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CFB" w:rsidRPr="00196998" w:rsidRDefault="00550CFB" w:rsidP="00551912">
      <w:pPr>
        <w:pStyle w:val="aff5"/>
      </w:pPr>
      <w:r w:rsidRPr="00196998">
        <w:t>МИНИСТЕРСТВО ОБРАЗОВАНИЯ И НАУКИ РОССИЙСКОЙ ФЕДЕРАЦИИ</w:t>
      </w:r>
    </w:p>
    <w:p w:rsidR="00196998" w:rsidRDefault="00550CFB" w:rsidP="00551912">
      <w:pPr>
        <w:pStyle w:val="aff5"/>
      </w:pPr>
      <w:r w:rsidRPr="00196998">
        <w:t>МАРИЙСКИЙ ГОСУДАРСТВЕННЫЙ ТЕХНИЧЕСКИЙ УНИВЕРСИТЕТ</w:t>
      </w:r>
    </w:p>
    <w:p w:rsidR="00196998" w:rsidRDefault="00550CFB" w:rsidP="00551912">
      <w:pPr>
        <w:pStyle w:val="aff5"/>
      </w:pPr>
      <w:r w:rsidRPr="00196998">
        <w:t>Кафедра менеджмента и бизнеса</w:t>
      </w:r>
    </w:p>
    <w:p w:rsidR="00551912" w:rsidRDefault="00551912" w:rsidP="00551912">
      <w:pPr>
        <w:pStyle w:val="aff5"/>
      </w:pPr>
    </w:p>
    <w:p w:rsidR="00551912" w:rsidRDefault="00551912" w:rsidP="00551912">
      <w:pPr>
        <w:pStyle w:val="aff5"/>
      </w:pPr>
    </w:p>
    <w:p w:rsidR="00551912" w:rsidRDefault="00551912" w:rsidP="00551912">
      <w:pPr>
        <w:pStyle w:val="aff5"/>
      </w:pPr>
    </w:p>
    <w:p w:rsidR="00551912" w:rsidRDefault="00551912" w:rsidP="00551912">
      <w:pPr>
        <w:pStyle w:val="aff5"/>
      </w:pPr>
    </w:p>
    <w:p w:rsidR="00551912" w:rsidRDefault="00551912" w:rsidP="00551912">
      <w:pPr>
        <w:pStyle w:val="aff5"/>
      </w:pPr>
    </w:p>
    <w:p w:rsidR="00551912" w:rsidRDefault="00551912" w:rsidP="00551912">
      <w:pPr>
        <w:pStyle w:val="aff5"/>
      </w:pPr>
    </w:p>
    <w:p w:rsidR="00551912" w:rsidRDefault="00551912" w:rsidP="00551912">
      <w:pPr>
        <w:pStyle w:val="aff5"/>
      </w:pPr>
    </w:p>
    <w:p w:rsidR="00551912" w:rsidRDefault="00551912" w:rsidP="00551912">
      <w:pPr>
        <w:pStyle w:val="aff5"/>
      </w:pPr>
    </w:p>
    <w:p w:rsidR="00551912" w:rsidRDefault="00551912" w:rsidP="00551912">
      <w:pPr>
        <w:pStyle w:val="aff5"/>
      </w:pPr>
    </w:p>
    <w:p w:rsidR="00551912" w:rsidRDefault="00551912" w:rsidP="00551912">
      <w:pPr>
        <w:pStyle w:val="aff5"/>
      </w:pPr>
    </w:p>
    <w:p w:rsidR="00550CFB" w:rsidRPr="00196998" w:rsidRDefault="00550CFB" w:rsidP="00551912">
      <w:pPr>
        <w:pStyle w:val="aff5"/>
      </w:pPr>
      <w:r w:rsidRPr="00196998">
        <w:t>Расчетно-графическая работа</w:t>
      </w:r>
    </w:p>
    <w:p w:rsidR="00196998" w:rsidRDefault="00550CFB" w:rsidP="00551912">
      <w:pPr>
        <w:pStyle w:val="aff5"/>
      </w:pPr>
      <w:r w:rsidRPr="00196998">
        <w:t>по финансовому</w:t>
      </w:r>
      <w:r w:rsidR="00196998" w:rsidRPr="00196998">
        <w:t xml:space="preserve"> </w:t>
      </w:r>
      <w:r w:rsidRPr="00196998">
        <w:t>менеджменту</w:t>
      </w:r>
    </w:p>
    <w:p w:rsidR="00550CFB" w:rsidRPr="00196998" w:rsidRDefault="00196998" w:rsidP="00551912">
      <w:pPr>
        <w:pStyle w:val="aff5"/>
      </w:pPr>
      <w:r>
        <w:t>"</w:t>
      </w:r>
      <w:r w:rsidR="00550CFB" w:rsidRPr="00196998">
        <w:t>Разработка финансовой стратегии</w:t>
      </w:r>
    </w:p>
    <w:p w:rsidR="00196998" w:rsidRDefault="00550CFB" w:rsidP="00551912">
      <w:pPr>
        <w:pStyle w:val="aff5"/>
      </w:pPr>
      <w:r w:rsidRPr="00196998">
        <w:t>ЗАО</w:t>
      </w:r>
      <w:r w:rsidR="00196998">
        <w:t xml:space="preserve"> "</w:t>
      </w:r>
      <w:r w:rsidRPr="00196998">
        <w:t>МЗСК</w:t>
      </w:r>
      <w:r w:rsidR="00196998">
        <w:t>""</w:t>
      </w:r>
    </w:p>
    <w:p w:rsidR="00196998" w:rsidRDefault="00196998" w:rsidP="00551912">
      <w:pPr>
        <w:pStyle w:val="aff5"/>
      </w:pPr>
    </w:p>
    <w:p w:rsidR="00551912" w:rsidRDefault="00551912" w:rsidP="00551912">
      <w:pPr>
        <w:pStyle w:val="aff5"/>
      </w:pPr>
    </w:p>
    <w:p w:rsidR="00551912" w:rsidRPr="00196998" w:rsidRDefault="00551912" w:rsidP="00551912">
      <w:pPr>
        <w:pStyle w:val="aff5"/>
      </w:pPr>
    </w:p>
    <w:p w:rsidR="00196998" w:rsidRPr="00196998" w:rsidRDefault="00550CFB" w:rsidP="00551912">
      <w:pPr>
        <w:pStyle w:val="aff5"/>
        <w:jc w:val="left"/>
      </w:pPr>
      <w:r w:rsidRPr="00196998">
        <w:t>Выполнила</w:t>
      </w:r>
      <w:r w:rsidR="00196998" w:rsidRPr="00196998">
        <w:t xml:space="preserve">: </w:t>
      </w:r>
      <w:r w:rsidRPr="00196998">
        <w:t>ст</w:t>
      </w:r>
      <w:r w:rsidR="00196998" w:rsidRPr="00196998">
        <w:t xml:space="preserve">. </w:t>
      </w:r>
      <w:r w:rsidRPr="00196998">
        <w:t>гр</w:t>
      </w:r>
      <w:r w:rsidR="00196998" w:rsidRPr="00196998">
        <w:t xml:space="preserve">. </w:t>
      </w:r>
      <w:r w:rsidRPr="00196998">
        <w:t>МТб-31</w:t>
      </w:r>
    </w:p>
    <w:p w:rsidR="00196998" w:rsidRDefault="00550CFB" w:rsidP="00551912">
      <w:pPr>
        <w:pStyle w:val="aff5"/>
        <w:jc w:val="left"/>
      </w:pPr>
      <w:r w:rsidRPr="00196998">
        <w:t>Григорьева В</w:t>
      </w:r>
      <w:r w:rsidR="00196998">
        <w:t>.В.</w:t>
      </w:r>
    </w:p>
    <w:p w:rsidR="00196998" w:rsidRPr="00196998" w:rsidRDefault="00550CFB" w:rsidP="00551912">
      <w:pPr>
        <w:pStyle w:val="aff5"/>
        <w:jc w:val="left"/>
      </w:pPr>
      <w:r w:rsidRPr="00196998">
        <w:t>Проверила</w:t>
      </w:r>
      <w:r w:rsidR="00196998" w:rsidRPr="00196998">
        <w:t xml:space="preserve">: </w:t>
      </w:r>
      <w:r w:rsidRPr="00196998">
        <w:t>д</w:t>
      </w:r>
      <w:r w:rsidR="00196998" w:rsidRPr="00196998">
        <w:t xml:space="preserve">. </w:t>
      </w:r>
      <w:r w:rsidRPr="00196998">
        <w:t>э</w:t>
      </w:r>
      <w:r w:rsidR="00196998" w:rsidRPr="00196998">
        <w:t xml:space="preserve">. </w:t>
      </w:r>
      <w:r w:rsidRPr="00196998">
        <w:t>н</w:t>
      </w:r>
      <w:r w:rsidR="00196998">
        <w:t>.,</w:t>
      </w:r>
      <w:r w:rsidRPr="00196998">
        <w:t xml:space="preserve"> проф</w:t>
      </w:r>
      <w:r w:rsidR="00196998" w:rsidRPr="00196998">
        <w:t xml:space="preserve">. </w:t>
      </w:r>
      <w:r w:rsidRPr="00196998">
        <w:t>каф</w:t>
      </w:r>
      <w:r w:rsidR="00196998" w:rsidRPr="00196998">
        <w:t xml:space="preserve">. </w:t>
      </w:r>
      <w:r w:rsidRPr="00196998">
        <w:t>МиБ</w:t>
      </w:r>
    </w:p>
    <w:p w:rsidR="00196998" w:rsidRDefault="00550CFB" w:rsidP="00551912">
      <w:pPr>
        <w:pStyle w:val="aff5"/>
        <w:jc w:val="left"/>
      </w:pPr>
      <w:r w:rsidRPr="00196998">
        <w:t>Суворова А</w:t>
      </w:r>
      <w:r w:rsidR="00196998">
        <w:t>.П.</w:t>
      </w:r>
    </w:p>
    <w:p w:rsidR="00362835" w:rsidRDefault="00362835" w:rsidP="00551912">
      <w:pPr>
        <w:pStyle w:val="aff5"/>
      </w:pPr>
    </w:p>
    <w:p w:rsidR="00551912" w:rsidRPr="00196998" w:rsidRDefault="00551912" w:rsidP="00551912">
      <w:pPr>
        <w:pStyle w:val="aff5"/>
      </w:pPr>
    </w:p>
    <w:p w:rsidR="00550CFB" w:rsidRPr="00196998" w:rsidRDefault="00550CFB" w:rsidP="00551912">
      <w:pPr>
        <w:pStyle w:val="aff5"/>
      </w:pPr>
      <w:r w:rsidRPr="00196998">
        <w:t>Йошкар-Ола</w:t>
      </w:r>
      <w:r w:rsidR="00551912">
        <w:t xml:space="preserve"> </w:t>
      </w:r>
      <w:r w:rsidRPr="00196998">
        <w:t>2009</w:t>
      </w:r>
    </w:p>
    <w:p w:rsidR="00196998" w:rsidRDefault="00196998" w:rsidP="00551912">
      <w:pPr>
        <w:pStyle w:val="afd"/>
      </w:pPr>
      <w:r>
        <w:br w:type="page"/>
      </w:r>
      <w:r w:rsidR="00550CFB" w:rsidRPr="00196998">
        <w:lastRenderedPageBreak/>
        <w:t>Содержание</w:t>
      </w:r>
    </w:p>
    <w:p w:rsidR="00196998" w:rsidRDefault="00196998" w:rsidP="00196998"/>
    <w:p w:rsidR="00BC39C6" w:rsidRDefault="00BC39C6">
      <w:pPr>
        <w:pStyle w:val="23"/>
        <w:rPr>
          <w:smallCaps w:val="0"/>
          <w:noProof/>
          <w:sz w:val="24"/>
          <w:szCs w:val="24"/>
        </w:rPr>
      </w:pPr>
      <w:r>
        <w:fldChar w:fldCharType="begin"/>
      </w:r>
      <w:r>
        <w:instrText xml:space="preserve"> TOC \o "1-3" \n \h \z \u </w:instrText>
      </w:r>
      <w:r>
        <w:fldChar w:fldCharType="separate"/>
      </w:r>
      <w:hyperlink w:anchor="_Toc240633421" w:history="1">
        <w:r w:rsidRPr="00F62B66">
          <w:rPr>
            <w:rStyle w:val="ac"/>
            <w:noProof/>
          </w:rPr>
          <w:t>Введение</w:t>
        </w:r>
      </w:hyperlink>
    </w:p>
    <w:p w:rsidR="00BC39C6" w:rsidRDefault="005D5C32">
      <w:pPr>
        <w:pStyle w:val="23"/>
        <w:rPr>
          <w:smallCaps w:val="0"/>
          <w:noProof/>
          <w:sz w:val="24"/>
          <w:szCs w:val="24"/>
        </w:rPr>
      </w:pPr>
      <w:hyperlink w:anchor="_Toc240633422" w:history="1">
        <w:r w:rsidR="00BC39C6" w:rsidRPr="00F62B66">
          <w:rPr>
            <w:rStyle w:val="ac"/>
            <w:noProof/>
          </w:rPr>
          <w:t>1. Разработка финансовой стратегии организации</w:t>
        </w:r>
      </w:hyperlink>
    </w:p>
    <w:p w:rsidR="00BC39C6" w:rsidRDefault="005D5C32">
      <w:pPr>
        <w:pStyle w:val="23"/>
        <w:rPr>
          <w:smallCaps w:val="0"/>
          <w:noProof/>
          <w:sz w:val="24"/>
          <w:szCs w:val="24"/>
        </w:rPr>
      </w:pPr>
      <w:hyperlink w:anchor="_Toc240633423" w:history="1">
        <w:r w:rsidR="00BC39C6" w:rsidRPr="00F62B66">
          <w:rPr>
            <w:rStyle w:val="ac"/>
            <w:noProof/>
          </w:rPr>
          <w:t>2. Прогнозирование финансовых результатов деятельности организации</w:t>
        </w:r>
      </w:hyperlink>
    </w:p>
    <w:p w:rsidR="00BC39C6" w:rsidRDefault="005D5C32">
      <w:pPr>
        <w:pStyle w:val="23"/>
        <w:rPr>
          <w:smallCaps w:val="0"/>
          <w:noProof/>
          <w:sz w:val="24"/>
          <w:szCs w:val="24"/>
        </w:rPr>
      </w:pPr>
      <w:hyperlink w:anchor="_Toc240633424" w:history="1">
        <w:r w:rsidR="00BC39C6" w:rsidRPr="00F62B66">
          <w:rPr>
            <w:rStyle w:val="ac"/>
            <w:noProof/>
          </w:rPr>
          <w:t>3. Разработка кассового бюджета</w:t>
        </w:r>
      </w:hyperlink>
    </w:p>
    <w:p w:rsidR="00BC39C6" w:rsidRDefault="005D5C32">
      <w:pPr>
        <w:pStyle w:val="23"/>
        <w:rPr>
          <w:smallCaps w:val="0"/>
          <w:noProof/>
          <w:sz w:val="24"/>
          <w:szCs w:val="24"/>
        </w:rPr>
      </w:pPr>
      <w:hyperlink w:anchor="_Toc240633425" w:history="1">
        <w:r w:rsidR="00BC39C6" w:rsidRPr="00F62B66">
          <w:rPr>
            <w:rStyle w:val="ac"/>
            <w:noProof/>
          </w:rPr>
          <w:t>4. Принятие решений по управлению запасами</w:t>
        </w:r>
      </w:hyperlink>
    </w:p>
    <w:p w:rsidR="00BC39C6" w:rsidRDefault="005D5C32">
      <w:pPr>
        <w:pStyle w:val="23"/>
        <w:rPr>
          <w:smallCaps w:val="0"/>
          <w:noProof/>
          <w:sz w:val="24"/>
          <w:szCs w:val="24"/>
        </w:rPr>
      </w:pPr>
      <w:hyperlink w:anchor="_Toc240633426" w:history="1">
        <w:r w:rsidR="00BC39C6" w:rsidRPr="00F62B66">
          <w:rPr>
            <w:rStyle w:val="ac"/>
            <w:noProof/>
          </w:rPr>
          <w:t>5. Управление дебиторской задолженностью ЗАО "МЗСК"</w:t>
        </w:r>
      </w:hyperlink>
    </w:p>
    <w:p w:rsidR="00BC39C6" w:rsidRDefault="005D5C32">
      <w:pPr>
        <w:pStyle w:val="23"/>
        <w:rPr>
          <w:smallCaps w:val="0"/>
          <w:noProof/>
          <w:sz w:val="24"/>
          <w:szCs w:val="24"/>
        </w:rPr>
      </w:pPr>
      <w:hyperlink w:anchor="_Toc240633427" w:history="1">
        <w:r w:rsidR="00BC39C6" w:rsidRPr="00F62B66">
          <w:rPr>
            <w:rStyle w:val="ac"/>
            <w:noProof/>
          </w:rPr>
          <w:t>6. Приемы управления денежными средствами организации</w:t>
        </w:r>
      </w:hyperlink>
    </w:p>
    <w:p w:rsidR="00BC39C6" w:rsidRDefault="005D5C32">
      <w:pPr>
        <w:pStyle w:val="23"/>
        <w:rPr>
          <w:smallCaps w:val="0"/>
          <w:noProof/>
          <w:sz w:val="24"/>
          <w:szCs w:val="24"/>
        </w:rPr>
      </w:pPr>
      <w:hyperlink w:anchor="_Toc240633428" w:history="1">
        <w:r w:rsidR="00BC39C6" w:rsidRPr="00F62B66">
          <w:rPr>
            <w:rStyle w:val="ac"/>
            <w:noProof/>
          </w:rPr>
          <w:t>7. Выбор способов внешнего финансирования зао "мзск"</w:t>
        </w:r>
      </w:hyperlink>
    </w:p>
    <w:p w:rsidR="00BC39C6" w:rsidRDefault="005D5C32">
      <w:pPr>
        <w:pStyle w:val="23"/>
        <w:rPr>
          <w:smallCaps w:val="0"/>
          <w:noProof/>
          <w:sz w:val="24"/>
          <w:szCs w:val="24"/>
        </w:rPr>
      </w:pPr>
      <w:hyperlink w:anchor="_Toc240633429" w:history="1">
        <w:r w:rsidR="00BC39C6" w:rsidRPr="00F62B66">
          <w:rPr>
            <w:rStyle w:val="ac"/>
            <w:noProof/>
          </w:rPr>
          <w:t>Заключение</w:t>
        </w:r>
      </w:hyperlink>
    </w:p>
    <w:p w:rsidR="00BC39C6" w:rsidRDefault="005D5C32">
      <w:pPr>
        <w:pStyle w:val="23"/>
        <w:rPr>
          <w:smallCaps w:val="0"/>
          <w:noProof/>
          <w:sz w:val="24"/>
          <w:szCs w:val="24"/>
        </w:rPr>
      </w:pPr>
      <w:hyperlink w:anchor="_Toc240633430" w:history="1">
        <w:r w:rsidR="00BC39C6" w:rsidRPr="00F62B66">
          <w:rPr>
            <w:rStyle w:val="ac"/>
            <w:noProof/>
          </w:rPr>
          <w:t>Список литературы</w:t>
        </w:r>
      </w:hyperlink>
    </w:p>
    <w:p w:rsidR="00196998" w:rsidRDefault="00BC39C6" w:rsidP="00196998">
      <w:r>
        <w:fldChar w:fldCharType="end"/>
      </w:r>
    </w:p>
    <w:p w:rsidR="00196998" w:rsidRDefault="00551912" w:rsidP="00551912">
      <w:pPr>
        <w:pStyle w:val="2"/>
      </w:pPr>
      <w:r>
        <w:br w:type="page"/>
      </w:r>
      <w:bookmarkStart w:id="0" w:name="_Toc240633421"/>
      <w:r w:rsidR="00550CFB" w:rsidRPr="00196998">
        <w:lastRenderedPageBreak/>
        <w:t>Введение</w:t>
      </w:r>
      <w:bookmarkEnd w:id="0"/>
    </w:p>
    <w:p w:rsidR="00551912" w:rsidRDefault="00551912" w:rsidP="00196998"/>
    <w:p w:rsidR="00196998" w:rsidRDefault="00550CFB" w:rsidP="00196998">
      <w:r w:rsidRPr="00196998">
        <w:t xml:space="preserve">Финансовый менеджмент </w:t>
      </w:r>
      <w:r w:rsidR="00196998">
        <w:t>-</w:t>
      </w:r>
      <w:r w:rsidRPr="00196998">
        <w:t xml:space="preserve"> это профессиональная управленческая деятельность по оценке производственных и финансовых направлений деятельности хозяйствующего субъекта в контексте окружающей среды, организации денежных потоков предприятия, формированию и использованию капитала, денежных доходов и фондов, необходимых для достижения стратегических и тактических целей развития предприятия</w:t>
      </w:r>
      <w:r w:rsidR="00196998" w:rsidRPr="00196998">
        <w:t>.</w:t>
      </w:r>
    </w:p>
    <w:p w:rsidR="00196998" w:rsidRDefault="00550CFB" w:rsidP="00196998">
      <w:r w:rsidRPr="00196998">
        <w:t>Целью финансового менеджмента являются выработка и применение методов, средств и инструментов для достижения целей деятельности фирмы в целом или её отдельных производственно-хозяйственных звеньев</w:t>
      </w:r>
      <w:r w:rsidR="00196998" w:rsidRPr="00196998">
        <w:t>.</w:t>
      </w:r>
    </w:p>
    <w:p w:rsidR="00196998" w:rsidRDefault="00550CFB" w:rsidP="00196998">
      <w:r w:rsidRPr="00196998">
        <w:t>Такой системой целей может</w:t>
      </w:r>
      <w:r w:rsidR="00196998" w:rsidRPr="00196998">
        <w:t xml:space="preserve"> </w:t>
      </w:r>
      <w:r w:rsidRPr="00196998">
        <w:t>быть</w:t>
      </w:r>
      <w:r w:rsidR="00196998" w:rsidRPr="00196998">
        <w:t>:</w:t>
      </w:r>
    </w:p>
    <w:p w:rsidR="00196998" w:rsidRDefault="00550CFB" w:rsidP="00196998">
      <w:r w:rsidRPr="00196998">
        <w:t>выживание компании в условиях конкурентной борьбы</w:t>
      </w:r>
      <w:r w:rsidR="00196998" w:rsidRPr="00196998">
        <w:t>;</w:t>
      </w:r>
    </w:p>
    <w:p w:rsidR="00196998" w:rsidRDefault="00550CFB" w:rsidP="00196998">
      <w:r w:rsidRPr="00196998">
        <w:t>избежание банкротства и крупных финансовых неудач</w:t>
      </w:r>
      <w:r w:rsidR="00196998" w:rsidRPr="00196998">
        <w:t>;</w:t>
      </w:r>
    </w:p>
    <w:p w:rsidR="00196998" w:rsidRDefault="00550CFB" w:rsidP="00196998">
      <w:r w:rsidRPr="00196998">
        <w:t>максимизация прибыли</w:t>
      </w:r>
      <w:r w:rsidR="00196998" w:rsidRPr="00196998">
        <w:t>;</w:t>
      </w:r>
    </w:p>
    <w:p w:rsidR="00196998" w:rsidRDefault="00550CFB" w:rsidP="00196998">
      <w:r w:rsidRPr="00196998">
        <w:t>минимизация расходов</w:t>
      </w:r>
      <w:r w:rsidR="00196998" w:rsidRPr="00196998">
        <w:t>;</w:t>
      </w:r>
    </w:p>
    <w:p w:rsidR="00196998" w:rsidRDefault="00550CFB" w:rsidP="00196998">
      <w:r w:rsidRPr="00196998">
        <w:t>устойчивые темпы роста экономического потенциала компании</w:t>
      </w:r>
      <w:r w:rsidR="00196998" w:rsidRPr="00196998">
        <w:t>;</w:t>
      </w:r>
    </w:p>
    <w:p w:rsidR="00196998" w:rsidRDefault="00550CFB" w:rsidP="00196998">
      <w:r w:rsidRPr="00196998">
        <w:t>рост объемов производства и реализации</w:t>
      </w:r>
      <w:r w:rsidR="00196998" w:rsidRPr="00196998">
        <w:t>;</w:t>
      </w:r>
    </w:p>
    <w:p w:rsidR="00196998" w:rsidRDefault="00550CFB" w:rsidP="00196998">
      <w:r w:rsidRPr="00196998">
        <w:t>увеличение доходов руководящего состава и владельцев компании</w:t>
      </w:r>
      <w:r w:rsidR="00196998" w:rsidRPr="00196998">
        <w:t>;</w:t>
      </w:r>
    </w:p>
    <w:p w:rsidR="00196998" w:rsidRDefault="00550CFB" w:rsidP="00196998">
      <w:r w:rsidRPr="00196998">
        <w:t>обеспечение рентабельности деятельности и др</w:t>
      </w:r>
      <w:r w:rsidR="00196998" w:rsidRPr="00196998">
        <w:t>.</w:t>
      </w:r>
    </w:p>
    <w:p w:rsidR="00196998" w:rsidRDefault="00550CFB" w:rsidP="00196998">
      <w:r w:rsidRPr="00196998">
        <w:t>В конечном итоге все эти цели ориентированы на повышение доходов вкладчиков</w:t>
      </w:r>
      <w:r w:rsidR="00196998">
        <w:t xml:space="preserve"> (</w:t>
      </w:r>
      <w:r w:rsidRPr="00196998">
        <w:t>акционеры</w:t>
      </w:r>
      <w:r w:rsidR="00196998" w:rsidRPr="00196998">
        <w:t xml:space="preserve">) </w:t>
      </w:r>
      <w:r w:rsidRPr="00196998">
        <w:t>или владельцев</w:t>
      </w:r>
      <w:r w:rsidR="00196998">
        <w:t xml:space="preserve"> (</w:t>
      </w:r>
      <w:r w:rsidRPr="00196998">
        <w:t>собственников капитала</w:t>
      </w:r>
      <w:r w:rsidR="00196998" w:rsidRPr="00196998">
        <w:t xml:space="preserve">) </w:t>
      </w:r>
      <w:r w:rsidRPr="00196998">
        <w:t>компании</w:t>
      </w:r>
      <w:r w:rsidR="00196998" w:rsidRPr="00196998">
        <w:t>.</w:t>
      </w:r>
    </w:p>
    <w:p w:rsidR="00196998" w:rsidRDefault="00550CFB" w:rsidP="00196998">
      <w:r w:rsidRPr="00196998">
        <w:t>Задачей финансового менеджмента является определение приоритетов и поиск компромиссов для оптимального сочетания интересов различных хозяйственных подразделений в принятии инвестиционных проектов и выборе источников их финансирования</w:t>
      </w:r>
      <w:r w:rsidR="00196998" w:rsidRPr="00196998">
        <w:t>.</w:t>
      </w:r>
    </w:p>
    <w:p w:rsidR="00196998" w:rsidRDefault="00550CFB" w:rsidP="00196998">
      <w:r w:rsidRPr="00196998">
        <w:t>В современных условиях главная особенность финансовой политики фирм состоит в комплексном использовании финансовых инструментов, причем в зависимости от конкретных условий преобладающее значение в отдельные периоды может придаваться тому или иному инструменту</w:t>
      </w:r>
      <w:r w:rsidR="00196998" w:rsidRPr="00196998">
        <w:t>.</w:t>
      </w:r>
    </w:p>
    <w:p w:rsidR="00196998" w:rsidRDefault="00550CFB" w:rsidP="00196998">
      <w:r w:rsidRPr="00196998">
        <w:lastRenderedPageBreak/>
        <w:t>Выделяют три основные категории финансовых инструментов</w:t>
      </w:r>
      <w:r w:rsidR="00196998" w:rsidRPr="00196998">
        <w:t xml:space="preserve">: </w:t>
      </w:r>
      <w:r w:rsidRPr="00196998">
        <w:t>денежные средства</w:t>
      </w:r>
      <w:r w:rsidR="00196998">
        <w:t xml:space="preserve"> (</w:t>
      </w:r>
      <w:r w:rsidRPr="00196998">
        <w:t>средства в кассе и на расчетном счете, валюта</w:t>
      </w:r>
      <w:r w:rsidR="00196998" w:rsidRPr="00196998">
        <w:t xml:space="preserve">); </w:t>
      </w:r>
      <w:r w:rsidRPr="00196998">
        <w:t>кредитные инструменты</w:t>
      </w:r>
      <w:r w:rsidR="00196998">
        <w:t xml:space="preserve"> (</w:t>
      </w:r>
      <w:r w:rsidRPr="00196998">
        <w:t xml:space="preserve">облигации, форвардные контракты, фьючерсы, опционы и </w:t>
      </w:r>
      <w:r w:rsidR="00196998">
        <w:t>др.)</w:t>
      </w:r>
      <w:r w:rsidR="00196998" w:rsidRPr="00196998">
        <w:t xml:space="preserve">; </w:t>
      </w:r>
      <w:r w:rsidRPr="00196998">
        <w:t>и способы участия в уставном капитале</w:t>
      </w:r>
      <w:r w:rsidR="00196998">
        <w:t xml:space="preserve"> (</w:t>
      </w:r>
      <w:r w:rsidRPr="00196998">
        <w:t>акции и паи</w:t>
      </w:r>
      <w:r w:rsidR="00196998" w:rsidRPr="00196998">
        <w:t>).</w:t>
      </w:r>
    </w:p>
    <w:p w:rsidR="00196998" w:rsidRDefault="00550CFB" w:rsidP="00196998">
      <w:r w:rsidRPr="00196998">
        <w:t>В итоге, в данной расчетно-графической работе нужно разработать финансовую стратегию</w:t>
      </w:r>
      <w:r w:rsidR="00196998" w:rsidRPr="00196998">
        <w:t xml:space="preserve"> </w:t>
      </w:r>
      <w:r w:rsidRPr="00196998">
        <w:t>ЗАО</w:t>
      </w:r>
      <w:r w:rsidR="00196998">
        <w:t xml:space="preserve"> "</w:t>
      </w:r>
      <w:r w:rsidRPr="00196998">
        <w:t>МЗСК</w:t>
      </w:r>
      <w:r w:rsidR="00196998">
        <w:t>".</w:t>
      </w:r>
    </w:p>
    <w:p w:rsidR="0041130E" w:rsidRPr="00196998" w:rsidRDefault="00550CFB" w:rsidP="00551912">
      <w:pPr>
        <w:pStyle w:val="2"/>
      </w:pPr>
      <w:r w:rsidRPr="00196998">
        <w:br w:type="page"/>
      </w:r>
      <w:bookmarkStart w:id="1" w:name="_Toc240633422"/>
      <w:r w:rsidR="003270ED" w:rsidRPr="00196998">
        <w:lastRenderedPageBreak/>
        <w:t>1</w:t>
      </w:r>
      <w:r w:rsidR="00196998" w:rsidRPr="00196998">
        <w:t xml:space="preserve">. </w:t>
      </w:r>
      <w:r w:rsidR="00551912">
        <w:t>Р</w:t>
      </w:r>
      <w:r w:rsidR="00551912" w:rsidRPr="00196998">
        <w:t>азработка финансовой</w:t>
      </w:r>
      <w:r w:rsidR="00551912">
        <w:t xml:space="preserve"> </w:t>
      </w:r>
      <w:r w:rsidR="00551912" w:rsidRPr="00196998">
        <w:t>стратегии организации</w:t>
      </w:r>
      <w:bookmarkEnd w:id="1"/>
    </w:p>
    <w:p w:rsidR="00551912" w:rsidRDefault="00551912" w:rsidP="00196998"/>
    <w:p w:rsidR="00196998" w:rsidRDefault="00DA1395" w:rsidP="00196998">
      <w:r w:rsidRPr="00196998">
        <w:t>В финансовом менеджменте при разработке вариантов решений, связанных с выбором источников</w:t>
      </w:r>
      <w:r w:rsidR="00196998" w:rsidRPr="00196998">
        <w:t xml:space="preserve"> </w:t>
      </w:r>
      <w:r w:rsidRPr="00196998">
        <w:t>финансирования инвестиционных проектов, используют разнообразные модели</w:t>
      </w:r>
      <w:r w:rsidR="00196998">
        <w:t xml:space="preserve"> (</w:t>
      </w:r>
      <w:r w:rsidRPr="00196998">
        <w:t>матрицы</w:t>
      </w:r>
      <w:r w:rsidR="00196998" w:rsidRPr="00196998">
        <w:t>),</w:t>
      </w:r>
      <w:r w:rsidRPr="00196998">
        <w:t xml:space="preserve"> наиболее распространенной из которых считают модель французских ученых-практиков Франшона и Романе</w:t>
      </w:r>
      <w:r w:rsidR="00196998" w:rsidRPr="00196998">
        <w:t>.</w:t>
      </w:r>
    </w:p>
    <w:p w:rsidR="00196998" w:rsidRDefault="00092AE8" w:rsidP="00196998">
      <w:r w:rsidRPr="00196998">
        <w:t>Для построения матрицы рассчитываются два основных показателя</w:t>
      </w:r>
      <w:r w:rsidR="00196998" w:rsidRPr="00196998">
        <w:t>:</w:t>
      </w:r>
    </w:p>
    <w:p w:rsidR="00196998" w:rsidRDefault="00092AE8" w:rsidP="00196998">
      <w:r w:rsidRPr="00196998">
        <w:t>1</w:t>
      </w:r>
      <w:r w:rsidR="00196998" w:rsidRPr="00196998">
        <w:t xml:space="preserve">). </w:t>
      </w:r>
      <w:r w:rsidRPr="00196998">
        <w:rPr>
          <w:i/>
          <w:iCs/>
        </w:rPr>
        <w:t>Результат хозяйственной деятельности</w:t>
      </w:r>
      <w:r w:rsidR="00196998">
        <w:rPr>
          <w:i/>
          <w:iCs/>
        </w:rPr>
        <w:t xml:space="preserve"> (</w:t>
      </w:r>
      <w:r w:rsidRPr="00196998">
        <w:rPr>
          <w:i/>
          <w:iCs/>
        </w:rPr>
        <w:t>РХД</w:t>
      </w:r>
      <w:r w:rsidR="00196998" w:rsidRPr="00196998">
        <w:rPr>
          <w:i/>
          <w:iCs/>
        </w:rPr>
        <w:t xml:space="preserve">) </w:t>
      </w:r>
      <w:r w:rsidR="00196998">
        <w:rPr>
          <w:i/>
          <w:iCs/>
        </w:rPr>
        <w:t>-</w:t>
      </w:r>
      <w:r w:rsidRPr="00196998">
        <w:rPr>
          <w:i/>
          <w:iCs/>
        </w:rPr>
        <w:t xml:space="preserve"> </w:t>
      </w:r>
      <w:r w:rsidRPr="00196998">
        <w:t>свободные денежные средства, остающиеся после инвестирования в текущую и инвест</w:t>
      </w:r>
      <w:r w:rsidR="003962D5" w:rsidRPr="00196998">
        <w:t>иционную деятельность организации</w:t>
      </w:r>
      <w:r w:rsidR="00196998" w:rsidRPr="00196998">
        <w:t>.</w:t>
      </w:r>
    </w:p>
    <w:p w:rsidR="00196998" w:rsidRDefault="00F5420A" w:rsidP="00196998">
      <w:r w:rsidRPr="00196998">
        <w:t>Произведем необходимые расчеты</w:t>
      </w:r>
      <w:r w:rsidR="00196998" w:rsidRPr="00196998">
        <w:t>:</w:t>
      </w:r>
    </w:p>
    <w:p w:rsidR="00F5420A" w:rsidRDefault="00F5420A" w:rsidP="00196998">
      <w:r w:rsidRPr="00196998">
        <w:t>2006 год</w:t>
      </w:r>
    </w:p>
    <w:p w:rsidR="00776F3D" w:rsidRPr="00196998" w:rsidRDefault="00776F3D" w:rsidP="00196998"/>
    <w:p w:rsidR="00F5420A" w:rsidRPr="00196998" w:rsidRDefault="00F5420A" w:rsidP="00196998">
      <w:r w:rsidRPr="00196998">
        <w:t xml:space="preserve">РХД = </w:t>
      </w:r>
      <w:r w:rsidRPr="00196998">
        <w:rPr>
          <w:i/>
          <w:iCs/>
        </w:rPr>
        <w:t xml:space="preserve">БРЭИ </w:t>
      </w:r>
      <w:r w:rsidR="00196998">
        <w:rPr>
          <w:i/>
          <w:iCs/>
        </w:rPr>
        <w:t>-</w:t>
      </w:r>
      <w:r w:rsidRPr="00196998">
        <w:rPr>
          <w:i/>
          <w:iCs/>
        </w:rPr>
        <w:t xml:space="preserve"> ΔФЭП ± ЧДС</w:t>
      </w:r>
      <w:r w:rsidRPr="00196998">
        <w:t xml:space="preserve"> = 20607 </w:t>
      </w:r>
      <w:r w:rsidR="00196998">
        <w:t>-</w:t>
      </w:r>
      <w:r w:rsidRPr="00196998">
        <w:t xml:space="preserve"> 3862 + 6323 = 23068</w:t>
      </w:r>
    </w:p>
    <w:p w:rsidR="00F5420A" w:rsidRPr="00196998" w:rsidRDefault="00F5420A" w:rsidP="00196998">
      <w:r w:rsidRPr="00196998">
        <w:rPr>
          <w:i/>
          <w:iCs/>
        </w:rPr>
        <w:t xml:space="preserve">БРЭИ </w:t>
      </w:r>
      <w:r w:rsidRPr="00196998">
        <w:t xml:space="preserve">= ДС </w:t>
      </w:r>
      <w:r w:rsidR="00196998">
        <w:t>-</w:t>
      </w:r>
      <w:r w:rsidRPr="00196998">
        <w:t xml:space="preserve"> РОТ </w:t>
      </w:r>
      <w:r w:rsidR="00196998">
        <w:t>-</w:t>
      </w:r>
      <w:r w:rsidRPr="00196998">
        <w:t xml:space="preserve"> Осоц = 63437 </w:t>
      </w:r>
      <w:r w:rsidR="00196998">
        <w:t>-</w:t>
      </w:r>
      <w:r w:rsidRPr="00196998">
        <w:t xml:space="preserve"> 34005 </w:t>
      </w:r>
      <w:r w:rsidR="00196998">
        <w:t>-</w:t>
      </w:r>
      <w:r w:rsidRPr="00196998">
        <w:t xml:space="preserve"> 8825 = 20607</w:t>
      </w:r>
    </w:p>
    <w:p w:rsidR="00F5420A" w:rsidRPr="00196998" w:rsidRDefault="00F5420A" w:rsidP="00196998">
      <w:r w:rsidRPr="00196998">
        <w:t xml:space="preserve">ДС = СПП </w:t>
      </w:r>
      <w:r w:rsidR="00196998">
        <w:t>-</w:t>
      </w:r>
      <w:r w:rsidRPr="00196998">
        <w:t xml:space="preserve"> МЗ = 142013 </w:t>
      </w:r>
      <w:r w:rsidR="00196998">
        <w:t>-</w:t>
      </w:r>
      <w:r w:rsidRPr="00196998">
        <w:t xml:space="preserve"> 78576 = 63437</w:t>
      </w:r>
    </w:p>
    <w:p w:rsidR="00F5420A" w:rsidRPr="00196998" w:rsidRDefault="00F5420A" w:rsidP="00196998">
      <w:r w:rsidRPr="00196998">
        <w:t>СПП = Вр ± ΔГП = 141229 + 784 = 142013</w:t>
      </w:r>
    </w:p>
    <w:p w:rsidR="00F5420A" w:rsidRPr="00196998" w:rsidRDefault="00F5420A" w:rsidP="00196998">
      <w:r w:rsidRPr="00196998">
        <w:t xml:space="preserve">ΔГП = 4894 </w:t>
      </w:r>
      <w:r w:rsidR="00196998">
        <w:t>-</w:t>
      </w:r>
      <w:r w:rsidRPr="00196998">
        <w:t xml:space="preserve"> 4110 = 784</w:t>
      </w:r>
    </w:p>
    <w:p w:rsidR="00F5420A" w:rsidRPr="00196998" w:rsidRDefault="00F5420A" w:rsidP="00196998">
      <w:r w:rsidRPr="00196998">
        <w:rPr>
          <w:i/>
          <w:iCs/>
        </w:rPr>
        <w:t>Δ</w:t>
      </w:r>
      <w:r w:rsidR="00CD1F14" w:rsidRPr="00196998">
        <w:rPr>
          <w:i/>
          <w:iCs/>
        </w:rPr>
        <w:t xml:space="preserve">ФЭП = </w:t>
      </w:r>
      <w:r w:rsidR="00CD1F14" w:rsidRPr="00196998">
        <w:t>ФЭП к</w:t>
      </w:r>
      <w:r w:rsidR="00196998" w:rsidRPr="00196998">
        <w:t xml:space="preserve">. </w:t>
      </w:r>
      <w:r w:rsidR="00CD1F14" w:rsidRPr="00196998">
        <w:t>п</w:t>
      </w:r>
      <w:r w:rsidR="00196998" w:rsidRPr="00196998">
        <w:t xml:space="preserve">. </w:t>
      </w:r>
      <w:r w:rsidR="00196998">
        <w:t>-</w:t>
      </w:r>
      <w:r w:rsidR="00CD1F14" w:rsidRPr="00196998">
        <w:t xml:space="preserve"> ФЭП н</w:t>
      </w:r>
      <w:r w:rsidR="00196998" w:rsidRPr="00196998">
        <w:t xml:space="preserve">. </w:t>
      </w:r>
      <w:r w:rsidR="00CD1F14" w:rsidRPr="00196998">
        <w:t>г</w:t>
      </w:r>
      <w:r w:rsidR="00196998" w:rsidRPr="00196998">
        <w:t xml:space="preserve">. </w:t>
      </w:r>
      <w:r w:rsidR="00CD1F14" w:rsidRPr="00196998">
        <w:t>= 3862</w:t>
      </w:r>
    </w:p>
    <w:p w:rsidR="00CD1F14" w:rsidRPr="00196998" w:rsidRDefault="00CD1F14" w:rsidP="00196998">
      <w:r w:rsidRPr="00196998">
        <w:t>ФЭП н</w:t>
      </w:r>
      <w:r w:rsidR="00196998" w:rsidRPr="00196998">
        <w:t xml:space="preserve">. </w:t>
      </w:r>
      <w:r w:rsidRPr="00196998">
        <w:t>г</w:t>
      </w:r>
      <w:r w:rsidR="00196998" w:rsidRPr="00196998">
        <w:t xml:space="preserve">. </w:t>
      </w:r>
      <w:r w:rsidRPr="00196998">
        <w:t xml:space="preserve">= 7541 + 2848 </w:t>
      </w:r>
      <w:r w:rsidR="00196998">
        <w:t>-</w:t>
      </w:r>
      <w:r w:rsidRPr="00196998">
        <w:t xml:space="preserve"> 1280 = 9109</w:t>
      </w:r>
    </w:p>
    <w:p w:rsidR="00CD1F14" w:rsidRPr="00196998" w:rsidRDefault="00CD1F14" w:rsidP="00196998">
      <w:r w:rsidRPr="00196998">
        <w:t>ФЭП к</w:t>
      </w:r>
      <w:r w:rsidR="00196998" w:rsidRPr="00196998">
        <w:t xml:space="preserve">. </w:t>
      </w:r>
      <w:r w:rsidRPr="00196998">
        <w:t>г</w:t>
      </w:r>
      <w:r w:rsidR="00196998" w:rsidRPr="00196998">
        <w:t xml:space="preserve">. </w:t>
      </w:r>
      <w:r w:rsidRPr="00196998">
        <w:t xml:space="preserve">= 11353 + 3705 </w:t>
      </w:r>
      <w:r w:rsidR="00196998">
        <w:t>-</w:t>
      </w:r>
      <w:r w:rsidRPr="00196998">
        <w:t xml:space="preserve"> 2087 = 12971</w:t>
      </w:r>
    </w:p>
    <w:p w:rsidR="00CD1F14" w:rsidRPr="00196998" w:rsidRDefault="00CD1F14" w:rsidP="00196998">
      <w:r w:rsidRPr="00196998">
        <w:rPr>
          <w:i/>
          <w:iCs/>
        </w:rPr>
        <w:t>ЧДС</w:t>
      </w:r>
      <w:r w:rsidRPr="00196998">
        <w:t xml:space="preserve"> = 6323</w:t>
      </w:r>
    </w:p>
    <w:p w:rsidR="00776F3D" w:rsidRDefault="00776F3D" w:rsidP="00196998"/>
    <w:p w:rsidR="00CD1F14" w:rsidRPr="00196998" w:rsidRDefault="00307F9D" w:rsidP="00196998">
      <w:r w:rsidRPr="00196998">
        <w:t>2007 год</w:t>
      </w:r>
    </w:p>
    <w:p w:rsidR="00776F3D" w:rsidRDefault="00776F3D" w:rsidP="00196998"/>
    <w:p w:rsidR="00196998" w:rsidRDefault="00307F9D" w:rsidP="00196998">
      <w:r w:rsidRPr="00196998">
        <w:t xml:space="preserve">РХД = </w:t>
      </w:r>
      <w:r w:rsidRPr="00196998">
        <w:rPr>
          <w:i/>
          <w:iCs/>
        </w:rPr>
        <w:t xml:space="preserve">БРЭИ </w:t>
      </w:r>
      <w:r w:rsidR="00196998">
        <w:rPr>
          <w:i/>
          <w:iCs/>
        </w:rPr>
        <w:t>-</w:t>
      </w:r>
      <w:r w:rsidRPr="00196998">
        <w:rPr>
          <w:i/>
          <w:iCs/>
        </w:rPr>
        <w:t xml:space="preserve"> ΔФЭП ± ЧДС</w:t>
      </w:r>
      <w:r w:rsidRPr="00196998">
        <w:t xml:space="preserve"> =</w:t>
      </w:r>
      <w:r w:rsidR="00196998" w:rsidRPr="00196998">
        <w:t xml:space="preserve"> </w:t>
      </w:r>
      <w:r w:rsidR="008E5746" w:rsidRPr="00196998">
        <w:t>42451</w:t>
      </w:r>
      <w:r w:rsidR="00DB0533" w:rsidRPr="00196998">
        <w:t xml:space="preserve"> </w:t>
      </w:r>
      <w:r w:rsidR="00196998">
        <w:t>-</w:t>
      </w:r>
      <w:r w:rsidR="00DB0533" w:rsidRPr="00196998">
        <w:t xml:space="preserve"> 9545 </w:t>
      </w:r>
      <w:r w:rsidRPr="00196998">
        <w:t>+</w:t>
      </w:r>
      <w:r w:rsidR="00DB0533" w:rsidRPr="00196998">
        <w:t xml:space="preserve"> 391</w:t>
      </w:r>
      <w:r w:rsidRPr="00196998">
        <w:t>=</w:t>
      </w:r>
      <w:r w:rsidR="00DB0533" w:rsidRPr="00196998">
        <w:t xml:space="preserve"> 33297</w:t>
      </w:r>
    </w:p>
    <w:p w:rsidR="00307F9D" w:rsidRPr="00196998" w:rsidRDefault="00307F9D" w:rsidP="00196998">
      <w:r w:rsidRPr="00196998">
        <w:rPr>
          <w:i/>
          <w:iCs/>
        </w:rPr>
        <w:t xml:space="preserve">БРЭИ </w:t>
      </w:r>
      <w:r w:rsidRPr="00196998">
        <w:t xml:space="preserve">= ДС </w:t>
      </w:r>
      <w:r w:rsidR="00196998">
        <w:t>-</w:t>
      </w:r>
      <w:r w:rsidRPr="00196998">
        <w:t xml:space="preserve"> РОТ </w:t>
      </w:r>
      <w:r w:rsidR="00196998">
        <w:t>-</w:t>
      </w:r>
      <w:r w:rsidRPr="00196998">
        <w:t xml:space="preserve"> Осоц = 100413 </w:t>
      </w:r>
      <w:r w:rsidR="00196998">
        <w:t>-</w:t>
      </w:r>
      <w:r w:rsidRPr="00196998">
        <w:t xml:space="preserve"> 46587 </w:t>
      </w:r>
      <w:r w:rsidR="00196998">
        <w:t>-</w:t>
      </w:r>
      <w:r w:rsidRPr="00196998">
        <w:t xml:space="preserve"> 11375 = 42451</w:t>
      </w:r>
    </w:p>
    <w:p w:rsidR="00307F9D" w:rsidRPr="00196998" w:rsidRDefault="00307F9D" w:rsidP="00196998">
      <w:r w:rsidRPr="00196998">
        <w:t xml:space="preserve">ДС = СПП </w:t>
      </w:r>
      <w:r w:rsidR="00196998">
        <w:t>-</w:t>
      </w:r>
      <w:r w:rsidRPr="00196998">
        <w:t xml:space="preserve"> МЗ = 204090 </w:t>
      </w:r>
      <w:r w:rsidR="00196998">
        <w:t>-</w:t>
      </w:r>
      <w:r w:rsidRPr="00196998">
        <w:t xml:space="preserve"> 103677 = 100413</w:t>
      </w:r>
    </w:p>
    <w:p w:rsidR="00307F9D" w:rsidRPr="00196998" w:rsidRDefault="00307F9D" w:rsidP="00196998">
      <w:r w:rsidRPr="00196998">
        <w:t>СПП = Вр ± ΔГП = 201655 + 2435 = 204090</w:t>
      </w:r>
    </w:p>
    <w:p w:rsidR="00307F9D" w:rsidRPr="00196998" w:rsidRDefault="00307F9D" w:rsidP="00196998">
      <w:r w:rsidRPr="00196998">
        <w:lastRenderedPageBreak/>
        <w:t>ΔГП = 2435</w:t>
      </w:r>
    </w:p>
    <w:p w:rsidR="00307F9D" w:rsidRPr="00196998" w:rsidRDefault="00307F9D" w:rsidP="00196998">
      <w:r w:rsidRPr="00196998">
        <w:rPr>
          <w:i/>
          <w:iCs/>
        </w:rPr>
        <w:t xml:space="preserve">ΔФЭП = </w:t>
      </w:r>
      <w:r w:rsidRPr="00196998">
        <w:t>ФЭП к</w:t>
      </w:r>
      <w:r w:rsidR="00196998" w:rsidRPr="00196998">
        <w:t xml:space="preserve">. </w:t>
      </w:r>
      <w:r w:rsidRPr="00196998">
        <w:t>п</w:t>
      </w:r>
      <w:r w:rsidR="00196998" w:rsidRPr="00196998">
        <w:t xml:space="preserve">. </w:t>
      </w:r>
      <w:r w:rsidR="00196998">
        <w:t>-</w:t>
      </w:r>
      <w:r w:rsidRPr="00196998">
        <w:t xml:space="preserve"> ФЭП н</w:t>
      </w:r>
      <w:r w:rsidR="00196998" w:rsidRPr="00196998">
        <w:t xml:space="preserve">. </w:t>
      </w:r>
      <w:r w:rsidRPr="00196998">
        <w:t>г</w:t>
      </w:r>
      <w:r w:rsidR="00196998" w:rsidRPr="00196998">
        <w:t xml:space="preserve">. </w:t>
      </w:r>
      <w:r w:rsidRPr="00196998">
        <w:t>=</w:t>
      </w:r>
      <w:r w:rsidR="008E5746" w:rsidRPr="00196998">
        <w:t>9545</w:t>
      </w:r>
    </w:p>
    <w:p w:rsidR="00307F9D" w:rsidRPr="00196998" w:rsidRDefault="00307F9D" w:rsidP="00196998">
      <w:r w:rsidRPr="00196998">
        <w:t>ФЭП н</w:t>
      </w:r>
      <w:r w:rsidR="00196998" w:rsidRPr="00196998">
        <w:t xml:space="preserve">. </w:t>
      </w:r>
      <w:r w:rsidRPr="00196998">
        <w:t>г</w:t>
      </w:r>
      <w:r w:rsidR="00196998" w:rsidRPr="00196998">
        <w:t xml:space="preserve">. </w:t>
      </w:r>
      <w:r w:rsidRPr="00196998">
        <w:t xml:space="preserve">= </w:t>
      </w:r>
      <w:r w:rsidR="008E5746" w:rsidRPr="00196998">
        <w:t>11353</w:t>
      </w:r>
      <w:r w:rsidRPr="00196998">
        <w:t xml:space="preserve"> + </w:t>
      </w:r>
      <w:r w:rsidR="008E5746" w:rsidRPr="00196998">
        <w:t>3705</w:t>
      </w:r>
      <w:r w:rsidRPr="00196998">
        <w:t xml:space="preserve"> </w:t>
      </w:r>
      <w:r w:rsidR="00196998">
        <w:t>-</w:t>
      </w:r>
      <w:r w:rsidRPr="00196998">
        <w:t xml:space="preserve"> </w:t>
      </w:r>
      <w:r w:rsidR="008E5746" w:rsidRPr="00196998">
        <w:t>2087</w:t>
      </w:r>
      <w:r w:rsidRPr="00196998">
        <w:t xml:space="preserve"> = </w:t>
      </w:r>
      <w:r w:rsidR="008E5746" w:rsidRPr="00196998">
        <w:t>12971</w:t>
      </w:r>
    </w:p>
    <w:p w:rsidR="00307F9D" w:rsidRPr="00196998" w:rsidRDefault="00307F9D" w:rsidP="00196998">
      <w:r w:rsidRPr="00196998">
        <w:t>ФЭП к</w:t>
      </w:r>
      <w:r w:rsidR="00196998" w:rsidRPr="00196998">
        <w:t xml:space="preserve">. </w:t>
      </w:r>
      <w:r w:rsidRPr="00196998">
        <w:t>г</w:t>
      </w:r>
      <w:r w:rsidR="00196998" w:rsidRPr="00196998">
        <w:t xml:space="preserve">. </w:t>
      </w:r>
      <w:r w:rsidRPr="00196998">
        <w:t xml:space="preserve">= </w:t>
      </w:r>
      <w:r w:rsidR="008E5746" w:rsidRPr="00196998">
        <w:t>13756</w:t>
      </w:r>
      <w:r w:rsidRPr="00196998">
        <w:t xml:space="preserve"> + </w:t>
      </w:r>
      <w:r w:rsidR="008E5746" w:rsidRPr="00196998">
        <w:t>11852</w:t>
      </w:r>
      <w:r w:rsidRPr="00196998">
        <w:t xml:space="preserve"> </w:t>
      </w:r>
      <w:r w:rsidR="00196998">
        <w:t>-</w:t>
      </w:r>
      <w:r w:rsidRPr="00196998">
        <w:t xml:space="preserve"> </w:t>
      </w:r>
      <w:r w:rsidR="008E5746" w:rsidRPr="00196998">
        <w:t>3092</w:t>
      </w:r>
      <w:r w:rsidRPr="00196998">
        <w:t xml:space="preserve"> = </w:t>
      </w:r>
      <w:r w:rsidR="008E5746" w:rsidRPr="00196998">
        <w:t>22516</w:t>
      </w:r>
    </w:p>
    <w:p w:rsidR="00307F9D" w:rsidRPr="00196998" w:rsidRDefault="00307F9D" w:rsidP="00196998">
      <w:r w:rsidRPr="00196998">
        <w:rPr>
          <w:i/>
          <w:iCs/>
        </w:rPr>
        <w:t>ЧДС</w:t>
      </w:r>
      <w:r w:rsidRPr="00196998">
        <w:t xml:space="preserve"> = </w:t>
      </w:r>
      <w:r w:rsidR="008E5746" w:rsidRPr="00196998">
        <w:t>391</w:t>
      </w:r>
    </w:p>
    <w:p w:rsidR="00776F3D" w:rsidRDefault="00776F3D" w:rsidP="00196998"/>
    <w:p w:rsidR="00DB0533" w:rsidRPr="00196998" w:rsidRDefault="00DB0533" w:rsidP="00196998">
      <w:r w:rsidRPr="00196998">
        <w:t>2008 год</w:t>
      </w:r>
    </w:p>
    <w:p w:rsidR="00776F3D" w:rsidRDefault="00776F3D" w:rsidP="00196998"/>
    <w:p w:rsidR="00196998" w:rsidRDefault="00DB0533" w:rsidP="00196998">
      <w:r w:rsidRPr="00196998">
        <w:t xml:space="preserve">РХД = </w:t>
      </w:r>
      <w:r w:rsidRPr="00196998">
        <w:rPr>
          <w:i/>
          <w:iCs/>
        </w:rPr>
        <w:t xml:space="preserve">БРЭИ </w:t>
      </w:r>
      <w:r w:rsidR="00196998">
        <w:rPr>
          <w:i/>
          <w:iCs/>
        </w:rPr>
        <w:t>-</w:t>
      </w:r>
      <w:r w:rsidRPr="00196998">
        <w:rPr>
          <w:i/>
          <w:iCs/>
        </w:rPr>
        <w:t xml:space="preserve"> ΔФЭП ± ЧДС</w:t>
      </w:r>
      <w:r w:rsidRPr="00196998">
        <w:t xml:space="preserve"> =</w:t>
      </w:r>
      <w:r w:rsidR="00196998" w:rsidRPr="00196998">
        <w:t xml:space="preserve"> </w:t>
      </w:r>
      <w:r w:rsidRPr="00196998">
        <w:t xml:space="preserve">69349 </w:t>
      </w:r>
      <w:r w:rsidR="00196998">
        <w:t>-</w:t>
      </w:r>
      <w:r w:rsidRPr="00196998">
        <w:t xml:space="preserve"> 11258 + 8585=66676</w:t>
      </w:r>
    </w:p>
    <w:p w:rsidR="00DB0533" w:rsidRPr="00196998" w:rsidRDefault="00DB0533" w:rsidP="00196998">
      <w:r w:rsidRPr="00196998">
        <w:rPr>
          <w:i/>
          <w:iCs/>
        </w:rPr>
        <w:t xml:space="preserve">БРЭИ </w:t>
      </w:r>
      <w:r w:rsidRPr="00196998">
        <w:t xml:space="preserve">= ДС </w:t>
      </w:r>
      <w:r w:rsidR="00196998">
        <w:t>-</w:t>
      </w:r>
      <w:r w:rsidRPr="00196998">
        <w:t xml:space="preserve"> РОТ </w:t>
      </w:r>
      <w:r w:rsidR="00196998">
        <w:t>-</w:t>
      </w:r>
      <w:r w:rsidRPr="00196998">
        <w:t xml:space="preserve"> Осоц = 156292 </w:t>
      </w:r>
      <w:r w:rsidR="00196998">
        <w:t>-</w:t>
      </w:r>
      <w:r w:rsidRPr="00196998">
        <w:t xml:space="preserve"> 69880 </w:t>
      </w:r>
      <w:r w:rsidR="00196998">
        <w:t>-</w:t>
      </w:r>
      <w:r w:rsidRPr="00196998">
        <w:t xml:space="preserve"> 17063 = 69349</w:t>
      </w:r>
    </w:p>
    <w:p w:rsidR="00DB0533" w:rsidRPr="00196998" w:rsidRDefault="00DB0533" w:rsidP="00196998">
      <w:r w:rsidRPr="00196998">
        <w:t xml:space="preserve">ДС = СПП </w:t>
      </w:r>
      <w:r w:rsidR="00196998">
        <w:t>-</w:t>
      </w:r>
      <w:r w:rsidRPr="00196998">
        <w:t xml:space="preserve"> МЗ = 311807 </w:t>
      </w:r>
      <w:r w:rsidR="00196998">
        <w:t>-</w:t>
      </w:r>
      <w:r w:rsidRPr="00196998">
        <w:t xml:space="preserve"> 155515 = 156292</w:t>
      </w:r>
    </w:p>
    <w:p w:rsidR="00DB0533" w:rsidRPr="00196998" w:rsidRDefault="00DB0533" w:rsidP="00196998">
      <w:r w:rsidRPr="00196998">
        <w:t>СПП = Вр ± ΔГП = 302484 + 9323 = 311807</w:t>
      </w:r>
    </w:p>
    <w:p w:rsidR="00DB0533" w:rsidRPr="00196998" w:rsidRDefault="00DB0533" w:rsidP="00196998">
      <w:r w:rsidRPr="00196998">
        <w:t>ΔГП = 9323</w:t>
      </w:r>
    </w:p>
    <w:p w:rsidR="00DB0533" w:rsidRPr="00196998" w:rsidRDefault="00DB0533" w:rsidP="00196998">
      <w:r w:rsidRPr="00196998">
        <w:rPr>
          <w:i/>
          <w:iCs/>
        </w:rPr>
        <w:t xml:space="preserve">ΔФЭП = </w:t>
      </w:r>
      <w:r w:rsidRPr="00196998">
        <w:t>ФЭП к</w:t>
      </w:r>
      <w:r w:rsidR="00196998" w:rsidRPr="00196998">
        <w:t xml:space="preserve">. </w:t>
      </w:r>
      <w:r w:rsidRPr="00196998">
        <w:t>п</w:t>
      </w:r>
      <w:r w:rsidR="00196998" w:rsidRPr="00196998">
        <w:t xml:space="preserve">. </w:t>
      </w:r>
      <w:r w:rsidR="00196998">
        <w:t>-</w:t>
      </w:r>
      <w:r w:rsidRPr="00196998">
        <w:t xml:space="preserve"> ФЭП н</w:t>
      </w:r>
      <w:r w:rsidR="00196998" w:rsidRPr="00196998">
        <w:t xml:space="preserve">. </w:t>
      </w:r>
      <w:r w:rsidRPr="00196998">
        <w:t>г</w:t>
      </w:r>
      <w:r w:rsidR="00196998" w:rsidRPr="00196998">
        <w:t xml:space="preserve">. </w:t>
      </w:r>
      <w:r w:rsidRPr="00196998">
        <w:t>=11258</w:t>
      </w:r>
    </w:p>
    <w:p w:rsidR="00196998" w:rsidRPr="00196998" w:rsidRDefault="00DB0533" w:rsidP="00196998">
      <w:r w:rsidRPr="00196998">
        <w:t>ФЭП н</w:t>
      </w:r>
      <w:r w:rsidR="00196998" w:rsidRPr="00196998">
        <w:t xml:space="preserve">. </w:t>
      </w:r>
      <w:r w:rsidRPr="00196998">
        <w:t>г</w:t>
      </w:r>
      <w:r w:rsidR="00196998" w:rsidRPr="00196998">
        <w:t xml:space="preserve">. </w:t>
      </w:r>
      <w:r w:rsidRPr="00196998">
        <w:t xml:space="preserve">= 13756 + 11852 </w:t>
      </w:r>
      <w:r w:rsidR="00196998">
        <w:t>-</w:t>
      </w:r>
      <w:r w:rsidRPr="00196998">
        <w:t xml:space="preserve"> 3092 = 22516</w:t>
      </w:r>
    </w:p>
    <w:p w:rsidR="00DB0533" w:rsidRPr="00196998" w:rsidRDefault="00DB0533" w:rsidP="00196998">
      <w:r w:rsidRPr="00196998">
        <w:t>ФЭП к</w:t>
      </w:r>
      <w:r w:rsidR="00196998" w:rsidRPr="00196998">
        <w:t xml:space="preserve">. </w:t>
      </w:r>
      <w:r w:rsidRPr="00196998">
        <w:t>г</w:t>
      </w:r>
      <w:r w:rsidR="00196998" w:rsidRPr="00196998">
        <w:t xml:space="preserve">. </w:t>
      </w:r>
      <w:r w:rsidRPr="00196998">
        <w:t xml:space="preserve">= 20634 + 17778 </w:t>
      </w:r>
      <w:r w:rsidR="00196998">
        <w:t>-</w:t>
      </w:r>
      <w:r w:rsidRPr="00196998">
        <w:t xml:space="preserve"> 4638 = 33774</w:t>
      </w:r>
    </w:p>
    <w:p w:rsidR="00DB0533" w:rsidRPr="00196998" w:rsidRDefault="00DB0533" w:rsidP="00196998">
      <w:r w:rsidRPr="00196998">
        <w:rPr>
          <w:i/>
          <w:iCs/>
        </w:rPr>
        <w:t>ЧДС</w:t>
      </w:r>
      <w:r w:rsidRPr="00196998">
        <w:t xml:space="preserve"> = 8585</w:t>
      </w:r>
    </w:p>
    <w:p w:rsidR="00776F3D" w:rsidRDefault="00776F3D" w:rsidP="00196998"/>
    <w:p w:rsidR="00196998" w:rsidRDefault="005E7DFF" w:rsidP="00196998">
      <w:r w:rsidRPr="00196998">
        <w:t>2</w:t>
      </w:r>
      <w:r w:rsidR="00196998" w:rsidRPr="00196998">
        <w:t xml:space="preserve">). </w:t>
      </w:r>
      <w:r w:rsidRPr="00196998">
        <w:rPr>
          <w:i/>
          <w:iCs/>
        </w:rPr>
        <w:t>Результат финансовой деятельности</w:t>
      </w:r>
      <w:r w:rsidR="00196998">
        <w:rPr>
          <w:i/>
          <w:iCs/>
        </w:rPr>
        <w:t xml:space="preserve"> (</w:t>
      </w:r>
      <w:r w:rsidRPr="00196998">
        <w:rPr>
          <w:i/>
          <w:iCs/>
        </w:rPr>
        <w:t>РФД</w:t>
      </w:r>
      <w:r w:rsidR="00196998" w:rsidRPr="00196998">
        <w:rPr>
          <w:i/>
          <w:iCs/>
        </w:rPr>
        <w:t xml:space="preserve">) </w:t>
      </w:r>
      <w:r w:rsidR="00196998">
        <w:rPr>
          <w:i/>
          <w:iCs/>
        </w:rPr>
        <w:t>-</w:t>
      </w:r>
      <w:r w:rsidRPr="00196998">
        <w:rPr>
          <w:i/>
          <w:iCs/>
        </w:rPr>
        <w:t xml:space="preserve"> </w:t>
      </w:r>
      <w:r w:rsidRPr="00196998">
        <w:t>показатель, характеризующий политику</w:t>
      </w:r>
      <w:r w:rsidR="00196998" w:rsidRPr="00196998">
        <w:t xml:space="preserve"> </w:t>
      </w:r>
      <w:r w:rsidRPr="00196998">
        <w:t>организации в области внешнего</w:t>
      </w:r>
      <w:r w:rsidR="00196998" w:rsidRPr="00196998">
        <w:t xml:space="preserve"> </w:t>
      </w:r>
      <w:r w:rsidRPr="00196998">
        <w:t>заимствования</w:t>
      </w:r>
      <w:r w:rsidR="00196998" w:rsidRPr="00196998">
        <w:t xml:space="preserve">. </w:t>
      </w:r>
      <w:r w:rsidRPr="00196998">
        <w:t>Определяется чистыми денежными средствами по финансовой деятельности</w:t>
      </w:r>
      <w:r w:rsidR="00196998" w:rsidRPr="00196998">
        <w:t>.</w:t>
      </w:r>
      <w:r w:rsidR="00196998">
        <w:t xml:space="preserve"> (</w:t>
      </w:r>
      <w:r w:rsidRPr="00196998">
        <w:t>форма №4, стр</w:t>
      </w:r>
      <w:r w:rsidR="00196998">
        <w:t>.4</w:t>
      </w:r>
      <w:r w:rsidRPr="00196998">
        <w:t>30, гр</w:t>
      </w:r>
      <w:r w:rsidR="00196998">
        <w:t>.3</w:t>
      </w:r>
      <w:r w:rsidR="00196998" w:rsidRPr="00196998">
        <w:t xml:space="preserve">). </w:t>
      </w:r>
      <w:r w:rsidRPr="00196998">
        <w:t>В нашем случае, в бухгалтерской отчетности в этой строке стоит прочерк, значит примем РФД, как равное нулю</w:t>
      </w:r>
      <w:r w:rsidR="00196998" w:rsidRPr="00196998">
        <w:t>.</w:t>
      </w:r>
    </w:p>
    <w:p w:rsidR="00954763" w:rsidRPr="00196998" w:rsidRDefault="00954763" w:rsidP="00196998">
      <w:r w:rsidRPr="00196998">
        <w:t>РФД</w:t>
      </w:r>
      <w:r w:rsidR="00196998">
        <w:t xml:space="preserve"> (</w:t>
      </w:r>
      <w:r w:rsidR="005E7DFF" w:rsidRPr="00196998">
        <w:t>2006</w:t>
      </w:r>
      <w:r w:rsidR="00196998" w:rsidRPr="00196998">
        <w:t xml:space="preserve">) </w:t>
      </w:r>
      <w:r w:rsidR="005E7DFF" w:rsidRPr="00196998">
        <w:t>=0</w:t>
      </w:r>
      <w:r w:rsidR="00196998" w:rsidRPr="00196998">
        <w:t xml:space="preserve">; </w:t>
      </w:r>
      <w:r w:rsidR="005E7DFF" w:rsidRPr="00196998">
        <w:t>РФД</w:t>
      </w:r>
      <w:r w:rsidR="00196998">
        <w:t xml:space="preserve"> (</w:t>
      </w:r>
      <w:r w:rsidR="005E7DFF" w:rsidRPr="00196998">
        <w:t>2007</w:t>
      </w:r>
      <w:r w:rsidR="00196998" w:rsidRPr="00196998">
        <w:t xml:space="preserve">) </w:t>
      </w:r>
      <w:r w:rsidR="005E7DFF" w:rsidRPr="00196998">
        <w:t>=0</w:t>
      </w:r>
      <w:r w:rsidR="00196998" w:rsidRPr="00196998">
        <w:t xml:space="preserve">; </w:t>
      </w:r>
      <w:r w:rsidR="005E7DFF" w:rsidRPr="00196998">
        <w:t>РФД</w:t>
      </w:r>
      <w:r w:rsidR="00196998">
        <w:t xml:space="preserve"> (</w:t>
      </w:r>
      <w:r w:rsidR="005E7DFF" w:rsidRPr="00196998">
        <w:t>2008</w:t>
      </w:r>
      <w:r w:rsidR="00196998" w:rsidRPr="00196998">
        <w:t xml:space="preserve">) </w:t>
      </w:r>
      <w:r w:rsidR="005E7DFF" w:rsidRPr="00196998">
        <w:t>=0</w:t>
      </w:r>
    </w:p>
    <w:p w:rsidR="00776F3D" w:rsidRDefault="00776F3D" w:rsidP="00196998"/>
    <w:p w:rsidR="00927D46" w:rsidRPr="00196998" w:rsidRDefault="005D5C32" w:rsidP="00196998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37.7pt;margin-top:1.5pt;width:54pt;height:21pt;z-index:251655168" stroked="f">
            <v:textbox>
              <w:txbxContent>
                <w:p w:rsidR="002C2C28" w:rsidRPr="00837F5F" w:rsidRDefault="002C2C28" w:rsidP="00927D4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Тыс.руб.</w:t>
                  </w:r>
                </w:p>
              </w:txbxContent>
            </v:textbox>
          </v:shape>
        </w:pict>
      </w:r>
      <w:r w:rsidR="00927D46" w:rsidRPr="00196998">
        <w:t>Таблица 1</w:t>
      </w:r>
      <w:r w:rsidR="00196998" w:rsidRPr="00196998">
        <w:t xml:space="preserve"> </w:t>
      </w:r>
    </w:p>
    <w:tbl>
      <w:tblPr>
        <w:tblStyle w:val="15"/>
        <w:tblW w:w="0" w:type="auto"/>
        <w:tblLook w:val="01E0" w:firstRow="1" w:lastRow="1" w:firstColumn="1" w:lastColumn="1" w:noHBand="0" w:noVBand="0"/>
      </w:tblPr>
      <w:tblGrid>
        <w:gridCol w:w="1628"/>
        <w:gridCol w:w="1665"/>
        <w:gridCol w:w="1618"/>
      </w:tblGrid>
      <w:tr w:rsidR="00927D46" w:rsidRPr="00196998">
        <w:tc>
          <w:tcPr>
            <w:tcW w:w="1628" w:type="dxa"/>
          </w:tcPr>
          <w:p w:rsidR="00927D46" w:rsidRPr="00196998" w:rsidRDefault="00927D46" w:rsidP="00776F3D">
            <w:pPr>
              <w:pStyle w:val="afe"/>
              <w:rPr>
                <w:vertAlign w:val="subscript"/>
              </w:rPr>
            </w:pPr>
            <w:r w:rsidRPr="00196998">
              <w:t>РХД</w:t>
            </w:r>
            <w:r w:rsidRPr="00196998">
              <w:rPr>
                <w:vertAlign w:val="subscript"/>
              </w:rPr>
              <w:t>05</w:t>
            </w:r>
          </w:p>
        </w:tc>
        <w:tc>
          <w:tcPr>
            <w:tcW w:w="1665" w:type="dxa"/>
          </w:tcPr>
          <w:p w:rsidR="00927D46" w:rsidRPr="00196998" w:rsidRDefault="00927D46" w:rsidP="00776F3D">
            <w:pPr>
              <w:pStyle w:val="afe"/>
              <w:rPr>
                <w:vertAlign w:val="subscript"/>
              </w:rPr>
            </w:pPr>
            <w:r w:rsidRPr="00196998">
              <w:t>РХД</w:t>
            </w:r>
            <w:r w:rsidRPr="00196998">
              <w:rPr>
                <w:vertAlign w:val="subscript"/>
              </w:rPr>
              <w:t>06</w:t>
            </w:r>
          </w:p>
        </w:tc>
        <w:tc>
          <w:tcPr>
            <w:tcW w:w="1618" w:type="dxa"/>
          </w:tcPr>
          <w:p w:rsidR="00927D46" w:rsidRPr="00196998" w:rsidRDefault="00927D46" w:rsidP="00776F3D">
            <w:pPr>
              <w:pStyle w:val="afe"/>
              <w:rPr>
                <w:vertAlign w:val="subscript"/>
              </w:rPr>
            </w:pPr>
            <w:r w:rsidRPr="00196998">
              <w:t>РХД</w:t>
            </w:r>
            <w:r w:rsidRPr="00196998">
              <w:rPr>
                <w:vertAlign w:val="subscript"/>
              </w:rPr>
              <w:t>07</w:t>
            </w:r>
          </w:p>
        </w:tc>
      </w:tr>
      <w:tr w:rsidR="00927D46" w:rsidRPr="00196998">
        <w:tc>
          <w:tcPr>
            <w:tcW w:w="1628" w:type="dxa"/>
          </w:tcPr>
          <w:p w:rsidR="00927D46" w:rsidRPr="00196998" w:rsidRDefault="00927D46" w:rsidP="00776F3D">
            <w:pPr>
              <w:pStyle w:val="afe"/>
            </w:pPr>
            <w:r w:rsidRPr="00196998">
              <w:t>23068</w:t>
            </w:r>
          </w:p>
        </w:tc>
        <w:tc>
          <w:tcPr>
            <w:tcW w:w="1665" w:type="dxa"/>
          </w:tcPr>
          <w:p w:rsidR="00927D46" w:rsidRPr="00196998" w:rsidRDefault="00927D46" w:rsidP="00776F3D">
            <w:pPr>
              <w:pStyle w:val="afe"/>
            </w:pPr>
            <w:r w:rsidRPr="00196998">
              <w:t>33297</w:t>
            </w:r>
          </w:p>
        </w:tc>
        <w:tc>
          <w:tcPr>
            <w:tcW w:w="1618" w:type="dxa"/>
          </w:tcPr>
          <w:p w:rsidR="00927D46" w:rsidRPr="00196998" w:rsidRDefault="00927D46" w:rsidP="00776F3D">
            <w:pPr>
              <w:pStyle w:val="afe"/>
            </w:pPr>
            <w:r w:rsidRPr="00196998">
              <w:t>66676</w:t>
            </w:r>
          </w:p>
        </w:tc>
      </w:tr>
      <w:tr w:rsidR="00927D46" w:rsidRPr="00196998">
        <w:tc>
          <w:tcPr>
            <w:tcW w:w="1628" w:type="dxa"/>
          </w:tcPr>
          <w:p w:rsidR="00927D46" w:rsidRPr="00196998" w:rsidRDefault="00927D46" w:rsidP="00776F3D">
            <w:pPr>
              <w:pStyle w:val="afe"/>
            </w:pPr>
            <w:r w:rsidRPr="00196998">
              <w:t>&gt;0</w:t>
            </w:r>
          </w:p>
        </w:tc>
        <w:tc>
          <w:tcPr>
            <w:tcW w:w="1665" w:type="dxa"/>
          </w:tcPr>
          <w:p w:rsidR="00927D46" w:rsidRPr="00196998" w:rsidRDefault="00927D46" w:rsidP="00776F3D">
            <w:pPr>
              <w:pStyle w:val="afe"/>
            </w:pPr>
            <w:r w:rsidRPr="00196998">
              <w:t>&gt;0</w:t>
            </w:r>
          </w:p>
        </w:tc>
        <w:tc>
          <w:tcPr>
            <w:tcW w:w="1618" w:type="dxa"/>
          </w:tcPr>
          <w:p w:rsidR="00927D46" w:rsidRPr="00196998" w:rsidRDefault="00927D46" w:rsidP="00776F3D">
            <w:pPr>
              <w:pStyle w:val="afe"/>
            </w:pPr>
            <w:r w:rsidRPr="00196998">
              <w:t>&gt;0</w:t>
            </w:r>
          </w:p>
        </w:tc>
      </w:tr>
    </w:tbl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22"/>
        <w:gridCol w:w="1680"/>
        <w:gridCol w:w="1540"/>
      </w:tblGrid>
      <w:tr w:rsidR="00776F3D" w:rsidRPr="00196998">
        <w:trPr>
          <w:jc w:val="center"/>
        </w:trPr>
        <w:tc>
          <w:tcPr>
            <w:tcW w:w="1722" w:type="dxa"/>
          </w:tcPr>
          <w:p w:rsidR="00776F3D" w:rsidRPr="00196998" w:rsidRDefault="00776F3D" w:rsidP="00287459">
            <w:pPr>
              <w:pStyle w:val="afe"/>
              <w:rPr>
                <w:vertAlign w:val="subscript"/>
              </w:rPr>
            </w:pPr>
            <w:r w:rsidRPr="00196998">
              <w:t>РФД</w:t>
            </w:r>
            <w:r w:rsidRPr="00196998">
              <w:rPr>
                <w:vertAlign w:val="subscript"/>
              </w:rPr>
              <w:t>05</w:t>
            </w:r>
          </w:p>
        </w:tc>
        <w:tc>
          <w:tcPr>
            <w:tcW w:w="1680" w:type="dxa"/>
          </w:tcPr>
          <w:p w:rsidR="00776F3D" w:rsidRPr="00196998" w:rsidRDefault="00776F3D" w:rsidP="00287459">
            <w:pPr>
              <w:pStyle w:val="afe"/>
              <w:rPr>
                <w:vertAlign w:val="subscript"/>
              </w:rPr>
            </w:pPr>
            <w:r w:rsidRPr="00196998">
              <w:t>РФД</w:t>
            </w:r>
            <w:r w:rsidRPr="00196998">
              <w:rPr>
                <w:vertAlign w:val="subscript"/>
              </w:rPr>
              <w:t>06</w:t>
            </w:r>
          </w:p>
        </w:tc>
        <w:tc>
          <w:tcPr>
            <w:tcW w:w="1540" w:type="dxa"/>
          </w:tcPr>
          <w:p w:rsidR="00776F3D" w:rsidRPr="00196998" w:rsidRDefault="00776F3D" w:rsidP="00287459">
            <w:pPr>
              <w:pStyle w:val="afe"/>
              <w:rPr>
                <w:vertAlign w:val="subscript"/>
              </w:rPr>
            </w:pPr>
            <w:r w:rsidRPr="00196998">
              <w:t>РФД</w:t>
            </w:r>
            <w:r w:rsidRPr="00196998">
              <w:rPr>
                <w:vertAlign w:val="subscript"/>
              </w:rPr>
              <w:t>07</w:t>
            </w:r>
          </w:p>
        </w:tc>
      </w:tr>
      <w:tr w:rsidR="00776F3D" w:rsidRPr="00196998">
        <w:trPr>
          <w:jc w:val="center"/>
        </w:trPr>
        <w:tc>
          <w:tcPr>
            <w:tcW w:w="1722" w:type="dxa"/>
          </w:tcPr>
          <w:p w:rsidR="00776F3D" w:rsidRPr="00196998" w:rsidRDefault="00776F3D" w:rsidP="00287459">
            <w:pPr>
              <w:pStyle w:val="afe"/>
            </w:pPr>
            <w:r w:rsidRPr="00196998">
              <w:t>0</w:t>
            </w:r>
          </w:p>
        </w:tc>
        <w:tc>
          <w:tcPr>
            <w:tcW w:w="1680" w:type="dxa"/>
          </w:tcPr>
          <w:p w:rsidR="00776F3D" w:rsidRPr="00196998" w:rsidRDefault="00776F3D" w:rsidP="00287459">
            <w:pPr>
              <w:pStyle w:val="afe"/>
            </w:pPr>
            <w:r w:rsidRPr="00196998">
              <w:t>0</w:t>
            </w:r>
          </w:p>
        </w:tc>
        <w:tc>
          <w:tcPr>
            <w:tcW w:w="1540" w:type="dxa"/>
          </w:tcPr>
          <w:p w:rsidR="00776F3D" w:rsidRPr="00196998" w:rsidRDefault="00776F3D" w:rsidP="00287459">
            <w:pPr>
              <w:pStyle w:val="afe"/>
            </w:pPr>
            <w:r w:rsidRPr="00196998">
              <w:t>0</w:t>
            </w:r>
          </w:p>
        </w:tc>
      </w:tr>
      <w:tr w:rsidR="00776F3D" w:rsidRPr="00196998">
        <w:trPr>
          <w:jc w:val="center"/>
        </w:trPr>
        <w:tc>
          <w:tcPr>
            <w:tcW w:w="1722" w:type="dxa"/>
          </w:tcPr>
          <w:p w:rsidR="00776F3D" w:rsidRPr="00196998" w:rsidRDefault="00776F3D" w:rsidP="00287459">
            <w:pPr>
              <w:pStyle w:val="afe"/>
            </w:pPr>
            <w:r w:rsidRPr="00196998">
              <w:lastRenderedPageBreak/>
              <w:t>=0</w:t>
            </w:r>
          </w:p>
        </w:tc>
        <w:tc>
          <w:tcPr>
            <w:tcW w:w="1680" w:type="dxa"/>
          </w:tcPr>
          <w:p w:rsidR="00776F3D" w:rsidRPr="00196998" w:rsidRDefault="00776F3D" w:rsidP="00287459">
            <w:pPr>
              <w:pStyle w:val="afe"/>
            </w:pPr>
            <w:r w:rsidRPr="00196998">
              <w:t>=0</w:t>
            </w:r>
          </w:p>
        </w:tc>
        <w:tc>
          <w:tcPr>
            <w:tcW w:w="1540" w:type="dxa"/>
          </w:tcPr>
          <w:p w:rsidR="00776F3D" w:rsidRPr="00196998" w:rsidRDefault="00776F3D" w:rsidP="00287459">
            <w:pPr>
              <w:pStyle w:val="afe"/>
            </w:pPr>
            <w:r w:rsidRPr="00196998">
              <w:t>=0</w:t>
            </w:r>
          </w:p>
        </w:tc>
      </w:tr>
    </w:tbl>
    <w:p w:rsidR="00776F3D" w:rsidRPr="00196998" w:rsidRDefault="00776F3D" w:rsidP="00196998"/>
    <w:p w:rsidR="00196998" w:rsidRDefault="00867BA6" w:rsidP="00196998">
      <w:r w:rsidRPr="00196998">
        <w:t>Судя по расчетным данным, РХД больше 0, это говорит, что на предприятии в наличии имеются свободные деньги, которые предприятие расходует на приобретение нового оборудования, в частности завод приобрел в 2008 году дополнительный автоклав для обжигания кирпичей</w:t>
      </w:r>
      <w:r w:rsidR="00196998">
        <w:t xml:space="preserve"> (</w:t>
      </w:r>
      <w:r w:rsidRPr="00196998">
        <w:t>то есть последняя стадия производства кирпича</w:t>
      </w:r>
      <w:r w:rsidR="00196998" w:rsidRPr="00196998">
        <w:t xml:space="preserve">); </w:t>
      </w:r>
      <w:r w:rsidRPr="00196998">
        <w:t>приобретено оборудование для обновления прессов, для более качественного производства кирпича</w:t>
      </w:r>
      <w:r w:rsidR="00196998" w:rsidRPr="00196998">
        <w:t xml:space="preserve">. </w:t>
      </w:r>
      <w:r w:rsidRPr="00196998">
        <w:t>Предприятию ЗАО</w:t>
      </w:r>
      <w:r w:rsidR="00196998">
        <w:t xml:space="preserve"> "</w:t>
      </w:r>
      <w:r w:rsidRPr="00196998">
        <w:t>МЗСК</w:t>
      </w:r>
      <w:r w:rsidR="00196998">
        <w:t xml:space="preserve">" </w:t>
      </w:r>
      <w:r w:rsidRPr="00196998">
        <w:t xml:space="preserve">необходимо использовать рекламные услуги, а также осуществить попытку выхода на новые рынки, например, на рынки </w:t>
      </w:r>
      <w:r w:rsidR="007F1DAF" w:rsidRPr="00196998">
        <w:t xml:space="preserve">всего </w:t>
      </w:r>
      <w:r w:rsidR="00744C1E" w:rsidRPr="00196998">
        <w:t>Поволжья</w:t>
      </w:r>
      <w:r w:rsidR="00196998" w:rsidRPr="00196998">
        <w:t>.</w:t>
      </w:r>
    </w:p>
    <w:p w:rsidR="00196998" w:rsidRDefault="00744C1E" w:rsidP="00196998">
      <w:r w:rsidRPr="00196998">
        <w:t>На комбинации РХД и РФД</w:t>
      </w:r>
      <w:r w:rsidR="00196998" w:rsidRPr="00196998">
        <w:t xml:space="preserve"> </w:t>
      </w:r>
      <w:r w:rsidRPr="00196998">
        <w:t>строится финансовая стратегия на основе модели</w:t>
      </w:r>
      <w:r w:rsidR="00196998" w:rsidRPr="00196998">
        <w:t xml:space="preserve">. </w:t>
      </w:r>
      <w:r w:rsidRPr="00196998">
        <w:t>В ней представлен</w:t>
      </w:r>
      <w:r w:rsidR="00196998" w:rsidRPr="00196998">
        <w:t xml:space="preserve"> </w:t>
      </w:r>
      <w:r w:rsidRPr="00196998">
        <w:t>показатель</w:t>
      </w:r>
      <w:r w:rsidR="00196998">
        <w:t xml:space="preserve"> "</w:t>
      </w:r>
      <w:r w:rsidRPr="00196998">
        <w:rPr>
          <w:i/>
          <w:iCs/>
        </w:rPr>
        <w:t>результат хозяйственно-финансовой деятельности</w:t>
      </w:r>
      <w:r w:rsidR="00196998">
        <w:rPr>
          <w:i/>
          <w:iCs/>
        </w:rPr>
        <w:t xml:space="preserve">" </w:t>
      </w:r>
      <w:r w:rsidR="00196998" w:rsidRPr="00196998">
        <w:rPr>
          <w:i/>
          <w:iCs/>
        </w:rPr>
        <w:t xml:space="preserve">- </w:t>
      </w:r>
      <w:r w:rsidRPr="00196998">
        <w:t>комплексный показатель</w:t>
      </w:r>
      <w:r w:rsidR="00196998" w:rsidRPr="00196998">
        <w:t xml:space="preserve"> </w:t>
      </w:r>
      <w:r w:rsidRPr="00196998">
        <w:t>наличия денежных средств, поступающих из собственных и заемных источников</w:t>
      </w:r>
      <w:r w:rsidR="00196998" w:rsidRPr="00196998">
        <w:t>.</w:t>
      </w:r>
    </w:p>
    <w:p w:rsidR="00196998" w:rsidRDefault="00744C1E" w:rsidP="00196998">
      <w:r w:rsidRPr="00196998">
        <w:t>На основе полученных данных построим матрицу Франшона-Романе</w:t>
      </w:r>
      <w:r w:rsidR="00196998" w:rsidRPr="00196998">
        <w:t>:</w:t>
      </w:r>
    </w:p>
    <w:p w:rsidR="00776F3D" w:rsidRDefault="00776F3D" w:rsidP="00196998"/>
    <w:p w:rsidR="00CD61C4" w:rsidRPr="00196998" w:rsidRDefault="00092AE8" w:rsidP="00196998">
      <w:r w:rsidRPr="00196998">
        <w:t>Матрица Франшона-Романе</w:t>
      </w:r>
    </w:p>
    <w:tbl>
      <w:tblPr>
        <w:tblW w:w="8680" w:type="dxa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0"/>
        <w:gridCol w:w="1760"/>
        <w:gridCol w:w="2100"/>
        <w:gridCol w:w="1680"/>
      </w:tblGrid>
      <w:tr w:rsidR="00CD61C4" w:rsidRPr="00196998">
        <w:trPr>
          <w:trHeight w:val="1433"/>
        </w:trPr>
        <w:tc>
          <w:tcPr>
            <w:tcW w:w="3140" w:type="dxa"/>
          </w:tcPr>
          <w:p w:rsidR="00196998" w:rsidRDefault="005D5C32" w:rsidP="00776F3D">
            <w:pPr>
              <w:pStyle w:val="afe"/>
            </w:pPr>
            <w:r>
              <w:rPr>
                <w:noProof/>
              </w:rPr>
              <w:pict>
                <v:line id="_x0000_s1027" style="position:absolute;z-index:251653120" from="0,.3pt" to="428.6pt,254.75pt"/>
              </w:pict>
            </w:r>
            <w:r w:rsidR="00CD61C4" w:rsidRPr="00196998">
              <w:t>Политика</w:t>
            </w:r>
          </w:p>
          <w:p w:rsidR="00CD61C4" w:rsidRPr="00196998" w:rsidRDefault="00CD61C4" w:rsidP="00776F3D">
            <w:pPr>
              <w:pStyle w:val="afe"/>
            </w:pPr>
            <w:r w:rsidRPr="00196998">
              <w:t>заимствования</w:t>
            </w:r>
          </w:p>
          <w:p w:rsidR="00196998" w:rsidRDefault="00CD61C4" w:rsidP="00776F3D">
            <w:pPr>
              <w:pStyle w:val="afe"/>
            </w:pPr>
            <w:r w:rsidRPr="00196998">
              <w:t>Наличие</w:t>
            </w:r>
          </w:p>
          <w:p w:rsidR="00196998" w:rsidRDefault="00CD61C4" w:rsidP="00776F3D">
            <w:pPr>
              <w:pStyle w:val="afe"/>
            </w:pPr>
            <w:r w:rsidRPr="00196998">
              <w:t>собственных</w:t>
            </w:r>
          </w:p>
          <w:p w:rsidR="00CD61C4" w:rsidRPr="00196998" w:rsidRDefault="00CD61C4" w:rsidP="00776F3D">
            <w:pPr>
              <w:pStyle w:val="afe"/>
            </w:pPr>
            <w:r w:rsidRPr="00196998">
              <w:t>средств</w:t>
            </w:r>
          </w:p>
          <w:p w:rsidR="00CD61C4" w:rsidRPr="00196998" w:rsidRDefault="00CD61C4" w:rsidP="00776F3D">
            <w:pPr>
              <w:pStyle w:val="afe"/>
            </w:pPr>
          </w:p>
        </w:tc>
        <w:tc>
          <w:tcPr>
            <w:tcW w:w="1760" w:type="dxa"/>
            <w:vAlign w:val="center"/>
          </w:tcPr>
          <w:p w:rsidR="00CD61C4" w:rsidRPr="00196998" w:rsidRDefault="00CD61C4" w:rsidP="00776F3D">
            <w:pPr>
              <w:pStyle w:val="afe"/>
            </w:pPr>
            <w:r w:rsidRPr="00196998">
              <w:t>РФД&lt;0</w:t>
            </w:r>
          </w:p>
          <w:p w:rsidR="00CD61C4" w:rsidRPr="00196998" w:rsidRDefault="00CD61C4" w:rsidP="00776F3D">
            <w:pPr>
              <w:pStyle w:val="afe"/>
            </w:pPr>
            <w:r w:rsidRPr="00196998">
              <w:t>застой</w:t>
            </w:r>
          </w:p>
        </w:tc>
        <w:tc>
          <w:tcPr>
            <w:tcW w:w="2100" w:type="dxa"/>
            <w:vAlign w:val="center"/>
          </w:tcPr>
          <w:p w:rsidR="00CD61C4" w:rsidRPr="00196998" w:rsidRDefault="00CD61C4" w:rsidP="00776F3D">
            <w:pPr>
              <w:pStyle w:val="afe"/>
            </w:pPr>
            <w:r w:rsidRPr="00196998">
              <w:t>РФД≈0</w:t>
            </w:r>
          </w:p>
          <w:p w:rsidR="00CD61C4" w:rsidRPr="00196998" w:rsidRDefault="00CD61C4" w:rsidP="00776F3D">
            <w:pPr>
              <w:pStyle w:val="afe"/>
            </w:pPr>
            <w:r w:rsidRPr="00196998">
              <w:t>стабилизация</w:t>
            </w:r>
          </w:p>
        </w:tc>
        <w:tc>
          <w:tcPr>
            <w:tcW w:w="1680" w:type="dxa"/>
            <w:vAlign w:val="center"/>
          </w:tcPr>
          <w:p w:rsidR="00CD61C4" w:rsidRPr="00196998" w:rsidRDefault="00CD61C4" w:rsidP="00776F3D">
            <w:pPr>
              <w:pStyle w:val="afe"/>
            </w:pPr>
            <w:r w:rsidRPr="00196998">
              <w:t>РФД&gt;0</w:t>
            </w:r>
          </w:p>
          <w:p w:rsidR="00CD61C4" w:rsidRPr="00196998" w:rsidRDefault="00CD61C4" w:rsidP="00776F3D">
            <w:pPr>
              <w:pStyle w:val="afe"/>
            </w:pPr>
            <w:r w:rsidRPr="00196998">
              <w:t>развитие</w:t>
            </w:r>
          </w:p>
        </w:tc>
      </w:tr>
      <w:tr w:rsidR="00092AE8" w:rsidRPr="00196998" w:rsidTr="00F140F5">
        <w:trPr>
          <w:trHeight w:val="1082"/>
        </w:trPr>
        <w:tc>
          <w:tcPr>
            <w:tcW w:w="3140" w:type="dxa"/>
            <w:vAlign w:val="center"/>
          </w:tcPr>
          <w:p w:rsidR="00CD61C4" w:rsidRPr="00196998" w:rsidRDefault="00CD61C4" w:rsidP="00776F3D">
            <w:pPr>
              <w:pStyle w:val="afe"/>
            </w:pPr>
            <w:r w:rsidRPr="00196998">
              <w:t>РХД</w:t>
            </w:r>
            <w:r w:rsidRPr="00196998">
              <w:rPr>
                <w:lang w:val="en-US"/>
              </w:rPr>
              <w:t>&lt;0</w:t>
            </w:r>
          </w:p>
          <w:p w:rsidR="00CD61C4" w:rsidRPr="00196998" w:rsidRDefault="00CD61C4" w:rsidP="00776F3D">
            <w:pPr>
              <w:pStyle w:val="afe"/>
            </w:pPr>
            <w:r w:rsidRPr="00196998">
              <w:t>торможение</w:t>
            </w:r>
          </w:p>
        </w:tc>
        <w:tc>
          <w:tcPr>
            <w:tcW w:w="1760" w:type="dxa"/>
            <w:vAlign w:val="center"/>
          </w:tcPr>
          <w:p w:rsidR="00CD61C4" w:rsidRPr="00196998" w:rsidRDefault="00CD61C4" w:rsidP="00776F3D">
            <w:pPr>
              <w:pStyle w:val="afe"/>
            </w:pPr>
            <w:r w:rsidRPr="00196998">
              <w:t>РХФД≈0</w:t>
            </w:r>
          </w:p>
          <w:p w:rsidR="00CD61C4" w:rsidRPr="00196998" w:rsidRDefault="00CD61C4" w:rsidP="00776F3D">
            <w:pPr>
              <w:pStyle w:val="afe"/>
            </w:pPr>
            <w:r w:rsidRPr="00196998">
              <w:t>1</w:t>
            </w:r>
          </w:p>
        </w:tc>
        <w:tc>
          <w:tcPr>
            <w:tcW w:w="2100" w:type="dxa"/>
            <w:vAlign w:val="center"/>
          </w:tcPr>
          <w:p w:rsidR="00CD61C4" w:rsidRPr="00196998" w:rsidRDefault="00DD6ACB" w:rsidP="00776F3D">
            <w:pPr>
              <w:pStyle w:val="afe"/>
            </w:pPr>
            <w:r w:rsidRPr="00196998">
              <w:t>РХФД</w:t>
            </w:r>
            <w:r w:rsidRPr="00196998">
              <w:rPr>
                <w:lang w:val="en-US"/>
              </w:rPr>
              <w:t>&gt;0</w:t>
            </w:r>
          </w:p>
          <w:p w:rsidR="00DD6ACB" w:rsidRPr="00196998" w:rsidRDefault="00EB1AB4" w:rsidP="00776F3D">
            <w:pPr>
              <w:pStyle w:val="afe"/>
            </w:pPr>
            <w:r w:rsidRPr="00196998">
              <w:t xml:space="preserve">2006 </w:t>
            </w:r>
            <w:r w:rsidR="00196998">
              <w:t>-</w:t>
            </w:r>
            <w:r w:rsidRPr="00196998">
              <w:t xml:space="preserve"> 2008 гг</w:t>
            </w:r>
            <w:r w:rsidR="00196998">
              <w:t>.4</w:t>
            </w:r>
          </w:p>
        </w:tc>
        <w:tc>
          <w:tcPr>
            <w:tcW w:w="1680" w:type="dxa"/>
            <w:vAlign w:val="center"/>
          </w:tcPr>
          <w:p w:rsidR="00CD61C4" w:rsidRPr="00196998" w:rsidRDefault="00DD6ACB" w:rsidP="00776F3D">
            <w:pPr>
              <w:pStyle w:val="afe"/>
            </w:pPr>
            <w:r w:rsidRPr="00196998">
              <w:t>РХФД&gt;&gt;0</w:t>
            </w:r>
          </w:p>
          <w:p w:rsidR="00DD6ACB" w:rsidRPr="00196998" w:rsidRDefault="00DD6ACB" w:rsidP="00776F3D">
            <w:pPr>
              <w:pStyle w:val="afe"/>
            </w:pPr>
            <w:r w:rsidRPr="00196998">
              <w:t>6</w:t>
            </w:r>
          </w:p>
        </w:tc>
      </w:tr>
      <w:tr w:rsidR="00CD61C4" w:rsidRPr="00196998">
        <w:trPr>
          <w:trHeight w:val="1056"/>
        </w:trPr>
        <w:tc>
          <w:tcPr>
            <w:tcW w:w="3140" w:type="dxa"/>
            <w:vAlign w:val="center"/>
          </w:tcPr>
          <w:p w:rsidR="00CD61C4" w:rsidRPr="00196998" w:rsidRDefault="00CD61C4" w:rsidP="00776F3D">
            <w:pPr>
              <w:pStyle w:val="afe"/>
            </w:pPr>
            <w:r w:rsidRPr="00196998">
              <w:t>РХД≈0</w:t>
            </w:r>
          </w:p>
          <w:p w:rsidR="00CD61C4" w:rsidRPr="00196998" w:rsidRDefault="00CD61C4" w:rsidP="00776F3D">
            <w:pPr>
              <w:pStyle w:val="afe"/>
            </w:pPr>
            <w:r w:rsidRPr="00196998">
              <w:t>оптимальный режим</w:t>
            </w:r>
          </w:p>
        </w:tc>
        <w:tc>
          <w:tcPr>
            <w:tcW w:w="1760" w:type="dxa"/>
            <w:vAlign w:val="center"/>
          </w:tcPr>
          <w:p w:rsidR="00CD61C4" w:rsidRPr="00196998" w:rsidRDefault="00CD61C4" w:rsidP="00776F3D">
            <w:pPr>
              <w:pStyle w:val="afe"/>
            </w:pPr>
            <w:r w:rsidRPr="00196998">
              <w:t>РХФД&lt;0</w:t>
            </w:r>
          </w:p>
          <w:p w:rsidR="00CD61C4" w:rsidRPr="00196998" w:rsidRDefault="00CD61C4" w:rsidP="00776F3D">
            <w:pPr>
              <w:pStyle w:val="afe"/>
            </w:pPr>
            <w:r w:rsidRPr="00196998">
              <w:t>7</w:t>
            </w:r>
          </w:p>
        </w:tc>
        <w:tc>
          <w:tcPr>
            <w:tcW w:w="2100" w:type="dxa"/>
            <w:vAlign w:val="center"/>
          </w:tcPr>
          <w:p w:rsidR="00196998" w:rsidRPr="00196998" w:rsidRDefault="00DD6ACB" w:rsidP="00776F3D">
            <w:pPr>
              <w:pStyle w:val="afe"/>
            </w:pPr>
            <w:r w:rsidRPr="00196998">
              <w:t>РХФД≈0</w:t>
            </w:r>
          </w:p>
          <w:p w:rsidR="00DD6ACB" w:rsidRPr="00196998" w:rsidRDefault="002B4E5B" w:rsidP="00776F3D">
            <w:pPr>
              <w:pStyle w:val="afe"/>
            </w:pPr>
            <w:r w:rsidRPr="00196998">
              <w:t>2</w:t>
            </w:r>
          </w:p>
        </w:tc>
        <w:tc>
          <w:tcPr>
            <w:tcW w:w="1680" w:type="dxa"/>
            <w:vAlign w:val="center"/>
          </w:tcPr>
          <w:p w:rsidR="00CD61C4" w:rsidRPr="00196998" w:rsidRDefault="00DD6ACB" w:rsidP="00776F3D">
            <w:pPr>
              <w:pStyle w:val="afe"/>
            </w:pPr>
            <w:r w:rsidRPr="00196998">
              <w:t>РХФД&gt;0</w:t>
            </w:r>
          </w:p>
          <w:p w:rsidR="00DD6ACB" w:rsidRPr="00196998" w:rsidRDefault="00DD6ACB" w:rsidP="00776F3D">
            <w:pPr>
              <w:pStyle w:val="afe"/>
            </w:pPr>
            <w:r w:rsidRPr="00196998">
              <w:t>5</w:t>
            </w:r>
          </w:p>
        </w:tc>
      </w:tr>
      <w:tr w:rsidR="00CD61C4" w:rsidRPr="00196998">
        <w:trPr>
          <w:trHeight w:val="858"/>
        </w:trPr>
        <w:tc>
          <w:tcPr>
            <w:tcW w:w="3140" w:type="dxa"/>
            <w:vAlign w:val="center"/>
          </w:tcPr>
          <w:p w:rsidR="00CD61C4" w:rsidRPr="00196998" w:rsidRDefault="00CD61C4" w:rsidP="00776F3D">
            <w:pPr>
              <w:pStyle w:val="afe"/>
            </w:pPr>
            <w:r w:rsidRPr="00196998">
              <w:t>РХД&gt;0</w:t>
            </w:r>
          </w:p>
          <w:p w:rsidR="00CD61C4" w:rsidRPr="00196998" w:rsidRDefault="001A46F8" w:rsidP="00776F3D">
            <w:pPr>
              <w:pStyle w:val="afe"/>
            </w:pPr>
            <w:r w:rsidRPr="00196998">
              <w:t>фор</w:t>
            </w:r>
            <w:r w:rsidR="00CD61C4" w:rsidRPr="00196998">
              <w:t>сированный режим</w:t>
            </w:r>
          </w:p>
        </w:tc>
        <w:tc>
          <w:tcPr>
            <w:tcW w:w="1760" w:type="dxa"/>
            <w:vAlign w:val="center"/>
          </w:tcPr>
          <w:p w:rsidR="00CD61C4" w:rsidRPr="00196998" w:rsidRDefault="00CD61C4" w:rsidP="00776F3D">
            <w:pPr>
              <w:pStyle w:val="afe"/>
            </w:pPr>
            <w:r w:rsidRPr="00196998">
              <w:t>РХФД</w:t>
            </w:r>
            <w:r w:rsidR="00DD6ACB" w:rsidRPr="00196998">
              <w:t>&lt;&lt;0</w:t>
            </w:r>
          </w:p>
          <w:p w:rsidR="00DD6ACB" w:rsidRPr="00196998" w:rsidRDefault="00DD6ACB" w:rsidP="00776F3D">
            <w:pPr>
              <w:pStyle w:val="afe"/>
            </w:pPr>
            <w:r w:rsidRPr="00196998">
              <w:t>9</w:t>
            </w:r>
          </w:p>
        </w:tc>
        <w:tc>
          <w:tcPr>
            <w:tcW w:w="2100" w:type="dxa"/>
            <w:vAlign w:val="center"/>
          </w:tcPr>
          <w:p w:rsidR="00CD61C4" w:rsidRPr="00196998" w:rsidRDefault="00DD6ACB" w:rsidP="00776F3D">
            <w:pPr>
              <w:pStyle w:val="afe"/>
            </w:pPr>
            <w:r w:rsidRPr="00196998">
              <w:t>РХФД&lt;0</w:t>
            </w:r>
          </w:p>
          <w:p w:rsidR="00DD6ACB" w:rsidRPr="00196998" w:rsidRDefault="00DD6ACB" w:rsidP="00776F3D">
            <w:pPr>
              <w:pStyle w:val="afe"/>
            </w:pPr>
            <w:r w:rsidRPr="00196998">
              <w:t>8</w:t>
            </w:r>
          </w:p>
        </w:tc>
        <w:tc>
          <w:tcPr>
            <w:tcW w:w="1680" w:type="dxa"/>
            <w:vAlign w:val="center"/>
          </w:tcPr>
          <w:p w:rsidR="00CD61C4" w:rsidRPr="00196998" w:rsidRDefault="00DD6ACB" w:rsidP="00776F3D">
            <w:pPr>
              <w:pStyle w:val="afe"/>
            </w:pPr>
            <w:r w:rsidRPr="00196998">
              <w:t>РХФД≈0</w:t>
            </w:r>
          </w:p>
          <w:p w:rsidR="00DD6ACB" w:rsidRPr="00196998" w:rsidRDefault="00DD6ACB" w:rsidP="00776F3D">
            <w:pPr>
              <w:pStyle w:val="afe"/>
            </w:pPr>
            <w:r w:rsidRPr="00196998">
              <w:t>3</w:t>
            </w:r>
          </w:p>
        </w:tc>
      </w:tr>
    </w:tbl>
    <w:p w:rsidR="00776F3D" w:rsidRDefault="00776F3D" w:rsidP="00196998"/>
    <w:p w:rsidR="00196998" w:rsidRDefault="003962D5" w:rsidP="00196998">
      <w:r w:rsidRPr="00196998">
        <w:t>Диагональ на матрице делит поля, сгруппированные по зонам</w:t>
      </w:r>
      <w:r w:rsidR="00196998" w:rsidRPr="00196998">
        <w:t>:</w:t>
      </w:r>
    </w:p>
    <w:p w:rsidR="00196998" w:rsidRDefault="003962D5" w:rsidP="00196998">
      <w:r w:rsidRPr="00196998">
        <w:lastRenderedPageBreak/>
        <w:t xml:space="preserve">1-2-3 </w:t>
      </w:r>
      <w:r w:rsidR="00776F3D">
        <w:t xml:space="preserve">- </w:t>
      </w:r>
      <w:r w:rsidRPr="00196998">
        <w:t>зона равновесия</w:t>
      </w:r>
      <w:r w:rsidR="00196998" w:rsidRPr="00196998">
        <w:t>;</w:t>
      </w:r>
    </w:p>
    <w:p w:rsidR="003962D5" w:rsidRPr="00196998" w:rsidRDefault="003962D5" w:rsidP="00196998">
      <w:r w:rsidRPr="00196998">
        <w:t xml:space="preserve">4-5-6 </w:t>
      </w:r>
      <w:r w:rsidR="00776F3D">
        <w:t xml:space="preserve">- </w:t>
      </w:r>
      <w:r w:rsidRPr="00196998">
        <w:t>зона успеха</w:t>
      </w:r>
    </w:p>
    <w:p w:rsidR="003962D5" w:rsidRPr="00196998" w:rsidRDefault="003962D5" w:rsidP="00196998">
      <w:r w:rsidRPr="00196998">
        <w:t xml:space="preserve">7-8-9 </w:t>
      </w:r>
      <w:r w:rsidR="00776F3D">
        <w:t xml:space="preserve">- </w:t>
      </w:r>
      <w:r w:rsidRPr="00196998">
        <w:t>зона дефицита</w:t>
      </w:r>
    </w:p>
    <w:p w:rsidR="00196998" w:rsidRDefault="003962D5" w:rsidP="00196998">
      <w:r w:rsidRPr="00196998">
        <w:t>В нашем случае ЗАО</w:t>
      </w:r>
      <w:r w:rsidR="00196998">
        <w:t xml:space="preserve"> "</w:t>
      </w:r>
      <w:r w:rsidRPr="00196998">
        <w:t>МЗСК</w:t>
      </w:r>
      <w:r w:rsidR="00196998">
        <w:t xml:space="preserve">" </w:t>
      </w:r>
      <w:r w:rsidRPr="00196998">
        <w:t>за период с 2006 по 2008 гг</w:t>
      </w:r>
      <w:r w:rsidR="00196998" w:rsidRPr="00196998">
        <w:t xml:space="preserve">. </w:t>
      </w:r>
      <w:r w:rsidR="00457336" w:rsidRPr="00196998">
        <w:t>находится на зоне</w:t>
      </w:r>
      <w:r w:rsidR="00196998">
        <w:t xml:space="preserve"> "</w:t>
      </w:r>
      <w:r w:rsidR="00457336" w:rsidRPr="00196998">
        <w:t>рантье</w:t>
      </w:r>
      <w:r w:rsidR="00196998">
        <w:t>", т.е.</w:t>
      </w:r>
      <w:r w:rsidR="00196998" w:rsidRPr="00196998">
        <w:t xml:space="preserve"> </w:t>
      </w:r>
      <w:r w:rsidR="00457336" w:rsidRPr="00196998">
        <w:t>организация довольствуется умеренным использованием возможностей рынка и поддерживает небольшие суммы заимствования</w:t>
      </w:r>
      <w:r w:rsidR="00196998" w:rsidRPr="00196998">
        <w:t xml:space="preserve">. </w:t>
      </w:r>
      <w:r w:rsidR="00457336" w:rsidRPr="00196998">
        <w:t>В это время у предприятия наблюдался высокий рост, организация стала высокорентабельной за счет расширения ассортимента продукции, то есть введение нового продукта и новых технологий для старого</w:t>
      </w:r>
      <w:r w:rsidR="00196998">
        <w:t xml:space="preserve"> (</w:t>
      </w:r>
      <w:r w:rsidR="00457336" w:rsidRPr="00196998">
        <w:t>новый продукт</w:t>
      </w:r>
      <w:r w:rsidR="00196998" w:rsidRPr="00196998">
        <w:t xml:space="preserve">: </w:t>
      </w:r>
      <w:r w:rsidR="00457336" w:rsidRPr="00196998">
        <w:t>стеновые блоки из мелкого ячеистого бетона, новые технологии</w:t>
      </w:r>
      <w:r w:rsidR="00196998" w:rsidRPr="00196998">
        <w:t xml:space="preserve">: </w:t>
      </w:r>
      <w:r w:rsidR="00457336" w:rsidRPr="00196998">
        <w:t>стали производить не только белые силикатные кирпичи, но и кирпичи любого цвета и колотые, также был поставлен еще один автоклав</w:t>
      </w:r>
      <w:r w:rsidR="00196998">
        <w:t xml:space="preserve"> (</w:t>
      </w:r>
      <w:r w:rsidR="00457336" w:rsidRPr="00196998">
        <w:t>средство для обжигания увеличения плотности кирпича</w:t>
      </w:r>
      <w:r w:rsidR="00196998" w:rsidRPr="00196998">
        <w:t xml:space="preserve">) </w:t>
      </w:r>
      <w:r w:rsidR="00457336" w:rsidRPr="00196998">
        <w:t>для более расширенного производства кирпича</w:t>
      </w:r>
      <w:r w:rsidR="00196998" w:rsidRPr="00196998">
        <w:t xml:space="preserve">). </w:t>
      </w:r>
      <w:r w:rsidR="00586405" w:rsidRPr="00196998">
        <w:t>Для доказательства данного вывода приведем следующую таблицу</w:t>
      </w:r>
      <w:r w:rsidR="00196998">
        <w:t xml:space="preserve"> (</w:t>
      </w:r>
      <w:r w:rsidR="00586405" w:rsidRPr="00196998">
        <w:t>динамика показателей рентабельности предприятия</w:t>
      </w:r>
      <w:r w:rsidR="00196998" w:rsidRPr="00196998">
        <w:t>):</w:t>
      </w:r>
    </w:p>
    <w:p w:rsidR="00776F3D" w:rsidRDefault="00776F3D" w:rsidP="00196998"/>
    <w:p w:rsidR="00586405" w:rsidRPr="00196998" w:rsidRDefault="00586405" w:rsidP="00196998">
      <w:r w:rsidRPr="00196998">
        <w:t>Таблица 1</w:t>
      </w:r>
      <w:r w:rsidR="00776F3D">
        <w:t xml:space="preserve">. </w:t>
      </w:r>
      <w:r w:rsidRPr="00196998">
        <w:t>Динамика показателей рентабельности предприятия</w:t>
      </w:r>
    </w:p>
    <w:tbl>
      <w:tblPr>
        <w:tblStyle w:val="15"/>
        <w:tblW w:w="9230" w:type="dxa"/>
        <w:tblLayout w:type="fixed"/>
        <w:tblLook w:val="01E0" w:firstRow="1" w:lastRow="1" w:firstColumn="1" w:lastColumn="1" w:noHBand="0" w:noVBand="0"/>
      </w:tblPr>
      <w:tblGrid>
        <w:gridCol w:w="1618"/>
        <w:gridCol w:w="1117"/>
        <w:gridCol w:w="1108"/>
        <w:gridCol w:w="1843"/>
        <w:gridCol w:w="1843"/>
        <w:gridCol w:w="1701"/>
      </w:tblGrid>
      <w:tr w:rsidR="00586405" w:rsidRPr="00196998" w:rsidTr="00BC39C6">
        <w:trPr>
          <w:trHeight w:val="261"/>
        </w:trPr>
        <w:tc>
          <w:tcPr>
            <w:tcW w:w="1618" w:type="dxa"/>
            <w:vMerge w:val="restart"/>
          </w:tcPr>
          <w:p w:rsidR="00586405" w:rsidRPr="00196998" w:rsidRDefault="00586405" w:rsidP="00776F3D">
            <w:pPr>
              <w:pStyle w:val="afe"/>
            </w:pPr>
            <w:r w:rsidRPr="00196998">
              <w:t>Наименование показателей</w:t>
            </w:r>
          </w:p>
        </w:tc>
        <w:tc>
          <w:tcPr>
            <w:tcW w:w="1117" w:type="dxa"/>
            <w:vMerge w:val="restart"/>
          </w:tcPr>
          <w:p w:rsidR="00586405" w:rsidRPr="00196998" w:rsidRDefault="00586405" w:rsidP="00776F3D">
            <w:pPr>
              <w:pStyle w:val="afe"/>
            </w:pPr>
            <w:r w:rsidRPr="00196998">
              <w:t>Формула расчета</w:t>
            </w:r>
          </w:p>
        </w:tc>
        <w:tc>
          <w:tcPr>
            <w:tcW w:w="1108" w:type="dxa"/>
            <w:vMerge w:val="restart"/>
          </w:tcPr>
          <w:p w:rsidR="00586405" w:rsidRPr="00196998" w:rsidRDefault="00586405" w:rsidP="00776F3D">
            <w:pPr>
              <w:pStyle w:val="afe"/>
            </w:pPr>
            <w:r w:rsidRPr="00196998">
              <w:t>Норма</w:t>
            </w:r>
            <w:r w:rsidR="00287459">
              <w:t>-</w:t>
            </w:r>
            <w:r w:rsidRPr="00196998">
              <w:t>тивное значение</w:t>
            </w:r>
          </w:p>
        </w:tc>
        <w:tc>
          <w:tcPr>
            <w:tcW w:w="5387" w:type="dxa"/>
            <w:gridSpan w:val="3"/>
          </w:tcPr>
          <w:p w:rsidR="00586405" w:rsidRPr="00196998" w:rsidRDefault="00586405" w:rsidP="00776F3D">
            <w:pPr>
              <w:pStyle w:val="afe"/>
            </w:pPr>
            <w:r w:rsidRPr="00196998">
              <w:t>Годы</w:t>
            </w:r>
          </w:p>
        </w:tc>
      </w:tr>
      <w:tr w:rsidR="00586405" w:rsidRPr="00196998" w:rsidTr="00BC39C6">
        <w:trPr>
          <w:trHeight w:val="261"/>
        </w:trPr>
        <w:tc>
          <w:tcPr>
            <w:tcW w:w="1618" w:type="dxa"/>
            <w:vMerge/>
          </w:tcPr>
          <w:p w:rsidR="00586405" w:rsidRPr="00196998" w:rsidRDefault="00586405" w:rsidP="00776F3D">
            <w:pPr>
              <w:pStyle w:val="afe"/>
            </w:pPr>
          </w:p>
        </w:tc>
        <w:tc>
          <w:tcPr>
            <w:tcW w:w="1117" w:type="dxa"/>
            <w:vMerge/>
          </w:tcPr>
          <w:p w:rsidR="00586405" w:rsidRPr="00196998" w:rsidRDefault="00586405" w:rsidP="00776F3D">
            <w:pPr>
              <w:pStyle w:val="afe"/>
            </w:pPr>
          </w:p>
        </w:tc>
        <w:tc>
          <w:tcPr>
            <w:tcW w:w="1108" w:type="dxa"/>
            <w:vMerge/>
          </w:tcPr>
          <w:p w:rsidR="00586405" w:rsidRPr="00196998" w:rsidRDefault="00586405" w:rsidP="00776F3D">
            <w:pPr>
              <w:pStyle w:val="afe"/>
            </w:pPr>
          </w:p>
        </w:tc>
        <w:tc>
          <w:tcPr>
            <w:tcW w:w="1843" w:type="dxa"/>
          </w:tcPr>
          <w:p w:rsidR="00586405" w:rsidRPr="00196998" w:rsidRDefault="00E42BC3" w:rsidP="00776F3D">
            <w:pPr>
              <w:pStyle w:val="afe"/>
            </w:pPr>
            <w:r w:rsidRPr="00196998">
              <w:t>2006</w:t>
            </w:r>
          </w:p>
        </w:tc>
        <w:tc>
          <w:tcPr>
            <w:tcW w:w="1843" w:type="dxa"/>
          </w:tcPr>
          <w:p w:rsidR="00586405" w:rsidRPr="00196998" w:rsidRDefault="00E42BC3" w:rsidP="00776F3D">
            <w:pPr>
              <w:pStyle w:val="afe"/>
            </w:pPr>
            <w:r w:rsidRPr="00196998">
              <w:t>2007</w:t>
            </w:r>
          </w:p>
        </w:tc>
        <w:tc>
          <w:tcPr>
            <w:tcW w:w="1701" w:type="dxa"/>
          </w:tcPr>
          <w:p w:rsidR="00586405" w:rsidRPr="00196998" w:rsidRDefault="00E42BC3" w:rsidP="00776F3D">
            <w:pPr>
              <w:pStyle w:val="afe"/>
            </w:pPr>
            <w:r w:rsidRPr="00196998">
              <w:t>2008</w:t>
            </w:r>
          </w:p>
        </w:tc>
      </w:tr>
      <w:tr w:rsidR="00586405" w:rsidRPr="00196998" w:rsidTr="00BC39C6">
        <w:trPr>
          <w:trHeight w:val="1045"/>
        </w:trPr>
        <w:tc>
          <w:tcPr>
            <w:tcW w:w="1618" w:type="dxa"/>
          </w:tcPr>
          <w:p w:rsidR="00586405" w:rsidRPr="00196998" w:rsidRDefault="00586405" w:rsidP="00776F3D">
            <w:pPr>
              <w:pStyle w:val="afe"/>
            </w:pPr>
            <w:r w:rsidRPr="00196998">
              <w:t>1</w:t>
            </w:r>
            <w:r w:rsidR="00196998" w:rsidRPr="00196998">
              <w:t xml:space="preserve">. </w:t>
            </w:r>
            <w:r w:rsidRPr="00196998">
              <w:t>Общая рентабельность</w:t>
            </w:r>
            <w:r w:rsidR="00196998">
              <w:t xml:space="preserve"> (</w:t>
            </w:r>
            <w:r w:rsidRPr="00196998">
              <w:t>убыточность активов,</w:t>
            </w:r>
            <w:r w:rsidR="00776F3D">
              <w:t xml:space="preserve"> </w:t>
            </w:r>
            <w:r w:rsidRPr="00196998">
              <w:t>%</w:t>
            </w:r>
            <w:r w:rsidR="00196998" w:rsidRPr="00196998">
              <w:t xml:space="preserve">) </w:t>
            </w:r>
          </w:p>
        </w:tc>
        <w:tc>
          <w:tcPr>
            <w:tcW w:w="1117" w:type="dxa"/>
          </w:tcPr>
          <w:p w:rsidR="00586405" w:rsidRPr="00196998" w:rsidRDefault="00586405" w:rsidP="00776F3D">
            <w:pPr>
              <w:pStyle w:val="afe"/>
            </w:pPr>
            <w:r w:rsidRPr="00196998">
              <w:t>R</w:t>
            </w:r>
            <w:r w:rsidRPr="00196998">
              <w:rPr>
                <w:vertAlign w:val="subscript"/>
              </w:rPr>
              <w:t>A</w:t>
            </w:r>
            <w:r w:rsidR="00196998" w:rsidRPr="00196998">
              <w:rPr>
                <w:vertAlign w:val="subscript"/>
              </w:rPr>
              <w:t xml:space="preserve"> </w:t>
            </w:r>
            <w:r w:rsidRPr="00196998">
              <w:t>= БП/А</w:t>
            </w:r>
            <w:r w:rsidRPr="00196998">
              <w:rPr>
                <w:vertAlign w:val="subscript"/>
              </w:rPr>
              <w:t>ср</w:t>
            </w:r>
            <w:r w:rsidR="00196998" w:rsidRPr="00196998">
              <w:rPr>
                <w:vertAlign w:val="subscript"/>
              </w:rPr>
              <w:t xml:space="preserve">. </w:t>
            </w:r>
            <w:r w:rsidRPr="00196998">
              <w:t>*100%</w:t>
            </w:r>
          </w:p>
        </w:tc>
        <w:tc>
          <w:tcPr>
            <w:tcW w:w="1108" w:type="dxa"/>
          </w:tcPr>
          <w:p w:rsidR="00586405" w:rsidRPr="00196998" w:rsidRDefault="00586405" w:rsidP="00776F3D">
            <w:pPr>
              <w:pStyle w:val="afe"/>
            </w:pPr>
            <w:r w:rsidRPr="00196998">
              <w:t>20%</w:t>
            </w:r>
            <w:r w:rsidR="00196998">
              <w:t xml:space="preserve"> </w:t>
            </w:r>
          </w:p>
        </w:tc>
        <w:tc>
          <w:tcPr>
            <w:tcW w:w="1843" w:type="dxa"/>
          </w:tcPr>
          <w:p w:rsidR="00586405" w:rsidRPr="00196998" w:rsidRDefault="00663E45" w:rsidP="00776F3D">
            <w:pPr>
              <w:pStyle w:val="afe"/>
            </w:pPr>
            <w:r w:rsidRPr="00196998">
              <w:rPr>
                <w:position w:val="-40"/>
              </w:rPr>
              <w:object w:dxaOrig="1620" w:dyaOrig="9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1pt;height:45.75pt" o:ole="">
                  <v:imagedata r:id="rId7" o:title=""/>
                </v:shape>
                <o:OLEObject Type="Embed" ProgID="Equation.3" ShapeID="_x0000_i1025" DrawAspect="Content" ObjectID="_1459049945" r:id="rId8"/>
              </w:object>
            </w:r>
            <w:r w:rsidR="00196998">
              <w:t xml:space="preserve"> </w:t>
            </w:r>
          </w:p>
        </w:tc>
        <w:tc>
          <w:tcPr>
            <w:tcW w:w="1843" w:type="dxa"/>
          </w:tcPr>
          <w:p w:rsidR="00586405" w:rsidRPr="00196998" w:rsidRDefault="00663E45" w:rsidP="00776F3D">
            <w:pPr>
              <w:pStyle w:val="afe"/>
            </w:pPr>
            <w:r w:rsidRPr="00196998">
              <w:rPr>
                <w:position w:val="-40"/>
              </w:rPr>
              <w:object w:dxaOrig="1620" w:dyaOrig="920">
                <v:shape id="_x0000_i1026" type="#_x0000_t75" style="width:81pt;height:45.75pt" o:ole="">
                  <v:imagedata r:id="rId9" o:title=""/>
                </v:shape>
                <o:OLEObject Type="Embed" ProgID="Equation.3" ShapeID="_x0000_i1026" DrawAspect="Content" ObjectID="_1459049946" r:id="rId10"/>
              </w:object>
            </w:r>
          </w:p>
        </w:tc>
        <w:tc>
          <w:tcPr>
            <w:tcW w:w="1701" w:type="dxa"/>
          </w:tcPr>
          <w:p w:rsidR="00586405" w:rsidRPr="00196998" w:rsidRDefault="005D5C32" w:rsidP="00776F3D">
            <w:pPr>
              <w:pStyle w:val="afe"/>
            </w:pPr>
            <w:r>
              <w:pict>
                <v:shape id="_x0000_i1027" type="#_x0000_t75" style="width:72.75pt;height:22.5pt">
                  <v:imagedata r:id="rId11" o:title="" chromakey="white"/>
                </v:shape>
              </w:pict>
            </w:r>
          </w:p>
          <w:p w:rsidR="00147E24" w:rsidRPr="00196998" w:rsidRDefault="00147E24" w:rsidP="00776F3D">
            <w:pPr>
              <w:pStyle w:val="afe"/>
            </w:pPr>
            <w:r w:rsidRPr="00196998">
              <w:t>=53%</w:t>
            </w:r>
          </w:p>
        </w:tc>
      </w:tr>
      <w:tr w:rsidR="00586405" w:rsidRPr="00196998" w:rsidTr="00BC39C6">
        <w:trPr>
          <w:trHeight w:val="1045"/>
        </w:trPr>
        <w:tc>
          <w:tcPr>
            <w:tcW w:w="1618" w:type="dxa"/>
          </w:tcPr>
          <w:p w:rsidR="00586405" w:rsidRPr="00196998" w:rsidRDefault="00586405" w:rsidP="00776F3D">
            <w:pPr>
              <w:pStyle w:val="afe"/>
            </w:pPr>
            <w:r w:rsidRPr="00196998">
              <w:t>2</w:t>
            </w:r>
            <w:r w:rsidR="00196998" w:rsidRPr="00196998">
              <w:t xml:space="preserve">. </w:t>
            </w:r>
            <w:r w:rsidRPr="00196998">
              <w:t>Чистая рентабельность</w:t>
            </w:r>
            <w:r w:rsidR="00196998">
              <w:t xml:space="preserve"> (</w:t>
            </w:r>
            <w:r w:rsidRPr="00196998">
              <w:t>убыточность активов,</w:t>
            </w:r>
            <w:r w:rsidR="00776F3D">
              <w:t xml:space="preserve"> </w:t>
            </w:r>
            <w:r w:rsidRPr="00196998">
              <w:t>%</w:t>
            </w:r>
            <w:r w:rsidR="00196998" w:rsidRPr="00196998">
              <w:t xml:space="preserve">) </w:t>
            </w:r>
          </w:p>
        </w:tc>
        <w:tc>
          <w:tcPr>
            <w:tcW w:w="1117" w:type="dxa"/>
          </w:tcPr>
          <w:p w:rsidR="00586405" w:rsidRPr="00196998" w:rsidRDefault="00586405" w:rsidP="00776F3D">
            <w:pPr>
              <w:pStyle w:val="afe"/>
            </w:pPr>
            <w:r w:rsidRPr="00196998">
              <w:t>R</w:t>
            </w:r>
            <w:r w:rsidRPr="00196998">
              <w:rPr>
                <w:vertAlign w:val="subscript"/>
              </w:rPr>
              <w:t>А</w:t>
            </w:r>
            <w:r w:rsidR="00196998" w:rsidRPr="00196998">
              <w:t xml:space="preserve"> </w:t>
            </w:r>
            <w:r w:rsidRPr="00196998">
              <w:t>= ЧП/Аср</w:t>
            </w:r>
            <w:r w:rsidR="00196998" w:rsidRPr="00196998">
              <w:t xml:space="preserve">. </w:t>
            </w:r>
            <w:r w:rsidRPr="00196998">
              <w:t>*100%</w:t>
            </w:r>
          </w:p>
        </w:tc>
        <w:tc>
          <w:tcPr>
            <w:tcW w:w="1108" w:type="dxa"/>
          </w:tcPr>
          <w:p w:rsidR="00586405" w:rsidRPr="00196998" w:rsidRDefault="00196998" w:rsidP="00776F3D">
            <w:pPr>
              <w:pStyle w:val="afe"/>
            </w:pPr>
            <w:r>
              <w:t xml:space="preserve"> </w:t>
            </w:r>
            <w:r w:rsidR="00586405" w:rsidRPr="00196998">
              <w:t>13%</w:t>
            </w:r>
          </w:p>
        </w:tc>
        <w:tc>
          <w:tcPr>
            <w:tcW w:w="1843" w:type="dxa"/>
          </w:tcPr>
          <w:p w:rsidR="00586405" w:rsidRPr="00196998" w:rsidRDefault="00196998" w:rsidP="00776F3D">
            <w:pPr>
              <w:pStyle w:val="afe"/>
            </w:pPr>
            <w:r>
              <w:t xml:space="preserve"> </w:t>
            </w:r>
            <w:r w:rsidR="00663E45" w:rsidRPr="00196998">
              <w:rPr>
                <w:position w:val="-40"/>
              </w:rPr>
              <w:object w:dxaOrig="1620" w:dyaOrig="920">
                <v:shape id="_x0000_i1028" type="#_x0000_t75" style="width:81pt;height:45.75pt" o:ole="">
                  <v:imagedata r:id="rId12" o:title=""/>
                </v:shape>
                <o:OLEObject Type="Embed" ProgID="Equation.3" ShapeID="_x0000_i1028" DrawAspect="Content" ObjectID="_1459049947" r:id="rId13"/>
              </w:object>
            </w:r>
          </w:p>
        </w:tc>
        <w:tc>
          <w:tcPr>
            <w:tcW w:w="1843" w:type="dxa"/>
          </w:tcPr>
          <w:p w:rsidR="00586405" w:rsidRPr="00196998" w:rsidRDefault="00663E45" w:rsidP="00776F3D">
            <w:pPr>
              <w:pStyle w:val="afe"/>
            </w:pPr>
            <w:r w:rsidRPr="00196998">
              <w:rPr>
                <w:position w:val="-40"/>
              </w:rPr>
              <w:object w:dxaOrig="1620" w:dyaOrig="920">
                <v:shape id="_x0000_i1029" type="#_x0000_t75" style="width:81pt;height:45.75pt" o:ole="">
                  <v:imagedata r:id="rId14" o:title=""/>
                </v:shape>
                <o:OLEObject Type="Embed" ProgID="Equation.3" ShapeID="_x0000_i1029" DrawAspect="Content" ObjectID="_1459049948" r:id="rId15"/>
              </w:object>
            </w:r>
          </w:p>
        </w:tc>
        <w:tc>
          <w:tcPr>
            <w:tcW w:w="1701" w:type="dxa"/>
          </w:tcPr>
          <w:p w:rsidR="00586405" w:rsidRPr="00196998" w:rsidRDefault="005D5C32" w:rsidP="00776F3D">
            <w:pPr>
              <w:pStyle w:val="afe"/>
            </w:pPr>
            <w:r>
              <w:pict>
                <v:shape id="_x0000_i1030" type="#_x0000_t75" style="width:38.25pt;height:22.5pt">
                  <v:imagedata r:id="rId16" o:title="" chromakey="white"/>
                </v:shape>
              </w:pict>
            </w:r>
          </w:p>
          <w:p w:rsidR="00147E24" w:rsidRPr="00196998" w:rsidRDefault="00147E24" w:rsidP="00776F3D">
            <w:pPr>
              <w:pStyle w:val="afe"/>
            </w:pPr>
            <w:r w:rsidRPr="00196998">
              <w:t>=36%</w:t>
            </w:r>
          </w:p>
        </w:tc>
      </w:tr>
    </w:tbl>
    <w:p w:rsidR="00196998" w:rsidRPr="00196998" w:rsidRDefault="00196998" w:rsidP="00196998"/>
    <w:p w:rsidR="00196998" w:rsidRDefault="00655D02" w:rsidP="00196998">
      <w:r w:rsidRPr="00196998">
        <w:t>Значит, при росте рентабельности активов организация может начать подготовку к диверсификации производства, или к развитию продукта</w:t>
      </w:r>
      <w:r w:rsidR="00196998">
        <w:t xml:space="preserve"> (</w:t>
      </w:r>
      <w:r w:rsidRPr="00196998">
        <w:t>рынка</w:t>
      </w:r>
      <w:r w:rsidR="00196998" w:rsidRPr="00196998">
        <w:t>),</w:t>
      </w:r>
      <w:r w:rsidRPr="00196998">
        <w:t xml:space="preserve"> или к выплатам дивидендов, то есть можем переместиться в поле 2</w:t>
      </w:r>
      <w:r w:rsidR="00196998">
        <w:t xml:space="preserve"> ("</w:t>
      </w:r>
      <w:r w:rsidRPr="00196998">
        <w:t>устойчивое равновесие</w:t>
      </w:r>
      <w:r w:rsidR="00196998">
        <w:t>"</w:t>
      </w:r>
      <w:r w:rsidR="00196998" w:rsidRPr="00196998">
        <w:t>),</w:t>
      </w:r>
      <w:r w:rsidRPr="00196998">
        <w:t xml:space="preserve"> это следовало бы ждать, так как предприятие на </w:t>
      </w:r>
      <w:r w:rsidRPr="00196998">
        <w:lastRenderedPageBreak/>
        <w:t>конец этого периода переходит на стадию</w:t>
      </w:r>
      <w:r w:rsidR="00196998">
        <w:t xml:space="preserve"> "</w:t>
      </w:r>
      <w:r w:rsidRPr="00196998">
        <w:t>зрелости</w:t>
      </w:r>
      <w:r w:rsidR="00196998">
        <w:t xml:space="preserve">", </w:t>
      </w:r>
      <w:r w:rsidRPr="00196998">
        <w:t>то есть стабильного и успешного существования предприятия</w:t>
      </w:r>
      <w:r w:rsidR="00196998" w:rsidRPr="00196998">
        <w:t xml:space="preserve">. </w:t>
      </w:r>
      <w:r w:rsidRPr="00196998">
        <w:t>Но в конце 2008 года предприятие попало в условия кризиса, что очень негативно на нем отразилось, то есть темпы выручки от реализации продукции становятся ниже потенциально возможных, организация обходится в хозяйственной деятельности собственными средствами</w:t>
      </w:r>
      <w:r w:rsidR="00196998" w:rsidRPr="00196998">
        <w:t xml:space="preserve">. </w:t>
      </w:r>
      <w:r w:rsidRPr="00196998">
        <w:t>Из-за этого снизилась заработная плата всем работникам завода, вследствие этого многие работники предприятия уволились с рабочего места, следовательно снизилась производство продукции</w:t>
      </w:r>
      <w:r w:rsidR="00196998" w:rsidRPr="00196998">
        <w:t xml:space="preserve">. </w:t>
      </w:r>
      <w:r w:rsidR="00E37F38" w:rsidRPr="00196998">
        <w:t>Из всего этого можно сделать следующий вывод</w:t>
      </w:r>
      <w:r w:rsidR="00196998" w:rsidRPr="00196998">
        <w:t xml:space="preserve">: </w:t>
      </w:r>
      <w:r w:rsidR="00E37F38" w:rsidRPr="00196998">
        <w:t>в условиях кризиса предприятие может переместиться в зону 1</w:t>
      </w:r>
      <w:r w:rsidR="00196998">
        <w:t xml:space="preserve"> ("</w:t>
      </w:r>
      <w:r w:rsidR="00E37F38" w:rsidRPr="00196998">
        <w:t>отец семейства</w:t>
      </w:r>
      <w:r w:rsidR="00196998">
        <w:t>"</w:t>
      </w:r>
      <w:r w:rsidR="00196998" w:rsidRPr="00196998">
        <w:t>),</w:t>
      </w:r>
      <w:r w:rsidR="00E37F38" w:rsidRPr="00196998">
        <w:t xml:space="preserve"> либо в зону 7</w:t>
      </w:r>
      <w:r w:rsidR="00196998">
        <w:t xml:space="preserve"> ("</w:t>
      </w:r>
      <w:r w:rsidR="00E37F38" w:rsidRPr="00196998">
        <w:t>эпизодический дефицит</w:t>
      </w:r>
      <w:r w:rsidR="00196998">
        <w:t>"</w:t>
      </w:r>
      <w:r w:rsidR="00196998" w:rsidRPr="00196998">
        <w:t>),</w:t>
      </w:r>
      <w:r w:rsidR="00E37F38" w:rsidRPr="00196998">
        <w:t xml:space="preserve"> если наступит десинхронизация сроков поступления и расходования денежных средств в результате текущей деятельности</w:t>
      </w:r>
      <w:r w:rsidR="00196998" w:rsidRPr="00196998">
        <w:t>.</w:t>
      </w:r>
    </w:p>
    <w:p w:rsidR="00287459" w:rsidRDefault="00287459" w:rsidP="00196998"/>
    <w:p w:rsidR="00417BCF" w:rsidRPr="00196998" w:rsidRDefault="00417BCF" w:rsidP="00287459">
      <w:pPr>
        <w:pStyle w:val="2"/>
      </w:pPr>
      <w:bookmarkStart w:id="2" w:name="_Toc240633423"/>
      <w:r w:rsidRPr="00196998">
        <w:t>2</w:t>
      </w:r>
      <w:r w:rsidR="00196998" w:rsidRPr="00196998">
        <w:t xml:space="preserve">. </w:t>
      </w:r>
      <w:r w:rsidR="00287459">
        <w:t>П</w:t>
      </w:r>
      <w:r w:rsidR="00287459" w:rsidRPr="00196998">
        <w:t>рогнозирова</w:t>
      </w:r>
      <w:r w:rsidR="00287459">
        <w:t>н</w:t>
      </w:r>
      <w:r w:rsidR="00287459" w:rsidRPr="00196998">
        <w:t>ие финансовых результатов деятельности организации</w:t>
      </w:r>
      <w:bookmarkEnd w:id="2"/>
    </w:p>
    <w:p w:rsidR="00287459" w:rsidRDefault="00287459" w:rsidP="00196998"/>
    <w:p w:rsidR="00196998" w:rsidRDefault="00A73120" w:rsidP="00196998">
      <w:r w:rsidRPr="00196998">
        <w:t>Финансовый результат деятельности организации осуществляется по модели формирования, изложенной в форме №2 бухгалтерской отчетности</w:t>
      </w:r>
      <w:r w:rsidR="00196998" w:rsidRPr="00196998">
        <w:t xml:space="preserve">. </w:t>
      </w:r>
      <w:r w:rsidRPr="00196998">
        <w:t>В форме №2 представлена факторная модель аддитивного типа, в которой приведены показатели, различным образом влияющие на величину балансовой и чистой прибыли</w:t>
      </w:r>
      <w:r w:rsidR="00196998" w:rsidRPr="00196998">
        <w:t>.</w:t>
      </w:r>
    </w:p>
    <w:p w:rsidR="00196998" w:rsidRDefault="00A73120" w:rsidP="00196998">
      <w:r w:rsidRPr="00196998">
        <w:t>Приведение горизонтального анализа модели прибыли позволит выявить причины изменения величины всех видов прибыли</w:t>
      </w:r>
      <w:r w:rsidR="00196998" w:rsidRPr="00196998">
        <w:t>:</w:t>
      </w:r>
    </w:p>
    <w:p w:rsidR="00287459" w:rsidRDefault="00287459" w:rsidP="00196998">
      <w:pPr>
        <w:rPr>
          <w:i/>
          <w:iCs/>
        </w:rPr>
      </w:pPr>
    </w:p>
    <w:p w:rsidR="00A73120" w:rsidRDefault="00A73120" w:rsidP="00196998">
      <w:pPr>
        <w:rPr>
          <w:i/>
          <w:iCs/>
        </w:rPr>
      </w:pPr>
      <w:r w:rsidRPr="00196998">
        <w:rPr>
          <w:i/>
          <w:iCs/>
        </w:rPr>
        <w:t xml:space="preserve">Вр </w:t>
      </w:r>
      <w:r w:rsidR="00196998">
        <w:rPr>
          <w:i/>
          <w:iCs/>
        </w:rPr>
        <w:t>-</w:t>
      </w:r>
      <w:r w:rsidRPr="00196998">
        <w:rPr>
          <w:i/>
          <w:iCs/>
        </w:rPr>
        <w:t xml:space="preserve"> С </w:t>
      </w:r>
      <w:r w:rsidR="00196998">
        <w:rPr>
          <w:i/>
          <w:iCs/>
        </w:rPr>
        <w:t>-</w:t>
      </w:r>
      <w:r w:rsidRPr="00196998">
        <w:rPr>
          <w:i/>
          <w:iCs/>
        </w:rPr>
        <w:t xml:space="preserve"> КР </w:t>
      </w:r>
      <w:r w:rsidR="00196998">
        <w:rPr>
          <w:i/>
          <w:iCs/>
        </w:rPr>
        <w:t>-</w:t>
      </w:r>
      <w:r w:rsidRPr="00196998">
        <w:rPr>
          <w:i/>
          <w:iCs/>
        </w:rPr>
        <w:t xml:space="preserve"> УР</w:t>
      </w:r>
      <w:r w:rsidR="00196998" w:rsidRPr="00196998">
        <w:rPr>
          <w:i/>
          <w:iCs/>
        </w:rPr>
        <w:t xml:space="preserve"> -%</w:t>
      </w:r>
      <w:r w:rsidRPr="00196998">
        <w:rPr>
          <w:i/>
          <w:iCs/>
        </w:rPr>
        <w:t xml:space="preserve"> пол</w:t>
      </w:r>
      <w:r w:rsidR="00196998" w:rsidRPr="00196998">
        <w:rPr>
          <w:i/>
          <w:iCs/>
        </w:rPr>
        <w:t xml:space="preserve"> -%</w:t>
      </w:r>
      <w:r w:rsidRPr="00196998">
        <w:rPr>
          <w:i/>
          <w:iCs/>
        </w:rPr>
        <w:t xml:space="preserve">упл +Дуч + Прд </w:t>
      </w:r>
      <w:r w:rsidR="00196998">
        <w:rPr>
          <w:i/>
          <w:iCs/>
        </w:rPr>
        <w:t>-</w:t>
      </w:r>
      <w:r w:rsidRPr="00196998">
        <w:rPr>
          <w:i/>
          <w:iCs/>
        </w:rPr>
        <w:t xml:space="preserve"> ПрР + ОНА </w:t>
      </w:r>
      <w:r w:rsidR="00196998">
        <w:rPr>
          <w:i/>
          <w:iCs/>
        </w:rPr>
        <w:t>-</w:t>
      </w:r>
      <w:r w:rsidRPr="00196998">
        <w:rPr>
          <w:i/>
          <w:iCs/>
        </w:rPr>
        <w:t xml:space="preserve"> ОНО </w:t>
      </w:r>
      <w:r w:rsidR="00287459">
        <w:rPr>
          <w:i/>
          <w:iCs/>
        </w:rPr>
        <w:t>–</w:t>
      </w:r>
      <w:r w:rsidRPr="00196998">
        <w:rPr>
          <w:i/>
          <w:iCs/>
        </w:rPr>
        <w:t xml:space="preserve"> ТН</w:t>
      </w:r>
    </w:p>
    <w:p w:rsidR="00196998" w:rsidRDefault="00F140F5" w:rsidP="00196998">
      <w:pPr>
        <w:rPr>
          <w:i/>
          <w:iCs/>
        </w:rPr>
      </w:pPr>
      <w:r>
        <w:rPr>
          <w:i/>
          <w:iCs/>
        </w:rPr>
        <w:br w:type="page"/>
      </w:r>
      <w:r w:rsidR="005D5C32">
        <w:rPr>
          <w:noProof/>
        </w:rPr>
        <w:lastRenderedPageBreak/>
        <w:pict>
          <v:shape id="_x0000_s1028" type="#_x0000_t202" style="position:absolute;left:0;text-align:left;margin-left:17.85pt;margin-top:18.45pt;width:126pt;height:36pt;z-index:251654144" filled="f" stroked="f">
            <v:textbox>
              <w:txbxContent>
                <w:p w:rsidR="002C2C28" w:rsidRDefault="002C2C28" w:rsidP="00287459">
                  <w:pPr>
                    <w:pStyle w:val="aff0"/>
                  </w:pPr>
                  <w:r>
                    <w:t>валовая прибыль</w:t>
                  </w:r>
                </w:p>
                <w:p w:rsidR="002C2C28" w:rsidRDefault="002C2C28" w:rsidP="00287459">
                  <w:pPr>
                    <w:pStyle w:val="aff0"/>
                  </w:pPr>
                  <w:r>
                    <w:t>( стр. 029)</w:t>
                  </w:r>
                </w:p>
              </w:txbxContent>
            </v:textbox>
          </v:shape>
        </w:pict>
      </w:r>
      <w:r w:rsidR="005D5C32">
        <w:rPr>
          <w:i/>
          <w:iCs/>
        </w:rPr>
      </w:r>
      <w:r w:rsidR="005D5C32">
        <w:rPr>
          <w:i/>
          <w:iCs/>
        </w:rPr>
        <w:pict>
          <v:group id="_x0000_s1029" editas="canvas" style="width:350pt;height:194.35pt;mso-position-horizontal-relative:char;mso-position-vertical-relative:line" coordorigin="-401,4260" coordsize="7626,4180">
            <o:lock v:ext="edit" aspectratio="t"/>
            <v:shape id="_x0000_s1030" type="#_x0000_t75" style="position:absolute;left:-401;top:4260;width:7626;height:4180" o:preferrelative="f">
              <v:fill o:detectmouseclick="t"/>
              <v:path o:extrusionok="t" o:connecttype="none"/>
              <o:lock v:ext="edit" text="t"/>
            </v:shape>
            <v:shapetype id="_x0000_t87" coordsize="21600,21600" o:spt="87" adj="1800,10800" path="m21600,qx10800@0l10800@2qy0@11,10800@3l10800@1qy21600,21600e" filled="f">
              <v:formulas>
                <v:f eqn="val #0"/>
                <v:f eqn="sum 21600 0 #0"/>
                <v:f eqn="sum #1 0 #0"/>
                <v:f eqn="sum #1 #0 0"/>
                <v:f eqn="prod #0 9598 32768"/>
                <v:f eqn="sum 21600 0 @4"/>
                <v:f eqn="sum 21600 0 #1"/>
                <v:f eqn="min #1 @6"/>
                <v:f eqn="prod @7 1 2"/>
                <v:f eqn="prod #0 2 1"/>
                <v:f eqn="sum 21600 0 @9"/>
                <v:f eqn="val #1"/>
              </v:formulas>
              <v:path arrowok="t" o:connecttype="custom" o:connectlocs="21600,0;0,10800;21600,21600" textboxrect="13963,@4,21600,@5"/>
              <v:handles>
                <v:h position="center,#0" yrange="0,@8"/>
                <v:h position="topLeft,#1" yrange="@9,@10"/>
              </v:handles>
            </v:shapetype>
            <v:shape id="_x0000_s1031" type="#_x0000_t87" style="position:absolute;left:-117;top:3976;width:139;height:707;rotation:270"/>
            <v:shape id="_x0000_s1032" type="#_x0000_t87" style="position:absolute;left:236;top:4459;width:279;height:1554;rotation:270"/>
            <v:shape id="_x0000_s1033" type="#_x0000_t202" style="position:absolute;left:-401;top:5514;width:2823;height:557" filled="f" stroked="f">
              <v:textbox inset="1.82881mm,.91439mm,1.82881mm,.91439mm">
                <w:txbxContent>
                  <w:p w:rsidR="002C2C28" w:rsidRPr="00287459" w:rsidRDefault="002C2C28" w:rsidP="00287459">
                    <w:pPr>
                      <w:pStyle w:val="aff0"/>
                      <w:rPr>
                        <w:sz w:val="14"/>
                        <w:szCs w:val="14"/>
                      </w:rPr>
                    </w:pPr>
                    <w:r w:rsidRPr="00287459">
                      <w:rPr>
                        <w:sz w:val="14"/>
                        <w:szCs w:val="14"/>
                      </w:rPr>
                      <w:t>прибыль (убыток) от продаж</w:t>
                    </w:r>
                  </w:p>
                  <w:p w:rsidR="002C2C28" w:rsidRPr="00287459" w:rsidRDefault="002C2C28" w:rsidP="00287459">
                    <w:pPr>
                      <w:pStyle w:val="aff0"/>
                      <w:rPr>
                        <w:sz w:val="14"/>
                        <w:szCs w:val="14"/>
                      </w:rPr>
                    </w:pPr>
                    <w:r w:rsidRPr="00287459">
                      <w:rPr>
                        <w:sz w:val="14"/>
                        <w:szCs w:val="14"/>
                      </w:rPr>
                      <w:t>( стр. 050)</w:t>
                    </w:r>
                  </w:p>
                </w:txbxContent>
              </v:textbox>
            </v:shape>
            <v:shape id="_x0000_s1034" type="#_x0000_t87" style="position:absolute;left:1860;top:3810;width:278;height:4800;rotation:270"/>
            <v:shape id="_x0000_s1035" type="#_x0000_t202" style="position:absolute;left:-401;top:6489;width:5647;height:558" filled="f" stroked="f">
              <v:textbox inset="1.82881mm,.91439mm,1.82881mm,.91439mm">
                <w:txbxContent>
                  <w:p w:rsidR="002C2C28" w:rsidRPr="00287459" w:rsidRDefault="002C2C28" w:rsidP="00287459">
                    <w:pPr>
                      <w:pStyle w:val="aff0"/>
                      <w:rPr>
                        <w:sz w:val="14"/>
                        <w:szCs w:val="14"/>
                      </w:rPr>
                    </w:pPr>
                    <w:r w:rsidRPr="00287459">
                      <w:rPr>
                        <w:sz w:val="14"/>
                        <w:szCs w:val="14"/>
                      </w:rPr>
                      <w:t>прибыль (убыток) до налогообложения (балансовая прибыль)</w:t>
                    </w:r>
                  </w:p>
                  <w:p w:rsidR="002C2C28" w:rsidRPr="00287459" w:rsidRDefault="002C2C28" w:rsidP="00287459">
                    <w:pPr>
                      <w:pStyle w:val="aff0"/>
                      <w:rPr>
                        <w:sz w:val="14"/>
                        <w:szCs w:val="14"/>
                      </w:rPr>
                    </w:pPr>
                    <w:r w:rsidRPr="00287459">
                      <w:rPr>
                        <w:sz w:val="14"/>
                        <w:szCs w:val="14"/>
                      </w:rPr>
                      <w:t xml:space="preserve">( стр. 140) </w:t>
                    </w:r>
                  </w:p>
                </w:txbxContent>
              </v:textbox>
            </v:shape>
            <v:shape id="_x0000_s1036" type="#_x0000_t87" style="position:absolute;left:2990;top:3935;width:278;height:7059;rotation:270"/>
            <v:shape id="_x0000_s1037" type="#_x0000_t202" style="position:absolute;left:-119;top:7744;width:6635;height:696" filled="f" stroked="f">
              <v:textbox inset="1.82881mm,.91439mm,1.82881mm,.91439mm">
                <w:txbxContent>
                  <w:p w:rsidR="002C2C28" w:rsidRPr="00287459" w:rsidRDefault="002C2C28" w:rsidP="00287459">
                    <w:pPr>
                      <w:pStyle w:val="aff0"/>
                      <w:rPr>
                        <w:sz w:val="14"/>
                        <w:szCs w:val="14"/>
                      </w:rPr>
                    </w:pPr>
                    <w:r w:rsidRPr="00287459">
                      <w:rPr>
                        <w:sz w:val="14"/>
                        <w:szCs w:val="14"/>
                      </w:rPr>
                      <w:t>чистая прибыль (убыток) отчетного периода</w:t>
                    </w:r>
                  </w:p>
                  <w:p w:rsidR="002C2C28" w:rsidRPr="00287459" w:rsidRDefault="002C2C28" w:rsidP="00287459">
                    <w:pPr>
                      <w:pStyle w:val="aff0"/>
                      <w:rPr>
                        <w:sz w:val="14"/>
                        <w:szCs w:val="14"/>
                      </w:rPr>
                    </w:pPr>
                    <w:r w:rsidRPr="00287459">
                      <w:rPr>
                        <w:sz w:val="14"/>
                        <w:szCs w:val="14"/>
                      </w:rPr>
                      <w:t>( стр. 190)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87459" w:rsidRDefault="00287459" w:rsidP="00196998">
      <w:pPr>
        <w:rPr>
          <w:i/>
          <w:iCs/>
        </w:rPr>
      </w:pPr>
    </w:p>
    <w:p w:rsidR="00196998" w:rsidRDefault="003B75C4" w:rsidP="00196998">
      <w:pPr>
        <w:rPr>
          <w:i/>
          <w:iCs/>
        </w:rPr>
      </w:pPr>
      <w:r w:rsidRPr="00196998">
        <w:rPr>
          <w:i/>
          <w:iCs/>
        </w:rPr>
        <w:t xml:space="preserve">Вр </w:t>
      </w:r>
      <w:r w:rsidR="00196998">
        <w:rPr>
          <w:i/>
          <w:iCs/>
        </w:rPr>
        <w:t>-</w:t>
      </w:r>
      <w:r w:rsidRPr="00196998">
        <w:rPr>
          <w:i/>
          <w:iCs/>
        </w:rPr>
        <w:t xml:space="preserve"> выручка от реализации</w:t>
      </w:r>
      <w:r w:rsidR="00196998">
        <w:rPr>
          <w:i/>
          <w:iCs/>
        </w:rPr>
        <w:t xml:space="preserve"> (</w:t>
      </w:r>
      <w:r w:rsidRPr="00196998">
        <w:rPr>
          <w:i/>
          <w:iCs/>
        </w:rPr>
        <w:t>стр</w:t>
      </w:r>
      <w:r w:rsidR="00196998">
        <w:rPr>
          <w:i/>
          <w:iCs/>
        </w:rPr>
        <w:t>.0</w:t>
      </w:r>
      <w:r w:rsidRPr="00196998">
        <w:rPr>
          <w:i/>
          <w:iCs/>
        </w:rPr>
        <w:t>10</w:t>
      </w:r>
      <w:r w:rsidR="00196998" w:rsidRPr="00196998">
        <w:rPr>
          <w:i/>
          <w:iCs/>
        </w:rPr>
        <w:t>);</w:t>
      </w:r>
    </w:p>
    <w:p w:rsidR="00196998" w:rsidRDefault="003B75C4" w:rsidP="00196998">
      <w:pPr>
        <w:rPr>
          <w:i/>
          <w:iCs/>
        </w:rPr>
      </w:pPr>
      <w:r w:rsidRPr="00196998">
        <w:rPr>
          <w:i/>
          <w:iCs/>
        </w:rPr>
        <w:t xml:space="preserve">С </w:t>
      </w:r>
      <w:r w:rsidR="00196998">
        <w:rPr>
          <w:i/>
          <w:iCs/>
        </w:rPr>
        <w:t>-</w:t>
      </w:r>
      <w:r w:rsidRPr="00196998">
        <w:rPr>
          <w:i/>
          <w:iCs/>
        </w:rPr>
        <w:t xml:space="preserve"> себестоимость производства</w:t>
      </w:r>
      <w:r w:rsidR="00196998">
        <w:rPr>
          <w:i/>
          <w:iCs/>
        </w:rPr>
        <w:t xml:space="preserve"> (</w:t>
      </w:r>
      <w:r w:rsidRPr="00196998">
        <w:rPr>
          <w:i/>
          <w:iCs/>
        </w:rPr>
        <w:t>стр</w:t>
      </w:r>
      <w:r w:rsidR="00196998">
        <w:rPr>
          <w:i/>
          <w:iCs/>
        </w:rPr>
        <w:t>.0</w:t>
      </w:r>
      <w:r w:rsidRPr="00196998">
        <w:rPr>
          <w:i/>
          <w:iCs/>
        </w:rPr>
        <w:t>20</w:t>
      </w:r>
      <w:r w:rsidR="00196998" w:rsidRPr="00196998">
        <w:rPr>
          <w:i/>
          <w:iCs/>
        </w:rPr>
        <w:t>);</w:t>
      </w:r>
    </w:p>
    <w:p w:rsidR="00196998" w:rsidRDefault="003B75C4" w:rsidP="00196998">
      <w:pPr>
        <w:rPr>
          <w:i/>
          <w:iCs/>
        </w:rPr>
      </w:pPr>
      <w:r w:rsidRPr="00196998">
        <w:rPr>
          <w:i/>
          <w:iCs/>
        </w:rPr>
        <w:t xml:space="preserve">Кр </w:t>
      </w:r>
      <w:r w:rsidR="00196998">
        <w:rPr>
          <w:i/>
          <w:iCs/>
        </w:rPr>
        <w:t>-</w:t>
      </w:r>
      <w:r w:rsidRPr="00196998">
        <w:rPr>
          <w:i/>
          <w:iCs/>
        </w:rPr>
        <w:t xml:space="preserve"> коммерческие расходы</w:t>
      </w:r>
      <w:r w:rsidR="00196998">
        <w:rPr>
          <w:i/>
          <w:iCs/>
        </w:rPr>
        <w:t xml:space="preserve"> (</w:t>
      </w:r>
      <w:r w:rsidRPr="00196998">
        <w:rPr>
          <w:i/>
          <w:iCs/>
        </w:rPr>
        <w:t>стр</w:t>
      </w:r>
      <w:r w:rsidR="00196998">
        <w:rPr>
          <w:i/>
          <w:iCs/>
        </w:rPr>
        <w:t>.0</w:t>
      </w:r>
      <w:r w:rsidRPr="00196998">
        <w:rPr>
          <w:i/>
          <w:iCs/>
        </w:rPr>
        <w:t>30</w:t>
      </w:r>
      <w:r w:rsidR="00196998" w:rsidRPr="00196998">
        <w:rPr>
          <w:i/>
          <w:iCs/>
        </w:rPr>
        <w:t>);</w:t>
      </w:r>
    </w:p>
    <w:p w:rsidR="00196998" w:rsidRDefault="003B75C4" w:rsidP="00196998">
      <w:pPr>
        <w:rPr>
          <w:i/>
          <w:iCs/>
        </w:rPr>
      </w:pPr>
      <w:r w:rsidRPr="00196998">
        <w:rPr>
          <w:i/>
          <w:iCs/>
        </w:rPr>
        <w:t xml:space="preserve">Ур </w:t>
      </w:r>
      <w:r w:rsidR="00196998">
        <w:rPr>
          <w:i/>
          <w:iCs/>
        </w:rPr>
        <w:t>-</w:t>
      </w:r>
      <w:r w:rsidRPr="00196998">
        <w:rPr>
          <w:i/>
          <w:iCs/>
        </w:rPr>
        <w:t xml:space="preserve"> управленческие расходы</w:t>
      </w:r>
      <w:r w:rsidR="00196998">
        <w:rPr>
          <w:i/>
          <w:iCs/>
        </w:rPr>
        <w:t xml:space="preserve"> (</w:t>
      </w:r>
      <w:r w:rsidRPr="00196998">
        <w:rPr>
          <w:i/>
          <w:iCs/>
        </w:rPr>
        <w:t>стр</w:t>
      </w:r>
      <w:r w:rsidR="00196998">
        <w:rPr>
          <w:i/>
          <w:iCs/>
        </w:rPr>
        <w:t>.0</w:t>
      </w:r>
      <w:r w:rsidRPr="00196998">
        <w:rPr>
          <w:i/>
          <w:iCs/>
        </w:rPr>
        <w:t>40</w:t>
      </w:r>
      <w:r w:rsidR="00196998" w:rsidRPr="00196998">
        <w:rPr>
          <w:i/>
          <w:iCs/>
        </w:rPr>
        <w:t>);</w:t>
      </w:r>
    </w:p>
    <w:p w:rsidR="00196998" w:rsidRDefault="003B75C4" w:rsidP="00196998">
      <w:pPr>
        <w:rPr>
          <w:i/>
          <w:iCs/>
        </w:rPr>
      </w:pPr>
      <w:r w:rsidRPr="00196998">
        <w:rPr>
          <w:i/>
          <w:iCs/>
        </w:rPr>
        <w:t xml:space="preserve">%пол </w:t>
      </w:r>
      <w:r w:rsidR="00196998">
        <w:rPr>
          <w:i/>
          <w:iCs/>
        </w:rPr>
        <w:t>-</w:t>
      </w:r>
      <w:r w:rsidRPr="00196998">
        <w:rPr>
          <w:i/>
          <w:iCs/>
        </w:rPr>
        <w:t xml:space="preserve"> проценты к получению</w:t>
      </w:r>
      <w:r w:rsidR="00196998">
        <w:rPr>
          <w:i/>
          <w:iCs/>
        </w:rPr>
        <w:t xml:space="preserve"> (</w:t>
      </w:r>
      <w:r w:rsidRPr="00196998">
        <w:rPr>
          <w:i/>
          <w:iCs/>
        </w:rPr>
        <w:t>стр</w:t>
      </w:r>
      <w:r w:rsidR="00196998">
        <w:rPr>
          <w:i/>
          <w:iCs/>
        </w:rPr>
        <w:t>.0</w:t>
      </w:r>
      <w:r w:rsidRPr="00196998">
        <w:rPr>
          <w:i/>
          <w:iCs/>
        </w:rPr>
        <w:t>60</w:t>
      </w:r>
      <w:r w:rsidR="00196998" w:rsidRPr="00196998">
        <w:rPr>
          <w:i/>
          <w:iCs/>
        </w:rPr>
        <w:t>)</w:t>
      </w:r>
      <w:r w:rsidR="00196998">
        <w:rPr>
          <w:i/>
          <w:iCs/>
        </w:rPr>
        <w:t>;</w:t>
      </w:r>
    </w:p>
    <w:p w:rsidR="00196998" w:rsidRDefault="003B75C4" w:rsidP="00196998">
      <w:pPr>
        <w:rPr>
          <w:i/>
          <w:iCs/>
        </w:rPr>
      </w:pPr>
      <w:r w:rsidRPr="00196998">
        <w:rPr>
          <w:i/>
          <w:iCs/>
        </w:rPr>
        <w:t xml:space="preserve">%упл </w:t>
      </w:r>
      <w:r w:rsidR="00196998">
        <w:rPr>
          <w:i/>
          <w:iCs/>
        </w:rPr>
        <w:t>-</w:t>
      </w:r>
      <w:r w:rsidRPr="00196998">
        <w:rPr>
          <w:i/>
          <w:iCs/>
        </w:rPr>
        <w:t xml:space="preserve"> проценты к уплате</w:t>
      </w:r>
      <w:r w:rsidR="00196998">
        <w:rPr>
          <w:i/>
          <w:iCs/>
        </w:rPr>
        <w:t xml:space="preserve"> (</w:t>
      </w:r>
      <w:r w:rsidRPr="00196998">
        <w:rPr>
          <w:i/>
          <w:iCs/>
        </w:rPr>
        <w:t>стр</w:t>
      </w:r>
      <w:r w:rsidR="00196998">
        <w:rPr>
          <w:i/>
          <w:iCs/>
        </w:rPr>
        <w:t>.0</w:t>
      </w:r>
      <w:r w:rsidRPr="00196998">
        <w:rPr>
          <w:i/>
          <w:iCs/>
        </w:rPr>
        <w:t>70</w:t>
      </w:r>
      <w:r w:rsidR="00196998" w:rsidRPr="00196998">
        <w:rPr>
          <w:i/>
          <w:iCs/>
        </w:rPr>
        <w:t>);</w:t>
      </w:r>
    </w:p>
    <w:p w:rsidR="00196998" w:rsidRDefault="003B75C4" w:rsidP="00196998">
      <w:pPr>
        <w:rPr>
          <w:i/>
          <w:iCs/>
        </w:rPr>
      </w:pPr>
      <w:r w:rsidRPr="00196998">
        <w:rPr>
          <w:i/>
          <w:iCs/>
        </w:rPr>
        <w:t xml:space="preserve">Дуч </w:t>
      </w:r>
      <w:r w:rsidR="00196998">
        <w:rPr>
          <w:i/>
          <w:iCs/>
        </w:rPr>
        <w:t>-</w:t>
      </w:r>
      <w:r w:rsidRPr="00196998">
        <w:rPr>
          <w:i/>
          <w:iCs/>
        </w:rPr>
        <w:t xml:space="preserve"> доходы от участия в других организациях</w:t>
      </w:r>
      <w:r w:rsidR="00196998">
        <w:rPr>
          <w:i/>
          <w:iCs/>
        </w:rPr>
        <w:t xml:space="preserve"> (</w:t>
      </w:r>
      <w:r w:rsidRPr="00196998">
        <w:rPr>
          <w:i/>
          <w:iCs/>
        </w:rPr>
        <w:t>стр</w:t>
      </w:r>
      <w:r w:rsidR="00196998">
        <w:rPr>
          <w:i/>
          <w:iCs/>
        </w:rPr>
        <w:t>.0</w:t>
      </w:r>
      <w:r w:rsidRPr="00196998">
        <w:rPr>
          <w:i/>
          <w:iCs/>
        </w:rPr>
        <w:t>80</w:t>
      </w:r>
      <w:r w:rsidR="00196998" w:rsidRPr="00196998">
        <w:rPr>
          <w:i/>
          <w:iCs/>
        </w:rPr>
        <w:t>);</w:t>
      </w:r>
    </w:p>
    <w:p w:rsidR="00196998" w:rsidRDefault="006A0C6B" w:rsidP="00196998">
      <w:pPr>
        <w:rPr>
          <w:i/>
          <w:iCs/>
        </w:rPr>
      </w:pPr>
      <w:r w:rsidRPr="00196998">
        <w:rPr>
          <w:i/>
          <w:iCs/>
        </w:rPr>
        <w:t xml:space="preserve">ПрД </w:t>
      </w:r>
      <w:r w:rsidR="00196998">
        <w:rPr>
          <w:i/>
          <w:iCs/>
        </w:rPr>
        <w:t>-</w:t>
      </w:r>
      <w:r w:rsidRPr="00196998">
        <w:rPr>
          <w:i/>
          <w:iCs/>
        </w:rPr>
        <w:t xml:space="preserve"> прочие доходы</w:t>
      </w:r>
      <w:r w:rsidR="00196998">
        <w:rPr>
          <w:i/>
          <w:iCs/>
        </w:rPr>
        <w:t xml:space="preserve"> (</w:t>
      </w:r>
      <w:r w:rsidRPr="00196998">
        <w:rPr>
          <w:i/>
          <w:iCs/>
        </w:rPr>
        <w:t>стр</w:t>
      </w:r>
      <w:r w:rsidR="00196998">
        <w:rPr>
          <w:i/>
          <w:iCs/>
        </w:rPr>
        <w:t>.0</w:t>
      </w:r>
      <w:r w:rsidRPr="00196998">
        <w:rPr>
          <w:i/>
          <w:iCs/>
        </w:rPr>
        <w:t>90</w:t>
      </w:r>
      <w:r w:rsidR="00196998" w:rsidRPr="00196998">
        <w:rPr>
          <w:i/>
          <w:iCs/>
        </w:rPr>
        <w:t>);</w:t>
      </w:r>
    </w:p>
    <w:p w:rsidR="00196998" w:rsidRDefault="006A0C6B" w:rsidP="00196998">
      <w:pPr>
        <w:rPr>
          <w:i/>
          <w:iCs/>
        </w:rPr>
      </w:pPr>
      <w:r w:rsidRPr="00196998">
        <w:rPr>
          <w:i/>
          <w:iCs/>
        </w:rPr>
        <w:t xml:space="preserve">ПрР </w:t>
      </w:r>
      <w:r w:rsidR="00196998">
        <w:rPr>
          <w:i/>
          <w:iCs/>
        </w:rPr>
        <w:t>-</w:t>
      </w:r>
      <w:r w:rsidRPr="00196998">
        <w:rPr>
          <w:i/>
          <w:iCs/>
        </w:rPr>
        <w:t xml:space="preserve"> прочие расходы</w:t>
      </w:r>
      <w:r w:rsidR="00196998">
        <w:rPr>
          <w:i/>
          <w:iCs/>
        </w:rPr>
        <w:t xml:space="preserve"> (</w:t>
      </w:r>
      <w:r w:rsidRPr="00196998">
        <w:rPr>
          <w:i/>
          <w:iCs/>
        </w:rPr>
        <w:t>стр</w:t>
      </w:r>
      <w:r w:rsidR="00196998">
        <w:rPr>
          <w:i/>
          <w:iCs/>
        </w:rPr>
        <w:t>.1</w:t>
      </w:r>
      <w:r w:rsidRPr="00196998">
        <w:rPr>
          <w:i/>
          <w:iCs/>
        </w:rPr>
        <w:t>00</w:t>
      </w:r>
      <w:r w:rsidR="00196998" w:rsidRPr="00196998">
        <w:rPr>
          <w:i/>
          <w:iCs/>
        </w:rPr>
        <w:t>);</w:t>
      </w:r>
    </w:p>
    <w:p w:rsidR="00196998" w:rsidRDefault="006A0C6B" w:rsidP="00196998">
      <w:pPr>
        <w:rPr>
          <w:i/>
          <w:iCs/>
        </w:rPr>
      </w:pPr>
      <w:r w:rsidRPr="00196998">
        <w:rPr>
          <w:i/>
          <w:iCs/>
        </w:rPr>
        <w:t xml:space="preserve">ОНА </w:t>
      </w:r>
      <w:r w:rsidR="00196998">
        <w:rPr>
          <w:i/>
          <w:iCs/>
        </w:rPr>
        <w:t>-</w:t>
      </w:r>
      <w:r w:rsidRPr="00196998">
        <w:rPr>
          <w:i/>
          <w:iCs/>
        </w:rPr>
        <w:t xml:space="preserve"> отложенные налоговые активы</w:t>
      </w:r>
      <w:r w:rsidR="00196998">
        <w:rPr>
          <w:i/>
          <w:iCs/>
        </w:rPr>
        <w:t xml:space="preserve"> (</w:t>
      </w:r>
      <w:r w:rsidRPr="00196998">
        <w:rPr>
          <w:i/>
          <w:iCs/>
        </w:rPr>
        <w:t>стр</w:t>
      </w:r>
      <w:r w:rsidR="00196998">
        <w:rPr>
          <w:i/>
          <w:iCs/>
        </w:rPr>
        <w:t>.1</w:t>
      </w:r>
      <w:r w:rsidRPr="00196998">
        <w:rPr>
          <w:i/>
          <w:iCs/>
        </w:rPr>
        <w:t>41</w:t>
      </w:r>
      <w:r w:rsidR="00196998" w:rsidRPr="00196998">
        <w:rPr>
          <w:i/>
          <w:iCs/>
        </w:rPr>
        <w:t>);</w:t>
      </w:r>
    </w:p>
    <w:p w:rsidR="00196998" w:rsidRDefault="006A0C6B" w:rsidP="00196998">
      <w:pPr>
        <w:rPr>
          <w:i/>
          <w:iCs/>
        </w:rPr>
      </w:pPr>
      <w:r w:rsidRPr="00196998">
        <w:rPr>
          <w:i/>
          <w:iCs/>
        </w:rPr>
        <w:t xml:space="preserve">ОНО </w:t>
      </w:r>
      <w:r w:rsidR="00196998">
        <w:rPr>
          <w:i/>
          <w:iCs/>
        </w:rPr>
        <w:t>-</w:t>
      </w:r>
      <w:r w:rsidRPr="00196998">
        <w:rPr>
          <w:i/>
          <w:iCs/>
        </w:rPr>
        <w:t xml:space="preserve"> отложенные налоговые обязательства</w:t>
      </w:r>
      <w:r w:rsidR="00196998">
        <w:rPr>
          <w:i/>
          <w:iCs/>
        </w:rPr>
        <w:t xml:space="preserve"> (</w:t>
      </w:r>
      <w:r w:rsidRPr="00196998">
        <w:rPr>
          <w:i/>
          <w:iCs/>
        </w:rPr>
        <w:t>стр</w:t>
      </w:r>
      <w:r w:rsidR="00196998">
        <w:rPr>
          <w:i/>
          <w:iCs/>
        </w:rPr>
        <w:t>.1</w:t>
      </w:r>
      <w:r w:rsidRPr="00196998">
        <w:rPr>
          <w:i/>
          <w:iCs/>
        </w:rPr>
        <w:t>42</w:t>
      </w:r>
      <w:r w:rsidR="00196998" w:rsidRPr="00196998">
        <w:rPr>
          <w:i/>
          <w:iCs/>
        </w:rPr>
        <w:t>)</w:t>
      </w:r>
      <w:r w:rsidR="00196998">
        <w:rPr>
          <w:i/>
          <w:iCs/>
        </w:rPr>
        <w:t>;</w:t>
      </w:r>
    </w:p>
    <w:p w:rsidR="00196998" w:rsidRDefault="006A0C6B" w:rsidP="00196998">
      <w:pPr>
        <w:rPr>
          <w:i/>
          <w:iCs/>
        </w:rPr>
      </w:pPr>
      <w:r w:rsidRPr="00196998">
        <w:rPr>
          <w:i/>
          <w:iCs/>
        </w:rPr>
        <w:t xml:space="preserve">ТН </w:t>
      </w:r>
      <w:r w:rsidR="00196998">
        <w:rPr>
          <w:i/>
          <w:iCs/>
        </w:rPr>
        <w:t>-</w:t>
      </w:r>
      <w:r w:rsidRPr="00196998">
        <w:rPr>
          <w:i/>
          <w:iCs/>
        </w:rPr>
        <w:t xml:space="preserve"> текущий налог на прибыль</w:t>
      </w:r>
      <w:r w:rsidR="00196998">
        <w:rPr>
          <w:i/>
          <w:iCs/>
        </w:rPr>
        <w:t xml:space="preserve"> (</w:t>
      </w:r>
      <w:r w:rsidRPr="00196998">
        <w:rPr>
          <w:i/>
          <w:iCs/>
        </w:rPr>
        <w:t>стр</w:t>
      </w:r>
      <w:r w:rsidR="00196998">
        <w:rPr>
          <w:i/>
          <w:iCs/>
        </w:rPr>
        <w:t>.1</w:t>
      </w:r>
      <w:r w:rsidRPr="00196998">
        <w:rPr>
          <w:i/>
          <w:iCs/>
        </w:rPr>
        <w:t>50</w:t>
      </w:r>
      <w:r w:rsidR="00196998" w:rsidRPr="00196998">
        <w:rPr>
          <w:i/>
          <w:iCs/>
        </w:rPr>
        <w:t>).</w:t>
      </w:r>
    </w:p>
    <w:p w:rsidR="00B519EC" w:rsidRPr="00196998" w:rsidRDefault="00B519EC" w:rsidP="00196998">
      <w:pPr>
        <w:rPr>
          <w:i/>
          <w:iCs/>
        </w:rPr>
      </w:pPr>
    </w:p>
    <w:tbl>
      <w:tblPr>
        <w:tblStyle w:val="15"/>
        <w:tblW w:w="9197" w:type="dxa"/>
        <w:tblLook w:val="01E0" w:firstRow="1" w:lastRow="1" w:firstColumn="1" w:lastColumn="1" w:noHBand="0" w:noVBand="0"/>
      </w:tblPr>
      <w:tblGrid>
        <w:gridCol w:w="697"/>
        <w:gridCol w:w="840"/>
        <w:gridCol w:w="839"/>
        <w:gridCol w:w="606"/>
        <w:gridCol w:w="486"/>
        <w:gridCol w:w="758"/>
        <w:gridCol w:w="755"/>
        <w:gridCol w:w="558"/>
        <w:gridCol w:w="835"/>
        <w:gridCol w:w="716"/>
        <w:gridCol w:w="692"/>
        <w:gridCol w:w="699"/>
        <w:gridCol w:w="716"/>
      </w:tblGrid>
      <w:tr w:rsidR="00287459" w:rsidRPr="00196998">
        <w:trPr>
          <w:trHeight w:val="304"/>
        </w:trPr>
        <w:tc>
          <w:tcPr>
            <w:tcW w:w="698" w:type="dxa"/>
          </w:tcPr>
          <w:p w:rsidR="00B519EC" w:rsidRPr="00196998" w:rsidRDefault="00B519EC" w:rsidP="00287459">
            <w:pPr>
              <w:pStyle w:val="afe"/>
            </w:pPr>
            <w:r w:rsidRPr="00196998">
              <w:t>годы</w:t>
            </w:r>
          </w:p>
        </w:tc>
        <w:tc>
          <w:tcPr>
            <w:tcW w:w="840" w:type="dxa"/>
          </w:tcPr>
          <w:p w:rsidR="00B519EC" w:rsidRPr="00196998" w:rsidRDefault="00B519EC" w:rsidP="00287459">
            <w:pPr>
              <w:pStyle w:val="afe"/>
            </w:pPr>
            <w:r w:rsidRPr="00196998">
              <w:t>Вр</w:t>
            </w:r>
          </w:p>
        </w:tc>
        <w:tc>
          <w:tcPr>
            <w:tcW w:w="840" w:type="dxa"/>
          </w:tcPr>
          <w:p w:rsidR="00B519EC" w:rsidRPr="00196998" w:rsidRDefault="00B519EC" w:rsidP="00287459">
            <w:pPr>
              <w:pStyle w:val="afe"/>
            </w:pPr>
            <w:r w:rsidRPr="00196998">
              <w:t>С</w:t>
            </w:r>
          </w:p>
        </w:tc>
        <w:tc>
          <w:tcPr>
            <w:tcW w:w="610" w:type="dxa"/>
          </w:tcPr>
          <w:p w:rsidR="00B519EC" w:rsidRPr="00196998" w:rsidRDefault="00B519EC" w:rsidP="00287459">
            <w:pPr>
              <w:pStyle w:val="afe"/>
            </w:pPr>
            <w:r w:rsidRPr="00196998">
              <w:t>Кр</w:t>
            </w:r>
          </w:p>
        </w:tc>
        <w:tc>
          <w:tcPr>
            <w:tcW w:w="487" w:type="dxa"/>
          </w:tcPr>
          <w:p w:rsidR="00B519EC" w:rsidRPr="00196998" w:rsidRDefault="00B519EC" w:rsidP="00287459">
            <w:pPr>
              <w:pStyle w:val="afe"/>
            </w:pPr>
            <w:r w:rsidRPr="00196998">
              <w:t>Ур</w:t>
            </w:r>
          </w:p>
        </w:tc>
        <w:tc>
          <w:tcPr>
            <w:tcW w:w="760" w:type="dxa"/>
          </w:tcPr>
          <w:p w:rsidR="00B519EC" w:rsidRPr="00196998" w:rsidRDefault="00B519EC" w:rsidP="00287459">
            <w:pPr>
              <w:pStyle w:val="afe"/>
            </w:pPr>
            <w:r w:rsidRPr="00196998">
              <w:t>%пол</w:t>
            </w:r>
          </w:p>
        </w:tc>
        <w:tc>
          <w:tcPr>
            <w:tcW w:w="757" w:type="dxa"/>
          </w:tcPr>
          <w:p w:rsidR="00B519EC" w:rsidRPr="00196998" w:rsidRDefault="00B519EC" w:rsidP="00287459">
            <w:pPr>
              <w:pStyle w:val="afe"/>
            </w:pPr>
            <w:r w:rsidRPr="00196998">
              <w:t>%упл</w:t>
            </w:r>
          </w:p>
        </w:tc>
        <w:tc>
          <w:tcPr>
            <w:tcW w:w="558" w:type="dxa"/>
          </w:tcPr>
          <w:p w:rsidR="00B519EC" w:rsidRPr="00196998" w:rsidRDefault="00B519EC" w:rsidP="00287459">
            <w:pPr>
              <w:pStyle w:val="afe"/>
            </w:pPr>
            <w:r w:rsidRPr="00196998">
              <w:t>Дуч</w:t>
            </w:r>
          </w:p>
        </w:tc>
        <w:tc>
          <w:tcPr>
            <w:tcW w:w="838" w:type="dxa"/>
          </w:tcPr>
          <w:p w:rsidR="00B519EC" w:rsidRPr="00196998" w:rsidRDefault="00B519EC" w:rsidP="00287459">
            <w:pPr>
              <w:pStyle w:val="afe"/>
            </w:pPr>
            <w:r w:rsidRPr="00196998">
              <w:t>ПрД</w:t>
            </w:r>
          </w:p>
        </w:tc>
        <w:tc>
          <w:tcPr>
            <w:tcW w:w="716" w:type="dxa"/>
          </w:tcPr>
          <w:p w:rsidR="00B519EC" w:rsidRPr="00196998" w:rsidRDefault="00B519EC" w:rsidP="00287459">
            <w:pPr>
              <w:pStyle w:val="afe"/>
            </w:pPr>
            <w:r w:rsidRPr="00196998">
              <w:t>ПрР</w:t>
            </w:r>
          </w:p>
        </w:tc>
        <w:tc>
          <w:tcPr>
            <w:tcW w:w="693" w:type="dxa"/>
          </w:tcPr>
          <w:p w:rsidR="00B519EC" w:rsidRPr="00196998" w:rsidRDefault="00B519EC" w:rsidP="00287459">
            <w:pPr>
              <w:pStyle w:val="afe"/>
            </w:pPr>
            <w:r w:rsidRPr="00196998">
              <w:t>ОНА</w:t>
            </w:r>
          </w:p>
        </w:tc>
        <w:tc>
          <w:tcPr>
            <w:tcW w:w="700" w:type="dxa"/>
          </w:tcPr>
          <w:p w:rsidR="00B519EC" w:rsidRPr="00196998" w:rsidRDefault="00B519EC" w:rsidP="00287459">
            <w:pPr>
              <w:pStyle w:val="afe"/>
            </w:pPr>
            <w:r w:rsidRPr="00196998">
              <w:t>ОНО</w:t>
            </w:r>
          </w:p>
        </w:tc>
        <w:tc>
          <w:tcPr>
            <w:tcW w:w="700" w:type="dxa"/>
          </w:tcPr>
          <w:p w:rsidR="00B519EC" w:rsidRPr="00196998" w:rsidRDefault="00B519EC" w:rsidP="00287459">
            <w:pPr>
              <w:pStyle w:val="afe"/>
            </w:pPr>
            <w:r w:rsidRPr="00196998">
              <w:t>ТН</w:t>
            </w:r>
          </w:p>
        </w:tc>
      </w:tr>
      <w:tr w:rsidR="00287459" w:rsidRPr="00196998">
        <w:trPr>
          <w:trHeight w:val="304"/>
        </w:trPr>
        <w:tc>
          <w:tcPr>
            <w:tcW w:w="698" w:type="dxa"/>
          </w:tcPr>
          <w:p w:rsidR="00B519EC" w:rsidRPr="00196998" w:rsidRDefault="00B519EC" w:rsidP="00287459">
            <w:pPr>
              <w:pStyle w:val="afe"/>
            </w:pPr>
            <w:r w:rsidRPr="00196998">
              <w:t>2006</w:t>
            </w:r>
          </w:p>
        </w:tc>
        <w:tc>
          <w:tcPr>
            <w:tcW w:w="840" w:type="dxa"/>
          </w:tcPr>
          <w:p w:rsidR="00B519EC" w:rsidRPr="00196998" w:rsidRDefault="00B519EC" w:rsidP="00287459">
            <w:pPr>
              <w:pStyle w:val="afe"/>
            </w:pPr>
            <w:r w:rsidRPr="00196998">
              <w:t>141229</w:t>
            </w:r>
          </w:p>
        </w:tc>
        <w:tc>
          <w:tcPr>
            <w:tcW w:w="840" w:type="dxa"/>
          </w:tcPr>
          <w:p w:rsidR="00B519EC" w:rsidRPr="00196998" w:rsidRDefault="00B519EC" w:rsidP="00287459">
            <w:pPr>
              <w:pStyle w:val="afe"/>
            </w:pPr>
            <w:r w:rsidRPr="00196998">
              <w:t>124583</w:t>
            </w:r>
          </w:p>
        </w:tc>
        <w:tc>
          <w:tcPr>
            <w:tcW w:w="610" w:type="dxa"/>
          </w:tcPr>
          <w:p w:rsidR="00B519EC" w:rsidRPr="00196998" w:rsidRDefault="00196998" w:rsidP="00287459">
            <w:pPr>
              <w:pStyle w:val="afe"/>
            </w:pPr>
            <w:r w:rsidRPr="00196998">
              <w:t xml:space="preserve"> - </w:t>
            </w:r>
          </w:p>
        </w:tc>
        <w:tc>
          <w:tcPr>
            <w:tcW w:w="487" w:type="dxa"/>
          </w:tcPr>
          <w:p w:rsidR="00B519EC" w:rsidRPr="00196998" w:rsidRDefault="00196998" w:rsidP="00287459">
            <w:pPr>
              <w:pStyle w:val="afe"/>
            </w:pPr>
            <w:r w:rsidRPr="00196998">
              <w:t xml:space="preserve"> - </w:t>
            </w:r>
          </w:p>
        </w:tc>
        <w:tc>
          <w:tcPr>
            <w:tcW w:w="760" w:type="dxa"/>
          </w:tcPr>
          <w:p w:rsidR="00B519EC" w:rsidRPr="00196998" w:rsidRDefault="00B519EC" w:rsidP="00287459">
            <w:pPr>
              <w:pStyle w:val="afe"/>
            </w:pPr>
            <w:r w:rsidRPr="00196998">
              <w:t>25</w:t>
            </w:r>
          </w:p>
        </w:tc>
        <w:tc>
          <w:tcPr>
            <w:tcW w:w="757" w:type="dxa"/>
          </w:tcPr>
          <w:p w:rsidR="00B519EC" w:rsidRPr="00196998" w:rsidRDefault="00196998" w:rsidP="00287459">
            <w:pPr>
              <w:pStyle w:val="afe"/>
            </w:pPr>
            <w:r w:rsidRPr="00196998">
              <w:t xml:space="preserve"> - </w:t>
            </w:r>
          </w:p>
        </w:tc>
        <w:tc>
          <w:tcPr>
            <w:tcW w:w="558" w:type="dxa"/>
          </w:tcPr>
          <w:p w:rsidR="00B519EC" w:rsidRPr="00196998" w:rsidRDefault="00196998" w:rsidP="00287459">
            <w:pPr>
              <w:pStyle w:val="afe"/>
            </w:pPr>
            <w:r w:rsidRPr="00196998">
              <w:t xml:space="preserve"> - </w:t>
            </w:r>
          </w:p>
        </w:tc>
        <w:tc>
          <w:tcPr>
            <w:tcW w:w="838" w:type="dxa"/>
          </w:tcPr>
          <w:p w:rsidR="00B519EC" w:rsidRPr="00196998" w:rsidRDefault="00B519EC" w:rsidP="00287459">
            <w:pPr>
              <w:pStyle w:val="afe"/>
            </w:pPr>
            <w:r w:rsidRPr="00196998">
              <w:t>8332</w:t>
            </w:r>
          </w:p>
        </w:tc>
        <w:tc>
          <w:tcPr>
            <w:tcW w:w="716" w:type="dxa"/>
          </w:tcPr>
          <w:p w:rsidR="00B519EC" w:rsidRPr="00196998" w:rsidRDefault="00B519EC" w:rsidP="00287459">
            <w:pPr>
              <w:pStyle w:val="afe"/>
            </w:pPr>
            <w:r w:rsidRPr="00196998">
              <w:t>7999</w:t>
            </w:r>
          </w:p>
        </w:tc>
        <w:tc>
          <w:tcPr>
            <w:tcW w:w="693" w:type="dxa"/>
          </w:tcPr>
          <w:p w:rsidR="00B519EC" w:rsidRPr="00196998" w:rsidRDefault="00B519EC" w:rsidP="00287459">
            <w:pPr>
              <w:pStyle w:val="afe"/>
            </w:pPr>
            <w:r w:rsidRPr="00196998">
              <w:t>0</w:t>
            </w:r>
          </w:p>
        </w:tc>
        <w:tc>
          <w:tcPr>
            <w:tcW w:w="700" w:type="dxa"/>
          </w:tcPr>
          <w:p w:rsidR="00B519EC" w:rsidRPr="00196998" w:rsidRDefault="00B519EC" w:rsidP="00287459">
            <w:pPr>
              <w:pStyle w:val="afe"/>
            </w:pPr>
            <w:r w:rsidRPr="00196998">
              <w:t>7</w:t>
            </w:r>
          </w:p>
        </w:tc>
        <w:tc>
          <w:tcPr>
            <w:tcW w:w="700" w:type="dxa"/>
          </w:tcPr>
          <w:p w:rsidR="00B519EC" w:rsidRPr="00196998" w:rsidRDefault="00B519EC" w:rsidP="00287459">
            <w:pPr>
              <w:pStyle w:val="afe"/>
            </w:pPr>
            <w:r w:rsidRPr="00196998">
              <w:t>4071</w:t>
            </w:r>
          </w:p>
        </w:tc>
      </w:tr>
      <w:tr w:rsidR="00287459" w:rsidRPr="00196998">
        <w:trPr>
          <w:trHeight w:val="304"/>
        </w:trPr>
        <w:tc>
          <w:tcPr>
            <w:tcW w:w="698" w:type="dxa"/>
          </w:tcPr>
          <w:p w:rsidR="00B519EC" w:rsidRPr="00196998" w:rsidRDefault="00B519EC" w:rsidP="00287459">
            <w:pPr>
              <w:pStyle w:val="afe"/>
            </w:pPr>
            <w:r w:rsidRPr="00196998">
              <w:t>2007</w:t>
            </w:r>
          </w:p>
        </w:tc>
        <w:tc>
          <w:tcPr>
            <w:tcW w:w="840" w:type="dxa"/>
          </w:tcPr>
          <w:p w:rsidR="00B519EC" w:rsidRPr="00196998" w:rsidRDefault="00B519EC" w:rsidP="00287459">
            <w:pPr>
              <w:pStyle w:val="afe"/>
            </w:pPr>
            <w:r w:rsidRPr="00196998">
              <w:t>201655</w:t>
            </w:r>
          </w:p>
        </w:tc>
        <w:tc>
          <w:tcPr>
            <w:tcW w:w="840" w:type="dxa"/>
          </w:tcPr>
          <w:p w:rsidR="00B519EC" w:rsidRPr="00196998" w:rsidRDefault="00B519EC" w:rsidP="00287459">
            <w:pPr>
              <w:pStyle w:val="afe"/>
            </w:pPr>
            <w:r w:rsidRPr="00196998">
              <w:t>167871</w:t>
            </w:r>
          </w:p>
        </w:tc>
        <w:tc>
          <w:tcPr>
            <w:tcW w:w="610" w:type="dxa"/>
          </w:tcPr>
          <w:p w:rsidR="00B519EC" w:rsidRPr="00196998" w:rsidRDefault="00196998" w:rsidP="00287459">
            <w:pPr>
              <w:pStyle w:val="afe"/>
            </w:pPr>
            <w:r w:rsidRPr="00196998">
              <w:t xml:space="preserve"> - </w:t>
            </w:r>
          </w:p>
        </w:tc>
        <w:tc>
          <w:tcPr>
            <w:tcW w:w="487" w:type="dxa"/>
          </w:tcPr>
          <w:p w:rsidR="00B519EC" w:rsidRPr="00196998" w:rsidRDefault="00196998" w:rsidP="00287459">
            <w:pPr>
              <w:pStyle w:val="afe"/>
            </w:pPr>
            <w:r w:rsidRPr="00196998">
              <w:t xml:space="preserve"> - </w:t>
            </w:r>
          </w:p>
        </w:tc>
        <w:tc>
          <w:tcPr>
            <w:tcW w:w="760" w:type="dxa"/>
          </w:tcPr>
          <w:p w:rsidR="00B519EC" w:rsidRPr="00196998" w:rsidRDefault="00B519EC" w:rsidP="00287459">
            <w:pPr>
              <w:pStyle w:val="afe"/>
            </w:pPr>
            <w:r w:rsidRPr="00196998">
              <w:t>58</w:t>
            </w:r>
          </w:p>
        </w:tc>
        <w:tc>
          <w:tcPr>
            <w:tcW w:w="757" w:type="dxa"/>
          </w:tcPr>
          <w:p w:rsidR="00B519EC" w:rsidRPr="00196998" w:rsidRDefault="00196998" w:rsidP="00287459">
            <w:pPr>
              <w:pStyle w:val="afe"/>
            </w:pPr>
            <w:r w:rsidRPr="00196998">
              <w:t xml:space="preserve"> - </w:t>
            </w:r>
          </w:p>
        </w:tc>
        <w:tc>
          <w:tcPr>
            <w:tcW w:w="558" w:type="dxa"/>
          </w:tcPr>
          <w:p w:rsidR="00B519EC" w:rsidRPr="00196998" w:rsidRDefault="00B519EC" w:rsidP="00287459">
            <w:pPr>
              <w:pStyle w:val="afe"/>
            </w:pPr>
            <w:r w:rsidRPr="00196998">
              <w:t>3</w:t>
            </w:r>
          </w:p>
        </w:tc>
        <w:tc>
          <w:tcPr>
            <w:tcW w:w="838" w:type="dxa"/>
          </w:tcPr>
          <w:p w:rsidR="00B519EC" w:rsidRPr="00196998" w:rsidRDefault="00B519EC" w:rsidP="00287459">
            <w:pPr>
              <w:pStyle w:val="afe"/>
            </w:pPr>
            <w:r w:rsidRPr="00196998">
              <w:t>10492</w:t>
            </w:r>
          </w:p>
        </w:tc>
        <w:tc>
          <w:tcPr>
            <w:tcW w:w="716" w:type="dxa"/>
          </w:tcPr>
          <w:p w:rsidR="00B519EC" w:rsidRPr="00196998" w:rsidRDefault="00B519EC" w:rsidP="00287459">
            <w:pPr>
              <w:pStyle w:val="afe"/>
            </w:pPr>
            <w:r w:rsidRPr="00196998">
              <w:t>8490</w:t>
            </w:r>
          </w:p>
        </w:tc>
        <w:tc>
          <w:tcPr>
            <w:tcW w:w="693" w:type="dxa"/>
          </w:tcPr>
          <w:p w:rsidR="00B519EC" w:rsidRPr="00196998" w:rsidRDefault="00B519EC" w:rsidP="00287459">
            <w:pPr>
              <w:pStyle w:val="afe"/>
            </w:pPr>
            <w:r w:rsidRPr="00196998">
              <w:t>0</w:t>
            </w:r>
          </w:p>
        </w:tc>
        <w:tc>
          <w:tcPr>
            <w:tcW w:w="700" w:type="dxa"/>
          </w:tcPr>
          <w:p w:rsidR="00B519EC" w:rsidRPr="00196998" w:rsidRDefault="00B519EC" w:rsidP="00287459">
            <w:pPr>
              <w:pStyle w:val="afe"/>
            </w:pPr>
            <w:r w:rsidRPr="00196998">
              <w:t>283</w:t>
            </w:r>
          </w:p>
        </w:tc>
        <w:tc>
          <w:tcPr>
            <w:tcW w:w="700" w:type="dxa"/>
          </w:tcPr>
          <w:p w:rsidR="00B519EC" w:rsidRPr="00196998" w:rsidRDefault="00B519EC" w:rsidP="00287459">
            <w:pPr>
              <w:pStyle w:val="afe"/>
            </w:pPr>
            <w:r w:rsidRPr="00196998">
              <w:t>8051</w:t>
            </w:r>
          </w:p>
        </w:tc>
      </w:tr>
      <w:tr w:rsidR="00287459" w:rsidRPr="00196998">
        <w:trPr>
          <w:trHeight w:val="304"/>
        </w:trPr>
        <w:tc>
          <w:tcPr>
            <w:tcW w:w="698" w:type="dxa"/>
          </w:tcPr>
          <w:p w:rsidR="00B519EC" w:rsidRPr="00196998" w:rsidRDefault="00B519EC" w:rsidP="00287459">
            <w:pPr>
              <w:pStyle w:val="afe"/>
            </w:pPr>
            <w:r w:rsidRPr="00196998">
              <w:t>2008</w:t>
            </w:r>
          </w:p>
        </w:tc>
        <w:tc>
          <w:tcPr>
            <w:tcW w:w="840" w:type="dxa"/>
          </w:tcPr>
          <w:p w:rsidR="00B519EC" w:rsidRPr="00196998" w:rsidRDefault="00B519EC" w:rsidP="00287459">
            <w:pPr>
              <w:pStyle w:val="afe"/>
            </w:pPr>
            <w:r w:rsidRPr="00196998">
              <w:t>302483</w:t>
            </w:r>
          </w:p>
        </w:tc>
        <w:tc>
          <w:tcPr>
            <w:tcW w:w="840" w:type="dxa"/>
          </w:tcPr>
          <w:p w:rsidR="00B519EC" w:rsidRPr="00196998" w:rsidRDefault="00B519EC" w:rsidP="00287459">
            <w:pPr>
              <w:pStyle w:val="afe"/>
            </w:pPr>
            <w:r w:rsidRPr="00196998">
              <w:t>251806</w:t>
            </w:r>
          </w:p>
        </w:tc>
        <w:tc>
          <w:tcPr>
            <w:tcW w:w="610" w:type="dxa"/>
          </w:tcPr>
          <w:p w:rsidR="00B519EC" w:rsidRPr="00196998" w:rsidRDefault="00196998" w:rsidP="00287459">
            <w:pPr>
              <w:pStyle w:val="afe"/>
            </w:pPr>
            <w:r w:rsidRPr="00196998">
              <w:t xml:space="preserve"> - </w:t>
            </w:r>
          </w:p>
        </w:tc>
        <w:tc>
          <w:tcPr>
            <w:tcW w:w="487" w:type="dxa"/>
          </w:tcPr>
          <w:p w:rsidR="00B519EC" w:rsidRPr="00196998" w:rsidRDefault="00196998" w:rsidP="00287459">
            <w:pPr>
              <w:pStyle w:val="afe"/>
            </w:pPr>
            <w:r w:rsidRPr="00196998">
              <w:t xml:space="preserve"> - </w:t>
            </w:r>
          </w:p>
        </w:tc>
        <w:tc>
          <w:tcPr>
            <w:tcW w:w="760" w:type="dxa"/>
          </w:tcPr>
          <w:p w:rsidR="00B519EC" w:rsidRPr="00196998" w:rsidRDefault="00B519EC" w:rsidP="00287459">
            <w:pPr>
              <w:pStyle w:val="afe"/>
            </w:pPr>
            <w:r w:rsidRPr="00196998">
              <w:t>87</w:t>
            </w:r>
          </w:p>
        </w:tc>
        <w:tc>
          <w:tcPr>
            <w:tcW w:w="757" w:type="dxa"/>
          </w:tcPr>
          <w:p w:rsidR="00B519EC" w:rsidRPr="00196998" w:rsidRDefault="00196998" w:rsidP="00287459">
            <w:pPr>
              <w:pStyle w:val="afe"/>
            </w:pPr>
            <w:r w:rsidRPr="00196998">
              <w:t xml:space="preserve"> - </w:t>
            </w:r>
          </w:p>
        </w:tc>
        <w:tc>
          <w:tcPr>
            <w:tcW w:w="558" w:type="dxa"/>
          </w:tcPr>
          <w:p w:rsidR="00B519EC" w:rsidRPr="00196998" w:rsidRDefault="00B519EC" w:rsidP="00287459">
            <w:pPr>
              <w:pStyle w:val="afe"/>
            </w:pPr>
            <w:r w:rsidRPr="00196998">
              <w:t>8</w:t>
            </w:r>
          </w:p>
        </w:tc>
        <w:tc>
          <w:tcPr>
            <w:tcW w:w="838" w:type="dxa"/>
          </w:tcPr>
          <w:p w:rsidR="00B519EC" w:rsidRPr="00196998" w:rsidRDefault="00B519EC" w:rsidP="00287459">
            <w:pPr>
              <w:pStyle w:val="afe"/>
            </w:pPr>
            <w:r w:rsidRPr="00196998">
              <w:t>15738</w:t>
            </w:r>
          </w:p>
        </w:tc>
        <w:tc>
          <w:tcPr>
            <w:tcW w:w="716" w:type="dxa"/>
          </w:tcPr>
          <w:p w:rsidR="00B519EC" w:rsidRPr="00196998" w:rsidRDefault="00B519EC" w:rsidP="00287459">
            <w:pPr>
              <w:pStyle w:val="afe"/>
            </w:pPr>
            <w:r w:rsidRPr="00196998">
              <w:t>26899</w:t>
            </w:r>
          </w:p>
        </w:tc>
        <w:tc>
          <w:tcPr>
            <w:tcW w:w="693" w:type="dxa"/>
          </w:tcPr>
          <w:p w:rsidR="00B519EC" w:rsidRPr="00196998" w:rsidRDefault="00B519EC" w:rsidP="00287459">
            <w:pPr>
              <w:pStyle w:val="afe"/>
            </w:pPr>
            <w:r w:rsidRPr="00196998">
              <w:t>0</w:t>
            </w:r>
          </w:p>
        </w:tc>
        <w:tc>
          <w:tcPr>
            <w:tcW w:w="700" w:type="dxa"/>
          </w:tcPr>
          <w:p w:rsidR="00B519EC" w:rsidRPr="00196998" w:rsidRDefault="00B519EC" w:rsidP="00287459">
            <w:pPr>
              <w:pStyle w:val="afe"/>
            </w:pPr>
            <w:r w:rsidRPr="00196998">
              <w:t>425</w:t>
            </w:r>
          </w:p>
        </w:tc>
        <w:tc>
          <w:tcPr>
            <w:tcW w:w="700" w:type="dxa"/>
          </w:tcPr>
          <w:p w:rsidR="00B519EC" w:rsidRPr="00196998" w:rsidRDefault="00B519EC" w:rsidP="00287459">
            <w:pPr>
              <w:pStyle w:val="afe"/>
            </w:pPr>
            <w:r w:rsidRPr="00196998">
              <w:t>12077</w:t>
            </w:r>
          </w:p>
        </w:tc>
      </w:tr>
    </w:tbl>
    <w:p w:rsidR="00B519EC" w:rsidRPr="00196998" w:rsidRDefault="00B519EC" w:rsidP="00196998">
      <w:pPr>
        <w:rPr>
          <w:i/>
          <w:iCs/>
        </w:rPr>
      </w:pPr>
    </w:p>
    <w:p w:rsidR="00196998" w:rsidRDefault="006A0C6B" w:rsidP="00196998">
      <w:r w:rsidRPr="00196998">
        <w:t>Любая коммерческая организация, согласно</w:t>
      </w:r>
      <w:r w:rsidR="00196998" w:rsidRPr="00196998">
        <w:t xml:space="preserve"> </w:t>
      </w:r>
      <w:r w:rsidRPr="00196998">
        <w:t>Гражданскому кодексу РФ, образуется с целью получения прибыли</w:t>
      </w:r>
      <w:r w:rsidR="00196998" w:rsidRPr="00196998">
        <w:t xml:space="preserve">. </w:t>
      </w:r>
      <w:r w:rsidRPr="00196998">
        <w:t>В связи с этим главной задачей финансовых менеджеров является обеспечение постоянного прироста прибыли, прежде всего, от продажи продукции</w:t>
      </w:r>
      <w:r w:rsidR="00196998" w:rsidRPr="00196998">
        <w:t xml:space="preserve">. </w:t>
      </w:r>
      <w:r w:rsidRPr="00196998">
        <w:t xml:space="preserve">Эта прибыль является </w:t>
      </w:r>
      <w:r w:rsidRPr="00196998">
        <w:lastRenderedPageBreak/>
        <w:t>главной составляющей чистой прибыли и свидетельствует о соответствии текущей деятельности организации своей миссии</w:t>
      </w:r>
      <w:r w:rsidR="00196998" w:rsidRPr="00196998">
        <w:t>.</w:t>
      </w:r>
    </w:p>
    <w:p w:rsidR="00196998" w:rsidRDefault="006A0C6B" w:rsidP="00196998">
      <w:pPr>
        <w:rPr>
          <w:i/>
          <w:iCs/>
        </w:rPr>
      </w:pPr>
      <w:r w:rsidRPr="00196998">
        <w:t>В этой связи организация должна уметь управлять размером прибыли от продаж, рассчитывать ее прогнозные значения на основе отчетности</w:t>
      </w:r>
      <w:r w:rsidR="00196998" w:rsidRPr="00196998">
        <w:t xml:space="preserve">. </w:t>
      </w:r>
      <w:r w:rsidRPr="00196998">
        <w:t>Для реализации этой цели используются показатель</w:t>
      </w:r>
      <w:r w:rsidR="00196998">
        <w:t xml:space="preserve"> "</w:t>
      </w:r>
      <w:r w:rsidRPr="00196998">
        <w:rPr>
          <w:i/>
          <w:iCs/>
        </w:rPr>
        <w:t>производственный леверидж</w:t>
      </w:r>
      <w:r w:rsidR="00196998">
        <w:rPr>
          <w:i/>
          <w:iCs/>
        </w:rPr>
        <w:t xml:space="preserve"> (</w:t>
      </w:r>
      <w:r w:rsidRPr="00196998">
        <w:rPr>
          <w:i/>
          <w:iCs/>
        </w:rPr>
        <w:t>риск</w:t>
      </w:r>
      <w:r w:rsidR="00196998">
        <w:rPr>
          <w:i/>
          <w:iCs/>
        </w:rPr>
        <w:t>)"</w:t>
      </w:r>
    </w:p>
    <w:p w:rsidR="00F0445E" w:rsidRDefault="00F0445E" w:rsidP="00196998">
      <w:r w:rsidRPr="00196998">
        <w:t>В финансовом менеджменте он рассчитывается по формуле</w:t>
      </w:r>
    </w:p>
    <w:p w:rsidR="00287459" w:rsidRPr="00196998" w:rsidRDefault="00287459" w:rsidP="00196998"/>
    <w:p w:rsidR="00F0445E" w:rsidRPr="00196998" w:rsidRDefault="00663E45" w:rsidP="00196998">
      <w:r w:rsidRPr="00196998">
        <w:rPr>
          <w:position w:val="-24"/>
        </w:rPr>
        <w:object w:dxaOrig="1920" w:dyaOrig="620">
          <v:shape id="_x0000_i1032" type="#_x0000_t75" style="width:96pt;height:30.75pt" o:ole="">
            <v:imagedata r:id="rId17" o:title=""/>
          </v:shape>
          <o:OLEObject Type="Embed" ProgID="Equation.3" ShapeID="_x0000_i1032" DrawAspect="Content" ObjectID="_1459049949" r:id="rId18"/>
        </w:object>
      </w:r>
    </w:p>
    <w:p w:rsidR="00287459" w:rsidRDefault="00287459" w:rsidP="00196998"/>
    <w:p w:rsidR="00196998" w:rsidRDefault="00F0445E" w:rsidP="00196998">
      <w:r w:rsidRPr="00196998">
        <w:t xml:space="preserve">где </w:t>
      </w:r>
      <w:r w:rsidRPr="00196998">
        <w:rPr>
          <w:i/>
          <w:iCs/>
        </w:rPr>
        <w:t>ЭПР</w:t>
      </w:r>
      <w:r w:rsidRPr="00196998">
        <w:t xml:space="preserve"> </w:t>
      </w:r>
      <w:r w:rsidR="00196998">
        <w:t>-</w:t>
      </w:r>
      <w:r w:rsidRPr="00196998">
        <w:t xml:space="preserve"> эффект производственного рычага</w:t>
      </w:r>
      <w:r w:rsidR="00196998" w:rsidRPr="00196998">
        <w:t>;</w:t>
      </w:r>
    </w:p>
    <w:p w:rsidR="00196998" w:rsidRDefault="00F0445E" w:rsidP="00196998">
      <w:r w:rsidRPr="00196998">
        <w:rPr>
          <w:i/>
          <w:iCs/>
        </w:rPr>
        <w:t>Пп</w:t>
      </w:r>
      <w:r w:rsidRPr="00196998">
        <w:t xml:space="preserve"> </w:t>
      </w:r>
      <w:r w:rsidR="00196998">
        <w:t>-</w:t>
      </w:r>
      <w:r w:rsidRPr="00196998">
        <w:t xml:space="preserve"> прибыль</w:t>
      </w:r>
      <w:r w:rsidR="00196998" w:rsidRPr="00196998">
        <w:t xml:space="preserve"> </w:t>
      </w:r>
      <w:r w:rsidRPr="00196998">
        <w:t>от продаж</w:t>
      </w:r>
      <w:r w:rsidR="00196998">
        <w:t xml:space="preserve"> (</w:t>
      </w:r>
      <w:r w:rsidRPr="00196998">
        <w:t>ф</w:t>
      </w:r>
      <w:r w:rsidR="00196998" w:rsidRPr="00196998">
        <w:t xml:space="preserve">. </w:t>
      </w:r>
      <w:r w:rsidRPr="00196998">
        <w:t>№2, стр</w:t>
      </w:r>
      <w:r w:rsidR="00196998">
        <w:t>.0</w:t>
      </w:r>
      <w:r w:rsidRPr="00196998">
        <w:t>50, гр</w:t>
      </w:r>
      <w:r w:rsidR="00196998">
        <w:t>.3</w:t>
      </w:r>
      <w:r w:rsidR="00196998" w:rsidRPr="00196998">
        <w:t>)</w:t>
      </w:r>
    </w:p>
    <w:p w:rsidR="00196998" w:rsidRDefault="00F0445E" w:rsidP="00196998">
      <w:r w:rsidRPr="00196998">
        <w:rPr>
          <w:i/>
          <w:iCs/>
        </w:rPr>
        <w:t>Пер</w:t>
      </w:r>
      <w:r w:rsidR="00196998" w:rsidRPr="00196998">
        <w:rPr>
          <w:i/>
          <w:iCs/>
        </w:rPr>
        <w:t xml:space="preserve">. </w:t>
      </w:r>
      <w:r w:rsidRPr="00196998">
        <w:rPr>
          <w:i/>
          <w:iCs/>
        </w:rPr>
        <w:t xml:space="preserve">з </w:t>
      </w:r>
      <w:r w:rsidR="00196998">
        <w:t>-</w:t>
      </w:r>
      <w:r w:rsidRPr="00196998">
        <w:t xml:space="preserve"> переменные затраты</w:t>
      </w:r>
      <w:r w:rsidR="00196998">
        <w:t xml:space="preserve"> (</w:t>
      </w:r>
      <w:r w:rsidRPr="00196998">
        <w:t>пропорциональные затраты</w:t>
      </w:r>
      <w:r w:rsidR="00196998" w:rsidRPr="00196998">
        <w:t>),</w:t>
      </w:r>
      <w:r w:rsidRPr="00196998">
        <w:t xml:space="preserve"> которые изменяются в зависимости от изменения объема производства продукции</w:t>
      </w:r>
      <w:r w:rsidR="00196998" w:rsidRPr="00196998">
        <w:t>.</w:t>
      </w:r>
    </w:p>
    <w:p w:rsidR="00196998" w:rsidRDefault="00F0445E" w:rsidP="00196998">
      <w:r w:rsidRPr="00196998">
        <w:t>К их числу относят затраты на приобретение материалов, расходы на оплату труда сдельщиков, отчисления на социальные нужды этой категории работников, транспортные расходы по доставке сырья и готовой продукции</w:t>
      </w:r>
      <w:r w:rsidR="00196998" w:rsidRPr="00196998">
        <w:t xml:space="preserve">. </w:t>
      </w:r>
      <w:r w:rsidRPr="00196998">
        <w:t>Применительно к РГР будем понимать под переменными затратами только затраты на приобретение материалов</w:t>
      </w:r>
      <w:r w:rsidR="00196998">
        <w:t xml:space="preserve"> (</w:t>
      </w:r>
      <w:r w:rsidRPr="00196998">
        <w:t>ф</w:t>
      </w:r>
      <w:r w:rsidR="00196998" w:rsidRPr="00196998">
        <w:t xml:space="preserve">. </w:t>
      </w:r>
      <w:r w:rsidRPr="00196998">
        <w:t>№5, стр</w:t>
      </w:r>
      <w:r w:rsidR="00196998">
        <w:t>.7</w:t>
      </w:r>
      <w:r w:rsidRPr="00196998">
        <w:t>10, гр</w:t>
      </w:r>
      <w:r w:rsidR="00196998">
        <w:t>.3</w:t>
      </w:r>
      <w:r w:rsidR="00196998" w:rsidRPr="00196998">
        <w:t>).</w:t>
      </w:r>
    </w:p>
    <w:p w:rsidR="00287459" w:rsidRDefault="00287459" w:rsidP="00196998"/>
    <w:p w:rsidR="00F0445E" w:rsidRPr="00196998" w:rsidRDefault="00663E45" w:rsidP="00196998">
      <w:r w:rsidRPr="00196998">
        <w:rPr>
          <w:position w:val="-24"/>
        </w:rPr>
        <w:object w:dxaOrig="3540" w:dyaOrig="620">
          <v:shape id="_x0000_i1033" type="#_x0000_t75" style="width:177pt;height:30.75pt" o:ole="">
            <v:imagedata r:id="rId19" o:title=""/>
          </v:shape>
          <o:OLEObject Type="Embed" ProgID="Equation.3" ShapeID="_x0000_i1033" DrawAspect="Content" ObjectID="_1459049950" r:id="rId20"/>
        </w:object>
      </w:r>
      <w:r w:rsidR="007647AB" w:rsidRPr="00196998">
        <w:t>≈4</w:t>
      </w:r>
    </w:p>
    <w:p w:rsidR="00F0445E" w:rsidRPr="00196998" w:rsidRDefault="00663E45" w:rsidP="00196998">
      <w:r w:rsidRPr="00196998">
        <w:rPr>
          <w:position w:val="-24"/>
        </w:rPr>
        <w:object w:dxaOrig="3700" w:dyaOrig="620">
          <v:shape id="_x0000_i1034" type="#_x0000_t75" style="width:185.25pt;height:30.75pt" o:ole="">
            <v:imagedata r:id="rId21" o:title=""/>
          </v:shape>
          <o:OLEObject Type="Embed" ProgID="Equation.3" ShapeID="_x0000_i1034" DrawAspect="Content" ObjectID="_1459049951" r:id="rId22"/>
        </w:object>
      </w:r>
      <w:r w:rsidR="007647AB" w:rsidRPr="00196998">
        <w:t>≈3</w:t>
      </w:r>
    </w:p>
    <w:p w:rsidR="00DD6ACB" w:rsidRPr="00196998" w:rsidRDefault="00663E45" w:rsidP="00196998">
      <w:r w:rsidRPr="00196998">
        <w:rPr>
          <w:position w:val="-24"/>
        </w:rPr>
        <w:object w:dxaOrig="3660" w:dyaOrig="620">
          <v:shape id="_x0000_i1035" type="#_x0000_t75" style="width:183pt;height:30.75pt" o:ole="">
            <v:imagedata r:id="rId23" o:title=""/>
          </v:shape>
          <o:OLEObject Type="Embed" ProgID="Equation.3" ShapeID="_x0000_i1035" DrawAspect="Content" ObjectID="_1459049952" r:id="rId24"/>
        </w:object>
      </w:r>
      <w:r w:rsidR="007647AB" w:rsidRPr="00196998">
        <w:t>≈3</w:t>
      </w:r>
    </w:p>
    <w:p w:rsidR="00287459" w:rsidRDefault="00287459" w:rsidP="00196998"/>
    <w:p w:rsidR="00196998" w:rsidRDefault="003270ED" w:rsidP="00196998">
      <w:r w:rsidRPr="00196998">
        <w:t>Значение, полученное по данной формуле, свидетельствует о сложившемся</w:t>
      </w:r>
      <w:r w:rsidR="00196998" w:rsidRPr="00196998">
        <w:t xml:space="preserve"> </w:t>
      </w:r>
      <w:r w:rsidRPr="00196998">
        <w:t>в организации соотношении между темпами прироста выручки от реализации продукции и темпами прироста прибыли от продажи продукции</w:t>
      </w:r>
      <w:r w:rsidR="00196998" w:rsidRPr="00196998">
        <w:t>.</w:t>
      </w:r>
    </w:p>
    <w:p w:rsidR="00196998" w:rsidRDefault="007647AB" w:rsidP="00196998">
      <w:r w:rsidRPr="00196998">
        <w:lastRenderedPageBreak/>
        <w:t>В нашем случае получилось, что в 2006 году при изменении на 1% выручки от реализации в ту или иную сторону вызовет изменение прибыли от продаж в 4 раза, а в 2007 и 2008 гг</w:t>
      </w:r>
      <w:r w:rsidR="00196998" w:rsidRPr="00196998">
        <w:t xml:space="preserve">. </w:t>
      </w:r>
      <w:r w:rsidR="00196998">
        <w:t>-</w:t>
      </w:r>
      <w:r w:rsidRPr="00196998">
        <w:t xml:space="preserve"> в 3 три раза</w:t>
      </w:r>
      <w:r w:rsidR="00196998" w:rsidRPr="00196998">
        <w:t xml:space="preserve">. </w:t>
      </w:r>
      <w:r w:rsidRPr="00196998">
        <w:t>Следовательно, за отчетный период у организации снизились темпы прироста прибыли от реализации и продажи продукции, причиной этого является увеличение</w:t>
      </w:r>
      <w:r w:rsidR="00196998" w:rsidRPr="00196998">
        <w:t xml:space="preserve"> </w:t>
      </w:r>
      <w:r w:rsidRPr="00196998">
        <w:t>ассортимента продукции</w:t>
      </w:r>
      <w:r w:rsidR="00196998">
        <w:t xml:space="preserve"> (</w:t>
      </w:r>
      <w:r w:rsidR="00954763" w:rsidRPr="00196998">
        <w:t>производство нового продукта, то есть стеновых блоков из мелкого ячеистого бетона и выпуск, кроме белого</w:t>
      </w:r>
      <w:r w:rsidRPr="00196998">
        <w:t>,</w:t>
      </w:r>
      <w:r w:rsidR="00954763" w:rsidRPr="00196998">
        <w:t xml:space="preserve"> цветного и колотого кирпича</w:t>
      </w:r>
      <w:r w:rsidR="00196998" w:rsidRPr="00196998">
        <w:t>),</w:t>
      </w:r>
      <w:r w:rsidRPr="00196998">
        <w:t xml:space="preserve"> следовательно увеличились затраты на произ</w:t>
      </w:r>
      <w:r w:rsidR="00E432D0" w:rsidRPr="00196998">
        <w:t>водство продукции, а на рынке продукт еще не появился</w:t>
      </w:r>
      <w:r w:rsidR="00196998" w:rsidRPr="00196998">
        <w:t>.</w:t>
      </w:r>
    </w:p>
    <w:p w:rsidR="00196998" w:rsidRDefault="00E71D5A" w:rsidP="00196998">
      <w:r w:rsidRPr="00196998">
        <w:t>Показателем ЭПР пользуются на практике для прогнозирования размера прибыли от продаж в плановом периоде, которое осуществляется следующим образом</w:t>
      </w:r>
      <w:r w:rsidR="00196998" w:rsidRPr="00196998">
        <w:t>:</w:t>
      </w:r>
    </w:p>
    <w:p w:rsidR="00196998" w:rsidRDefault="00E71D5A" w:rsidP="00196998">
      <w:r w:rsidRPr="00196998">
        <w:t>рассчитывается ЭПР по отчетным данным последнего года</w:t>
      </w:r>
      <w:r w:rsidR="00196998" w:rsidRPr="00196998">
        <w:t>;</w:t>
      </w:r>
    </w:p>
    <w:p w:rsidR="00E71D5A" w:rsidRDefault="00E71D5A" w:rsidP="00196998">
      <w:r w:rsidRPr="00196998">
        <w:t xml:space="preserve">определяем плановую </w:t>
      </w:r>
      <w:r w:rsidR="0045111C" w:rsidRPr="00196998">
        <w:t>выручку от реализации продукции</w:t>
      </w:r>
      <w:r w:rsidR="008B4409" w:rsidRPr="00196998">
        <w:t xml:space="preserve"> за 2008 год</w:t>
      </w:r>
      <w:r w:rsidR="00196998" w:rsidRPr="00196998">
        <w:t xml:space="preserve">: </w:t>
      </w:r>
    </w:p>
    <w:p w:rsidR="00287459" w:rsidRPr="00196998" w:rsidRDefault="00287459" w:rsidP="00196998"/>
    <w:tbl>
      <w:tblPr>
        <w:tblStyle w:val="15"/>
        <w:tblW w:w="8360" w:type="dxa"/>
        <w:tblLook w:val="01E0" w:firstRow="1" w:lastRow="1" w:firstColumn="1" w:lastColumn="1" w:noHBand="0" w:noVBand="0"/>
      </w:tblPr>
      <w:tblGrid>
        <w:gridCol w:w="2240"/>
        <w:gridCol w:w="1454"/>
        <w:gridCol w:w="2093"/>
        <w:gridCol w:w="2573"/>
      </w:tblGrid>
      <w:tr w:rsidR="008B4409" w:rsidRPr="00196998">
        <w:trPr>
          <w:trHeight w:val="702"/>
        </w:trPr>
        <w:tc>
          <w:tcPr>
            <w:tcW w:w="2240" w:type="dxa"/>
          </w:tcPr>
          <w:p w:rsidR="008B4409" w:rsidRPr="00196998" w:rsidRDefault="008B4409" w:rsidP="00287459">
            <w:pPr>
              <w:pStyle w:val="afe"/>
            </w:pPr>
            <w:r w:rsidRPr="00196998">
              <w:t>Показатели</w:t>
            </w:r>
          </w:p>
        </w:tc>
        <w:tc>
          <w:tcPr>
            <w:tcW w:w="1454" w:type="dxa"/>
          </w:tcPr>
          <w:p w:rsidR="008B4409" w:rsidRPr="00196998" w:rsidRDefault="008B4409" w:rsidP="00287459">
            <w:pPr>
              <w:pStyle w:val="afe"/>
            </w:pPr>
            <w:r w:rsidRPr="00196998">
              <w:t>Единицы измерения</w:t>
            </w:r>
          </w:p>
        </w:tc>
        <w:tc>
          <w:tcPr>
            <w:tcW w:w="2093" w:type="dxa"/>
          </w:tcPr>
          <w:p w:rsidR="008B4409" w:rsidRPr="00196998" w:rsidRDefault="008B4409" w:rsidP="00287459">
            <w:pPr>
              <w:pStyle w:val="afe"/>
            </w:pPr>
            <w:r w:rsidRPr="00196998">
              <w:t>Значения в 2008 году</w:t>
            </w:r>
          </w:p>
        </w:tc>
        <w:tc>
          <w:tcPr>
            <w:tcW w:w="2573" w:type="dxa"/>
          </w:tcPr>
          <w:p w:rsidR="008B4409" w:rsidRPr="00196998" w:rsidRDefault="008B4409" w:rsidP="00287459">
            <w:pPr>
              <w:pStyle w:val="afe"/>
            </w:pPr>
            <w:r w:rsidRPr="00196998">
              <w:t>Расчет</w:t>
            </w:r>
          </w:p>
        </w:tc>
      </w:tr>
      <w:tr w:rsidR="008B4409" w:rsidRPr="00196998">
        <w:trPr>
          <w:trHeight w:val="626"/>
        </w:trPr>
        <w:tc>
          <w:tcPr>
            <w:tcW w:w="2240" w:type="dxa"/>
          </w:tcPr>
          <w:p w:rsidR="008B4409" w:rsidRPr="00196998" w:rsidRDefault="008B4409" w:rsidP="00287459">
            <w:pPr>
              <w:pStyle w:val="afe"/>
            </w:pPr>
            <w:r w:rsidRPr="00196998">
              <w:t>Выручка от реализации продукции</w:t>
            </w:r>
          </w:p>
        </w:tc>
        <w:tc>
          <w:tcPr>
            <w:tcW w:w="1454" w:type="dxa"/>
          </w:tcPr>
          <w:p w:rsidR="008B4409" w:rsidRPr="00196998" w:rsidRDefault="008B4409" w:rsidP="00287459">
            <w:pPr>
              <w:pStyle w:val="afe"/>
            </w:pPr>
            <w:r w:rsidRPr="00196998">
              <w:t>Тыс</w:t>
            </w:r>
            <w:r w:rsidR="00196998" w:rsidRPr="00196998">
              <w:t xml:space="preserve">. </w:t>
            </w:r>
            <w:r w:rsidRPr="00196998">
              <w:t>р</w:t>
            </w:r>
            <w:r w:rsidR="00196998" w:rsidRPr="00196998">
              <w:t xml:space="preserve">. </w:t>
            </w:r>
          </w:p>
        </w:tc>
        <w:tc>
          <w:tcPr>
            <w:tcW w:w="2093" w:type="dxa"/>
          </w:tcPr>
          <w:p w:rsidR="008B4409" w:rsidRPr="00196998" w:rsidRDefault="008B4409" w:rsidP="00287459">
            <w:pPr>
              <w:pStyle w:val="afe"/>
            </w:pPr>
            <w:r w:rsidRPr="00196998">
              <w:t>223877,5</w:t>
            </w:r>
            <w:r w:rsidR="00196998">
              <w:t xml:space="preserve"> </w:t>
            </w:r>
          </w:p>
        </w:tc>
        <w:tc>
          <w:tcPr>
            <w:tcW w:w="2573" w:type="dxa"/>
          </w:tcPr>
          <w:p w:rsidR="008B4409" w:rsidRPr="00196998" w:rsidRDefault="00196998" w:rsidP="00287459">
            <w:pPr>
              <w:pStyle w:val="afe"/>
            </w:pPr>
            <w:r>
              <w:t xml:space="preserve"> </w:t>
            </w:r>
            <w:r w:rsidR="00083627" w:rsidRPr="00196998">
              <w:fldChar w:fldCharType="begin"/>
            </w:r>
            <w:r w:rsidR="00083627" w:rsidRPr="00196998">
              <w:instrText xml:space="preserve"> QUOTE </w:instrText>
            </w:r>
            <w:r w:rsidR="005D5C32">
              <w:rPr>
                <w:position w:val="-17"/>
              </w:rPr>
              <w:pict>
                <v:shape id="_x0000_i1036" type="#_x0000_t75" style="width:44.25pt;height:22.5pt">
                  <v:imagedata r:id="rId25" o:title="" chromakey="white"/>
                </v:shape>
              </w:pict>
            </w:r>
            <w:r w:rsidR="00083627" w:rsidRPr="00196998">
              <w:instrText xml:space="preserve"> </w:instrText>
            </w:r>
            <w:r w:rsidR="00083627" w:rsidRPr="00196998">
              <w:fldChar w:fldCharType="separate"/>
            </w:r>
            <w:r w:rsidR="005D5C32">
              <w:rPr>
                <w:position w:val="-17"/>
              </w:rPr>
              <w:pict>
                <v:shape id="_x0000_i1037" type="#_x0000_t75" style="width:44.25pt;height:22.5pt">
                  <v:imagedata r:id="rId25" o:title="" chromakey="white"/>
                </v:shape>
              </w:pict>
            </w:r>
            <w:r w:rsidR="00083627" w:rsidRPr="00196998">
              <w:fldChar w:fldCharType="end"/>
            </w:r>
            <w:r w:rsidR="00E47BB7" w:rsidRPr="00196998">
              <w:t>=</w:t>
            </w:r>
            <w:r w:rsidR="00083627" w:rsidRPr="00196998">
              <w:fldChar w:fldCharType="begin"/>
            </w:r>
            <w:r w:rsidR="00083627" w:rsidRPr="00196998">
              <w:instrText xml:space="preserve"> QUOTE </w:instrText>
            </w:r>
            <w:r w:rsidR="005D5C32">
              <w:rPr>
                <w:position w:val="-15"/>
              </w:rPr>
              <w:pict>
                <v:shape id="_x0000_i1038" type="#_x0000_t75" style="width:36pt;height:21.75pt">
                  <v:imagedata r:id="rId26" o:title="" chromakey="white"/>
                </v:shape>
              </w:pict>
            </w:r>
            <w:r w:rsidR="00083627" w:rsidRPr="00196998">
              <w:instrText xml:space="preserve"> </w:instrText>
            </w:r>
            <w:r w:rsidR="00083627" w:rsidRPr="00196998">
              <w:fldChar w:fldCharType="separate"/>
            </w:r>
            <w:r w:rsidR="005D5C32">
              <w:rPr>
                <w:position w:val="-15"/>
              </w:rPr>
              <w:pict>
                <v:shape id="_x0000_i1039" type="#_x0000_t75" style="width:36pt;height:21.75pt">
                  <v:imagedata r:id="rId26" o:title="" chromakey="white"/>
                </v:shape>
              </w:pict>
            </w:r>
            <w:r w:rsidR="00083627" w:rsidRPr="00196998">
              <w:fldChar w:fldCharType="end"/>
            </w:r>
          </w:p>
        </w:tc>
      </w:tr>
      <w:tr w:rsidR="008B4409" w:rsidRPr="00196998">
        <w:trPr>
          <w:trHeight w:val="626"/>
        </w:trPr>
        <w:tc>
          <w:tcPr>
            <w:tcW w:w="2240" w:type="dxa"/>
          </w:tcPr>
          <w:p w:rsidR="008B4409" w:rsidRPr="00196998" w:rsidRDefault="008B4409" w:rsidP="00287459">
            <w:pPr>
              <w:pStyle w:val="afe"/>
            </w:pPr>
            <w:r w:rsidRPr="00196998">
              <w:t>Переменные затраты</w:t>
            </w:r>
          </w:p>
        </w:tc>
        <w:tc>
          <w:tcPr>
            <w:tcW w:w="1454" w:type="dxa"/>
          </w:tcPr>
          <w:p w:rsidR="008B4409" w:rsidRPr="00196998" w:rsidRDefault="00196998" w:rsidP="00287459">
            <w:pPr>
              <w:pStyle w:val="afe"/>
            </w:pPr>
            <w:r>
              <w:t xml:space="preserve"> </w:t>
            </w:r>
            <w:r w:rsidR="008B4409" w:rsidRPr="00196998">
              <w:t>Тыс</w:t>
            </w:r>
            <w:r w:rsidRPr="00196998">
              <w:t xml:space="preserve">. </w:t>
            </w:r>
            <w:r w:rsidR="008B4409" w:rsidRPr="00196998">
              <w:t>р</w:t>
            </w:r>
            <w:r w:rsidRPr="00196998">
              <w:t xml:space="preserve">. </w:t>
            </w:r>
          </w:p>
        </w:tc>
        <w:tc>
          <w:tcPr>
            <w:tcW w:w="2093" w:type="dxa"/>
          </w:tcPr>
          <w:p w:rsidR="008B4409" w:rsidRPr="00196998" w:rsidRDefault="00196998" w:rsidP="00287459">
            <w:pPr>
              <w:pStyle w:val="afe"/>
            </w:pPr>
            <w:r>
              <w:t xml:space="preserve"> </w:t>
            </w:r>
            <w:r w:rsidR="00F225A1" w:rsidRPr="00196998">
              <w:t>156714,25</w:t>
            </w:r>
          </w:p>
        </w:tc>
        <w:tc>
          <w:tcPr>
            <w:tcW w:w="2573" w:type="dxa"/>
          </w:tcPr>
          <w:p w:rsidR="008B4409" w:rsidRPr="00196998" w:rsidRDefault="00196998" w:rsidP="00287459">
            <w:pPr>
              <w:pStyle w:val="afe"/>
            </w:pPr>
            <w:r>
              <w:t xml:space="preserve"> </w:t>
            </w:r>
            <w:r w:rsidR="00E47BB7" w:rsidRPr="00196998">
              <w:t>Перем</w:t>
            </w:r>
            <w:r w:rsidRPr="00196998">
              <w:t xml:space="preserve">. </w:t>
            </w:r>
            <w:r w:rsidR="00E47BB7" w:rsidRPr="00196998">
              <w:t>з</w:t>
            </w:r>
            <w:r w:rsidRPr="00196998">
              <w:t xml:space="preserve">. </w:t>
            </w:r>
            <w:r w:rsidR="00E47BB7" w:rsidRPr="00196998">
              <w:t>=Вр-Вм=</w:t>
            </w:r>
          </w:p>
          <w:p w:rsidR="00E47BB7" w:rsidRPr="00196998" w:rsidRDefault="00E47BB7" w:rsidP="00287459">
            <w:pPr>
              <w:pStyle w:val="afe"/>
            </w:pPr>
            <w:r w:rsidRPr="00196998">
              <w:t>=223877,5-67163,25</w:t>
            </w:r>
          </w:p>
        </w:tc>
      </w:tr>
      <w:tr w:rsidR="008B4409" w:rsidRPr="00196998">
        <w:trPr>
          <w:trHeight w:val="626"/>
        </w:trPr>
        <w:tc>
          <w:tcPr>
            <w:tcW w:w="2240" w:type="dxa"/>
          </w:tcPr>
          <w:p w:rsidR="008B4409" w:rsidRPr="00196998" w:rsidRDefault="008B4409" w:rsidP="00287459">
            <w:pPr>
              <w:pStyle w:val="afe"/>
            </w:pPr>
            <w:r w:rsidRPr="00196998">
              <w:t>Валовая маржа</w:t>
            </w:r>
          </w:p>
        </w:tc>
        <w:tc>
          <w:tcPr>
            <w:tcW w:w="1454" w:type="dxa"/>
          </w:tcPr>
          <w:p w:rsidR="008B4409" w:rsidRPr="00196998" w:rsidRDefault="00196998" w:rsidP="00287459">
            <w:pPr>
              <w:pStyle w:val="afe"/>
            </w:pPr>
            <w:r>
              <w:t xml:space="preserve"> </w:t>
            </w:r>
            <w:r w:rsidR="008B4409" w:rsidRPr="00196998">
              <w:t>Тыс</w:t>
            </w:r>
            <w:r w:rsidRPr="00196998">
              <w:t xml:space="preserve">. </w:t>
            </w:r>
            <w:r w:rsidR="008B4409" w:rsidRPr="00196998">
              <w:t>р</w:t>
            </w:r>
            <w:r w:rsidRPr="00196998">
              <w:t xml:space="preserve">. </w:t>
            </w:r>
          </w:p>
        </w:tc>
        <w:tc>
          <w:tcPr>
            <w:tcW w:w="2093" w:type="dxa"/>
          </w:tcPr>
          <w:p w:rsidR="008B4409" w:rsidRPr="00196998" w:rsidRDefault="00F225A1" w:rsidP="00287459">
            <w:pPr>
              <w:pStyle w:val="afe"/>
            </w:pPr>
            <w:r w:rsidRPr="00196998">
              <w:t>67163,25</w:t>
            </w:r>
          </w:p>
        </w:tc>
        <w:tc>
          <w:tcPr>
            <w:tcW w:w="2573" w:type="dxa"/>
          </w:tcPr>
          <w:p w:rsidR="008B4409" w:rsidRPr="00196998" w:rsidRDefault="00196998" w:rsidP="00287459">
            <w:pPr>
              <w:pStyle w:val="afe"/>
            </w:pPr>
            <w:r>
              <w:t xml:space="preserve"> </w:t>
            </w:r>
            <w:r w:rsidR="008B4409" w:rsidRPr="00196998">
              <w:t>Допущение</w:t>
            </w:r>
          </w:p>
        </w:tc>
      </w:tr>
      <w:tr w:rsidR="008B4409" w:rsidRPr="00196998">
        <w:trPr>
          <w:trHeight w:val="626"/>
        </w:trPr>
        <w:tc>
          <w:tcPr>
            <w:tcW w:w="2240" w:type="dxa"/>
          </w:tcPr>
          <w:p w:rsidR="008B4409" w:rsidRPr="00196998" w:rsidRDefault="008B4409" w:rsidP="00287459">
            <w:pPr>
              <w:pStyle w:val="afe"/>
            </w:pPr>
            <w:r w:rsidRPr="00196998">
              <w:t>Коэффициент валовой маржи</w:t>
            </w:r>
          </w:p>
        </w:tc>
        <w:tc>
          <w:tcPr>
            <w:tcW w:w="1454" w:type="dxa"/>
          </w:tcPr>
          <w:p w:rsidR="008B4409" w:rsidRPr="00196998" w:rsidRDefault="00196998" w:rsidP="00287459">
            <w:pPr>
              <w:pStyle w:val="afe"/>
            </w:pPr>
            <w:r>
              <w:t xml:space="preserve"> </w:t>
            </w:r>
            <w:r w:rsidR="008B4409" w:rsidRPr="00196998">
              <w:t>Доли ед</w:t>
            </w:r>
            <w:r w:rsidRPr="00196998">
              <w:t xml:space="preserve">. </w:t>
            </w:r>
          </w:p>
        </w:tc>
        <w:tc>
          <w:tcPr>
            <w:tcW w:w="2093" w:type="dxa"/>
          </w:tcPr>
          <w:p w:rsidR="008B4409" w:rsidRPr="00196998" w:rsidRDefault="00196998" w:rsidP="00287459">
            <w:pPr>
              <w:pStyle w:val="afe"/>
            </w:pPr>
            <w:r>
              <w:t xml:space="preserve"> </w:t>
            </w:r>
            <w:r w:rsidR="008B4409" w:rsidRPr="00196998">
              <w:t>0,3</w:t>
            </w:r>
          </w:p>
        </w:tc>
        <w:tc>
          <w:tcPr>
            <w:tcW w:w="2573" w:type="dxa"/>
          </w:tcPr>
          <w:p w:rsidR="008B4409" w:rsidRPr="00196998" w:rsidRDefault="00196998" w:rsidP="00287459">
            <w:pPr>
              <w:pStyle w:val="afe"/>
            </w:pPr>
            <w:r>
              <w:t xml:space="preserve"> </w:t>
            </w:r>
            <w:r w:rsidR="008B4409" w:rsidRPr="00196998">
              <w:t>Допущение</w:t>
            </w:r>
          </w:p>
        </w:tc>
      </w:tr>
      <w:tr w:rsidR="008B4409" w:rsidRPr="00196998">
        <w:trPr>
          <w:trHeight w:val="626"/>
        </w:trPr>
        <w:tc>
          <w:tcPr>
            <w:tcW w:w="2240" w:type="dxa"/>
          </w:tcPr>
          <w:p w:rsidR="008B4409" w:rsidRPr="00196998" w:rsidRDefault="008B4409" w:rsidP="00287459">
            <w:pPr>
              <w:pStyle w:val="afe"/>
            </w:pPr>
            <w:r w:rsidRPr="00196998">
              <w:t>Фактор цены</w:t>
            </w:r>
          </w:p>
        </w:tc>
        <w:tc>
          <w:tcPr>
            <w:tcW w:w="1454" w:type="dxa"/>
          </w:tcPr>
          <w:p w:rsidR="008B4409" w:rsidRPr="00196998" w:rsidRDefault="00196998" w:rsidP="00287459">
            <w:pPr>
              <w:pStyle w:val="afe"/>
            </w:pPr>
            <w:r>
              <w:t xml:space="preserve"> </w:t>
            </w:r>
            <w:r w:rsidR="008B4409" w:rsidRPr="00196998">
              <w:t>Доли ед</w:t>
            </w:r>
            <w:r w:rsidRPr="00196998">
              <w:t xml:space="preserve">. </w:t>
            </w:r>
          </w:p>
        </w:tc>
        <w:tc>
          <w:tcPr>
            <w:tcW w:w="2093" w:type="dxa"/>
          </w:tcPr>
          <w:p w:rsidR="008B4409" w:rsidRPr="00196998" w:rsidRDefault="00E47BB7" w:rsidP="00287459">
            <w:pPr>
              <w:pStyle w:val="afe"/>
            </w:pPr>
            <w:r w:rsidRPr="00196998">
              <w:t>1,4</w:t>
            </w:r>
            <w:r w:rsidR="00196998">
              <w:t xml:space="preserve"> </w:t>
            </w:r>
          </w:p>
        </w:tc>
        <w:tc>
          <w:tcPr>
            <w:tcW w:w="2573" w:type="dxa"/>
          </w:tcPr>
          <w:p w:rsidR="008B4409" w:rsidRPr="00196998" w:rsidRDefault="00196998" w:rsidP="00287459">
            <w:pPr>
              <w:pStyle w:val="afe"/>
            </w:pPr>
            <w:r>
              <w:t xml:space="preserve"> </w:t>
            </w:r>
            <w:r w:rsidR="00083627" w:rsidRPr="00196998">
              <w:fldChar w:fldCharType="begin"/>
            </w:r>
            <w:r w:rsidR="00083627" w:rsidRPr="00196998">
              <w:instrText xml:space="preserve"> QUOTE </w:instrText>
            </w:r>
            <w:r w:rsidR="005D5C32">
              <w:rPr>
                <w:position w:val="-17"/>
              </w:rPr>
              <w:pict>
                <v:shape id="_x0000_i1040" type="#_x0000_t75" style="width:62.25pt;height:22.5pt">
                  <v:imagedata r:id="rId27" o:title="" chromakey="white"/>
                </v:shape>
              </w:pict>
            </w:r>
            <w:r w:rsidR="00083627" w:rsidRPr="00196998">
              <w:instrText xml:space="preserve"> </w:instrText>
            </w:r>
            <w:r w:rsidR="00083627" w:rsidRPr="00196998">
              <w:fldChar w:fldCharType="separate"/>
            </w:r>
            <w:r w:rsidR="005D5C32">
              <w:rPr>
                <w:position w:val="-17"/>
              </w:rPr>
              <w:pict>
                <v:shape id="_x0000_i1041" type="#_x0000_t75" style="width:62.25pt;height:22.5pt">
                  <v:imagedata r:id="rId27" o:title="" chromakey="white"/>
                </v:shape>
              </w:pict>
            </w:r>
            <w:r w:rsidR="00083627" w:rsidRPr="00196998">
              <w:fldChar w:fldCharType="end"/>
            </w:r>
            <w:r w:rsidR="00E47BB7" w:rsidRPr="00196998">
              <w:t>=</w:t>
            </w:r>
            <w:r w:rsidR="00083627" w:rsidRPr="00196998">
              <w:fldChar w:fldCharType="begin"/>
            </w:r>
            <w:r w:rsidR="00083627" w:rsidRPr="00196998">
              <w:instrText xml:space="preserve"> QUOTE </w:instrText>
            </w:r>
            <w:r w:rsidR="005D5C32">
              <w:rPr>
                <w:position w:val="-15"/>
              </w:rPr>
              <w:pict>
                <v:shape id="_x0000_i1042" type="#_x0000_t75" style="width:41.25pt;height:21.75pt">
                  <v:imagedata r:id="rId28" o:title="" chromakey="white"/>
                </v:shape>
              </w:pict>
            </w:r>
            <w:r w:rsidR="00083627" w:rsidRPr="00196998">
              <w:instrText xml:space="preserve"> </w:instrText>
            </w:r>
            <w:r w:rsidR="00083627" w:rsidRPr="00196998">
              <w:fldChar w:fldCharType="separate"/>
            </w:r>
            <w:r w:rsidR="005D5C32">
              <w:rPr>
                <w:position w:val="-15"/>
              </w:rPr>
              <w:pict>
                <v:shape id="_x0000_i1043" type="#_x0000_t75" style="width:41.25pt;height:21.75pt">
                  <v:imagedata r:id="rId28" o:title="" chromakey="white"/>
                </v:shape>
              </w:pict>
            </w:r>
            <w:r w:rsidR="00083627" w:rsidRPr="00196998">
              <w:fldChar w:fldCharType="end"/>
            </w:r>
          </w:p>
        </w:tc>
      </w:tr>
      <w:tr w:rsidR="008B4409" w:rsidRPr="00196998">
        <w:trPr>
          <w:trHeight w:val="626"/>
        </w:trPr>
        <w:tc>
          <w:tcPr>
            <w:tcW w:w="2240" w:type="dxa"/>
          </w:tcPr>
          <w:p w:rsidR="008B4409" w:rsidRPr="00196998" w:rsidRDefault="008B4409" w:rsidP="00287459">
            <w:pPr>
              <w:pStyle w:val="afe"/>
            </w:pPr>
            <w:r w:rsidRPr="00196998">
              <w:t>Постоянные затраты</w:t>
            </w:r>
          </w:p>
        </w:tc>
        <w:tc>
          <w:tcPr>
            <w:tcW w:w="1454" w:type="dxa"/>
          </w:tcPr>
          <w:p w:rsidR="008B4409" w:rsidRPr="00196998" w:rsidRDefault="00196998" w:rsidP="00287459">
            <w:pPr>
              <w:pStyle w:val="afe"/>
            </w:pPr>
            <w:r>
              <w:t xml:space="preserve"> </w:t>
            </w:r>
            <w:r w:rsidR="008B4409" w:rsidRPr="00196998">
              <w:t>Тыс</w:t>
            </w:r>
            <w:r w:rsidRPr="00196998">
              <w:t xml:space="preserve">. </w:t>
            </w:r>
            <w:r w:rsidR="008B4409" w:rsidRPr="00196998">
              <w:t>р</w:t>
            </w:r>
            <w:r w:rsidRPr="00196998">
              <w:t xml:space="preserve">. </w:t>
            </w:r>
          </w:p>
        </w:tc>
        <w:tc>
          <w:tcPr>
            <w:tcW w:w="2093" w:type="dxa"/>
          </w:tcPr>
          <w:p w:rsidR="008B4409" w:rsidRPr="00196998" w:rsidRDefault="008B4409" w:rsidP="00287459">
            <w:pPr>
              <w:pStyle w:val="afe"/>
            </w:pPr>
            <w:r w:rsidRPr="00196998">
              <w:t>57962</w:t>
            </w:r>
            <w:r w:rsidR="00196998">
              <w:t xml:space="preserve"> </w:t>
            </w:r>
          </w:p>
        </w:tc>
        <w:tc>
          <w:tcPr>
            <w:tcW w:w="2573" w:type="dxa"/>
          </w:tcPr>
          <w:p w:rsidR="008B4409" w:rsidRPr="00196998" w:rsidRDefault="00196998" w:rsidP="00287459">
            <w:pPr>
              <w:pStyle w:val="afe"/>
            </w:pPr>
            <w:r>
              <w:t xml:space="preserve"> </w:t>
            </w:r>
            <w:r w:rsidR="008B4409" w:rsidRPr="00196998">
              <w:t>Допущение</w:t>
            </w:r>
          </w:p>
        </w:tc>
      </w:tr>
      <w:tr w:rsidR="008B4409" w:rsidRPr="00196998">
        <w:trPr>
          <w:trHeight w:val="626"/>
        </w:trPr>
        <w:tc>
          <w:tcPr>
            <w:tcW w:w="2240" w:type="dxa"/>
          </w:tcPr>
          <w:p w:rsidR="008B4409" w:rsidRPr="00196998" w:rsidRDefault="008B4409" w:rsidP="00287459">
            <w:pPr>
              <w:pStyle w:val="afe"/>
            </w:pPr>
            <w:r w:rsidRPr="00196998">
              <w:t>Точка безубыточности</w:t>
            </w:r>
            <w:r w:rsidR="00196998">
              <w:t xml:space="preserve"> (</w:t>
            </w:r>
            <w:r w:rsidRPr="00196998">
              <w:t>порог рентабельности</w:t>
            </w:r>
            <w:r w:rsidR="00196998" w:rsidRPr="00196998">
              <w:t xml:space="preserve">) </w:t>
            </w:r>
          </w:p>
        </w:tc>
        <w:tc>
          <w:tcPr>
            <w:tcW w:w="1454" w:type="dxa"/>
          </w:tcPr>
          <w:p w:rsidR="008B4409" w:rsidRPr="00196998" w:rsidRDefault="00196998" w:rsidP="00287459">
            <w:pPr>
              <w:pStyle w:val="afe"/>
            </w:pPr>
            <w:r>
              <w:t xml:space="preserve"> </w:t>
            </w:r>
            <w:r w:rsidR="008B4409" w:rsidRPr="00196998">
              <w:t>Тыс</w:t>
            </w:r>
            <w:r w:rsidRPr="00196998">
              <w:t xml:space="preserve">. </w:t>
            </w:r>
            <w:r w:rsidR="008B4409" w:rsidRPr="00196998">
              <w:t>р</w:t>
            </w:r>
            <w:r w:rsidRPr="00196998">
              <w:t xml:space="preserve">. </w:t>
            </w:r>
          </w:p>
        </w:tc>
        <w:tc>
          <w:tcPr>
            <w:tcW w:w="2093" w:type="dxa"/>
          </w:tcPr>
          <w:p w:rsidR="008B4409" w:rsidRPr="00196998" w:rsidRDefault="008B4409" w:rsidP="00287459">
            <w:pPr>
              <w:pStyle w:val="afe"/>
            </w:pPr>
            <w:r w:rsidRPr="00196998">
              <w:t>193206,7</w:t>
            </w:r>
          </w:p>
        </w:tc>
        <w:tc>
          <w:tcPr>
            <w:tcW w:w="2573" w:type="dxa"/>
          </w:tcPr>
          <w:p w:rsidR="008B4409" w:rsidRPr="00196998" w:rsidRDefault="00196998" w:rsidP="00287459">
            <w:pPr>
              <w:pStyle w:val="afe"/>
            </w:pPr>
            <w:r>
              <w:t xml:space="preserve"> </w:t>
            </w:r>
            <w:r w:rsidR="008B4409" w:rsidRPr="00196998">
              <w:t>Порог</w:t>
            </w:r>
            <w:r w:rsidRPr="00196998">
              <w:t xml:space="preserve">. </w:t>
            </w:r>
            <w:r w:rsidR="008B4409" w:rsidRPr="00196998">
              <w:t>рент</w:t>
            </w:r>
            <w:r w:rsidRPr="00196998">
              <w:t xml:space="preserve">. </w:t>
            </w:r>
            <w:r w:rsidR="008B4409" w:rsidRPr="00196998">
              <w:t>=</w:t>
            </w:r>
            <w:r w:rsidR="00083627" w:rsidRPr="00196998">
              <w:fldChar w:fldCharType="begin"/>
            </w:r>
            <w:r w:rsidR="00083627" w:rsidRPr="00196998">
              <w:instrText xml:space="preserve"> QUOTE </w:instrText>
            </w:r>
            <w:r w:rsidR="005D5C32">
              <w:rPr>
                <w:position w:val="-17"/>
              </w:rPr>
              <w:pict>
                <v:shape id="_x0000_i1044" type="#_x0000_t75" style="width:27.75pt;height:20.25pt">
                  <v:imagedata r:id="rId29" o:title="" chromakey="white"/>
                </v:shape>
              </w:pict>
            </w:r>
            <w:r w:rsidR="00083627" w:rsidRPr="00196998">
              <w:instrText xml:space="preserve"> </w:instrText>
            </w:r>
            <w:r w:rsidR="00083627" w:rsidRPr="00196998">
              <w:fldChar w:fldCharType="separate"/>
            </w:r>
            <w:r w:rsidR="005D5C32">
              <w:rPr>
                <w:position w:val="-17"/>
              </w:rPr>
              <w:pict>
                <v:shape id="_x0000_i1045" type="#_x0000_t75" style="width:27.75pt;height:20.25pt">
                  <v:imagedata r:id="rId29" o:title="" chromakey="white"/>
                </v:shape>
              </w:pict>
            </w:r>
            <w:r w:rsidR="00083627" w:rsidRPr="00196998">
              <w:fldChar w:fldCharType="end"/>
            </w:r>
            <w:r w:rsidR="00E47BB7" w:rsidRPr="00196998">
              <w:t>=</w:t>
            </w:r>
            <w:r w:rsidR="00083627" w:rsidRPr="00196998">
              <w:fldChar w:fldCharType="begin"/>
            </w:r>
            <w:r w:rsidR="00083627" w:rsidRPr="00196998">
              <w:instrText xml:space="preserve"> QUOTE </w:instrText>
            </w:r>
            <w:r w:rsidR="005D5C32">
              <w:rPr>
                <w:position w:val="-15"/>
              </w:rPr>
              <w:pict>
                <v:shape id="_x0000_i1046" type="#_x0000_t75" style="width:24pt;height:21.75pt">
                  <v:imagedata r:id="rId30" o:title="" chromakey="white"/>
                </v:shape>
              </w:pict>
            </w:r>
            <w:r w:rsidR="00083627" w:rsidRPr="00196998">
              <w:instrText xml:space="preserve"> </w:instrText>
            </w:r>
            <w:r w:rsidR="00083627" w:rsidRPr="00196998">
              <w:fldChar w:fldCharType="separate"/>
            </w:r>
            <w:r w:rsidR="005D5C32">
              <w:rPr>
                <w:position w:val="-15"/>
              </w:rPr>
              <w:pict>
                <v:shape id="_x0000_i1047" type="#_x0000_t75" style="width:24pt;height:21.75pt">
                  <v:imagedata r:id="rId30" o:title="" chromakey="white"/>
                </v:shape>
              </w:pict>
            </w:r>
            <w:r w:rsidR="00083627" w:rsidRPr="00196998">
              <w:fldChar w:fldCharType="end"/>
            </w:r>
          </w:p>
        </w:tc>
      </w:tr>
    </w:tbl>
    <w:p w:rsidR="008B4409" w:rsidRPr="00196998" w:rsidRDefault="008B4409" w:rsidP="00196998"/>
    <w:p w:rsidR="00196998" w:rsidRDefault="005D0AF3" w:rsidP="00196998">
      <w:r w:rsidRPr="00196998">
        <w:t>устанавливаем процент изменения плановой выручки по сравнению с отчетной</w:t>
      </w:r>
      <w:r w:rsidR="00196998" w:rsidRPr="00196998">
        <w:t>:</w:t>
      </w:r>
    </w:p>
    <w:p w:rsidR="005D0AF3" w:rsidRPr="00196998" w:rsidRDefault="00663E45" w:rsidP="00196998">
      <w:r w:rsidRPr="00196998">
        <w:rPr>
          <w:position w:val="-30"/>
        </w:rPr>
        <w:object w:dxaOrig="5920" w:dyaOrig="700">
          <v:shape id="_x0000_i1048" type="#_x0000_t75" style="width:381.75pt;height:42pt" o:ole="">
            <v:imagedata r:id="rId31" o:title=""/>
          </v:shape>
          <o:OLEObject Type="Embed" ProgID="Equation.3" ShapeID="_x0000_i1048" DrawAspect="Content" ObjectID="_1459049953" r:id="rId32"/>
        </w:object>
      </w:r>
    </w:p>
    <w:p w:rsidR="00287459" w:rsidRDefault="00287459" w:rsidP="00196998"/>
    <w:p w:rsidR="00196998" w:rsidRDefault="0045111C" w:rsidP="00196998">
      <w:r w:rsidRPr="00196998">
        <w:t>вычисляем процент изменения прибыли от продаж продукции в плановом периоде по сравнению с отчетным</w:t>
      </w:r>
      <w:r w:rsidR="00196998" w:rsidRPr="00196998">
        <w:t>:</w:t>
      </w:r>
    </w:p>
    <w:p w:rsidR="00287459" w:rsidRDefault="00287459" w:rsidP="00196998"/>
    <w:p w:rsidR="0045111C" w:rsidRPr="00196998" w:rsidRDefault="00663E45" w:rsidP="00196998">
      <w:r w:rsidRPr="00196998">
        <w:rPr>
          <w:position w:val="-10"/>
        </w:rPr>
        <w:object w:dxaOrig="4239" w:dyaOrig="320">
          <v:shape id="_x0000_i1049" type="#_x0000_t75" style="width:264.75pt;height:19.5pt" o:ole="">
            <v:imagedata r:id="rId33" o:title=""/>
          </v:shape>
          <o:OLEObject Type="Embed" ProgID="Equation.3" ShapeID="_x0000_i1049" DrawAspect="Content" ObjectID="_1459049954" r:id="rId34"/>
        </w:object>
      </w:r>
    </w:p>
    <w:p w:rsidR="00287459" w:rsidRDefault="00287459" w:rsidP="00196998"/>
    <w:p w:rsidR="00196998" w:rsidRDefault="0045111C" w:rsidP="00196998">
      <w:r w:rsidRPr="00196998">
        <w:t>Определяем абсолютное значение прибыли от продаж продукции в плановом периоде</w:t>
      </w:r>
      <w:r w:rsidR="00196998" w:rsidRPr="00196998">
        <w:t>:</w:t>
      </w:r>
    </w:p>
    <w:p w:rsidR="00287459" w:rsidRDefault="00287459" w:rsidP="00196998"/>
    <w:p w:rsidR="00196998" w:rsidRPr="00196998" w:rsidRDefault="00663E45" w:rsidP="00196998">
      <w:r w:rsidRPr="00196998">
        <w:rPr>
          <w:position w:val="-12"/>
        </w:rPr>
        <w:object w:dxaOrig="4280" w:dyaOrig="380">
          <v:shape id="_x0000_i1050" type="#_x0000_t75" style="width:271.5pt;height:24pt" o:ole="">
            <v:imagedata r:id="rId35" o:title=""/>
          </v:shape>
          <o:OLEObject Type="Embed" ProgID="Equation.3" ShapeID="_x0000_i1050" DrawAspect="Content" ObjectID="_1459049955" r:id="rId36"/>
        </w:object>
      </w:r>
      <w:r w:rsidR="008768E3" w:rsidRPr="00196998">
        <w:t>,</w:t>
      </w:r>
    </w:p>
    <w:p w:rsidR="00287459" w:rsidRDefault="00287459" w:rsidP="00196998"/>
    <w:p w:rsidR="00196998" w:rsidRDefault="008768E3" w:rsidP="00196998">
      <w:r w:rsidRPr="00196998">
        <w:t xml:space="preserve">где </w:t>
      </w:r>
      <w:r w:rsidRPr="00196998">
        <w:rPr>
          <w:i/>
          <w:iCs/>
        </w:rPr>
        <w:t>Кр</w:t>
      </w:r>
      <w:r w:rsidR="00196998" w:rsidRPr="00196998">
        <w:t xml:space="preserve"> - </w:t>
      </w:r>
      <w:r w:rsidRPr="00196998">
        <w:t>коэффициент роста прибыли</w:t>
      </w:r>
      <w:r w:rsidR="00196998" w:rsidRPr="00196998">
        <w:t>:</w:t>
      </w:r>
    </w:p>
    <w:p w:rsidR="00287459" w:rsidRDefault="00287459" w:rsidP="00196998"/>
    <w:p w:rsidR="00196998" w:rsidRPr="00196998" w:rsidRDefault="00663E45" w:rsidP="00196998">
      <w:r w:rsidRPr="00196998">
        <w:rPr>
          <w:position w:val="-24"/>
        </w:rPr>
        <w:object w:dxaOrig="3600" w:dyaOrig="620">
          <v:shape id="_x0000_i1051" type="#_x0000_t75" style="width:228.75pt;height:39pt" o:ole="">
            <v:imagedata r:id="rId37" o:title=""/>
          </v:shape>
          <o:OLEObject Type="Embed" ProgID="Equation.3" ShapeID="_x0000_i1051" DrawAspect="Content" ObjectID="_1459049956" r:id="rId38"/>
        </w:object>
      </w:r>
    </w:p>
    <w:p w:rsidR="00287459" w:rsidRDefault="00287459" w:rsidP="00196998"/>
    <w:p w:rsidR="00196998" w:rsidRDefault="00704B58" w:rsidP="00196998">
      <w:r w:rsidRPr="00196998">
        <w:t>Вероятные угрозы для предприятия</w:t>
      </w:r>
      <w:r w:rsidR="00196998" w:rsidRPr="00196998">
        <w:t>:</w:t>
      </w:r>
    </w:p>
    <w:p w:rsidR="00196998" w:rsidRDefault="00704B58" w:rsidP="00196998">
      <w:r w:rsidRPr="00196998">
        <w:t>Мировой экономический кризис, вследствие этого потеря важных</w:t>
      </w:r>
      <w:r w:rsidR="00196998">
        <w:t xml:space="preserve"> (</w:t>
      </w:r>
      <w:r w:rsidRPr="00196998">
        <w:t>постоянных</w:t>
      </w:r>
      <w:r w:rsidR="00196998" w:rsidRPr="00196998">
        <w:t xml:space="preserve">) </w:t>
      </w:r>
      <w:r w:rsidRPr="00196998">
        <w:t>клиентов предприятия</w:t>
      </w:r>
      <w:r w:rsidR="00196998" w:rsidRPr="00196998">
        <w:t>;</w:t>
      </w:r>
    </w:p>
    <w:p w:rsidR="00196998" w:rsidRDefault="00704B58" w:rsidP="00196998">
      <w:r w:rsidRPr="00196998">
        <w:t>Вытеснение конкурентом на рынке</w:t>
      </w:r>
      <w:r w:rsidR="00196998" w:rsidRPr="00196998">
        <w:t>;</w:t>
      </w:r>
    </w:p>
    <w:p w:rsidR="00196998" w:rsidRDefault="00704B58" w:rsidP="00196998">
      <w:r w:rsidRPr="00196998">
        <w:t>Высокая зависимость предприятия от поставщиков</w:t>
      </w:r>
      <w:r w:rsidR="00196998" w:rsidRPr="00196998">
        <w:t xml:space="preserve"> </w:t>
      </w:r>
      <w:r w:rsidRPr="00196998">
        <w:t>сырья карбонатных пород</w:t>
      </w:r>
      <w:r w:rsidR="00196998" w:rsidRPr="00196998">
        <w:t>;</w:t>
      </w:r>
    </w:p>
    <w:p w:rsidR="00196998" w:rsidRDefault="00704B58" w:rsidP="00196998">
      <w:r w:rsidRPr="00196998">
        <w:t>Частая остановка производства</w:t>
      </w:r>
      <w:r w:rsidR="00196998" w:rsidRPr="00196998">
        <w:t xml:space="preserve"> </w:t>
      </w:r>
      <w:r w:rsidRPr="00196998">
        <w:t>из-за ограничений и отключений электроэнергии и подачи природного газа</w:t>
      </w:r>
      <w:r w:rsidR="00196998" w:rsidRPr="00196998">
        <w:t>;</w:t>
      </w:r>
    </w:p>
    <w:p w:rsidR="00196998" w:rsidRDefault="00704B58" w:rsidP="00196998">
      <w:r w:rsidRPr="00196998">
        <w:t>В результате полученных расчетов можно сказать, что плановый прогноз на будущее предприятие довольно высок, вследствие этого, полученную прибыль можно распределить для устранения вышеуказанных угроз для предприятия</w:t>
      </w:r>
      <w:r w:rsidR="00196998" w:rsidRPr="00196998">
        <w:t>.</w:t>
      </w:r>
    </w:p>
    <w:p w:rsidR="00196998" w:rsidRDefault="00704B58" w:rsidP="00196998">
      <w:r w:rsidRPr="00196998">
        <w:lastRenderedPageBreak/>
        <w:t xml:space="preserve">Для сохранности предприятия в условиях кризиса, </w:t>
      </w:r>
      <w:r w:rsidR="00B4257A" w:rsidRPr="00196998">
        <w:t>полученную прибыль можно вложить на качественное обеспечение завода электроэнергией и газом, что очень важно для производства продукции предприятия</w:t>
      </w:r>
      <w:r w:rsidR="00196998" w:rsidRPr="00196998">
        <w:t xml:space="preserve">. </w:t>
      </w:r>
      <w:r w:rsidR="00B4257A" w:rsidRPr="00196998">
        <w:t>Качество продукции также должно оставаться высоким, для того чтобы не потерять важных и постоянных клиентов предприятия, и выдержать жесткую конкуренцию</w:t>
      </w:r>
      <w:r w:rsidR="00196998" w:rsidRPr="00196998">
        <w:t xml:space="preserve">. </w:t>
      </w:r>
      <w:r w:rsidR="00B4257A" w:rsidRPr="00196998">
        <w:t>Для того чтобы сохранить собственные средства предприятия можно открыть сеть магазинов, ателье, парикмахерские, баню, пекарню, построить теплицу, повысить статус автозаправочной станции</w:t>
      </w:r>
      <w:r w:rsidR="00196998">
        <w:t xml:space="preserve"> (</w:t>
      </w:r>
      <w:r w:rsidR="00B4257A" w:rsidRPr="00196998">
        <w:t>сделать соответствующую рекламу</w:t>
      </w:r>
      <w:r w:rsidR="00196998" w:rsidRPr="00196998">
        <w:t>),</w:t>
      </w:r>
      <w:r w:rsidR="00B4257A" w:rsidRPr="00196998">
        <w:t xml:space="preserve"> также можно восстановить жизнедеятельность детского пионерского лагеря</w:t>
      </w:r>
      <w:r w:rsidR="00196998">
        <w:t xml:space="preserve"> "</w:t>
      </w:r>
      <w:r w:rsidR="00B4257A" w:rsidRPr="00196998">
        <w:t>Жемчужина</w:t>
      </w:r>
      <w:r w:rsidR="00196998">
        <w:t xml:space="preserve">", </w:t>
      </w:r>
      <w:r w:rsidR="00B4257A" w:rsidRPr="00196998">
        <w:t>который существовал за счет предприятия</w:t>
      </w:r>
      <w:r w:rsidR="00196998">
        <w:t xml:space="preserve"> (т.е.</w:t>
      </w:r>
      <w:r w:rsidR="00196998" w:rsidRPr="00196998">
        <w:t xml:space="preserve"> </w:t>
      </w:r>
      <w:r w:rsidR="00B4257A" w:rsidRPr="00196998">
        <w:t>повысить условия проживания в лагере до соответствующей нормы</w:t>
      </w:r>
      <w:r w:rsidR="00196998" w:rsidRPr="00196998">
        <w:t>).</w:t>
      </w:r>
    </w:p>
    <w:p w:rsidR="00B4257A" w:rsidRPr="00196998" w:rsidRDefault="00B4257A" w:rsidP="00196998">
      <w:r w:rsidRPr="00196998">
        <w:t>Так же, если будут нарушены связи с поставщиками, можно за счет полученной прибыли, освоить местные месторождения известнякового камня</w:t>
      </w:r>
      <w:r w:rsidR="00E47C4D" w:rsidRPr="00196998">
        <w:t xml:space="preserve">, но это может повлиять на качество кирпича в худшую строну, так как в нашей местности известковый камень </w:t>
      </w:r>
      <w:r w:rsidR="00196998">
        <w:t>-</w:t>
      </w:r>
      <w:r w:rsidR="00E47C4D" w:rsidRPr="00196998">
        <w:t xml:space="preserve"> высокомагнезиального содержания,</w:t>
      </w:r>
    </w:p>
    <w:p w:rsidR="00196998" w:rsidRDefault="00E47C4D" w:rsidP="00196998">
      <w:r w:rsidRPr="00196998">
        <w:t>значит, предприятию нужно иметь устойчивые связи с поставщиком сырья карбонатных пород</w:t>
      </w:r>
      <w:r w:rsidR="00196998">
        <w:t xml:space="preserve"> (</w:t>
      </w:r>
      <w:r w:rsidRPr="00196998">
        <w:t>ОАО</w:t>
      </w:r>
      <w:r w:rsidR="00196998">
        <w:t xml:space="preserve"> "</w:t>
      </w:r>
      <w:r w:rsidRPr="00196998">
        <w:t>Добрятино</w:t>
      </w:r>
      <w:r w:rsidR="00196998">
        <w:t xml:space="preserve">", </w:t>
      </w:r>
      <w:r w:rsidRPr="00196998">
        <w:t>Владимирская область</w:t>
      </w:r>
      <w:r w:rsidR="00196998" w:rsidRPr="00196998">
        <w:t>),</w:t>
      </w:r>
      <w:r w:rsidRPr="00196998">
        <w:t xml:space="preserve"> то есть быть постоянным клиентом этой организации, что также может помочь выжить организации ОАО</w:t>
      </w:r>
      <w:r w:rsidR="00196998">
        <w:t>"</w:t>
      </w:r>
      <w:r w:rsidRPr="00196998">
        <w:t>Добрятино</w:t>
      </w:r>
      <w:r w:rsidR="00196998">
        <w:t xml:space="preserve">" </w:t>
      </w:r>
      <w:r w:rsidRPr="00196998">
        <w:t>в условиях кризиса</w:t>
      </w:r>
      <w:r w:rsidR="00196998" w:rsidRPr="00196998">
        <w:t>.</w:t>
      </w:r>
    </w:p>
    <w:p w:rsidR="00196998" w:rsidRPr="00196998" w:rsidRDefault="00196998" w:rsidP="00196998"/>
    <w:p w:rsidR="008768E3" w:rsidRPr="00196998" w:rsidRDefault="00287459" w:rsidP="00287459">
      <w:pPr>
        <w:pStyle w:val="2"/>
      </w:pPr>
      <w:bookmarkStart w:id="3" w:name="_Toc240633424"/>
      <w:r w:rsidRPr="00196998">
        <w:t xml:space="preserve">3. </w:t>
      </w:r>
      <w:r>
        <w:t>Р</w:t>
      </w:r>
      <w:r w:rsidRPr="00196998">
        <w:t>азработка кассового бюджета</w:t>
      </w:r>
      <w:bookmarkEnd w:id="3"/>
    </w:p>
    <w:p w:rsidR="00287459" w:rsidRDefault="00287459" w:rsidP="00196998">
      <w:pPr>
        <w:rPr>
          <w:i/>
          <w:iCs/>
        </w:rPr>
      </w:pPr>
    </w:p>
    <w:p w:rsidR="00196998" w:rsidRDefault="008768E3" w:rsidP="00196998">
      <w:r w:rsidRPr="00196998">
        <w:rPr>
          <w:i/>
          <w:iCs/>
        </w:rPr>
        <w:t>Кассовый бюджет</w:t>
      </w:r>
      <w:r w:rsidRPr="00196998">
        <w:t xml:space="preserve"> </w:t>
      </w:r>
      <w:r w:rsidR="00196998">
        <w:t>-</w:t>
      </w:r>
      <w:r w:rsidRPr="00196998">
        <w:t xml:space="preserve"> подробная смета ожидаемых поступлений и выплат денежных средств является расчет необходимого их объема и определение моментов времени, когда у организации ожидается недостаток или избыток денежных средств, для того чтобы избежать кризисных явлений и рационально использовать денежные средства организации</w:t>
      </w:r>
      <w:r w:rsidR="00196998" w:rsidRPr="00196998">
        <w:t>.</w:t>
      </w:r>
    </w:p>
    <w:p w:rsidR="00196998" w:rsidRDefault="008768E3" w:rsidP="00196998">
      <w:r w:rsidRPr="00196998">
        <w:t>Кассовый бюджет разрабатывается поэтапно на предстоящие 6 месяцев</w:t>
      </w:r>
      <w:r w:rsidR="00196998" w:rsidRPr="00196998">
        <w:t>.</w:t>
      </w:r>
    </w:p>
    <w:p w:rsidR="008768E3" w:rsidRDefault="008768E3" w:rsidP="00196998">
      <w:r w:rsidRPr="00196998">
        <w:rPr>
          <w:lang w:val="en-US"/>
        </w:rPr>
        <w:lastRenderedPageBreak/>
        <w:t>I</w:t>
      </w:r>
      <w:r w:rsidRPr="00196998">
        <w:t xml:space="preserve"> этап </w:t>
      </w:r>
      <w:r w:rsidR="00196998">
        <w:t>-</w:t>
      </w:r>
      <w:r w:rsidRPr="00196998">
        <w:t xml:space="preserve"> разработка прогноза поступлений денежных средств от продаж</w:t>
      </w:r>
      <w:r w:rsidR="00196998" w:rsidRPr="00196998">
        <w:t xml:space="preserve">. </w:t>
      </w:r>
    </w:p>
    <w:p w:rsidR="00287459" w:rsidRPr="00196998" w:rsidRDefault="00287459" w:rsidP="00196998"/>
    <w:tbl>
      <w:tblPr>
        <w:tblStyle w:val="15"/>
        <w:tblW w:w="8990" w:type="dxa"/>
        <w:tblLook w:val="01E0" w:firstRow="1" w:lastRow="1" w:firstColumn="1" w:lastColumn="1" w:noHBand="0" w:noVBand="0"/>
      </w:tblPr>
      <w:tblGrid>
        <w:gridCol w:w="1599"/>
        <w:gridCol w:w="1037"/>
        <w:gridCol w:w="1037"/>
        <w:gridCol w:w="1037"/>
        <w:gridCol w:w="1037"/>
        <w:gridCol w:w="1037"/>
        <w:gridCol w:w="1039"/>
        <w:gridCol w:w="1167"/>
      </w:tblGrid>
      <w:tr w:rsidR="0089321E" w:rsidRPr="00196998">
        <w:trPr>
          <w:trHeight w:val="350"/>
        </w:trPr>
        <w:tc>
          <w:tcPr>
            <w:tcW w:w="1599" w:type="dxa"/>
            <w:vMerge w:val="restart"/>
          </w:tcPr>
          <w:p w:rsidR="0089321E" w:rsidRPr="00196998" w:rsidRDefault="0089321E" w:rsidP="00287459">
            <w:pPr>
              <w:pStyle w:val="afe"/>
            </w:pPr>
            <w:r w:rsidRPr="00196998">
              <w:t>Наименование показателей</w:t>
            </w:r>
          </w:p>
        </w:tc>
        <w:tc>
          <w:tcPr>
            <w:tcW w:w="6224" w:type="dxa"/>
            <w:gridSpan w:val="6"/>
          </w:tcPr>
          <w:p w:rsidR="0089321E" w:rsidRPr="00196998" w:rsidRDefault="0089321E" w:rsidP="00287459">
            <w:pPr>
              <w:pStyle w:val="afe"/>
            </w:pPr>
            <w:r w:rsidRPr="00196998">
              <w:t>Месяцы</w:t>
            </w:r>
          </w:p>
        </w:tc>
        <w:tc>
          <w:tcPr>
            <w:tcW w:w="1167" w:type="dxa"/>
            <w:vMerge w:val="restart"/>
          </w:tcPr>
          <w:p w:rsidR="0089321E" w:rsidRPr="00196998" w:rsidRDefault="0089321E" w:rsidP="00287459">
            <w:pPr>
              <w:pStyle w:val="afe"/>
            </w:pPr>
            <w:r w:rsidRPr="00196998">
              <w:t>Итого за 6 месяцев, млн</w:t>
            </w:r>
            <w:r w:rsidR="00196998" w:rsidRPr="00196998">
              <w:t xml:space="preserve">. </w:t>
            </w:r>
            <w:r w:rsidRPr="00196998">
              <w:t>р</w:t>
            </w:r>
            <w:r w:rsidR="00196998" w:rsidRPr="00196998">
              <w:t xml:space="preserve">. </w:t>
            </w:r>
          </w:p>
        </w:tc>
      </w:tr>
      <w:tr w:rsidR="00196998" w:rsidRPr="00196998">
        <w:trPr>
          <w:trHeight w:val="487"/>
        </w:trPr>
        <w:tc>
          <w:tcPr>
            <w:tcW w:w="1599" w:type="dxa"/>
            <w:vMerge/>
          </w:tcPr>
          <w:p w:rsidR="0089321E" w:rsidRPr="00196998" w:rsidRDefault="0089321E" w:rsidP="00287459">
            <w:pPr>
              <w:pStyle w:val="afe"/>
            </w:pPr>
          </w:p>
        </w:tc>
        <w:tc>
          <w:tcPr>
            <w:tcW w:w="1037" w:type="dxa"/>
          </w:tcPr>
          <w:p w:rsidR="0089321E" w:rsidRPr="00196998" w:rsidRDefault="0089321E" w:rsidP="00287459">
            <w:pPr>
              <w:pStyle w:val="afe"/>
            </w:pPr>
            <w:r w:rsidRPr="00196998">
              <w:t>Янв</w:t>
            </w:r>
            <w:r w:rsidR="00196998" w:rsidRPr="00196998">
              <w:t xml:space="preserve">. </w:t>
            </w:r>
          </w:p>
        </w:tc>
        <w:tc>
          <w:tcPr>
            <w:tcW w:w="1037" w:type="dxa"/>
          </w:tcPr>
          <w:p w:rsidR="0089321E" w:rsidRPr="00196998" w:rsidRDefault="00196998" w:rsidP="00287459">
            <w:pPr>
              <w:pStyle w:val="afe"/>
            </w:pPr>
            <w:r>
              <w:t xml:space="preserve"> </w:t>
            </w:r>
            <w:r w:rsidR="0089321E" w:rsidRPr="00196998">
              <w:t>Февр</w:t>
            </w:r>
            <w:r w:rsidRPr="00196998">
              <w:t xml:space="preserve">. </w:t>
            </w:r>
          </w:p>
        </w:tc>
        <w:tc>
          <w:tcPr>
            <w:tcW w:w="1037" w:type="dxa"/>
          </w:tcPr>
          <w:p w:rsidR="0089321E" w:rsidRPr="00196998" w:rsidRDefault="00196998" w:rsidP="00287459">
            <w:pPr>
              <w:pStyle w:val="afe"/>
            </w:pPr>
            <w:r>
              <w:t xml:space="preserve"> </w:t>
            </w:r>
            <w:r w:rsidR="0089321E" w:rsidRPr="00196998">
              <w:t>Март</w:t>
            </w:r>
          </w:p>
        </w:tc>
        <w:tc>
          <w:tcPr>
            <w:tcW w:w="1037" w:type="dxa"/>
          </w:tcPr>
          <w:p w:rsidR="0089321E" w:rsidRPr="00196998" w:rsidRDefault="0089321E" w:rsidP="00287459">
            <w:pPr>
              <w:pStyle w:val="afe"/>
            </w:pPr>
            <w:r w:rsidRPr="00196998">
              <w:t>Апр</w:t>
            </w:r>
            <w:r w:rsidR="00196998" w:rsidRPr="00196998">
              <w:t xml:space="preserve">. </w:t>
            </w:r>
          </w:p>
        </w:tc>
        <w:tc>
          <w:tcPr>
            <w:tcW w:w="1037" w:type="dxa"/>
          </w:tcPr>
          <w:p w:rsidR="0089321E" w:rsidRPr="00196998" w:rsidRDefault="0089321E" w:rsidP="00287459">
            <w:pPr>
              <w:pStyle w:val="afe"/>
            </w:pPr>
            <w:r w:rsidRPr="00196998">
              <w:t>Май</w:t>
            </w:r>
            <w:r w:rsidR="00196998">
              <w:t xml:space="preserve"> </w:t>
            </w:r>
          </w:p>
        </w:tc>
        <w:tc>
          <w:tcPr>
            <w:tcW w:w="1039" w:type="dxa"/>
          </w:tcPr>
          <w:p w:rsidR="0089321E" w:rsidRPr="00196998" w:rsidRDefault="00196998" w:rsidP="00287459">
            <w:pPr>
              <w:pStyle w:val="afe"/>
            </w:pPr>
            <w:r>
              <w:t xml:space="preserve"> </w:t>
            </w:r>
            <w:r w:rsidR="0089321E" w:rsidRPr="00196998">
              <w:t>Июнь</w:t>
            </w:r>
          </w:p>
        </w:tc>
        <w:tc>
          <w:tcPr>
            <w:tcW w:w="1167" w:type="dxa"/>
            <w:vMerge/>
          </w:tcPr>
          <w:p w:rsidR="0089321E" w:rsidRPr="00196998" w:rsidRDefault="0089321E" w:rsidP="00287459">
            <w:pPr>
              <w:pStyle w:val="afe"/>
            </w:pPr>
          </w:p>
        </w:tc>
      </w:tr>
      <w:tr w:rsidR="0089321E" w:rsidRPr="00196998">
        <w:trPr>
          <w:trHeight w:val="304"/>
        </w:trPr>
        <w:tc>
          <w:tcPr>
            <w:tcW w:w="8990" w:type="dxa"/>
            <w:gridSpan w:val="8"/>
          </w:tcPr>
          <w:p w:rsidR="0089321E" w:rsidRPr="00196998" w:rsidRDefault="0089321E" w:rsidP="00287459">
            <w:pPr>
              <w:pStyle w:val="afe"/>
            </w:pPr>
            <w:r w:rsidRPr="00196998">
              <w:t>Запланированные продажи, млн</w:t>
            </w:r>
            <w:r w:rsidR="00196998" w:rsidRPr="00196998">
              <w:t xml:space="preserve">. </w:t>
            </w:r>
            <w:r w:rsidRPr="00196998">
              <w:t>р</w:t>
            </w:r>
            <w:r w:rsidR="00196998" w:rsidRPr="00196998">
              <w:t xml:space="preserve">. </w:t>
            </w:r>
          </w:p>
        </w:tc>
      </w:tr>
      <w:tr w:rsidR="00196998" w:rsidRPr="00196998">
        <w:trPr>
          <w:trHeight w:val="624"/>
        </w:trPr>
        <w:tc>
          <w:tcPr>
            <w:tcW w:w="1599" w:type="dxa"/>
          </w:tcPr>
          <w:p w:rsidR="0089321E" w:rsidRPr="00196998" w:rsidRDefault="0089321E" w:rsidP="00287459">
            <w:pPr>
              <w:pStyle w:val="afe"/>
            </w:pPr>
            <w:r w:rsidRPr="00196998">
              <w:t>Кирпич белый силикатный</w:t>
            </w:r>
          </w:p>
        </w:tc>
        <w:tc>
          <w:tcPr>
            <w:tcW w:w="1037" w:type="dxa"/>
          </w:tcPr>
          <w:p w:rsidR="0089321E" w:rsidRPr="00196998" w:rsidRDefault="0089321E" w:rsidP="00287459">
            <w:pPr>
              <w:pStyle w:val="afe"/>
            </w:pPr>
            <w:r w:rsidRPr="00196998">
              <w:t>8342</w:t>
            </w:r>
          </w:p>
        </w:tc>
        <w:tc>
          <w:tcPr>
            <w:tcW w:w="1037" w:type="dxa"/>
          </w:tcPr>
          <w:p w:rsidR="0089321E" w:rsidRPr="00196998" w:rsidRDefault="0089321E" w:rsidP="00287459">
            <w:pPr>
              <w:pStyle w:val="afe"/>
            </w:pPr>
            <w:r w:rsidRPr="00196998">
              <w:t>9182</w:t>
            </w:r>
          </w:p>
        </w:tc>
        <w:tc>
          <w:tcPr>
            <w:tcW w:w="1037" w:type="dxa"/>
          </w:tcPr>
          <w:p w:rsidR="0089321E" w:rsidRPr="00196998" w:rsidRDefault="0089321E" w:rsidP="00287459">
            <w:pPr>
              <w:pStyle w:val="afe"/>
            </w:pPr>
            <w:r w:rsidRPr="00196998">
              <w:t>9962</w:t>
            </w:r>
          </w:p>
        </w:tc>
        <w:tc>
          <w:tcPr>
            <w:tcW w:w="1037" w:type="dxa"/>
          </w:tcPr>
          <w:p w:rsidR="0089321E" w:rsidRPr="00196998" w:rsidRDefault="0089321E" w:rsidP="00287459">
            <w:pPr>
              <w:pStyle w:val="afe"/>
            </w:pPr>
            <w:r w:rsidRPr="00196998">
              <w:t>10359</w:t>
            </w:r>
          </w:p>
        </w:tc>
        <w:tc>
          <w:tcPr>
            <w:tcW w:w="1037" w:type="dxa"/>
          </w:tcPr>
          <w:p w:rsidR="0089321E" w:rsidRPr="00196998" w:rsidRDefault="0089321E" w:rsidP="00287459">
            <w:pPr>
              <w:pStyle w:val="afe"/>
            </w:pPr>
            <w:r w:rsidRPr="00196998">
              <w:t>10989</w:t>
            </w:r>
          </w:p>
        </w:tc>
        <w:tc>
          <w:tcPr>
            <w:tcW w:w="1039" w:type="dxa"/>
          </w:tcPr>
          <w:p w:rsidR="0089321E" w:rsidRPr="00196998" w:rsidRDefault="0089321E" w:rsidP="00287459">
            <w:pPr>
              <w:pStyle w:val="afe"/>
            </w:pPr>
            <w:r w:rsidRPr="00196998">
              <w:t>14382,1</w:t>
            </w:r>
          </w:p>
        </w:tc>
        <w:tc>
          <w:tcPr>
            <w:tcW w:w="1167" w:type="dxa"/>
          </w:tcPr>
          <w:p w:rsidR="0089321E" w:rsidRPr="00196998" w:rsidRDefault="0089321E" w:rsidP="00287459">
            <w:pPr>
              <w:pStyle w:val="afe"/>
            </w:pPr>
            <w:r w:rsidRPr="00196998">
              <w:t>63216,1</w:t>
            </w:r>
          </w:p>
        </w:tc>
      </w:tr>
      <w:tr w:rsidR="00196998" w:rsidRPr="00196998">
        <w:trPr>
          <w:trHeight w:val="578"/>
        </w:trPr>
        <w:tc>
          <w:tcPr>
            <w:tcW w:w="1599" w:type="dxa"/>
          </w:tcPr>
          <w:p w:rsidR="0089321E" w:rsidRPr="00196998" w:rsidRDefault="0089321E" w:rsidP="00287459">
            <w:pPr>
              <w:pStyle w:val="afe"/>
            </w:pPr>
            <w:r w:rsidRPr="00196998">
              <w:t>Кирпич цветной силикатный</w:t>
            </w:r>
          </w:p>
        </w:tc>
        <w:tc>
          <w:tcPr>
            <w:tcW w:w="1037" w:type="dxa"/>
          </w:tcPr>
          <w:p w:rsidR="0089321E" w:rsidRPr="00196998" w:rsidRDefault="0089321E" w:rsidP="00287459">
            <w:pPr>
              <w:pStyle w:val="afe"/>
            </w:pPr>
            <w:r w:rsidRPr="00196998">
              <w:t>6836</w:t>
            </w:r>
          </w:p>
        </w:tc>
        <w:tc>
          <w:tcPr>
            <w:tcW w:w="1037" w:type="dxa"/>
          </w:tcPr>
          <w:p w:rsidR="0089321E" w:rsidRPr="00196998" w:rsidRDefault="0089321E" w:rsidP="00287459">
            <w:pPr>
              <w:pStyle w:val="afe"/>
            </w:pPr>
            <w:r w:rsidRPr="00196998">
              <w:t>7287</w:t>
            </w:r>
          </w:p>
        </w:tc>
        <w:tc>
          <w:tcPr>
            <w:tcW w:w="1037" w:type="dxa"/>
          </w:tcPr>
          <w:p w:rsidR="0089321E" w:rsidRPr="00196998" w:rsidRDefault="0089321E" w:rsidP="00287459">
            <w:pPr>
              <w:pStyle w:val="afe"/>
            </w:pPr>
            <w:r w:rsidRPr="00196998">
              <w:t>8102</w:t>
            </w:r>
          </w:p>
        </w:tc>
        <w:tc>
          <w:tcPr>
            <w:tcW w:w="1037" w:type="dxa"/>
          </w:tcPr>
          <w:p w:rsidR="0089321E" w:rsidRPr="00196998" w:rsidRDefault="0089321E" w:rsidP="00287459">
            <w:pPr>
              <w:pStyle w:val="afe"/>
            </w:pPr>
            <w:r w:rsidRPr="00196998">
              <w:t>9206</w:t>
            </w:r>
          </w:p>
        </w:tc>
        <w:tc>
          <w:tcPr>
            <w:tcW w:w="1037" w:type="dxa"/>
          </w:tcPr>
          <w:p w:rsidR="0089321E" w:rsidRPr="00196998" w:rsidRDefault="0089321E" w:rsidP="00287459">
            <w:pPr>
              <w:pStyle w:val="afe"/>
            </w:pPr>
            <w:r w:rsidRPr="00196998">
              <w:t>9837</w:t>
            </w:r>
          </w:p>
        </w:tc>
        <w:tc>
          <w:tcPr>
            <w:tcW w:w="1039" w:type="dxa"/>
          </w:tcPr>
          <w:p w:rsidR="0089321E" w:rsidRPr="00196998" w:rsidRDefault="0089321E" w:rsidP="00287459">
            <w:pPr>
              <w:pStyle w:val="afe"/>
            </w:pPr>
            <w:r w:rsidRPr="00196998">
              <w:t>15886</w:t>
            </w:r>
          </w:p>
        </w:tc>
        <w:tc>
          <w:tcPr>
            <w:tcW w:w="1167" w:type="dxa"/>
          </w:tcPr>
          <w:p w:rsidR="0089321E" w:rsidRPr="00196998" w:rsidRDefault="0089321E" w:rsidP="00287459">
            <w:pPr>
              <w:pStyle w:val="afe"/>
            </w:pPr>
            <w:r w:rsidRPr="00196998">
              <w:t>57154</w:t>
            </w:r>
          </w:p>
        </w:tc>
      </w:tr>
      <w:tr w:rsidR="00196998" w:rsidRPr="00196998">
        <w:trPr>
          <w:trHeight w:val="670"/>
        </w:trPr>
        <w:tc>
          <w:tcPr>
            <w:tcW w:w="1599" w:type="dxa"/>
          </w:tcPr>
          <w:p w:rsidR="0089321E" w:rsidRPr="00196998" w:rsidRDefault="0089321E" w:rsidP="00287459">
            <w:pPr>
              <w:pStyle w:val="afe"/>
            </w:pPr>
            <w:r w:rsidRPr="00196998">
              <w:t>Кирпич цветной колотый</w:t>
            </w:r>
          </w:p>
        </w:tc>
        <w:tc>
          <w:tcPr>
            <w:tcW w:w="1037" w:type="dxa"/>
          </w:tcPr>
          <w:p w:rsidR="0089321E" w:rsidRPr="00196998" w:rsidRDefault="0089321E" w:rsidP="00287459">
            <w:pPr>
              <w:pStyle w:val="afe"/>
            </w:pPr>
            <w:r w:rsidRPr="00196998">
              <w:t>4181</w:t>
            </w:r>
          </w:p>
        </w:tc>
        <w:tc>
          <w:tcPr>
            <w:tcW w:w="1037" w:type="dxa"/>
          </w:tcPr>
          <w:p w:rsidR="0089321E" w:rsidRPr="00196998" w:rsidRDefault="0089321E" w:rsidP="00287459">
            <w:pPr>
              <w:pStyle w:val="afe"/>
            </w:pPr>
            <w:r w:rsidRPr="00196998">
              <w:t>5236</w:t>
            </w:r>
          </w:p>
        </w:tc>
        <w:tc>
          <w:tcPr>
            <w:tcW w:w="1037" w:type="dxa"/>
          </w:tcPr>
          <w:p w:rsidR="0089321E" w:rsidRPr="00196998" w:rsidRDefault="0089321E" w:rsidP="00287459">
            <w:pPr>
              <w:pStyle w:val="afe"/>
            </w:pPr>
            <w:r w:rsidRPr="00196998">
              <w:t>7944,1</w:t>
            </w:r>
          </w:p>
        </w:tc>
        <w:tc>
          <w:tcPr>
            <w:tcW w:w="1037" w:type="dxa"/>
          </w:tcPr>
          <w:p w:rsidR="0089321E" w:rsidRPr="00196998" w:rsidRDefault="0089321E" w:rsidP="00287459">
            <w:pPr>
              <w:pStyle w:val="afe"/>
            </w:pPr>
            <w:r w:rsidRPr="00196998">
              <w:t>8163</w:t>
            </w:r>
          </w:p>
        </w:tc>
        <w:tc>
          <w:tcPr>
            <w:tcW w:w="1037" w:type="dxa"/>
          </w:tcPr>
          <w:p w:rsidR="0089321E" w:rsidRPr="00196998" w:rsidRDefault="0089321E" w:rsidP="00287459">
            <w:pPr>
              <w:pStyle w:val="afe"/>
            </w:pPr>
            <w:r w:rsidRPr="00196998">
              <w:t>9003</w:t>
            </w:r>
          </w:p>
        </w:tc>
        <w:tc>
          <w:tcPr>
            <w:tcW w:w="1039" w:type="dxa"/>
          </w:tcPr>
          <w:p w:rsidR="0089321E" w:rsidRPr="00196998" w:rsidRDefault="0089321E" w:rsidP="00287459">
            <w:pPr>
              <w:pStyle w:val="afe"/>
            </w:pPr>
            <w:r w:rsidRPr="00196998">
              <w:t>10983</w:t>
            </w:r>
          </w:p>
        </w:tc>
        <w:tc>
          <w:tcPr>
            <w:tcW w:w="1167" w:type="dxa"/>
          </w:tcPr>
          <w:p w:rsidR="0089321E" w:rsidRPr="00196998" w:rsidRDefault="0089321E" w:rsidP="00287459">
            <w:pPr>
              <w:pStyle w:val="afe"/>
            </w:pPr>
            <w:r w:rsidRPr="00196998">
              <w:t>45510,1</w:t>
            </w:r>
          </w:p>
        </w:tc>
      </w:tr>
      <w:tr w:rsidR="00196998" w:rsidRPr="00196998">
        <w:trPr>
          <w:trHeight w:val="603"/>
        </w:trPr>
        <w:tc>
          <w:tcPr>
            <w:tcW w:w="1599" w:type="dxa"/>
          </w:tcPr>
          <w:p w:rsidR="0089321E" w:rsidRPr="00196998" w:rsidRDefault="0089321E" w:rsidP="00287459">
            <w:pPr>
              <w:pStyle w:val="afe"/>
            </w:pPr>
            <w:r w:rsidRPr="00196998">
              <w:t>Газобетонные блоки</w:t>
            </w:r>
          </w:p>
        </w:tc>
        <w:tc>
          <w:tcPr>
            <w:tcW w:w="1037" w:type="dxa"/>
          </w:tcPr>
          <w:p w:rsidR="0089321E" w:rsidRPr="00196998" w:rsidRDefault="0089321E" w:rsidP="00287459">
            <w:pPr>
              <w:pStyle w:val="afe"/>
            </w:pPr>
            <w:r w:rsidRPr="00196998">
              <w:t>7986</w:t>
            </w:r>
          </w:p>
        </w:tc>
        <w:tc>
          <w:tcPr>
            <w:tcW w:w="1037" w:type="dxa"/>
          </w:tcPr>
          <w:p w:rsidR="0089321E" w:rsidRPr="00196998" w:rsidRDefault="0089321E" w:rsidP="00287459">
            <w:pPr>
              <w:pStyle w:val="afe"/>
            </w:pPr>
            <w:r w:rsidRPr="00196998">
              <w:t>8635</w:t>
            </w:r>
          </w:p>
        </w:tc>
        <w:tc>
          <w:tcPr>
            <w:tcW w:w="1037" w:type="dxa"/>
          </w:tcPr>
          <w:p w:rsidR="0089321E" w:rsidRPr="00196998" w:rsidRDefault="0089321E" w:rsidP="00287459">
            <w:pPr>
              <w:pStyle w:val="afe"/>
            </w:pPr>
            <w:r w:rsidRPr="00196998">
              <w:t>8996,1</w:t>
            </w:r>
          </w:p>
        </w:tc>
        <w:tc>
          <w:tcPr>
            <w:tcW w:w="1037" w:type="dxa"/>
          </w:tcPr>
          <w:p w:rsidR="0089321E" w:rsidRPr="00196998" w:rsidRDefault="0089321E" w:rsidP="00287459">
            <w:pPr>
              <w:pStyle w:val="afe"/>
            </w:pPr>
            <w:r w:rsidRPr="00196998">
              <w:t>9585,1</w:t>
            </w:r>
          </w:p>
        </w:tc>
        <w:tc>
          <w:tcPr>
            <w:tcW w:w="1037" w:type="dxa"/>
          </w:tcPr>
          <w:p w:rsidR="0089321E" w:rsidRPr="00196998" w:rsidRDefault="0089321E" w:rsidP="00287459">
            <w:pPr>
              <w:pStyle w:val="afe"/>
            </w:pPr>
            <w:r w:rsidRPr="00196998">
              <w:t>10163</w:t>
            </w:r>
          </w:p>
        </w:tc>
        <w:tc>
          <w:tcPr>
            <w:tcW w:w="1039" w:type="dxa"/>
          </w:tcPr>
          <w:p w:rsidR="0089321E" w:rsidRPr="00196998" w:rsidRDefault="0089321E" w:rsidP="00287459">
            <w:pPr>
              <w:pStyle w:val="afe"/>
            </w:pPr>
            <w:r w:rsidRPr="00196998">
              <w:t>12632,1</w:t>
            </w:r>
          </w:p>
        </w:tc>
        <w:tc>
          <w:tcPr>
            <w:tcW w:w="1167" w:type="dxa"/>
          </w:tcPr>
          <w:p w:rsidR="0089321E" w:rsidRPr="00196998" w:rsidRDefault="0089321E" w:rsidP="00287459">
            <w:pPr>
              <w:pStyle w:val="afe"/>
            </w:pPr>
            <w:r w:rsidRPr="00196998">
              <w:t>57997,3</w:t>
            </w:r>
          </w:p>
        </w:tc>
      </w:tr>
      <w:tr w:rsidR="00196998" w:rsidRPr="00196998">
        <w:trPr>
          <w:trHeight w:val="639"/>
        </w:trPr>
        <w:tc>
          <w:tcPr>
            <w:tcW w:w="1599" w:type="dxa"/>
          </w:tcPr>
          <w:p w:rsidR="0089321E" w:rsidRPr="00196998" w:rsidRDefault="0089321E" w:rsidP="00287459">
            <w:pPr>
              <w:pStyle w:val="afe"/>
            </w:pPr>
            <w:r w:rsidRPr="00196998">
              <w:t>Итого продаж, млн</w:t>
            </w:r>
            <w:r w:rsidR="00196998" w:rsidRPr="00196998">
              <w:t xml:space="preserve">. </w:t>
            </w:r>
            <w:r w:rsidRPr="00196998">
              <w:t>р</w:t>
            </w:r>
            <w:r w:rsidR="00196998" w:rsidRPr="00196998">
              <w:t xml:space="preserve">. </w:t>
            </w:r>
          </w:p>
        </w:tc>
        <w:tc>
          <w:tcPr>
            <w:tcW w:w="1037" w:type="dxa"/>
          </w:tcPr>
          <w:p w:rsidR="0089321E" w:rsidRPr="00196998" w:rsidRDefault="0089321E" w:rsidP="00287459">
            <w:pPr>
              <w:pStyle w:val="afe"/>
            </w:pPr>
            <w:r w:rsidRPr="00196998">
              <w:t>27345</w:t>
            </w:r>
          </w:p>
        </w:tc>
        <w:tc>
          <w:tcPr>
            <w:tcW w:w="1037" w:type="dxa"/>
          </w:tcPr>
          <w:p w:rsidR="0089321E" w:rsidRPr="00196998" w:rsidRDefault="0089321E" w:rsidP="00287459">
            <w:pPr>
              <w:pStyle w:val="afe"/>
            </w:pPr>
            <w:r w:rsidRPr="00196998">
              <w:t>30340</w:t>
            </w:r>
          </w:p>
        </w:tc>
        <w:tc>
          <w:tcPr>
            <w:tcW w:w="1037" w:type="dxa"/>
          </w:tcPr>
          <w:p w:rsidR="0089321E" w:rsidRPr="00196998" w:rsidRDefault="0089321E" w:rsidP="00287459">
            <w:pPr>
              <w:pStyle w:val="afe"/>
            </w:pPr>
            <w:r w:rsidRPr="00196998">
              <w:t>35004,2</w:t>
            </w:r>
          </w:p>
        </w:tc>
        <w:tc>
          <w:tcPr>
            <w:tcW w:w="1037" w:type="dxa"/>
          </w:tcPr>
          <w:p w:rsidR="0089321E" w:rsidRPr="00196998" w:rsidRDefault="0089321E" w:rsidP="00287459">
            <w:pPr>
              <w:pStyle w:val="afe"/>
            </w:pPr>
            <w:r w:rsidRPr="00196998">
              <w:t>37313,1</w:t>
            </w:r>
          </w:p>
        </w:tc>
        <w:tc>
          <w:tcPr>
            <w:tcW w:w="1037" w:type="dxa"/>
          </w:tcPr>
          <w:p w:rsidR="0089321E" w:rsidRPr="00196998" w:rsidRDefault="0089321E" w:rsidP="00287459">
            <w:pPr>
              <w:pStyle w:val="afe"/>
            </w:pPr>
            <w:r w:rsidRPr="00196998">
              <w:t>39992</w:t>
            </w:r>
          </w:p>
        </w:tc>
        <w:tc>
          <w:tcPr>
            <w:tcW w:w="1039" w:type="dxa"/>
          </w:tcPr>
          <w:p w:rsidR="0089321E" w:rsidRPr="00196998" w:rsidRDefault="0089321E" w:rsidP="00287459">
            <w:pPr>
              <w:pStyle w:val="afe"/>
            </w:pPr>
            <w:r w:rsidRPr="00196998">
              <w:t>53883,2</w:t>
            </w:r>
          </w:p>
        </w:tc>
        <w:tc>
          <w:tcPr>
            <w:tcW w:w="1167" w:type="dxa"/>
          </w:tcPr>
          <w:p w:rsidR="0089321E" w:rsidRPr="00196998" w:rsidRDefault="0089321E" w:rsidP="00287459">
            <w:pPr>
              <w:pStyle w:val="afe"/>
            </w:pPr>
            <w:r w:rsidRPr="00196998">
              <w:t>223877,5</w:t>
            </w:r>
          </w:p>
        </w:tc>
      </w:tr>
      <w:tr w:rsidR="0089321E" w:rsidRPr="00196998">
        <w:trPr>
          <w:trHeight w:val="304"/>
        </w:trPr>
        <w:tc>
          <w:tcPr>
            <w:tcW w:w="8990" w:type="dxa"/>
            <w:gridSpan w:val="8"/>
          </w:tcPr>
          <w:p w:rsidR="0089321E" w:rsidRPr="00196998" w:rsidRDefault="0089321E" w:rsidP="00287459">
            <w:pPr>
              <w:pStyle w:val="afe"/>
            </w:pPr>
            <w:r w:rsidRPr="00196998">
              <w:t>Поступления от продаж каждого месяца, млн</w:t>
            </w:r>
            <w:r w:rsidR="00196998" w:rsidRPr="00196998">
              <w:t xml:space="preserve">. </w:t>
            </w:r>
            <w:r w:rsidRPr="00196998">
              <w:t>р</w:t>
            </w:r>
            <w:r w:rsidR="00196998" w:rsidRPr="00196998">
              <w:t xml:space="preserve">. </w:t>
            </w:r>
          </w:p>
        </w:tc>
      </w:tr>
      <w:tr w:rsidR="00196998" w:rsidRPr="00196998">
        <w:trPr>
          <w:trHeight w:val="304"/>
        </w:trPr>
        <w:tc>
          <w:tcPr>
            <w:tcW w:w="1599" w:type="dxa"/>
          </w:tcPr>
          <w:p w:rsidR="0089321E" w:rsidRPr="00196998" w:rsidRDefault="0089321E" w:rsidP="00287459">
            <w:pPr>
              <w:pStyle w:val="afe"/>
            </w:pPr>
            <w:r w:rsidRPr="00196998">
              <w:t>Янв</w:t>
            </w:r>
            <w:r w:rsidR="00196998" w:rsidRPr="00196998">
              <w:t xml:space="preserve">. </w:t>
            </w:r>
          </w:p>
        </w:tc>
        <w:tc>
          <w:tcPr>
            <w:tcW w:w="1037" w:type="dxa"/>
          </w:tcPr>
          <w:p w:rsidR="0089321E" w:rsidRPr="00196998" w:rsidRDefault="0089321E" w:rsidP="00287459">
            <w:pPr>
              <w:pStyle w:val="afe"/>
            </w:pPr>
            <w:r w:rsidRPr="00196998">
              <w:t>7632</w:t>
            </w:r>
          </w:p>
        </w:tc>
        <w:tc>
          <w:tcPr>
            <w:tcW w:w="1037" w:type="dxa"/>
          </w:tcPr>
          <w:p w:rsidR="0089321E" w:rsidRPr="00196998" w:rsidRDefault="0089321E" w:rsidP="00287459">
            <w:pPr>
              <w:pStyle w:val="afe"/>
            </w:pPr>
            <w:r w:rsidRPr="00196998">
              <w:t>8952</w:t>
            </w:r>
          </w:p>
        </w:tc>
        <w:tc>
          <w:tcPr>
            <w:tcW w:w="1037" w:type="dxa"/>
          </w:tcPr>
          <w:p w:rsidR="0089321E" w:rsidRPr="00196998" w:rsidRDefault="0089321E" w:rsidP="00287459">
            <w:pPr>
              <w:pStyle w:val="afe"/>
            </w:pPr>
            <w:r w:rsidRPr="00196998">
              <w:t>10761</w:t>
            </w:r>
          </w:p>
        </w:tc>
        <w:tc>
          <w:tcPr>
            <w:tcW w:w="1037" w:type="dxa"/>
          </w:tcPr>
          <w:p w:rsidR="0089321E" w:rsidRPr="00196998" w:rsidRDefault="00196998" w:rsidP="00287459">
            <w:pPr>
              <w:pStyle w:val="afe"/>
            </w:pPr>
            <w:r>
              <w:t xml:space="preserve"> </w:t>
            </w:r>
          </w:p>
        </w:tc>
        <w:tc>
          <w:tcPr>
            <w:tcW w:w="1037" w:type="dxa"/>
          </w:tcPr>
          <w:p w:rsidR="0089321E" w:rsidRPr="00196998" w:rsidRDefault="00196998" w:rsidP="00287459">
            <w:pPr>
              <w:pStyle w:val="afe"/>
            </w:pPr>
            <w:r>
              <w:t xml:space="preserve"> </w:t>
            </w:r>
          </w:p>
        </w:tc>
        <w:tc>
          <w:tcPr>
            <w:tcW w:w="1039" w:type="dxa"/>
          </w:tcPr>
          <w:p w:rsidR="0089321E" w:rsidRPr="00196998" w:rsidRDefault="00196998" w:rsidP="00287459">
            <w:pPr>
              <w:pStyle w:val="afe"/>
            </w:pPr>
            <w:r>
              <w:t xml:space="preserve"> </w:t>
            </w:r>
          </w:p>
        </w:tc>
        <w:tc>
          <w:tcPr>
            <w:tcW w:w="1167" w:type="dxa"/>
          </w:tcPr>
          <w:p w:rsidR="0089321E" w:rsidRPr="00196998" w:rsidRDefault="0089321E" w:rsidP="00287459">
            <w:pPr>
              <w:pStyle w:val="afe"/>
            </w:pPr>
            <w:r w:rsidRPr="00196998">
              <w:t>27345</w:t>
            </w:r>
          </w:p>
        </w:tc>
      </w:tr>
      <w:tr w:rsidR="00196998" w:rsidRPr="00196998">
        <w:trPr>
          <w:trHeight w:val="304"/>
        </w:trPr>
        <w:tc>
          <w:tcPr>
            <w:tcW w:w="1599" w:type="dxa"/>
          </w:tcPr>
          <w:p w:rsidR="0089321E" w:rsidRPr="00196998" w:rsidRDefault="00196998" w:rsidP="00287459">
            <w:pPr>
              <w:pStyle w:val="afe"/>
            </w:pPr>
            <w:r>
              <w:t xml:space="preserve"> </w:t>
            </w:r>
            <w:r w:rsidR="0089321E" w:rsidRPr="00196998">
              <w:t>Февр</w:t>
            </w:r>
            <w:r w:rsidRPr="00196998">
              <w:t xml:space="preserve">. </w:t>
            </w:r>
          </w:p>
        </w:tc>
        <w:tc>
          <w:tcPr>
            <w:tcW w:w="1037" w:type="dxa"/>
          </w:tcPr>
          <w:p w:rsidR="0089321E" w:rsidRPr="00196998" w:rsidRDefault="00196998" w:rsidP="00287459">
            <w:pPr>
              <w:pStyle w:val="afe"/>
            </w:pPr>
            <w:r>
              <w:t xml:space="preserve"> </w:t>
            </w:r>
          </w:p>
        </w:tc>
        <w:tc>
          <w:tcPr>
            <w:tcW w:w="1037" w:type="dxa"/>
          </w:tcPr>
          <w:p w:rsidR="0089321E" w:rsidRPr="00196998" w:rsidRDefault="0089321E" w:rsidP="00287459">
            <w:pPr>
              <w:pStyle w:val="afe"/>
            </w:pPr>
            <w:r w:rsidRPr="00196998">
              <w:t>10113</w:t>
            </w:r>
          </w:p>
        </w:tc>
        <w:tc>
          <w:tcPr>
            <w:tcW w:w="1037" w:type="dxa"/>
          </w:tcPr>
          <w:p w:rsidR="0089321E" w:rsidRPr="00196998" w:rsidRDefault="0089321E" w:rsidP="00287459">
            <w:pPr>
              <w:pStyle w:val="afe"/>
            </w:pPr>
            <w:r w:rsidRPr="00196998">
              <w:t>11345</w:t>
            </w:r>
          </w:p>
        </w:tc>
        <w:tc>
          <w:tcPr>
            <w:tcW w:w="1037" w:type="dxa"/>
          </w:tcPr>
          <w:p w:rsidR="0089321E" w:rsidRPr="00196998" w:rsidRDefault="0089321E" w:rsidP="00287459">
            <w:pPr>
              <w:pStyle w:val="afe"/>
            </w:pPr>
            <w:r w:rsidRPr="00196998">
              <w:t>8882</w:t>
            </w:r>
          </w:p>
        </w:tc>
        <w:tc>
          <w:tcPr>
            <w:tcW w:w="1037" w:type="dxa"/>
          </w:tcPr>
          <w:p w:rsidR="0089321E" w:rsidRPr="00196998" w:rsidRDefault="00196998" w:rsidP="00287459">
            <w:pPr>
              <w:pStyle w:val="afe"/>
            </w:pPr>
            <w:r>
              <w:t xml:space="preserve"> </w:t>
            </w:r>
          </w:p>
        </w:tc>
        <w:tc>
          <w:tcPr>
            <w:tcW w:w="1039" w:type="dxa"/>
          </w:tcPr>
          <w:p w:rsidR="0089321E" w:rsidRPr="00196998" w:rsidRDefault="00196998" w:rsidP="00287459">
            <w:pPr>
              <w:pStyle w:val="afe"/>
            </w:pPr>
            <w:r>
              <w:t xml:space="preserve"> </w:t>
            </w:r>
          </w:p>
        </w:tc>
        <w:tc>
          <w:tcPr>
            <w:tcW w:w="1167" w:type="dxa"/>
          </w:tcPr>
          <w:p w:rsidR="0089321E" w:rsidRPr="00196998" w:rsidRDefault="0089321E" w:rsidP="00287459">
            <w:pPr>
              <w:pStyle w:val="afe"/>
            </w:pPr>
            <w:r w:rsidRPr="00196998">
              <w:t>30340</w:t>
            </w:r>
          </w:p>
        </w:tc>
      </w:tr>
      <w:tr w:rsidR="00196998" w:rsidRPr="00196998">
        <w:trPr>
          <w:trHeight w:val="304"/>
        </w:trPr>
        <w:tc>
          <w:tcPr>
            <w:tcW w:w="1599" w:type="dxa"/>
          </w:tcPr>
          <w:p w:rsidR="0089321E" w:rsidRPr="00196998" w:rsidRDefault="00196998" w:rsidP="00287459">
            <w:pPr>
              <w:pStyle w:val="afe"/>
            </w:pPr>
            <w:r>
              <w:t xml:space="preserve"> </w:t>
            </w:r>
            <w:r w:rsidR="0089321E" w:rsidRPr="00196998">
              <w:t>Март</w:t>
            </w:r>
          </w:p>
        </w:tc>
        <w:tc>
          <w:tcPr>
            <w:tcW w:w="1037" w:type="dxa"/>
          </w:tcPr>
          <w:p w:rsidR="0089321E" w:rsidRPr="00196998" w:rsidRDefault="00196998" w:rsidP="00287459">
            <w:pPr>
              <w:pStyle w:val="afe"/>
            </w:pPr>
            <w:r>
              <w:t xml:space="preserve"> </w:t>
            </w:r>
          </w:p>
        </w:tc>
        <w:tc>
          <w:tcPr>
            <w:tcW w:w="1037" w:type="dxa"/>
          </w:tcPr>
          <w:p w:rsidR="0089321E" w:rsidRPr="00196998" w:rsidRDefault="00196998" w:rsidP="00287459">
            <w:pPr>
              <w:pStyle w:val="afe"/>
            </w:pPr>
            <w:r>
              <w:t xml:space="preserve"> </w:t>
            </w:r>
          </w:p>
        </w:tc>
        <w:tc>
          <w:tcPr>
            <w:tcW w:w="1037" w:type="dxa"/>
          </w:tcPr>
          <w:p w:rsidR="0089321E" w:rsidRPr="00196998" w:rsidRDefault="0089321E" w:rsidP="00287459">
            <w:pPr>
              <w:pStyle w:val="afe"/>
            </w:pPr>
            <w:r w:rsidRPr="00196998">
              <w:t>11668</w:t>
            </w:r>
          </w:p>
        </w:tc>
        <w:tc>
          <w:tcPr>
            <w:tcW w:w="1037" w:type="dxa"/>
          </w:tcPr>
          <w:p w:rsidR="0089321E" w:rsidRPr="00196998" w:rsidRDefault="0089321E" w:rsidP="00287459">
            <w:pPr>
              <w:pStyle w:val="afe"/>
            </w:pPr>
            <w:r w:rsidRPr="00196998">
              <w:t>10342,1</w:t>
            </w:r>
          </w:p>
        </w:tc>
        <w:tc>
          <w:tcPr>
            <w:tcW w:w="1037" w:type="dxa"/>
          </w:tcPr>
          <w:p w:rsidR="0089321E" w:rsidRPr="00196998" w:rsidRDefault="0089321E" w:rsidP="00287459">
            <w:pPr>
              <w:pStyle w:val="afe"/>
            </w:pPr>
            <w:r w:rsidRPr="00196998">
              <w:t>12994,1</w:t>
            </w:r>
          </w:p>
        </w:tc>
        <w:tc>
          <w:tcPr>
            <w:tcW w:w="1039" w:type="dxa"/>
          </w:tcPr>
          <w:p w:rsidR="0089321E" w:rsidRPr="00196998" w:rsidRDefault="00196998" w:rsidP="00287459">
            <w:pPr>
              <w:pStyle w:val="afe"/>
            </w:pPr>
            <w:r>
              <w:t xml:space="preserve"> </w:t>
            </w:r>
          </w:p>
        </w:tc>
        <w:tc>
          <w:tcPr>
            <w:tcW w:w="1167" w:type="dxa"/>
          </w:tcPr>
          <w:p w:rsidR="0089321E" w:rsidRPr="00196998" w:rsidRDefault="0089321E" w:rsidP="00287459">
            <w:pPr>
              <w:pStyle w:val="afe"/>
            </w:pPr>
            <w:r w:rsidRPr="00196998">
              <w:t>35004,2</w:t>
            </w:r>
          </w:p>
        </w:tc>
      </w:tr>
      <w:tr w:rsidR="00196998" w:rsidRPr="00196998">
        <w:trPr>
          <w:trHeight w:val="304"/>
        </w:trPr>
        <w:tc>
          <w:tcPr>
            <w:tcW w:w="1599" w:type="dxa"/>
          </w:tcPr>
          <w:p w:rsidR="0089321E" w:rsidRPr="00196998" w:rsidRDefault="00196998" w:rsidP="00287459">
            <w:pPr>
              <w:pStyle w:val="afe"/>
            </w:pPr>
            <w:r>
              <w:t xml:space="preserve"> </w:t>
            </w:r>
            <w:r w:rsidR="0089321E" w:rsidRPr="00196998">
              <w:t>Апр</w:t>
            </w:r>
            <w:r w:rsidRPr="00196998">
              <w:t xml:space="preserve">. </w:t>
            </w:r>
          </w:p>
        </w:tc>
        <w:tc>
          <w:tcPr>
            <w:tcW w:w="1037" w:type="dxa"/>
          </w:tcPr>
          <w:p w:rsidR="0089321E" w:rsidRPr="00196998" w:rsidRDefault="00196998" w:rsidP="00287459">
            <w:pPr>
              <w:pStyle w:val="afe"/>
            </w:pPr>
            <w:r>
              <w:t xml:space="preserve"> </w:t>
            </w:r>
          </w:p>
        </w:tc>
        <w:tc>
          <w:tcPr>
            <w:tcW w:w="1037" w:type="dxa"/>
          </w:tcPr>
          <w:p w:rsidR="0089321E" w:rsidRPr="00196998" w:rsidRDefault="00196998" w:rsidP="00287459">
            <w:pPr>
              <w:pStyle w:val="afe"/>
            </w:pPr>
            <w:r>
              <w:t xml:space="preserve"> </w:t>
            </w:r>
          </w:p>
        </w:tc>
        <w:tc>
          <w:tcPr>
            <w:tcW w:w="1037" w:type="dxa"/>
          </w:tcPr>
          <w:p w:rsidR="0089321E" w:rsidRPr="00196998" w:rsidRDefault="00196998" w:rsidP="00287459">
            <w:pPr>
              <w:pStyle w:val="afe"/>
            </w:pPr>
            <w:r>
              <w:t xml:space="preserve"> </w:t>
            </w:r>
          </w:p>
        </w:tc>
        <w:tc>
          <w:tcPr>
            <w:tcW w:w="1037" w:type="dxa"/>
          </w:tcPr>
          <w:p w:rsidR="0089321E" w:rsidRPr="00196998" w:rsidRDefault="0089321E" w:rsidP="00287459">
            <w:pPr>
              <w:pStyle w:val="afe"/>
            </w:pPr>
            <w:r w:rsidRPr="00196998">
              <w:t>12437,1</w:t>
            </w:r>
          </w:p>
        </w:tc>
        <w:tc>
          <w:tcPr>
            <w:tcW w:w="1037" w:type="dxa"/>
          </w:tcPr>
          <w:p w:rsidR="0089321E" w:rsidRPr="00196998" w:rsidRDefault="0089321E" w:rsidP="00287459">
            <w:pPr>
              <w:pStyle w:val="afe"/>
            </w:pPr>
            <w:r w:rsidRPr="00196998">
              <w:t>13628</w:t>
            </w:r>
          </w:p>
        </w:tc>
        <w:tc>
          <w:tcPr>
            <w:tcW w:w="1039" w:type="dxa"/>
          </w:tcPr>
          <w:p w:rsidR="0089321E" w:rsidRPr="00196998" w:rsidRDefault="0089321E" w:rsidP="00287459">
            <w:pPr>
              <w:pStyle w:val="afe"/>
            </w:pPr>
            <w:r w:rsidRPr="00196998">
              <w:t>11248</w:t>
            </w:r>
          </w:p>
        </w:tc>
        <w:tc>
          <w:tcPr>
            <w:tcW w:w="1167" w:type="dxa"/>
          </w:tcPr>
          <w:p w:rsidR="0089321E" w:rsidRPr="00196998" w:rsidRDefault="0089321E" w:rsidP="00287459">
            <w:pPr>
              <w:pStyle w:val="afe"/>
            </w:pPr>
            <w:r w:rsidRPr="00196998">
              <w:t>37313,1</w:t>
            </w:r>
          </w:p>
        </w:tc>
      </w:tr>
      <w:tr w:rsidR="00196998" w:rsidRPr="00196998">
        <w:trPr>
          <w:trHeight w:val="304"/>
        </w:trPr>
        <w:tc>
          <w:tcPr>
            <w:tcW w:w="1599" w:type="dxa"/>
          </w:tcPr>
          <w:p w:rsidR="0089321E" w:rsidRPr="00196998" w:rsidRDefault="00196998" w:rsidP="00287459">
            <w:pPr>
              <w:pStyle w:val="afe"/>
            </w:pPr>
            <w:r>
              <w:t xml:space="preserve"> </w:t>
            </w:r>
            <w:r w:rsidR="0089321E" w:rsidRPr="00196998">
              <w:t>Май</w:t>
            </w:r>
          </w:p>
        </w:tc>
        <w:tc>
          <w:tcPr>
            <w:tcW w:w="1037" w:type="dxa"/>
          </w:tcPr>
          <w:p w:rsidR="0089321E" w:rsidRPr="00196998" w:rsidRDefault="00196998" w:rsidP="00287459">
            <w:pPr>
              <w:pStyle w:val="afe"/>
            </w:pPr>
            <w:r>
              <w:t xml:space="preserve"> </w:t>
            </w:r>
          </w:p>
        </w:tc>
        <w:tc>
          <w:tcPr>
            <w:tcW w:w="1037" w:type="dxa"/>
          </w:tcPr>
          <w:p w:rsidR="0089321E" w:rsidRPr="00196998" w:rsidRDefault="00196998" w:rsidP="00287459">
            <w:pPr>
              <w:pStyle w:val="afe"/>
            </w:pPr>
            <w:r>
              <w:t xml:space="preserve"> </w:t>
            </w:r>
          </w:p>
        </w:tc>
        <w:tc>
          <w:tcPr>
            <w:tcW w:w="1037" w:type="dxa"/>
          </w:tcPr>
          <w:p w:rsidR="0089321E" w:rsidRPr="00196998" w:rsidRDefault="00196998" w:rsidP="00287459">
            <w:pPr>
              <w:pStyle w:val="afe"/>
            </w:pPr>
            <w:r>
              <w:t xml:space="preserve"> </w:t>
            </w:r>
          </w:p>
        </w:tc>
        <w:tc>
          <w:tcPr>
            <w:tcW w:w="1037" w:type="dxa"/>
          </w:tcPr>
          <w:p w:rsidR="0089321E" w:rsidRPr="00196998" w:rsidRDefault="00196998" w:rsidP="00287459">
            <w:pPr>
              <w:pStyle w:val="afe"/>
            </w:pPr>
            <w:r>
              <w:t xml:space="preserve"> </w:t>
            </w:r>
          </w:p>
        </w:tc>
        <w:tc>
          <w:tcPr>
            <w:tcW w:w="1037" w:type="dxa"/>
          </w:tcPr>
          <w:p w:rsidR="0089321E" w:rsidRPr="00196998" w:rsidRDefault="0089321E" w:rsidP="00287459">
            <w:pPr>
              <w:pStyle w:val="afe"/>
            </w:pPr>
            <w:r w:rsidRPr="00196998">
              <w:t>20123</w:t>
            </w:r>
          </w:p>
        </w:tc>
        <w:tc>
          <w:tcPr>
            <w:tcW w:w="1039" w:type="dxa"/>
          </w:tcPr>
          <w:p w:rsidR="0089321E" w:rsidRPr="00196998" w:rsidRDefault="0089321E" w:rsidP="00287459">
            <w:pPr>
              <w:pStyle w:val="afe"/>
            </w:pPr>
            <w:r w:rsidRPr="00196998">
              <w:t>19869</w:t>
            </w:r>
          </w:p>
        </w:tc>
        <w:tc>
          <w:tcPr>
            <w:tcW w:w="1167" w:type="dxa"/>
          </w:tcPr>
          <w:p w:rsidR="0089321E" w:rsidRPr="00196998" w:rsidRDefault="0089321E" w:rsidP="00287459">
            <w:pPr>
              <w:pStyle w:val="afe"/>
            </w:pPr>
            <w:r w:rsidRPr="00196998">
              <w:t>39992</w:t>
            </w:r>
          </w:p>
        </w:tc>
      </w:tr>
      <w:tr w:rsidR="00196998" w:rsidRPr="00196998">
        <w:trPr>
          <w:trHeight w:val="304"/>
        </w:trPr>
        <w:tc>
          <w:tcPr>
            <w:tcW w:w="1599" w:type="dxa"/>
          </w:tcPr>
          <w:p w:rsidR="0089321E" w:rsidRPr="00196998" w:rsidRDefault="00196998" w:rsidP="00287459">
            <w:pPr>
              <w:pStyle w:val="afe"/>
            </w:pPr>
            <w:r>
              <w:t xml:space="preserve"> </w:t>
            </w:r>
            <w:r w:rsidR="0089321E" w:rsidRPr="00196998">
              <w:t>Июнь</w:t>
            </w:r>
          </w:p>
        </w:tc>
        <w:tc>
          <w:tcPr>
            <w:tcW w:w="1037" w:type="dxa"/>
          </w:tcPr>
          <w:p w:rsidR="0089321E" w:rsidRPr="00196998" w:rsidRDefault="00196998" w:rsidP="00287459">
            <w:pPr>
              <w:pStyle w:val="afe"/>
            </w:pPr>
            <w:r>
              <w:t xml:space="preserve"> </w:t>
            </w:r>
          </w:p>
        </w:tc>
        <w:tc>
          <w:tcPr>
            <w:tcW w:w="1037" w:type="dxa"/>
          </w:tcPr>
          <w:p w:rsidR="0089321E" w:rsidRPr="00196998" w:rsidRDefault="00196998" w:rsidP="00287459">
            <w:pPr>
              <w:pStyle w:val="afe"/>
            </w:pPr>
            <w:r>
              <w:t xml:space="preserve"> </w:t>
            </w:r>
          </w:p>
        </w:tc>
        <w:tc>
          <w:tcPr>
            <w:tcW w:w="1037" w:type="dxa"/>
          </w:tcPr>
          <w:p w:rsidR="0089321E" w:rsidRPr="00196998" w:rsidRDefault="00196998" w:rsidP="00287459">
            <w:pPr>
              <w:pStyle w:val="afe"/>
            </w:pPr>
            <w:r>
              <w:t xml:space="preserve"> </w:t>
            </w:r>
          </w:p>
        </w:tc>
        <w:tc>
          <w:tcPr>
            <w:tcW w:w="1037" w:type="dxa"/>
          </w:tcPr>
          <w:p w:rsidR="0089321E" w:rsidRPr="00196998" w:rsidRDefault="00196998" w:rsidP="00287459">
            <w:pPr>
              <w:pStyle w:val="afe"/>
            </w:pPr>
            <w:r>
              <w:t xml:space="preserve"> </w:t>
            </w:r>
          </w:p>
        </w:tc>
        <w:tc>
          <w:tcPr>
            <w:tcW w:w="1037" w:type="dxa"/>
          </w:tcPr>
          <w:p w:rsidR="0089321E" w:rsidRPr="00196998" w:rsidRDefault="00196998" w:rsidP="00287459">
            <w:pPr>
              <w:pStyle w:val="afe"/>
            </w:pPr>
            <w:r>
              <w:t xml:space="preserve"> </w:t>
            </w:r>
          </w:p>
        </w:tc>
        <w:tc>
          <w:tcPr>
            <w:tcW w:w="1039" w:type="dxa"/>
          </w:tcPr>
          <w:p w:rsidR="0089321E" w:rsidRPr="00196998" w:rsidRDefault="0089321E" w:rsidP="00287459">
            <w:pPr>
              <w:pStyle w:val="afe"/>
            </w:pPr>
            <w:r w:rsidRPr="00196998">
              <w:t>40359</w:t>
            </w:r>
          </w:p>
        </w:tc>
        <w:tc>
          <w:tcPr>
            <w:tcW w:w="1167" w:type="dxa"/>
          </w:tcPr>
          <w:p w:rsidR="0089321E" w:rsidRPr="00196998" w:rsidRDefault="0089321E" w:rsidP="00287459">
            <w:pPr>
              <w:pStyle w:val="afe"/>
            </w:pPr>
            <w:r w:rsidRPr="00196998">
              <w:t>40359</w:t>
            </w:r>
          </w:p>
        </w:tc>
      </w:tr>
      <w:tr w:rsidR="00196998" w:rsidRPr="00196998">
        <w:trPr>
          <w:trHeight w:val="1796"/>
        </w:trPr>
        <w:tc>
          <w:tcPr>
            <w:tcW w:w="1599" w:type="dxa"/>
          </w:tcPr>
          <w:p w:rsidR="0089321E" w:rsidRPr="00196998" w:rsidRDefault="0089321E" w:rsidP="00287459">
            <w:pPr>
              <w:pStyle w:val="afe"/>
            </w:pPr>
            <w:r w:rsidRPr="00196998">
              <w:t>Сумма дебиторской задолженности прошлого периода к погашению в текущем периоде, млн</w:t>
            </w:r>
            <w:r w:rsidR="00196998" w:rsidRPr="00196998">
              <w:t xml:space="preserve">. </w:t>
            </w:r>
            <w:r w:rsidRPr="00196998">
              <w:t>р</w:t>
            </w:r>
            <w:r w:rsidR="00196998" w:rsidRPr="00196998">
              <w:t xml:space="preserve">. </w:t>
            </w:r>
          </w:p>
        </w:tc>
        <w:tc>
          <w:tcPr>
            <w:tcW w:w="1037" w:type="dxa"/>
          </w:tcPr>
          <w:p w:rsidR="0089321E" w:rsidRPr="00196998" w:rsidRDefault="00196998" w:rsidP="00287459">
            <w:pPr>
              <w:pStyle w:val="afe"/>
            </w:pPr>
            <w:r>
              <w:t xml:space="preserve"> </w:t>
            </w:r>
          </w:p>
        </w:tc>
        <w:tc>
          <w:tcPr>
            <w:tcW w:w="1037" w:type="dxa"/>
          </w:tcPr>
          <w:p w:rsidR="0089321E" w:rsidRPr="00196998" w:rsidRDefault="00196998" w:rsidP="00287459">
            <w:pPr>
              <w:pStyle w:val="afe"/>
            </w:pPr>
            <w:r>
              <w:t xml:space="preserve"> </w:t>
            </w:r>
          </w:p>
        </w:tc>
        <w:tc>
          <w:tcPr>
            <w:tcW w:w="1037" w:type="dxa"/>
          </w:tcPr>
          <w:p w:rsidR="0089321E" w:rsidRPr="00196998" w:rsidRDefault="0089321E" w:rsidP="00287459">
            <w:pPr>
              <w:pStyle w:val="afe"/>
            </w:pPr>
            <w:r w:rsidRPr="00196998">
              <w:t>3723</w:t>
            </w:r>
          </w:p>
        </w:tc>
        <w:tc>
          <w:tcPr>
            <w:tcW w:w="1037" w:type="dxa"/>
          </w:tcPr>
          <w:p w:rsidR="0089321E" w:rsidRPr="00196998" w:rsidRDefault="0089321E" w:rsidP="00287459">
            <w:pPr>
              <w:pStyle w:val="afe"/>
            </w:pPr>
            <w:r w:rsidRPr="00196998">
              <w:t>2203</w:t>
            </w:r>
          </w:p>
        </w:tc>
        <w:tc>
          <w:tcPr>
            <w:tcW w:w="1037" w:type="dxa"/>
          </w:tcPr>
          <w:p w:rsidR="0089321E" w:rsidRPr="00196998" w:rsidRDefault="00196998" w:rsidP="00287459">
            <w:pPr>
              <w:pStyle w:val="afe"/>
            </w:pPr>
            <w:r>
              <w:t xml:space="preserve"> </w:t>
            </w:r>
          </w:p>
        </w:tc>
        <w:tc>
          <w:tcPr>
            <w:tcW w:w="1039" w:type="dxa"/>
          </w:tcPr>
          <w:p w:rsidR="0089321E" w:rsidRPr="00196998" w:rsidRDefault="00196998" w:rsidP="00287459">
            <w:pPr>
              <w:pStyle w:val="afe"/>
            </w:pPr>
            <w:r>
              <w:t xml:space="preserve"> </w:t>
            </w:r>
          </w:p>
        </w:tc>
        <w:tc>
          <w:tcPr>
            <w:tcW w:w="1167" w:type="dxa"/>
          </w:tcPr>
          <w:p w:rsidR="0089321E" w:rsidRPr="00196998" w:rsidRDefault="0089321E" w:rsidP="00287459">
            <w:pPr>
              <w:pStyle w:val="afe"/>
            </w:pPr>
            <w:r w:rsidRPr="00196998">
              <w:t>5926</w:t>
            </w:r>
          </w:p>
        </w:tc>
      </w:tr>
      <w:tr w:rsidR="00196998" w:rsidRPr="00196998">
        <w:trPr>
          <w:trHeight w:val="685"/>
        </w:trPr>
        <w:tc>
          <w:tcPr>
            <w:tcW w:w="1599" w:type="dxa"/>
          </w:tcPr>
          <w:p w:rsidR="0089321E" w:rsidRPr="00196998" w:rsidRDefault="0089321E" w:rsidP="00287459">
            <w:pPr>
              <w:pStyle w:val="afe"/>
            </w:pPr>
            <w:r w:rsidRPr="00196998">
              <w:t>Всего поступлений, млн</w:t>
            </w:r>
            <w:r w:rsidR="00196998" w:rsidRPr="00196998">
              <w:t xml:space="preserve">. </w:t>
            </w:r>
            <w:r w:rsidRPr="00196998">
              <w:t>р</w:t>
            </w:r>
            <w:r w:rsidR="00196998" w:rsidRPr="00196998">
              <w:t xml:space="preserve">. </w:t>
            </w:r>
          </w:p>
        </w:tc>
        <w:tc>
          <w:tcPr>
            <w:tcW w:w="1037" w:type="dxa"/>
          </w:tcPr>
          <w:p w:rsidR="0089321E" w:rsidRPr="00196998" w:rsidRDefault="0089321E" w:rsidP="00287459">
            <w:pPr>
              <w:pStyle w:val="afe"/>
            </w:pPr>
            <w:r w:rsidRPr="00196998">
              <w:t>7632</w:t>
            </w:r>
          </w:p>
        </w:tc>
        <w:tc>
          <w:tcPr>
            <w:tcW w:w="1037" w:type="dxa"/>
          </w:tcPr>
          <w:p w:rsidR="0089321E" w:rsidRPr="00196998" w:rsidRDefault="0089321E" w:rsidP="00287459">
            <w:pPr>
              <w:pStyle w:val="afe"/>
            </w:pPr>
            <w:r w:rsidRPr="00196998">
              <w:t>19065</w:t>
            </w:r>
          </w:p>
        </w:tc>
        <w:tc>
          <w:tcPr>
            <w:tcW w:w="1037" w:type="dxa"/>
          </w:tcPr>
          <w:p w:rsidR="0089321E" w:rsidRPr="00196998" w:rsidRDefault="0089321E" w:rsidP="00287459">
            <w:pPr>
              <w:pStyle w:val="afe"/>
            </w:pPr>
            <w:r w:rsidRPr="00196998">
              <w:t>37497</w:t>
            </w:r>
          </w:p>
        </w:tc>
        <w:tc>
          <w:tcPr>
            <w:tcW w:w="1037" w:type="dxa"/>
          </w:tcPr>
          <w:p w:rsidR="0089321E" w:rsidRPr="00196998" w:rsidRDefault="0089321E" w:rsidP="00287459">
            <w:pPr>
              <w:pStyle w:val="afe"/>
            </w:pPr>
            <w:r w:rsidRPr="00196998">
              <w:t>33864,2</w:t>
            </w:r>
          </w:p>
        </w:tc>
        <w:tc>
          <w:tcPr>
            <w:tcW w:w="1037" w:type="dxa"/>
          </w:tcPr>
          <w:p w:rsidR="0089321E" w:rsidRPr="00196998" w:rsidRDefault="0089321E" w:rsidP="00287459">
            <w:pPr>
              <w:pStyle w:val="afe"/>
            </w:pPr>
            <w:r w:rsidRPr="00196998">
              <w:t>46745,1</w:t>
            </w:r>
          </w:p>
        </w:tc>
        <w:tc>
          <w:tcPr>
            <w:tcW w:w="1039" w:type="dxa"/>
          </w:tcPr>
          <w:p w:rsidR="0089321E" w:rsidRPr="00196998" w:rsidRDefault="0089321E" w:rsidP="00287459">
            <w:pPr>
              <w:pStyle w:val="afe"/>
            </w:pPr>
            <w:r w:rsidRPr="00196998">
              <w:t>71476</w:t>
            </w:r>
          </w:p>
        </w:tc>
        <w:tc>
          <w:tcPr>
            <w:tcW w:w="1167" w:type="dxa"/>
          </w:tcPr>
          <w:p w:rsidR="0089321E" w:rsidRPr="00196998" w:rsidRDefault="0089321E" w:rsidP="00287459">
            <w:pPr>
              <w:pStyle w:val="afe"/>
            </w:pPr>
            <w:r w:rsidRPr="00196998">
              <w:t>216279,3</w:t>
            </w:r>
          </w:p>
        </w:tc>
      </w:tr>
    </w:tbl>
    <w:p w:rsidR="00196998" w:rsidRDefault="00320DCA" w:rsidP="00196998">
      <w:r>
        <w:br w:type="page"/>
      </w:r>
      <w:r w:rsidR="002A5330" w:rsidRPr="00196998">
        <w:lastRenderedPageBreak/>
        <w:t>Денежные средства распределяются посредством времени года, то есть, на зимний период запланированных продаж меньше чем на весенний, приближающийся к летнему сезону</w:t>
      </w:r>
      <w:r w:rsidR="00196998" w:rsidRPr="00196998">
        <w:t xml:space="preserve">. </w:t>
      </w:r>
      <w:r w:rsidR="00B045AF" w:rsidRPr="00196998">
        <w:t>Так как строительство активнее идет в теплое время года, нежели в холодное</w:t>
      </w:r>
      <w:r w:rsidR="00196998" w:rsidRPr="00196998">
        <w:t>.</w:t>
      </w:r>
    </w:p>
    <w:p w:rsidR="00196998" w:rsidRDefault="00724ED5" w:rsidP="00196998">
      <w:r w:rsidRPr="00196998">
        <w:t>По данным отчетностей за 6 месяцев 2008 г</w:t>
      </w:r>
      <w:r w:rsidR="00196998" w:rsidRPr="00196998">
        <w:t xml:space="preserve">. </w:t>
      </w:r>
      <w:r w:rsidRPr="00196998">
        <w:t>оборачиваемость дебиторской задолженности составила 223877,5/5926=37,8 раза</w:t>
      </w:r>
      <w:r w:rsidR="00196998" w:rsidRPr="00196998">
        <w:t xml:space="preserve">. </w:t>
      </w:r>
      <w:r w:rsidRPr="00196998">
        <w:t>Тогда период оборота дебиторской з</w:t>
      </w:r>
      <w:r w:rsidR="005672A2" w:rsidRPr="00196998">
        <w:t>адолженности составляет 360/37,8=9,5</w:t>
      </w:r>
      <w:r w:rsidRPr="00196998">
        <w:t xml:space="preserve"> или </w:t>
      </w:r>
      <w:r w:rsidR="005672A2" w:rsidRPr="00196998">
        <w:t>10 дней</w:t>
      </w:r>
      <w:r w:rsidR="00196998" w:rsidRPr="00196998">
        <w:t xml:space="preserve">. </w:t>
      </w:r>
      <w:r w:rsidRPr="00196998">
        <w:t>На основании разработки типовых условий контракта на поставку продукции предприятие будет использовать в ближайшем полугодии следующие условия оплаты продукции</w:t>
      </w:r>
      <w:r w:rsidR="00196998" w:rsidRPr="00196998">
        <w:t>:</w:t>
      </w:r>
    </w:p>
    <w:p w:rsidR="00196998" w:rsidRDefault="00724ED5" w:rsidP="00196998">
      <w:r w:rsidRPr="00196998">
        <w:t xml:space="preserve">0 </w:t>
      </w:r>
      <w:r w:rsidR="00196998">
        <w:t>-</w:t>
      </w:r>
      <w:r w:rsidRPr="00196998">
        <w:t xml:space="preserve"> 10 дней </w:t>
      </w:r>
      <w:r w:rsidR="00196998">
        <w:t>-</w:t>
      </w:r>
      <w:r w:rsidRPr="00196998">
        <w:t xml:space="preserve"> 25% от выручки</w:t>
      </w:r>
      <w:r w:rsidR="00196998" w:rsidRPr="00196998">
        <w:t>;</w:t>
      </w:r>
    </w:p>
    <w:p w:rsidR="00196998" w:rsidRDefault="00724ED5" w:rsidP="00196998">
      <w:r w:rsidRPr="00196998">
        <w:t xml:space="preserve">10 </w:t>
      </w:r>
      <w:r w:rsidR="00196998">
        <w:t>-</w:t>
      </w:r>
      <w:r w:rsidRPr="00196998">
        <w:t xml:space="preserve"> 20 дней </w:t>
      </w:r>
      <w:r w:rsidR="00196998">
        <w:t>-</w:t>
      </w:r>
      <w:r w:rsidRPr="00196998">
        <w:t xml:space="preserve"> 50% от выручки</w:t>
      </w:r>
      <w:r w:rsidR="00196998" w:rsidRPr="00196998">
        <w:t>;</w:t>
      </w:r>
    </w:p>
    <w:p w:rsidR="00196998" w:rsidRDefault="00724ED5" w:rsidP="00196998">
      <w:r w:rsidRPr="00196998">
        <w:t xml:space="preserve">21 </w:t>
      </w:r>
      <w:r w:rsidR="00196998">
        <w:t>-</w:t>
      </w:r>
      <w:r w:rsidRPr="00196998">
        <w:t xml:space="preserve"> 30 дней </w:t>
      </w:r>
      <w:r w:rsidR="00196998">
        <w:t>-</w:t>
      </w:r>
      <w:r w:rsidRPr="00196998">
        <w:t xml:space="preserve"> 25% от выручки</w:t>
      </w:r>
      <w:r w:rsidR="00196998" w:rsidRPr="00196998">
        <w:t>.</w:t>
      </w:r>
    </w:p>
    <w:p w:rsidR="008D173D" w:rsidRDefault="008D173D" w:rsidP="00196998">
      <w:r w:rsidRPr="00196998">
        <w:rPr>
          <w:lang w:val="en-US"/>
        </w:rPr>
        <w:t>II</w:t>
      </w:r>
      <w:r w:rsidRPr="00196998">
        <w:t xml:space="preserve"> этап </w:t>
      </w:r>
      <w:r w:rsidR="00196998">
        <w:t>-</w:t>
      </w:r>
      <w:r w:rsidRPr="00196998">
        <w:t xml:space="preserve"> прогнозирование расходование денежных средств</w:t>
      </w:r>
      <w:r w:rsidR="00196998" w:rsidRPr="00196998">
        <w:t xml:space="preserve">. </w:t>
      </w:r>
    </w:p>
    <w:p w:rsidR="00320DCA" w:rsidRPr="00196998" w:rsidRDefault="00320DCA" w:rsidP="00196998"/>
    <w:tbl>
      <w:tblPr>
        <w:tblStyle w:val="15"/>
        <w:tblW w:w="8626" w:type="dxa"/>
        <w:tblLook w:val="01E0" w:firstRow="1" w:lastRow="1" w:firstColumn="1" w:lastColumn="1" w:noHBand="0" w:noVBand="0"/>
      </w:tblPr>
      <w:tblGrid>
        <w:gridCol w:w="2074"/>
        <w:gridCol w:w="866"/>
        <w:gridCol w:w="840"/>
        <w:gridCol w:w="889"/>
        <w:gridCol w:w="974"/>
        <w:gridCol w:w="974"/>
        <w:gridCol w:w="974"/>
        <w:gridCol w:w="1035"/>
      </w:tblGrid>
      <w:tr w:rsidR="001A6FF1" w:rsidRPr="00196998">
        <w:trPr>
          <w:trHeight w:val="592"/>
        </w:trPr>
        <w:tc>
          <w:tcPr>
            <w:tcW w:w="2074" w:type="dxa"/>
            <w:vMerge w:val="restart"/>
          </w:tcPr>
          <w:p w:rsidR="001A6FF1" w:rsidRPr="00196998" w:rsidRDefault="001A6FF1" w:rsidP="00320DCA">
            <w:pPr>
              <w:pStyle w:val="afe"/>
            </w:pPr>
            <w:r w:rsidRPr="00196998">
              <w:rPr>
                <w:lang w:val="en-US"/>
              </w:rPr>
              <w:t>Наименования показателей</w:t>
            </w:r>
          </w:p>
        </w:tc>
        <w:tc>
          <w:tcPr>
            <w:tcW w:w="5517" w:type="dxa"/>
            <w:gridSpan w:val="6"/>
            <w:noWrap/>
          </w:tcPr>
          <w:p w:rsidR="001A6FF1" w:rsidRPr="00196998" w:rsidRDefault="001A6FF1" w:rsidP="00320DCA">
            <w:pPr>
              <w:pStyle w:val="afe"/>
            </w:pPr>
            <w:r w:rsidRPr="00196998">
              <w:rPr>
                <w:lang w:val="en-US"/>
              </w:rPr>
              <w:t>Месяцы</w:t>
            </w:r>
          </w:p>
        </w:tc>
        <w:tc>
          <w:tcPr>
            <w:tcW w:w="1035" w:type="dxa"/>
            <w:vMerge w:val="restart"/>
          </w:tcPr>
          <w:p w:rsidR="001A6FF1" w:rsidRPr="00196998" w:rsidRDefault="001A6FF1" w:rsidP="00320DCA">
            <w:pPr>
              <w:pStyle w:val="afe"/>
            </w:pPr>
            <w:r w:rsidRPr="00196998">
              <w:t>Итого за 6 мес</w:t>
            </w:r>
            <w:r w:rsidR="00196998">
              <w:t>.,</w:t>
            </w:r>
            <w:r w:rsidRPr="00196998">
              <w:t xml:space="preserve"> тыс</w:t>
            </w:r>
            <w:r w:rsidR="00196998" w:rsidRPr="00196998">
              <w:t xml:space="preserve">. </w:t>
            </w:r>
            <w:r w:rsidRPr="00196998">
              <w:t>р</w:t>
            </w:r>
            <w:r w:rsidR="00196998" w:rsidRPr="00196998">
              <w:t xml:space="preserve">. </w:t>
            </w:r>
          </w:p>
        </w:tc>
      </w:tr>
      <w:tr w:rsidR="001A6FF1" w:rsidRPr="00196998">
        <w:trPr>
          <w:trHeight w:val="252"/>
        </w:trPr>
        <w:tc>
          <w:tcPr>
            <w:tcW w:w="2074" w:type="dxa"/>
            <w:vMerge/>
          </w:tcPr>
          <w:p w:rsidR="001A6FF1" w:rsidRPr="00196998" w:rsidRDefault="001A6FF1" w:rsidP="00320DCA">
            <w:pPr>
              <w:pStyle w:val="afe"/>
            </w:pPr>
          </w:p>
        </w:tc>
        <w:tc>
          <w:tcPr>
            <w:tcW w:w="866" w:type="dxa"/>
            <w:noWrap/>
          </w:tcPr>
          <w:p w:rsidR="001A6FF1" w:rsidRPr="00196998" w:rsidRDefault="001A6FF1" w:rsidP="00320DCA">
            <w:pPr>
              <w:pStyle w:val="afe"/>
            </w:pPr>
            <w:r w:rsidRPr="00196998">
              <w:rPr>
                <w:lang w:val="en-US"/>
              </w:rPr>
              <w:t>Янв</w:t>
            </w:r>
          </w:p>
        </w:tc>
        <w:tc>
          <w:tcPr>
            <w:tcW w:w="840" w:type="dxa"/>
            <w:noWrap/>
          </w:tcPr>
          <w:p w:rsidR="001A6FF1" w:rsidRPr="00196998" w:rsidRDefault="001A6FF1" w:rsidP="00320DCA">
            <w:pPr>
              <w:pStyle w:val="afe"/>
            </w:pPr>
            <w:r w:rsidRPr="00196998">
              <w:rPr>
                <w:lang w:val="en-US"/>
              </w:rPr>
              <w:t>Фев</w:t>
            </w:r>
          </w:p>
        </w:tc>
        <w:tc>
          <w:tcPr>
            <w:tcW w:w="889" w:type="dxa"/>
            <w:noWrap/>
          </w:tcPr>
          <w:p w:rsidR="001A6FF1" w:rsidRPr="00196998" w:rsidRDefault="001A6FF1" w:rsidP="00320DCA">
            <w:pPr>
              <w:pStyle w:val="afe"/>
            </w:pPr>
            <w:r w:rsidRPr="00196998">
              <w:rPr>
                <w:lang w:val="en-US"/>
              </w:rPr>
              <w:t>Март</w:t>
            </w:r>
          </w:p>
        </w:tc>
        <w:tc>
          <w:tcPr>
            <w:tcW w:w="974" w:type="dxa"/>
            <w:noWrap/>
          </w:tcPr>
          <w:p w:rsidR="001A6FF1" w:rsidRPr="00196998" w:rsidRDefault="001A6FF1" w:rsidP="00320DCA">
            <w:pPr>
              <w:pStyle w:val="afe"/>
            </w:pPr>
            <w:r w:rsidRPr="00196998">
              <w:rPr>
                <w:lang w:val="en-US"/>
              </w:rPr>
              <w:t>Апр</w:t>
            </w:r>
          </w:p>
        </w:tc>
        <w:tc>
          <w:tcPr>
            <w:tcW w:w="974" w:type="dxa"/>
            <w:noWrap/>
          </w:tcPr>
          <w:p w:rsidR="001A6FF1" w:rsidRPr="00196998" w:rsidRDefault="001A6FF1" w:rsidP="00320DCA">
            <w:pPr>
              <w:pStyle w:val="afe"/>
            </w:pPr>
            <w:r w:rsidRPr="00196998">
              <w:rPr>
                <w:lang w:val="en-US"/>
              </w:rPr>
              <w:t>Май</w:t>
            </w:r>
          </w:p>
        </w:tc>
        <w:tc>
          <w:tcPr>
            <w:tcW w:w="974" w:type="dxa"/>
            <w:noWrap/>
          </w:tcPr>
          <w:p w:rsidR="001A6FF1" w:rsidRPr="00196998" w:rsidRDefault="001A6FF1" w:rsidP="00320DCA">
            <w:pPr>
              <w:pStyle w:val="afe"/>
            </w:pPr>
            <w:r w:rsidRPr="00196998">
              <w:rPr>
                <w:lang w:val="en-US"/>
              </w:rPr>
              <w:t>Июнь</w:t>
            </w:r>
          </w:p>
        </w:tc>
        <w:tc>
          <w:tcPr>
            <w:tcW w:w="1035" w:type="dxa"/>
            <w:vMerge/>
          </w:tcPr>
          <w:p w:rsidR="001A6FF1" w:rsidRPr="00196998" w:rsidRDefault="001A6FF1" w:rsidP="00320DCA">
            <w:pPr>
              <w:pStyle w:val="afe"/>
            </w:pPr>
          </w:p>
        </w:tc>
      </w:tr>
      <w:tr w:rsidR="001A6FF1" w:rsidRPr="00196998">
        <w:trPr>
          <w:trHeight w:val="643"/>
        </w:trPr>
        <w:tc>
          <w:tcPr>
            <w:tcW w:w="2074" w:type="dxa"/>
          </w:tcPr>
          <w:p w:rsidR="001A6FF1" w:rsidRPr="00196998" w:rsidRDefault="001A6FF1" w:rsidP="00320DCA">
            <w:pPr>
              <w:pStyle w:val="afe"/>
            </w:pPr>
            <w:r w:rsidRPr="00196998">
              <w:t>Сумма затрат на закупку материалов, тыс</w:t>
            </w:r>
            <w:r w:rsidR="00196998" w:rsidRPr="00196998">
              <w:t xml:space="preserve">. </w:t>
            </w:r>
            <w:r w:rsidRPr="00196998">
              <w:t>р</w:t>
            </w:r>
            <w:r w:rsidR="00196998" w:rsidRPr="00196998">
              <w:t xml:space="preserve">. </w:t>
            </w:r>
          </w:p>
        </w:tc>
        <w:tc>
          <w:tcPr>
            <w:tcW w:w="866" w:type="dxa"/>
            <w:noWrap/>
          </w:tcPr>
          <w:p w:rsidR="001A6FF1" w:rsidRPr="00196998" w:rsidRDefault="001A6FF1" w:rsidP="00320DCA">
            <w:pPr>
              <w:pStyle w:val="afe"/>
            </w:pPr>
            <w:r w:rsidRPr="00196998">
              <w:t>78447</w:t>
            </w:r>
          </w:p>
        </w:tc>
        <w:tc>
          <w:tcPr>
            <w:tcW w:w="840" w:type="dxa"/>
            <w:noWrap/>
          </w:tcPr>
          <w:p w:rsidR="001A6FF1" w:rsidRPr="00196998" w:rsidRDefault="001A6FF1" w:rsidP="00320DCA">
            <w:pPr>
              <w:pStyle w:val="afe"/>
            </w:pPr>
            <w:r w:rsidRPr="00196998">
              <w:t>81003</w:t>
            </w:r>
          </w:p>
        </w:tc>
        <w:tc>
          <w:tcPr>
            <w:tcW w:w="889" w:type="dxa"/>
            <w:noWrap/>
          </w:tcPr>
          <w:p w:rsidR="001A6FF1" w:rsidRPr="00196998" w:rsidRDefault="001A6FF1" w:rsidP="00320DCA">
            <w:pPr>
              <w:pStyle w:val="afe"/>
            </w:pPr>
            <w:r w:rsidRPr="00196998">
              <w:t>83311</w:t>
            </w:r>
          </w:p>
        </w:tc>
        <w:tc>
          <w:tcPr>
            <w:tcW w:w="974" w:type="dxa"/>
            <w:noWrap/>
          </w:tcPr>
          <w:p w:rsidR="001A6FF1" w:rsidRPr="00196998" w:rsidRDefault="001A6FF1" w:rsidP="00320DCA">
            <w:pPr>
              <w:pStyle w:val="afe"/>
            </w:pPr>
            <w:r w:rsidRPr="00196998">
              <w:t>86803</w:t>
            </w:r>
          </w:p>
        </w:tc>
        <w:tc>
          <w:tcPr>
            <w:tcW w:w="974" w:type="dxa"/>
            <w:noWrap/>
          </w:tcPr>
          <w:p w:rsidR="001A6FF1" w:rsidRPr="00196998" w:rsidRDefault="001A6FF1" w:rsidP="00320DCA">
            <w:pPr>
              <w:pStyle w:val="afe"/>
            </w:pPr>
            <w:r w:rsidRPr="00196998">
              <w:t>92072</w:t>
            </w:r>
          </w:p>
        </w:tc>
        <w:tc>
          <w:tcPr>
            <w:tcW w:w="974" w:type="dxa"/>
            <w:noWrap/>
          </w:tcPr>
          <w:p w:rsidR="001A6FF1" w:rsidRPr="00196998" w:rsidRDefault="001A6FF1" w:rsidP="00320DCA">
            <w:pPr>
              <w:pStyle w:val="afe"/>
            </w:pPr>
            <w:r w:rsidRPr="00196998">
              <w:t>97784</w:t>
            </w:r>
          </w:p>
        </w:tc>
        <w:tc>
          <w:tcPr>
            <w:tcW w:w="1035" w:type="dxa"/>
            <w:noWrap/>
          </w:tcPr>
          <w:p w:rsidR="001A6FF1" w:rsidRPr="00196998" w:rsidRDefault="001A6FF1" w:rsidP="00320DCA">
            <w:pPr>
              <w:pStyle w:val="afe"/>
            </w:pPr>
            <w:r w:rsidRPr="00196998">
              <w:t>519420</w:t>
            </w:r>
          </w:p>
        </w:tc>
      </w:tr>
      <w:tr w:rsidR="001A6FF1" w:rsidRPr="00196998">
        <w:trPr>
          <w:trHeight w:val="1097"/>
        </w:trPr>
        <w:tc>
          <w:tcPr>
            <w:tcW w:w="2074" w:type="dxa"/>
          </w:tcPr>
          <w:p w:rsidR="001A6FF1" w:rsidRPr="00196998" w:rsidRDefault="001A6FF1" w:rsidP="00320DCA">
            <w:pPr>
              <w:pStyle w:val="afe"/>
            </w:pPr>
            <w:r w:rsidRPr="00196998">
              <w:t>Остаток кредиторской задолженности за материалы на начало периода, тыс</w:t>
            </w:r>
            <w:r w:rsidR="00196998" w:rsidRPr="00196998">
              <w:t xml:space="preserve">. </w:t>
            </w:r>
            <w:r w:rsidRPr="00196998">
              <w:t>р</w:t>
            </w:r>
            <w:r w:rsidR="00196998" w:rsidRPr="00196998">
              <w:t xml:space="preserve">. </w:t>
            </w:r>
          </w:p>
        </w:tc>
        <w:tc>
          <w:tcPr>
            <w:tcW w:w="866" w:type="dxa"/>
            <w:noWrap/>
          </w:tcPr>
          <w:p w:rsidR="001A6FF1" w:rsidRPr="00196998" w:rsidRDefault="001A6FF1" w:rsidP="00320DCA">
            <w:pPr>
              <w:pStyle w:val="afe"/>
            </w:pPr>
            <w:r w:rsidRPr="00196998">
              <w:t>9347,5</w:t>
            </w:r>
          </w:p>
        </w:tc>
        <w:tc>
          <w:tcPr>
            <w:tcW w:w="840" w:type="dxa"/>
            <w:noWrap/>
          </w:tcPr>
          <w:p w:rsidR="001A6FF1" w:rsidRPr="00196998" w:rsidRDefault="001A6FF1" w:rsidP="00320DCA">
            <w:pPr>
              <w:pStyle w:val="afe"/>
            </w:pPr>
            <w:r w:rsidRPr="00196998">
              <w:t>0</w:t>
            </w:r>
          </w:p>
        </w:tc>
        <w:tc>
          <w:tcPr>
            <w:tcW w:w="889" w:type="dxa"/>
            <w:noWrap/>
          </w:tcPr>
          <w:p w:rsidR="001A6FF1" w:rsidRPr="00196998" w:rsidRDefault="001A6FF1" w:rsidP="00320DCA">
            <w:pPr>
              <w:pStyle w:val="afe"/>
            </w:pPr>
            <w:r w:rsidRPr="00196998">
              <w:t>0</w:t>
            </w:r>
          </w:p>
        </w:tc>
        <w:tc>
          <w:tcPr>
            <w:tcW w:w="974" w:type="dxa"/>
            <w:noWrap/>
          </w:tcPr>
          <w:p w:rsidR="001A6FF1" w:rsidRPr="00196998" w:rsidRDefault="001A6FF1" w:rsidP="00320DCA">
            <w:pPr>
              <w:pStyle w:val="afe"/>
            </w:pPr>
            <w:r w:rsidRPr="00196998">
              <w:t>0</w:t>
            </w:r>
          </w:p>
        </w:tc>
        <w:tc>
          <w:tcPr>
            <w:tcW w:w="974" w:type="dxa"/>
            <w:noWrap/>
          </w:tcPr>
          <w:p w:rsidR="001A6FF1" w:rsidRPr="00196998" w:rsidRDefault="001A6FF1" w:rsidP="00320DCA">
            <w:pPr>
              <w:pStyle w:val="afe"/>
            </w:pPr>
            <w:r w:rsidRPr="00196998">
              <w:t>0</w:t>
            </w:r>
          </w:p>
        </w:tc>
        <w:tc>
          <w:tcPr>
            <w:tcW w:w="974" w:type="dxa"/>
            <w:noWrap/>
          </w:tcPr>
          <w:p w:rsidR="001A6FF1" w:rsidRPr="00196998" w:rsidRDefault="001A6FF1" w:rsidP="00320DCA">
            <w:pPr>
              <w:pStyle w:val="afe"/>
            </w:pPr>
            <w:r w:rsidRPr="00196998">
              <w:t>0</w:t>
            </w:r>
          </w:p>
        </w:tc>
        <w:tc>
          <w:tcPr>
            <w:tcW w:w="1035" w:type="dxa"/>
            <w:noWrap/>
          </w:tcPr>
          <w:p w:rsidR="001A6FF1" w:rsidRPr="00196998" w:rsidRDefault="001A6FF1" w:rsidP="00320DCA">
            <w:pPr>
              <w:pStyle w:val="afe"/>
            </w:pPr>
            <w:r w:rsidRPr="00196998">
              <w:t>9347,5</w:t>
            </w:r>
          </w:p>
        </w:tc>
      </w:tr>
      <w:tr w:rsidR="001A6FF1" w:rsidRPr="00196998">
        <w:trPr>
          <w:trHeight w:val="1072"/>
        </w:trPr>
        <w:tc>
          <w:tcPr>
            <w:tcW w:w="2074" w:type="dxa"/>
            <w:vMerge w:val="restart"/>
          </w:tcPr>
          <w:p w:rsidR="001A6FF1" w:rsidRPr="00196998" w:rsidRDefault="001A6FF1" w:rsidP="00320DCA">
            <w:pPr>
              <w:pStyle w:val="afe"/>
            </w:pPr>
            <w:r w:rsidRPr="00196998">
              <w:t>Сумма кредиторской задолженности за материалы к погашению в текущем периоде, тыс</w:t>
            </w:r>
            <w:r w:rsidR="00196998" w:rsidRPr="00196998">
              <w:t xml:space="preserve">. </w:t>
            </w:r>
            <w:r w:rsidRPr="00196998">
              <w:t>р</w:t>
            </w:r>
            <w:r w:rsidR="00196998" w:rsidRPr="00196998">
              <w:t xml:space="preserve">. </w:t>
            </w:r>
          </w:p>
        </w:tc>
        <w:tc>
          <w:tcPr>
            <w:tcW w:w="866" w:type="dxa"/>
            <w:vMerge w:val="restart"/>
            <w:noWrap/>
          </w:tcPr>
          <w:p w:rsidR="001A6FF1" w:rsidRPr="00196998" w:rsidRDefault="001A6FF1" w:rsidP="00320DCA">
            <w:pPr>
              <w:pStyle w:val="afe"/>
            </w:pPr>
            <w:r w:rsidRPr="00196998">
              <w:t>9347,5</w:t>
            </w:r>
          </w:p>
        </w:tc>
        <w:tc>
          <w:tcPr>
            <w:tcW w:w="840" w:type="dxa"/>
            <w:vMerge w:val="restart"/>
            <w:noWrap/>
          </w:tcPr>
          <w:p w:rsidR="001A6FF1" w:rsidRPr="00196998" w:rsidRDefault="00196998" w:rsidP="00320DCA">
            <w:pPr>
              <w:pStyle w:val="afe"/>
            </w:pPr>
            <w:r>
              <w:t xml:space="preserve"> </w:t>
            </w:r>
          </w:p>
        </w:tc>
        <w:tc>
          <w:tcPr>
            <w:tcW w:w="889" w:type="dxa"/>
            <w:vMerge w:val="restart"/>
            <w:noWrap/>
          </w:tcPr>
          <w:p w:rsidR="001A6FF1" w:rsidRPr="00196998" w:rsidRDefault="00196998" w:rsidP="00320DCA">
            <w:pPr>
              <w:pStyle w:val="afe"/>
            </w:pPr>
            <w:r>
              <w:t xml:space="preserve"> </w:t>
            </w:r>
          </w:p>
        </w:tc>
        <w:tc>
          <w:tcPr>
            <w:tcW w:w="974" w:type="dxa"/>
            <w:vMerge w:val="restart"/>
            <w:noWrap/>
          </w:tcPr>
          <w:p w:rsidR="001A6FF1" w:rsidRPr="00196998" w:rsidRDefault="00196998" w:rsidP="00320DCA">
            <w:pPr>
              <w:pStyle w:val="afe"/>
            </w:pPr>
            <w:r>
              <w:t xml:space="preserve"> </w:t>
            </w:r>
          </w:p>
        </w:tc>
        <w:tc>
          <w:tcPr>
            <w:tcW w:w="974" w:type="dxa"/>
            <w:vMerge w:val="restart"/>
            <w:noWrap/>
          </w:tcPr>
          <w:p w:rsidR="001A6FF1" w:rsidRPr="00196998" w:rsidRDefault="00196998" w:rsidP="00320DCA">
            <w:pPr>
              <w:pStyle w:val="afe"/>
            </w:pPr>
            <w:r>
              <w:t xml:space="preserve"> </w:t>
            </w:r>
          </w:p>
        </w:tc>
        <w:tc>
          <w:tcPr>
            <w:tcW w:w="974" w:type="dxa"/>
            <w:vMerge w:val="restart"/>
            <w:noWrap/>
          </w:tcPr>
          <w:p w:rsidR="001A6FF1" w:rsidRPr="00196998" w:rsidRDefault="00196998" w:rsidP="00320DCA">
            <w:pPr>
              <w:pStyle w:val="afe"/>
            </w:pPr>
            <w:r>
              <w:t xml:space="preserve"> </w:t>
            </w:r>
          </w:p>
        </w:tc>
        <w:tc>
          <w:tcPr>
            <w:tcW w:w="1035" w:type="dxa"/>
            <w:vMerge w:val="restart"/>
            <w:noWrap/>
          </w:tcPr>
          <w:p w:rsidR="001A6FF1" w:rsidRPr="00196998" w:rsidRDefault="001A6FF1" w:rsidP="00320DCA">
            <w:pPr>
              <w:pStyle w:val="afe"/>
            </w:pPr>
            <w:r w:rsidRPr="00196998">
              <w:t>9347,5</w:t>
            </w:r>
          </w:p>
        </w:tc>
      </w:tr>
      <w:tr w:rsidR="001A6FF1" w:rsidRPr="00196998">
        <w:trPr>
          <w:trHeight w:val="483"/>
        </w:trPr>
        <w:tc>
          <w:tcPr>
            <w:tcW w:w="2074" w:type="dxa"/>
            <w:vMerge/>
          </w:tcPr>
          <w:p w:rsidR="001A6FF1" w:rsidRPr="00196998" w:rsidRDefault="001A6FF1" w:rsidP="00320DCA">
            <w:pPr>
              <w:pStyle w:val="afe"/>
            </w:pPr>
          </w:p>
        </w:tc>
        <w:tc>
          <w:tcPr>
            <w:tcW w:w="866" w:type="dxa"/>
            <w:vMerge/>
          </w:tcPr>
          <w:p w:rsidR="001A6FF1" w:rsidRPr="00196998" w:rsidRDefault="001A6FF1" w:rsidP="00320DCA">
            <w:pPr>
              <w:pStyle w:val="afe"/>
            </w:pPr>
          </w:p>
        </w:tc>
        <w:tc>
          <w:tcPr>
            <w:tcW w:w="840" w:type="dxa"/>
            <w:vMerge/>
          </w:tcPr>
          <w:p w:rsidR="001A6FF1" w:rsidRPr="00196998" w:rsidRDefault="001A6FF1" w:rsidP="00320DCA">
            <w:pPr>
              <w:pStyle w:val="afe"/>
            </w:pPr>
          </w:p>
        </w:tc>
        <w:tc>
          <w:tcPr>
            <w:tcW w:w="889" w:type="dxa"/>
            <w:vMerge/>
          </w:tcPr>
          <w:p w:rsidR="001A6FF1" w:rsidRPr="00196998" w:rsidRDefault="001A6FF1" w:rsidP="00320DCA">
            <w:pPr>
              <w:pStyle w:val="afe"/>
            </w:pPr>
          </w:p>
        </w:tc>
        <w:tc>
          <w:tcPr>
            <w:tcW w:w="974" w:type="dxa"/>
            <w:vMerge/>
          </w:tcPr>
          <w:p w:rsidR="001A6FF1" w:rsidRPr="00196998" w:rsidRDefault="001A6FF1" w:rsidP="00320DCA">
            <w:pPr>
              <w:pStyle w:val="afe"/>
            </w:pPr>
          </w:p>
        </w:tc>
        <w:tc>
          <w:tcPr>
            <w:tcW w:w="974" w:type="dxa"/>
            <w:vMerge/>
          </w:tcPr>
          <w:p w:rsidR="001A6FF1" w:rsidRPr="00196998" w:rsidRDefault="001A6FF1" w:rsidP="00320DCA">
            <w:pPr>
              <w:pStyle w:val="afe"/>
            </w:pPr>
          </w:p>
        </w:tc>
        <w:tc>
          <w:tcPr>
            <w:tcW w:w="974" w:type="dxa"/>
            <w:vMerge/>
          </w:tcPr>
          <w:p w:rsidR="001A6FF1" w:rsidRPr="00196998" w:rsidRDefault="001A6FF1" w:rsidP="00320DCA">
            <w:pPr>
              <w:pStyle w:val="afe"/>
            </w:pPr>
          </w:p>
        </w:tc>
        <w:tc>
          <w:tcPr>
            <w:tcW w:w="1035" w:type="dxa"/>
            <w:vMerge/>
          </w:tcPr>
          <w:p w:rsidR="001A6FF1" w:rsidRPr="00196998" w:rsidRDefault="001A6FF1" w:rsidP="00320DCA">
            <w:pPr>
              <w:pStyle w:val="afe"/>
            </w:pPr>
          </w:p>
        </w:tc>
      </w:tr>
      <w:tr w:rsidR="001A6FF1" w:rsidRPr="00196998">
        <w:trPr>
          <w:trHeight w:val="857"/>
        </w:trPr>
        <w:tc>
          <w:tcPr>
            <w:tcW w:w="2074" w:type="dxa"/>
          </w:tcPr>
          <w:p w:rsidR="001A6FF1" w:rsidRPr="00196998" w:rsidRDefault="001A6FF1" w:rsidP="00320DCA">
            <w:pPr>
              <w:pStyle w:val="afe"/>
            </w:pPr>
            <w:r w:rsidRPr="00196998">
              <w:t>Выплаты денежных средств по закупкам материалов каждого месяца, тыс</w:t>
            </w:r>
            <w:r w:rsidR="00196998" w:rsidRPr="00196998">
              <w:t xml:space="preserve">. </w:t>
            </w:r>
            <w:r w:rsidRPr="00196998">
              <w:t>р</w:t>
            </w:r>
            <w:r w:rsidR="00196998" w:rsidRPr="00196998">
              <w:t xml:space="preserve">. </w:t>
            </w:r>
          </w:p>
        </w:tc>
        <w:tc>
          <w:tcPr>
            <w:tcW w:w="866" w:type="dxa"/>
            <w:noWrap/>
          </w:tcPr>
          <w:p w:rsidR="001A6FF1" w:rsidRPr="00196998" w:rsidRDefault="001A6FF1" w:rsidP="00320DCA">
            <w:pPr>
              <w:pStyle w:val="afe"/>
            </w:pPr>
            <w:r w:rsidRPr="00196998">
              <w:t>100%</w:t>
            </w:r>
          </w:p>
        </w:tc>
        <w:tc>
          <w:tcPr>
            <w:tcW w:w="840" w:type="dxa"/>
            <w:noWrap/>
          </w:tcPr>
          <w:p w:rsidR="001A6FF1" w:rsidRPr="00196998" w:rsidRDefault="00196998" w:rsidP="00320DCA">
            <w:pPr>
              <w:pStyle w:val="afe"/>
            </w:pPr>
            <w:r>
              <w:t xml:space="preserve"> </w:t>
            </w:r>
          </w:p>
        </w:tc>
        <w:tc>
          <w:tcPr>
            <w:tcW w:w="889" w:type="dxa"/>
            <w:noWrap/>
          </w:tcPr>
          <w:p w:rsidR="001A6FF1" w:rsidRPr="00196998" w:rsidRDefault="00196998" w:rsidP="00320DCA">
            <w:pPr>
              <w:pStyle w:val="afe"/>
            </w:pPr>
            <w:r>
              <w:t xml:space="preserve"> </w:t>
            </w:r>
          </w:p>
        </w:tc>
        <w:tc>
          <w:tcPr>
            <w:tcW w:w="974" w:type="dxa"/>
            <w:noWrap/>
          </w:tcPr>
          <w:p w:rsidR="001A6FF1" w:rsidRPr="00196998" w:rsidRDefault="00196998" w:rsidP="00320DCA">
            <w:pPr>
              <w:pStyle w:val="afe"/>
            </w:pPr>
            <w:r>
              <w:t xml:space="preserve"> </w:t>
            </w:r>
          </w:p>
        </w:tc>
        <w:tc>
          <w:tcPr>
            <w:tcW w:w="974" w:type="dxa"/>
            <w:noWrap/>
          </w:tcPr>
          <w:p w:rsidR="001A6FF1" w:rsidRPr="00196998" w:rsidRDefault="00196998" w:rsidP="00320DCA">
            <w:pPr>
              <w:pStyle w:val="afe"/>
            </w:pPr>
            <w:r>
              <w:t xml:space="preserve"> </w:t>
            </w:r>
          </w:p>
        </w:tc>
        <w:tc>
          <w:tcPr>
            <w:tcW w:w="974" w:type="dxa"/>
            <w:noWrap/>
          </w:tcPr>
          <w:p w:rsidR="001A6FF1" w:rsidRPr="00196998" w:rsidRDefault="00196998" w:rsidP="00320DCA">
            <w:pPr>
              <w:pStyle w:val="afe"/>
            </w:pPr>
            <w:r>
              <w:t xml:space="preserve"> </w:t>
            </w:r>
          </w:p>
        </w:tc>
        <w:tc>
          <w:tcPr>
            <w:tcW w:w="1035" w:type="dxa"/>
            <w:noWrap/>
          </w:tcPr>
          <w:p w:rsidR="001A6FF1" w:rsidRPr="00196998" w:rsidRDefault="00196998" w:rsidP="00320DCA">
            <w:pPr>
              <w:pStyle w:val="afe"/>
            </w:pPr>
            <w:r>
              <w:t xml:space="preserve"> </w:t>
            </w:r>
          </w:p>
        </w:tc>
      </w:tr>
      <w:tr w:rsidR="001A6FF1" w:rsidRPr="00196998">
        <w:trPr>
          <w:trHeight w:val="265"/>
        </w:trPr>
        <w:tc>
          <w:tcPr>
            <w:tcW w:w="2074" w:type="dxa"/>
          </w:tcPr>
          <w:p w:rsidR="001A6FF1" w:rsidRPr="00196998" w:rsidRDefault="001A6FF1" w:rsidP="00320DCA">
            <w:pPr>
              <w:pStyle w:val="afe"/>
            </w:pPr>
            <w:r w:rsidRPr="00196998">
              <w:rPr>
                <w:lang w:val="en-US"/>
              </w:rPr>
              <w:lastRenderedPageBreak/>
              <w:t>январь</w:t>
            </w:r>
          </w:p>
        </w:tc>
        <w:tc>
          <w:tcPr>
            <w:tcW w:w="866" w:type="dxa"/>
            <w:noWrap/>
          </w:tcPr>
          <w:p w:rsidR="001A6FF1" w:rsidRPr="00196998" w:rsidRDefault="001A6FF1" w:rsidP="00320DCA">
            <w:pPr>
              <w:pStyle w:val="afe"/>
            </w:pPr>
            <w:r w:rsidRPr="00196998">
              <w:rPr>
                <w:lang w:val="en-US"/>
              </w:rPr>
              <w:t>1021,3</w:t>
            </w:r>
          </w:p>
        </w:tc>
        <w:tc>
          <w:tcPr>
            <w:tcW w:w="840" w:type="dxa"/>
            <w:noWrap/>
          </w:tcPr>
          <w:p w:rsidR="001A6FF1" w:rsidRPr="00196998" w:rsidRDefault="00196998" w:rsidP="00320DCA">
            <w:pPr>
              <w:pStyle w:val="afe"/>
            </w:pPr>
            <w:r>
              <w:t xml:space="preserve"> </w:t>
            </w:r>
          </w:p>
        </w:tc>
        <w:tc>
          <w:tcPr>
            <w:tcW w:w="889" w:type="dxa"/>
            <w:noWrap/>
          </w:tcPr>
          <w:p w:rsidR="001A6FF1" w:rsidRPr="00196998" w:rsidRDefault="00196998" w:rsidP="00320DCA">
            <w:pPr>
              <w:pStyle w:val="afe"/>
            </w:pPr>
            <w:r>
              <w:t xml:space="preserve"> </w:t>
            </w:r>
          </w:p>
        </w:tc>
        <w:tc>
          <w:tcPr>
            <w:tcW w:w="974" w:type="dxa"/>
            <w:noWrap/>
          </w:tcPr>
          <w:p w:rsidR="001A6FF1" w:rsidRPr="00196998" w:rsidRDefault="00196998" w:rsidP="00320DCA">
            <w:pPr>
              <w:pStyle w:val="afe"/>
            </w:pPr>
            <w:r>
              <w:t xml:space="preserve"> </w:t>
            </w:r>
          </w:p>
        </w:tc>
        <w:tc>
          <w:tcPr>
            <w:tcW w:w="974" w:type="dxa"/>
            <w:noWrap/>
          </w:tcPr>
          <w:p w:rsidR="001A6FF1" w:rsidRPr="00196998" w:rsidRDefault="00196998" w:rsidP="00320DCA">
            <w:pPr>
              <w:pStyle w:val="afe"/>
            </w:pPr>
            <w:r>
              <w:t xml:space="preserve"> </w:t>
            </w:r>
          </w:p>
        </w:tc>
        <w:tc>
          <w:tcPr>
            <w:tcW w:w="974" w:type="dxa"/>
            <w:noWrap/>
          </w:tcPr>
          <w:p w:rsidR="001A6FF1" w:rsidRPr="00196998" w:rsidRDefault="00196998" w:rsidP="00320DCA">
            <w:pPr>
              <w:pStyle w:val="afe"/>
            </w:pPr>
            <w:r>
              <w:t xml:space="preserve"> </w:t>
            </w:r>
          </w:p>
        </w:tc>
        <w:tc>
          <w:tcPr>
            <w:tcW w:w="1035" w:type="dxa"/>
            <w:noWrap/>
          </w:tcPr>
          <w:p w:rsidR="001A6FF1" w:rsidRPr="00196998" w:rsidRDefault="001A6FF1" w:rsidP="00320DCA">
            <w:pPr>
              <w:pStyle w:val="afe"/>
            </w:pPr>
            <w:r w:rsidRPr="00196998">
              <w:rPr>
                <w:lang w:val="en-US"/>
              </w:rPr>
              <w:t>1021,3</w:t>
            </w:r>
          </w:p>
        </w:tc>
      </w:tr>
      <w:tr w:rsidR="001A6FF1" w:rsidRPr="00196998">
        <w:trPr>
          <w:trHeight w:val="252"/>
        </w:trPr>
        <w:tc>
          <w:tcPr>
            <w:tcW w:w="2074" w:type="dxa"/>
          </w:tcPr>
          <w:p w:rsidR="001A6FF1" w:rsidRPr="00196998" w:rsidRDefault="001A6FF1" w:rsidP="00320DCA">
            <w:pPr>
              <w:pStyle w:val="afe"/>
            </w:pPr>
            <w:r w:rsidRPr="00196998">
              <w:rPr>
                <w:lang w:val="en-US"/>
              </w:rPr>
              <w:t>февраль</w:t>
            </w:r>
          </w:p>
        </w:tc>
        <w:tc>
          <w:tcPr>
            <w:tcW w:w="866" w:type="dxa"/>
            <w:noWrap/>
          </w:tcPr>
          <w:p w:rsidR="001A6FF1" w:rsidRPr="00196998" w:rsidRDefault="00196998" w:rsidP="00320DCA">
            <w:pPr>
              <w:pStyle w:val="afe"/>
            </w:pPr>
            <w:r>
              <w:t xml:space="preserve"> </w:t>
            </w:r>
          </w:p>
        </w:tc>
        <w:tc>
          <w:tcPr>
            <w:tcW w:w="840" w:type="dxa"/>
            <w:noWrap/>
          </w:tcPr>
          <w:p w:rsidR="001A6FF1" w:rsidRPr="00196998" w:rsidRDefault="001A6FF1" w:rsidP="00320DCA">
            <w:pPr>
              <w:pStyle w:val="afe"/>
            </w:pPr>
            <w:r w:rsidRPr="00196998">
              <w:rPr>
                <w:lang w:val="en-US"/>
              </w:rPr>
              <w:t>1104</w:t>
            </w:r>
          </w:p>
        </w:tc>
        <w:tc>
          <w:tcPr>
            <w:tcW w:w="889" w:type="dxa"/>
            <w:noWrap/>
          </w:tcPr>
          <w:p w:rsidR="001A6FF1" w:rsidRPr="00196998" w:rsidRDefault="00196998" w:rsidP="00320DCA">
            <w:pPr>
              <w:pStyle w:val="afe"/>
            </w:pPr>
            <w:r>
              <w:t xml:space="preserve"> </w:t>
            </w:r>
          </w:p>
        </w:tc>
        <w:tc>
          <w:tcPr>
            <w:tcW w:w="974" w:type="dxa"/>
            <w:noWrap/>
          </w:tcPr>
          <w:p w:rsidR="001A6FF1" w:rsidRPr="00196998" w:rsidRDefault="00196998" w:rsidP="00320DCA">
            <w:pPr>
              <w:pStyle w:val="afe"/>
            </w:pPr>
            <w:r>
              <w:t xml:space="preserve"> </w:t>
            </w:r>
          </w:p>
        </w:tc>
        <w:tc>
          <w:tcPr>
            <w:tcW w:w="974" w:type="dxa"/>
            <w:noWrap/>
          </w:tcPr>
          <w:p w:rsidR="001A6FF1" w:rsidRPr="00196998" w:rsidRDefault="00196998" w:rsidP="00320DCA">
            <w:pPr>
              <w:pStyle w:val="afe"/>
            </w:pPr>
            <w:r>
              <w:t xml:space="preserve"> </w:t>
            </w:r>
          </w:p>
        </w:tc>
        <w:tc>
          <w:tcPr>
            <w:tcW w:w="974" w:type="dxa"/>
            <w:noWrap/>
          </w:tcPr>
          <w:p w:rsidR="001A6FF1" w:rsidRPr="00196998" w:rsidRDefault="00196998" w:rsidP="00320DCA">
            <w:pPr>
              <w:pStyle w:val="afe"/>
            </w:pPr>
            <w:r>
              <w:t xml:space="preserve"> </w:t>
            </w:r>
          </w:p>
        </w:tc>
        <w:tc>
          <w:tcPr>
            <w:tcW w:w="1035" w:type="dxa"/>
            <w:noWrap/>
          </w:tcPr>
          <w:p w:rsidR="001A6FF1" w:rsidRPr="00196998" w:rsidRDefault="001A6FF1" w:rsidP="00320DCA">
            <w:pPr>
              <w:pStyle w:val="afe"/>
            </w:pPr>
            <w:r w:rsidRPr="00196998">
              <w:rPr>
                <w:lang w:val="en-US"/>
              </w:rPr>
              <w:t>1104</w:t>
            </w:r>
          </w:p>
        </w:tc>
      </w:tr>
      <w:tr w:rsidR="001A6FF1" w:rsidRPr="00196998">
        <w:trPr>
          <w:trHeight w:val="252"/>
        </w:trPr>
        <w:tc>
          <w:tcPr>
            <w:tcW w:w="2074" w:type="dxa"/>
          </w:tcPr>
          <w:p w:rsidR="001A6FF1" w:rsidRPr="00196998" w:rsidRDefault="001A6FF1" w:rsidP="00320DCA">
            <w:pPr>
              <w:pStyle w:val="afe"/>
            </w:pPr>
            <w:r w:rsidRPr="00196998">
              <w:rPr>
                <w:lang w:val="en-US"/>
              </w:rPr>
              <w:t>март</w:t>
            </w:r>
          </w:p>
        </w:tc>
        <w:tc>
          <w:tcPr>
            <w:tcW w:w="866" w:type="dxa"/>
            <w:noWrap/>
          </w:tcPr>
          <w:p w:rsidR="001A6FF1" w:rsidRPr="00196998" w:rsidRDefault="00196998" w:rsidP="00320DCA">
            <w:pPr>
              <w:pStyle w:val="afe"/>
            </w:pPr>
            <w:r>
              <w:t xml:space="preserve"> </w:t>
            </w:r>
          </w:p>
        </w:tc>
        <w:tc>
          <w:tcPr>
            <w:tcW w:w="840" w:type="dxa"/>
            <w:noWrap/>
          </w:tcPr>
          <w:p w:rsidR="001A6FF1" w:rsidRPr="00196998" w:rsidRDefault="00196998" w:rsidP="00320DCA">
            <w:pPr>
              <w:pStyle w:val="afe"/>
            </w:pPr>
            <w:r>
              <w:t xml:space="preserve"> </w:t>
            </w:r>
          </w:p>
        </w:tc>
        <w:tc>
          <w:tcPr>
            <w:tcW w:w="889" w:type="dxa"/>
            <w:noWrap/>
          </w:tcPr>
          <w:p w:rsidR="001A6FF1" w:rsidRPr="00196998" w:rsidRDefault="001A6FF1" w:rsidP="00320DCA">
            <w:pPr>
              <w:pStyle w:val="afe"/>
            </w:pPr>
            <w:r w:rsidRPr="00196998">
              <w:rPr>
                <w:lang w:val="en-US"/>
              </w:rPr>
              <w:t>1205,7</w:t>
            </w:r>
          </w:p>
        </w:tc>
        <w:tc>
          <w:tcPr>
            <w:tcW w:w="974" w:type="dxa"/>
            <w:noWrap/>
          </w:tcPr>
          <w:p w:rsidR="001A6FF1" w:rsidRPr="00196998" w:rsidRDefault="00196998" w:rsidP="00320DCA">
            <w:pPr>
              <w:pStyle w:val="afe"/>
            </w:pPr>
            <w:r>
              <w:t xml:space="preserve"> </w:t>
            </w:r>
          </w:p>
        </w:tc>
        <w:tc>
          <w:tcPr>
            <w:tcW w:w="974" w:type="dxa"/>
            <w:noWrap/>
          </w:tcPr>
          <w:p w:rsidR="001A6FF1" w:rsidRPr="00196998" w:rsidRDefault="00196998" w:rsidP="00320DCA">
            <w:pPr>
              <w:pStyle w:val="afe"/>
            </w:pPr>
            <w:r>
              <w:t xml:space="preserve"> </w:t>
            </w:r>
          </w:p>
        </w:tc>
        <w:tc>
          <w:tcPr>
            <w:tcW w:w="974" w:type="dxa"/>
            <w:noWrap/>
          </w:tcPr>
          <w:p w:rsidR="001A6FF1" w:rsidRPr="00196998" w:rsidRDefault="00196998" w:rsidP="00320DCA">
            <w:pPr>
              <w:pStyle w:val="afe"/>
            </w:pPr>
            <w:r>
              <w:t xml:space="preserve"> </w:t>
            </w:r>
          </w:p>
        </w:tc>
        <w:tc>
          <w:tcPr>
            <w:tcW w:w="1035" w:type="dxa"/>
            <w:noWrap/>
          </w:tcPr>
          <w:p w:rsidR="001A6FF1" w:rsidRPr="00196998" w:rsidRDefault="001A6FF1" w:rsidP="00320DCA">
            <w:pPr>
              <w:pStyle w:val="afe"/>
            </w:pPr>
            <w:r w:rsidRPr="00196998">
              <w:rPr>
                <w:lang w:val="en-US"/>
              </w:rPr>
              <w:t>1205,7</w:t>
            </w:r>
          </w:p>
        </w:tc>
      </w:tr>
      <w:tr w:rsidR="001A6FF1" w:rsidRPr="00196998">
        <w:trPr>
          <w:trHeight w:val="252"/>
        </w:trPr>
        <w:tc>
          <w:tcPr>
            <w:tcW w:w="2074" w:type="dxa"/>
          </w:tcPr>
          <w:p w:rsidR="001A6FF1" w:rsidRPr="00196998" w:rsidRDefault="001A6FF1" w:rsidP="00320DCA">
            <w:pPr>
              <w:pStyle w:val="afe"/>
            </w:pPr>
            <w:r w:rsidRPr="00196998">
              <w:rPr>
                <w:lang w:val="en-US"/>
              </w:rPr>
              <w:t>апрель</w:t>
            </w:r>
          </w:p>
        </w:tc>
        <w:tc>
          <w:tcPr>
            <w:tcW w:w="866" w:type="dxa"/>
            <w:noWrap/>
          </w:tcPr>
          <w:p w:rsidR="001A6FF1" w:rsidRPr="00196998" w:rsidRDefault="00196998" w:rsidP="00320DCA">
            <w:pPr>
              <w:pStyle w:val="afe"/>
            </w:pPr>
            <w:r>
              <w:t xml:space="preserve"> </w:t>
            </w:r>
          </w:p>
        </w:tc>
        <w:tc>
          <w:tcPr>
            <w:tcW w:w="840" w:type="dxa"/>
            <w:noWrap/>
          </w:tcPr>
          <w:p w:rsidR="001A6FF1" w:rsidRPr="00196998" w:rsidRDefault="00196998" w:rsidP="00320DCA">
            <w:pPr>
              <w:pStyle w:val="afe"/>
            </w:pPr>
            <w:r>
              <w:t xml:space="preserve"> </w:t>
            </w:r>
          </w:p>
        </w:tc>
        <w:tc>
          <w:tcPr>
            <w:tcW w:w="889" w:type="dxa"/>
            <w:noWrap/>
          </w:tcPr>
          <w:p w:rsidR="001A6FF1" w:rsidRPr="00196998" w:rsidRDefault="00196998" w:rsidP="00320DCA">
            <w:pPr>
              <w:pStyle w:val="afe"/>
            </w:pPr>
            <w:r>
              <w:t xml:space="preserve"> </w:t>
            </w:r>
          </w:p>
        </w:tc>
        <w:tc>
          <w:tcPr>
            <w:tcW w:w="974" w:type="dxa"/>
            <w:noWrap/>
          </w:tcPr>
          <w:p w:rsidR="001A6FF1" w:rsidRPr="00196998" w:rsidRDefault="001A6FF1" w:rsidP="00320DCA">
            <w:pPr>
              <w:pStyle w:val="afe"/>
            </w:pPr>
            <w:r w:rsidRPr="00196998">
              <w:rPr>
                <w:lang w:val="en-US"/>
              </w:rPr>
              <w:t>1100</w:t>
            </w:r>
          </w:p>
        </w:tc>
        <w:tc>
          <w:tcPr>
            <w:tcW w:w="974" w:type="dxa"/>
            <w:noWrap/>
          </w:tcPr>
          <w:p w:rsidR="001A6FF1" w:rsidRPr="00196998" w:rsidRDefault="00196998" w:rsidP="00320DCA">
            <w:pPr>
              <w:pStyle w:val="afe"/>
            </w:pPr>
            <w:r>
              <w:t xml:space="preserve"> </w:t>
            </w:r>
          </w:p>
        </w:tc>
        <w:tc>
          <w:tcPr>
            <w:tcW w:w="974" w:type="dxa"/>
            <w:noWrap/>
          </w:tcPr>
          <w:p w:rsidR="001A6FF1" w:rsidRPr="00196998" w:rsidRDefault="00196998" w:rsidP="00320DCA">
            <w:pPr>
              <w:pStyle w:val="afe"/>
            </w:pPr>
            <w:r>
              <w:t xml:space="preserve"> </w:t>
            </w:r>
          </w:p>
        </w:tc>
        <w:tc>
          <w:tcPr>
            <w:tcW w:w="1035" w:type="dxa"/>
            <w:noWrap/>
          </w:tcPr>
          <w:p w:rsidR="001A6FF1" w:rsidRPr="00196998" w:rsidRDefault="001A6FF1" w:rsidP="00320DCA">
            <w:pPr>
              <w:pStyle w:val="afe"/>
            </w:pPr>
            <w:r w:rsidRPr="00196998">
              <w:rPr>
                <w:lang w:val="en-US"/>
              </w:rPr>
              <w:t>1100</w:t>
            </w:r>
          </w:p>
        </w:tc>
      </w:tr>
      <w:tr w:rsidR="001A6FF1" w:rsidRPr="00196998">
        <w:trPr>
          <w:trHeight w:val="252"/>
        </w:trPr>
        <w:tc>
          <w:tcPr>
            <w:tcW w:w="2074" w:type="dxa"/>
          </w:tcPr>
          <w:p w:rsidR="001A6FF1" w:rsidRPr="00196998" w:rsidRDefault="001A6FF1" w:rsidP="00320DCA">
            <w:pPr>
              <w:pStyle w:val="afe"/>
            </w:pPr>
            <w:r w:rsidRPr="00196998">
              <w:rPr>
                <w:lang w:val="en-US"/>
              </w:rPr>
              <w:t>май</w:t>
            </w:r>
          </w:p>
        </w:tc>
        <w:tc>
          <w:tcPr>
            <w:tcW w:w="866" w:type="dxa"/>
            <w:noWrap/>
          </w:tcPr>
          <w:p w:rsidR="001A6FF1" w:rsidRPr="00196998" w:rsidRDefault="00196998" w:rsidP="00320DCA">
            <w:pPr>
              <w:pStyle w:val="afe"/>
            </w:pPr>
            <w:r>
              <w:t xml:space="preserve"> </w:t>
            </w:r>
          </w:p>
        </w:tc>
        <w:tc>
          <w:tcPr>
            <w:tcW w:w="840" w:type="dxa"/>
            <w:noWrap/>
          </w:tcPr>
          <w:p w:rsidR="001A6FF1" w:rsidRPr="00196998" w:rsidRDefault="00196998" w:rsidP="00320DCA">
            <w:pPr>
              <w:pStyle w:val="afe"/>
            </w:pPr>
            <w:r>
              <w:t xml:space="preserve"> </w:t>
            </w:r>
          </w:p>
        </w:tc>
        <w:tc>
          <w:tcPr>
            <w:tcW w:w="889" w:type="dxa"/>
            <w:noWrap/>
          </w:tcPr>
          <w:p w:rsidR="001A6FF1" w:rsidRPr="00196998" w:rsidRDefault="00196998" w:rsidP="00320DCA">
            <w:pPr>
              <w:pStyle w:val="afe"/>
            </w:pPr>
            <w:r>
              <w:t xml:space="preserve"> </w:t>
            </w:r>
          </w:p>
        </w:tc>
        <w:tc>
          <w:tcPr>
            <w:tcW w:w="974" w:type="dxa"/>
            <w:noWrap/>
          </w:tcPr>
          <w:p w:rsidR="001A6FF1" w:rsidRPr="00196998" w:rsidRDefault="00196998" w:rsidP="00320DCA">
            <w:pPr>
              <w:pStyle w:val="afe"/>
            </w:pPr>
            <w:r>
              <w:t xml:space="preserve"> </w:t>
            </w:r>
          </w:p>
        </w:tc>
        <w:tc>
          <w:tcPr>
            <w:tcW w:w="974" w:type="dxa"/>
            <w:noWrap/>
          </w:tcPr>
          <w:p w:rsidR="001A6FF1" w:rsidRPr="00196998" w:rsidRDefault="001A6FF1" w:rsidP="00320DCA">
            <w:pPr>
              <w:pStyle w:val="afe"/>
            </w:pPr>
            <w:r w:rsidRPr="00196998">
              <w:rPr>
                <w:lang w:val="en-US"/>
              </w:rPr>
              <w:t>968</w:t>
            </w:r>
          </w:p>
        </w:tc>
        <w:tc>
          <w:tcPr>
            <w:tcW w:w="974" w:type="dxa"/>
            <w:noWrap/>
          </w:tcPr>
          <w:p w:rsidR="001A6FF1" w:rsidRPr="00196998" w:rsidRDefault="00196998" w:rsidP="00320DCA">
            <w:pPr>
              <w:pStyle w:val="afe"/>
            </w:pPr>
            <w:r>
              <w:t xml:space="preserve"> </w:t>
            </w:r>
          </w:p>
        </w:tc>
        <w:tc>
          <w:tcPr>
            <w:tcW w:w="1035" w:type="dxa"/>
            <w:noWrap/>
          </w:tcPr>
          <w:p w:rsidR="001A6FF1" w:rsidRPr="00196998" w:rsidRDefault="001A6FF1" w:rsidP="00320DCA">
            <w:pPr>
              <w:pStyle w:val="afe"/>
            </w:pPr>
            <w:r w:rsidRPr="00196998">
              <w:rPr>
                <w:lang w:val="en-US"/>
              </w:rPr>
              <w:t>968</w:t>
            </w:r>
          </w:p>
        </w:tc>
      </w:tr>
      <w:tr w:rsidR="001A6FF1" w:rsidRPr="00196998">
        <w:trPr>
          <w:trHeight w:val="252"/>
        </w:trPr>
        <w:tc>
          <w:tcPr>
            <w:tcW w:w="2074" w:type="dxa"/>
          </w:tcPr>
          <w:p w:rsidR="001A6FF1" w:rsidRPr="00196998" w:rsidRDefault="001A6FF1" w:rsidP="00320DCA">
            <w:pPr>
              <w:pStyle w:val="afe"/>
            </w:pPr>
            <w:r w:rsidRPr="00196998">
              <w:rPr>
                <w:lang w:val="en-US"/>
              </w:rPr>
              <w:t>июнь</w:t>
            </w:r>
          </w:p>
        </w:tc>
        <w:tc>
          <w:tcPr>
            <w:tcW w:w="866" w:type="dxa"/>
            <w:noWrap/>
          </w:tcPr>
          <w:p w:rsidR="001A6FF1" w:rsidRPr="00196998" w:rsidRDefault="00196998" w:rsidP="00320DCA">
            <w:pPr>
              <w:pStyle w:val="afe"/>
            </w:pPr>
            <w:r>
              <w:t xml:space="preserve"> </w:t>
            </w:r>
          </w:p>
        </w:tc>
        <w:tc>
          <w:tcPr>
            <w:tcW w:w="840" w:type="dxa"/>
            <w:noWrap/>
          </w:tcPr>
          <w:p w:rsidR="001A6FF1" w:rsidRPr="00196998" w:rsidRDefault="00196998" w:rsidP="00320DCA">
            <w:pPr>
              <w:pStyle w:val="afe"/>
            </w:pPr>
            <w:r>
              <w:t xml:space="preserve"> </w:t>
            </w:r>
          </w:p>
        </w:tc>
        <w:tc>
          <w:tcPr>
            <w:tcW w:w="889" w:type="dxa"/>
            <w:noWrap/>
          </w:tcPr>
          <w:p w:rsidR="001A6FF1" w:rsidRPr="00196998" w:rsidRDefault="00196998" w:rsidP="00320DCA">
            <w:pPr>
              <w:pStyle w:val="afe"/>
            </w:pPr>
            <w:r>
              <w:t xml:space="preserve"> </w:t>
            </w:r>
          </w:p>
        </w:tc>
        <w:tc>
          <w:tcPr>
            <w:tcW w:w="974" w:type="dxa"/>
            <w:noWrap/>
          </w:tcPr>
          <w:p w:rsidR="001A6FF1" w:rsidRPr="00196998" w:rsidRDefault="00196998" w:rsidP="00320DCA">
            <w:pPr>
              <w:pStyle w:val="afe"/>
            </w:pPr>
            <w:r>
              <w:t xml:space="preserve"> </w:t>
            </w:r>
          </w:p>
        </w:tc>
        <w:tc>
          <w:tcPr>
            <w:tcW w:w="974" w:type="dxa"/>
            <w:noWrap/>
          </w:tcPr>
          <w:p w:rsidR="001A6FF1" w:rsidRPr="00196998" w:rsidRDefault="00196998" w:rsidP="00320DCA">
            <w:pPr>
              <w:pStyle w:val="afe"/>
            </w:pPr>
            <w:r>
              <w:t xml:space="preserve"> </w:t>
            </w:r>
          </w:p>
        </w:tc>
        <w:tc>
          <w:tcPr>
            <w:tcW w:w="974" w:type="dxa"/>
            <w:noWrap/>
          </w:tcPr>
          <w:p w:rsidR="001A6FF1" w:rsidRPr="00196998" w:rsidRDefault="001A6FF1" w:rsidP="00320DCA">
            <w:pPr>
              <w:pStyle w:val="afe"/>
            </w:pPr>
            <w:r w:rsidRPr="00196998">
              <w:rPr>
                <w:lang w:val="en-US"/>
              </w:rPr>
              <w:t>788,7</w:t>
            </w:r>
          </w:p>
        </w:tc>
        <w:tc>
          <w:tcPr>
            <w:tcW w:w="1035" w:type="dxa"/>
            <w:noWrap/>
          </w:tcPr>
          <w:p w:rsidR="001A6FF1" w:rsidRPr="00196998" w:rsidRDefault="001A6FF1" w:rsidP="00320DCA">
            <w:pPr>
              <w:pStyle w:val="afe"/>
            </w:pPr>
            <w:r w:rsidRPr="00196998">
              <w:rPr>
                <w:lang w:val="en-US"/>
              </w:rPr>
              <w:t>788,7</w:t>
            </w:r>
          </w:p>
        </w:tc>
      </w:tr>
      <w:tr w:rsidR="001A6FF1" w:rsidRPr="00196998">
        <w:trPr>
          <w:trHeight w:val="857"/>
        </w:trPr>
        <w:tc>
          <w:tcPr>
            <w:tcW w:w="2074" w:type="dxa"/>
          </w:tcPr>
          <w:p w:rsidR="001A6FF1" w:rsidRPr="00196998" w:rsidRDefault="001A6FF1" w:rsidP="00320DCA">
            <w:pPr>
              <w:pStyle w:val="afe"/>
            </w:pPr>
            <w:r w:rsidRPr="00196998">
              <w:t>Всего выплат денежных средств по закупкам материалов, тыс</w:t>
            </w:r>
            <w:r w:rsidR="00196998" w:rsidRPr="00196998">
              <w:t xml:space="preserve">. </w:t>
            </w:r>
            <w:r w:rsidRPr="00196998">
              <w:t>р</w:t>
            </w:r>
            <w:r w:rsidR="00196998" w:rsidRPr="00196998">
              <w:t xml:space="preserve">. </w:t>
            </w:r>
          </w:p>
        </w:tc>
        <w:tc>
          <w:tcPr>
            <w:tcW w:w="866" w:type="dxa"/>
            <w:noWrap/>
          </w:tcPr>
          <w:p w:rsidR="001A6FF1" w:rsidRPr="00196998" w:rsidRDefault="001A6FF1" w:rsidP="00320DCA">
            <w:pPr>
              <w:pStyle w:val="afe"/>
            </w:pPr>
            <w:r w:rsidRPr="00196998">
              <w:rPr>
                <w:lang w:val="en-US"/>
              </w:rPr>
              <w:t>17841,3</w:t>
            </w:r>
          </w:p>
        </w:tc>
        <w:tc>
          <w:tcPr>
            <w:tcW w:w="840" w:type="dxa"/>
            <w:noWrap/>
          </w:tcPr>
          <w:p w:rsidR="001A6FF1" w:rsidRPr="00196998" w:rsidRDefault="001A6FF1" w:rsidP="00320DCA">
            <w:pPr>
              <w:pStyle w:val="afe"/>
            </w:pPr>
            <w:r w:rsidRPr="00196998">
              <w:rPr>
                <w:lang w:val="en-US"/>
              </w:rPr>
              <w:t>1104</w:t>
            </w:r>
          </w:p>
        </w:tc>
        <w:tc>
          <w:tcPr>
            <w:tcW w:w="889" w:type="dxa"/>
            <w:noWrap/>
          </w:tcPr>
          <w:p w:rsidR="001A6FF1" w:rsidRPr="00196998" w:rsidRDefault="001A6FF1" w:rsidP="00320DCA">
            <w:pPr>
              <w:pStyle w:val="afe"/>
            </w:pPr>
            <w:r w:rsidRPr="00196998">
              <w:rPr>
                <w:lang w:val="en-US"/>
              </w:rPr>
              <w:t>1205,7</w:t>
            </w:r>
          </w:p>
        </w:tc>
        <w:tc>
          <w:tcPr>
            <w:tcW w:w="974" w:type="dxa"/>
            <w:noWrap/>
          </w:tcPr>
          <w:p w:rsidR="001A6FF1" w:rsidRPr="00196998" w:rsidRDefault="001A6FF1" w:rsidP="00320DCA">
            <w:pPr>
              <w:pStyle w:val="afe"/>
            </w:pPr>
            <w:r w:rsidRPr="00196998">
              <w:rPr>
                <w:lang w:val="en-US"/>
              </w:rPr>
              <w:t>1100</w:t>
            </w:r>
          </w:p>
        </w:tc>
        <w:tc>
          <w:tcPr>
            <w:tcW w:w="974" w:type="dxa"/>
            <w:noWrap/>
          </w:tcPr>
          <w:p w:rsidR="001A6FF1" w:rsidRPr="00196998" w:rsidRDefault="001A6FF1" w:rsidP="00320DCA">
            <w:pPr>
              <w:pStyle w:val="afe"/>
            </w:pPr>
            <w:r w:rsidRPr="00196998">
              <w:rPr>
                <w:lang w:val="en-US"/>
              </w:rPr>
              <w:t>968</w:t>
            </w:r>
          </w:p>
        </w:tc>
        <w:tc>
          <w:tcPr>
            <w:tcW w:w="974" w:type="dxa"/>
            <w:noWrap/>
          </w:tcPr>
          <w:p w:rsidR="001A6FF1" w:rsidRPr="00196998" w:rsidRDefault="001A6FF1" w:rsidP="00320DCA">
            <w:pPr>
              <w:pStyle w:val="afe"/>
            </w:pPr>
            <w:r w:rsidRPr="00196998">
              <w:rPr>
                <w:lang w:val="en-US"/>
              </w:rPr>
              <w:t>788,7</w:t>
            </w:r>
          </w:p>
        </w:tc>
        <w:tc>
          <w:tcPr>
            <w:tcW w:w="1035" w:type="dxa"/>
            <w:noWrap/>
          </w:tcPr>
          <w:p w:rsidR="001A6FF1" w:rsidRPr="00196998" w:rsidRDefault="001A6FF1" w:rsidP="00320DCA">
            <w:pPr>
              <w:pStyle w:val="afe"/>
            </w:pPr>
            <w:r w:rsidRPr="00196998">
              <w:rPr>
                <w:lang w:val="en-US"/>
              </w:rPr>
              <w:t>23007,7</w:t>
            </w:r>
          </w:p>
        </w:tc>
      </w:tr>
      <w:tr w:rsidR="001A6FF1" w:rsidRPr="00196998">
        <w:trPr>
          <w:trHeight w:val="857"/>
        </w:trPr>
        <w:tc>
          <w:tcPr>
            <w:tcW w:w="2074" w:type="dxa"/>
          </w:tcPr>
          <w:p w:rsidR="001A6FF1" w:rsidRPr="00196998" w:rsidRDefault="001A6FF1" w:rsidP="00320DCA">
            <w:pPr>
              <w:pStyle w:val="afe"/>
            </w:pPr>
            <w:r w:rsidRPr="00196998">
              <w:t>Кредиторская задолженность за материалы на конец периода, тыс</w:t>
            </w:r>
            <w:r w:rsidR="00196998" w:rsidRPr="00196998">
              <w:t xml:space="preserve">. </w:t>
            </w:r>
            <w:r w:rsidRPr="00196998">
              <w:t>р</w:t>
            </w:r>
            <w:r w:rsidR="00196998" w:rsidRPr="00196998">
              <w:t xml:space="preserve">. </w:t>
            </w:r>
          </w:p>
        </w:tc>
        <w:tc>
          <w:tcPr>
            <w:tcW w:w="866" w:type="dxa"/>
            <w:noWrap/>
          </w:tcPr>
          <w:p w:rsidR="001A6FF1" w:rsidRPr="00196998" w:rsidRDefault="001A6FF1" w:rsidP="00320DCA">
            <w:pPr>
              <w:pStyle w:val="afe"/>
            </w:pPr>
            <w:r w:rsidRPr="00196998">
              <w:rPr>
                <w:lang w:val="en-US"/>
              </w:rPr>
              <w:t>0</w:t>
            </w:r>
          </w:p>
        </w:tc>
        <w:tc>
          <w:tcPr>
            <w:tcW w:w="840" w:type="dxa"/>
            <w:noWrap/>
          </w:tcPr>
          <w:p w:rsidR="001A6FF1" w:rsidRPr="00196998" w:rsidRDefault="001A6FF1" w:rsidP="00320DCA">
            <w:pPr>
              <w:pStyle w:val="afe"/>
            </w:pPr>
            <w:r w:rsidRPr="00196998">
              <w:rPr>
                <w:lang w:val="en-US"/>
              </w:rPr>
              <w:t>0</w:t>
            </w:r>
          </w:p>
        </w:tc>
        <w:tc>
          <w:tcPr>
            <w:tcW w:w="889" w:type="dxa"/>
            <w:noWrap/>
          </w:tcPr>
          <w:p w:rsidR="001A6FF1" w:rsidRPr="00196998" w:rsidRDefault="001A6FF1" w:rsidP="00320DCA">
            <w:pPr>
              <w:pStyle w:val="afe"/>
            </w:pPr>
            <w:r w:rsidRPr="00196998">
              <w:rPr>
                <w:lang w:val="en-US"/>
              </w:rPr>
              <w:t>0</w:t>
            </w:r>
          </w:p>
        </w:tc>
        <w:tc>
          <w:tcPr>
            <w:tcW w:w="974" w:type="dxa"/>
            <w:noWrap/>
          </w:tcPr>
          <w:p w:rsidR="001A6FF1" w:rsidRPr="00196998" w:rsidRDefault="001A6FF1" w:rsidP="00320DCA">
            <w:pPr>
              <w:pStyle w:val="afe"/>
            </w:pPr>
            <w:r w:rsidRPr="00196998">
              <w:rPr>
                <w:lang w:val="en-US"/>
              </w:rPr>
              <w:t>0</w:t>
            </w:r>
          </w:p>
        </w:tc>
        <w:tc>
          <w:tcPr>
            <w:tcW w:w="974" w:type="dxa"/>
            <w:noWrap/>
          </w:tcPr>
          <w:p w:rsidR="001A6FF1" w:rsidRPr="00196998" w:rsidRDefault="001A6FF1" w:rsidP="00320DCA">
            <w:pPr>
              <w:pStyle w:val="afe"/>
            </w:pPr>
            <w:r w:rsidRPr="00196998">
              <w:rPr>
                <w:lang w:val="en-US"/>
              </w:rPr>
              <w:t>0</w:t>
            </w:r>
          </w:p>
        </w:tc>
        <w:tc>
          <w:tcPr>
            <w:tcW w:w="974" w:type="dxa"/>
            <w:noWrap/>
          </w:tcPr>
          <w:p w:rsidR="001A6FF1" w:rsidRPr="00196998" w:rsidRDefault="001A6FF1" w:rsidP="00320DCA">
            <w:pPr>
              <w:pStyle w:val="afe"/>
            </w:pPr>
            <w:r w:rsidRPr="00196998">
              <w:rPr>
                <w:lang w:val="en-US"/>
              </w:rPr>
              <w:t>0</w:t>
            </w:r>
          </w:p>
        </w:tc>
        <w:tc>
          <w:tcPr>
            <w:tcW w:w="1035" w:type="dxa"/>
            <w:noWrap/>
          </w:tcPr>
          <w:p w:rsidR="001A6FF1" w:rsidRPr="00196998" w:rsidRDefault="001A6FF1" w:rsidP="00320DCA">
            <w:pPr>
              <w:pStyle w:val="afe"/>
            </w:pPr>
            <w:r w:rsidRPr="00196998">
              <w:rPr>
                <w:lang w:val="en-US"/>
              </w:rPr>
              <w:t>0</w:t>
            </w:r>
          </w:p>
        </w:tc>
      </w:tr>
    </w:tbl>
    <w:p w:rsidR="008D173D" w:rsidRPr="00196998" w:rsidRDefault="008D173D" w:rsidP="00196998"/>
    <w:p w:rsidR="00196998" w:rsidRDefault="001A6FF1" w:rsidP="00320DCA">
      <w:r w:rsidRPr="00196998">
        <w:t>Примечание</w:t>
      </w:r>
      <w:r w:rsidR="00196998" w:rsidRPr="00196998">
        <w:t xml:space="preserve">: </w:t>
      </w:r>
      <w:r w:rsidRPr="00196998">
        <w:t>сумма затрат на закупку материалов считается как материальные затраты отчетного периода умноженное на коэффициент роста прибыли</w:t>
      </w:r>
      <w:r w:rsidR="00196998">
        <w:t xml:space="preserve"> (</w:t>
      </w:r>
      <w:r w:rsidRPr="00196998">
        <w:t>Кр</w:t>
      </w:r>
      <w:r w:rsidR="00196998" w:rsidRPr="00196998">
        <w:t>),</w:t>
      </w:r>
      <w:r w:rsidRPr="00196998">
        <w:t xml:space="preserve"> то есть</w:t>
      </w:r>
      <w:r w:rsidR="00196998" w:rsidRPr="00196998">
        <w:t xml:space="preserve">: </w:t>
      </w:r>
      <w:r w:rsidRPr="00196998">
        <w:t>155515*3,34</w:t>
      </w:r>
      <w:r w:rsidR="00196998">
        <w:t xml:space="preserve"> (</w:t>
      </w:r>
      <w:r w:rsidRPr="00196998">
        <w:t>значение взято из предыдущего пункта расчета коэффициента роста прибыли</w:t>
      </w:r>
      <w:r w:rsidR="00196998" w:rsidRPr="00196998">
        <w:t xml:space="preserve">) </w:t>
      </w:r>
      <w:r w:rsidRPr="00196998">
        <w:t>=519420</w:t>
      </w:r>
      <w:r w:rsidR="00196998" w:rsidRPr="00196998">
        <w:t>.</w:t>
      </w:r>
    </w:p>
    <w:p w:rsidR="00196998" w:rsidRDefault="001A6FF1" w:rsidP="00320DCA">
      <w:r w:rsidRPr="00196998">
        <w:t>Остаток кредиторской задолженности за материалы на начало периода считается как остаток кредиторской задолженности за материалы на конец 2007 г деленное на два, то есть</w:t>
      </w:r>
      <w:r w:rsidR="00196998" w:rsidRPr="00196998">
        <w:t xml:space="preserve">: </w:t>
      </w:r>
      <w:r w:rsidRPr="00196998">
        <w:t>18695/2=9347,5</w:t>
      </w:r>
      <w:r w:rsidR="00196998" w:rsidRPr="00196998">
        <w:t>.</w:t>
      </w:r>
    </w:p>
    <w:p w:rsidR="00196998" w:rsidRDefault="001A6FF1" w:rsidP="00196998">
      <w:r w:rsidRPr="00196998">
        <w:t>На предприятии ЗАО</w:t>
      </w:r>
      <w:r w:rsidR="00196998">
        <w:t xml:space="preserve"> "</w:t>
      </w:r>
      <w:r w:rsidRPr="00196998">
        <w:t>МЗСК</w:t>
      </w:r>
      <w:r w:rsidR="00196998">
        <w:t xml:space="preserve">" </w:t>
      </w:r>
      <w:r w:rsidRPr="00196998">
        <w:t>преобладает сдельная оплата труда, заработок начисляется работнику по конечным результатам его труда, что стимулирует работников к повышению производительности труда</w:t>
      </w:r>
      <w:r w:rsidR="00196998" w:rsidRPr="00196998">
        <w:t>.</w:t>
      </w:r>
    </w:p>
    <w:p w:rsidR="003926A5" w:rsidRDefault="003926A5" w:rsidP="00196998">
      <w:r w:rsidRPr="00196998">
        <w:t xml:space="preserve">Прогноз расходования денежных средств </w:t>
      </w:r>
      <w:r w:rsidR="003B52F1" w:rsidRPr="00196998">
        <w:t>ЗАО</w:t>
      </w:r>
      <w:r w:rsidR="00196998">
        <w:t xml:space="preserve"> "</w:t>
      </w:r>
      <w:r w:rsidR="003B52F1" w:rsidRPr="00196998">
        <w:t>МЗСК</w:t>
      </w:r>
      <w:r w:rsidR="00196998">
        <w:t xml:space="preserve">". </w:t>
      </w:r>
      <w:r w:rsidRPr="00196998">
        <w:t>План выплаты заработной платы</w:t>
      </w:r>
      <w:r w:rsidR="00196998" w:rsidRPr="00196998">
        <w:t xml:space="preserve">. </w:t>
      </w:r>
    </w:p>
    <w:p w:rsidR="00320DCA" w:rsidRPr="00196998" w:rsidRDefault="00320DCA" w:rsidP="00196998"/>
    <w:tbl>
      <w:tblPr>
        <w:tblStyle w:val="15"/>
        <w:tblW w:w="8767" w:type="dxa"/>
        <w:tblLook w:val="01E0" w:firstRow="1" w:lastRow="1" w:firstColumn="1" w:lastColumn="1" w:noHBand="0" w:noVBand="0"/>
      </w:tblPr>
      <w:tblGrid>
        <w:gridCol w:w="3080"/>
        <w:gridCol w:w="808"/>
        <w:gridCol w:w="716"/>
        <w:gridCol w:w="716"/>
        <w:gridCol w:w="840"/>
        <w:gridCol w:w="781"/>
        <w:gridCol w:w="866"/>
        <w:gridCol w:w="960"/>
      </w:tblGrid>
      <w:tr w:rsidR="00B15996" w:rsidRPr="00196998">
        <w:trPr>
          <w:trHeight w:val="705"/>
        </w:trPr>
        <w:tc>
          <w:tcPr>
            <w:tcW w:w="3080" w:type="dxa"/>
            <w:vMerge w:val="restart"/>
          </w:tcPr>
          <w:p w:rsidR="00B15996" w:rsidRPr="00196998" w:rsidRDefault="00B15996" w:rsidP="00320DCA">
            <w:pPr>
              <w:pStyle w:val="afe"/>
            </w:pPr>
            <w:r w:rsidRPr="00196998">
              <w:rPr>
                <w:lang w:val="en-US"/>
              </w:rPr>
              <w:t>Наименования показателей</w:t>
            </w:r>
          </w:p>
        </w:tc>
        <w:tc>
          <w:tcPr>
            <w:tcW w:w="4727" w:type="dxa"/>
            <w:gridSpan w:val="6"/>
          </w:tcPr>
          <w:p w:rsidR="00B15996" w:rsidRPr="00196998" w:rsidRDefault="00B15996" w:rsidP="00320DCA">
            <w:pPr>
              <w:pStyle w:val="afe"/>
            </w:pPr>
            <w:r w:rsidRPr="00196998">
              <w:rPr>
                <w:lang w:val="en-US"/>
              </w:rPr>
              <w:t>Месяцы</w:t>
            </w:r>
          </w:p>
        </w:tc>
        <w:tc>
          <w:tcPr>
            <w:tcW w:w="960" w:type="dxa"/>
            <w:vMerge w:val="restart"/>
          </w:tcPr>
          <w:p w:rsidR="00B15996" w:rsidRPr="00196998" w:rsidRDefault="00B15996" w:rsidP="00320DCA">
            <w:pPr>
              <w:pStyle w:val="afe"/>
            </w:pPr>
            <w:r w:rsidRPr="00196998">
              <w:t>Итого за 6 мес</w:t>
            </w:r>
            <w:r w:rsidR="00196998">
              <w:t>.,</w:t>
            </w:r>
            <w:r w:rsidRPr="00196998">
              <w:t xml:space="preserve"> тыс</w:t>
            </w:r>
            <w:r w:rsidR="00196998" w:rsidRPr="00196998">
              <w:t xml:space="preserve">. </w:t>
            </w:r>
            <w:r w:rsidRPr="00196998">
              <w:t>р</w:t>
            </w:r>
            <w:r w:rsidR="00196998" w:rsidRPr="00196998">
              <w:t xml:space="preserve">. </w:t>
            </w:r>
          </w:p>
        </w:tc>
      </w:tr>
      <w:tr w:rsidR="00B15996" w:rsidRPr="00196998">
        <w:trPr>
          <w:trHeight w:val="300"/>
        </w:trPr>
        <w:tc>
          <w:tcPr>
            <w:tcW w:w="3080" w:type="dxa"/>
            <w:vMerge/>
          </w:tcPr>
          <w:p w:rsidR="00B15996" w:rsidRPr="00196998" w:rsidRDefault="00B15996" w:rsidP="00320DCA">
            <w:pPr>
              <w:pStyle w:val="afe"/>
            </w:pPr>
          </w:p>
        </w:tc>
        <w:tc>
          <w:tcPr>
            <w:tcW w:w="808" w:type="dxa"/>
            <w:noWrap/>
          </w:tcPr>
          <w:p w:rsidR="00B15996" w:rsidRPr="00196998" w:rsidRDefault="00B15996" w:rsidP="00320DCA">
            <w:pPr>
              <w:pStyle w:val="afe"/>
            </w:pPr>
            <w:r w:rsidRPr="00196998">
              <w:rPr>
                <w:lang w:val="en-US"/>
              </w:rPr>
              <w:t>Янв</w:t>
            </w:r>
          </w:p>
        </w:tc>
        <w:tc>
          <w:tcPr>
            <w:tcW w:w="716" w:type="dxa"/>
            <w:noWrap/>
          </w:tcPr>
          <w:p w:rsidR="00B15996" w:rsidRPr="00196998" w:rsidRDefault="00B15996" w:rsidP="00320DCA">
            <w:pPr>
              <w:pStyle w:val="afe"/>
            </w:pPr>
            <w:r w:rsidRPr="00196998">
              <w:rPr>
                <w:lang w:val="en-US"/>
              </w:rPr>
              <w:t>Фев</w:t>
            </w:r>
          </w:p>
        </w:tc>
        <w:tc>
          <w:tcPr>
            <w:tcW w:w="716" w:type="dxa"/>
            <w:noWrap/>
          </w:tcPr>
          <w:p w:rsidR="00B15996" w:rsidRPr="00196998" w:rsidRDefault="00B15996" w:rsidP="00320DCA">
            <w:pPr>
              <w:pStyle w:val="afe"/>
            </w:pPr>
            <w:r w:rsidRPr="00196998">
              <w:rPr>
                <w:lang w:val="en-US"/>
              </w:rPr>
              <w:t>Март</w:t>
            </w:r>
          </w:p>
        </w:tc>
        <w:tc>
          <w:tcPr>
            <w:tcW w:w="840" w:type="dxa"/>
            <w:noWrap/>
          </w:tcPr>
          <w:p w:rsidR="00B15996" w:rsidRPr="00196998" w:rsidRDefault="00B15996" w:rsidP="00320DCA">
            <w:pPr>
              <w:pStyle w:val="afe"/>
            </w:pPr>
            <w:r w:rsidRPr="00196998">
              <w:rPr>
                <w:lang w:val="en-US"/>
              </w:rPr>
              <w:t>Апр</w:t>
            </w:r>
          </w:p>
        </w:tc>
        <w:tc>
          <w:tcPr>
            <w:tcW w:w="781" w:type="dxa"/>
            <w:noWrap/>
          </w:tcPr>
          <w:p w:rsidR="00B15996" w:rsidRPr="00196998" w:rsidRDefault="00B15996" w:rsidP="00320DCA">
            <w:pPr>
              <w:pStyle w:val="afe"/>
            </w:pPr>
            <w:r w:rsidRPr="00196998">
              <w:rPr>
                <w:lang w:val="en-US"/>
              </w:rPr>
              <w:t>Май</w:t>
            </w:r>
          </w:p>
        </w:tc>
        <w:tc>
          <w:tcPr>
            <w:tcW w:w="866" w:type="dxa"/>
            <w:noWrap/>
          </w:tcPr>
          <w:p w:rsidR="00B15996" w:rsidRPr="00196998" w:rsidRDefault="00B15996" w:rsidP="00320DCA">
            <w:pPr>
              <w:pStyle w:val="afe"/>
            </w:pPr>
            <w:r w:rsidRPr="00196998">
              <w:rPr>
                <w:lang w:val="en-US"/>
              </w:rPr>
              <w:t>Июнь</w:t>
            </w:r>
          </w:p>
        </w:tc>
        <w:tc>
          <w:tcPr>
            <w:tcW w:w="960" w:type="dxa"/>
            <w:vMerge/>
          </w:tcPr>
          <w:p w:rsidR="00B15996" w:rsidRPr="00196998" w:rsidRDefault="00B15996" w:rsidP="00320DCA">
            <w:pPr>
              <w:pStyle w:val="afe"/>
            </w:pPr>
          </w:p>
        </w:tc>
      </w:tr>
      <w:tr w:rsidR="00B15996" w:rsidRPr="00196998">
        <w:trPr>
          <w:trHeight w:val="555"/>
        </w:trPr>
        <w:tc>
          <w:tcPr>
            <w:tcW w:w="3080" w:type="dxa"/>
          </w:tcPr>
          <w:p w:rsidR="00B15996" w:rsidRPr="00196998" w:rsidRDefault="00B15996" w:rsidP="00320DCA">
            <w:pPr>
              <w:pStyle w:val="afe"/>
            </w:pPr>
            <w:r w:rsidRPr="00196998">
              <w:t>Сумма затрат на оплату труда, тыс</w:t>
            </w:r>
            <w:r w:rsidR="00196998" w:rsidRPr="00196998">
              <w:t xml:space="preserve">. </w:t>
            </w:r>
            <w:r w:rsidRPr="00196998">
              <w:t>р</w:t>
            </w:r>
            <w:r w:rsidR="00196998" w:rsidRPr="00196998">
              <w:t xml:space="preserve">. </w:t>
            </w:r>
          </w:p>
        </w:tc>
        <w:tc>
          <w:tcPr>
            <w:tcW w:w="808" w:type="dxa"/>
            <w:noWrap/>
          </w:tcPr>
          <w:p w:rsidR="00B15996" w:rsidRPr="00196998" w:rsidRDefault="00B15996" w:rsidP="00320DCA">
            <w:pPr>
              <w:pStyle w:val="afe"/>
            </w:pPr>
            <w:r w:rsidRPr="00196998">
              <w:t>18234</w:t>
            </w:r>
          </w:p>
        </w:tc>
        <w:tc>
          <w:tcPr>
            <w:tcW w:w="716" w:type="dxa"/>
            <w:noWrap/>
          </w:tcPr>
          <w:p w:rsidR="00B15996" w:rsidRPr="00196998" w:rsidRDefault="00B15996" w:rsidP="00320DCA">
            <w:pPr>
              <w:pStyle w:val="afe"/>
            </w:pPr>
            <w:r w:rsidRPr="00196998">
              <w:t>18895</w:t>
            </w:r>
          </w:p>
        </w:tc>
        <w:tc>
          <w:tcPr>
            <w:tcW w:w="716" w:type="dxa"/>
            <w:noWrap/>
          </w:tcPr>
          <w:p w:rsidR="00B15996" w:rsidRPr="00196998" w:rsidRDefault="00B15996" w:rsidP="00320DCA">
            <w:pPr>
              <w:pStyle w:val="afe"/>
            </w:pPr>
            <w:r w:rsidRPr="00196998">
              <w:t>19449</w:t>
            </w:r>
          </w:p>
        </w:tc>
        <w:tc>
          <w:tcPr>
            <w:tcW w:w="840" w:type="dxa"/>
            <w:noWrap/>
          </w:tcPr>
          <w:p w:rsidR="00B15996" w:rsidRPr="00196998" w:rsidRDefault="00B15996" w:rsidP="00320DCA">
            <w:pPr>
              <w:pStyle w:val="afe"/>
            </w:pPr>
            <w:r w:rsidRPr="00196998">
              <w:t>18304</w:t>
            </w:r>
          </w:p>
        </w:tc>
        <w:tc>
          <w:tcPr>
            <w:tcW w:w="781" w:type="dxa"/>
            <w:noWrap/>
          </w:tcPr>
          <w:p w:rsidR="00B15996" w:rsidRPr="00196998" w:rsidRDefault="00B15996" w:rsidP="00320DCA">
            <w:pPr>
              <w:pStyle w:val="afe"/>
            </w:pPr>
            <w:r w:rsidRPr="00196998">
              <w:t>20450</w:t>
            </w:r>
          </w:p>
        </w:tc>
        <w:tc>
          <w:tcPr>
            <w:tcW w:w="866" w:type="dxa"/>
            <w:noWrap/>
          </w:tcPr>
          <w:p w:rsidR="00B15996" w:rsidRPr="00196998" w:rsidRDefault="00B15996" w:rsidP="00320DCA">
            <w:pPr>
              <w:pStyle w:val="afe"/>
            </w:pPr>
            <w:r w:rsidRPr="00196998">
              <w:t>21367</w:t>
            </w:r>
          </w:p>
        </w:tc>
        <w:tc>
          <w:tcPr>
            <w:tcW w:w="960" w:type="dxa"/>
            <w:noWrap/>
          </w:tcPr>
          <w:p w:rsidR="00B15996" w:rsidRPr="00196998" w:rsidRDefault="00B15996" w:rsidP="00320DCA">
            <w:pPr>
              <w:pStyle w:val="afe"/>
            </w:pPr>
            <w:r w:rsidRPr="00196998">
              <w:t>116699</w:t>
            </w:r>
          </w:p>
        </w:tc>
      </w:tr>
      <w:tr w:rsidR="00B15996" w:rsidRPr="00196998">
        <w:trPr>
          <w:trHeight w:val="870"/>
        </w:trPr>
        <w:tc>
          <w:tcPr>
            <w:tcW w:w="3080" w:type="dxa"/>
          </w:tcPr>
          <w:p w:rsidR="00B15996" w:rsidRPr="00196998" w:rsidRDefault="00B15996" w:rsidP="00320DCA">
            <w:pPr>
              <w:pStyle w:val="afe"/>
            </w:pPr>
            <w:r w:rsidRPr="00196998">
              <w:t>Остаток кредиторской задолженности по оплате труда на начало периода, тыс</w:t>
            </w:r>
            <w:r w:rsidR="00196998" w:rsidRPr="00196998">
              <w:t xml:space="preserve">. </w:t>
            </w:r>
            <w:r w:rsidRPr="00196998">
              <w:t>р</w:t>
            </w:r>
            <w:r w:rsidR="00196998" w:rsidRPr="00196998">
              <w:t xml:space="preserve">. </w:t>
            </w:r>
          </w:p>
        </w:tc>
        <w:tc>
          <w:tcPr>
            <w:tcW w:w="808" w:type="dxa"/>
            <w:noWrap/>
          </w:tcPr>
          <w:p w:rsidR="00B15996" w:rsidRPr="00196998" w:rsidRDefault="00B15996" w:rsidP="00320DCA">
            <w:pPr>
              <w:pStyle w:val="afe"/>
            </w:pPr>
            <w:r w:rsidRPr="00196998">
              <w:rPr>
                <w:lang w:val="en-US"/>
              </w:rPr>
              <w:t>2265</w:t>
            </w:r>
          </w:p>
        </w:tc>
        <w:tc>
          <w:tcPr>
            <w:tcW w:w="716" w:type="dxa"/>
            <w:noWrap/>
          </w:tcPr>
          <w:p w:rsidR="00B15996" w:rsidRPr="00196998" w:rsidRDefault="00B15996" w:rsidP="00320DCA">
            <w:pPr>
              <w:pStyle w:val="afe"/>
            </w:pPr>
            <w:r w:rsidRPr="00196998">
              <w:rPr>
                <w:lang w:val="en-US"/>
              </w:rPr>
              <w:t>3866</w:t>
            </w:r>
          </w:p>
        </w:tc>
        <w:tc>
          <w:tcPr>
            <w:tcW w:w="716" w:type="dxa"/>
            <w:noWrap/>
          </w:tcPr>
          <w:p w:rsidR="00B15996" w:rsidRPr="00196998" w:rsidRDefault="00B15996" w:rsidP="00320DCA">
            <w:pPr>
              <w:pStyle w:val="afe"/>
            </w:pPr>
            <w:r w:rsidRPr="00196998">
              <w:rPr>
                <w:lang w:val="en-US"/>
              </w:rPr>
              <w:t>3875</w:t>
            </w:r>
          </w:p>
        </w:tc>
        <w:tc>
          <w:tcPr>
            <w:tcW w:w="840" w:type="dxa"/>
            <w:noWrap/>
          </w:tcPr>
          <w:p w:rsidR="00B15996" w:rsidRPr="00196998" w:rsidRDefault="00B15996" w:rsidP="00320DCA">
            <w:pPr>
              <w:pStyle w:val="afe"/>
            </w:pPr>
            <w:r w:rsidRPr="00196998">
              <w:rPr>
                <w:lang w:val="en-US"/>
              </w:rPr>
              <w:t>3999</w:t>
            </w:r>
          </w:p>
        </w:tc>
        <w:tc>
          <w:tcPr>
            <w:tcW w:w="781" w:type="dxa"/>
            <w:noWrap/>
          </w:tcPr>
          <w:p w:rsidR="00B15996" w:rsidRPr="00196998" w:rsidRDefault="00B15996" w:rsidP="00320DCA">
            <w:pPr>
              <w:pStyle w:val="afe"/>
            </w:pPr>
            <w:r w:rsidRPr="00196998">
              <w:rPr>
                <w:lang w:val="en-US"/>
              </w:rPr>
              <w:t>3817,2</w:t>
            </w:r>
          </w:p>
        </w:tc>
        <w:tc>
          <w:tcPr>
            <w:tcW w:w="866" w:type="dxa"/>
            <w:noWrap/>
          </w:tcPr>
          <w:p w:rsidR="00B15996" w:rsidRPr="00196998" w:rsidRDefault="00B15996" w:rsidP="00320DCA">
            <w:pPr>
              <w:pStyle w:val="afe"/>
            </w:pPr>
            <w:r w:rsidRPr="00196998">
              <w:rPr>
                <w:lang w:val="en-US"/>
              </w:rPr>
              <w:t>3799,8</w:t>
            </w:r>
          </w:p>
        </w:tc>
        <w:tc>
          <w:tcPr>
            <w:tcW w:w="960" w:type="dxa"/>
            <w:noWrap/>
          </w:tcPr>
          <w:p w:rsidR="00B15996" w:rsidRPr="00196998" w:rsidRDefault="00B15996" w:rsidP="00320DCA">
            <w:pPr>
              <w:pStyle w:val="afe"/>
            </w:pPr>
            <w:r w:rsidRPr="00196998">
              <w:rPr>
                <w:lang w:val="en-US"/>
              </w:rPr>
              <w:t>2265</w:t>
            </w:r>
          </w:p>
        </w:tc>
      </w:tr>
      <w:tr w:rsidR="00B15996" w:rsidRPr="00196998">
        <w:trPr>
          <w:trHeight w:val="1140"/>
        </w:trPr>
        <w:tc>
          <w:tcPr>
            <w:tcW w:w="3080" w:type="dxa"/>
          </w:tcPr>
          <w:p w:rsidR="00B15996" w:rsidRPr="00196998" w:rsidRDefault="00B15996" w:rsidP="00320DCA">
            <w:pPr>
              <w:pStyle w:val="afe"/>
            </w:pPr>
            <w:r w:rsidRPr="00196998">
              <w:lastRenderedPageBreak/>
              <w:t>Сумма кредиторской задолженности по оплате труда к погашению в текущем периоде, тыс</w:t>
            </w:r>
            <w:r w:rsidR="00196998" w:rsidRPr="00196998">
              <w:t xml:space="preserve">. </w:t>
            </w:r>
            <w:r w:rsidRPr="00196998">
              <w:t>р</w:t>
            </w:r>
            <w:r w:rsidR="00196998" w:rsidRPr="00196998">
              <w:t xml:space="preserve">. </w:t>
            </w:r>
          </w:p>
        </w:tc>
        <w:tc>
          <w:tcPr>
            <w:tcW w:w="808" w:type="dxa"/>
            <w:noWrap/>
          </w:tcPr>
          <w:p w:rsidR="00B15996" w:rsidRPr="00196998" w:rsidRDefault="00B15996" w:rsidP="00320DCA">
            <w:pPr>
              <w:pStyle w:val="afe"/>
            </w:pPr>
            <w:r w:rsidRPr="00196998">
              <w:rPr>
                <w:lang w:val="en-US"/>
              </w:rPr>
              <w:t>2265</w:t>
            </w:r>
          </w:p>
        </w:tc>
        <w:tc>
          <w:tcPr>
            <w:tcW w:w="716" w:type="dxa"/>
            <w:noWrap/>
          </w:tcPr>
          <w:p w:rsidR="00B15996" w:rsidRPr="00196998" w:rsidRDefault="00196998" w:rsidP="00320DCA">
            <w:pPr>
              <w:pStyle w:val="afe"/>
            </w:pPr>
            <w:r>
              <w:t xml:space="preserve"> </w:t>
            </w:r>
          </w:p>
        </w:tc>
        <w:tc>
          <w:tcPr>
            <w:tcW w:w="716" w:type="dxa"/>
            <w:noWrap/>
          </w:tcPr>
          <w:p w:rsidR="00B15996" w:rsidRPr="00196998" w:rsidRDefault="00196998" w:rsidP="00320DCA">
            <w:pPr>
              <w:pStyle w:val="afe"/>
            </w:pPr>
            <w:r>
              <w:t xml:space="preserve"> </w:t>
            </w:r>
          </w:p>
        </w:tc>
        <w:tc>
          <w:tcPr>
            <w:tcW w:w="840" w:type="dxa"/>
            <w:noWrap/>
          </w:tcPr>
          <w:p w:rsidR="00B15996" w:rsidRPr="00196998" w:rsidRDefault="00196998" w:rsidP="00320DCA">
            <w:pPr>
              <w:pStyle w:val="afe"/>
            </w:pPr>
            <w:r>
              <w:t xml:space="preserve"> </w:t>
            </w:r>
          </w:p>
        </w:tc>
        <w:tc>
          <w:tcPr>
            <w:tcW w:w="781" w:type="dxa"/>
            <w:noWrap/>
          </w:tcPr>
          <w:p w:rsidR="00B15996" w:rsidRPr="00196998" w:rsidRDefault="00196998" w:rsidP="00320DCA">
            <w:pPr>
              <w:pStyle w:val="afe"/>
            </w:pPr>
            <w:r>
              <w:t xml:space="preserve"> </w:t>
            </w:r>
          </w:p>
        </w:tc>
        <w:tc>
          <w:tcPr>
            <w:tcW w:w="866" w:type="dxa"/>
            <w:noWrap/>
          </w:tcPr>
          <w:p w:rsidR="00B15996" w:rsidRPr="00196998" w:rsidRDefault="00196998" w:rsidP="00320DCA">
            <w:pPr>
              <w:pStyle w:val="afe"/>
            </w:pPr>
            <w:r>
              <w:t xml:space="preserve"> </w:t>
            </w:r>
          </w:p>
        </w:tc>
        <w:tc>
          <w:tcPr>
            <w:tcW w:w="960" w:type="dxa"/>
            <w:noWrap/>
          </w:tcPr>
          <w:p w:rsidR="00B15996" w:rsidRPr="00196998" w:rsidRDefault="00B15996" w:rsidP="00320DCA">
            <w:pPr>
              <w:pStyle w:val="afe"/>
            </w:pPr>
            <w:r w:rsidRPr="00196998">
              <w:rPr>
                <w:lang w:val="en-US"/>
              </w:rPr>
              <w:t>2265</w:t>
            </w:r>
          </w:p>
        </w:tc>
      </w:tr>
      <w:tr w:rsidR="00B15996" w:rsidRPr="00196998">
        <w:trPr>
          <w:trHeight w:val="855"/>
        </w:trPr>
        <w:tc>
          <w:tcPr>
            <w:tcW w:w="3080" w:type="dxa"/>
          </w:tcPr>
          <w:p w:rsidR="00B15996" w:rsidRPr="00196998" w:rsidRDefault="00B15996" w:rsidP="00320DCA">
            <w:pPr>
              <w:pStyle w:val="afe"/>
            </w:pPr>
            <w:r w:rsidRPr="00196998">
              <w:t>Выплаты денежных средств по оплате труда каждого месяца, тыс</w:t>
            </w:r>
            <w:r w:rsidR="00196998" w:rsidRPr="00196998">
              <w:t xml:space="preserve">. </w:t>
            </w:r>
            <w:r w:rsidRPr="00196998">
              <w:t>р</w:t>
            </w:r>
            <w:r w:rsidR="00196998" w:rsidRPr="00196998">
              <w:t xml:space="preserve">. </w:t>
            </w:r>
          </w:p>
        </w:tc>
        <w:tc>
          <w:tcPr>
            <w:tcW w:w="808" w:type="dxa"/>
            <w:noWrap/>
          </w:tcPr>
          <w:p w:rsidR="00B15996" w:rsidRPr="00196998" w:rsidRDefault="00196998" w:rsidP="00320DCA">
            <w:pPr>
              <w:pStyle w:val="afe"/>
            </w:pPr>
            <w:r>
              <w:t xml:space="preserve"> </w:t>
            </w:r>
          </w:p>
        </w:tc>
        <w:tc>
          <w:tcPr>
            <w:tcW w:w="716" w:type="dxa"/>
            <w:noWrap/>
          </w:tcPr>
          <w:p w:rsidR="00B15996" w:rsidRPr="00196998" w:rsidRDefault="00B15996" w:rsidP="00320DCA">
            <w:pPr>
              <w:pStyle w:val="afe"/>
            </w:pPr>
            <w:r w:rsidRPr="00196998">
              <w:rPr>
                <w:lang w:val="en-US"/>
              </w:rPr>
              <w:t>100%</w:t>
            </w:r>
          </w:p>
        </w:tc>
        <w:tc>
          <w:tcPr>
            <w:tcW w:w="716" w:type="dxa"/>
            <w:noWrap/>
          </w:tcPr>
          <w:p w:rsidR="00B15996" w:rsidRPr="00196998" w:rsidRDefault="00196998" w:rsidP="00320DCA">
            <w:pPr>
              <w:pStyle w:val="afe"/>
            </w:pPr>
            <w:r>
              <w:t xml:space="preserve"> </w:t>
            </w:r>
          </w:p>
        </w:tc>
        <w:tc>
          <w:tcPr>
            <w:tcW w:w="840" w:type="dxa"/>
            <w:noWrap/>
          </w:tcPr>
          <w:p w:rsidR="00B15996" w:rsidRPr="00196998" w:rsidRDefault="00196998" w:rsidP="00320DCA">
            <w:pPr>
              <w:pStyle w:val="afe"/>
            </w:pPr>
            <w:r>
              <w:t xml:space="preserve"> </w:t>
            </w:r>
          </w:p>
        </w:tc>
        <w:tc>
          <w:tcPr>
            <w:tcW w:w="781" w:type="dxa"/>
            <w:noWrap/>
          </w:tcPr>
          <w:p w:rsidR="00B15996" w:rsidRPr="00196998" w:rsidRDefault="00196998" w:rsidP="00320DCA">
            <w:pPr>
              <w:pStyle w:val="afe"/>
            </w:pPr>
            <w:r>
              <w:t xml:space="preserve"> </w:t>
            </w:r>
          </w:p>
        </w:tc>
        <w:tc>
          <w:tcPr>
            <w:tcW w:w="866" w:type="dxa"/>
            <w:noWrap/>
          </w:tcPr>
          <w:p w:rsidR="00B15996" w:rsidRPr="00196998" w:rsidRDefault="00196998" w:rsidP="00320DCA">
            <w:pPr>
              <w:pStyle w:val="afe"/>
            </w:pPr>
            <w:r>
              <w:t xml:space="preserve"> </w:t>
            </w:r>
          </w:p>
        </w:tc>
        <w:tc>
          <w:tcPr>
            <w:tcW w:w="960" w:type="dxa"/>
            <w:noWrap/>
          </w:tcPr>
          <w:p w:rsidR="00B15996" w:rsidRPr="00196998" w:rsidRDefault="00196998" w:rsidP="00320DCA">
            <w:pPr>
              <w:pStyle w:val="afe"/>
            </w:pPr>
            <w:r>
              <w:t xml:space="preserve"> </w:t>
            </w:r>
          </w:p>
        </w:tc>
      </w:tr>
      <w:tr w:rsidR="00B15996" w:rsidRPr="00196998">
        <w:trPr>
          <w:trHeight w:val="300"/>
        </w:trPr>
        <w:tc>
          <w:tcPr>
            <w:tcW w:w="3080" w:type="dxa"/>
          </w:tcPr>
          <w:p w:rsidR="00B15996" w:rsidRPr="00196998" w:rsidRDefault="00B15996" w:rsidP="00320DCA">
            <w:pPr>
              <w:pStyle w:val="afe"/>
            </w:pPr>
            <w:r w:rsidRPr="00196998">
              <w:rPr>
                <w:lang w:val="en-US"/>
              </w:rPr>
              <w:t>январь</w:t>
            </w:r>
          </w:p>
        </w:tc>
        <w:tc>
          <w:tcPr>
            <w:tcW w:w="808" w:type="dxa"/>
            <w:noWrap/>
          </w:tcPr>
          <w:p w:rsidR="00B15996" w:rsidRPr="00196998" w:rsidRDefault="00196998" w:rsidP="00320DCA">
            <w:pPr>
              <w:pStyle w:val="afe"/>
            </w:pPr>
            <w:r>
              <w:t xml:space="preserve"> </w:t>
            </w:r>
          </w:p>
        </w:tc>
        <w:tc>
          <w:tcPr>
            <w:tcW w:w="716" w:type="dxa"/>
            <w:noWrap/>
          </w:tcPr>
          <w:p w:rsidR="00B15996" w:rsidRPr="00196998" w:rsidRDefault="00B15996" w:rsidP="00320DCA">
            <w:pPr>
              <w:pStyle w:val="afe"/>
            </w:pPr>
            <w:r w:rsidRPr="00196998">
              <w:rPr>
                <w:lang w:val="en-US"/>
              </w:rPr>
              <w:t>3866</w:t>
            </w:r>
          </w:p>
        </w:tc>
        <w:tc>
          <w:tcPr>
            <w:tcW w:w="716" w:type="dxa"/>
            <w:noWrap/>
          </w:tcPr>
          <w:p w:rsidR="00B15996" w:rsidRPr="00196998" w:rsidRDefault="00196998" w:rsidP="00320DCA">
            <w:pPr>
              <w:pStyle w:val="afe"/>
            </w:pPr>
            <w:r>
              <w:t xml:space="preserve"> </w:t>
            </w:r>
          </w:p>
        </w:tc>
        <w:tc>
          <w:tcPr>
            <w:tcW w:w="840" w:type="dxa"/>
            <w:noWrap/>
          </w:tcPr>
          <w:p w:rsidR="00B15996" w:rsidRPr="00196998" w:rsidRDefault="00196998" w:rsidP="00320DCA">
            <w:pPr>
              <w:pStyle w:val="afe"/>
            </w:pPr>
            <w:r>
              <w:t xml:space="preserve"> </w:t>
            </w:r>
          </w:p>
        </w:tc>
        <w:tc>
          <w:tcPr>
            <w:tcW w:w="781" w:type="dxa"/>
            <w:noWrap/>
          </w:tcPr>
          <w:p w:rsidR="00B15996" w:rsidRPr="00196998" w:rsidRDefault="00196998" w:rsidP="00320DCA">
            <w:pPr>
              <w:pStyle w:val="afe"/>
            </w:pPr>
            <w:r>
              <w:t xml:space="preserve"> </w:t>
            </w:r>
          </w:p>
        </w:tc>
        <w:tc>
          <w:tcPr>
            <w:tcW w:w="866" w:type="dxa"/>
            <w:noWrap/>
          </w:tcPr>
          <w:p w:rsidR="00B15996" w:rsidRPr="00196998" w:rsidRDefault="00196998" w:rsidP="00320DCA">
            <w:pPr>
              <w:pStyle w:val="afe"/>
            </w:pPr>
            <w:r>
              <w:t xml:space="preserve"> </w:t>
            </w:r>
          </w:p>
        </w:tc>
        <w:tc>
          <w:tcPr>
            <w:tcW w:w="960" w:type="dxa"/>
            <w:noWrap/>
          </w:tcPr>
          <w:p w:rsidR="00B15996" w:rsidRPr="00196998" w:rsidRDefault="00B15996" w:rsidP="00320DCA">
            <w:pPr>
              <w:pStyle w:val="afe"/>
            </w:pPr>
            <w:r w:rsidRPr="00196998">
              <w:rPr>
                <w:lang w:val="en-US"/>
              </w:rPr>
              <w:t>3866</w:t>
            </w:r>
          </w:p>
        </w:tc>
      </w:tr>
      <w:tr w:rsidR="00B15996" w:rsidRPr="00196998">
        <w:trPr>
          <w:trHeight w:val="300"/>
        </w:trPr>
        <w:tc>
          <w:tcPr>
            <w:tcW w:w="3080" w:type="dxa"/>
          </w:tcPr>
          <w:p w:rsidR="00B15996" w:rsidRPr="00196998" w:rsidRDefault="00B15996" w:rsidP="00320DCA">
            <w:pPr>
              <w:pStyle w:val="afe"/>
            </w:pPr>
            <w:r w:rsidRPr="00196998">
              <w:rPr>
                <w:lang w:val="en-US"/>
              </w:rPr>
              <w:t>февраль</w:t>
            </w:r>
          </w:p>
        </w:tc>
        <w:tc>
          <w:tcPr>
            <w:tcW w:w="808" w:type="dxa"/>
            <w:noWrap/>
          </w:tcPr>
          <w:p w:rsidR="00B15996" w:rsidRPr="00196998" w:rsidRDefault="00196998" w:rsidP="00320DCA">
            <w:pPr>
              <w:pStyle w:val="afe"/>
            </w:pPr>
            <w:r>
              <w:t xml:space="preserve"> </w:t>
            </w:r>
          </w:p>
        </w:tc>
        <w:tc>
          <w:tcPr>
            <w:tcW w:w="716" w:type="dxa"/>
            <w:noWrap/>
          </w:tcPr>
          <w:p w:rsidR="00B15996" w:rsidRPr="00196998" w:rsidRDefault="00196998" w:rsidP="00320DCA">
            <w:pPr>
              <w:pStyle w:val="afe"/>
            </w:pPr>
            <w:r>
              <w:t xml:space="preserve"> </w:t>
            </w:r>
          </w:p>
        </w:tc>
        <w:tc>
          <w:tcPr>
            <w:tcW w:w="716" w:type="dxa"/>
            <w:noWrap/>
          </w:tcPr>
          <w:p w:rsidR="00B15996" w:rsidRPr="00196998" w:rsidRDefault="00B15996" w:rsidP="00320DCA">
            <w:pPr>
              <w:pStyle w:val="afe"/>
            </w:pPr>
            <w:r w:rsidRPr="00196998">
              <w:rPr>
                <w:lang w:val="en-US"/>
              </w:rPr>
              <w:t>3875</w:t>
            </w:r>
          </w:p>
        </w:tc>
        <w:tc>
          <w:tcPr>
            <w:tcW w:w="840" w:type="dxa"/>
            <w:noWrap/>
          </w:tcPr>
          <w:p w:rsidR="00B15996" w:rsidRPr="00196998" w:rsidRDefault="00196998" w:rsidP="00320DCA">
            <w:pPr>
              <w:pStyle w:val="afe"/>
            </w:pPr>
            <w:r>
              <w:t xml:space="preserve"> </w:t>
            </w:r>
          </w:p>
        </w:tc>
        <w:tc>
          <w:tcPr>
            <w:tcW w:w="781" w:type="dxa"/>
            <w:noWrap/>
          </w:tcPr>
          <w:p w:rsidR="00B15996" w:rsidRPr="00196998" w:rsidRDefault="00196998" w:rsidP="00320DCA">
            <w:pPr>
              <w:pStyle w:val="afe"/>
            </w:pPr>
            <w:r>
              <w:t xml:space="preserve"> </w:t>
            </w:r>
          </w:p>
        </w:tc>
        <w:tc>
          <w:tcPr>
            <w:tcW w:w="866" w:type="dxa"/>
            <w:noWrap/>
          </w:tcPr>
          <w:p w:rsidR="00B15996" w:rsidRPr="00196998" w:rsidRDefault="00196998" w:rsidP="00320DCA">
            <w:pPr>
              <w:pStyle w:val="afe"/>
            </w:pPr>
            <w:r>
              <w:t xml:space="preserve"> </w:t>
            </w:r>
          </w:p>
        </w:tc>
        <w:tc>
          <w:tcPr>
            <w:tcW w:w="960" w:type="dxa"/>
            <w:noWrap/>
          </w:tcPr>
          <w:p w:rsidR="00B15996" w:rsidRPr="00196998" w:rsidRDefault="00B15996" w:rsidP="00320DCA">
            <w:pPr>
              <w:pStyle w:val="afe"/>
            </w:pPr>
            <w:r w:rsidRPr="00196998">
              <w:rPr>
                <w:lang w:val="en-US"/>
              </w:rPr>
              <w:t>3875</w:t>
            </w:r>
          </w:p>
        </w:tc>
      </w:tr>
      <w:tr w:rsidR="00B15996" w:rsidRPr="00196998">
        <w:trPr>
          <w:trHeight w:val="300"/>
        </w:trPr>
        <w:tc>
          <w:tcPr>
            <w:tcW w:w="3080" w:type="dxa"/>
          </w:tcPr>
          <w:p w:rsidR="00B15996" w:rsidRPr="00196998" w:rsidRDefault="00B15996" w:rsidP="00320DCA">
            <w:pPr>
              <w:pStyle w:val="afe"/>
            </w:pPr>
            <w:r w:rsidRPr="00196998">
              <w:rPr>
                <w:lang w:val="en-US"/>
              </w:rPr>
              <w:t>март</w:t>
            </w:r>
          </w:p>
        </w:tc>
        <w:tc>
          <w:tcPr>
            <w:tcW w:w="808" w:type="dxa"/>
            <w:noWrap/>
          </w:tcPr>
          <w:p w:rsidR="00B15996" w:rsidRPr="00196998" w:rsidRDefault="00196998" w:rsidP="00320DCA">
            <w:pPr>
              <w:pStyle w:val="afe"/>
            </w:pPr>
            <w:r>
              <w:t xml:space="preserve"> </w:t>
            </w:r>
          </w:p>
        </w:tc>
        <w:tc>
          <w:tcPr>
            <w:tcW w:w="716" w:type="dxa"/>
            <w:noWrap/>
          </w:tcPr>
          <w:p w:rsidR="00B15996" w:rsidRPr="00196998" w:rsidRDefault="00196998" w:rsidP="00320DCA">
            <w:pPr>
              <w:pStyle w:val="afe"/>
            </w:pPr>
            <w:r>
              <w:t xml:space="preserve"> </w:t>
            </w:r>
          </w:p>
        </w:tc>
        <w:tc>
          <w:tcPr>
            <w:tcW w:w="716" w:type="dxa"/>
            <w:noWrap/>
          </w:tcPr>
          <w:p w:rsidR="00B15996" w:rsidRPr="00196998" w:rsidRDefault="00196998" w:rsidP="00320DCA">
            <w:pPr>
              <w:pStyle w:val="afe"/>
            </w:pPr>
            <w:r>
              <w:t xml:space="preserve"> </w:t>
            </w:r>
          </w:p>
        </w:tc>
        <w:tc>
          <w:tcPr>
            <w:tcW w:w="840" w:type="dxa"/>
            <w:noWrap/>
          </w:tcPr>
          <w:p w:rsidR="00B15996" w:rsidRPr="00196998" w:rsidRDefault="00B15996" w:rsidP="00320DCA">
            <w:pPr>
              <w:pStyle w:val="afe"/>
            </w:pPr>
            <w:r w:rsidRPr="00196998">
              <w:rPr>
                <w:lang w:val="en-US"/>
              </w:rPr>
              <w:t>3999</w:t>
            </w:r>
          </w:p>
        </w:tc>
        <w:tc>
          <w:tcPr>
            <w:tcW w:w="781" w:type="dxa"/>
            <w:noWrap/>
          </w:tcPr>
          <w:p w:rsidR="00B15996" w:rsidRPr="00196998" w:rsidRDefault="00196998" w:rsidP="00320DCA">
            <w:pPr>
              <w:pStyle w:val="afe"/>
            </w:pPr>
            <w:r>
              <w:t xml:space="preserve"> </w:t>
            </w:r>
          </w:p>
        </w:tc>
        <w:tc>
          <w:tcPr>
            <w:tcW w:w="866" w:type="dxa"/>
            <w:noWrap/>
          </w:tcPr>
          <w:p w:rsidR="00B15996" w:rsidRPr="00196998" w:rsidRDefault="00196998" w:rsidP="00320DCA">
            <w:pPr>
              <w:pStyle w:val="afe"/>
            </w:pPr>
            <w:r>
              <w:t xml:space="preserve"> </w:t>
            </w:r>
          </w:p>
        </w:tc>
        <w:tc>
          <w:tcPr>
            <w:tcW w:w="960" w:type="dxa"/>
            <w:noWrap/>
          </w:tcPr>
          <w:p w:rsidR="00B15996" w:rsidRPr="00196998" w:rsidRDefault="00B15996" w:rsidP="00320DCA">
            <w:pPr>
              <w:pStyle w:val="afe"/>
            </w:pPr>
            <w:r w:rsidRPr="00196998">
              <w:rPr>
                <w:lang w:val="en-US"/>
              </w:rPr>
              <w:t>3999</w:t>
            </w:r>
          </w:p>
        </w:tc>
      </w:tr>
      <w:tr w:rsidR="00B15996" w:rsidRPr="00196998">
        <w:trPr>
          <w:trHeight w:val="300"/>
        </w:trPr>
        <w:tc>
          <w:tcPr>
            <w:tcW w:w="3080" w:type="dxa"/>
          </w:tcPr>
          <w:p w:rsidR="00B15996" w:rsidRPr="00196998" w:rsidRDefault="00B15996" w:rsidP="00320DCA">
            <w:pPr>
              <w:pStyle w:val="afe"/>
            </w:pPr>
            <w:r w:rsidRPr="00196998">
              <w:rPr>
                <w:lang w:val="en-US"/>
              </w:rPr>
              <w:t>апрель</w:t>
            </w:r>
          </w:p>
        </w:tc>
        <w:tc>
          <w:tcPr>
            <w:tcW w:w="808" w:type="dxa"/>
            <w:noWrap/>
          </w:tcPr>
          <w:p w:rsidR="00B15996" w:rsidRPr="00196998" w:rsidRDefault="00196998" w:rsidP="00320DCA">
            <w:pPr>
              <w:pStyle w:val="afe"/>
            </w:pPr>
            <w:r>
              <w:t xml:space="preserve"> </w:t>
            </w:r>
          </w:p>
        </w:tc>
        <w:tc>
          <w:tcPr>
            <w:tcW w:w="716" w:type="dxa"/>
            <w:noWrap/>
          </w:tcPr>
          <w:p w:rsidR="00B15996" w:rsidRPr="00196998" w:rsidRDefault="00196998" w:rsidP="00320DCA">
            <w:pPr>
              <w:pStyle w:val="afe"/>
            </w:pPr>
            <w:r>
              <w:t xml:space="preserve"> </w:t>
            </w:r>
          </w:p>
        </w:tc>
        <w:tc>
          <w:tcPr>
            <w:tcW w:w="716" w:type="dxa"/>
            <w:noWrap/>
          </w:tcPr>
          <w:p w:rsidR="00B15996" w:rsidRPr="00196998" w:rsidRDefault="00196998" w:rsidP="00320DCA">
            <w:pPr>
              <w:pStyle w:val="afe"/>
            </w:pPr>
            <w:r>
              <w:t xml:space="preserve"> </w:t>
            </w:r>
          </w:p>
        </w:tc>
        <w:tc>
          <w:tcPr>
            <w:tcW w:w="840" w:type="dxa"/>
            <w:noWrap/>
          </w:tcPr>
          <w:p w:rsidR="00B15996" w:rsidRPr="00196998" w:rsidRDefault="00196998" w:rsidP="00320DCA">
            <w:pPr>
              <w:pStyle w:val="afe"/>
            </w:pPr>
            <w:r>
              <w:t xml:space="preserve"> </w:t>
            </w:r>
          </w:p>
        </w:tc>
        <w:tc>
          <w:tcPr>
            <w:tcW w:w="781" w:type="dxa"/>
            <w:noWrap/>
          </w:tcPr>
          <w:p w:rsidR="00B15996" w:rsidRPr="00196998" w:rsidRDefault="00B15996" w:rsidP="00320DCA">
            <w:pPr>
              <w:pStyle w:val="afe"/>
            </w:pPr>
            <w:r w:rsidRPr="00196998">
              <w:rPr>
                <w:lang w:val="en-US"/>
              </w:rPr>
              <w:t>3817,2</w:t>
            </w:r>
          </w:p>
        </w:tc>
        <w:tc>
          <w:tcPr>
            <w:tcW w:w="866" w:type="dxa"/>
            <w:noWrap/>
          </w:tcPr>
          <w:p w:rsidR="00B15996" w:rsidRPr="00196998" w:rsidRDefault="00196998" w:rsidP="00320DCA">
            <w:pPr>
              <w:pStyle w:val="afe"/>
            </w:pPr>
            <w:r>
              <w:t xml:space="preserve"> </w:t>
            </w:r>
          </w:p>
        </w:tc>
        <w:tc>
          <w:tcPr>
            <w:tcW w:w="960" w:type="dxa"/>
            <w:noWrap/>
          </w:tcPr>
          <w:p w:rsidR="00B15996" w:rsidRPr="00196998" w:rsidRDefault="00B15996" w:rsidP="00320DCA">
            <w:pPr>
              <w:pStyle w:val="afe"/>
            </w:pPr>
            <w:r w:rsidRPr="00196998">
              <w:rPr>
                <w:lang w:val="en-US"/>
              </w:rPr>
              <w:t>3817,2</w:t>
            </w:r>
          </w:p>
        </w:tc>
      </w:tr>
      <w:tr w:rsidR="00B15996" w:rsidRPr="00196998">
        <w:trPr>
          <w:trHeight w:val="300"/>
        </w:trPr>
        <w:tc>
          <w:tcPr>
            <w:tcW w:w="3080" w:type="dxa"/>
          </w:tcPr>
          <w:p w:rsidR="00B15996" w:rsidRPr="00196998" w:rsidRDefault="00B15996" w:rsidP="00320DCA">
            <w:pPr>
              <w:pStyle w:val="afe"/>
            </w:pPr>
            <w:r w:rsidRPr="00196998">
              <w:rPr>
                <w:lang w:val="en-US"/>
              </w:rPr>
              <w:t>май</w:t>
            </w:r>
          </w:p>
        </w:tc>
        <w:tc>
          <w:tcPr>
            <w:tcW w:w="808" w:type="dxa"/>
            <w:noWrap/>
          </w:tcPr>
          <w:p w:rsidR="00B15996" w:rsidRPr="00196998" w:rsidRDefault="00196998" w:rsidP="00320DCA">
            <w:pPr>
              <w:pStyle w:val="afe"/>
            </w:pPr>
            <w:r>
              <w:t xml:space="preserve"> </w:t>
            </w:r>
          </w:p>
        </w:tc>
        <w:tc>
          <w:tcPr>
            <w:tcW w:w="716" w:type="dxa"/>
            <w:noWrap/>
          </w:tcPr>
          <w:p w:rsidR="00B15996" w:rsidRPr="00196998" w:rsidRDefault="00196998" w:rsidP="00320DCA">
            <w:pPr>
              <w:pStyle w:val="afe"/>
            </w:pPr>
            <w:r>
              <w:t xml:space="preserve"> </w:t>
            </w:r>
          </w:p>
        </w:tc>
        <w:tc>
          <w:tcPr>
            <w:tcW w:w="716" w:type="dxa"/>
            <w:noWrap/>
          </w:tcPr>
          <w:p w:rsidR="00B15996" w:rsidRPr="00196998" w:rsidRDefault="00196998" w:rsidP="00320DCA">
            <w:pPr>
              <w:pStyle w:val="afe"/>
            </w:pPr>
            <w:r>
              <w:t xml:space="preserve"> </w:t>
            </w:r>
          </w:p>
        </w:tc>
        <w:tc>
          <w:tcPr>
            <w:tcW w:w="840" w:type="dxa"/>
            <w:noWrap/>
          </w:tcPr>
          <w:p w:rsidR="00B15996" w:rsidRPr="00196998" w:rsidRDefault="00196998" w:rsidP="00320DCA">
            <w:pPr>
              <w:pStyle w:val="afe"/>
            </w:pPr>
            <w:r>
              <w:t xml:space="preserve"> </w:t>
            </w:r>
          </w:p>
        </w:tc>
        <w:tc>
          <w:tcPr>
            <w:tcW w:w="781" w:type="dxa"/>
            <w:noWrap/>
          </w:tcPr>
          <w:p w:rsidR="00B15996" w:rsidRPr="00196998" w:rsidRDefault="00196998" w:rsidP="00320DCA">
            <w:pPr>
              <w:pStyle w:val="afe"/>
            </w:pPr>
            <w:r>
              <w:t xml:space="preserve"> </w:t>
            </w:r>
          </w:p>
        </w:tc>
        <w:tc>
          <w:tcPr>
            <w:tcW w:w="866" w:type="dxa"/>
            <w:noWrap/>
          </w:tcPr>
          <w:p w:rsidR="00B15996" w:rsidRPr="00196998" w:rsidRDefault="00B15996" w:rsidP="00320DCA">
            <w:pPr>
              <w:pStyle w:val="afe"/>
            </w:pPr>
            <w:r w:rsidRPr="00196998">
              <w:rPr>
                <w:lang w:val="en-US"/>
              </w:rPr>
              <w:t>3799,8</w:t>
            </w:r>
          </w:p>
        </w:tc>
        <w:tc>
          <w:tcPr>
            <w:tcW w:w="960" w:type="dxa"/>
            <w:noWrap/>
          </w:tcPr>
          <w:p w:rsidR="00B15996" w:rsidRPr="00196998" w:rsidRDefault="00B15996" w:rsidP="00320DCA">
            <w:pPr>
              <w:pStyle w:val="afe"/>
            </w:pPr>
            <w:r w:rsidRPr="00196998">
              <w:rPr>
                <w:lang w:val="en-US"/>
              </w:rPr>
              <w:t>3799,8</w:t>
            </w:r>
          </w:p>
        </w:tc>
      </w:tr>
      <w:tr w:rsidR="00B15996" w:rsidRPr="00196998">
        <w:trPr>
          <w:trHeight w:val="300"/>
        </w:trPr>
        <w:tc>
          <w:tcPr>
            <w:tcW w:w="3080" w:type="dxa"/>
          </w:tcPr>
          <w:p w:rsidR="00B15996" w:rsidRPr="00196998" w:rsidRDefault="00B15996" w:rsidP="00320DCA">
            <w:pPr>
              <w:pStyle w:val="afe"/>
            </w:pPr>
            <w:r w:rsidRPr="00196998">
              <w:rPr>
                <w:lang w:val="en-US"/>
              </w:rPr>
              <w:t>июнь</w:t>
            </w:r>
          </w:p>
        </w:tc>
        <w:tc>
          <w:tcPr>
            <w:tcW w:w="808" w:type="dxa"/>
            <w:noWrap/>
          </w:tcPr>
          <w:p w:rsidR="00B15996" w:rsidRPr="00196998" w:rsidRDefault="00196998" w:rsidP="00320DCA">
            <w:pPr>
              <w:pStyle w:val="afe"/>
            </w:pPr>
            <w:r>
              <w:t xml:space="preserve"> </w:t>
            </w:r>
          </w:p>
        </w:tc>
        <w:tc>
          <w:tcPr>
            <w:tcW w:w="716" w:type="dxa"/>
            <w:noWrap/>
          </w:tcPr>
          <w:p w:rsidR="00B15996" w:rsidRPr="00196998" w:rsidRDefault="00196998" w:rsidP="00320DCA">
            <w:pPr>
              <w:pStyle w:val="afe"/>
            </w:pPr>
            <w:r>
              <w:t xml:space="preserve"> </w:t>
            </w:r>
          </w:p>
        </w:tc>
        <w:tc>
          <w:tcPr>
            <w:tcW w:w="716" w:type="dxa"/>
            <w:noWrap/>
          </w:tcPr>
          <w:p w:rsidR="00B15996" w:rsidRPr="00196998" w:rsidRDefault="00196998" w:rsidP="00320DCA">
            <w:pPr>
              <w:pStyle w:val="afe"/>
            </w:pPr>
            <w:r>
              <w:t xml:space="preserve"> </w:t>
            </w:r>
          </w:p>
        </w:tc>
        <w:tc>
          <w:tcPr>
            <w:tcW w:w="840" w:type="dxa"/>
            <w:noWrap/>
          </w:tcPr>
          <w:p w:rsidR="00B15996" w:rsidRPr="00196998" w:rsidRDefault="00196998" w:rsidP="00320DCA">
            <w:pPr>
              <w:pStyle w:val="afe"/>
            </w:pPr>
            <w:r>
              <w:t xml:space="preserve"> </w:t>
            </w:r>
          </w:p>
        </w:tc>
        <w:tc>
          <w:tcPr>
            <w:tcW w:w="781" w:type="dxa"/>
            <w:noWrap/>
          </w:tcPr>
          <w:p w:rsidR="00B15996" w:rsidRPr="00196998" w:rsidRDefault="00196998" w:rsidP="00320DCA">
            <w:pPr>
              <w:pStyle w:val="afe"/>
            </w:pPr>
            <w:r>
              <w:t xml:space="preserve"> </w:t>
            </w:r>
          </w:p>
        </w:tc>
        <w:tc>
          <w:tcPr>
            <w:tcW w:w="866" w:type="dxa"/>
            <w:noWrap/>
          </w:tcPr>
          <w:p w:rsidR="00B15996" w:rsidRPr="00196998" w:rsidRDefault="00196998" w:rsidP="00320DCA">
            <w:pPr>
              <w:pStyle w:val="afe"/>
            </w:pPr>
            <w:r>
              <w:t xml:space="preserve"> </w:t>
            </w:r>
          </w:p>
        </w:tc>
        <w:tc>
          <w:tcPr>
            <w:tcW w:w="960" w:type="dxa"/>
            <w:noWrap/>
          </w:tcPr>
          <w:p w:rsidR="00B15996" w:rsidRPr="00196998" w:rsidRDefault="00196998" w:rsidP="00320DCA">
            <w:pPr>
              <w:pStyle w:val="afe"/>
            </w:pPr>
            <w:r>
              <w:t xml:space="preserve"> </w:t>
            </w:r>
          </w:p>
        </w:tc>
      </w:tr>
      <w:tr w:rsidR="00B15996" w:rsidRPr="00196998">
        <w:trPr>
          <w:trHeight w:val="600"/>
        </w:trPr>
        <w:tc>
          <w:tcPr>
            <w:tcW w:w="3080" w:type="dxa"/>
          </w:tcPr>
          <w:p w:rsidR="00B15996" w:rsidRPr="00196998" w:rsidRDefault="00B15996" w:rsidP="00320DCA">
            <w:pPr>
              <w:pStyle w:val="afe"/>
            </w:pPr>
            <w:r w:rsidRPr="00196998">
              <w:t>Всего выплат денежных средств по оплате труда, тыс</w:t>
            </w:r>
            <w:r w:rsidR="00196998" w:rsidRPr="00196998">
              <w:t xml:space="preserve">. </w:t>
            </w:r>
            <w:r w:rsidRPr="00196998">
              <w:t>р</w:t>
            </w:r>
            <w:r w:rsidR="00196998" w:rsidRPr="00196998">
              <w:t xml:space="preserve">. </w:t>
            </w:r>
          </w:p>
        </w:tc>
        <w:tc>
          <w:tcPr>
            <w:tcW w:w="808" w:type="dxa"/>
            <w:noWrap/>
          </w:tcPr>
          <w:p w:rsidR="00B15996" w:rsidRPr="00196998" w:rsidRDefault="00B15996" w:rsidP="00320DCA">
            <w:pPr>
              <w:pStyle w:val="afe"/>
            </w:pPr>
            <w:r w:rsidRPr="00196998">
              <w:rPr>
                <w:lang w:val="en-US"/>
              </w:rPr>
              <w:t>2265</w:t>
            </w:r>
          </w:p>
        </w:tc>
        <w:tc>
          <w:tcPr>
            <w:tcW w:w="716" w:type="dxa"/>
            <w:noWrap/>
          </w:tcPr>
          <w:p w:rsidR="00B15996" w:rsidRPr="00196998" w:rsidRDefault="00B15996" w:rsidP="00320DCA">
            <w:pPr>
              <w:pStyle w:val="afe"/>
            </w:pPr>
            <w:r w:rsidRPr="00196998">
              <w:rPr>
                <w:lang w:val="en-US"/>
              </w:rPr>
              <w:t>3866</w:t>
            </w:r>
          </w:p>
        </w:tc>
        <w:tc>
          <w:tcPr>
            <w:tcW w:w="716" w:type="dxa"/>
            <w:noWrap/>
          </w:tcPr>
          <w:p w:rsidR="00B15996" w:rsidRPr="00196998" w:rsidRDefault="00B15996" w:rsidP="00320DCA">
            <w:pPr>
              <w:pStyle w:val="afe"/>
            </w:pPr>
            <w:r w:rsidRPr="00196998">
              <w:rPr>
                <w:lang w:val="en-US"/>
              </w:rPr>
              <w:t>3875</w:t>
            </w:r>
          </w:p>
        </w:tc>
        <w:tc>
          <w:tcPr>
            <w:tcW w:w="840" w:type="dxa"/>
            <w:noWrap/>
          </w:tcPr>
          <w:p w:rsidR="00B15996" w:rsidRPr="00196998" w:rsidRDefault="00B15996" w:rsidP="00320DCA">
            <w:pPr>
              <w:pStyle w:val="afe"/>
            </w:pPr>
            <w:r w:rsidRPr="00196998">
              <w:rPr>
                <w:lang w:val="en-US"/>
              </w:rPr>
              <w:t>3999</w:t>
            </w:r>
          </w:p>
        </w:tc>
        <w:tc>
          <w:tcPr>
            <w:tcW w:w="781" w:type="dxa"/>
            <w:noWrap/>
          </w:tcPr>
          <w:p w:rsidR="00B15996" w:rsidRPr="00196998" w:rsidRDefault="00B15996" w:rsidP="00320DCA">
            <w:pPr>
              <w:pStyle w:val="afe"/>
            </w:pPr>
            <w:r w:rsidRPr="00196998">
              <w:rPr>
                <w:lang w:val="en-US"/>
              </w:rPr>
              <w:t>3817,2</w:t>
            </w:r>
          </w:p>
        </w:tc>
        <w:tc>
          <w:tcPr>
            <w:tcW w:w="866" w:type="dxa"/>
            <w:noWrap/>
          </w:tcPr>
          <w:p w:rsidR="00B15996" w:rsidRPr="00196998" w:rsidRDefault="00B15996" w:rsidP="00320DCA">
            <w:pPr>
              <w:pStyle w:val="afe"/>
            </w:pPr>
            <w:r w:rsidRPr="00196998">
              <w:rPr>
                <w:lang w:val="en-US"/>
              </w:rPr>
              <w:t>3799,8</w:t>
            </w:r>
          </w:p>
        </w:tc>
        <w:tc>
          <w:tcPr>
            <w:tcW w:w="960" w:type="dxa"/>
            <w:noWrap/>
          </w:tcPr>
          <w:p w:rsidR="00B15996" w:rsidRPr="00196998" w:rsidRDefault="00B15996" w:rsidP="00320DCA">
            <w:pPr>
              <w:pStyle w:val="afe"/>
            </w:pPr>
            <w:r w:rsidRPr="00196998">
              <w:rPr>
                <w:lang w:val="en-US"/>
              </w:rPr>
              <w:t>21622</w:t>
            </w:r>
          </w:p>
        </w:tc>
      </w:tr>
      <w:tr w:rsidR="00B15996" w:rsidRPr="00196998">
        <w:trPr>
          <w:trHeight w:val="870"/>
        </w:trPr>
        <w:tc>
          <w:tcPr>
            <w:tcW w:w="3080" w:type="dxa"/>
          </w:tcPr>
          <w:p w:rsidR="00B15996" w:rsidRPr="00196998" w:rsidRDefault="00B15996" w:rsidP="00320DCA">
            <w:pPr>
              <w:pStyle w:val="afe"/>
            </w:pPr>
            <w:r w:rsidRPr="00196998">
              <w:t>Кредиторская задолженность по оплате труда на конец периода, тыс</w:t>
            </w:r>
            <w:r w:rsidR="00196998" w:rsidRPr="00196998">
              <w:t xml:space="preserve">. </w:t>
            </w:r>
            <w:r w:rsidRPr="00196998">
              <w:t>р</w:t>
            </w:r>
            <w:r w:rsidR="00196998" w:rsidRPr="00196998">
              <w:t xml:space="preserve">. </w:t>
            </w:r>
          </w:p>
        </w:tc>
        <w:tc>
          <w:tcPr>
            <w:tcW w:w="808" w:type="dxa"/>
            <w:noWrap/>
          </w:tcPr>
          <w:p w:rsidR="00B15996" w:rsidRPr="00196998" w:rsidRDefault="00B15996" w:rsidP="00320DCA">
            <w:pPr>
              <w:pStyle w:val="afe"/>
            </w:pPr>
            <w:r w:rsidRPr="00196998">
              <w:rPr>
                <w:lang w:val="en-US"/>
              </w:rPr>
              <w:t>3866</w:t>
            </w:r>
          </w:p>
        </w:tc>
        <w:tc>
          <w:tcPr>
            <w:tcW w:w="716" w:type="dxa"/>
            <w:noWrap/>
          </w:tcPr>
          <w:p w:rsidR="00B15996" w:rsidRPr="00196998" w:rsidRDefault="00B15996" w:rsidP="00320DCA">
            <w:pPr>
              <w:pStyle w:val="afe"/>
            </w:pPr>
            <w:r w:rsidRPr="00196998">
              <w:rPr>
                <w:lang w:val="en-US"/>
              </w:rPr>
              <w:t>3875</w:t>
            </w:r>
          </w:p>
        </w:tc>
        <w:tc>
          <w:tcPr>
            <w:tcW w:w="716" w:type="dxa"/>
            <w:noWrap/>
          </w:tcPr>
          <w:p w:rsidR="00B15996" w:rsidRPr="00196998" w:rsidRDefault="00B15996" w:rsidP="00320DCA">
            <w:pPr>
              <w:pStyle w:val="afe"/>
            </w:pPr>
            <w:r w:rsidRPr="00196998">
              <w:rPr>
                <w:lang w:val="en-US"/>
              </w:rPr>
              <w:t>3999</w:t>
            </w:r>
          </w:p>
        </w:tc>
        <w:tc>
          <w:tcPr>
            <w:tcW w:w="840" w:type="dxa"/>
            <w:noWrap/>
          </w:tcPr>
          <w:p w:rsidR="00B15996" w:rsidRPr="00196998" w:rsidRDefault="00B15996" w:rsidP="00320DCA">
            <w:pPr>
              <w:pStyle w:val="afe"/>
            </w:pPr>
            <w:r w:rsidRPr="00196998">
              <w:rPr>
                <w:lang w:val="en-US"/>
              </w:rPr>
              <w:t>3817,2</w:t>
            </w:r>
          </w:p>
        </w:tc>
        <w:tc>
          <w:tcPr>
            <w:tcW w:w="781" w:type="dxa"/>
            <w:noWrap/>
          </w:tcPr>
          <w:p w:rsidR="00B15996" w:rsidRPr="00196998" w:rsidRDefault="00B15996" w:rsidP="00320DCA">
            <w:pPr>
              <w:pStyle w:val="afe"/>
            </w:pPr>
            <w:r w:rsidRPr="00196998">
              <w:rPr>
                <w:lang w:val="en-US"/>
              </w:rPr>
              <w:t>3799,8</w:t>
            </w:r>
          </w:p>
        </w:tc>
        <w:tc>
          <w:tcPr>
            <w:tcW w:w="866" w:type="dxa"/>
            <w:noWrap/>
          </w:tcPr>
          <w:p w:rsidR="00B15996" w:rsidRPr="00196998" w:rsidRDefault="00B15996" w:rsidP="00320DCA">
            <w:pPr>
              <w:pStyle w:val="afe"/>
            </w:pPr>
            <w:r w:rsidRPr="00196998">
              <w:rPr>
                <w:lang w:val="en-US"/>
              </w:rPr>
              <w:t>3829,65</w:t>
            </w:r>
          </w:p>
        </w:tc>
        <w:tc>
          <w:tcPr>
            <w:tcW w:w="960" w:type="dxa"/>
            <w:noWrap/>
          </w:tcPr>
          <w:p w:rsidR="00B15996" w:rsidRPr="00196998" w:rsidRDefault="00B15996" w:rsidP="00320DCA">
            <w:pPr>
              <w:pStyle w:val="afe"/>
            </w:pPr>
            <w:r w:rsidRPr="00196998">
              <w:rPr>
                <w:lang w:val="en-US"/>
              </w:rPr>
              <w:t>3829,65</w:t>
            </w:r>
          </w:p>
        </w:tc>
      </w:tr>
    </w:tbl>
    <w:p w:rsidR="00320DCA" w:rsidRDefault="00320DCA" w:rsidP="00196998">
      <w:pPr>
        <w:rPr>
          <w:i/>
          <w:iCs/>
        </w:rPr>
      </w:pPr>
    </w:p>
    <w:p w:rsidR="00320DCA" w:rsidRDefault="00B15996" w:rsidP="00320DCA">
      <w:r w:rsidRPr="00196998">
        <w:t>Примечание</w:t>
      </w:r>
      <w:r w:rsidR="00196998" w:rsidRPr="00196998">
        <w:t xml:space="preserve">: </w:t>
      </w:r>
      <w:r w:rsidRPr="00196998">
        <w:t>сумма затрат на оплату труда считается как заработная плата отчетная на конец 2008 года умноженная на коэффициент роста</w:t>
      </w:r>
      <w:r w:rsidR="00196998" w:rsidRPr="00196998">
        <w:t xml:space="preserve"> </w:t>
      </w:r>
      <w:r w:rsidRPr="00196998">
        <w:t>прибыли, деленная на два, то есть</w:t>
      </w:r>
      <w:r w:rsidR="00196998" w:rsidRPr="00196998">
        <w:t xml:space="preserve">: </w:t>
      </w:r>
    </w:p>
    <w:p w:rsidR="00320DCA" w:rsidRDefault="00320DCA" w:rsidP="00320DCA"/>
    <w:p w:rsidR="00196998" w:rsidRDefault="00B15996" w:rsidP="00320DCA">
      <w:r w:rsidRPr="00196998">
        <w:t>3,34/2*69880=116699</w:t>
      </w:r>
      <w:r w:rsidR="00196998" w:rsidRPr="00196998">
        <w:t>.</w:t>
      </w:r>
    </w:p>
    <w:p w:rsidR="00320DCA" w:rsidRDefault="00B15996" w:rsidP="00320DCA">
      <w:r w:rsidRPr="00196998">
        <w:t xml:space="preserve">2265=4530/2, </w:t>
      </w:r>
    </w:p>
    <w:p w:rsidR="00320DCA" w:rsidRDefault="00320DCA" w:rsidP="00320DCA"/>
    <w:p w:rsidR="00196998" w:rsidRDefault="00B15996" w:rsidP="00320DCA">
      <w:r w:rsidRPr="00196998">
        <w:t>где величина 4530 тыс</w:t>
      </w:r>
      <w:r w:rsidR="00196998" w:rsidRPr="00196998">
        <w:t xml:space="preserve">. </w:t>
      </w:r>
      <w:r w:rsidRPr="00196998">
        <w:t>р</w:t>
      </w:r>
      <w:r w:rsidR="00196998" w:rsidRPr="00196998">
        <w:t xml:space="preserve">. </w:t>
      </w:r>
      <w:r w:rsidRPr="00196998">
        <w:t>отражает остаток кредиторской задолженности перед персоналом организации на конец 2008</w:t>
      </w:r>
      <w:r w:rsidR="00320DCA">
        <w:t xml:space="preserve"> </w:t>
      </w:r>
      <w:r w:rsidRPr="00196998">
        <w:t>г</w:t>
      </w:r>
      <w:r w:rsidR="00196998" w:rsidRPr="00196998">
        <w:t>.</w:t>
      </w:r>
    </w:p>
    <w:p w:rsidR="00196998" w:rsidRDefault="006B28A1" w:rsidP="00196998">
      <w:r w:rsidRPr="00196998">
        <w:t xml:space="preserve">Прогноз расходования денежных средств </w:t>
      </w:r>
      <w:r w:rsidR="003B52F1" w:rsidRPr="00196998">
        <w:t>ЗАО</w:t>
      </w:r>
      <w:r w:rsidR="00196998">
        <w:t xml:space="preserve"> "</w:t>
      </w:r>
      <w:r w:rsidR="003B52F1" w:rsidRPr="00196998">
        <w:t>МЗСК</w:t>
      </w:r>
      <w:r w:rsidR="00196998">
        <w:t xml:space="preserve">". </w:t>
      </w:r>
      <w:r w:rsidRPr="00196998">
        <w:t>План отчислений на социальные нужды</w:t>
      </w:r>
      <w:r w:rsidR="00196998" w:rsidRPr="00196998">
        <w:t>.</w:t>
      </w:r>
    </w:p>
    <w:p w:rsidR="00B15996" w:rsidRPr="00196998" w:rsidRDefault="00B15996" w:rsidP="00196998"/>
    <w:tbl>
      <w:tblPr>
        <w:tblStyle w:val="15"/>
        <w:tblW w:w="9197" w:type="dxa"/>
        <w:tblLook w:val="01E0" w:firstRow="1" w:lastRow="1" w:firstColumn="1" w:lastColumn="1" w:noHBand="0" w:noVBand="0"/>
      </w:tblPr>
      <w:tblGrid>
        <w:gridCol w:w="2471"/>
        <w:gridCol w:w="960"/>
        <w:gridCol w:w="960"/>
        <w:gridCol w:w="960"/>
        <w:gridCol w:w="960"/>
        <w:gridCol w:w="960"/>
        <w:gridCol w:w="960"/>
        <w:gridCol w:w="966"/>
      </w:tblGrid>
      <w:tr w:rsidR="00A10133" w:rsidRPr="00196998">
        <w:trPr>
          <w:trHeight w:val="705"/>
        </w:trPr>
        <w:tc>
          <w:tcPr>
            <w:tcW w:w="2471" w:type="dxa"/>
            <w:vMerge w:val="restart"/>
          </w:tcPr>
          <w:p w:rsidR="00A10133" w:rsidRPr="00196998" w:rsidRDefault="00A10133" w:rsidP="00320DCA">
            <w:pPr>
              <w:pStyle w:val="afe"/>
            </w:pPr>
            <w:r w:rsidRPr="00196998">
              <w:rPr>
                <w:lang w:val="en-US"/>
              </w:rPr>
              <w:t>Наименования показателей</w:t>
            </w:r>
          </w:p>
        </w:tc>
        <w:tc>
          <w:tcPr>
            <w:tcW w:w="5760" w:type="dxa"/>
            <w:gridSpan w:val="6"/>
          </w:tcPr>
          <w:p w:rsidR="00A10133" w:rsidRPr="00196998" w:rsidRDefault="00A10133" w:rsidP="00320DCA">
            <w:pPr>
              <w:pStyle w:val="afe"/>
            </w:pPr>
            <w:r w:rsidRPr="00196998">
              <w:rPr>
                <w:lang w:val="en-US"/>
              </w:rPr>
              <w:t>Месяцы</w:t>
            </w:r>
          </w:p>
        </w:tc>
        <w:tc>
          <w:tcPr>
            <w:tcW w:w="966" w:type="dxa"/>
            <w:vMerge w:val="restart"/>
          </w:tcPr>
          <w:p w:rsidR="00A10133" w:rsidRPr="00196998" w:rsidRDefault="00A10133" w:rsidP="00320DCA">
            <w:pPr>
              <w:pStyle w:val="afe"/>
            </w:pPr>
            <w:r w:rsidRPr="00196998">
              <w:t>Итого за 6 мес</w:t>
            </w:r>
            <w:r w:rsidR="00196998">
              <w:t>.,</w:t>
            </w:r>
            <w:r w:rsidRPr="00196998">
              <w:t xml:space="preserve"> тыс</w:t>
            </w:r>
            <w:r w:rsidR="00196998" w:rsidRPr="00196998">
              <w:t xml:space="preserve">. </w:t>
            </w:r>
            <w:r w:rsidRPr="00196998">
              <w:t>р</w:t>
            </w:r>
            <w:r w:rsidR="00196998" w:rsidRPr="00196998">
              <w:t xml:space="preserve">. </w:t>
            </w:r>
          </w:p>
        </w:tc>
      </w:tr>
      <w:tr w:rsidR="00A10133" w:rsidRPr="00196998">
        <w:trPr>
          <w:trHeight w:val="300"/>
        </w:trPr>
        <w:tc>
          <w:tcPr>
            <w:tcW w:w="2471" w:type="dxa"/>
            <w:vMerge/>
          </w:tcPr>
          <w:p w:rsidR="00A10133" w:rsidRPr="00196998" w:rsidRDefault="00A10133" w:rsidP="00320DCA">
            <w:pPr>
              <w:pStyle w:val="afe"/>
            </w:pPr>
          </w:p>
        </w:tc>
        <w:tc>
          <w:tcPr>
            <w:tcW w:w="960" w:type="dxa"/>
            <w:noWrap/>
          </w:tcPr>
          <w:p w:rsidR="00A10133" w:rsidRPr="00196998" w:rsidRDefault="00A10133" w:rsidP="00320DCA">
            <w:pPr>
              <w:pStyle w:val="afe"/>
            </w:pPr>
            <w:r w:rsidRPr="00196998">
              <w:rPr>
                <w:lang w:val="en-US"/>
              </w:rPr>
              <w:t>Янв</w:t>
            </w:r>
          </w:p>
        </w:tc>
        <w:tc>
          <w:tcPr>
            <w:tcW w:w="960" w:type="dxa"/>
            <w:noWrap/>
          </w:tcPr>
          <w:p w:rsidR="00A10133" w:rsidRPr="00196998" w:rsidRDefault="00A10133" w:rsidP="00320DCA">
            <w:pPr>
              <w:pStyle w:val="afe"/>
            </w:pPr>
            <w:r w:rsidRPr="00196998">
              <w:rPr>
                <w:lang w:val="en-US"/>
              </w:rPr>
              <w:t>Фев</w:t>
            </w:r>
          </w:p>
        </w:tc>
        <w:tc>
          <w:tcPr>
            <w:tcW w:w="960" w:type="dxa"/>
            <w:noWrap/>
          </w:tcPr>
          <w:p w:rsidR="00A10133" w:rsidRPr="00196998" w:rsidRDefault="00A10133" w:rsidP="00320DCA">
            <w:pPr>
              <w:pStyle w:val="afe"/>
            </w:pPr>
            <w:r w:rsidRPr="00196998">
              <w:rPr>
                <w:lang w:val="en-US"/>
              </w:rPr>
              <w:t>Март</w:t>
            </w:r>
          </w:p>
        </w:tc>
        <w:tc>
          <w:tcPr>
            <w:tcW w:w="960" w:type="dxa"/>
            <w:noWrap/>
          </w:tcPr>
          <w:p w:rsidR="00A10133" w:rsidRPr="00196998" w:rsidRDefault="00A10133" w:rsidP="00320DCA">
            <w:pPr>
              <w:pStyle w:val="afe"/>
            </w:pPr>
            <w:r w:rsidRPr="00196998">
              <w:rPr>
                <w:lang w:val="en-US"/>
              </w:rPr>
              <w:t>Апр</w:t>
            </w:r>
          </w:p>
        </w:tc>
        <w:tc>
          <w:tcPr>
            <w:tcW w:w="960" w:type="dxa"/>
            <w:noWrap/>
          </w:tcPr>
          <w:p w:rsidR="00A10133" w:rsidRPr="00196998" w:rsidRDefault="00A10133" w:rsidP="00320DCA">
            <w:pPr>
              <w:pStyle w:val="afe"/>
            </w:pPr>
            <w:r w:rsidRPr="00196998">
              <w:rPr>
                <w:lang w:val="en-US"/>
              </w:rPr>
              <w:t>Май</w:t>
            </w:r>
          </w:p>
        </w:tc>
        <w:tc>
          <w:tcPr>
            <w:tcW w:w="960" w:type="dxa"/>
            <w:noWrap/>
          </w:tcPr>
          <w:p w:rsidR="00A10133" w:rsidRPr="00196998" w:rsidRDefault="00A10133" w:rsidP="00320DCA">
            <w:pPr>
              <w:pStyle w:val="afe"/>
            </w:pPr>
            <w:r w:rsidRPr="00196998">
              <w:rPr>
                <w:lang w:val="en-US"/>
              </w:rPr>
              <w:t>Июнь</w:t>
            </w:r>
          </w:p>
        </w:tc>
        <w:tc>
          <w:tcPr>
            <w:tcW w:w="966" w:type="dxa"/>
            <w:vMerge/>
          </w:tcPr>
          <w:p w:rsidR="00A10133" w:rsidRPr="00196998" w:rsidRDefault="00A10133" w:rsidP="00320DCA">
            <w:pPr>
              <w:pStyle w:val="afe"/>
            </w:pPr>
          </w:p>
        </w:tc>
      </w:tr>
      <w:tr w:rsidR="00A10133" w:rsidRPr="00196998">
        <w:trPr>
          <w:trHeight w:val="570"/>
        </w:trPr>
        <w:tc>
          <w:tcPr>
            <w:tcW w:w="2471" w:type="dxa"/>
          </w:tcPr>
          <w:p w:rsidR="00A10133" w:rsidRPr="00196998" w:rsidRDefault="00A10133" w:rsidP="00320DCA">
            <w:pPr>
              <w:pStyle w:val="afe"/>
            </w:pPr>
            <w:r w:rsidRPr="00196998">
              <w:t>Сумма затрат на отчисления на соц</w:t>
            </w:r>
            <w:r w:rsidR="00196998" w:rsidRPr="00196998">
              <w:t xml:space="preserve">. </w:t>
            </w:r>
            <w:r w:rsidRPr="00196998">
              <w:lastRenderedPageBreak/>
              <w:t>нужды, тыс</w:t>
            </w:r>
            <w:r w:rsidR="00196998" w:rsidRPr="00196998">
              <w:t xml:space="preserve">. </w:t>
            </w:r>
            <w:r w:rsidRPr="00196998">
              <w:t>р</w:t>
            </w:r>
            <w:r w:rsidR="00196998" w:rsidRPr="00196998">
              <w:t xml:space="preserve">. </w:t>
            </w:r>
          </w:p>
        </w:tc>
        <w:tc>
          <w:tcPr>
            <w:tcW w:w="960" w:type="dxa"/>
            <w:noWrap/>
          </w:tcPr>
          <w:p w:rsidR="00A10133" w:rsidRPr="00196998" w:rsidRDefault="00A10133" w:rsidP="00320DCA">
            <w:pPr>
              <w:pStyle w:val="afe"/>
            </w:pPr>
            <w:r w:rsidRPr="00196998">
              <w:rPr>
                <w:lang w:val="en-US"/>
              </w:rPr>
              <w:lastRenderedPageBreak/>
              <w:t>6604,57</w:t>
            </w:r>
          </w:p>
        </w:tc>
        <w:tc>
          <w:tcPr>
            <w:tcW w:w="960" w:type="dxa"/>
            <w:noWrap/>
          </w:tcPr>
          <w:p w:rsidR="00A10133" w:rsidRPr="00196998" w:rsidRDefault="00A10133" w:rsidP="00320DCA">
            <w:pPr>
              <w:pStyle w:val="afe"/>
            </w:pPr>
            <w:r w:rsidRPr="00196998">
              <w:rPr>
                <w:lang w:val="en-US"/>
              </w:rPr>
              <w:t>6704,53</w:t>
            </w:r>
          </w:p>
        </w:tc>
        <w:tc>
          <w:tcPr>
            <w:tcW w:w="960" w:type="dxa"/>
            <w:noWrap/>
          </w:tcPr>
          <w:p w:rsidR="00A10133" w:rsidRPr="00196998" w:rsidRDefault="00A10133" w:rsidP="00320DCA">
            <w:pPr>
              <w:pStyle w:val="afe"/>
            </w:pPr>
            <w:r w:rsidRPr="00196998">
              <w:rPr>
                <w:lang w:val="en-US"/>
              </w:rPr>
              <w:t>6554,54</w:t>
            </w:r>
          </w:p>
        </w:tc>
        <w:tc>
          <w:tcPr>
            <w:tcW w:w="960" w:type="dxa"/>
            <w:noWrap/>
          </w:tcPr>
          <w:p w:rsidR="00A10133" w:rsidRPr="00196998" w:rsidRDefault="00A10133" w:rsidP="00320DCA">
            <w:pPr>
              <w:pStyle w:val="afe"/>
            </w:pPr>
            <w:r w:rsidRPr="00196998">
              <w:rPr>
                <w:lang w:val="en-US"/>
              </w:rPr>
              <w:t>6754,57</w:t>
            </w:r>
          </w:p>
        </w:tc>
        <w:tc>
          <w:tcPr>
            <w:tcW w:w="960" w:type="dxa"/>
            <w:noWrap/>
          </w:tcPr>
          <w:p w:rsidR="00A10133" w:rsidRPr="00196998" w:rsidRDefault="00A10133" w:rsidP="00320DCA">
            <w:pPr>
              <w:pStyle w:val="afe"/>
            </w:pPr>
            <w:r w:rsidRPr="00196998">
              <w:rPr>
                <w:lang w:val="en-US"/>
              </w:rPr>
              <w:t>6504,57</w:t>
            </w:r>
          </w:p>
        </w:tc>
        <w:tc>
          <w:tcPr>
            <w:tcW w:w="960" w:type="dxa"/>
            <w:noWrap/>
          </w:tcPr>
          <w:p w:rsidR="00A10133" w:rsidRPr="00196998" w:rsidRDefault="00A10133" w:rsidP="00320DCA">
            <w:pPr>
              <w:pStyle w:val="afe"/>
            </w:pPr>
            <w:r w:rsidRPr="00196998">
              <w:rPr>
                <w:lang w:val="en-US"/>
              </w:rPr>
              <w:t>6804,57</w:t>
            </w:r>
          </w:p>
        </w:tc>
        <w:tc>
          <w:tcPr>
            <w:tcW w:w="966" w:type="dxa"/>
            <w:noWrap/>
          </w:tcPr>
          <w:p w:rsidR="00A10133" w:rsidRPr="00196998" w:rsidRDefault="00A10133" w:rsidP="00320DCA">
            <w:pPr>
              <w:pStyle w:val="afe"/>
            </w:pPr>
            <w:r w:rsidRPr="00196998">
              <w:t>39927,35</w:t>
            </w:r>
          </w:p>
        </w:tc>
      </w:tr>
      <w:tr w:rsidR="00A10133" w:rsidRPr="00196998">
        <w:trPr>
          <w:trHeight w:val="1080"/>
        </w:trPr>
        <w:tc>
          <w:tcPr>
            <w:tcW w:w="2471" w:type="dxa"/>
          </w:tcPr>
          <w:p w:rsidR="00A10133" w:rsidRPr="00196998" w:rsidRDefault="00A10133" w:rsidP="00320DCA">
            <w:pPr>
              <w:pStyle w:val="afe"/>
            </w:pPr>
            <w:r w:rsidRPr="00196998">
              <w:lastRenderedPageBreak/>
              <w:t>Остаток кредиторской задолженности по отчислениям на соц</w:t>
            </w:r>
            <w:r w:rsidR="00196998" w:rsidRPr="00196998">
              <w:t xml:space="preserve">. </w:t>
            </w:r>
            <w:r w:rsidRPr="00196998">
              <w:t>нужды на начало периода, тыс</w:t>
            </w:r>
            <w:r w:rsidR="00196998" w:rsidRPr="00196998">
              <w:t xml:space="preserve">. </w:t>
            </w:r>
            <w:r w:rsidRPr="00196998">
              <w:t>р</w:t>
            </w:r>
            <w:r w:rsidR="00196998" w:rsidRPr="00196998">
              <w:t xml:space="preserve">. </w:t>
            </w:r>
          </w:p>
        </w:tc>
        <w:tc>
          <w:tcPr>
            <w:tcW w:w="960" w:type="dxa"/>
            <w:noWrap/>
          </w:tcPr>
          <w:p w:rsidR="00A10133" w:rsidRPr="00196998" w:rsidRDefault="00A10133" w:rsidP="00320DCA">
            <w:pPr>
              <w:pStyle w:val="afe"/>
            </w:pPr>
            <w:r w:rsidRPr="00196998">
              <w:rPr>
                <w:lang w:val="en-US"/>
              </w:rPr>
              <w:t>2827,5</w:t>
            </w:r>
          </w:p>
        </w:tc>
        <w:tc>
          <w:tcPr>
            <w:tcW w:w="960" w:type="dxa"/>
            <w:noWrap/>
          </w:tcPr>
          <w:p w:rsidR="00A10133" w:rsidRPr="00196998" w:rsidRDefault="00A10133" w:rsidP="00320DCA">
            <w:pPr>
              <w:pStyle w:val="afe"/>
            </w:pPr>
            <w:r w:rsidRPr="00196998">
              <w:rPr>
                <w:lang w:val="en-US"/>
              </w:rPr>
              <w:t>9611</w:t>
            </w:r>
          </w:p>
        </w:tc>
        <w:tc>
          <w:tcPr>
            <w:tcW w:w="960" w:type="dxa"/>
            <w:noWrap/>
          </w:tcPr>
          <w:p w:rsidR="00A10133" w:rsidRPr="00196998" w:rsidRDefault="00A10133" w:rsidP="00320DCA">
            <w:pPr>
              <w:pStyle w:val="afe"/>
            </w:pPr>
            <w:r w:rsidRPr="00196998">
              <w:rPr>
                <w:lang w:val="en-US"/>
              </w:rPr>
              <w:t>7708</w:t>
            </w:r>
          </w:p>
        </w:tc>
        <w:tc>
          <w:tcPr>
            <w:tcW w:w="960" w:type="dxa"/>
            <w:noWrap/>
          </w:tcPr>
          <w:p w:rsidR="00A10133" w:rsidRPr="00196998" w:rsidRDefault="00A10133" w:rsidP="00320DCA">
            <w:pPr>
              <w:pStyle w:val="afe"/>
            </w:pPr>
            <w:r w:rsidRPr="00196998">
              <w:rPr>
                <w:lang w:val="en-US"/>
              </w:rPr>
              <w:t>7830</w:t>
            </w:r>
          </w:p>
        </w:tc>
        <w:tc>
          <w:tcPr>
            <w:tcW w:w="960" w:type="dxa"/>
            <w:noWrap/>
          </w:tcPr>
          <w:p w:rsidR="00A10133" w:rsidRPr="00196998" w:rsidRDefault="00A10133" w:rsidP="00320DCA">
            <w:pPr>
              <w:pStyle w:val="afe"/>
            </w:pPr>
            <w:r w:rsidRPr="00196998">
              <w:rPr>
                <w:lang w:val="en-US"/>
              </w:rPr>
              <w:t>8981,9</w:t>
            </w:r>
          </w:p>
        </w:tc>
        <w:tc>
          <w:tcPr>
            <w:tcW w:w="960" w:type="dxa"/>
            <w:noWrap/>
          </w:tcPr>
          <w:p w:rsidR="00A10133" w:rsidRPr="00196998" w:rsidRDefault="00A10133" w:rsidP="00320DCA">
            <w:pPr>
              <w:pStyle w:val="afe"/>
            </w:pPr>
            <w:r w:rsidRPr="00196998">
              <w:rPr>
                <w:lang w:val="en-US"/>
              </w:rPr>
              <w:t>1188,2</w:t>
            </w:r>
          </w:p>
        </w:tc>
        <w:tc>
          <w:tcPr>
            <w:tcW w:w="966" w:type="dxa"/>
            <w:noWrap/>
          </w:tcPr>
          <w:p w:rsidR="00A10133" w:rsidRPr="00196998" w:rsidRDefault="00A10133" w:rsidP="00320DCA">
            <w:pPr>
              <w:pStyle w:val="afe"/>
            </w:pPr>
            <w:r w:rsidRPr="00196998">
              <w:rPr>
                <w:lang w:val="en-US"/>
              </w:rPr>
              <w:t>2827,5</w:t>
            </w:r>
          </w:p>
        </w:tc>
      </w:tr>
      <w:tr w:rsidR="00A10133" w:rsidRPr="00196998">
        <w:trPr>
          <w:trHeight w:val="1125"/>
        </w:trPr>
        <w:tc>
          <w:tcPr>
            <w:tcW w:w="2471" w:type="dxa"/>
          </w:tcPr>
          <w:p w:rsidR="00A10133" w:rsidRPr="00196998" w:rsidRDefault="00A10133" w:rsidP="00320DCA">
            <w:pPr>
              <w:pStyle w:val="afe"/>
            </w:pPr>
            <w:r w:rsidRPr="00196998">
              <w:t>Сумма кредиторской задолженности по отчислениям на соц</w:t>
            </w:r>
            <w:r w:rsidR="00196998" w:rsidRPr="00196998">
              <w:t xml:space="preserve">. </w:t>
            </w:r>
            <w:r w:rsidRPr="00196998">
              <w:t>нужды к погашению в текущем периоде, тыс</w:t>
            </w:r>
            <w:r w:rsidR="00196998" w:rsidRPr="00196998">
              <w:t xml:space="preserve">. </w:t>
            </w:r>
            <w:r w:rsidRPr="00196998">
              <w:t>р</w:t>
            </w:r>
            <w:r w:rsidR="00196998" w:rsidRPr="00196998">
              <w:t xml:space="preserve">. </w:t>
            </w:r>
          </w:p>
        </w:tc>
        <w:tc>
          <w:tcPr>
            <w:tcW w:w="960" w:type="dxa"/>
            <w:noWrap/>
          </w:tcPr>
          <w:p w:rsidR="00A10133" w:rsidRPr="00196998" w:rsidRDefault="00A10133" w:rsidP="00320DCA">
            <w:pPr>
              <w:pStyle w:val="afe"/>
            </w:pPr>
            <w:r w:rsidRPr="00196998">
              <w:rPr>
                <w:lang w:val="en-US"/>
              </w:rPr>
              <w:t>2827,5</w:t>
            </w:r>
          </w:p>
        </w:tc>
        <w:tc>
          <w:tcPr>
            <w:tcW w:w="960" w:type="dxa"/>
            <w:noWrap/>
          </w:tcPr>
          <w:p w:rsidR="00A10133" w:rsidRPr="00196998" w:rsidRDefault="00196998" w:rsidP="00320DCA">
            <w:pPr>
              <w:pStyle w:val="afe"/>
            </w:pPr>
            <w:r>
              <w:t xml:space="preserve"> </w:t>
            </w:r>
          </w:p>
        </w:tc>
        <w:tc>
          <w:tcPr>
            <w:tcW w:w="960" w:type="dxa"/>
            <w:noWrap/>
          </w:tcPr>
          <w:p w:rsidR="00A10133" w:rsidRPr="00196998" w:rsidRDefault="00196998" w:rsidP="00320DCA">
            <w:pPr>
              <w:pStyle w:val="afe"/>
            </w:pPr>
            <w:r>
              <w:t xml:space="preserve"> </w:t>
            </w:r>
          </w:p>
        </w:tc>
        <w:tc>
          <w:tcPr>
            <w:tcW w:w="960" w:type="dxa"/>
            <w:noWrap/>
          </w:tcPr>
          <w:p w:rsidR="00A10133" w:rsidRPr="00196998" w:rsidRDefault="00196998" w:rsidP="00320DCA">
            <w:pPr>
              <w:pStyle w:val="afe"/>
            </w:pPr>
            <w:r>
              <w:t xml:space="preserve"> </w:t>
            </w:r>
          </w:p>
        </w:tc>
        <w:tc>
          <w:tcPr>
            <w:tcW w:w="960" w:type="dxa"/>
            <w:noWrap/>
          </w:tcPr>
          <w:p w:rsidR="00A10133" w:rsidRPr="00196998" w:rsidRDefault="00196998" w:rsidP="00320DCA">
            <w:pPr>
              <w:pStyle w:val="afe"/>
            </w:pPr>
            <w:r>
              <w:t xml:space="preserve"> </w:t>
            </w:r>
          </w:p>
        </w:tc>
        <w:tc>
          <w:tcPr>
            <w:tcW w:w="960" w:type="dxa"/>
            <w:noWrap/>
          </w:tcPr>
          <w:p w:rsidR="00A10133" w:rsidRPr="00196998" w:rsidRDefault="00196998" w:rsidP="00320DCA">
            <w:pPr>
              <w:pStyle w:val="afe"/>
            </w:pPr>
            <w:r>
              <w:t xml:space="preserve"> </w:t>
            </w:r>
          </w:p>
        </w:tc>
        <w:tc>
          <w:tcPr>
            <w:tcW w:w="966" w:type="dxa"/>
            <w:noWrap/>
          </w:tcPr>
          <w:p w:rsidR="00A10133" w:rsidRPr="00196998" w:rsidRDefault="00A10133" w:rsidP="00320DCA">
            <w:pPr>
              <w:pStyle w:val="afe"/>
            </w:pPr>
            <w:r w:rsidRPr="00196998">
              <w:rPr>
                <w:lang w:val="en-US"/>
              </w:rPr>
              <w:t>2827,5</w:t>
            </w:r>
          </w:p>
        </w:tc>
      </w:tr>
      <w:tr w:rsidR="00A10133" w:rsidRPr="00196998">
        <w:trPr>
          <w:trHeight w:val="885"/>
        </w:trPr>
        <w:tc>
          <w:tcPr>
            <w:tcW w:w="2471" w:type="dxa"/>
          </w:tcPr>
          <w:p w:rsidR="00A10133" w:rsidRPr="00196998" w:rsidRDefault="00A10133" w:rsidP="00320DCA">
            <w:pPr>
              <w:pStyle w:val="afe"/>
            </w:pPr>
            <w:r w:rsidRPr="00196998">
              <w:t>Выплаты денежных средств по отчислениям на соц</w:t>
            </w:r>
            <w:r w:rsidR="00196998" w:rsidRPr="00196998">
              <w:t xml:space="preserve">. </w:t>
            </w:r>
            <w:r w:rsidRPr="00196998">
              <w:t>нужды каждого месяца, тыс</w:t>
            </w:r>
            <w:r w:rsidR="00196998" w:rsidRPr="00196998">
              <w:t xml:space="preserve">. </w:t>
            </w:r>
            <w:r w:rsidRPr="00196998">
              <w:t>р</w:t>
            </w:r>
            <w:r w:rsidR="00196998" w:rsidRPr="00196998">
              <w:t xml:space="preserve">. </w:t>
            </w:r>
          </w:p>
        </w:tc>
        <w:tc>
          <w:tcPr>
            <w:tcW w:w="960" w:type="dxa"/>
            <w:noWrap/>
          </w:tcPr>
          <w:p w:rsidR="00A10133" w:rsidRPr="00196998" w:rsidRDefault="00196998" w:rsidP="00320DCA">
            <w:pPr>
              <w:pStyle w:val="afe"/>
            </w:pPr>
            <w:r>
              <w:t xml:space="preserve"> </w:t>
            </w:r>
          </w:p>
        </w:tc>
        <w:tc>
          <w:tcPr>
            <w:tcW w:w="960" w:type="dxa"/>
            <w:noWrap/>
          </w:tcPr>
          <w:p w:rsidR="00A10133" w:rsidRPr="00196998" w:rsidRDefault="00A10133" w:rsidP="00320DCA">
            <w:pPr>
              <w:pStyle w:val="afe"/>
            </w:pPr>
            <w:r w:rsidRPr="00196998">
              <w:rPr>
                <w:lang w:val="en-US"/>
              </w:rPr>
              <w:t>100%</w:t>
            </w:r>
          </w:p>
        </w:tc>
        <w:tc>
          <w:tcPr>
            <w:tcW w:w="960" w:type="dxa"/>
            <w:noWrap/>
          </w:tcPr>
          <w:p w:rsidR="00A10133" w:rsidRPr="00196998" w:rsidRDefault="00196998" w:rsidP="00320DCA">
            <w:pPr>
              <w:pStyle w:val="afe"/>
            </w:pPr>
            <w:r>
              <w:t xml:space="preserve"> </w:t>
            </w:r>
          </w:p>
        </w:tc>
        <w:tc>
          <w:tcPr>
            <w:tcW w:w="960" w:type="dxa"/>
            <w:noWrap/>
          </w:tcPr>
          <w:p w:rsidR="00A10133" w:rsidRPr="00196998" w:rsidRDefault="00196998" w:rsidP="00320DCA">
            <w:pPr>
              <w:pStyle w:val="afe"/>
            </w:pPr>
            <w:r>
              <w:t xml:space="preserve"> </w:t>
            </w:r>
          </w:p>
        </w:tc>
        <w:tc>
          <w:tcPr>
            <w:tcW w:w="960" w:type="dxa"/>
            <w:noWrap/>
          </w:tcPr>
          <w:p w:rsidR="00A10133" w:rsidRPr="00196998" w:rsidRDefault="00196998" w:rsidP="00320DCA">
            <w:pPr>
              <w:pStyle w:val="afe"/>
            </w:pPr>
            <w:r>
              <w:t xml:space="preserve"> </w:t>
            </w:r>
          </w:p>
        </w:tc>
        <w:tc>
          <w:tcPr>
            <w:tcW w:w="960" w:type="dxa"/>
            <w:noWrap/>
          </w:tcPr>
          <w:p w:rsidR="00A10133" w:rsidRPr="00196998" w:rsidRDefault="00196998" w:rsidP="00320DCA">
            <w:pPr>
              <w:pStyle w:val="afe"/>
            </w:pPr>
            <w:r>
              <w:t xml:space="preserve"> </w:t>
            </w:r>
          </w:p>
        </w:tc>
        <w:tc>
          <w:tcPr>
            <w:tcW w:w="966" w:type="dxa"/>
            <w:noWrap/>
          </w:tcPr>
          <w:p w:rsidR="00A10133" w:rsidRPr="00196998" w:rsidRDefault="00196998" w:rsidP="00320DCA">
            <w:pPr>
              <w:pStyle w:val="afe"/>
            </w:pPr>
            <w:r>
              <w:t xml:space="preserve"> </w:t>
            </w:r>
          </w:p>
        </w:tc>
      </w:tr>
      <w:tr w:rsidR="00A10133" w:rsidRPr="00196998">
        <w:trPr>
          <w:trHeight w:val="300"/>
        </w:trPr>
        <w:tc>
          <w:tcPr>
            <w:tcW w:w="2471" w:type="dxa"/>
          </w:tcPr>
          <w:p w:rsidR="00A10133" w:rsidRPr="00196998" w:rsidRDefault="00A10133" w:rsidP="00320DCA">
            <w:pPr>
              <w:pStyle w:val="afe"/>
            </w:pPr>
            <w:r w:rsidRPr="00196998">
              <w:rPr>
                <w:lang w:val="en-US"/>
              </w:rPr>
              <w:t>январь</w:t>
            </w:r>
          </w:p>
        </w:tc>
        <w:tc>
          <w:tcPr>
            <w:tcW w:w="960" w:type="dxa"/>
            <w:noWrap/>
          </w:tcPr>
          <w:p w:rsidR="00A10133" w:rsidRPr="00196998" w:rsidRDefault="00196998" w:rsidP="00320DCA">
            <w:pPr>
              <w:pStyle w:val="afe"/>
            </w:pPr>
            <w:r>
              <w:t xml:space="preserve"> </w:t>
            </w:r>
          </w:p>
        </w:tc>
        <w:tc>
          <w:tcPr>
            <w:tcW w:w="960" w:type="dxa"/>
            <w:noWrap/>
          </w:tcPr>
          <w:p w:rsidR="00A10133" w:rsidRPr="00196998" w:rsidRDefault="00A10133" w:rsidP="00320DCA">
            <w:pPr>
              <w:pStyle w:val="afe"/>
            </w:pPr>
            <w:r w:rsidRPr="00196998">
              <w:rPr>
                <w:lang w:val="en-US"/>
              </w:rPr>
              <w:t>9611</w:t>
            </w:r>
          </w:p>
        </w:tc>
        <w:tc>
          <w:tcPr>
            <w:tcW w:w="960" w:type="dxa"/>
            <w:noWrap/>
          </w:tcPr>
          <w:p w:rsidR="00A10133" w:rsidRPr="00196998" w:rsidRDefault="00196998" w:rsidP="00320DCA">
            <w:pPr>
              <w:pStyle w:val="afe"/>
            </w:pPr>
            <w:r>
              <w:t xml:space="preserve"> </w:t>
            </w:r>
          </w:p>
        </w:tc>
        <w:tc>
          <w:tcPr>
            <w:tcW w:w="960" w:type="dxa"/>
            <w:noWrap/>
          </w:tcPr>
          <w:p w:rsidR="00A10133" w:rsidRPr="00196998" w:rsidRDefault="00196998" w:rsidP="00320DCA">
            <w:pPr>
              <w:pStyle w:val="afe"/>
            </w:pPr>
            <w:r>
              <w:t xml:space="preserve"> </w:t>
            </w:r>
          </w:p>
        </w:tc>
        <w:tc>
          <w:tcPr>
            <w:tcW w:w="960" w:type="dxa"/>
            <w:noWrap/>
          </w:tcPr>
          <w:p w:rsidR="00A10133" w:rsidRPr="00196998" w:rsidRDefault="00196998" w:rsidP="00320DCA">
            <w:pPr>
              <w:pStyle w:val="afe"/>
            </w:pPr>
            <w:r>
              <w:t xml:space="preserve"> </w:t>
            </w:r>
          </w:p>
        </w:tc>
        <w:tc>
          <w:tcPr>
            <w:tcW w:w="960" w:type="dxa"/>
            <w:noWrap/>
          </w:tcPr>
          <w:p w:rsidR="00A10133" w:rsidRPr="00196998" w:rsidRDefault="00196998" w:rsidP="00320DCA">
            <w:pPr>
              <w:pStyle w:val="afe"/>
            </w:pPr>
            <w:r>
              <w:t xml:space="preserve"> </w:t>
            </w:r>
          </w:p>
        </w:tc>
        <w:tc>
          <w:tcPr>
            <w:tcW w:w="966" w:type="dxa"/>
            <w:noWrap/>
          </w:tcPr>
          <w:p w:rsidR="00A10133" w:rsidRPr="00196998" w:rsidRDefault="00A10133" w:rsidP="00320DCA">
            <w:pPr>
              <w:pStyle w:val="afe"/>
            </w:pPr>
            <w:r w:rsidRPr="00196998">
              <w:rPr>
                <w:lang w:val="en-US"/>
              </w:rPr>
              <w:t>9611</w:t>
            </w:r>
          </w:p>
        </w:tc>
      </w:tr>
      <w:tr w:rsidR="00A10133" w:rsidRPr="00196998">
        <w:trPr>
          <w:trHeight w:val="300"/>
        </w:trPr>
        <w:tc>
          <w:tcPr>
            <w:tcW w:w="2471" w:type="dxa"/>
          </w:tcPr>
          <w:p w:rsidR="00A10133" w:rsidRPr="00196998" w:rsidRDefault="00A10133" w:rsidP="00320DCA">
            <w:pPr>
              <w:pStyle w:val="afe"/>
            </w:pPr>
            <w:r w:rsidRPr="00196998">
              <w:rPr>
                <w:lang w:val="en-US"/>
              </w:rPr>
              <w:t>февраль</w:t>
            </w:r>
          </w:p>
        </w:tc>
        <w:tc>
          <w:tcPr>
            <w:tcW w:w="960" w:type="dxa"/>
            <w:noWrap/>
          </w:tcPr>
          <w:p w:rsidR="00A10133" w:rsidRPr="00196998" w:rsidRDefault="00196998" w:rsidP="00320DCA">
            <w:pPr>
              <w:pStyle w:val="afe"/>
            </w:pPr>
            <w:r>
              <w:t xml:space="preserve"> </w:t>
            </w:r>
          </w:p>
        </w:tc>
        <w:tc>
          <w:tcPr>
            <w:tcW w:w="960" w:type="dxa"/>
            <w:noWrap/>
          </w:tcPr>
          <w:p w:rsidR="00A10133" w:rsidRPr="00196998" w:rsidRDefault="00196998" w:rsidP="00320DCA">
            <w:pPr>
              <w:pStyle w:val="afe"/>
            </w:pPr>
            <w:r>
              <w:t xml:space="preserve"> </w:t>
            </w:r>
          </w:p>
        </w:tc>
        <w:tc>
          <w:tcPr>
            <w:tcW w:w="960" w:type="dxa"/>
            <w:noWrap/>
          </w:tcPr>
          <w:p w:rsidR="00A10133" w:rsidRPr="00196998" w:rsidRDefault="00A10133" w:rsidP="00320DCA">
            <w:pPr>
              <w:pStyle w:val="afe"/>
            </w:pPr>
            <w:r w:rsidRPr="00196998">
              <w:rPr>
                <w:lang w:val="en-US"/>
              </w:rPr>
              <w:t>7708</w:t>
            </w:r>
          </w:p>
        </w:tc>
        <w:tc>
          <w:tcPr>
            <w:tcW w:w="960" w:type="dxa"/>
            <w:noWrap/>
          </w:tcPr>
          <w:p w:rsidR="00A10133" w:rsidRPr="00196998" w:rsidRDefault="00196998" w:rsidP="00320DCA">
            <w:pPr>
              <w:pStyle w:val="afe"/>
            </w:pPr>
            <w:r>
              <w:t xml:space="preserve"> </w:t>
            </w:r>
          </w:p>
        </w:tc>
        <w:tc>
          <w:tcPr>
            <w:tcW w:w="960" w:type="dxa"/>
            <w:noWrap/>
          </w:tcPr>
          <w:p w:rsidR="00A10133" w:rsidRPr="00196998" w:rsidRDefault="00196998" w:rsidP="00320DCA">
            <w:pPr>
              <w:pStyle w:val="afe"/>
            </w:pPr>
            <w:r>
              <w:t xml:space="preserve"> </w:t>
            </w:r>
          </w:p>
        </w:tc>
        <w:tc>
          <w:tcPr>
            <w:tcW w:w="960" w:type="dxa"/>
            <w:noWrap/>
          </w:tcPr>
          <w:p w:rsidR="00A10133" w:rsidRPr="00196998" w:rsidRDefault="00196998" w:rsidP="00320DCA">
            <w:pPr>
              <w:pStyle w:val="afe"/>
            </w:pPr>
            <w:r>
              <w:t xml:space="preserve"> </w:t>
            </w:r>
          </w:p>
        </w:tc>
        <w:tc>
          <w:tcPr>
            <w:tcW w:w="966" w:type="dxa"/>
            <w:noWrap/>
          </w:tcPr>
          <w:p w:rsidR="00A10133" w:rsidRPr="00196998" w:rsidRDefault="00A10133" w:rsidP="00320DCA">
            <w:pPr>
              <w:pStyle w:val="afe"/>
            </w:pPr>
            <w:r w:rsidRPr="00196998">
              <w:rPr>
                <w:lang w:val="en-US"/>
              </w:rPr>
              <w:t>7708</w:t>
            </w:r>
          </w:p>
        </w:tc>
      </w:tr>
      <w:tr w:rsidR="00A10133" w:rsidRPr="00196998">
        <w:trPr>
          <w:trHeight w:val="300"/>
        </w:trPr>
        <w:tc>
          <w:tcPr>
            <w:tcW w:w="2471" w:type="dxa"/>
          </w:tcPr>
          <w:p w:rsidR="00A10133" w:rsidRPr="00196998" w:rsidRDefault="00A10133" w:rsidP="00320DCA">
            <w:pPr>
              <w:pStyle w:val="afe"/>
            </w:pPr>
            <w:r w:rsidRPr="00196998">
              <w:rPr>
                <w:lang w:val="en-US"/>
              </w:rPr>
              <w:t>март</w:t>
            </w:r>
          </w:p>
        </w:tc>
        <w:tc>
          <w:tcPr>
            <w:tcW w:w="960" w:type="dxa"/>
            <w:noWrap/>
          </w:tcPr>
          <w:p w:rsidR="00A10133" w:rsidRPr="00196998" w:rsidRDefault="00196998" w:rsidP="00320DCA">
            <w:pPr>
              <w:pStyle w:val="afe"/>
            </w:pPr>
            <w:r>
              <w:t xml:space="preserve"> </w:t>
            </w:r>
          </w:p>
        </w:tc>
        <w:tc>
          <w:tcPr>
            <w:tcW w:w="960" w:type="dxa"/>
            <w:noWrap/>
          </w:tcPr>
          <w:p w:rsidR="00A10133" w:rsidRPr="00196998" w:rsidRDefault="00196998" w:rsidP="00320DCA">
            <w:pPr>
              <w:pStyle w:val="afe"/>
            </w:pPr>
            <w:r>
              <w:t xml:space="preserve"> </w:t>
            </w:r>
          </w:p>
        </w:tc>
        <w:tc>
          <w:tcPr>
            <w:tcW w:w="960" w:type="dxa"/>
            <w:noWrap/>
          </w:tcPr>
          <w:p w:rsidR="00A10133" w:rsidRPr="00196998" w:rsidRDefault="00196998" w:rsidP="00320DCA">
            <w:pPr>
              <w:pStyle w:val="afe"/>
            </w:pPr>
            <w:r>
              <w:t xml:space="preserve"> </w:t>
            </w:r>
          </w:p>
        </w:tc>
        <w:tc>
          <w:tcPr>
            <w:tcW w:w="960" w:type="dxa"/>
            <w:noWrap/>
          </w:tcPr>
          <w:p w:rsidR="00A10133" w:rsidRPr="00196998" w:rsidRDefault="00A10133" w:rsidP="00320DCA">
            <w:pPr>
              <w:pStyle w:val="afe"/>
            </w:pPr>
            <w:r w:rsidRPr="00196998">
              <w:rPr>
                <w:lang w:val="en-US"/>
              </w:rPr>
              <w:t>7830</w:t>
            </w:r>
          </w:p>
        </w:tc>
        <w:tc>
          <w:tcPr>
            <w:tcW w:w="960" w:type="dxa"/>
            <w:noWrap/>
          </w:tcPr>
          <w:p w:rsidR="00A10133" w:rsidRPr="00196998" w:rsidRDefault="00196998" w:rsidP="00320DCA">
            <w:pPr>
              <w:pStyle w:val="afe"/>
            </w:pPr>
            <w:r>
              <w:t xml:space="preserve"> </w:t>
            </w:r>
          </w:p>
        </w:tc>
        <w:tc>
          <w:tcPr>
            <w:tcW w:w="960" w:type="dxa"/>
            <w:noWrap/>
          </w:tcPr>
          <w:p w:rsidR="00A10133" w:rsidRPr="00196998" w:rsidRDefault="00196998" w:rsidP="00320DCA">
            <w:pPr>
              <w:pStyle w:val="afe"/>
            </w:pPr>
            <w:r>
              <w:t xml:space="preserve"> </w:t>
            </w:r>
          </w:p>
        </w:tc>
        <w:tc>
          <w:tcPr>
            <w:tcW w:w="966" w:type="dxa"/>
            <w:noWrap/>
          </w:tcPr>
          <w:p w:rsidR="00A10133" w:rsidRPr="00196998" w:rsidRDefault="00A10133" w:rsidP="00320DCA">
            <w:pPr>
              <w:pStyle w:val="afe"/>
            </w:pPr>
            <w:r w:rsidRPr="00196998">
              <w:rPr>
                <w:lang w:val="en-US"/>
              </w:rPr>
              <w:t>7830</w:t>
            </w:r>
          </w:p>
        </w:tc>
      </w:tr>
      <w:tr w:rsidR="00A10133" w:rsidRPr="00196998">
        <w:trPr>
          <w:trHeight w:val="300"/>
        </w:trPr>
        <w:tc>
          <w:tcPr>
            <w:tcW w:w="2471" w:type="dxa"/>
          </w:tcPr>
          <w:p w:rsidR="00A10133" w:rsidRPr="00196998" w:rsidRDefault="00A10133" w:rsidP="00320DCA">
            <w:pPr>
              <w:pStyle w:val="afe"/>
            </w:pPr>
            <w:r w:rsidRPr="00196998">
              <w:rPr>
                <w:lang w:val="en-US"/>
              </w:rPr>
              <w:t>апрель</w:t>
            </w:r>
          </w:p>
        </w:tc>
        <w:tc>
          <w:tcPr>
            <w:tcW w:w="960" w:type="dxa"/>
            <w:noWrap/>
          </w:tcPr>
          <w:p w:rsidR="00A10133" w:rsidRPr="00196998" w:rsidRDefault="00196998" w:rsidP="00320DCA">
            <w:pPr>
              <w:pStyle w:val="afe"/>
            </w:pPr>
            <w:r>
              <w:t xml:space="preserve"> </w:t>
            </w:r>
          </w:p>
        </w:tc>
        <w:tc>
          <w:tcPr>
            <w:tcW w:w="960" w:type="dxa"/>
            <w:noWrap/>
          </w:tcPr>
          <w:p w:rsidR="00A10133" w:rsidRPr="00196998" w:rsidRDefault="00196998" w:rsidP="00320DCA">
            <w:pPr>
              <w:pStyle w:val="afe"/>
            </w:pPr>
            <w:r>
              <w:t xml:space="preserve"> </w:t>
            </w:r>
          </w:p>
        </w:tc>
        <w:tc>
          <w:tcPr>
            <w:tcW w:w="960" w:type="dxa"/>
            <w:noWrap/>
          </w:tcPr>
          <w:p w:rsidR="00A10133" w:rsidRPr="00196998" w:rsidRDefault="00196998" w:rsidP="00320DCA">
            <w:pPr>
              <w:pStyle w:val="afe"/>
            </w:pPr>
            <w:r>
              <w:t xml:space="preserve"> </w:t>
            </w:r>
          </w:p>
        </w:tc>
        <w:tc>
          <w:tcPr>
            <w:tcW w:w="960" w:type="dxa"/>
            <w:noWrap/>
          </w:tcPr>
          <w:p w:rsidR="00A10133" w:rsidRPr="00196998" w:rsidRDefault="00196998" w:rsidP="00320DCA">
            <w:pPr>
              <w:pStyle w:val="afe"/>
            </w:pPr>
            <w:r>
              <w:t xml:space="preserve"> </w:t>
            </w:r>
          </w:p>
        </w:tc>
        <w:tc>
          <w:tcPr>
            <w:tcW w:w="960" w:type="dxa"/>
            <w:noWrap/>
          </w:tcPr>
          <w:p w:rsidR="00A10133" w:rsidRPr="00196998" w:rsidRDefault="00A10133" w:rsidP="00320DCA">
            <w:pPr>
              <w:pStyle w:val="afe"/>
            </w:pPr>
            <w:r w:rsidRPr="00196998">
              <w:rPr>
                <w:lang w:val="en-US"/>
              </w:rPr>
              <w:t>8981,9</w:t>
            </w:r>
          </w:p>
        </w:tc>
        <w:tc>
          <w:tcPr>
            <w:tcW w:w="960" w:type="dxa"/>
            <w:noWrap/>
          </w:tcPr>
          <w:p w:rsidR="00A10133" w:rsidRPr="00196998" w:rsidRDefault="00196998" w:rsidP="00320DCA">
            <w:pPr>
              <w:pStyle w:val="afe"/>
            </w:pPr>
            <w:r>
              <w:t xml:space="preserve"> </w:t>
            </w:r>
          </w:p>
        </w:tc>
        <w:tc>
          <w:tcPr>
            <w:tcW w:w="966" w:type="dxa"/>
            <w:noWrap/>
          </w:tcPr>
          <w:p w:rsidR="00A10133" w:rsidRPr="00196998" w:rsidRDefault="00A10133" w:rsidP="00320DCA">
            <w:pPr>
              <w:pStyle w:val="afe"/>
            </w:pPr>
            <w:r w:rsidRPr="00196998">
              <w:rPr>
                <w:lang w:val="en-US"/>
              </w:rPr>
              <w:t>8981,9</w:t>
            </w:r>
          </w:p>
        </w:tc>
      </w:tr>
      <w:tr w:rsidR="00A10133" w:rsidRPr="00196998">
        <w:trPr>
          <w:trHeight w:val="300"/>
        </w:trPr>
        <w:tc>
          <w:tcPr>
            <w:tcW w:w="2471" w:type="dxa"/>
          </w:tcPr>
          <w:p w:rsidR="00A10133" w:rsidRPr="00196998" w:rsidRDefault="00A10133" w:rsidP="00320DCA">
            <w:pPr>
              <w:pStyle w:val="afe"/>
            </w:pPr>
            <w:r w:rsidRPr="00196998">
              <w:rPr>
                <w:lang w:val="en-US"/>
              </w:rPr>
              <w:t>май</w:t>
            </w:r>
          </w:p>
        </w:tc>
        <w:tc>
          <w:tcPr>
            <w:tcW w:w="960" w:type="dxa"/>
            <w:noWrap/>
          </w:tcPr>
          <w:p w:rsidR="00A10133" w:rsidRPr="00196998" w:rsidRDefault="00196998" w:rsidP="00320DCA">
            <w:pPr>
              <w:pStyle w:val="afe"/>
            </w:pPr>
            <w:r>
              <w:t xml:space="preserve"> </w:t>
            </w:r>
          </w:p>
        </w:tc>
        <w:tc>
          <w:tcPr>
            <w:tcW w:w="960" w:type="dxa"/>
            <w:noWrap/>
          </w:tcPr>
          <w:p w:rsidR="00A10133" w:rsidRPr="00196998" w:rsidRDefault="00196998" w:rsidP="00320DCA">
            <w:pPr>
              <w:pStyle w:val="afe"/>
            </w:pPr>
            <w:r>
              <w:t xml:space="preserve"> </w:t>
            </w:r>
          </w:p>
        </w:tc>
        <w:tc>
          <w:tcPr>
            <w:tcW w:w="960" w:type="dxa"/>
            <w:noWrap/>
          </w:tcPr>
          <w:p w:rsidR="00A10133" w:rsidRPr="00196998" w:rsidRDefault="00196998" w:rsidP="00320DCA">
            <w:pPr>
              <w:pStyle w:val="afe"/>
            </w:pPr>
            <w:r>
              <w:t xml:space="preserve"> </w:t>
            </w:r>
          </w:p>
        </w:tc>
        <w:tc>
          <w:tcPr>
            <w:tcW w:w="960" w:type="dxa"/>
            <w:noWrap/>
          </w:tcPr>
          <w:p w:rsidR="00A10133" w:rsidRPr="00196998" w:rsidRDefault="00196998" w:rsidP="00320DCA">
            <w:pPr>
              <w:pStyle w:val="afe"/>
            </w:pPr>
            <w:r>
              <w:t xml:space="preserve"> </w:t>
            </w:r>
          </w:p>
        </w:tc>
        <w:tc>
          <w:tcPr>
            <w:tcW w:w="960" w:type="dxa"/>
            <w:noWrap/>
          </w:tcPr>
          <w:p w:rsidR="00A10133" w:rsidRPr="00196998" w:rsidRDefault="00196998" w:rsidP="00320DCA">
            <w:pPr>
              <w:pStyle w:val="afe"/>
            </w:pPr>
            <w:r>
              <w:t xml:space="preserve"> </w:t>
            </w:r>
          </w:p>
        </w:tc>
        <w:tc>
          <w:tcPr>
            <w:tcW w:w="960" w:type="dxa"/>
            <w:noWrap/>
          </w:tcPr>
          <w:p w:rsidR="00A10133" w:rsidRPr="00196998" w:rsidRDefault="00A10133" w:rsidP="00320DCA">
            <w:pPr>
              <w:pStyle w:val="afe"/>
            </w:pPr>
            <w:r w:rsidRPr="00196998">
              <w:rPr>
                <w:lang w:val="en-US"/>
              </w:rPr>
              <w:t>1188,2</w:t>
            </w:r>
          </w:p>
        </w:tc>
        <w:tc>
          <w:tcPr>
            <w:tcW w:w="966" w:type="dxa"/>
            <w:noWrap/>
          </w:tcPr>
          <w:p w:rsidR="00A10133" w:rsidRPr="00196998" w:rsidRDefault="00A10133" w:rsidP="00320DCA">
            <w:pPr>
              <w:pStyle w:val="afe"/>
            </w:pPr>
            <w:r w:rsidRPr="00196998">
              <w:rPr>
                <w:lang w:val="en-US"/>
              </w:rPr>
              <w:t>1188,2</w:t>
            </w:r>
          </w:p>
        </w:tc>
      </w:tr>
      <w:tr w:rsidR="00A10133" w:rsidRPr="00196998">
        <w:trPr>
          <w:trHeight w:val="300"/>
        </w:trPr>
        <w:tc>
          <w:tcPr>
            <w:tcW w:w="2471" w:type="dxa"/>
          </w:tcPr>
          <w:p w:rsidR="00A10133" w:rsidRPr="00196998" w:rsidRDefault="00A10133" w:rsidP="00320DCA">
            <w:pPr>
              <w:pStyle w:val="afe"/>
            </w:pPr>
            <w:r w:rsidRPr="00196998">
              <w:rPr>
                <w:lang w:val="en-US"/>
              </w:rPr>
              <w:t>июнь</w:t>
            </w:r>
          </w:p>
        </w:tc>
        <w:tc>
          <w:tcPr>
            <w:tcW w:w="960" w:type="dxa"/>
            <w:noWrap/>
          </w:tcPr>
          <w:p w:rsidR="00A10133" w:rsidRPr="00196998" w:rsidRDefault="00196998" w:rsidP="00320DCA">
            <w:pPr>
              <w:pStyle w:val="afe"/>
            </w:pPr>
            <w:r>
              <w:t xml:space="preserve"> </w:t>
            </w:r>
          </w:p>
        </w:tc>
        <w:tc>
          <w:tcPr>
            <w:tcW w:w="960" w:type="dxa"/>
            <w:noWrap/>
          </w:tcPr>
          <w:p w:rsidR="00A10133" w:rsidRPr="00196998" w:rsidRDefault="00196998" w:rsidP="00320DCA">
            <w:pPr>
              <w:pStyle w:val="afe"/>
            </w:pPr>
            <w:r>
              <w:t xml:space="preserve"> </w:t>
            </w:r>
          </w:p>
        </w:tc>
        <w:tc>
          <w:tcPr>
            <w:tcW w:w="960" w:type="dxa"/>
            <w:noWrap/>
          </w:tcPr>
          <w:p w:rsidR="00A10133" w:rsidRPr="00196998" w:rsidRDefault="00196998" w:rsidP="00320DCA">
            <w:pPr>
              <w:pStyle w:val="afe"/>
            </w:pPr>
            <w:r>
              <w:t xml:space="preserve"> </w:t>
            </w:r>
          </w:p>
        </w:tc>
        <w:tc>
          <w:tcPr>
            <w:tcW w:w="960" w:type="dxa"/>
            <w:noWrap/>
          </w:tcPr>
          <w:p w:rsidR="00A10133" w:rsidRPr="00196998" w:rsidRDefault="00196998" w:rsidP="00320DCA">
            <w:pPr>
              <w:pStyle w:val="afe"/>
            </w:pPr>
            <w:r>
              <w:t xml:space="preserve"> </w:t>
            </w:r>
          </w:p>
        </w:tc>
        <w:tc>
          <w:tcPr>
            <w:tcW w:w="960" w:type="dxa"/>
            <w:noWrap/>
          </w:tcPr>
          <w:p w:rsidR="00A10133" w:rsidRPr="00196998" w:rsidRDefault="00196998" w:rsidP="00320DCA">
            <w:pPr>
              <w:pStyle w:val="afe"/>
            </w:pPr>
            <w:r>
              <w:t xml:space="preserve"> </w:t>
            </w:r>
          </w:p>
        </w:tc>
        <w:tc>
          <w:tcPr>
            <w:tcW w:w="960" w:type="dxa"/>
            <w:noWrap/>
          </w:tcPr>
          <w:p w:rsidR="00A10133" w:rsidRPr="00196998" w:rsidRDefault="00196998" w:rsidP="00320DCA">
            <w:pPr>
              <w:pStyle w:val="afe"/>
            </w:pPr>
            <w:r>
              <w:t xml:space="preserve"> </w:t>
            </w:r>
          </w:p>
        </w:tc>
        <w:tc>
          <w:tcPr>
            <w:tcW w:w="966" w:type="dxa"/>
            <w:noWrap/>
          </w:tcPr>
          <w:p w:rsidR="00A10133" w:rsidRPr="00196998" w:rsidRDefault="00196998" w:rsidP="00320DCA">
            <w:pPr>
              <w:pStyle w:val="afe"/>
            </w:pPr>
            <w:r>
              <w:t xml:space="preserve"> </w:t>
            </w:r>
          </w:p>
        </w:tc>
      </w:tr>
      <w:tr w:rsidR="00A10133" w:rsidRPr="00196998">
        <w:trPr>
          <w:trHeight w:val="780"/>
        </w:trPr>
        <w:tc>
          <w:tcPr>
            <w:tcW w:w="2471" w:type="dxa"/>
          </w:tcPr>
          <w:p w:rsidR="00A10133" w:rsidRPr="00196998" w:rsidRDefault="00A10133" w:rsidP="00320DCA">
            <w:pPr>
              <w:pStyle w:val="afe"/>
            </w:pPr>
            <w:r w:rsidRPr="00196998">
              <w:t>Всего выплат денежных средств по отчислениям на соц</w:t>
            </w:r>
            <w:r w:rsidR="00196998" w:rsidRPr="00196998">
              <w:t xml:space="preserve">. </w:t>
            </w:r>
            <w:r w:rsidRPr="00196998">
              <w:t>нужды, тыс</w:t>
            </w:r>
            <w:r w:rsidR="00196998" w:rsidRPr="00196998">
              <w:t xml:space="preserve">. </w:t>
            </w:r>
            <w:r w:rsidRPr="00196998">
              <w:t>р</w:t>
            </w:r>
            <w:r w:rsidR="00196998" w:rsidRPr="00196998">
              <w:t xml:space="preserve">. </w:t>
            </w:r>
          </w:p>
        </w:tc>
        <w:tc>
          <w:tcPr>
            <w:tcW w:w="960" w:type="dxa"/>
            <w:noWrap/>
          </w:tcPr>
          <w:p w:rsidR="00A10133" w:rsidRPr="00196998" w:rsidRDefault="00A10133" w:rsidP="00320DCA">
            <w:pPr>
              <w:pStyle w:val="afe"/>
            </w:pPr>
            <w:r w:rsidRPr="00196998">
              <w:rPr>
                <w:lang w:val="en-US"/>
              </w:rPr>
              <w:t>2827,5</w:t>
            </w:r>
          </w:p>
        </w:tc>
        <w:tc>
          <w:tcPr>
            <w:tcW w:w="960" w:type="dxa"/>
            <w:noWrap/>
          </w:tcPr>
          <w:p w:rsidR="00A10133" w:rsidRPr="00196998" w:rsidRDefault="00A10133" w:rsidP="00320DCA">
            <w:pPr>
              <w:pStyle w:val="afe"/>
            </w:pPr>
            <w:r w:rsidRPr="00196998">
              <w:rPr>
                <w:lang w:val="en-US"/>
              </w:rPr>
              <w:t>9611</w:t>
            </w:r>
          </w:p>
        </w:tc>
        <w:tc>
          <w:tcPr>
            <w:tcW w:w="960" w:type="dxa"/>
            <w:noWrap/>
          </w:tcPr>
          <w:p w:rsidR="00A10133" w:rsidRPr="00196998" w:rsidRDefault="00A10133" w:rsidP="00320DCA">
            <w:pPr>
              <w:pStyle w:val="afe"/>
            </w:pPr>
            <w:r w:rsidRPr="00196998">
              <w:rPr>
                <w:lang w:val="en-US"/>
              </w:rPr>
              <w:t>7708</w:t>
            </w:r>
          </w:p>
        </w:tc>
        <w:tc>
          <w:tcPr>
            <w:tcW w:w="960" w:type="dxa"/>
            <w:noWrap/>
          </w:tcPr>
          <w:p w:rsidR="00A10133" w:rsidRPr="00196998" w:rsidRDefault="00A10133" w:rsidP="00320DCA">
            <w:pPr>
              <w:pStyle w:val="afe"/>
            </w:pPr>
            <w:r w:rsidRPr="00196998">
              <w:rPr>
                <w:lang w:val="en-US"/>
              </w:rPr>
              <w:t>7830</w:t>
            </w:r>
          </w:p>
        </w:tc>
        <w:tc>
          <w:tcPr>
            <w:tcW w:w="960" w:type="dxa"/>
            <w:noWrap/>
          </w:tcPr>
          <w:p w:rsidR="00A10133" w:rsidRPr="00196998" w:rsidRDefault="00A10133" w:rsidP="00320DCA">
            <w:pPr>
              <w:pStyle w:val="afe"/>
            </w:pPr>
            <w:r w:rsidRPr="00196998">
              <w:rPr>
                <w:lang w:val="en-US"/>
              </w:rPr>
              <w:t>8981,9</w:t>
            </w:r>
          </w:p>
        </w:tc>
        <w:tc>
          <w:tcPr>
            <w:tcW w:w="960" w:type="dxa"/>
            <w:noWrap/>
          </w:tcPr>
          <w:p w:rsidR="00A10133" w:rsidRPr="00196998" w:rsidRDefault="00A10133" w:rsidP="00320DCA">
            <w:pPr>
              <w:pStyle w:val="afe"/>
            </w:pPr>
            <w:r w:rsidRPr="00196998">
              <w:rPr>
                <w:lang w:val="en-US"/>
              </w:rPr>
              <w:t>1188,2</w:t>
            </w:r>
          </w:p>
        </w:tc>
        <w:tc>
          <w:tcPr>
            <w:tcW w:w="966" w:type="dxa"/>
            <w:noWrap/>
          </w:tcPr>
          <w:p w:rsidR="00A10133" w:rsidRPr="00196998" w:rsidRDefault="00A10133" w:rsidP="00320DCA">
            <w:pPr>
              <w:pStyle w:val="afe"/>
            </w:pPr>
            <w:r w:rsidRPr="00196998">
              <w:rPr>
                <w:lang w:val="en-US"/>
              </w:rPr>
              <w:t>38146,6</w:t>
            </w:r>
          </w:p>
        </w:tc>
      </w:tr>
      <w:tr w:rsidR="00A10133" w:rsidRPr="00196998">
        <w:trPr>
          <w:trHeight w:val="870"/>
        </w:trPr>
        <w:tc>
          <w:tcPr>
            <w:tcW w:w="2471" w:type="dxa"/>
          </w:tcPr>
          <w:p w:rsidR="00A10133" w:rsidRPr="00196998" w:rsidRDefault="00A10133" w:rsidP="00320DCA">
            <w:pPr>
              <w:pStyle w:val="afe"/>
            </w:pPr>
            <w:r w:rsidRPr="00196998">
              <w:t>Кредиторская задолженность по отчислениям на соц</w:t>
            </w:r>
            <w:r w:rsidR="00196998" w:rsidRPr="00196998">
              <w:t xml:space="preserve">. </w:t>
            </w:r>
            <w:r w:rsidRPr="00196998">
              <w:t>нужды на конец периода, тыс</w:t>
            </w:r>
            <w:r w:rsidR="00196998" w:rsidRPr="00196998">
              <w:t xml:space="preserve">. </w:t>
            </w:r>
            <w:r w:rsidRPr="00196998">
              <w:t>р</w:t>
            </w:r>
            <w:r w:rsidR="00196998" w:rsidRPr="00196998">
              <w:t xml:space="preserve">. </w:t>
            </w:r>
          </w:p>
        </w:tc>
        <w:tc>
          <w:tcPr>
            <w:tcW w:w="960" w:type="dxa"/>
            <w:noWrap/>
          </w:tcPr>
          <w:p w:rsidR="00A10133" w:rsidRPr="00196998" w:rsidRDefault="00A10133" w:rsidP="00320DCA">
            <w:pPr>
              <w:pStyle w:val="afe"/>
            </w:pPr>
            <w:r w:rsidRPr="00196998">
              <w:rPr>
                <w:lang w:val="en-US"/>
              </w:rPr>
              <w:t>9611</w:t>
            </w:r>
          </w:p>
        </w:tc>
        <w:tc>
          <w:tcPr>
            <w:tcW w:w="960" w:type="dxa"/>
            <w:noWrap/>
          </w:tcPr>
          <w:p w:rsidR="00A10133" w:rsidRPr="00196998" w:rsidRDefault="00A10133" w:rsidP="00320DCA">
            <w:pPr>
              <w:pStyle w:val="afe"/>
            </w:pPr>
            <w:r w:rsidRPr="00196998">
              <w:rPr>
                <w:lang w:val="en-US"/>
              </w:rPr>
              <w:t>7708</w:t>
            </w:r>
          </w:p>
        </w:tc>
        <w:tc>
          <w:tcPr>
            <w:tcW w:w="960" w:type="dxa"/>
            <w:noWrap/>
          </w:tcPr>
          <w:p w:rsidR="00A10133" w:rsidRPr="00196998" w:rsidRDefault="00A10133" w:rsidP="00320DCA">
            <w:pPr>
              <w:pStyle w:val="afe"/>
            </w:pPr>
            <w:r w:rsidRPr="00196998">
              <w:rPr>
                <w:lang w:val="en-US"/>
              </w:rPr>
              <w:t>7830</w:t>
            </w:r>
          </w:p>
        </w:tc>
        <w:tc>
          <w:tcPr>
            <w:tcW w:w="960" w:type="dxa"/>
            <w:noWrap/>
          </w:tcPr>
          <w:p w:rsidR="00A10133" w:rsidRPr="00196998" w:rsidRDefault="00A10133" w:rsidP="00320DCA">
            <w:pPr>
              <w:pStyle w:val="afe"/>
            </w:pPr>
            <w:r w:rsidRPr="00196998">
              <w:rPr>
                <w:lang w:val="en-US"/>
              </w:rPr>
              <w:t>8981,9</w:t>
            </w:r>
          </w:p>
        </w:tc>
        <w:tc>
          <w:tcPr>
            <w:tcW w:w="960" w:type="dxa"/>
            <w:noWrap/>
          </w:tcPr>
          <w:p w:rsidR="00A10133" w:rsidRPr="00196998" w:rsidRDefault="00A10133" w:rsidP="00320DCA">
            <w:pPr>
              <w:pStyle w:val="afe"/>
            </w:pPr>
            <w:r w:rsidRPr="00196998">
              <w:rPr>
                <w:lang w:val="en-US"/>
              </w:rPr>
              <w:t>1188,2</w:t>
            </w:r>
          </w:p>
        </w:tc>
        <w:tc>
          <w:tcPr>
            <w:tcW w:w="960" w:type="dxa"/>
            <w:noWrap/>
          </w:tcPr>
          <w:p w:rsidR="00A10133" w:rsidRPr="00196998" w:rsidRDefault="00A10133" w:rsidP="00320DCA">
            <w:pPr>
              <w:pStyle w:val="afe"/>
            </w:pPr>
            <w:r w:rsidRPr="00196998">
              <w:rPr>
                <w:lang w:val="en-US"/>
              </w:rPr>
              <w:t>995,7</w:t>
            </w:r>
          </w:p>
        </w:tc>
        <w:tc>
          <w:tcPr>
            <w:tcW w:w="966" w:type="dxa"/>
            <w:noWrap/>
          </w:tcPr>
          <w:p w:rsidR="00A10133" w:rsidRPr="00196998" w:rsidRDefault="00A10133" w:rsidP="00320DCA">
            <w:pPr>
              <w:pStyle w:val="afe"/>
            </w:pPr>
            <w:r w:rsidRPr="00196998">
              <w:rPr>
                <w:lang w:val="en-US"/>
              </w:rPr>
              <w:t>995,7</w:t>
            </w:r>
          </w:p>
        </w:tc>
      </w:tr>
    </w:tbl>
    <w:p w:rsidR="00320DCA" w:rsidRDefault="00320DCA" w:rsidP="00196998">
      <w:pPr>
        <w:rPr>
          <w:i/>
          <w:iCs/>
        </w:rPr>
      </w:pPr>
    </w:p>
    <w:p w:rsidR="00320DCA" w:rsidRDefault="00A10133" w:rsidP="00320DCA">
      <w:r w:rsidRPr="00196998">
        <w:t>Примечание</w:t>
      </w:r>
      <w:r w:rsidR="00196998" w:rsidRPr="00196998">
        <w:t xml:space="preserve">: </w:t>
      </w:r>
      <w:r w:rsidRPr="00196998">
        <w:t xml:space="preserve">сумма затрат на отчисления на социальные нужды рассчитывается как </w:t>
      </w:r>
    </w:p>
    <w:p w:rsidR="00320DCA" w:rsidRDefault="00320DCA" w:rsidP="00320DCA"/>
    <w:p w:rsidR="00196998" w:rsidRDefault="00A10133" w:rsidP="00320DCA">
      <w:r w:rsidRPr="00196998">
        <w:t>2,34*17063=39927,35</w:t>
      </w:r>
      <w:r w:rsidR="00196998" w:rsidRPr="00196998">
        <w:t>.</w:t>
      </w:r>
    </w:p>
    <w:p w:rsidR="00320DCA" w:rsidRDefault="00320DCA" w:rsidP="00320DCA"/>
    <w:p w:rsidR="00320DCA" w:rsidRDefault="00A10133" w:rsidP="00320DCA">
      <w:r w:rsidRPr="00196998">
        <w:t>Остаток кредиторской задолженности по отчислениям на социальные нужды на начало периода находится</w:t>
      </w:r>
      <w:r w:rsidR="00196998" w:rsidRPr="00196998">
        <w:t xml:space="preserve">: </w:t>
      </w:r>
    </w:p>
    <w:p w:rsidR="00196998" w:rsidRDefault="00F140F5" w:rsidP="00320DCA">
      <w:r>
        <w:br w:type="page"/>
      </w:r>
      <w:r w:rsidR="00A10133" w:rsidRPr="00196998">
        <w:lastRenderedPageBreak/>
        <w:t>5655/2=2827,5</w:t>
      </w:r>
      <w:r w:rsidR="00196998" w:rsidRPr="00196998">
        <w:t>.</w:t>
      </w:r>
    </w:p>
    <w:p w:rsidR="00F140F5" w:rsidRDefault="00F140F5" w:rsidP="00196998">
      <w:pPr>
        <w:rPr>
          <w:lang w:val="en-US"/>
        </w:rPr>
      </w:pPr>
    </w:p>
    <w:p w:rsidR="00A10133" w:rsidRDefault="00A10133" w:rsidP="00196998">
      <w:r w:rsidRPr="00196998">
        <w:rPr>
          <w:lang w:val="en-US"/>
        </w:rPr>
        <w:t>III</w:t>
      </w:r>
      <w:r w:rsidRPr="00196998">
        <w:t xml:space="preserve"> этап </w:t>
      </w:r>
      <w:r w:rsidR="00196998">
        <w:t>-</w:t>
      </w:r>
      <w:r w:rsidRPr="00196998">
        <w:t xml:space="preserve"> разработка прогноза движения денежных средств по каждому виду хозяйственной деятельности</w:t>
      </w:r>
      <w:r w:rsidR="00196998" w:rsidRPr="00196998">
        <w:t xml:space="preserve">. </w:t>
      </w:r>
    </w:p>
    <w:p w:rsidR="00320DCA" w:rsidRPr="00196998" w:rsidRDefault="00320DCA" w:rsidP="00196998"/>
    <w:tbl>
      <w:tblPr>
        <w:tblStyle w:val="15"/>
        <w:tblW w:w="9111" w:type="dxa"/>
        <w:tblLayout w:type="fixed"/>
        <w:tblLook w:val="01E0" w:firstRow="1" w:lastRow="1" w:firstColumn="1" w:lastColumn="1" w:noHBand="0" w:noVBand="0"/>
      </w:tblPr>
      <w:tblGrid>
        <w:gridCol w:w="2634"/>
        <w:gridCol w:w="980"/>
        <w:gridCol w:w="22"/>
        <w:gridCol w:w="958"/>
        <w:gridCol w:w="22"/>
        <w:gridCol w:w="818"/>
        <w:gridCol w:w="22"/>
        <w:gridCol w:w="818"/>
        <w:gridCol w:w="22"/>
        <w:gridCol w:w="818"/>
        <w:gridCol w:w="22"/>
        <w:gridCol w:w="813"/>
        <w:gridCol w:w="27"/>
        <w:gridCol w:w="1120"/>
        <w:gridCol w:w="15"/>
      </w:tblGrid>
      <w:tr w:rsidR="007C5294" w:rsidRPr="00196998">
        <w:trPr>
          <w:trHeight w:val="302"/>
        </w:trPr>
        <w:tc>
          <w:tcPr>
            <w:tcW w:w="2634" w:type="dxa"/>
            <w:vMerge w:val="restart"/>
          </w:tcPr>
          <w:p w:rsidR="007C5294" w:rsidRPr="00196998" w:rsidRDefault="007C5294" w:rsidP="003226C5">
            <w:pPr>
              <w:pStyle w:val="afe"/>
            </w:pPr>
            <w:r w:rsidRPr="00196998">
              <w:rPr>
                <w:lang w:val="en-US"/>
              </w:rPr>
              <w:t>наименование показателя</w:t>
            </w:r>
          </w:p>
        </w:tc>
        <w:tc>
          <w:tcPr>
            <w:tcW w:w="5315" w:type="dxa"/>
            <w:gridSpan w:val="11"/>
          </w:tcPr>
          <w:p w:rsidR="007C5294" w:rsidRPr="00196998" w:rsidRDefault="007C5294" w:rsidP="003226C5">
            <w:pPr>
              <w:pStyle w:val="afe"/>
            </w:pPr>
            <w:r w:rsidRPr="00196998">
              <w:rPr>
                <w:lang w:val="en-US"/>
              </w:rPr>
              <w:t>месяцы</w:t>
            </w:r>
          </w:p>
        </w:tc>
        <w:tc>
          <w:tcPr>
            <w:tcW w:w="1162" w:type="dxa"/>
            <w:gridSpan w:val="3"/>
            <w:vMerge w:val="restart"/>
          </w:tcPr>
          <w:p w:rsidR="007C5294" w:rsidRPr="00196998" w:rsidRDefault="007C5294" w:rsidP="003226C5">
            <w:pPr>
              <w:pStyle w:val="afe"/>
            </w:pPr>
            <w:r w:rsidRPr="00196998">
              <w:rPr>
                <w:lang w:val="en-US"/>
              </w:rPr>
              <w:t>итого за 6 мес</w:t>
            </w:r>
            <w:r w:rsidR="00196998" w:rsidRPr="00196998">
              <w:rPr>
                <w:lang w:val="en-US"/>
              </w:rPr>
              <w:t xml:space="preserve">. </w:t>
            </w:r>
          </w:p>
        </w:tc>
      </w:tr>
      <w:tr w:rsidR="007C5294" w:rsidRPr="00196998">
        <w:trPr>
          <w:trHeight w:val="302"/>
        </w:trPr>
        <w:tc>
          <w:tcPr>
            <w:tcW w:w="2634" w:type="dxa"/>
            <w:vMerge/>
          </w:tcPr>
          <w:p w:rsidR="007C5294" w:rsidRPr="00196998" w:rsidRDefault="007C5294" w:rsidP="003226C5">
            <w:pPr>
              <w:pStyle w:val="afe"/>
            </w:pPr>
          </w:p>
        </w:tc>
        <w:tc>
          <w:tcPr>
            <w:tcW w:w="980" w:type="dxa"/>
          </w:tcPr>
          <w:p w:rsidR="007C5294" w:rsidRPr="00196998" w:rsidRDefault="007C5294" w:rsidP="003226C5">
            <w:pPr>
              <w:pStyle w:val="afe"/>
            </w:pPr>
            <w:r w:rsidRPr="00196998">
              <w:rPr>
                <w:lang w:val="en-US"/>
              </w:rPr>
              <w:t>январь</w:t>
            </w:r>
          </w:p>
        </w:tc>
        <w:tc>
          <w:tcPr>
            <w:tcW w:w="980" w:type="dxa"/>
            <w:gridSpan w:val="2"/>
          </w:tcPr>
          <w:p w:rsidR="007C5294" w:rsidRPr="00196998" w:rsidRDefault="007C5294" w:rsidP="003226C5">
            <w:pPr>
              <w:pStyle w:val="afe"/>
            </w:pPr>
            <w:r w:rsidRPr="00196998">
              <w:rPr>
                <w:lang w:val="en-US"/>
              </w:rPr>
              <w:t>февраль</w:t>
            </w:r>
          </w:p>
        </w:tc>
        <w:tc>
          <w:tcPr>
            <w:tcW w:w="840" w:type="dxa"/>
            <w:gridSpan w:val="2"/>
          </w:tcPr>
          <w:p w:rsidR="007C5294" w:rsidRPr="00196998" w:rsidRDefault="007C5294" w:rsidP="003226C5">
            <w:pPr>
              <w:pStyle w:val="afe"/>
            </w:pPr>
            <w:r w:rsidRPr="00196998">
              <w:rPr>
                <w:lang w:val="en-US"/>
              </w:rPr>
              <w:t>март</w:t>
            </w:r>
          </w:p>
        </w:tc>
        <w:tc>
          <w:tcPr>
            <w:tcW w:w="840" w:type="dxa"/>
            <w:gridSpan w:val="2"/>
          </w:tcPr>
          <w:p w:rsidR="007C5294" w:rsidRPr="00196998" w:rsidRDefault="007C5294" w:rsidP="003226C5">
            <w:pPr>
              <w:pStyle w:val="afe"/>
            </w:pPr>
            <w:r w:rsidRPr="00196998">
              <w:rPr>
                <w:lang w:val="en-US"/>
              </w:rPr>
              <w:t>апрель</w:t>
            </w:r>
          </w:p>
        </w:tc>
        <w:tc>
          <w:tcPr>
            <w:tcW w:w="840" w:type="dxa"/>
            <w:gridSpan w:val="2"/>
          </w:tcPr>
          <w:p w:rsidR="007C5294" w:rsidRPr="00196998" w:rsidRDefault="007C5294" w:rsidP="003226C5">
            <w:pPr>
              <w:pStyle w:val="afe"/>
            </w:pPr>
            <w:r w:rsidRPr="00196998">
              <w:rPr>
                <w:lang w:val="en-US"/>
              </w:rPr>
              <w:t>май</w:t>
            </w:r>
          </w:p>
        </w:tc>
        <w:tc>
          <w:tcPr>
            <w:tcW w:w="835" w:type="dxa"/>
            <w:gridSpan w:val="2"/>
          </w:tcPr>
          <w:p w:rsidR="007C5294" w:rsidRPr="00196998" w:rsidRDefault="007C5294" w:rsidP="003226C5">
            <w:pPr>
              <w:pStyle w:val="afe"/>
            </w:pPr>
            <w:r w:rsidRPr="00196998">
              <w:rPr>
                <w:lang w:val="en-US"/>
              </w:rPr>
              <w:t>июнь</w:t>
            </w:r>
          </w:p>
        </w:tc>
        <w:tc>
          <w:tcPr>
            <w:tcW w:w="1162" w:type="dxa"/>
            <w:gridSpan w:val="3"/>
            <w:vMerge/>
          </w:tcPr>
          <w:p w:rsidR="007C5294" w:rsidRPr="00196998" w:rsidRDefault="007C5294" w:rsidP="003226C5">
            <w:pPr>
              <w:pStyle w:val="afe"/>
            </w:pPr>
          </w:p>
        </w:tc>
      </w:tr>
      <w:tr w:rsidR="007C5294" w:rsidRPr="00196998">
        <w:trPr>
          <w:trHeight w:val="618"/>
        </w:trPr>
        <w:tc>
          <w:tcPr>
            <w:tcW w:w="2634" w:type="dxa"/>
          </w:tcPr>
          <w:p w:rsidR="007C5294" w:rsidRPr="00196998" w:rsidRDefault="007C5294" w:rsidP="003226C5">
            <w:pPr>
              <w:pStyle w:val="afe"/>
            </w:pPr>
            <w:r w:rsidRPr="00196998">
              <w:t>остаток денежных средств на начало периода</w:t>
            </w:r>
          </w:p>
        </w:tc>
        <w:tc>
          <w:tcPr>
            <w:tcW w:w="980" w:type="dxa"/>
          </w:tcPr>
          <w:p w:rsidR="007C5294" w:rsidRPr="00196998" w:rsidRDefault="007C5294" w:rsidP="003226C5">
            <w:pPr>
              <w:pStyle w:val="afe"/>
            </w:pPr>
            <w:r w:rsidRPr="00196998">
              <w:rPr>
                <w:lang w:val="en-US"/>
              </w:rPr>
              <w:t>19598</w:t>
            </w:r>
          </w:p>
        </w:tc>
        <w:tc>
          <w:tcPr>
            <w:tcW w:w="980" w:type="dxa"/>
            <w:gridSpan w:val="2"/>
          </w:tcPr>
          <w:p w:rsidR="007C5294" w:rsidRPr="00196998" w:rsidRDefault="007C5294" w:rsidP="003226C5">
            <w:pPr>
              <w:pStyle w:val="afe"/>
            </w:pPr>
            <w:r w:rsidRPr="00196998">
              <w:rPr>
                <w:lang w:val="en-US"/>
              </w:rPr>
              <w:t>26145</w:t>
            </w:r>
          </w:p>
        </w:tc>
        <w:tc>
          <w:tcPr>
            <w:tcW w:w="840" w:type="dxa"/>
            <w:gridSpan w:val="2"/>
          </w:tcPr>
          <w:p w:rsidR="007C5294" w:rsidRPr="00196998" w:rsidRDefault="007C5294" w:rsidP="003226C5">
            <w:pPr>
              <w:pStyle w:val="afe"/>
            </w:pPr>
            <w:r w:rsidRPr="00196998">
              <w:rPr>
                <w:lang w:val="en-US"/>
              </w:rPr>
              <w:t>31934</w:t>
            </w:r>
          </w:p>
        </w:tc>
        <w:tc>
          <w:tcPr>
            <w:tcW w:w="840" w:type="dxa"/>
            <w:gridSpan w:val="2"/>
          </w:tcPr>
          <w:p w:rsidR="007C5294" w:rsidRPr="00196998" w:rsidRDefault="007C5294" w:rsidP="003226C5">
            <w:pPr>
              <w:pStyle w:val="afe"/>
            </w:pPr>
            <w:r w:rsidRPr="00196998">
              <w:rPr>
                <w:lang w:val="en-US"/>
              </w:rPr>
              <w:t>36612</w:t>
            </w:r>
          </w:p>
        </w:tc>
        <w:tc>
          <w:tcPr>
            <w:tcW w:w="840" w:type="dxa"/>
            <w:gridSpan w:val="2"/>
          </w:tcPr>
          <w:p w:rsidR="007C5294" w:rsidRPr="00196998" w:rsidRDefault="007C5294" w:rsidP="003226C5">
            <w:pPr>
              <w:pStyle w:val="afe"/>
            </w:pPr>
            <w:r w:rsidRPr="00196998">
              <w:rPr>
                <w:lang w:val="en-US"/>
              </w:rPr>
              <w:t>42502</w:t>
            </w:r>
          </w:p>
        </w:tc>
        <w:tc>
          <w:tcPr>
            <w:tcW w:w="835" w:type="dxa"/>
            <w:gridSpan w:val="2"/>
          </w:tcPr>
          <w:p w:rsidR="007C5294" w:rsidRPr="00196998" w:rsidRDefault="007C5294" w:rsidP="003226C5">
            <w:pPr>
              <w:pStyle w:val="afe"/>
            </w:pPr>
            <w:r w:rsidRPr="00196998">
              <w:rPr>
                <w:lang w:val="en-US"/>
              </w:rPr>
              <w:t>48291</w:t>
            </w:r>
          </w:p>
        </w:tc>
        <w:tc>
          <w:tcPr>
            <w:tcW w:w="1162" w:type="dxa"/>
            <w:gridSpan w:val="3"/>
          </w:tcPr>
          <w:p w:rsidR="007C5294" w:rsidRPr="00196998" w:rsidRDefault="007C5294" w:rsidP="003226C5">
            <w:pPr>
              <w:pStyle w:val="afe"/>
            </w:pPr>
            <w:r w:rsidRPr="00196998">
              <w:rPr>
                <w:lang w:val="en-US"/>
              </w:rPr>
              <w:t>205082</w:t>
            </w:r>
          </w:p>
        </w:tc>
      </w:tr>
      <w:tr w:rsidR="007C5294" w:rsidRPr="00196998">
        <w:trPr>
          <w:trHeight w:val="633"/>
        </w:trPr>
        <w:tc>
          <w:tcPr>
            <w:tcW w:w="2634" w:type="dxa"/>
          </w:tcPr>
          <w:p w:rsidR="007C5294" w:rsidRPr="00196998" w:rsidRDefault="007C5294" w:rsidP="003226C5">
            <w:pPr>
              <w:pStyle w:val="afe"/>
            </w:pPr>
            <w:r w:rsidRPr="00196998">
              <w:t>1</w:t>
            </w:r>
            <w:r w:rsidR="00196998" w:rsidRPr="00196998">
              <w:t xml:space="preserve">. </w:t>
            </w:r>
            <w:r w:rsidRPr="00196998">
              <w:t>выручка от продажи текущего месяца</w:t>
            </w:r>
          </w:p>
        </w:tc>
        <w:tc>
          <w:tcPr>
            <w:tcW w:w="980" w:type="dxa"/>
          </w:tcPr>
          <w:p w:rsidR="007C5294" w:rsidRPr="00196998" w:rsidRDefault="007C5294" w:rsidP="003226C5">
            <w:pPr>
              <w:pStyle w:val="afe"/>
            </w:pPr>
            <w:r w:rsidRPr="00196998">
              <w:rPr>
                <w:lang w:val="en-US"/>
              </w:rPr>
              <w:t>16810</w:t>
            </w:r>
          </w:p>
        </w:tc>
        <w:tc>
          <w:tcPr>
            <w:tcW w:w="980" w:type="dxa"/>
            <w:gridSpan w:val="2"/>
          </w:tcPr>
          <w:p w:rsidR="007C5294" w:rsidRPr="00196998" w:rsidRDefault="007C5294" w:rsidP="003226C5">
            <w:pPr>
              <w:pStyle w:val="afe"/>
            </w:pPr>
            <w:r w:rsidRPr="00196998">
              <w:t>17894</w:t>
            </w:r>
          </w:p>
        </w:tc>
        <w:tc>
          <w:tcPr>
            <w:tcW w:w="840" w:type="dxa"/>
            <w:gridSpan w:val="2"/>
          </w:tcPr>
          <w:p w:rsidR="007C5294" w:rsidRPr="00196998" w:rsidRDefault="007C5294" w:rsidP="003226C5">
            <w:pPr>
              <w:pStyle w:val="afe"/>
            </w:pPr>
            <w:r w:rsidRPr="00196998">
              <w:t>18956</w:t>
            </w:r>
          </w:p>
        </w:tc>
        <w:tc>
          <w:tcPr>
            <w:tcW w:w="840" w:type="dxa"/>
            <w:gridSpan w:val="2"/>
          </w:tcPr>
          <w:p w:rsidR="007C5294" w:rsidRPr="00196998" w:rsidRDefault="007C5294" w:rsidP="003226C5">
            <w:pPr>
              <w:pStyle w:val="afe"/>
            </w:pPr>
            <w:r w:rsidRPr="00196998">
              <w:t>18678</w:t>
            </w:r>
          </w:p>
        </w:tc>
        <w:tc>
          <w:tcPr>
            <w:tcW w:w="840" w:type="dxa"/>
            <w:gridSpan w:val="2"/>
          </w:tcPr>
          <w:p w:rsidR="007C5294" w:rsidRPr="00196998" w:rsidRDefault="007C5294" w:rsidP="003226C5">
            <w:pPr>
              <w:pStyle w:val="afe"/>
            </w:pPr>
            <w:r w:rsidRPr="00196998">
              <w:t>19543</w:t>
            </w:r>
          </w:p>
        </w:tc>
        <w:tc>
          <w:tcPr>
            <w:tcW w:w="835" w:type="dxa"/>
            <w:gridSpan w:val="2"/>
          </w:tcPr>
          <w:p w:rsidR="007C5294" w:rsidRPr="00196998" w:rsidRDefault="007C5294" w:rsidP="003226C5">
            <w:pPr>
              <w:pStyle w:val="afe"/>
            </w:pPr>
            <w:r w:rsidRPr="00196998">
              <w:t>20875</w:t>
            </w:r>
          </w:p>
        </w:tc>
        <w:tc>
          <w:tcPr>
            <w:tcW w:w="1162" w:type="dxa"/>
            <w:gridSpan w:val="3"/>
          </w:tcPr>
          <w:p w:rsidR="007C5294" w:rsidRPr="00196998" w:rsidRDefault="007C5294" w:rsidP="003226C5">
            <w:pPr>
              <w:pStyle w:val="afe"/>
            </w:pPr>
            <w:r w:rsidRPr="00196998">
              <w:rPr>
                <w:lang w:val="en-US"/>
              </w:rPr>
              <w:t>112756</w:t>
            </w:r>
          </w:p>
        </w:tc>
      </w:tr>
      <w:tr w:rsidR="007C5294" w:rsidRPr="00196998">
        <w:trPr>
          <w:trHeight w:val="618"/>
        </w:trPr>
        <w:tc>
          <w:tcPr>
            <w:tcW w:w="2634" w:type="dxa"/>
          </w:tcPr>
          <w:p w:rsidR="007C5294" w:rsidRPr="00196998" w:rsidRDefault="007C5294" w:rsidP="003226C5">
            <w:pPr>
              <w:pStyle w:val="afe"/>
            </w:pPr>
            <w:r w:rsidRPr="00196998">
              <w:t>2</w:t>
            </w:r>
            <w:r w:rsidR="00196998" w:rsidRPr="00196998">
              <w:t xml:space="preserve">. </w:t>
            </w:r>
            <w:r w:rsidRPr="00196998">
              <w:t>выручка от реализации предыдущих периодов</w:t>
            </w:r>
          </w:p>
        </w:tc>
        <w:tc>
          <w:tcPr>
            <w:tcW w:w="980" w:type="dxa"/>
          </w:tcPr>
          <w:p w:rsidR="007C5294" w:rsidRPr="00196998" w:rsidRDefault="007C5294" w:rsidP="003226C5">
            <w:pPr>
              <w:pStyle w:val="afe"/>
            </w:pPr>
            <w:r w:rsidRPr="00196998">
              <w:rPr>
                <w:lang w:val="en-US"/>
              </w:rPr>
              <w:t>1927,05</w:t>
            </w:r>
          </w:p>
        </w:tc>
        <w:tc>
          <w:tcPr>
            <w:tcW w:w="980" w:type="dxa"/>
            <w:gridSpan w:val="2"/>
          </w:tcPr>
          <w:p w:rsidR="007C5294" w:rsidRPr="00196998" w:rsidRDefault="007C5294" w:rsidP="003226C5">
            <w:pPr>
              <w:pStyle w:val="afe"/>
            </w:pPr>
            <w:r w:rsidRPr="00196998">
              <w:rPr>
                <w:lang w:val="en-US"/>
              </w:rPr>
              <w:t>2569,4</w:t>
            </w:r>
          </w:p>
        </w:tc>
        <w:tc>
          <w:tcPr>
            <w:tcW w:w="840" w:type="dxa"/>
            <w:gridSpan w:val="2"/>
          </w:tcPr>
          <w:p w:rsidR="007C5294" w:rsidRPr="00196998" w:rsidRDefault="007C5294" w:rsidP="003226C5">
            <w:pPr>
              <w:pStyle w:val="afe"/>
            </w:pPr>
            <w:r w:rsidRPr="00196998">
              <w:rPr>
                <w:lang w:val="en-US"/>
              </w:rPr>
              <w:t>2312,46</w:t>
            </w:r>
          </w:p>
        </w:tc>
        <w:tc>
          <w:tcPr>
            <w:tcW w:w="840" w:type="dxa"/>
            <w:gridSpan w:val="2"/>
          </w:tcPr>
          <w:p w:rsidR="007C5294" w:rsidRPr="00196998" w:rsidRDefault="007C5294" w:rsidP="003226C5">
            <w:pPr>
              <w:pStyle w:val="afe"/>
            </w:pPr>
            <w:r w:rsidRPr="00196998">
              <w:rPr>
                <w:lang w:val="en-US"/>
              </w:rPr>
              <w:t>3854,1</w:t>
            </w:r>
          </w:p>
        </w:tc>
        <w:tc>
          <w:tcPr>
            <w:tcW w:w="840" w:type="dxa"/>
            <w:gridSpan w:val="2"/>
          </w:tcPr>
          <w:p w:rsidR="007C5294" w:rsidRPr="00196998" w:rsidRDefault="007C5294" w:rsidP="003226C5">
            <w:pPr>
              <w:pStyle w:val="afe"/>
            </w:pPr>
            <w:r w:rsidRPr="00196998">
              <w:rPr>
                <w:lang w:val="en-US"/>
              </w:rPr>
              <w:t>1091,995</w:t>
            </w:r>
          </w:p>
        </w:tc>
        <w:tc>
          <w:tcPr>
            <w:tcW w:w="835" w:type="dxa"/>
            <w:gridSpan w:val="2"/>
          </w:tcPr>
          <w:p w:rsidR="007C5294" w:rsidRPr="00196998" w:rsidRDefault="007C5294" w:rsidP="003226C5">
            <w:pPr>
              <w:pStyle w:val="afe"/>
            </w:pPr>
            <w:r w:rsidRPr="00196998">
              <w:rPr>
                <w:lang w:val="en-US"/>
              </w:rPr>
              <w:t>1091,995</w:t>
            </w:r>
          </w:p>
        </w:tc>
        <w:tc>
          <w:tcPr>
            <w:tcW w:w="1162" w:type="dxa"/>
            <w:gridSpan w:val="3"/>
          </w:tcPr>
          <w:p w:rsidR="007C5294" w:rsidRPr="00196998" w:rsidRDefault="007C5294" w:rsidP="003226C5">
            <w:pPr>
              <w:pStyle w:val="afe"/>
            </w:pPr>
            <w:r w:rsidRPr="00196998">
              <w:rPr>
                <w:lang w:val="en-US"/>
              </w:rPr>
              <w:t>12847</w:t>
            </w:r>
          </w:p>
        </w:tc>
      </w:tr>
      <w:tr w:rsidR="007C5294" w:rsidRPr="00196998">
        <w:trPr>
          <w:trHeight w:val="317"/>
        </w:trPr>
        <w:tc>
          <w:tcPr>
            <w:tcW w:w="2634" w:type="dxa"/>
          </w:tcPr>
          <w:p w:rsidR="007C5294" w:rsidRPr="00196998" w:rsidRDefault="007C5294" w:rsidP="003226C5">
            <w:pPr>
              <w:pStyle w:val="afe"/>
            </w:pPr>
            <w:r w:rsidRPr="00196998">
              <w:rPr>
                <w:lang w:val="en-US"/>
              </w:rPr>
              <w:t>3</w:t>
            </w:r>
            <w:r w:rsidR="00196998" w:rsidRPr="00196998">
              <w:rPr>
                <w:lang w:val="en-US"/>
              </w:rPr>
              <w:t xml:space="preserve">. </w:t>
            </w:r>
            <w:r w:rsidRPr="00196998">
              <w:rPr>
                <w:lang w:val="en-US"/>
              </w:rPr>
              <w:t>авансы полученные</w:t>
            </w:r>
          </w:p>
        </w:tc>
        <w:tc>
          <w:tcPr>
            <w:tcW w:w="980" w:type="dxa"/>
          </w:tcPr>
          <w:p w:rsidR="007C5294" w:rsidRPr="00196998" w:rsidRDefault="007C5294" w:rsidP="003226C5">
            <w:pPr>
              <w:pStyle w:val="afe"/>
            </w:pPr>
            <w:r w:rsidRPr="00196998">
              <w:t>471,25</w:t>
            </w:r>
          </w:p>
        </w:tc>
        <w:tc>
          <w:tcPr>
            <w:tcW w:w="980" w:type="dxa"/>
            <w:gridSpan w:val="2"/>
          </w:tcPr>
          <w:p w:rsidR="007C5294" w:rsidRPr="00196998" w:rsidRDefault="007C5294" w:rsidP="003226C5">
            <w:pPr>
              <w:pStyle w:val="afe"/>
            </w:pPr>
            <w:r w:rsidRPr="00196998">
              <w:rPr>
                <w:lang w:val="en-US"/>
              </w:rPr>
              <w:t>460</w:t>
            </w:r>
          </w:p>
        </w:tc>
        <w:tc>
          <w:tcPr>
            <w:tcW w:w="840" w:type="dxa"/>
            <w:gridSpan w:val="2"/>
          </w:tcPr>
          <w:p w:rsidR="007C5294" w:rsidRPr="00196998" w:rsidRDefault="007C5294" w:rsidP="003226C5">
            <w:pPr>
              <w:pStyle w:val="afe"/>
            </w:pPr>
            <w:r w:rsidRPr="00196998">
              <w:rPr>
                <w:lang w:val="en-US"/>
              </w:rPr>
              <w:t>569</w:t>
            </w:r>
          </w:p>
        </w:tc>
        <w:tc>
          <w:tcPr>
            <w:tcW w:w="840" w:type="dxa"/>
            <w:gridSpan w:val="2"/>
          </w:tcPr>
          <w:p w:rsidR="007C5294" w:rsidRPr="00196998" w:rsidRDefault="007C5294" w:rsidP="003226C5">
            <w:pPr>
              <w:pStyle w:val="afe"/>
            </w:pPr>
            <w:r w:rsidRPr="00196998">
              <w:rPr>
                <w:lang w:val="en-US"/>
              </w:rPr>
              <w:t>480</w:t>
            </w:r>
          </w:p>
        </w:tc>
        <w:tc>
          <w:tcPr>
            <w:tcW w:w="840" w:type="dxa"/>
            <w:gridSpan w:val="2"/>
          </w:tcPr>
          <w:p w:rsidR="007C5294" w:rsidRPr="00196998" w:rsidRDefault="007C5294" w:rsidP="003226C5">
            <w:pPr>
              <w:pStyle w:val="afe"/>
            </w:pPr>
            <w:r w:rsidRPr="00196998">
              <w:rPr>
                <w:lang w:val="en-US"/>
              </w:rPr>
              <w:t>310</w:t>
            </w:r>
          </w:p>
        </w:tc>
        <w:tc>
          <w:tcPr>
            <w:tcW w:w="835" w:type="dxa"/>
            <w:gridSpan w:val="2"/>
          </w:tcPr>
          <w:p w:rsidR="007C5294" w:rsidRPr="00196998" w:rsidRDefault="007C5294" w:rsidP="003226C5">
            <w:pPr>
              <w:pStyle w:val="afe"/>
            </w:pPr>
            <w:r w:rsidRPr="00196998">
              <w:rPr>
                <w:lang w:val="en-US"/>
              </w:rPr>
              <w:t>482</w:t>
            </w:r>
          </w:p>
        </w:tc>
        <w:tc>
          <w:tcPr>
            <w:tcW w:w="1162" w:type="dxa"/>
            <w:gridSpan w:val="3"/>
          </w:tcPr>
          <w:p w:rsidR="007C5294" w:rsidRPr="00196998" w:rsidRDefault="007C5294" w:rsidP="003226C5">
            <w:pPr>
              <w:pStyle w:val="afe"/>
            </w:pPr>
            <w:r w:rsidRPr="00196998">
              <w:t>2772,25</w:t>
            </w:r>
          </w:p>
        </w:tc>
      </w:tr>
      <w:tr w:rsidR="007C5294" w:rsidRPr="00196998">
        <w:trPr>
          <w:trHeight w:val="633"/>
        </w:trPr>
        <w:tc>
          <w:tcPr>
            <w:tcW w:w="2634" w:type="dxa"/>
          </w:tcPr>
          <w:p w:rsidR="007C5294" w:rsidRPr="00196998" w:rsidRDefault="007C5294" w:rsidP="003226C5">
            <w:pPr>
              <w:pStyle w:val="afe"/>
            </w:pPr>
            <w:r w:rsidRPr="00196998">
              <w:rPr>
                <w:lang w:val="en-US"/>
              </w:rPr>
              <w:t>итого поступило денежных средств</w:t>
            </w:r>
          </w:p>
        </w:tc>
        <w:tc>
          <w:tcPr>
            <w:tcW w:w="980" w:type="dxa"/>
          </w:tcPr>
          <w:p w:rsidR="007C5294" w:rsidRPr="00196998" w:rsidRDefault="007C5294" w:rsidP="003226C5">
            <w:pPr>
              <w:pStyle w:val="afe"/>
            </w:pPr>
            <w:r w:rsidRPr="00196998">
              <w:rPr>
                <w:lang w:val="en-US"/>
              </w:rPr>
              <w:t>19208,3</w:t>
            </w:r>
          </w:p>
        </w:tc>
        <w:tc>
          <w:tcPr>
            <w:tcW w:w="980" w:type="dxa"/>
            <w:gridSpan w:val="2"/>
          </w:tcPr>
          <w:p w:rsidR="007C5294" w:rsidRPr="00196998" w:rsidRDefault="007C5294" w:rsidP="003226C5">
            <w:pPr>
              <w:pStyle w:val="afe"/>
            </w:pPr>
            <w:r w:rsidRPr="00196998">
              <w:rPr>
                <w:lang w:val="en-US"/>
              </w:rPr>
              <w:t>20923,4</w:t>
            </w:r>
          </w:p>
        </w:tc>
        <w:tc>
          <w:tcPr>
            <w:tcW w:w="840" w:type="dxa"/>
            <w:gridSpan w:val="2"/>
          </w:tcPr>
          <w:p w:rsidR="007C5294" w:rsidRPr="00196998" w:rsidRDefault="007C5294" w:rsidP="003226C5">
            <w:pPr>
              <w:pStyle w:val="afe"/>
            </w:pPr>
            <w:r w:rsidRPr="00196998">
              <w:rPr>
                <w:lang w:val="en-US"/>
              </w:rPr>
              <w:t>21837,46</w:t>
            </w:r>
          </w:p>
        </w:tc>
        <w:tc>
          <w:tcPr>
            <w:tcW w:w="840" w:type="dxa"/>
            <w:gridSpan w:val="2"/>
          </w:tcPr>
          <w:p w:rsidR="007C5294" w:rsidRPr="00196998" w:rsidRDefault="007C5294" w:rsidP="003226C5">
            <w:pPr>
              <w:pStyle w:val="afe"/>
            </w:pPr>
            <w:r w:rsidRPr="00196998">
              <w:rPr>
                <w:lang w:val="en-US"/>
              </w:rPr>
              <w:t>23012,1</w:t>
            </w:r>
          </w:p>
        </w:tc>
        <w:tc>
          <w:tcPr>
            <w:tcW w:w="840" w:type="dxa"/>
            <w:gridSpan w:val="2"/>
          </w:tcPr>
          <w:p w:rsidR="007C5294" w:rsidRPr="00196998" w:rsidRDefault="007C5294" w:rsidP="003226C5">
            <w:pPr>
              <w:pStyle w:val="afe"/>
            </w:pPr>
            <w:r w:rsidRPr="00196998">
              <w:rPr>
                <w:lang w:val="en-US"/>
              </w:rPr>
              <w:t>20944,995</w:t>
            </w:r>
          </w:p>
        </w:tc>
        <w:tc>
          <w:tcPr>
            <w:tcW w:w="835" w:type="dxa"/>
            <w:gridSpan w:val="2"/>
          </w:tcPr>
          <w:p w:rsidR="007C5294" w:rsidRPr="00196998" w:rsidRDefault="007C5294" w:rsidP="003226C5">
            <w:pPr>
              <w:pStyle w:val="afe"/>
            </w:pPr>
            <w:r w:rsidRPr="00196998">
              <w:rPr>
                <w:lang w:val="en-US"/>
              </w:rPr>
              <w:t>22448,995</w:t>
            </w:r>
          </w:p>
        </w:tc>
        <w:tc>
          <w:tcPr>
            <w:tcW w:w="1162" w:type="dxa"/>
            <w:gridSpan w:val="3"/>
          </w:tcPr>
          <w:p w:rsidR="007C5294" w:rsidRPr="00196998" w:rsidRDefault="007C5294" w:rsidP="003226C5">
            <w:pPr>
              <w:pStyle w:val="afe"/>
            </w:pPr>
            <w:r w:rsidRPr="00196998">
              <w:rPr>
                <w:lang w:val="en-US"/>
              </w:rPr>
              <w:t>128375,25</w:t>
            </w:r>
          </w:p>
        </w:tc>
      </w:tr>
      <w:tr w:rsidR="007C5294" w:rsidRPr="00196998">
        <w:trPr>
          <w:trHeight w:val="317"/>
        </w:trPr>
        <w:tc>
          <w:tcPr>
            <w:tcW w:w="2634" w:type="dxa"/>
          </w:tcPr>
          <w:p w:rsidR="007C5294" w:rsidRPr="00196998" w:rsidRDefault="007C5294" w:rsidP="003226C5">
            <w:pPr>
              <w:pStyle w:val="afe"/>
            </w:pPr>
            <w:r w:rsidRPr="00196998">
              <w:rPr>
                <w:lang w:val="en-US"/>
              </w:rPr>
              <w:t>итого в наличии</w:t>
            </w:r>
          </w:p>
        </w:tc>
        <w:tc>
          <w:tcPr>
            <w:tcW w:w="980" w:type="dxa"/>
          </w:tcPr>
          <w:p w:rsidR="007C5294" w:rsidRPr="00196998" w:rsidRDefault="007C5294" w:rsidP="003226C5">
            <w:pPr>
              <w:pStyle w:val="afe"/>
            </w:pPr>
            <w:r w:rsidRPr="00196998">
              <w:rPr>
                <w:lang w:val="en-US"/>
              </w:rPr>
              <w:t>38806,3</w:t>
            </w:r>
          </w:p>
        </w:tc>
        <w:tc>
          <w:tcPr>
            <w:tcW w:w="980" w:type="dxa"/>
            <w:gridSpan w:val="2"/>
          </w:tcPr>
          <w:p w:rsidR="007C5294" w:rsidRPr="00196998" w:rsidRDefault="007C5294" w:rsidP="003226C5">
            <w:pPr>
              <w:pStyle w:val="afe"/>
            </w:pPr>
            <w:r w:rsidRPr="00196998">
              <w:rPr>
                <w:lang w:val="en-US"/>
              </w:rPr>
              <w:t>47068,4</w:t>
            </w:r>
          </w:p>
        </w:tc>
        <w:tc>
          <w:tcPr>
            <w:tcW w:w="840" w:type="dxa"/>
            <w:gridSpan w:val="2"/>
          </w:tcPr>
          <w:p w:rsidR="007C5294" w:rsidRPr="00196998" w:rsidRDefault="007C5294" w:rsidP="003226C5">
            <w:pPr>
              <w:pStyle w:val="afe"/>
            </w:pPr>
            <w:r w:rsidRPr="00196998">
              <w:rPr>
                <w:lang w:val="en-US"/>
              </w:rPr>
              <w:t>53771,46</w:t>
            </w:r>
          </w:p>
        </w:tc>
        <w:tc>
          <w:tcPr>
            <w:tcW w:w="840" w:type="dxa"/>
            <w:gridSpan w:val="2"/>
          </w:tcPr>
          <w:p w:rsidR="007C5294" w:rsidRPr="00196998" w:rsidRDefault="007C5294" w:rsidP="003226C5">
            <w:pPr>
              <w:pStyle w:val="afe"/>
            </w:pPr>
            <w:r w:rsidRPr="00196998">
              <w:rPr>
                <w:lang w:val="en-US"/>
              </w:rPr>
              <w:t>59624,1</w:t>
            </w:r>
          </w:p>
        </w:tc>
        <w:tc>
          <w:tcPr>
            <w:tcW w:w="840" w:type="dxa"/>
            <w:gridSpan w:val="2"/>
          </w:tcPr>
          <w:p w:rsidR="007C5294" w:rsidRPr="00196998" w:rsidRDefault="007C5294" w:rsidP="003226C5">
            <w:pPr>
              <w:pStyle w:val="afe"/>
            </w:pPr>
            <w:r w:rsidRPr="00196998">
              <w:rPr>
                <w:lang w:val="en-US"/>
              </w:rPr>
              <w:t>63446,995</w:t>
            </w:r>
          </w:p>
        </w:tc>
        <w:tc>
          <w:tcPr>
            <w:tcW w:w="835" w:type="dxa"/>
            <w:gridSpan w:val="2"/>
          </w:tcPr>
          <w:p w:rsidR="007C5294" w:rsidRPr="00196998" w:rsidRDefault="007C5294" w:rsidP="003226C5">
            <w:pPr>
              <w:pStyle w:val="afe"/>
            </w:pPr>
            <w:r w:rsidRPr="00196998">
              <w:rPr>
                <w:lang w:val="en-US"/>
              </w:rPr>
              <w:t>70739,995</w:t>
            </w:r>
          </w:p>
        </w:tc>
        <w:tc>
          <w:tcPr>
            <w:tcW w:w="1162" w:type="dxa"/>
            <w:gridSpan w:val="3"/>
          </w:tcPr>
          <w:p w:rsidR="007C5294" w:rsidRPr="00196998" w:rsidRDefault="007C5294" w:rsidP="003226C5">
            <w:pPr>
              <w:pStyle w:val="afe"/>
            </w:pPr>
            <w:r w:rsidRPr="00196998">
              <w:rPr>
                <w:lang w:val="en-US"/>
              </w:rPr>
              <w:t>333457,25</w:t>
            </w:r>
          </w:p>
        </w:tc>
      </w:tr>
      <w:tr w:rsidR="007C5294" w:rsidRPr="00196998">
        <w:trPr>
          <w:trHeight w:val="436"/>
        </w:trPr>
        <w:tc>
          <w:tcPr>
            <w:tcW w:w="2634" w:type="dxa"/>
          </w:tcPr>
          <w:p w:rsidR="007C5294" w:rsidRPr="00196998" w:rsidRDefault="007C5294" w:rsidP="003226C5">
            <w:pPr>
              <w:pStyle w:val="afe"/>
            </w:pPr>
            <w:r w:rsidRPr="00196998">
              <w:rPr>
                <w:lang w:val="en-US"/>
              </w:rPr>
              <w:t>выплаты денежных средств</w:t>
            </w:r>
            <w:r w:rsidR="00196998" w:rsidRPr="00196998">
              <w:rPr>
                <w:lang w:val="en-US"/>
              </w:rPr>
              <w:t xml:space="preserve">: </w:t>
            </w:r>
          </w:p>
        </w:tc>
        <w:tc>
          <w:tcPr>
            <w:tcW w:w="6477" w:type="dxa"/>
            <w:gridSpan w:val="14"/>
          </w:tcPr>
          <w:p w:rsidR="007C5294" w:rsidRPr="00196998" w:rsidRDefault="00196998" w:rsidP="003226C5">
            <w:pPr>
              <w:pStyle w:val="afe"/>
            </w:pPr>
            <w:r>
              <w:t xml:space="preserve"> </w:t>
            </w:r>
          </w:p>
        </w:tc>
      </w:tr>
      <w:tr w:rsidR="007C5294" w:rsidRPr="00196998">
        <w:trPr>
          <w:gridAfter w:val="1"/>
          <w:wAfter w:w="15" w:type="dxa"/>
          <w:trHeight w:val="302"/>
        </w:trPr>
        <w:tc>
          <w:tcPr>
            <w:tcW w:w="2634" w:type="dxa"/>
          </w:tcPr>
          <w:p w:rsidR="007C5294" w:rsidRPr="00196998" w:rsidRDefault="007C5294" w:rsidP="003226C5">
            <w:pPr>
              <w:pStyle w:val="afe"/>
            </w:pPr>
            <w:r w:rsidRPr="00196998">
              <w:rPr>
                <w:lang w:val="en-US"/>
              </w:rPr>
              <w:t>1</w:t>
            </w:r>
            <w:r w:rsidR="00196998" w:rsidRPr="00196998">
              <w:rPr>
                <w:lang w:val="en-US"/>
              </w:rPr>
              <w:t xml:space="preserve">. </w:t>
            </w:r>
            <w:r w:rsidRPr="00196998">
              <w:rPr>
                <w:lang w:val="en-US"/>
              </w:rPr>
              <w:t>сырье и материалы</w:t>
            </w:r>
          </w:p>
        </w:tc>
        <w:tc>
          <w:tcPr>
            <w:tcW w:w="1002" w:type="dxa"/>
            <w:gridSpan w:val="2"/>
          </w:tcPr>
          <w:p w:rsidR="007C5294" w:rsidRPr="00196998" w:rsidRDefault="007C5294" w:rsidP="003226C5">
            <w:pPr>
              <w:pStyle w:val="afe"/>
            </w:pPr>
            <w:r w:rsidRPr="00196998">
              <w:rPr>
                <w:lang w:val="en-US"/>
              </w:rPr>
              <w:t>344</w:t>
            </w:r>
          </w:p>
        </w:tc>
        <w:tc>
          <w:tcPr>
            <w:tcW w:w="980" w:type="dxa"/>
            <w:gridSpan w:val="2"/>
          </w:tcPr>
          <w:p w:rsidR="007C5294" w:rsidRPr="00196998" w:rsidRDefault="007C5294" w:rsidP="003226C5">
            <w:pPr>
              <w:pStyle w:val="afe"/>
            </w:pPr>
            <w:r w:rsidRPr="00196998">
              <w:rPr>
                <w:lang w:val="en-US"/>
              </w:rPr>
              <w:t>350</w:t>
            </w:r>
          </w:p>
        </w:tc>
        <w:tc>
          <w:tcPr>
            <w:tcW w:w="840" w:type="dxa"/>
            <w:gridSpan w:val="2"/>
          </w:tcPr>
          <w:p w:rsidR="007C5294" w:rsidRPr="00196998" w:rsidRDefault="007C5294" w:rsidP="003226C5">
            <w:pPr>
              <w:pStyle w:val="afe"/>
            </w:pPr>
            <w:r w:rsidRPr="00196998">
              <w:rPr>
                <w:lang w:val="en-US"/>
              </w:rPr>
              <w:t>374</w:t>
            </w:r>
          </w:p>
        </w:tc>
        <w:tc>
          <w:tcPr>
            <w:tcW w:w="840" w:type="dxa"/>
            <w:gridSpan w:val="2"/>
          </w:tcPr>
          <w:p w:rsidR="007C5294" w:rsidRPr="00196998" w:rsidRDefault="007C5294" w:rsidP="003226C5">
            <w:pPr>
              <w:pStyle w:val="afe"/>
            </w:pPr>
            <w:r w:rsidRPr="00196998">
              <w:rPr>
                <w:lang w:val="en-US"/>
              </w:rPr>
              <w:t>386</w:t>
            </w:r>
          </w:p>
        </w:tc>
        <w:tc>
          <w:tcPr>
            <w:tcW w:w="840" w:type="dxa"/>
            <w:gridSpan w:val="2"/>
          </w:tcPr>
          <w:p w:rsidR="007C5294" w:rsidRPr="00196998" w:rsidRDefault="007C5294" w:rsidP="003226C5">
            <w:pPr>
              <w:pStyle w:val="afe"/>
            </w:pPr>
            <w:r w:rsidRPr="00196998">
              <w:rPr>
                <w:lang w:val="en-US"/>
              </w:rPr>
              <w:t>489</w:t>
            </w:r>
          </w:p>
        </w:tc>
        <w:tc>
          <w:tcPr>
            <w:tcW w:w="840" w:type="dxa"/>
            <w:gridSpan w:val="2"/>
          </w:tcPr>
          <w:p w:rsidR="007C5294" w:rsidRPr="00196998" w:rsidRDefault="007C5294" w:rsidP="003226C5">
            <w:pPr>
              <w:pStyle w:val="afe"/>
            </w:pPr>
            <w:r w:rsidRPr="00196998">
              <w:rPr>
                <w:lang w:val="en-US"/>
              </w:rPr>
              <w:t>529</w:t>
            </w:r>
          </w:p>
        </w:tc>
        <w:tc>
          <w:tcPr>
            <w:tcW w:w="1120" w:type="dxa"/>
          </w:tcPr>
          <w:p w:rsidR="007C5294" w:rsidRPr="00196998" w:rsidRDefault="007C5294" w:rsidP="003226C5">
            <w:pPr>
              <w:pStyle w:val="afe"/>
            </w:pPr>
            <w:r w:rsidRPr="00196998">
              <w:rPr>
                <w:lang w:val="en-US"/>
              </w:rPr>
              <w:t>2472</w:t>
            </w:r>
          </w:p>
        </w:tc>
      </w:tr>
      <w:tr w:rsidR="007C5294" w:rsidRPr="00196998">
        <w:trPr>
          <w:gridAfter w:val="1"/>
          <w:wAfter w:w="15" w:type="dxa"/>
          <w:trHeight w:val="302"/>
        </w:trPr>
        <w:tc>
          <w:tcPr>
            <w:tcW w:w="2634" w:type="dxa"/>
          </w:tcPr>
          <w:p w:rsidR="007C5294" w:rsidRPr="00196998" w:rsidRDefault="007C5294" w:rsidP="003226C5">
            <w:pPr>
              <w:pStyle w:val="afe"/>
            </w:pPr>
            <w:r w:rsidRPr="00196998">
              <w:rPr>
                <w:lang w:val="en-US"/>
              </w:rPr>
              <w:t>2</w:t>
            </w:r>
            <w:r w:rsidR="00196998" w:rsidRPr="00196998">
              <w:rPr>
                <w:lang w:val="en-US"/>
              </w:rPr>
              <w:t xml:space="preserve">. </w:t>
            </w:r>
            <w:r w:rsidRPr="00196998">
              <w:rPr>
                <w:lang w:val="en-US"/>
              </w:rPr>
              <w:t>зарплата</w:t>
            </w:r>
          </w:p>
        </w:tc>
        <w:tc>
          <w:tcPr>
            <w:tcW w:w="1002" w:type="dxa"/>
            <w:gridSpan w:val="2"/>
          </w:tcPr>
          <w:p w:rsidR="007C5294" w:rsidRPr="00196998" w:rsidRDefault="007C5294" w:rsidP="003226C5">
            <w:pPr>
              <w:pStyle w:val="afe"/>
            </w:pPr>
            <w:r w:rsidRPr="00196998">
              <w:rPr>
                <w:lang w:val="en-US"/>
              </w:rPr>
              <w:t>5823</w:t>
            </w:r>
          </w:p>
        </w:tc>
        <w:tc>
          <w:tcPr>
            <w:tcW w:w="980" w:type="dxa"/>
            <w:gridSpan w:val="2"/>
          </w:tcPr>
          <w:p w:rsidR="007C5294" w:rsidRPr="00196998" w:rsidRDefault="007C5294" w:rsidP="003226C5">
            <w:pPr>
              <w:pStyle w:val="afe"/>
            </w:pPr>
            <w:r w:rsidRPr="00196998">
              <w:rPr>
                <w:lang w:val="en-US"/>
              </w:rPr>
              <w:t>5900</w:t>
            </w:r>
          </w:p>
        </w:tc>
        <w:tc>
          <w:tcPr>
            <w:tcW w:w="840" w:type="dxa"/>
            <w:gridSpan w:val="2"/>
          </w:tcPr>
          <w:p w:rsidR="007C5294" w:rsidRPr="00196998" w:rsidRDefault="007C5294" w:rsidP="003226C5">
            <w:pPr>
              <w:pStyle w:val="afe"/>
            </w:pPr>
            <w:r w:rsidRPr="00196998">
              <w:rPr>
                <w:lang w:val="en-US"/>
              </w:rPr>
              <w:t>6123</w:t>
            </w:r>
          </w:p>
        </w:tc>
        <w:tc>
          <w:tcPr>
            <w:tcW w:w="840" w:type="dxa"/>
            <w:gridSpan w:val="2"/>
          </w:tcPr>
          <w:p w:rsidR="007C5294" w:rsidRPr="00196998" w:rsidRDefault="007C5294" w:rsidP="003226C5">
            <w:pPr>
              <w:pStyle w:val="afe"/>
            </w:pPr>
            <w:r w:rsidRPr="00196998">
              <w:rPr>
                <w:lang w:val="en-US"/>
              </w:rPr>
              <w:t>6259</w:t>
            </w:r>
          </w:p>
        </w:tc>
        <w:tc>
          <w:tcPr>
            <w:tcW w:w="840" w:type="dxa"/>
            <w:gridSpan w:val="2"/>
          </w:tcPr>
          <w:p w:rsidR="007C5294" w:rsidRPr="00196998" w:rsidRDefault="007C5294" w:rsidP="003226C5">
            <w:pPr>
              <w:pStyle w:val="afe"/>
            </w:pPr>
            <w:r w:rsidRPr="00196998">
              <w:rPr>
                <w:lang w:val="en-US"/>
              </w:rPr>
              <w:t>6673</w:t>
            </w:r>
          </w:p>
        </w:tc>
        <w:tc>
          <w:tcPr>
            <w:tcW w:w="840" w:type="dxa"/>
            <w:gridSpan w:val="2"/>
          </w:tcPr>
          <w:p w:rsidR="007C5294" w:rsidRPr="00196998" w:rsidRDefault="007C5294" w:rsidP="003226C5">
            <w:pPr>
              <w:pStyle w:val="afe"/>
            </w:pPr>
            <w:r w:rsidRPr="00196998">
              <w:rPr>
                <w:lang w:val="en-US"/>
              </w:rPr>
              <w:t>6987</w:t>
            </w:r>
          </w:p>
        </w:tc>
        <w:tc>
          <w:tcPr>
            <w:tcW w:w="1120" w:type="dxa"/>
          </w:tcPr>
          <w:p w:rsidR="007C5294" w:rsidRPr="00196998" w:rsidRDefault="007C5294" w:rsidP="003226C5">
            <w:pPr>
              <w:pStyle w:val="afe"/>
            </w:pPr>
            <w:r w:rsidRPr="00196998">
              <w:rPr>
                <w:lang w:val="en-US"/>
              </w:rPr>
              <w:t>37765</w:t>
            </w:r>
          </w:p>
        </w:tc>
      </w:tr>
      <w:tr w:rsidR="007C5294" w:rsidRPr="00196998">
        <w:trPr>
          <w:gridAfter w:val="1"/>
          <w:wAfter w:w="15" w:type="dxa"/>
          <w:trHeight w:val="618"/>
        </w:trPr>
        <w:tc>
          <w:tcPr>
            <w:tcW w:w="2634" w:type="dxa"/>
          </w:tcPr>
          <w:p w:rsidR="007C5294" w:rsidRPr="00196998" w:rsidRDefault="007C5294" w:rsidP="003226C5">
            <w:pPr>
              <w:pStyle w:val="afe"/>
            </w:pPr>
            <w:r w:rsidRPr="00196998">
              <w:rPr>
                <w:lang w:val="en-US"/>
              </w:rPr>
              <w:t>3</w:t>
            </w:r>
            <w:r w:rsidR="00196998" w:rsidRPr="00196998">
              <w:rPr>
                <w:lang w:val="en-US"/>
              </w:rPr>
              <w:t xml:space="preserve">. </w:t>
            </w:r>
            <w:r w:rsidRPr="00196998">
              <w:rPr>
                <w:lang w:val="en-US"/>
              </w:rPr>
              <w:t>по социальным отчислениям</w:t>
            </w:r>
          </w:p>
        </w:tc>
        <w:tc>
          <w:tcPr>
            <w:tcW w:w="1002" w:type="dxa"/>
            <w:gridSpan w:val="2"/>
          </w:tcPr>
          <w:p w:rsidR="007C5294" w:rsidRPr="00196998" w:rsidRDefault="007C5294" w:rsidP="003226C5">
            <w:pPr>
              <w:pStyle w:val="afe"/>
            </w:pPr>
            <w:r w:rsidRPr="00196998">
              <w:rPr>
                <w:lang w:val="en-US"/>
              </w:rPr>
              <w:t>1422</w:t>
            </w:r>
          </w:p>
        </w:tc>
        <w:tc>
          <w:tcPr>
            <w:tcW w:w="980" w:type="dxa"/>
            <w:gridSpan w:val="2"/>
          </w:tcPr>
          <w:p w:rsidR="007C5294" w:rsidRPr="00196998" w:rsidRDefault="007C5294" w:rsidP="003226C5">
            <w:pPr>
              <w:pStyle w:val="afe"/>
            </w:pPr>
            <w:r w:rsidRPr="00196998">
              <w:rPr>
                <w:lang w:val="en-US"/>
              </w:rPr>
              <w:t>1567</w:t>
            </w:r>
          </w:p>
        </w:tc>
        <w:tc>
          <w:tcPr>
            <w:tcW w:w="840" w:type="dxa"/>
            <w:gridSpan w:val="2"/>
          </w:tcPr>
          <w:p w:rsidR="007C5294" w:rsidRPr="00196998" w:rsidRDefault="007C5294" w:rsidP="003226C5">
            <w:pPr>
              <w:pStyle w:val="afe"/>
            </w:pPr>
            <w:r w:rsidRPr="00196998">
              <w:rPr>
                <w:lang w:val="en-US"/>
              </w:rPr>
              <w:t>1678</w:t>
            </w:r>
          </w:p>
        </w:tc>
        <w:tc>
          <w:tcPr>
            <w:tcW w:w="840" w:type="dxa"/>
            <w:gridSpan w:val="2"/>
          </w:tcPr>
          <w:p w:rsidR="007C5294" w:rsidRPr="00196998" w:rsidRDefault="007C5294" w:rsidP="003226C5">
            <w:pPr>
              <w:pStyle w:val="afe"/>
            </w:pPr>
            <w:r w:rsidRPr="00196998">
              <w:rPr>
                <w:lang w:val="en-US"/>
              </w:rPr>
              <w:t>1657</w:t>
            </w:r>
          </w:p>
        </w:tc>
        <w:tc>
          <w:tcPr>
            <w:tcW w:w="840" w:type="dxa"/>
            <w:gridSpan w:val="2"/>
          </w:tcPr>
          <w:p w:rsidR="007C5294" w:rsidRPr="00196998" w:rsidRDefault="007C5294" w:rsidP="003226C5">
            <w:pPr>
              <w:pStyle w:val="afe"/>
            </w:pPr>
            <w:r w:rsidRPr="00196998">
              <w:rPr>
                <w:lang w:val="en-US"/>
              </w:rPr>
              <w:t>1785</w:t>
            </w:r>
          </w:p>
        </w:tc>
        <w:tc>
          <w:tcPr>
            <w:tcW w:w="840" w:type="dxa"/>
            <w:gridSpan w:val="2"/>
          </w:tcPr>
          <w:p w:rsidR="007C5294" w:rsidRPr="00196998" w:rsidRDefault="007C5294" w:rsidP="003226C5">
            <w:pPr>
              <w:pStyle w:val="afe"/>
            </w:pPr>
            <w:r w:rsidRPr="00196998">
              <w:rPr>
                <w:lang w:val="en-US"/>
              </w:rPr>
              <w:t>1876</w:t>
            </w:r>
          </w:p>
        </w:tc>
        <w:tc>
          <w:tcPr>
            <w:tcW w:w="1120" w:type="dxa"/>
          </w:tcPr>
          <w:p w:rsidR="007C5294" w:rsidRPr="00196998" w:rsidRDefault="007C5294" w:rsidP="003226C5">
            <w:pPr>
              <w:pStyle w:val="afe"/>
            </w:pPr>
            <w:r w:rsidRPr="00196998">
              <w:rPr>
                <w:lang w:val="en-US"/>
              </w:rPr>
              <w:t>9985</w:t>
            </w:r>
          </w:p>
        </w:tc>
      </w:tr>
      <w:tr w:rsidR="007C5294" w:rsidRPr="00196998">
        <w:trPr>
          <w:gridAfter w:val="1"/>
          <w:wAfter w:w="15" w:type="dxa"/>
          <w:trHeight w:val="618"/>
        </w:trPr>
        <w:tc>
          <w:tcPr>
            <w:tcW w:w="2634" w:type="dxa"/>
          </w:tcPr>
          <w:p w:rsidR="007C5294" w:rsidRPr="00196998" w:rsidRDefault="007C5294" w:rsidP="003226C5">
            <w:pPr>
              <w:pStyle w:val="afe"/>
            </w:pPr>
            <w:r w:rsidRPr="00196998">
              <w:rPr>
                <w:lang w:val="en-US"/>
              </w:rPr>
              <w:t>4</w:t>
            </w:r>
            <w:r w:rsidR="00196998" w:rsidRPr="00196998">
              <w:rPr>
                <w:lang w:val="en-US"/>
              </w:rPr>
              <w:t xml:space="preserve">. </w:t>
            </w:r>
            <w:r w:rsidRPr="00196998">
              <w:rPr>
                <w:lang w:val="en-US"/>
              </w:rPr>
              <w:t>выплаты по амортизации</w:t>
            </w:r>
          </w:p>
        </w:tc>
        <w:tc>
          <w:tcPr>
            <w:tcW w:w="1002" w:type="dxa"/>
            <w:gridSpan w:val="2"/>
          </w:tcPr>
          <w:p w:rsidR="007C5294" w:rsidRPr="00196998" w:rsidRDefault="007C5294" w:rsidP="003226C5">
            <w:pPr>
              <w:pStyle w:val="afe"/>
            </w:pPr>
            <w:r w:rsidRPr="00196998">
              <w:rPr>
                <w:lang w:val="en-US"/>
              </w:rPr>
              <w:t>22</w:t>
            </w:r>
          </w:p>
        </w:tc>
        <w:tc>
          <w:tcPr>
            <w:tcW w:w="980" w:type="dxa"/>
            <w:gridSpan w:val="2"/>
          </w:tcPr>
          <w:p w:rsidR="007C5294" w:rsidRPr="00196998" w:rsidRDefault="007C5294" w:rsidP="003226C5">
            <w:pPr>
              <w:pStyle w:val="afe"/>
            </w:pPr>
            <w:r w:rsidRPr="00196998">
              <w:rPr>
                <w:lang w:val="en-US"/>
              </w:rPr>
              <w:t>23</w:t>
            </w:r>
          </w:p>
        </w:tc>
        <w:tc>
          <w:tcPr>
            <w:tcW w:w="840" w:type="dxa"/>
            <w:gridSpan w:val="2"/>
          </w:tcPr>
          <w:p w:rsidR="007C5294" w:rsidRPr="00196998" w:rsidRDefault="007C5294" w:rsidP="003226C5">
            <w:pPr>
              <w:pStyle w:val="afe"/>
            </w:pPr>
            <w:r w:rsidRPr="00196998">
              <w:rPr>
                <w:lang w:val="en-US"/>
              </w:rPr>
              <w:t>26</w:t>
            </w:r>
          </w:p>
        </w:tc>
        <w:tc>
          <w:tcPr>
            <w:tcW w:w="840" w:type="dxa"/>
            <w:gridSpan w:val="2"/>
          </w:tcPr>
          <w:p w:rsidR="007C5294" w:rsidRPr="00196998" w:rsidRDefault="007C5294" w:rsidP="003226C5">
            <w:pPr>
              <w:pStyle w:val="afe"/>
            </w:pPr>
            <w:r w:rsidRPr="00196998">
              <w:rPr>
                <w:lang w:val="en-US"/>
              </w:rPr>
              <w:t>25</w:t>
            </w:r>
          </w:p>
        </w:tc>
        <w:tc>
          <w:tcPr>
            <w:tcW w:w="840" w:type="dxa"/>
            <w:gridSpan w:val="2"/>
          </w:tcPr>
          <w:p w:rsidR="007C5294" w:rsidRPr="00196998" w:rsidRDefault="007C5294" w:rsidP="003226C5">
            <w:pPr>
              <w:pStyle w:val="afe"/>
            </w:pPr>
            <w:r w:rsidRPr="00196998">
              <w:rPr>
                <w:lang w:val="en-US"/>
              </w:rPr>
              <w:t>27</w:t>
            </w:r>
          </w:p>
        </w:tc>
        <w:tc>
          <w:tcPr>
            <w:tcW w:w="840" w:type="dxa"/>
            <w:gridSpan w:val="2"/>
          </w:tcPr>
          <w:p w:rsidR="007C5294" w:rsidRPr="00196998" w:rsidRDefault="007C5294" w:rsidP="003226C5">
            <w:pPr>
              <w:pStyle w:val="afe"/>
            </w:pPr>
            <w:r w:rsidRPr="00196998">
              <w:rPr>
                <w:lang w:val="en-US"/>
              </w:rPr>
              <w:t>28</w:t>
            </w:r>
          </w:p>
        </w:tc>
        <w:tc>
          <w:tcPr>
            <w:tcW w:w="1120" w:type="dxa"/>
          </w:tcPr>
          <w:p w:rsidR="007C5294" w:rsidRPr="00196998" w:rsidRDefault="007C5294" w:rsidP="003226C5">
            <w:pPr>
              <w:pStyle w:val="afe"/>
            </w:pPr>
            <w:r w:rsidRPr="00196998">
              <w:rPr>
                <w:lang w:val="en-US"/>
              </w:rPr>
              <w:t>151</w:t>
            </w:r>
          </w:p>
        </w:tc>
      </w:tr>
      <w:tr w:rsidR="007C5294" w:rsidRPr="00196998">
        <w:trPr>
          <w:gridAfter w:val="1"/>
          <w:wAfter w:w="15" w:type="dxa"/>
          <w:trHeight w:val="302"/>
        </w:trPr>
        <w:tc>
          <w:tcPr>
            <w:tcW w:w="2634" w:type="dxa"/>
          </w:tcPr>
          <w:p w:rsidR="007C5294" w:rsidRPr="00196998" w:rsidRDefault="007C5294" w:rsidP="003226C5">
            <w:pPr>
              <w:pStyle w:val="afe"/>
            </w:pPr>
            <w:r w:rsidRPr="00196998">
              <w:rPr>
                <w:lang w:val="en-US"/>
              </w:rPr>
              <w:t>5</w:t>
            </w:r>
            <w:r w:rsidR="00196998" w:rsidRPr="00196998">
              <w:rPr>
                <w:lang w:val="en-US"/>
              </w:rPr>
              <w:t xml:space="preserve">. </w:t>
            </w:r>
            <w:r w:rsidRPr="00196998">
              <w:rPr>
                <w:lang w:val="en-US"/>
              </w:rPr>
              <w:t>прочие расходы</w:t>
            </w:r>
          </w:p>
        </w:tc>
        <w:tc>
          <w:tcPr>
            <w:tcW w:w="1002" w:type="dxa"/>
            <w:gridSpan w:val="2"/>
          </w:tcPr>
          <w:p w:rsidR="007C5294" w:rsidRPr="00196998" w:rsidRDefault="007C5294" w:rsidP="003226C5">
            <w:pPr>
              <w:pStyle w:val="afe"/>
            </w:pPr>
            <w:r w:rsidRPr="00196998">
              <w:rPr>
                <w:lang w:val="en-US"/>
              </w:rPr>
              <w:t>1032</w:t>
            </w:r>
          </w:p>
        </w:tc>
        <w:tc>
          <w:tcPr>
            <w:tcW w:w="980" w:type="dxa"/>
            <w:gridSpan w:val="2"/>
          </w:tcPr>
          <w:p w:rsidR="007C5294" w:rsidRPr="00196998" w:rsidRDefault="007C5294" w:rsidP="003226C5">
            <w:pPr>
              <w:pStyle w:val="afe"/>
            </w:pPr>
            <w:r w:rsidRPr="00196998">
              <w:rPr>
                <w:lang w:val="en-US"/>
              </w:rPr>
              <w:t>1146</w:t>
            </w:r>
          </w:p>
        </w:tc>
        <w:tc>
          <w:tcPr>
            <w:tcW w:w="840" w:type="dxa"/>
            <w:gridSpan w:val="2"/>
          </w:tcPr>
          <w:p w:rsidR="007C5294" w:rsidRPr="00196998" w:rsidRDefault="007C5294" w:rsidP="003226C5">
            <w:pPr>
              <w:pStyle w:val="afe"/>
            </w:pPr>
            <w:r w:rsidRPr="00196998">
              <w:rPr>
                <w:lang w:val="en-US"/>
              </w:rPr>
              <w:t>1289</w:t>
            </w:r>
          </w:p>
        </w:tc>
        <w:tc>
          <w:tcPr>
            <w:tcW w:w="840" w:type="dxa"/>
            <w:gridSpan w:val="2"/>
          </w:tcPr>
          <w:p w:rsidR="007C5294" w:rsidRPr="00196998" w:rsidRDefault="007C5294" w:rsidP="003226C5">
            <w:pPr>
              <w:pStyle w:val="afe"/>
            </w:pPr>
            <w:r w:rsidRPr="00196998">
              <w:rPr>
                <w:lang w:val="en-US"/>
              </w:rPr>
              <w:t>1387</w:t>
            </w:r>
          </w:p>
        </w:tc>
        <w:tc>
          <w:tcPr>
            <w:tcW w:w="840" w:type="dxa"/>
            <w:gridSpan w:val="2"/>
          </w:tcPr>
          <w:p w:rsidR="007C5294" w:rsidRPr="00196998" w:rsidRDefault="007C5294" w:rsidP="003226C5">
            <w:pPr>
              <w:pStyle w:val="afe"/>
            </w:pPr>
            <w:r w:rsidRPr="00196998">
              <w:rPr>
                <w:lang w:val="en-US"/>
              </w:rPr>
              <w:t>1489</w:t>
            </w:r>
          </w:p>
        </w:tc>
        <w:tc>
          <w:tcPr>
            <w:tcW w:w="840" w:type="dxa"/>
            <w:gridSpan w:val="2"/>
          </w:tcPr>
          <w:p w:rsidR="007C5294" w:rsidRPr="00196998" w:rsidRDefault="007C5294" w:rsidP="003226C5">
            <w:pPr>
              <w:pStyle w:val="afe"/>
            </w:pPr>
            <w:r w:rsidRPr="00196998">
              <w:rPr>
                <w:lang w:val="en-US"/>
              </w:rPr>
              <w:t>1537</w:t>
            </w:r>
          </w:p>
        </w:tc>
        <w:tc>
          <w:tcPr>
            <w:tcW w:w="1120" w:type="dxa"/>
          </w:tcPr>
          <w:p w:rsidR="007C5294" w:rsidRPr="00196998" w:rsidRDefault="007C5294" w:rsidP="003226C5">
            <w:pPr>
              <w:pStyle w:val="afe"/>
            </w:pPr>
            <w:r w:rsidRPr="00196998">
              <w:rPr>
                <w:lang w:val="en-US"/>
              </w:rPr>
              <w:t>7880</w:t>
            </w:r>
          </w:p>
        </w:tc>
      </w:tr>
      <w:tr w:rsidR="007C5294" w:rsidRPr="00196998">
        <w:trPr>
          <w:gridAfter w:val="1"/>
          <w:wAfter w:w="15" w:type="dxa"/>
          <w:trHeight w:val="633"/>
        </w:trPr>
        <w:tc>
          <w:tcPr>
            <w:tcW w:w="2634" w:type="dxa"/>
          </w:tcPr>
          <w:p w:rsidR="007C5294" w:rsidRPr="00196998" w:rsidRDefault="007C5294" w:rsidP="003226C5">
            <w:pPr>
              <w:pStyle w:val="afe"/>
            </w:pPr>
            <w:r w:rsidRPr="00196998">
              <w:rPr>
                <w:lang w:val="en-US"/>
              </w:rPr>
              <w:t>итого выплат денежных средств</w:t>
            </w:r>
          </w:p>
        </w:tc>
        <w:tc>
          <w:tcPr>
            <w:tcW w:w="1002" w:type="dxa"/>
            <w:gridSpan w:val="2"/>
          </w:tcPr>
          <w:p w:rsidR="007C5294" w:rsidRPr="00196998" w:rsidRDefault="007C5294" w:rsidP="003226C5">
            <w:pPr>
              <w:pStyle w:val="afe"/>
            </w:pPr>
            <w:r w:rsidRPr="00196998">
              <w:rPr>
                <w:lang w:val="en-US"/>
              </w:rPr>
              <w:t>8643</w:t>
            </w:r>
          </w:p>
        </w:tc>
        <w:tc>
          <w:tcPr>
            <w:tcW w:w="980" w:type="dxa"/>
            <w:gridSpan w:val="2"/>
          </w:tcPr>
          <w:p w:rsidR="007C5294" w:rsidRPr="00196998" w:rsidRDefault="007C5294" w:rsidP="003226C5">
            <w:pPr>
              <w:pStyle w:val="afe"/>
            </w:pPr>
            <w:r w:rsidRPr="00196998">
              <w:rPr>
                <w:lang w:val="en-US"/>
              </w:rPr>
              <w:t>8986</w:t>
            </w:r>
          </w:p>
        </w:tc>
        <w:tc>
          <w:tcPr>
            <w:tcW w:w="840" w:type="dxa"/>
            <w:gridSpan w:val="2"/>
          </w:tcPr>
          <w:p w:rsidR="007C5294" w:rsidRPr="00196998" w:rsidRDefault="007C5294" w:rsidP="003226C5">
            <w:pPr>
              <w:pStyle w:val="afe"/>
            </w:pPr>
            <w:r w:rsidRPr="00196998">
              <w:rPr>
                <w:lang w:val="en-US"/>
              </w:rPr>
              <w:t>9490</w:t>
            </w:r>
          </w:p>
        </w:tc>
        <w:tc>
          <w:tcPr>
            <w:tcW w:w="840" w:type="dxa"/>
            <w:gridSpan w:val="2"/>
          </w:tcPr>
          <w:p w:rsidR="007C5294" w:rsidRPr="00196998" w:rsidRDefault="007C5294" w:rsidP="003226C5">
            <w:pPr>
              <w:pStyle w:val="afe"/>
            </w:pPr>
            <w:r w:rsidRPr="00196998">
              <w:rPr>
                <w:lang w:val="en-US"/>
              </w:rPr>
              <w:t>9714</w:t>
            </w:r>
          </w:p>
        </w:tc>
        <w:tc>
          <w:tcPr>
            <w:tcW w:w="840" w:type="dxa"/>
            <w:gridSpan w:val="2"/>
          </w:tcPr>
          <w:p w:rsidR="007C5294" w:rsidRPr="00196998" w:rsidRDefault="007C5294" w:rsidP="003226C5">
            <w:pPr>
              <w:pStyle w:val="afe"/>
            </w:pPr>
            <w:r w:rsidRPr="00196998">
              <w:rPr>
                <w:lang w:val="en-US"/>
              </w:rPr>
              <w:t>10463</w:t>
            </w:r>
          </w:p>
        </w:tc>
        <w:tc>
          <w:tcPr>
            <w:tcW w:w="840" w:type="dxa"/>
            <w:gridSpan w:val="2"/>
          </w:tcPr>
          <w:p w:rsidR="007C5294" w:rsidRPr="00196998" w:rsidRDefault="007C5294" w:rsidP="003226C5">
            <w:pPr>
              <w:pStyle w:val="afe"/>
            </w:pPr>
            <w:r w:rsidRPr="00196998">
              <w:rPr>
                <w:lang w:val="en-US"/>
              </w:rPr>
              <w:t>10957</w:t>
            </w:r>
          </w:p>
        </w:tc>
        <w:tc>
          <w:tcPr>
            <w:tcW w:w="1120" w:type="dxa"/>
          </w:tcPr>
          <w:p w:rsidR="007C5294" w:rsidRPr="00196998" w:rsidRDefault="007C5294" w:rsidP="003226C5">
            <w:pPr>
              <w:pStyle w:val="afe"/>
            </w:pPr>
            <w:r w:rsidRPr="00196998">
              <w:rPr>
                <w:lang w:val="en-US"/>
              </w:rPr>
              <w:t>58253</w:t>
            </w:r>
          </w:p>
        </w:tc>
      </w:tr>
      <w:tr w:rsidR="007C5294" w:rsidRPr="00196998">
        <w:trPr>
          <w:gridAfter w:val="1"/>
          <w:wAfter w:w="15" w:type="dxa"/>
          <w:trHeight w:val="603"/>
        </w:trPr>
        <w:tc>
          <w:tcPr>
            <w:tcW w:w="2634" w:type="dxa"/>
          </w:tcPr>
          <w:p w:rsidR="007C5294" w:rsidRPr="00196998" w:rsidRDefault="007C5294" w:rsidP="003226C5">
            <w:pPr>
              <w:pStyle w:val="afe"/>
            </w:pPr>
            <w:r w:rsidRPr="00196998">
              <w:rPr>
                <w:lang w:val="en-US"/>
              </w:rPr>
              <w:t>излишек</w:t>
            </w:r>
            <w:r w:rsidR="00196998">
              <w:rPr>
                <w:lang w:val="en-US"/>
              </w:rPr>
              <w:t xml:space="preserve"> (</w:t>
            </w:r>
            <w:r w:rsidRPr="00196998">
              <w:rPr>
                <w:lang w:val="en-US"/>
              </w:rPr>
              <w:t>дефицит</w:t>
            </w:r>
            <w:r w:rsidR="00196998" w:rsidRPr="00196998">
              <w:rPr>
                <w:lang w:val="en-US"/>
              </w:rPr>
              <w:t xml:space="preserve">) </w:t>
            </w:r>
            <w:r w:rsidRPr="00196998">
              <w:rPr>
                <w:lang w:val="en-US"/>
              </w:rPr>
              <w:t>денежных средств</w:t>
            </w:r>
          </w:p>
        </w:tc>
        <w:tc>
          <w:tcPr>
            <w:tcW w:w="1002" w:type="dxa"/>
            <w:gridSpan w:val="2"/>
          </w:tcPr>
          <w:p w:rsidR="007C5294" w:rsidRPr="00196998" w:rsidRDefault="007C5294" w:rsidP="003226C5">
            <w:pPr>
              <w:pStyle w:val="afe"/>
            </w:pPr>
            <w:r w:rsidRPr="00196998">
              <w:rPr>
                <w:lang w:val="en-US"/>
              </w:rPr>
              <w:t>30163,3</w:t>
            </w:r>
          </w:p>
        </w:tc>
        <w:tc>
          <w:tcPr>
            <w:tcW w:w="980" w:type="dxa"/>
            <w:gridSpan w:val="2"/>
          </w:tcPr>
          <w:p w:rsidR="007C5294" w:rsidRPr="00196998" w:rsidRDefault="007C5294" w:rsidP="003226C5">
            <w:pPr>
              <w:pStyle w:val="afe"/>
            </w:pPr>
            <w:r w:rsidRPr="00196998">
              <w:rPr>
                <w:lang w:val="en-US"/>
              </w:rPr>
              <w:t>38082,4</w:t>
            </w:r>
          </w:p>
        </w:tc>
        <w:tc>
          <w:tcPr>
            <w:tcW w:w="840" w:type="dxa"/>
            <w:gridSpan w:val="2"/>
          </w:tcPr>
          <w:p w:rsidR="007C5294" w:rsidRPr="00196998" w:rsidRDefault="007C5294" w:rsidP="003226C5">
            <w:pPr>
              <w:pStyle w:val="afe"/>
            </w:pPr>
            <w:r w:rsidRPr="00196998">
              <w:rPr>
                <w:lang w:val="en-US"/>
              </w:rPr>
              <w:t>44281,46</w:t>
            </w:r>
          </w:p>
        </w:tc>
        <w:tc>
          <w:tcPr>
            <w:tcW w:w="840" w:type="dxa"/>
            <w:gridSpan w:val="2"/>
          </w:tcPr>
          <w:p w:rsidR="007C5294" w:rsidRPr="00196998" w:rsidRDefault="007C5294" w:rsidP="003226C5">
            <w:pPr>
              <w:pStyle w:val="afe"/>
            </w:pPr>
            <w:r w:rsidRPr="00196998">
              <w:rPr>
                <w:lang w:val="en-US"/>
              </w:rPr>
              <w:t>49910,1</w:t>
            </w:r>
          </w:p>
        </w:tc>
        <w:tc>
          <w:tcPr>
            <w:tcW w:w="840" w:type="dxa"/>
            <w:gridSpan w:val="2"/>
          </w:tcPr>
          <w:p w:rsidR="007C5294" w:rsidRPr="00196998" w:rsidRDefault="007C5294" w:rsidP="003226C5">
            <w:pPr>
              <w:pStyle w:val="afe"/>
            </w:pPr>
            <w:r w:rsidRPr="00196998">
              <w:rPr>
                <w:lang w:val="en-US"/>
              </w:rPr>
              <w:t>52983,995</w:t>
            </w:r>
          </w:p>
        </w:tc>
        <w:tc>
          <w:tcPr>
            <w:tcW w:w="840" w:type="dxa"/>
            <w:gridSpan w:val="2"/>
          </w:tcPr>
          <w:p w:rsidR="007C5294" w:rsidRPr="00196998" w:rsidRDefault="007C5294" w:rsidP="003226C5">
            <w:pPr>
              <w:pStyle w:val="afe"/>
            </w:pPr>
            <w:r w:rsidRPr="00196998">
              <w:rPr>
                <w:lang w:val="en-US"/>
              </w:rPr>
              <w:t>59782,995</w:t>
            </w:r>
          </w:p>
        </w:tc>
        <w:tc>
          <w:tcPr>
            <w:tcW w:w="1120" w:type="dxa"/>
          </w:tcPr>
          <w:p w:rsidR="007C5294" w:rsidRPr="00196998" w:rsidRDefault="007C5294" w:rsidP="003226C5">
            <w:pPr>
              <w:pStyle w:val="afe"/>
            </w:pPr>
            <w:r w:rsidRPr="00196998">
              <w:rPr>
                <w:lang w:val="en-US"/>
              </w:rPr>
              <w:t>275204,25</w:t>
            </w:r>
          </w:p>
        </w:tc>
      </w:tr>
    </w:tbl>
    <w:p w:rsidR="00A10133" w:rsidRPr="00196998" w:rsidRDefault="00A10133" w:rsidP="00196998"/>
    <w:p w:rsidR="00196998" w:rsidRDefault="00362193" w:rsidP="00196998">
      <w:r w:rsidRPr="00196998">
        <w:t>Вывод</w:t>
      </w:r>
      <w:r w:rsidR="00196998" w:rsidRPr="00196998">
        <w:t xml:space="preserve">: </w:t>
      </w:r>
      <w:r w:rsidRPr="00196998">
        <w:t>из полученных расчетов</w:t>
      </w:r>
      <w:r w:rsidR="00196998" w:rsidRPr="00196998">
        <w:t xml:space="preserve">, </w:t>
      </w:r>
      <w:r w:rsidRPr="00196998">
        <w:t>можно сказать, что разработка прогноза движения денежных средств по каждому виду хозяйственной деятельности ЗАО</w:t>
      </w:r>
      <w:r w:rsidR="00196998">
        <w:t xml:space="preserve"> "</w:t>
      </w:r>
      <w:r w:rsidRPr="00196998">
        <w:t>МЗСК</w:t>
      </w:r>
      <w:r w:rsidR="00196998">
        <w:t xml:space="preserve">", </w:t>
      </w:r>
      <w:r w:rsidRPr="00196998">
        <w:t>показала, что всего за 6 месяцев сложился излишек денежных средств в размере 275204 тыс</w:t>
      </w:r>
      <w:r w:rsidR="00196998" w:rsidRPr="00196998">
        <w:t xml:space="preserve">. </w:t>
      </w:r>
      <w:r w:rsidRPr="00196998">
        <w:t>р</w:t>
      </w:r>
      <w:r w:rsidR="00196998" w:rsidRPr="00196998">
        <w:t xml:space="preserve">. </w:t>
      </w:r>
      <w:r w:rsidRPr="00196998">
        <w:t xml:space="preserve">Наибольший размер излишка приходится на </w:t>
      </w:r>
      <w:r w:rsidR="00706F74" w:rsidRPr="00196998">
        <w:t>июнь</w:t>
      </w:r>
      <w:r w:rsidR="00196998" w:rsidRPr="00196998">
        <w:t xml:space="preserve">. </w:t>
      </w:r>
      <w:r w:rsidRPr="00196998">
        <w:t xml:space="preserve">Вследствие полученных результатов расчета </w:t>
      </w:r>
      <w:r w:rsidR="00E03929" w:rsidRPr="00196998">
        <w:t xml:space="preserve">заводу </w:t>
      </w:r>
      <w:r w:rsidRPr="00196998">
        <w:t>необходимо принять меры по привлечению денежных средств</w:t>
      </w:r>
      <w:r w:rsidR="00196998">
        <w:t xml:space="preserve"> (</w:t>
      </w:r>
      <w:r w:rsidRPr="00196998">
        <w:t xml:space="preserve">в </w:t>
      </w:r>
      <w:r w:rsidRPr="00196998">
        <w:lastRenderedPageBreak/>
        <w:t>случае дефицита</w:t>
      </w:r>
      <w:r w:rsidR="00196998" w:rsidRPr="00196998">
        <w:t xml:space="preserve">) </w:t>
      </w:r>
      <w:r w:rsidRPr="00196998">
        <w:t>и в случае излишка денежных средств</w:t>
      </w:r>
      <w:r w:rsidR="00196998" w:rsidRPr="00196998">
        <w:t xml:space="preserve"> - </w:t>
      </w:r>
      <w:r w:rsidRPr="00196998">
        <w:t>по размещению свободного остатка денег каждого месяца</w:t>
      </w:r>
      <w:r w:rsidR="00196998" w:rsidRPr="00196998">
        <w:t xml:space="preserve">. </w:t>
      </w:r>
      <w:r w:rsidRPr="00196998">
        <w:t xml:space="preserve">Для этого составляется </w:t>
      </w:r>
      <w:r w:rsidR="00E03929" w:rsidRPr="00196998">
        <w:t>следующая таблица</w:t>
      </w:r>
      <w:r w:rsidR="00196998" w:rsidRPr="00196998">
        <w:t xml:space="preserve">. </w:t>
      </w:r>
      <w:r w:rsidRPr="00196998">
        <w:t>Основной целью ее заполнения является минимизация свободного остатка денежных средств на конец каждого месяца</w:t>
      </w:r>
      <w:r w:rsidR="00196998" w:rsidRPr="00196998">
        <w:t>.</w:t>
      </w:r>
    </w:p>
    <w:p w:rsidR="00B028B9" w:rsidRPr="00196998" w:rsidRDefault="00B028B9" w:rsidP="00196998">
      <w:r w:rsidRPr="00196998">
        <w:t>Прогноз движения денежных средств по инвестиционной и финансовой деятельности</w:t>
      </w:r>
    </w:p>
    <w:p w:rsidR="008D173D" w:rsidRPr="00196998" w:rsidRDefault="008D173D" w:rsidP="00196998"/>
    <w:tbl>
      <w:tblPr>
        <w:tblStyle w:val="15"/>
        <w:tblW w:w="9257" w:type="dxa"/>
        <w:tblLook w:val="01E0" w:firstRow="1" w:lastRow="1" w:firstColumn="1" w:lastColumn="1" w:noHBand="0" w:noVBand="0"/>
      </w:tblPr>
      <w:tblGrid>
        <w:gridCol w:w="2240"/>
        <w:gridCol w:w="946"/>
        <w:gridCol w:w="966"/>
        <w:gridCol w:w="966"/>
        <w:gridCol w:w="941"/>
        <w:gridCol w:w="1066"/>
        <w:gridCol w:w="1066"/>
        <w:gridCol w:w="1066"/>
      </w:tblGrid>
      <w:tr w:rsidR="007D7FB1" w:rsidRPr="00196998">
        <w:trPr>
          <w:trHeight w:val="510"/>
        </w:trPr>
        <w:tc>
          <w:tcPr>
            <w:tcW w:w="2240" w:type="dxa"/>
          </w:tcPr>
          <w:p w:rsidR="007D7FB1" w:rsidRPr="00196998" w:rsidRDefault="005D5C32" w:rsidP="000F3431">
            <w:pPr>
              <w:pStyle w:val="afe"/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8" type="#_x0000_t32" style="position:absolute;margin-left:-6.2pt;margin-top:22.15pt;width:0;height:18.75pt;z-index:251656192" o:connectortype="straight"/>
              </w:pict>
            </w:r>
            <w:r w:rsidR="007D7FB1" w:rsidRPr="00196998">
              <w:rPr>
                <w:lang w:val="en-US"/>
              </w:rPr>
              <w:t>наименование показателей</w:t>
            </w:r>
          </w:p>
        </w:tc>
        <w:tc>
          <w:tcPr>
            <w:tcW w:w="5951" w:type="dxa"/>
            <w:gridSpan w:val="6"/>
            <w:noWrap/>
          </w:tcPr>
          <w:p w:rsidR="007D7FB1" w:rsidRPr="00196998" w:rsidRDefault="007D7FB1" w:rsidP="000F3431">
            <w:pPr>
              <w:pStyle w:val="afe"/>
            </w:pPr>
            <w:r w:rsidRPr="00196998">
              <w:rPr>
                <w:lang w:val="en-US"/>
              </w:rPr>
              <w:t>месяцы</w:t>
            </w:r>
          </w:p>
        </w:tc>
        <w:tc>
          <w:tcPr>
            <w:tcW w:w="1066" w:type="dxa"/>
          </w:tcPr>
          <w:p w:rsidR="007D7FB1" w:rsidRPr="00196998" w:rsidRDefault="007D7FB1" w:rsidP="000F3431">
            <w:pPr>
              <w:pStyle w:val="afe"/>
            </w:pPr>
            <w:r w:rsidRPr="00196998">
              <w:rPr>
                <w:lang w:val="en-US"/>
              </w:rPr>
              <w:t>итого за 6 мес</w:t>
            </w:r>
            <w:r w:rsidR="00196998" w:rsidRPr="00196998">
              <w:rPr>
                <w:lang w:val="en-US"/>
              </w:rPr>
              <w:t xml:space="preserve">. </w:t>
            </w:r>
          </w:p>
        </w:tc>
      </w:tr>
      <w:tr w:rsidR="00FC3282" w:rsidRPr="00196998">
        <w:trPr>
          <w:gridBefore w:val="1"/>
          <w:wBefore w:w="2240" w:type="dxa"/>
          <w:trHeight w:val="300"/>
        </w:trPr>
        <w:tc>
          <w:tcPr>
            <w:tcW w:w="946" w:type="dxa"/>
            <w:noWrap/>
          </w:tcPr>
          <w:p w:rsidR="007D7FB1" w:rsidRPr="00196998" w:rsidRDefault="007D7FB1" w:rsidP="000F3431">
            <w:pPr>
              <w:pStyle w:val="afe"/>
            </w:pPr>
            <w:r w:rsidRPr="00196998">
              <w:rPr>
                <w:lang w:val="en-US"/>
              </w:rPr>
              <w:t>январь</w:t>
            </w:r>
          </w:p>
        </w:tc>
        <w:tc>
          <w:tcPr>
            <w:tcW w:w="966" w:type="dxa"/>
            <w:noWrap/>
          </w:tcPr>
          <w:p w:rsidR="007D7FB1" w:rsidRPr="00196998" w:rsidRDefault="007D7FB1" w:rsidP="000F3431">
            <w:pPr>
              <w:pStyle w:val="afe"/>
            </w:pPr>
            <w:r w:rsidRPr="00196998">
              <w:rPr>
                <w:lang w:val="en-US"/>
              </w:rPr>
              <w:t>февраль</w:t>
            </w:r>
          </w:p>
        </w:tc>
        <w:tc>
          <w:tcPr>
            <w:tcW w:w="966" w:type="dxa"/>
            <w:noWrap/>
          </w:tcPr>
          <w:p w:rsidR="007D7FB1" w:rsidRPr="00196998" w:rsidRDefault="007D7FB1" w:rsidP="000F3431">
            <w:pPr>
              <w:pStyle w:val="afe"/>
            </w:pPr>
            <w:r w:rsidRPr="00196998">
              <w:rPr>
                <w:lang w:val="en-US"/>
              </w:rPr>
              <w:t>март</w:t>
            </w:r>
          </w:p>
        </w:tc>
        <w:tc>
          <w:tcPr>
            <w:tcW w:w="941" w:type="dxa"/>
            <w:noWrap/>
          </w:tcPr>
          <w:p w:rsidR="007D7FB1" w:rsidRPr="00196998" w:rsidRDefault="007D7FB1" w:rsidP="000F3431">
            <w:pPr>
              <w:pStyle w:val="afe"/>
            </w:pPr>
            <w:r w:rsidRPr="00196998">
              <w:rPr>
                <w:lang w:val="en-US"/>
              </w:rPr>
              <w:t>апрель</w:t>
            </w:r>
          </w:p>
        </w:tc>
        <w:tc>
          <w:tcPr>
            <w:tcW w:w="1066" w:type="dxa"/>
            <w:noWrap/>
          </w:tcPr>
          <w:p w:rsidR="007D7FB1" w:rsidRPr="00196998" w:rsidRDefault="007D7FB1" w:rsidP="000F3431">
            <w:pPr>
              <w:pStyle w:val="afe"/>
            </w:pPr>
            <w:r w:rsidRPr="00196998">
              <w:rPr>
                <w:lang w:val="en-US"/>
              </w:rPr>
              <w:t>май</w:t>
            </w:r>
          </w:p>
        </w:tc>
        <w:tc>
          <w:tcPr>
            <w:tcW w:w="1066" w:type="dxa"/>
            <w:noWrap/>
          </w:tcPr>
          <w:p w:rsidR="007D7FB1" w:rsidRPr="00196998" w:rsidRDefault="007D7FB1" w:rsidP="000F3431">
            <w:pPr>
              <w:pStyle w:val="afe"/>
            </w:pPr>
            <w:r w:rsidRPr="00196998">
              <w:rPr>
                <w:lang w:val="en-US"/>
              </w:rPr>
              <w:t>июнь</w:t>
            </w:r>
          </w:p>
        </w:tc>
        <w:tc>
          <w:tcPr>
            <w:tcW w:w="1066" w:type="dxa"/>
          </w:tcPr>
          <w:p w:rsidR="007D7FB1" w:rsidRPr="00196998" w:rsidRDefault="00196998" w:rsidP="000F3431">
            <w:pPr>
              <w:pStyle w:val="afe"/>
            </w:pPr>
            <w:r>
              <w:t xml:space="preserve"> </w:t>
            </w:r>
          </w:p>
        </w:tc>
      </w:tr>
      <w:tr w:rsidR="00FC3282" w:rsidRPr="00196998">
        <w:trPr>
          <w:trHeight w:val="510"/>
        </w:trPr>
        <w:tc>
          <w:tcPr>
            <w:tcW w:w="2240" w:type="dxa"/>
          </w:tcPr>
          <w:p w:rsidR="007D7FB1" w:rsidRPr="00196998" w:rsidRDefault="007D7FB1" w:rsidP="000F3431">
            <w:pPr>
              <w:pStyle w:val="afe"/>
            </w:pPr>
            <w:r w:rsidRPr="00196998">
              <w:rPr>
                <w:lang w:val="en-US"/>
              </w:rPr>
              <w:t>излишек</w:t>
            </w:r>
            <w:r w:rsidR="00196998">
              <w:rPr>
                <w:lang w:val="en-US"/>
              </w:rPr>
              <w:t xml:space="preserve"> (</w:t>
            </w:r>
            <w:r w:rsidRPr="00196998">
              <w:rPr>
                <w:lang w:val="en-US"/>
              </w:rPr>
              <w:t>дефицит</w:t>
            </w:r>
            <w:r w:rsidR="00196998" w:rsidRPr="00196998">
              <w:rPr>
                <w:lang w:val="en-US"/>
              </w:rPr>
              <w:t xml:space="preserve">) </w:t>
            </w:r>
            <w:r w:rsidRPr="00196998">
              <w:rPr>
                <w:lang w:val="en-US"/>
              </w:rPr>
              <w:t>денежных средств</w:t>
            </w:r>
          </w:p>
        </w:tc>
        <w:tc>
          <w:tcPr>
            <w:tcW w:w="946" w:type="dxa"/>
          </w:tcPr>
          <w:p w:rsidR="007D7FB1" w:rsidRPr="00196998" w:rsidRDefault="007D7FB1" w:rsidP="000F3431">
            <w:pPr>
              <w:pStyle w:val="afe"/>
            </w:pPr>
            <w:r w:rsidRPr="00196998">
              <w:rPr>
                <w:lang w:val="en-US"/>
              </w:rPr>
              <w:t>30163,3</w:t>
            </w:r>
          </w:p>
        </w:tc>
        <w:tc>
          <w:tcPr>
            <w:tcW w:w="966" w:type="dxa"/>
            <w:noWrap/>
          </w:tcPr>
          <w:p w:rsidR="007D7FB1" w:rsidRPr="00196998" w:rsidRDefault="007D7FB1" w:rsidP="000F3431">
            <w:pPr>
              <w:pStyle w:val="afe"/>
            </w:pPr>
            <w:r w:rsidRPr="00196998">
              <w:rPr>
                <w:lang w:val="en-US"/>
              </w:rPr>
              <w:t>38082,4</w:t>
            </w:r>
          </w:p>
        </w:tc>
        <w:tc>
          <w:tcPr>
            <w:tcW w:w="966" w:type="dxa"/>
            <w:noWrap/>
          </w:tcPr>
          <w:p w:rsidR="007D7FB1" w:rsidRPr="00196998" w:rsidRDefault="007D7FB1" w:rsidP="000F3431">
            <w:pPr>
              <w:pStyle w:val="afe"/>
            </w:pPr>
            <w:r w:rsidRPr="00196998">
              <w:rPr>
                <w:lang w:val="en-US"/>
              </w:rPr>
              <w:t>44281,46</w:t>
            </w:r>
          </w:p>
        </w:tc>
        <w:tc>
          <w:tcPr>
            <w:tcW w:w="941" w:type="dxa"/>
            <w:noWrap/>
          </w:tcPr>
          <w:p w:rsidR="007D7FB1" w:rsidRPr="00196998" w:rsidRDefault="007D7FB1" w:rsidP="000F3431">
            <w:pPr>
              <w:pStyle w:val="afe"/>
            </w:pPr>
            <w:r w:rsidRPr="00196998">
              <w:rPr>
                <w:lang w:val="en-US"/>
              </w:rPr>
              <w:t>49910,1</w:t>
            </w:r>
          </w:p>
        </w:tc>
        <w:tc>
          <w:tcPr>
            <w:tcW w:w="1066" w:type="dxa"/>
            <w:noWrap/>
          </w:tcPr>
          <w:p w:rsidR="007D7FB1" w:rsidRPr="00196998" w:rsidRDefault="007D7FB1" w:rsidP="000F3431">
            <w:pPr>
              <w:pStyle w:val="afe"/>
            </w:pPr>
            <w:r w:rsidRPr="00196998">
              <w:rPr>
                <w:lang w:val="en-US"/>
              </w:rPr>
              <w:t>52983,995</w:t>
            </w:r>
          </w:p>
        </w:tc>
        <w:tc>
          <w:tcPr>
            <w:tcW w:w="1066" w:type="dxa"/>
            <w:noWrap/>
          </w:tcPr>
          <w:p w:rsidR="007D7FB1" w:rsidRPr="00196998" w:rsidRDefault="007D7FB1" w:rsidP="000F3431">
            <w:pPr>
              <w:pStyle w:val="afe"/>
            </w:pPr>
            <w:r w:rsidRPr="00196998">
              <w:rPr>
                <w:lang w:val="en-US"/>
              </w:rPr>
              <w:t>59782,995</w:t>
            </w:r>
          </w:p>
        </w:tc>
        <w:tc>
          <w:tcPr>
            <w:tcW w:w="1066" w:type="dxa"/>
            <w:noWrap/>
          </w:tcPr>
          <w:p w:rsidR="007D7FB1" w:rsidRPr="00196998" w:rsidRDefault="007D7FB1" w:rsidP="000F3431">
            <w:pPr>
              <w:pStyle w:val="afe"/>
            </w:pPr>
            <w:r w:rsidRPr="00196998">
              <w:rPr>
                <w:lang w:val="en-US"/>
              </w:rPr>
              <w:t>422979,75</w:t>
            </w:r>
          </w:p>
        </w:tc>
      </w:tr>
      <w:tr w:rsidR="00FC3282" w:rsidRPr="00196998">
        <w:trPr>
          <w:trHeight w:val="765"/>
        </w:trPr>
        <w:tc>
          <w:tcPr>
            <w:tcW w:w="2240" w:type="dxa"/>
          </w:tcPr>
          <w:p w:rsidR="007D7FB1" w:rsidRPr="00196998" w:rsidRDefault="007D7FB1" w:rsidP="000F3431">
            <w:pPr>
              <w:pStyle w:val="afe"/>
            </w:pPr>
            <w:r w:rsidRPr="00196998">
              <w:t>движение денежных средств по инвестиционной деятельности</w:t>
            </w:r>
            <w:r w:rsidR="00196998" w:rsidRPr="00196998">
              <w:t xml:space="preserve">: </w:t>
            </w:r>
          </w:p>
        </w:tc>
        <w:tc>
          <w:tcPr>
            <w:tcW w:w="946" w:type="dxa"/>
            <w:noWrap/>
          </w:tcPr>
          <w:p w:rsidR="007D7FB1" w:rsidRPr="00196998" w:rsidRDefault="00196998" w:rsidP="000F3431">
            <w:pPr>
              <w:pStyle w:val="afe"/>
            </w:pPr>
            <w:r>
              <w:t xml:space="preserve"> </w:t>
            </w:r>
          </w:p>
        </w:tc>
        <w:tc>
          <w:tcPr>
            <w:tcW w:w="966" w:type="dxa"/>
            <w:noWrap/>
          </w:tcPr>
          <w:p w:rsidR="007D7FB1" w:rsidRPr="00196998" w:rsidRDefault="00196998" w:rsidP="000F3431">
            <w:pPr>
              <w:pStyle w:val="afe"/>
            </w:pPr>
            <w:r>
              <w:t xml:space="preserve"> </w:t>
            </w:r>
          </w:p>
        </w:tc>
        <w:tc>
          <w:tcPr>
            <w:tcW w:w="966" w:type="dxa"/>
            <w:noWrap/>
          </w:tcPr>
          <w:p w:rsidR="007D7FB1" w:rsidRPr="00196998" w:rsidRDefault="00196998" w:rsidP="000F3431">
            <w:pPr>
              <w:pStyle w:val="afe"/>
            </w:pPr>
            <w:r>
              <w:t xml:space="preserve"> </w:t>
            </w:r>
          </w:p>
        </w:tc>
        <w:tc>
          <w:tcPr>
            <w:tcW w:w="941" w:type="dxa"/>
            <w:noWrap/>
          </w:tcPr>
          <w:p w:rsidR="007D7FB1" w:rsidRPr="00196998" w:rsidRDefault="00196998" w:rsidP="000F3431">
            <w:pPr>
              <w:pStyle w:val="afe"/>
            </w:pPr>
            <w:r>
              <w:t xml:space="preserve"> </w:t>
            </w:r>
          </w:p>
        </w:tc>
        <w:tc>
          <w:tcPr>
            <w:tcW w:w="1066" w:type="dxa"/>
            <w:noWrap/>
          </w:tcPr>
          <w:p w:rsidR="007D7FB1" w:rsidRPr="00196998" w:rsidRDefault="00196998" w:rsidP="000F3431">
            <w:pPr>
              <w:pStyle w:val="afe"/>
            </w:pPr>
            <w:r>
              <w:t xml:space="preserve"> </w:t>
            </w:r>
          </w:p>
        </w:tc>
        <w:tc>
          <w:tcPr>
            <w:tcW w:w="1066" w:type="dxa"/>
            <w:noWrap/>
          </w:tcPr>
          <w:p w:rsidR="007D7FB1" w:rsidRPr="00196998" w:rsidRDefault="00196998" w:rsidP="000F3431">
            <w:pPr>
              <w:pStyle w:val="afe"/>
            </w:pPr>
            <w:r>
              <w:t xml:space="preserve"> </w:t>
            </w:r>
          </w:p>
        </w:tc>
        <w:tc>
          <w:tcPr>
            <w:tcW w:w="1066" w:type="dxa"/>
            <w:noWrap/>
          </w:tcPr>
          <w:p w:rsidR="007D7FB1" w:rsidRPr="00196998" w:rsidRDefault="00196998" w:rsidP="000F3431">
            <w:pPr>
              <w:pStyle w:val="afe"/>
            </w:pPr>
            <w:r>
              <w:t xml:space="preserve"> </w:t>
            </w:r>
          </w:p>
        </w:tc>
      </w:tr>
      <w:tr w:rsidR="00FC3282" w:rsidRPr="00196998">
        <w:trPr>
          <w:trHeight w:val="1260"/>
        </w:trPr>
        <w:tc>
          <w:tcPr>
            <w:tcW w:w="2240" w:type="dxa"/>
          </w:tcPr>
          <w:p w:rsidR="007D7FB1" w:rsidRPr="00196998" w:rsidRDefault="007D7FB1" w:rsidP="000F3431">
            <w:pPr>
              <w:pStyle w:val="afe"/>
            </w:pPr>
            <w:r w:rsidRPr="00196998">
              <w:t>приобретение объектов основных средств, доходных вложений в материальные ценности и нематериальных активов</w:t>
            </w:r>
          </w:p>
        </w:tc>
        <w:tc>
          <w:tcPr>
            <w:tcW w:w="946" w:type="dxa"/>
            <w:noWrap/>
          </w:tcPr>
          <w:p w:rsidR="007D7FB1" w:rsidRPr="00196998" w:rsidRDefault="00196998" w:rsidP="000F3431">
            <w:pPr>
              <w:pStyle w:val="afe"/>
            </w:pPr>
            <w:r>
              <w:t xml:space="preserve"> </w:t>
            </w:r>
          </w:p>
        </w:tc>
        <w:tc>
          <w:tcPr>
            <w:tcW w:w="966" w:type="dxa"/>
            <w:noWrap/>
          </w:tcPr>
          <w:p w:rsidR="007D7FB1" w:rsidRPr="00196998" w:rsidRDefault="00196998" w:rsidP="000F3431">
            <w:pPr>
              <w:pStyle w:val="afe"/>
            </w:pPr>
            <w:r>
              <w:t xml:space="preserve"> </w:t>
            </w:r>
          </w:p>
        </w:tc>
        <w:tc>
          <w:tcPr>
            <w:tcW w:w="966" w:type="dxa"/>
            <w:noWrap/>
          </w:tcPr>
          <w:p w:rsidR="007D7FB1" w:rsidRPr="00196998" w:rsidRDefault="00196998" w:rsidP="000F3431">
            <w:pPr>
              <w:pStyle w:val="afe"/>
            </w:pPr>
            <w:r>
              <w:t xml:space="preserve"> </w:t>
            </w:r>
          </w:p>
        </w:tc>
        <w:tc>
          <w:tcPr>
            <w:tcW w:w="941" w:type="dxa"/>
            <w:noWrap/>
          </w:tcPr>
          <w:p w:rsidR="007D7FB1" w:rsidRPr="00196998" w:rsidRDefault="00196998" w:rsidP="000F3431">
            <w:pPr>
              <w:pStyle w:val="afe"/>
            </w:pPr>
            <w:r>
              <w:t xml:space="preserve"> </w:t>
            </w:r>
          </w:p>
        </w:tc>
        <w:tc>
          <w:tcPr>
            <w:tcW w:w="1066" w:type="dxa"/>
            <w:noWrap/>
          </w:tcPr>
          <w:p w:rsidR="007D7FB1" w:rsidRPr="00196998" w:rsidRDefault="00196998" w:rsidP="000F3431">
            <w:pPr>
              <w:pStyle w:val="afe"/>
            </w:pPr>
            <w:r>
              <w:t xml:space="preserve"> </w:t>
            </w:r>
          </w:p>
        </w:tc>
        <w:tc>
          <w:tcPr>
            <w:tcW w:w="1066" w:type="dxa"/>
            <w:noWrap/>
          </w:tcPr>
          <w:p w:rsidR="007D7FB1" w:rsidRPr="00196998" w:rsidRDefault="00196998" w:rsidP="000F3431">
            <w:pPr>
              <w:pStyle w:val="afe"/>
            </w:pPr>
            <w:r>
              <w:t xml:space="preserve"> </w:t>
            </w:r>
          </w:p>
        </w:tc>
        <w:tc>
          <w:tcPr>
            <w:tcW w:w="1066" w:type="dxa"/>
            <w:noWrap/>
          </w:tcPr>
          <w:p w:rsidR="007D7FB1" w:rsidRPr="00196998" w:rsidRDefault="00196998" w:rsidP="000F3431">
            <w:pPr>
              <w:pStyle w:val="afe"/>
            </w:pPr>
            <w:r>
              <w:t xml:space="preserve"> </w:t>
            </w:r>
          </w:p>
        </w:tc>
      </w:tr>
      <w:tr w:rsidR="00FC3282" w:rsidRPr="00196998">
        <w:trPr>
          <w:trHeight w:val="525"/>
        </w:trPr>
        <w:tc>
          <w:tcPr>
            <w:tcW w:w="2240" w:type="dxa"/>
          </w:tcPr>
          <w:p w:rsidR="007D7FB1" w:rsidRPr="00196998" w:rsidRDefault="007D7FB1" w:rsidP="000F3431">
            <w:pPr>
              <w:pStyle w:val="afe"/>
            </w:pPr>
            <w:r w:rsidRPr="00196998">
              <w:t>прочие расходы по инвестиционной деятельности</w:t>
            </w:r>
          </w:p>
        </w:tc>
        <w:tc>
          <w:tcPr>
            <w:tcW w:w="946" w:type="dxa"/>
            <w:noWrap/>
          </w:tcPr>
          <w:p w:rsidR="007D7FB1" w:rsidRPr="00196998" w:rsidRDefault="00196998" w:rsidP="000F3431">
            <w:pPr>
              <w:pStyle w:val="afe"/>
            </w:pPr>
            <w:r>
              <w:t xml:space="preserve"> </w:t>
            </w:r>
          </w:p>
        </w:tc>
        <w:tc>
          <w:tcPr>
            <w:tcW w:w="966" w:type="dxa"/>
            <w:noWrap/>
          </w:tcPr>
          <w:p w:rsidR="007D7FB1" w:rsidRPr="00196998" w:rsidRDefault="00196998" w:rsidP="000F3431">
            <w:pPr>
              <w:pStyle w:val="afe"/>
            </w:pPr>
            <w:r>
              <w:t xml:space="preserve"> </w:t>
            </w:r>
          </w:p>
        </w:tc>
        <w:tc>
          <w:tcPr>
            <w:tcW w:w="966" w:type="dxa"/>
            <w:noWrap/>
          </w:tcPr>
          <w:p w:rsidR="007D7FB1" w:rsidRPr="00196998" w:rsidRDefault="007D7FB1" w:rsidP="000F3431">
            <w:pPr>
              <w:pStyle w:val="afe"/>
            </w:pPr>
            <w:r w:rsidRPr="00196998">
              <w:rPr>
                <w:lang w:val="en-US"/>
              </w:rPr>
              <w:t>-5909</w:t>
            </w:r>
          </w:p>
        </w:tc>
        <w:tc>
          <w:tcPr>
            <w:tcW w:w="941" w:type="dxa"/>
            <w:noWrap/>
          </w:tcPr>
          <w:p w:rsidR="007D7FB1" w:rsidRPr="00196998" w:rsidRDefault="007D7FB1" w:rsidP="000F3431">
            <w:pPr>
              <w:pStyle w:val="afe"/>
            </w:pPr>
            <w:r w:rsidRPr="00196998">
              <w:rPr>
                <w:lang w:val="en-US"/>
              </w:rPr>
              <w:t>-6010</w:t>
            </w:r>
          </w:p>
        </w:tc>
        <w:tc>
          <w:tcPr>
            <w:tcW w:w="1066" w:type="dxa"/>
            <w:noWrap/>
          </w:tcPr>
          <w:p w:rsidR="007D7FB1" w:rsidRPr="00196998" w:rsidRDefault="007D7FB1" w:rsidP="000F3431">
            <w:pPr>
              <w:pStyle w:val="afe"/>
            </w:pPr>
            <w:r w:rsidRPr="00196998">
              <w:rPr>
                <w:lang w:val="en-US"/>
              </w:rPr>
              <w:t>-6210</w:t>
            </w:r>
          </w:p>
        </w:tc>
        <w:tc>
          <w:tcPr>
            <w:tcW w:w="1066" w:type="dxa"/>
            <w:noWrap/>
          </w:tcPr>
          <w:p w:rsidR="007D7FB1" w:rsidRPr="00196998" w:rsidRDefault="00196998" w:rsidP="000F3431">
            <w:pPr>
              <w:pStyle w:val="afe"/>
            </w:pPr>
            <w:r>
              <w:t xml:space="preserve"> </w:t>
            </w:r>
          </w:p>
        </w:tc>
        <w:tc>
          <w:tcPr>
            <w:tcW w:w="1066" w:type="dxa"/>
            <w:noWrap/>
          </w:tcPr>
          <w:p w:rsidR="007D7FB1" w:rsidRPr="00196998" w:rsidRDefault="007D7FB1" w:rsidP="000F3431">
            <w:pPr>
              <w:pStyle w:val="afe"/>
            </w:pPr>
            <w:r w:rsidRPr="00196998">
              <w:rPr>
                <w:lang w:val="en-US"/>
              </w:rPr>
              <w:t>-18129</w:t>
            </w:r>
          </w:p>
        </w:tc>
      </w:tr>
      <w:tr w:rsidR="00FC3282" w:rsidRPr="00196998">
        <w:trPr>
          <w:trHeight w:val="510"/>
        </w:trPr>
        <w:tc>
          <w:tcPr>
            <w:tcW w:w="2240" w:type="dxa"/>
          </w:tcPr>
          <w:p w:rsidR="007D7FB1" w:rsidRPr="00196998" w:rsidRDefault="007D7FB1" w:rsidP="000F3431">
            <w:pPr>
              <w:pStyle w:val="afe"/>
            </w:pPr>
            <w:r w:rsidRPr="00196998">
              <w:t>приобретение ценных бумаг и иных финансовых вложений</w:t>
            </w:r>
          </w:p>
        </w:tc>
        <w:tc>
          <w:tcPr>
            <w:tcW w:w="946" w:type="dxa"/>
            <w:noWrap/>
          </w:tcPr>
          <w:p w:rsidR="007D7FB1" w:rsidRPr="00196998" w:rsidRDefault="00196998" w:rsidP="000F3431">
            <w:pPr>
              <w:pStyle w:val="afe"/>
            </w:pPr>
            <w:r>
              <w:t xml:space="preserve"> </w:t>
            </w:r>
          </w:p>
        </w:tc>
        <w:tc>
          <w:tcPr>
            <w:tcW w:w="966" w:type="dxa"/>
            <w:noWrap/>
          </w:tcPr>
          <w:p w:rsidR="007D7FB1" w:rsidRPr="00196998" w:rsidRDefault="00196998" w:rsidP="000F3431">
            <w:pPr>
              <w:pStyle w:val="afe"/>
            </w:pPr>
            <w:r>
              <w:t xml:space="preserve"> </w:t>
            </w:r>
          </w:p>
        </w:tc>
        <w:tc>
          <w:tcPr>
            <w:tcW w:w="966" w:type="dxa"/>
            <w:noWrap/>
          </w:tcPr>
          <w:p w:rsidR="007D7FB1" w:rsidRPr="00196998" w:rsidRDefault="00196998" w:rsidP="000F3431">
            <w:pPr>
              <w:pStyle w:val="afe"/>
            </w:pPr>
            <w:r>
              <w:t xml:space="preserve"> </w:t>
            </w:r>
          </w:p>
        </w:tc>
        <w:tc>
          <w:tcPr>
            <w:tcW w:w="941" w:type="dxa"/>
            <w:noWrap/>
          </w:tcPr>
          <w:p w:rsidR="007D7FB1" w:rsidRPr="00196998" w:rsidRDefault="00196998" w:rsidP="000F3431">
            <w:pPr>
              <w:pStyle w:val="afe"/>
            </w:pPr>
            <w:r>
              <w:t xml:space="preserve"> </w:t>
            </w:r>
          </w:p>
        </w:tc>
        <w:tc>
          <w:tcPr>
            <w:tcW w:w="1066" w:type="dxa"/>
            <w:noWrap/>
          </w:tcPr>
          <w:p w:rsidR="007D7FB1" w:rsidRPr="00196998" w:rsidRDefault="00196998" w:rsidP="000F3431">
            <w:pPr>
              <w:pStyle w:val="afe"/>
            </w:pPr>
            <w:r>
              <w:t xml:space="preserve"> </w:t>
            </w:r>
          </w:p>
        </w:tc>
        <w:tc>
          <w:tcPr>
            <w:tcW w:w="1066" w:type="dxa"/>
            <w:noWrap/>
          </w:tcPr>
          <w:p w:rsidR="007D7FB1" w:rsidRPr="00196998" w:rsidRDefault="00196998" w:rsidP="000F3431">
            <w:pPr>
              <w:pStyle w:val="afe"/>
            </w:pPr>
            <w:r>
              <w:t xml:space="preserve"> </w:t>
            </w:r>
          </w:p>
        </w:tc>
        <w:tc>
          <w:tcPr>
            <w:tcW w:w="1066" w:type="dxa"/>
            <w:noWrap/>
          </w:tcPr>
          <w:p w:rsidR="007D7FB1" w:rsidRPr="00196998" w:rsidRDefault="00196998" w:rsidP="000F3431">
            <w:pPr>
              <w:pStyle w:val="afe"/>
            </w:pPr>
            <w:r>
              <w:t xml:space="preserve"> </w:t>
            </w:r>
          </w:p>
        </w:tc>
      </w:tr>
      <w:tr w:rsidR="00FC3282" w:rsidRPr="00196998">
        <w:trPr>
          <w:trHeight w:val="795"/>
        </w:trPr>
        <w:tc>
          <w:tcPr>
            <w:tcW w:w="2240" w:type="dxa"/>
          </w:tcPr>
          <w:p w:rsidR="007D7FB1" w:rsidRPr="00196998" w:rsidRDefault="007D7FB1" w:rsidP="000F3431">
            <w:pPr>
              <w:pStyle w:val="afe"/>
            </w:pPr>
            <w:r w:rsidRPr="00196998">
              <w:t>Поступления от реализации объектов основных средств и иных внеоборотных активов</w:t>
            </w:r>
          </w:p>
        </w:tc>
        <w:tc>
          <w:tcPr>
            <w:tcW w:w="946" w:type="dxa"/>
            <w:noWrap/>
          </w:tcPr>
          <w:p w:rsidR="007D7FB1" w:rsidRPr="00196998" w:rsidRDefault="00196998" w:rsidP="000F3431">
            <w:pPr>
              <w:pStyle w:val="afe"/>
            </w:pPr>
            <w:r>
              <w:t xml:space="preserve"> </w:t>
            </w:r>
          </w:p>
        </w:tc>
        <w:tc>
          <w:tcPr>
            <w:tcW w:w="966" w:type="dxa"/>
            <w:noWrap/>
          </w:tcPr>
          <w:p w:rsidR="007D7FB1" w:rsidRPr="00196998" w:rsidRDefault="00196998" w:rsidP="000F3431">
            <w:pPr>
              <w:pStyle w:val="afe"/>
            </w:pPr>
            <w:r>
              <w:t xml:space="preserve"> </w:t>
            </w:r>
          </w:p>
        </w:tc>
        <w:tc>
          <w:tcPr>
            <w:tcW w:w="966" w:type="dxa"/>
            <w:noWrap/>
          </w:tcPr>
          <w:p w:rsidR="007D7FB1" w:rsidRPr="00196998" w:rsidRDefault="00196998" w:rsidP="000F3431">
            <w:pPr>
              <w:pStyle w:val="afe"/>
            </w:pPr>
            <w:r>
              <w:t xml:space="preserve"> </w:t>
            </w:r>
          </w:p>
        </w:tc>
        <w:tc>
          <w:tcPr>
            <w:tcW w:w="941" w:type="dxa"/>
            <w:noWrap/>
          </w:tcPr>
          <w:p w:rsidR="007D7FB1" w:rsidRPr="00196998" w:rsidRDefault="00196998" w:rsidP="000F3431">
            <w:pPr>
              <w:pStyle w:val="afe"/>
            </w:pPr>
            <w:r>
              <w:t xml:space="preserve"> </w:t>
            </w:r>
          </w:p>
        </w:tc>
        <w:tc>
          <w:tcPr>
            <w:tcW w:w="1066" w:type="dxa"/>
            <w:noWrap/>
          </w:tcPr>
          <w:p w:rsidR="007D7FB1" w:rsidRPr="00196998" w:rsidRDefault="00196998" w:rsidP="000F3431">
            <w:pPr>
              <w:pStyle w:val="afe"/>
            </w:pPr>
            <w:r>
              <w:t xml:space="preserve"> </w:t>
            </w:r>
          </w:p>
        </w:tc>
        <w:tc>
          <w:tcPr>
            <w:tcW w:w="1066" w:type="dxa"/>
            <w:noWrap/>
          </w:tcPr>
          <w:p w:rsidR="007D7FB1" w:rsidRPr="00196998" w:rsidRDefault="00196998" w:rsidP="000F3431">
            <w:pPr>
              <w:pStyle w:val="afe"/>
            </w:pPr>
            <w:r>
              <w:t xml:space="preserve"> </w:t>
            </w:r>
          </w:p>
        </w:tc>
        <w:tc>
          <w:tcPr>
            <w:tcW w:w="1066" w:type="dxa"/>
            <w:noWrap/>
          </w:tcPr>
          <w:p w:rsidR="007D7FB1" w:rsidRPr="00196998" w:rsidRDefault="00196998" w:rsidP="000F3431">
            <w:pPr>
              <w:pStyle w:val="afe"/>
            </w:pPr>
            <w:r>
              <w:t xml:space="preserve"> </w:t>
            </w:r>
          </w:p>
        </w:tc>
      </w:tr>
      <w:tr w:rsidR="00FC3282" w:rsidRPr="00196998">
        <w:trPr>
          <w:trHeight w:val="300"/>
        </w:trPr>
        <w:tc>
          <w:tcPr>
            <w:tcW w:w="2240" w:type="dxa"/>
            <w:noWrap/>
          </w:tcPr>
          <w:p w:rsidR="007D7FB1" w:rsidRPr="00196998" w:rsidRDefault="007D7FB1" w:rsidP="000F3431">
            <w:pPr>
              <w:pStyle w:val="afe"/>
            </w:pPr>
            <w:r w:rsidRPr="00196998">
              <w:rPr>
                <w:lang w:val="en-US"/>
              </w:rPr>
              <w:t>полученные дивиденды</w:t>
            </w:r>
          </w:p>
        </w:tc>
        <w:tc>
          <w:tcPr>
            <w:tcW w:w="946" w:type="dxa"/>
            <w:noWrap/>
          </w:tcPr>
          <w:p w:rsidR="007D7FB1" w:rsidRPr="00196998" w:rsidRDefault="00196998" w:rsidP="000F3431">
            <w:pPr>
              <w:pStyle w:val="afe"/>
            </w:pPr>
            <w:r>
              <w:t xml:space="preserve"> </w:t>
            </w:r>
          </w:p>
        </w:tc>
        <w:tc>
          <w:tcPr>
            <w:tcW w:w="966" w:type="dxa"/>
            <w:noWrap/>
          </w:tcPr>
          <w:p w:rsidR="007D7FB1" w:rsidRPr="00196998" w:rsidRDefault="00196998" w:rsidP="000F3431">
            <w:pPr>
              <w:pStyle w:val="afe"/>
            </w:pPr>
            <w:r>
              <w:t xml:space="preserve"> </w:t>
            </w:r>
          </w:p>
        </w:tc>
        <w:tc>
          <w:tcPr>
            <w:tcW w:w="966" w:type="dxa"/>
            <w:noWrap/>
          </w:tcPr>
          <w:p w:rsidR="007D7FB1" w:rsidRPr="00196998" w:rsidRDefault="00196998" w:rsidP="000F3431">
            <w:pPr>
              <w:pStyle w:val="afe"/>
            </w:pPr>
            <w:r>
              <w:t xml:space="preserve"> </w:t>
            </w:r>
          </w:p>
        </w:tc>
        <w:tc>
          <w:tcPr>
            <w:tcW w:w="941" w:type="dxa"/>
            <w:noWrap/>
          </w:tcPr>
          <w:p w:rsidR="007D7FB1" w:rsidRPr="00196998" w:rsidRDefault="00196998" w:rsidP="000F3431">
            <w:pPr>
              <w:pStyle w:val="afe"/>
            </w:pPr>
            <w:r>
              <w:t xml:space="preserve"> </w:t>
            </w:r>
          </w:p>
        </w:tc>
        <w:tc>
          <w:tcPr>
            <w:tcW w:w="1066" w:type="dxa"/>
            <w:noWrap/>
          </w:tcPr>
          <w:p w:rsidR="007D7FB1" w:rsidRPr="00196998" w:rsidRDefault="00196998" w:rsidP="000F3431">
            <w:pPr>
              <w:pStyle w:val="afe"/>
            </w:pPr>
            <w:r>
              <w:t xml:space="preserve"> </w:t>
            </w:r>
          </w:p>
        </w:tc>
        <w:tc>
          <w:tcPr>
            <w:tcW w:w="1066" w:type="dxa"/>
            <w:noWrap/>
          </w:tcPr>
          <w:p w:rsidR="007D7FB1" w:rsidRPr="00196998" w:rsidRDefault="00196998" w:rsidP="000F3431">
            <w:pPr>
              <w:pStyle w:val="afe"/>
            </w:pPr>
            <w:r>
              <w:t xml:space="preserve"> </w:t>
            </w:r>
          </w:p>
        </w:tc>
        <w:tc>
          <w:tcPr>
            <w:tcW w:w="1066" w:type="dxa"/>
            <w:noWrap/>
          </w:tcPr>
          <w:p w:rsidR="007D7FB1" w:rsidRPr="00196998" w:rsidRDefault="00196998" w:rsidP="000F3431">
            <w:pPr>
              <w:pStyle w:val="afe"/>
            </w:pPr>
            <w:r>
              <w:t xml:space="preserve"> </w:t>
            </w:r>
          </w:p>
        </w:tc>
      </w:tr>
      <w:tr w:rsidR="00FC3282" w:rsidRPr="00196998">
        <w:trPr>
          <w:trHeight w:val="525"/>
        </w:trPr>
        <w:tc>
          <w:tcPr>
            <w:tcW w:w="2240" w:type="dxa"/>
          </w:tcPr>
          <w:p w:rsidR="007D7FB1" w:rsidRPr="00196998" w:rsidRDefault="007D7FB1" w:rsidP="000F3431">
            <w:pPr>
              <w:pStyle w:val="afe"/>
            </w:pPr>
            <w:r w:rsidRPr="00196998">
              <w:t xml:space="preserve">чистые денежные средства от инвестиционной </w:t>
            </w:r>
            <w:r w:rsidRPr="00196998">
              <w:lastRenderedPageBreak/>
              <w:t>деятельности</w:t>
            </w:r>
          </w:p>
        </w:tc>
        <w:tc>
          <w:tcPr>
            <w:tcW w:w="946" w:type="dxa"/>
            <w:noWrap/>
          </w:tcPr>
          <w:p w:rsidR="007D7FB1" w:rsidRPr="00196998" w:rsidRDefault="007D7FB1" w:rsidP="000F3431">
            <w:pPr>
              <w:pStyle w:val="afe"/>
            </w:pPr>
            <w:r w:rsidRPr="00196998">
              <w:rPr>
                <w:lang w:val="en-US"/>
              </w:rPr>
              <w:lastRenderedPageBreak/>
              <w:t>-391</w:t>
            </w:r>
          </w:p>
        </w:tc>
        <w:tc>
          <w:tcPr>
            <w:tcW w:w="966" w:type="dxa"/>
            <w:noWrap/>
          </w:tcPr>
          <w:p w:rsidR="007D7FB1" w:rsidRPr="00196998" w:rsidRDefault="007D7FB1" w:rsidP="000F3431">
            <w:pPr>
              <w:pStyle w:val="afe"/>
            </w:pPr>
            <w:r w:rsidRPr="00196998">
              <w:rPr>
                <w:lang w:val="en-US"/>
              </w:rPr>
              <w:t>0</w:t>
            </w:r>
          </w:p>
        </w:tc>
        <w:tc>
          <w:tcPr>
            <w:tcW w:w="966" w:type="dxa"/>
            <w:noWrap/>
          </w:tcPr>
          <w:p w:rsidR="007D7FB1" w:rsidRPr="00196998" w:rsidRDefault="007D7FB1" w:rsidP="000F3431">
            <w:pPr>
              <w:pStyle w:val="afe"/>
            </w:pPr>
            <w:r w:rsidRPr="00196998">
              <w:rPr>
                <w:lang w:val="en-US"/>
              </w:rPr>
              <w:t>6585</w:t>
            </w:r>
          </w:p>
        </w:tc>
        <w:tc>
          <w:tcPr>
            <w:tcW w:w="941" w:type="dxa"/>
            <w:noWrap/>
          </w:tcPr>
          <w:p w:rsidR="007D7FB1" w:rsidRPr="00196998" w:rsidRDefault="007D7FB1" w:rsidP="000F3431">
            <w:pPr>
              <w:pStyle w:val="afe"/>
            </w:pPr>
            <w:r w:rsidRPr="00196998">
              <w:rPr>
                <w:lang w:val="en-US"/>
              </w:rPr>
              <w:t>7394,67</w:t>
            </w:r>
          </w:p>
        </w:tc>
        <w:tc>
          <w:tcPr>
            <w:tcW w:w="1066" w:type="dxa"/>
            <w:noWrap/>
          </w:tcPr>
          <w:p w:rsidR="007D7FB1" w:rsidRPr="00196998" w:rsidRDefault="007D7FB1" w:rsidP="000F3431">
            <w:pPr>
              <w:pStyle w:val="afe"/>
            </w:pPr>
            <w:r w:rsidRPr="00196998">
              <w:rPr>
                <w:lang w:val="en-US"/>
              </w:rPr>
              <w:t>8882,2</w:t>
            </w:r>
          </w:p>
        </w:tc>
        <w:tc>
          <w:tcPr>
            <w:tcW w:w="1066" w:type="dxa"/>
            <w:noWrap/>
          </w:tcPr>
          <w:p w:rsidR="007D7FB1" w:rsidRPr="00196998" w:rsidRDefault="007D7FB1" w:rsidP="000F3431">
            <w:pPr>
              <w:pStyle w:val="afe"/>
            </w:pPr>
            <w:r w:rsidRPr="00196998">
              <w:rPr>
                <w:lang w:val="en-US"/>
              </w:rPr>
              <w:t>84899,39</w:t>
            </w:r>
          </w:p>
        </w:tc>
        <w:tc>
          <w:tcPr>
            <w:tcW w:w="1066" w:type="dxa"/>
            <w:noWrap/>
          </w:tcPr>
          <w:p w:rsidR="007D7FB1" w:rsidRPr="00196998" w:rsidRDefault="007D7FB1" w:rsidP="000F3431">
            <w:pPr>
              <w:pStyle w:val="afe"/>
            </w:pPr>
            <w:r w:rsidRPr="00196998">
              <w:rPr>
                <w:lang w:val="en-US"/>
              </w:rPr>
              <w:t>107370,26</w:t>
            </w:r>
          </w:p>
        </w:tc>
      </w:tr>
      <w:tr w:rsidR="00FC3282" w:rsidRPr="00196998">
        <w:trPr>
          <w:trHeight w:val="615"/>
        </w:trPr>
        <w:tc>
          <w:tcPr>
            <w:tcW w:w="2240" w:type="dxa"/>
          </w:tcPr>
          <w:p w:rsidR="007D7FB1" w:rsidRPr="00196998" w:rsidRDefault="007D7FB1" w:rsidP="000F3431">
            <w:pPr>
              <w:pStyle w:val="afe"/>
            </w:pPr>
            <w:r w:rsidRPr="00196998">
              <w:lastRenderedPageBreak/>
              <w:t>движение денежных средств по финансовой деятельности</w:t>
            </w:r>
            <w:r w:rsidR="00196998" w:rsidRPr="00196998">
              <w:t xml:space="preserve">: </w:t>
            </w:r>
          </w:p>
        </w:tc>
        <w:tc>
          <w:tcPr>
            <w:tcW w:w="946" w:type="dxa"/>
            <w:noWrap/>
          </w:tcPr>
          <w:p w:rsidR="007D7FB1" w:rsidRPr="00196998" w:rsidRDefault="00196998" w:rsidP="000F3431">
            <w:pPr>
              <w:pStyle w:val="afe"/>
            </w:pPr>
            <w:r>
              <w:t xml:space="preserve"> </w:t>
            </w:r>
          </w:p>
        </w:tc>
        <w:tc>
          <w:tcPr>
            <w:tcW w:w="966" w:type="dxa"/>
            <w:noWrap/>
          </w:tcPr>
          <w:p w:rsidR="007D7FB1" w:rsidRPr="00196998" w:rsidRDefault="00196998" w:rsidP="000F3431">
            <w:pPr>
              <w:pStyle w:val="afe"/>
            </w:pPr>
            <w:r>
              <w:t xml:space="preserve"> </w:t>
            </w:r>
          </w:p>
        </w:tc>
        <w:tc>
          <w:tcPr>
            <w:tcW w:w="966" w:type="dxa"/>
            <w:noWrap/>
          </w:tcPr>
          <w:p w:rsidR="007D7FB1" w:rsidRPr="00196998" w:rsidRDefault="00196998" w:rsidP="000F3431">
            <w:pPr>
              <w:pStyle w:val="afe"/>
            </w:pPr>
            <w:r>
              <w:t xml:space="preserve"> </w:t>
            </w:r>
          </w:p>
        </w:tc>
        <w:tc>
          <w:tcPr>
            <w:tcW w:w="941" w:type="dxa"/>
            <w:noWrap/>
          </w:tcPr>
          <w:p w:rsidR="007D7FB1" w:rsidRPr="00196998" w:rsidRDefault="00196998" w:rsidP="000F3431">
            <w:pPr>
              <w:pStyle w:val="afe"/>
            </w:pPr>
            <w:r>
              <w:t xml:space="preserve"> </w:t>
            </w:r>
          </w:p>
        </w:tc>
        <w:tc>
          <w:tcPr>
            <w:tcW w:w="1066" w:type="dxa"/>
            <w:noWrap/>
          </w:tcPr>
          <w:p w:rsidR="007D7FB1" w:rsidRPr="00196998" w:rsidRDefault="00196998" w:rsidP="000F3431">
            <w:pPr>
              <w:pStyle w:val="afe"/>
            </w:pPr>
            <w:r>
              <w:t xml:space="preserve"> </w:t>
            </w:r>
          </w:p>
        </w:tc>
        <w:tc>
          <w:tcPr>
            <w:tcW w:w="1066" w:type="dxa"/>
            <w:noWrap/>
          </w:tcPr>
          <w:p w:rsidR="007D7FB1" w:rsidRPr="00196998" w:rsidRDefault="00196998" w:rsidP="000F3431">
            <w:pPr>
              <w:pStyle w:val="afe"/>
            </w:pPr>
            <w:r>
              <w:t xml:space="preserve"> </w:t>
            </w:r>
          </w:p>
        </w:tc>
        <w:tc>
          <w:tcPr>
            <w:tcW w:w="1066" w:type="dxa"/>
            <w:noWrap/>
          </w:tcPr>
          <w:p w:rsidR="007D7FB1" w:rsidRPr="00196998" w:rsidRDefault="00196998" w:rsidP="000F3431">
            <w:pPr>
              <w:pStyle w:val="afe"/>
            </w:pPr>
            <w:r>
              <w:t xml:space="preserve"> </w:t>
            </w:r>
          </w:p>
        </w:tc>
      </w:tr>
      <w:tr w:rsidR="00A81105" w:rsidRPr="00196998">
        <w:trPr>
          <w:trHeight w:val="810"/>
        </w:trPr>
        <w:tc>
          <w:tcPr>
            <w:tcW w:w="2240" w:type="dxa"/>
          </w:tcPr>
          <w:p w:rsidR="00A81105" w:rsidRPr="00196998" w:rsidRDefault="00A81105" w:rsidP="000F3431">
            <w:pPr>
              <w:pStyle w:val="afe"/>
            </w:pPr>
            <w:r w:rsidRPr="00196998">
              <w:t>поступления от займов и кредитов, предоставленных другим организациями</w:t>
            </w:r>
          </w:p>
        </w:tc>
        <w:tc>
          <w:tcPr>
            <w:tcW w:w="946" w:type="dxa"/>
            <w:noWrap/>
          </w:tcPr>
          <w:p w:rsidR="00A81105" w:rsidRPr="00196998" w:rsidRDefault="00A81105" w:rsidP="000F3431">
            <w:pPr>
              <w:pStyle w:val="afe"/>
            </w:pPr>
          </w:p>
        </w:tc>
        <w:tc>
          <w:tcPr>
            <w:tcW w:w="966" w:type="dxa"/>
            <w:noWrap/>
          </w:tcPr>
          <w:p w:rsidR="00A81105" w:rsidRPr="00196998" w:rsidRDefault="00A81105" w:rsidP="000F3431">
            <w:pPr>
              <w:pStyle w:val="afe"/>
            </w:pPr>
            <w:r w:rsidRPr="00196998">
              <w:t>10240,00</w:t>
            </w:r>
          </w:p>
        </w:tc>
        <w:tc>
          <w:tcPr>
            <w:tcW w:w="966" w:type="dxa"/>
            <w:noWrap/>
          </w:tcPr>
          <w:p w:rsidR="00A81105" w:rsidRPr="00196998" w:rsidRDefault="00A81105" w:rsidP="000F3431">
            <w:pPr>
              <w:pStyle w:val="afe"/>
            </w:pPr>
          </w:p>
        </w:tc>
        <w:tc>
          <w:tcPr>
            <w:tcW w:w="941" w:type="dxa"/>
            <w:noWrap/>
          </w:tcPr>
          <w:p w:rsidR="00A81105" w:rsidRPr="00196998" w:rsidRDefault="00196998" w:rsidP="000F3431">
            <w:pPr>
              <w:pStyle w:val="afe"/>
            </w:pPr>
            <w:r>
              <w:t xml:space="preserve"> </w:t>
            </w:r>
          </w:p>
        </w:tc>
        <w:tc>
          <w:tcPr>
            <w:tcW w:w="1066" w:type="dxa"/>
            <w:noWrap/>
          </w:tcPr>
          <w:p w:rsidR="00A81105" w:rsidRPr="00196998" w:rsidRDefault="00196998" w:rsidP="000F3431">
            <w:pPr>
              <w:pStyle w:val="afe"/>
            </w:pPr>
            <w:r>
              <w:t xml:space="preserve"> </w:t>
            </w:r>
          </w:p>
        </w:tc>
        <w:tc>
          <w:tcPr>
            <w:tcW w:w="1066" w:type="dxa"/>
            <w:noWrap/>
          </w:tcPr>
          <w:p w:rsidR="00A81105" w:rsidRPr="00196998" w:rsidRDefault="00A81105" w:rsidP="000F3431">
            <w:pPr>
              <w:pStyle w:val="afe"/>
            </w:pPr>
            <w:r w:rsidRPr="00196998">
              <w:t>25486,00</w:t>
            </w:r>
            <w:r w:rsidR="00196998">
              <w:t xml:space="preserve"> </w:t>
            </w:r>
          </w:p>
        </w:tc>
        <w:tc>
          <w:tcPr>
            <w:tcW w:w="1066" w:type="dxa"/>
            <w:noWrap/>
          </w:tcPr>
          <w:p w:rsidR="00A81105" w:rsidRPr="00196998" w:rsidRDefault="00A81105" w:rsidP="000F3431">
            <w:pPr>
              <w:pStyle w:val="afe"/>
            </w:pPr>
            <w:r w:rsidRPr="00196998">
              <w:t>35726,00</w:t>
            </w:r>
            <w:r w:rsidR="00196998">
              <w:t xml:space="preserve"> </w:t>
            </w:r>
          </w:p>
        </w:tc>
      </w:tr>
      <w:tr w:rsidR="00A81105" w:rsidRPr="00196998">
        <w:trPr>
          <w:trHeight w:val="570"/>
        </w:trPr>
        <w:tc>
          <w:tcPr>
            <w:tcW w:w="2240" w:type="dxa"/>
          </w:tcPr>
          <w:p w:rsidR="00A81105" w:rsidRPr="00196998" w:rsidRDefault="00A81105" w:rsidP="000F3431">
            <w:pPr>
              <w:pStyle w:val="afe"/>
            </w:pPr>
            <w:r w:rsidRPr="00196998">
              <w:t>погашение займов и кредитов</w:t>
            </w:r>
            <w:r w:rsidR="00196998">
              <w:t xml:space="preserve"> (</w:t>
            </w:r>
            <w:r w:rsidRPr="00196998">
              <w:t>без процентов</w:t>
            </w:r>
            <w:r w:rsidR="00196998" w:rsidRPr="00196998">
              <w:t xml:space="preserve">) </w:t>
            </w:r>
          </w:p>
        </w:tc>
        <w:tc>
          <w:tcPr>
            <w:tcW w:w="946" w:type="dxa"/>
            <w:noWrap/>
          </w:tcPr>
          <w:p w:rsidR="00A81105" w:rsidRPr="00196998" w:rsidRDefault="00196998" w:rsidP="000F3431">
            <w:pPr>
              <w:pStyle w:val="afe"/>
            </w:pPr>
            <w:r>
              <w:t xml:space="preserve"> </w:t>
            </w:r>
          </w:p>
        </w:tc>
        <w:tc>
          <w:tcPr>
            <w:tcW w:w="966" w:type="dxa"/>
            <w:noWrap/>
          </w:tcPr>
          <w:p w:rsidR="00A81105" w:rsidRPr="00196998" w:rsidRDefault="00196998" w:rsidP="000F3431">
            <w:pPr>
              <w:pStyle w:val="afe"/>
            </w:pPr>
            <w:r>
              <w:t xml:space="preserve"> </w:t>
            </w:r>
          </w:p>
        </w:tc>
        <w:tc>
          <w:tcPr>
            <w:tcW w:w="966" w:type="dxa"/>
            <w:noWrap/>
          </w:tcPr>
          <w:p w:rsidR="00A81105" w:rsidRPr="00196998" w:rsidRDefault="00196998" w:rsidP="000F3431">
            <w:pPr>
              <w:pStyle w:val="afe"/>
            </w:pPr>
            <w:r>
              <w:t xml:space="preserve"> </w:t>
            </w:r>
          </w:p>
        </w:tc>
        <w:tc>
          <w:tcPr>
            <w:tcW w:w="941" w:type="dxa"/>
            <w:noWrap/>
          </w:tcPr>
          <w:p w:rsidR="00A81105" w:rsidRPr="00196998" w:rsidRDefault="00196998" w:rsidP="000F3431">
            <w:pPr>
              <w:pStyle w:val="afe"/>
            </w:pPr>
            <w:r>
              <w:t xml:space="preserve"> </w:t>
            </w:r>
          </w:p>
        </w:tc>
        <w:tc>
          <w:tcPr>
            <w:tcW w:w="1066" w:type="dxa"/>
            <w:noWrap/>
          </w:tcPr>
          <w:p w:rsidR="00A81105" w:rsidRPr="00196998" w:rsidRDefault="00196998" w:rsidP="000F3431">
            <w:pPr>
              <w:pStyle w:val="afe"/>
            </w:pPr>
            <w:r>
              <w:t xml:space="preserve"> </w:t>
            </w:r>
          </w:p>
        </w:tc>
        <w:tc>
          <w:tcPr>
            <w:tcW w:w="1066" w:type="dxa"/>
            <w:noWrap/>
          </w:tcPr>
          <w:p w:rsidR="00A81105" w:rsidRPr="00196998" w:rsidRDefault="00196998" w:rsidP="000F3431">
            <w:pPr>
              <w:pStyle w:val="afe"/>
            </w:pPr>
            <w:r>
              <w:t xml:space="preserve"> </w:t>
            </w:r>
          </w:p>
        </w:tc>
        <w:tc>
          <w:tcPr>
            <w:tcW w:w="1066" w:type="dxa"/>
            <w:noWrap/>
          </w:tcPr>
          <w:p w:rsidR="00A81105" w:rsidRPr="00196998" w:rsidRDefault="00196998" w:rsidP="000F3431">
            <w:pPr>
              <w:pStyle w:val="afe"/>
            </w:pPr>
            <w:r>
              <w:t xml:space="preserve"> </w:t>
            </w:r>
          </w:p>
        </w:tc>
      </w:tr>
      <w:tr w:rsidR="00A81105" w:rsidRPr="00196998">
        <w:trPr>
          <w:trHeight w:val="555"/>
        </w:trPr>
        <w:tc>
          <w:tcPr>
            <w:tcW w:w="2240" w:type="dxa"/>
          </w:tcPr>
          <w:p w:rsidR="00A81105" w:rsidRPr="00196998" w:rsidRDefault="00A81105" w:rsidP="000F3431">
            <w:pPr>
              <w:pStyle w:val="afe"/>
            </w:pPr>
            <w:r w:rsidRPr="00196998">
              <w:t>чистые денежные средства от финансовой деятельности</w:t>
            </w:r>
          </w:p>
        </w:tc>
        <w:tc>
          <w:tcPr>
            <w:tcW w:w="946" w:type="dxa"/>
            <w:noWrap/>
          </w:tcPr>
          <w:p w:rsidR="00A81105" w:rsidRPr="00196998" w:rsidRDefault="00196998" w:rsidP="000F3431">
            <w:pPr>
              <w:pStyle w:val="afe"/>
            </w:pPr>
            <w:r>
              <w:t xml:space="preserve"> </w:t>
            </w:r>
          </w:p>
        </w:tc>
        <w:tc>
          <w:tcPr>
            <w:tcW w:w="966" w:type="dxa"/>
            <w:noWrap/>
          </w:tcPr>
          <w:p w:rsidR="00A81105" w:rsidRPr="00196998" w:rsidRDefault="00196998" w:rsidP="000F3431">
            <w:pPr>
              <w:pStyle w:val="afe"/>
            </w:pPr>
            <w:r>
              <w:t xml:space="preserve"> </w:t>
            </w:r>
          </w:p>
        </w:tc>
        <w:tc>
          <w:tcPr>
            <w:tcW w:w="966" w:type="dxa"/>
            <w:noWrap/>
          </w:tcPr>
          <w:p w:rsidR="00A81105" w:rsidRPr="00196998" w:rsidRDefault="00196998" w:rsidP="000F3431">
            <w:pPr>
              <w:pStyle w:val="afe"/>
            </w:pPr>
            <w:r>
              <w:t xml:space="preserve"> </w:t>
            </w:r>
          </w:p>
        </w:tc>
        <w:tc>
          <w:tcPr>
            <w:tcW w:w="941" w:type="dxa"/>
            <w:noWrap/>
          </w:tcPr>
          <w:p w:rsidR="00A81105" w:rsidRPr="00196998" w:rsidRDefault="00196998" w:rsidP="000F3431">
            <w:pPr>
              <w:pStyle w:val="afe"/>
            </w:pPr>
            <w:r>
              <w:t xml:space="preserve"> </w:t>
            </w:r>
          </w:p>
        </w:tc>
        <w:tc>
          <w:tcPr>
            <w:tcW w:w="1066" w:type="dxa"/>
            <w:noWrap/>
          </w:tcPr>
          <w:p w:rsidR="00A81105" w:rsidRPr="00196998" w:rsidRDefault="00196998" w:rsidP="000F3431">
            <w:pPr>
              <w:pStyle w:val="afe"/>
            </w:pPr>
            <w:r>
              <w:t xml:space="preserve"> </w:t>
            </w:r>
          </w:p>
        </w:tc>
        <w:tc>
          <w:tcPr>
            <w:tcW w:w="1066" w:type="dxa"/>
            <w:noWrap/>
          </w:tcPr>
          <w:p w:rsidR="00A81105" w:rsidRPr="00196998" w:rsidRDefault="00196998" w:rsidP="000F3431">
            <w:pPr>
              <w:pStyle w:val="afe"/>
            </w:pPr>
            <w:r>
              <w:t xml:space="preserve"> </w:t>
            </w:r>
          </w:p>
        </w:tc>
        <w:tc>
          <w:tcPr>
            <w:tcW w:w="1066" w:type="dxa"/>
            <w:noWrap/>
          </w:tcPr>
          <w:p w:rsidR="00A81105" w:rsidRPr="00196998" w:rsidRDefault="00196998" w:rsidP="000F3431">
            <w:pPr>
              <w:pStyle w:val="afe"/>
            </w:pPr>
            <w:r>
              <w:t xml:space="preserve"> </w:t>
            </w:r>
          </w:p>
        </w:tc>
      </w:tr>
      <w:tr w:rsidR="00A81105" w:rsidRPr="00196998">
        <w:trPr>
          <w:trHeight w:val="765"/>
        </w:trPr>
        <w:tc>
          <w:tcPr>
            <w:tcW w:w="2240" w:type="dxa"/>
          </w:tcPr>
          <w:p w:rsidR="00A81105" w:rsidRPr="00196998" w:rsidRDefault="00A81105" w:rsidP="000F3431">
            <w:pPr>
              <w:pStyle w:val="afe"/>
            </w:pPr>
            <w:r w:rsidRPr="00196998">
              <w:t>остаток денежных средств на конец отчетного периода</w:t>
            </w:r>
          </w:p>
        </w:tc>
        <w:tc>
          <w:tcPr>
            <w:tcW w:w="946" w:type="dxa"/>
            <w:noWrap/>
          </w:tcPr>
          <w:p w:rsidR="00A81105" w:rsidRPr="00196998" w:rsidRDefault="00A81105" w:rsidP="000F3431">
            <w:pPr>
              <w:pStyle w:val="afe"/>
            </w:pPr>
            <w:r w:rsidRPr="00196998">
              <w:rPr>
                <w:lang w:val="en-US"/>
              </w:rPr>
              <w:t>13066</w:t>
            </w:r>
          </w:p>
        </w:tc>
        <w:tc>
          <w:tcPr>
            <w:tcW w:w="966" w:type="dxa"/>
            <w:noWrap/>
          </w:tcPr>
          <w:p w:rsidR="00A81105" w:rsidRPr="00196998" w:rsidRDefault="00A81105" w:rsidP="000F3431">
            <w:pPr>
              <w:pStyle w:val="afe"/>
            </w:pPr>
            <w:r w:rsidRPr="00196998">
              <w:rPr>
                <w:lang w:val="en-US"/>
              </w:rPr>
              <w:t>14234,45</w:t>
            </w:r>
          </w:p>
        </w:tc>
        <w:tc>
          <w:tcPr>
            <w:tcW w:w="966" w:type="dxa"/>
            <w:noWrap/>
          </w:tcPr>
          <w:p w:rsidR="00A81105" w:rsidRPr="00196998" w:rsidRDefault="00A81105" w:rsidP="000F3431">
            <w:pPr>
              <w:pStyle w:val="afe"/>
            </w:pPr>
            <w:r w:rsidRPr="00196998">
              <w:rPr>
                <w:lang w:val="en-US"/>
              </w:rPr>
              <w:t>7537,01</w:t>
            </w:r>
          </w:p>
        </w:tc>
        <w:tc>
          <w:tcPr>
            <w:tcW w:w="941" w:type="dxa"/>
            <w:noWrap/>
          </w:tcPr>
          <w:p w:rsidR="00A81105" w:rsidRPr="00196998" w:rsidRDefault="00A81105" w:rsidP="000F3431">
            <w:pPr>
              <w:pStyle w:val="afe"/>
            </w:pPr>
            <w:r w:rsidRPr="00196998">
              <w:rPr>
                <w:lang w:val="en-US"/>
              </w:rPr>
              <w:t>7343,67</w:t>
            </w:r>
          </w:p>
        </w:tc>
        <w:tc>
          <w:tcPr>
            <w:tcW w:w="1066" w:type="dxa"/>
            <w:noWrap/>
          </w:tcPr>
          <w:p w:rsidR="00A81105" w:rsidRPr="00196998" w:rsidRDefault="00A81105" w:rsidP="000F3431">
            <w:pPr>
              <w:pStyle w:val="afe"/>
            </w:pPr>
            <w:r w:rsidRPr="00196998">
              <w:rPr>
                <w:lang w:val="en-US"/>
              </w:rPr>
              <w:t>6205,2</w:t>
            </w:r>
          </w:p>
        </w:tc>
        <w:tc>
          <w:tcPr>
            <w:tcW w:w="1066" w:type="dxa"/>
            <w:noWrap/>
          </w:tcPr>
          <w:p w:rsidR="00A81105" w:rsidRPr="00196998" w:rsidRDefault="00A81105" w:rsidP="000F3431">
            <w:pPr>
              <w:pStyle w:val="afe"/>
            </w:pPr>
            <w:r w:rsidRPr="00196998">
              <w:rPr>
                <w:lang w:val="en-US"/>
              </w:rPr>
              <w:t>7249,39</w:t>
            </w:r>
          </w:p>
        </w:tc>
        <w:tc>
          <w:tcPr>
            <w:tcW w:w="1066" w:type="dxa"/>
            <w:noWrap/>
          </w:tcPr>
          <w:p w:rsidR="00A81105" w:rsidRPr="00196998" w:rsidRDefault="00A81105" w:rsidP="000F3431">
            <w:pPr>
              <w:pStyle w:val="afe"/>
            </w:pPr>
            <w:r w:rsidRPr="00196998">
              <w:rPr>
                <w:lang w:val="en-US"/>
              </w:rPr>
              <w:t>84724,23</w:t>
            </w:r>
          </w:p>
        </w:tc>
      </w:tr>
    </w:tbl>
    <w:p w:rsidR="000F3431" w:rsidRDefault="000F3431" w:rsidP="00196998"/>
    <w:p w:rsidR="00196998" w:rsidRDefault="00A62B2C" w:rsidP="00196998">
      <w:r w:rsidRPr="00196998">
        <w:t>Данный составленный прогноз движения денежных средств по инвестиционной и финансовой деятельности ЗАО</w:t>
      </w:r>
      <w:r w:rsidR="00196998">
        <w:t xml:space="preserve"> "</w:t>
      </w:r>
      <w:r w:rsidRPr="00196998">
        <w:t>МЗСК</w:t>
      </w:r>
      <w:r w:rsidR="00196998">
        <w:t xml:space="preserve">" </w:t>
      </w:r>
      <w:r w:rsidRPr="00196998">
        <w:t>необходимо пояснить</w:t>
      </w:r>
      <w:r w:rsidR="00196998" w:rsidRPr="00196998">
        <w:t xml:space="preserve">. </w:t>
      </w:r>
      <w:r w:rsidRPr="00196998">
        <w:t xml:space="preserve">В </w:t>
      </w:r>
      <w:r w:rsidR="002A4463" w:rsidRPr="00196998">
        <w:t>июне</w:t>
      </w:r>
      <w:r w:rsidRPr="00196998">
        <w:t xml:space="preserve"> мы наблюдаем дефицит денежных средств, который образовался за счет выплаты большой суммы за приобретенные материалы и сырье поставщикам</w:t>
      </w:r>
      <w:r w:rsidR="00196998" w:rsidRPr="00196998">
        <w:t xml:space="preserve">. </w:t>
      </w:r>
      <w:r w:rsidRPr="00196998">
        <w:t xml:space="preserve">Чтобы покрыть данный дефицит, руководство </w:t>
      </w:r>
      <w:r w:rsidR="00A81105" w:rsidRPr="00196998">
        <w:t>предприятия</w:t>
      </w:r>
      <w:r w:rsidRPr="00196998">
        <w:t xml:space="preserve"> получает денежные средства</w:t>
      </w:r>
      <w:r w:rsidR="00196998">
        <w:t xml:space="preserve"> (</w:t>
      </w:r>
      <w:r w:rsidRPr="00196998">
        <w:t>кредиты, предоставленные своим работникам, оптовым покупателям</w:t>
      </w:r>
      <w:r w:rsidR="00196998" w:rsidRPr="00196998">
        <w:t xml:space="preserve">) </w:t>
      </w:r>
      <w:r w:rsidRPr="00196998">
        <w:t xml:space="preserve">в размере </w:t>
      </w:r>
      <w:r w:rsidR="00A81105" w:rsidRPr="00196998">
        <w:t>25486,00</w:t>
      </w:r>
      <w:r w:rsidRPr="00196998">
        <w:t xml:space="preserve"> тыс</w:t>
      </w:r>
      <w:r w:rsidR="00196998" w:rsidRPr="00196998">
        <w:t xml:space="preserve">. </w:t>
      </w:r>
      <w:r w:rsidRPr="00196998">
        <w:t>руб</w:t>
      </w:r>
      <w:r w:rsidR="00196998" w:rsidRPr="00196998">
        <w:t xml:space="preserve">. </w:t>
      </w:r>
      <w:r w:rsidRPr="00196998">
        <w:t xml:space="preserve">В </w:t>
      </w:r>
      <w:r w:rsidR="00A81105" w:rsidRPr="00196998">
        <w:t>июне</w:t>
      </w:r>
      <w:r w:rsidRPr="00196998">
        <w:t xml:space="preserve"> руководство </w:t>
      </w:r>
      <w:r w:rsidR="00A81105" w:rsidRPr="00196998">
        <w:t>завода</w:t>
      </w:r>
      <w:r w:rsidRPr="00196998">
        <w:t xml:space="preserve"> планирует начать ремонт зданий </w:t>
      </w:r>
      <w:r w:rsidR="00A81105" w:rsidRPr="00196998">
        <w:t>по производству кирпича</w:t>
      </w:r>
      <w:r w:rsidR="00196998">
        <w:t xml:space="preserve"> (</w:t>
      </w:r>
      <w:r w:rsidR="00A81105" w:rsidRPr="00196998">
        <w:t>внешняя покраска</w:t>
      </w:r>
      <w:r w:rsidR="00196998" w:rsidRPr="00196998">
        <w:t>),</w:t>
      </w:r>
      <w:r w:rsidRPr="00196998">
        <w:t xml:space="preserve"> в частности</w:t>
      </w:r>
      <w:r w:rsidR="00A81105" w:rsidRPr="00196998">
        <w:t xml:space="preserve"> центрального склада, кирпичного цеха и котельного помещения</w:t>
      </w:r>
      <w:r w:rsidR="00196998" w:rsidRPr="00196998">
        <w:t>.</w:t>
      </w:r>
    </w:p>
    <w:p w:rsidR="000F3431" w:rsidRDefault="000F3431" w:rsidP="00196998"/>
    <w:p w:rsidR="00BE150E" w:rsidRPr="00196998" w:rsidRDefault="00BE150E" w:rsidP="000F3431">
      <w:pPr>
        <w:pStyle w:val="2"/>
      </w:pPr>
      <w:bookmarkStart w:id="4" w:name="_Toc240633425"/>
      <w:r w:rsidRPr="00196998">
        <w:t>4</w:t>
      </w:r>
      <w:r w:rsidR="00196998" w:rsidRPr="00196998">
        <w:t xml:space="preserve">. </w:t>
      </w:r>
      <w:r w:rsidR="000F3431">
        <w:t>П</w:t>
      </w:r>
      <w:r w:rsidR="000F3431" w:rsidRPr="00196998">
        <w:t>ринятие решений по управлению запасами</w:t>
      </w:r>
      <w:bookmarkEnd w:id="4"/>
    </w:p>
    <w:p w:rsidR="000F3431" w:rsidRDefault="000F3431" w:rsidP="00196998"/>
    <w:p w:rsidR="00196998" w:rsidRDefault="00BE150E" w:rsidP="00196998">
      <w:r w:rsidRPr="00196998">
        <w:t xml:space="preserve">Под </w:t>
      </w:r>
      <w:r w:rsidRPr="00196998">
        <w:rPr>
          <w:i/>
          <w:iCs/>
        </w:rPr>
        <w:t xml:space="preserve">управлением запасами </w:t>
      </w:r>
      <w:r w:rsidRPr="00196998">
        <w:t xml:space="preserve">понимают контроль за состоянием запасов и принятие решений, нацеленных на экономию времени и средств за счет </w:t>
      </w:r>
      <w:r w:rsidRPr="00196998">
        <w:lastRenderedPageBreak/>
        <w:t>минимизации затрат по содержанию запасов, необходимых для своевременного выполнения производственной программы</w:t>
      </w:r>
      <w:r w:rsidR="00196998" w:rsidRPr="00196998">
        <w:t>.</w:t>
      </w:r>
    </w:p>
    <w:p w:rsidR="00196998" w:rsidRDefault="00BE150E" w:rsidP="00196998">
      <w:r w:rsidRPr="00196998">
        <w:t>Таким образом, целью управления запасами является обеспечение бесперебойного производства продукции в нужном количестве и в установленные сроки</w:t>
      </w:r>
      <w:r w:rsidR="00196998" w:rsidRPr="00196998">
        <w:t>.</w:t>
      </w:r>
    </w:p>
    <w:p w:rsidR="00196998" w:rsidRDefault="00BE150E" w:rsidP="00196998">
      <w:r w:rsidRPr="00196998">
        <w:t>В практике управления товарно-материальными запасами используются различные методы контроля за состоянием запасов</w:t>
      </w:r>
      <w:r w:rsidR="00196998" w:rsidRPr="00196998">
        <w:t xml:space="preserve">. </w:t>
      </w:r>
      <w:r w:rsidRPr="00196998">
        <w:t>Среди наиболее распространенных выделяют</w:t>
      </w:r>
      <w:r w:rsidR="00196998">
        <w:t xml:space="preserve"> "</w:t>
      </w:r>
      <w:r w:rsidRPr="00196998">
        <w:t>метод АВС</w:t>
      </w:r>
      <w:r w:rsidR="00196998">
        <w:t>".</w:t>
      </w:r>
    </w:p>
    <w:p w:rsidR="00196998" w:rsidRDefault="00BE150E" w:rsidP="00196998">
      <w:r w:rsidRPr="00196998">
        <w:t>Согласно</w:t>
      </w:r>
      <w:r w:rsidR="00196998">
        <w:t xml:space="preserve"> "</w:t>
      </w:r>
      <w:r w:rsidRPr="00196998">
        <w:t>методу АВС</w:t>
      </w:r>
      <w:r w:rsidR="00196998">
        <w:t xml:space="preserve">" </w:t>
      </w:r>
      <w:r w:rsidRPr="00196998">
        <w:t>запасы сырья и материалов делятся на три категории по степени важности отдельных видов материалов в общих материальных запасах</w:t>
      </w:r>
      <w:r w:rsidR="00196998" w:rsidRPr="00196998">
        <w:t>.</w:t>
      </w:r>
    </w:p>
    <w:p w:rsidR="00196998" w:rsidRDefault="00BE150E" w:rsidP="00196998">
      <w:r w:rsidRPr="00196998">
        <w:t>Категория А включает в себя ограниченное количество наиболее дорогостоящих видов ресурсов, которые требуют ежедневного контроля и учета</w:t>
      </w:r>
      <w:r w:rsidR="00196998" w:rsidRPr="00196998">
        <w:t xml:space="preserve">. </w:t>
      </w:r>
      <w:r w:rsidRPr="00196998">
        <w:t>Эта категория материалов требует расчета оптимального размера заказа</w:t>
      </w:r>
      <w:r w:rsidR="00196998" w:rsidRPr="00196998">
        <w:t xml:space="preserve">. </w:t>
      </w:r>
      <w:r w:rsidRPr="00196998">
        <w:t>Их можно хранить не более двух суток</w:t>
      </w:r>
      <w:r w:rsidR="00196998" w:rsidRPr="00196998">
        <w:t>.</w:t>
      </w:r>
    </w:p>
    <w:p w:rsidR="00196998" w:rsidRDefault="00BE150E" w:rsidP="00196998">
      <w:r w:rsidRPr="00196998">
        <w:t xml:space="preserve">Категория В </w:t>
      </w:r>
      <w:r w:rsidR="00196998">
        <w:t>-</w:t>
      </w:r>
      <w:r w:rsidRPr="00196998">
        <w:t xml:space="preserve"> совокупность товарно-материальных запасов, которые оцениваются и проверяются ежемесячными инвентаризациями</w:t>
      </w:r>
      <w:r w:rsidR="00196998" w:rsidRPr="00196998">
        <w:t xml:space="preserve">. </w:t>
      </w:r>
      <w:r w:rsidRPr="00196998">
        <w:t>К этой категории также применяют методики определения оптимального размера заказа</w:t>
      </w:r>
      <w:r w:rsidR="00196998" w:rsidRPr="00196998">
        <w:t>.</w:t>
      </w:r>
    </w:p>
    <w:p w:rsidR="00196998" w:rsidRDefault="00BE150E" w:rsidP="00196998">
      <w:r w:rsidRPr="00196998">
        <w:t>Категория С включает в себя широкий ассортимент малоценных видов товарно-материальных запасов, закупаемых обычно в большом количестве и хранящихся на складе длительное время</w:t>
      </w:r>
      <w:r w:rsidR="00196998" w:rsidRPr="00196998">
        <w:t>.</w:t>
      </w:r>
    </w:p>
    <w:p w:rsidR="00196998" w:rsidRDefault="00BE150E" w:rsidP="00196998">
      <w:r w:rsidRPr="00196998">
        <w:t>Задачей</w:t>
      </w:r>
      <w:r w:rsidR="00196998">
        <w:t xml:space="preserve"> "</w:t>
      </w:r>
      <w:r w:rsidRPr="00196998">
        <w:t>метода АВС</w:t>
      </w:r>
      <w:r w:rsidR="00196998">
        <w:t xml:space="preserve">" </w:t>
      </w:r>
      <w:r w:rsidRPr="00196998">
        <w:t>является нахождение оптимального соотношения данных категорий ресурсов</w:t>
      </w:r>
      <w:r w:rsidR="00196998" w:rsidRPr="00196998">
        <w:t>.</w:t>
      </w:r>
    </w:p>
    <w:p w:rsidR="00196998" w:rsidRDefault="00BE150E" w:rsidP="00196998">
      <w:r w:rsidRPr="00196998">
        <w:t>Практика использования данного метода в странах рыночной экономики рекомендует следующие пропорции</w:t>
      </w:r>
      <w:r w:rsidR="00196998" w:rsidRPr="00196998">
        <w:t>:</w:t>
      </w:r>
    </w:p>
    <w:p w:rsidR="00BE150E" w:rsidRPr="00196998" w:rsidRDefault="00BE150E" w:rsidP="00196998">
      <w:r w:rsidRPr="00196998">
        <w:t xml:space="preserve">Оптимальные </w:t>
      </w:r>
      <w:r w:rsidR="00196998">
        <w:t>-</w:t>
      </w:r>
      <w:r w:rsidRPr="00196998">
        <w:t xml:space="preserve"> 60</w:t>
      </w:r>
      <w:r w:rsidR="00196998" w:rsidRPr="00196998">
        <w:t xml:space="preserve">: </w:t>
      </w:r>
      <w:r w:rsidRPr="00196998">
        <w:t>30</w:t>
      </w:r>
      <w:r w:rsidR="00196998" w:rsidRPr="00196998">
        <w:t xml:space="preserve">: </w:t>
      </w:r>
      <w:r w:rsidRPr="00196998">
        <w:t>10</w:t>
      </w:r>
    </w:p>
    <w:p w:rsidR="00BE150E" w:rsidRPr="00196998" w:rsidRDefault="00BE150E" w:rsidP="00196998">
      <w:r w:rsidRPr="00196998">
        <w:t xml:space="preserve">Допустимые </w:t>
      </w:r>
      <w:r w:rsidR="00196998">
        <w:t>-</w:t>
      </w:r>
      <w:r w:rsidRPr="00196998">
        <w:t xml:space="preserve"> 75</w:t>
      </w:r>
      <w:r w:rsidR="00196998" w:rsidRPr="00196998">
        <w:t xml:space="preserve">: </w:t>
      </w:r>
      <w:r w:rsidRPr="00196998">
        <w:t>20</w:t>
      </w:r>
      <w:r w:rsidR="00196998" w:rsidRPr="00196998">
        <w:t xml:space="preserve">: </w:t>
      </w:r>
      <w:r w:rsidRPr="00196998">
        <w:t>5</w:t>
      </w:r>
    </w:p>
    <w:p w:rsidR="00BE150E" w:rsidRDefault="00BE150E" w:rsidP="00196998">
      <w:r w:rsidRPr="00196998">
        <w:t>Рассмотрим сущность данного метода на исходных данных, представленных в таблице</w:t>
      </w:r>
      <w:r w:rsidR="00196998" w:rsidRPr="00196998">
        <w:t xml:space="preserve">. </w:t>
      </w:r>
      <w:r w:rsidRPr="00196998">
        <w:t xml:space="preserve">Для производства одного из видов строительного </w:t>
      </w:r>
      <w:r w:rsidRPr="00196998">
        <w:lastRenderedPageBreak/>
        <w:t>материала</w:t>
      </w:r>
      <w:r w:rsidR="00196998">
        <w:t xml:space="preserve"> ("</w:t>
      </w:r>
      <w:r w:rsidRPr="00196998">
        <w:t>кирпич силикатный, желтый, марки М 150</w:t>
      </w:r>
      <w:r w:rsidR="00196998" w:rsidRPr="00196998">
        <w:t xml:space="preserve">) </w:t>
      </w:r>
      <w:r w:rsidRPr="00196998">
        <w:t>требуется 4 сырья</w:t>
      </w:r>
      <w:r w:rsidR="00196998" w:rsidRPr="00196998">
        <w:t xml:space="preserve">. </w:t>
      </w:r>
      <w:r w:rsidRPr="00196998">
        <w:t>В нашем случае будем рассматривать расход</w:t>
      </w:r>
      <w:r w:rsidR="007F48C3" w:rsidRPr="00196998">
        <w:t xml:space="preserve"> за пачку кирпича упакованного малым поддоном</w:t>
      </w:r>
      <w:r w:rsidR="00196998">
        <w:t xml:space="preserve"> (</w:t>
      </w:r>
      <w:r w:rsidR="007F48C3" w:rsidRPr="00196998">
        <w:t>400 шт</w:t>
      </w:r>
      <w:r w:rsidR="00196998" w:rsidRPr="00196998">
        <w:t xml:space="preserve">). </w:t>
      </w:r>
      <w:r w:rsidR="007F48C3" w:rsidRPr="00196998">
        <w:t>Исходные данные рассмотрим в таблице</w:t>
      </w:r>
      <w:r w:rsidR="00196998" w:rsidRPr="00196998">
        <w:t xml:space="preserve">: </w:t>
      </w:r>
    </w:p>
    <w:p w:rsidR="000F3431" w:rsidRPr="00196998" w:rsidRDefault="000F3431" w:rsidP="00196998"/>
    <w:tbl>
      <w:tblPr>
        <w:tblStyle w:val="15"/>
        <w:tblW w:w="8802" w:type="dxa"/>
        <w:tblLook w:val="01E0" w:firstRow="1" w:lastRow="1" w:firstColumn="1" w:lastColumn="1" w:noHBand="0" w:noVBand="0"/>
      </w:tblPr>
      <w:tblGrid>
        <w:gridCol w:w="2186"/>
        <w:gridCol w:w="2101"/>
        <w:gridCol w:w="1555"/>
        <w:gridCol w:w="1700"/>
        <w:gridCol w:w="1260"/>
      </w:tblGrid>
      <w:tr w:rsidR="00196998" w:rsidRPr="00196998">
        <w:trPr>
          <w:trHeight w:val="744"/>
        </w:trPr>
        <w:tc>
          <w:tcPr>
            <w:tcW w:w="2186" w:type="dxa"/>
          </w:tcPr>
          <w:p w:rsidR="00403F5C" w:rsidRPr="00196998" w:rsidRDefault="00403F5C" w:rsidP="000F3431">
            <w:pPr>
              <w:pStyle w:val="afe"/>
            </w:pPr>
            <w:r w:rsidRPr="00196998">
              <w:t>Наименование видов сырья</w:t>
            </w:r>
          </w:p>
        </w:tc>
        <w:tc>
          <w:tcPr>
            <w:tcW w:w="2101" w:type="dxa"/>
          </w:tcPr>
          <w:p w:rsidR="00403F5C" w:rsidRPr="00196998" w:rsidRDefault="00403F5C" w:rsidP="000F3431">
            <w:pPr>
              <w:pStyle w:val="afe"/>
            </w:pPr>
            <w:r w:rsidRPr="00196998">
              <w:t>Стоимость сырья, р</w:t>
            </w:r>
            <w:r w:rsidR="00196998" w:rsidRPr="00196998">
              <w:t xml:space="preserve">. </w:t>
            </w:r>
          </w:p>
        </w:tc>
        <w:tc>
          <w:tcPr>
            <w:tcW w:w="1555" w:type="dxa"/>
          </w:tcPr>
          <w:p w:rsidR="00403F5C" w:rsidRPr="00196998" w:rsidRDefault="00403F5C" w:rsidP="000F3431">
            <w:pPr>
              <w:pStyle w:val="afe"/>
            </w:pPr>
            <w:r w:rsidRPr="00196998">
              <w:t>Удельный вес,</w:t>
            </w:r>
            <w:r w:rsidR="00196998" w:rsidRPr="00196998">
              <w:t>%</w:t>
            </w:r>
          </w:p>
        </w:tc>
        <w:tc>
          <w:tcPr>
            <w:tcW w:w="1700" w:type="dxa"/>
          </w:tcPr>
          <w:p w:rsidR="00403F5C" w:rsidRPr="00196998" w:rsidRDefault="00403F5C" w:rsidP="000F3431">
            <w:pPr>
              <w:pStyle w:val="afe"/>
            </w:pPr>
            <w:r w:rsidRPr="00196998">
              <w:t>Совокупный процент,</w:t>
            </w:r>
            <w:r w:rsidR="00196998" w:rsidRPr="00196998">
              <w:t>%</w:t>
            </w:r>
          </w:p>
        </w:tc>
        <w:tc>
          <w:tcPr>
            <w:tcW w:w="1260" w:type="dxa"/>
          </w:tcPr>
          <w:p w:rsidR="00403F5C" w:rsidRPr="00196998" w:rsidRDefault="00403F5C" w:rsidP="000F3431">
            <w:pPr>
              <w:pStyle w:val="afe"/>
            </w:pPr>
            <w:r w:rsidRPr="00196998">
              <w:t>Категория</w:t>
            </w:r>
          </w:p>
        </w:tc>
      </w:tr>
      <w:tr w:rsidR="00196998" w:rsidRPr="00196998">
        <w:trPr>
          <w:trHeight w:val="607"/>
        </w:trPr>
        <w:tc>
          <w:tcPr>
            <w:tcW w:w="2186" w:type="dxa"/>
          </w:tcPr>
          <w:p w:rsidR="00403F5C" w:rsidRPr="00196998" w:rsidRDefault="00403F5C" w:rsidP="000F3431">
            <w:pPr>
              <w:pStyle w:val="afe"/>
            </w:pPr>
            <w:r w:rsidRPr="00196998">
              <w:t>1</w:t>
            </w:r>
            <w:r w:rsidR="00196998" w:rsidRPr="00196998">
              <w:t xml:space="preserve">. </w:t>
            </w:r>
            <w:r w:rsidRPr="00196998">
              <w:t>Кварцевый песок</w:t>
            </w:r>
          </w:p>
        </w:tc>
        <w:tc>
          <w:tcPr>
            <w:tcW w:w="2101" w:type="dxa"/>
          </w:tcPr>
          <w:p w:rsidR="00403F5C" w:rsidRPr="00196998" w:rsidRDefault="00403F5C" w:rsidP="000F3431">
            <w:pPr>
              <w:pStyle w:val="afe"/>
            </w:pPr>
            <w:r w:rsidRPr="00196998">
              <w:t>4586</w:t>
            </w:r>
          </w:p>
        </w:tc>
        <w:tc>
          <w:tcPr>
            <w:tcW w:w="1555" w:type="dxa"/>
          </w:tcPr>
          <w:p w:rsidR="00403F5C" w:rsidRPr="00196998" w:rsidRDefault="00403F5C" w:rsidP="000F3431">
            <w:pPr>
              <w:pStyle w:val="afe"/>
            </w:pPr>
            <w:r w:rsidRPr="00196998">
              <w:t>25,83661972</w:t>
            </w:r>
          </w:p>
        </w:tc>
        <w:tc>
          <w:tcPr>
            <w:tcW w:w="1700" w:type="dxa"/>
          </w:tcPr>
          <w:p w:rsidR="00403F5C" w:rsidRPr="00196998" w:rsidRDefault="00403F5C" w:rsidP="000F3431">
            <w:pPr>
              <w:pStyle w:val="afe"/>
            </w:pPr>
            <w:r w:rsidRPr="00196998">
              <w:t>25,83661972</w:t>
            </w:r>
          </w:p>
        </w:tc>
        <w:tc>
          <w:tcPr>
            <w:tcW w:w="1260" w:type="dxa"/>
          </w:tcPr>
          <w:p w:rsidR="00403F5C" w:rsidRPr="00196998" w:rsidRDefault="00403F5C" w:rsidP="000F3431">
            <w:pPr>
              <w:pStyle w:val="afe"/>
            </w:pPr>
            <w:r w:rsidRPr="00196998">
              <w:t>С</w:t>
            </w:r>
          </w:p>
        </w:tc>
      </w:tr>
      <w:tr w:rsidR="00196998" w:rsidRPr="00196998">
        <w:trPr>
          <w:trHeight w:val="303"/>
        </w:trPr>
        <w:tc>
          <w:tcPr>
            <w:tcW w:w="2186" w:type="dxa"/>
          </w:tcPr>
          <w:p w:rsidR="00403F5C" w:rsidRPr="00196998" w:rsidRDefault="00403F5C" w:rsidP="000F3431">
            <w:pPr>
              <w:pStyle w:val="afe"/>
            </w:pPr>
            <w:r w:rsidRPr="00196998">
              <w:t>2</w:t>
            </w:r>
            <w:r w:rsidR="00196998" w:rsidRPr="00196998">
              <w:t xml:space="preserve">. </w:t>
            </w:r>
            <w:r w:rsidRPr="00196998">
              <w:t>Известь</w:t>
            </w:r>
          </w:p>
        </w:tc>
        <w:tc>
          <w:tcPr>
            <w:tcW w:w="2101" w:type="dxa"/>
          </w:tcPr>
          <w:p w:rsidR="00403F5C" w:rsidRPr="00196998" w:rsidRDefault="00403F5C" w:rsidP="000F3431">
            <w:pPr>
              <w:pStyle w:val="afe"/>
            </w:pPr>
            <w:r w:rsidRPr="00196998">
              <w:t>5277</w:t>
            </w:r>
          </w:p>
        </w:tc>
        <w:tc>
          <w:tcPr>
            <w:tcW w:w="1555" w:type="dxa"/>
          </w:tcPr>
          <w:p w:rsidR="00403F5C" w:rsidRPr="00196998" w:rsidRDefault="00403F5C" w:rsidP="000F3431">
            <w:pPr>
              <w:pStyle w:val="afe"/>
            </w:pPr>
            <w:r w:rsidRPr="00196998">
              <w:t>29,72957746</w:t>
            </w:r>
          </w:p>
        </w:tc>
        <w:tc>
          <w:tcPr>
            <w:tcW w:w="1700" w:type="dxa"/>
          </w:tcPr>
          <w:p w:rsidR="00403F5C" w:rsidRPr="00196998" w:rsidRDefault="00403F5C" w:rsidP="000F3431">
            <w:pPr>
              <w:pStyle w:val="afe"/>
            </w:pPr>
            <w:r w:rsidRPr="00196998">
              <w:t>55,56619718</w:t>
            </w:r>
          </w:p>
        </w:tc>
        <w:tc>
          <w:tcPr>
            <w:tcW w:w="1260" w:type="dxa"/>
          </w:tcPr>
          <w:p w:rsidR="00403F5C" w:rsidRPr="00196998" w:rsidRDefault="001A77C4" w:rsidP="000F3431">
            <w:pPr>
              <w:pStyle w:val="afe"/>
            </w:pPr>
            <w:r w:rsidRPr="00196998">
              <w:t>С</w:t>
            </w:r>
          </w:p>
        </w:tc>
      </w:tr>
      <w:tr w:rsidR="00196998" w:rsidRPr="00196998">
        <w:trPr>
          <w:trHeight w:val="303"/>
        </w:trPr>
        <w:tc>
          <w:tcPr>
            <w:tcW w:w="2186" w:type="dxa"/>
          </w:tcPr>
          <w:p w:rsidR="00403F5C" w:rsidRPr="00196998" w:rsidRDefault="00403F5C" w:rsidP="000F3431">
            <w:pPr>
              <w:pStyle w:val="afe"/>
            </w:pPr>
            <w:r w:rsidRPr="00196998">
              <w:t>3</w:t>
            </w:r>
            <w:r w:rsidR="00196998" w:rsidRPr="00196998">
              <w:t xml:space="preserve">. </w:t>
            </w:r>
            <w:r w:rsidRPr="00196998">
              <w:t>Краситель</w:t>
            </w:r>
          </w:p>
        </w:tc>
        <w:tc>
          <w:tcPr>
            <w:tcW w:w="2101" w:type="dxa"/>
          </w:tcPr>
          <w:p w:rsidR="00403F5C" w:rsidRPr="00196998" w:rsidRDefault="00403F5C" w:rsidP="000F3431">
            <w:pPr>
              <w:pStyle w:val="afe"/>
            </w:pPr>
            <w:r w:rsidRPr="00196998">
              <w:t>6789</w:t>
            </w:r>
          </w:p>
        </w:tc>
        <w:tc>
          <w:tcPr>
            <w:tcW w:w="1555" w:type="dxa"/>
          </w:tcPr>
          <w:p w:rsidR="00403F5C" w:rsidRPr="00196998" w:rsidRDefault="00403F5C" w:rsidP="000F3431">
            <w:pPr>
              <w:pStyle w:val="afe"/>
            </w:pPr>
            <w:r w:rsidRPr="00196998">
              <w:t>38,24788732</w:t>
            </w:r>
          </w:p>
        </w:tc>
        <w:tc>
          <w:tcPr>
            <w:tcW w:w="1700" w:type="dxa"/>
          </w:tcPr>
          <w:p w:rsidR="00403F5C" w:rsidRPr="00196998" w:rsidRDefault="00403F5C" w:rsidP="000F3431">
            <w:pPr>
              <w:pStyle w:val="afe"/>
            </w:pPr>
            <w:r w:rsidRPr="00196998">
              <w:t>93,81408451</w:t>
            </w:r>
          </w:p>
        </w:tc>
        <w:tc>
          <w:tcPr>
            <w:tcW w:w="1260" w:type="dxa"/>
          </w:tcPr>
          <w:p w:rsidR="00403F5C" w:rsidRPr="00196998" w:rsidRDefault="00403F5C" w:rsidP="000F3431">
            <w:pPr>
              <w:pStyle w:val="afe"/>
            </w:pPr>
            <w:r w:rsidRPr="00196998">
              <w:t>В</w:t>
            </w:r>
          </w:p>
        </w:tc>
      </w:tr>
      <w:tr w:rsidR="00196998" w:rsidRPr="00196998">
        <w:trPr>
          <w:trHeight w:val="303"/>
        </w:trPr>
        <w:tc>
          <w:tcPr>
            <w:tcW w:w="2186" w:type="dxa"/>
          </w:tcPr>
          <w:p w:rsidR="00403F5C" w:rsidRPr="00196998" w:rsidRDefault="00403F5C" w:rsidP="000F3431">
            <w:pPr>
              <w:pStyle w:val="afe"/>
            </w:pPr>
            <w:r w:rsidRPr="00196998">
              <w:t>4</w:t>
            </w:r>
            <w:r w:rsidR="00196998" w:rsidRPr="00196998">
              <w:t xml:space="preserve">. </w:t>
            </w:r>
            <w:r w:rsidRPr="00196998">
              <w:t>Вода</w:t>
            </w:r>
          </w:p>
        </w:tc>
        <w:tc>
          <w:tcPr>
            <w:tcW w:w="2101" w:type="dxa"/>
          </w:tcPr>
          <w:p w:rsidR="00403F5C" w:rsidRPr="00196998" w:rsidRDefault="00403F5C" w:rsidP="000F3431">
            <w:pPr>
              <w:pStyle w:val="afe"/>
            </w:pPr>
            <w:r w:rsidRPr="00196998">
              <w:t>1098</w:t>
            </w:r>
          </w:p>
        </w:tc>
        <w:tc>
          <w:tcPr>
            <w:tcW w:w="1555" w:type="dxa"/>
          </w:tcPr>
          <w:p w:rsidR="00403F5C" w:rsidRPr="00196998" w:rsidRDefault="00403F5C" w:rsidP="000F3431">
            <w:pPr>
              <w:pStyle w:val="afe"/>
            </w:pPr>
            <w:r w:rsidRPr="00196998">
              <w:t>6,185915493</w:t>
            </w:r>
          </w:p>
        </w:tc>
        <w:tc>
          <w:tcPr>
            <w:tcW w:w="1700" w:type="dxa"/>
          </w:tcPr>
          <w:p w:rsidR="00403F5C" w:rsidRPr="00196998" w:rsidRDefault="00403F5C" w:rsidP="000F3431">
            <w:pPr>
              <w:pStyle w:val="afe"/>
            </w:pPr>
            <w:r w:rsidRPr="00196998">
              <w:t>100</w:t>
            </w:r>
          </w:p>
        </w:tc>
        <w:tc>
          <w:tcPr>
            <w:tcW w:w="1260" w:type="dxa"/>
          </w:tcPr>
          <w:p w:rsidR="00403F5C" w:rsidRPr="00196998" w:rsidRDefault="00403F5C" w:rsidP="000F3431">
            <w:pPr>
              <w:pStyle w:val="afe"/>
            </w:pPr>
            <w:r w:rsidRPr="00196998">
              <w:t>С</w:t>
            </w:r>
          </w:p>
        </w:tc>
      </w:tr>
      <w:tr w:rsidR="00196998" w:rsidRPr="00196998">
        <w:trPr>
          <w:trHeight w:val="303"/>
        </w:trPr>
        <w:tc>
          <w:tcPr>
            <w:tcW w:w="2186" w:type="dxa"/>
          </w:tcPr>
          <w:p w:rsidR="00403F5C" w:rsidRPr="00196998" w:rsidRDefault="00403F5C" w:rsidP="000F3431">
            <w:pPr>
              <w:pStyle w:val="afe"/>
            </w:pPr>
            <w:r w:rsidRPr="00196998">
              <w:t>Итого</w:t>
            </w:r>
            <w:r w:rsidR="00196998" w:rsidRPr="00196998">
              <w:t xml:space="preserve">: </w:t>
            </w:r>
          </w:p>
        </w:tc>
        <w:tc>
          <w:tcPr>
            <w:tcW w:w="2101" w:type="dxa"/>
          </w:tcPr>
          <w:p w:rsidR="00403F5C" w:rsidRPr="00196998" w:rsidRDefault="00403F5C" w:rsidP="000F3431">
            <w:pPr>
              <w:pStyle w:val="afe"/>
            </w:pPr>
            <w:r w:rsidRPr="00196998">
              <w:t>17750</w:t>
            </w:r>
          </w:p>
        </w:tc>
        <w:tc>
          <w:tcPr>
            <w:tcW w:w="1555" w:type="dxa"/>
          </w:tcPr>
          <w:p w:rsidR="00403F5C" w:rsidRPr="00196998" w:rsidRDefault="00403F5C" w:rsidP="000F3431">
            <w:pPr>
              <w:pStyle w:val="afe"/>
            </w:pPr>
            <w:r w:rsidRPr="00196998">
              <w:t>100</w:t>
            </w:r>
          </w:p>
        </w:tc>
        <w:tc>
          <w:tcPr>
            <w:tcW w:w="1700" w:type="dxa"/>
          </w:tcPr>
          <w:p w:rsidR="00403F5C" w:rsidRPr="00196998" w:rsidRDefault="00403F5C" w:rsidP="000F3431">
            <w:pPr>
              <w:pStyle w:val="afe"/>
            </w:pPr>
            <w:r w:rsidRPr="00196998">
              <w:t>275,2169014</w:t>
            </w:r>
          </w:p>
        </w:tc>
        <w:tc>
          <w:tcPr>
            <w:tcW w:w="1260" w:type="dxa"/>
          </w:tcPr>
          <w:p w:rsidR="00403F5C" w:rsidRPr="00196998" w:rsidRDefault="00196998" w:rsidP="000F3431">
            <w:pPr>
              <w:pStyle w:val="afe"/>
            </w:pPr>
            <w:r>
              <w:t xml:space="preserve"> </w:t>
            </w:r>
          </w:p>
        </w:tc>
      </w:tr>
    </w:tbl>
    <w:p w:rsidR="000F3431" w:rsidRDefault="000F3431" w:rsidP="00196998"/>
    <w:p w:rsidR="00196998" w:rsidRDefault="00403F5C" w:rsidP="00196998">
      <w:r w:rsidRPr="00196998">
        <w:t xml:space="preserve">В полученном списке выделены группы сырья согласно пропорциям </w:t>
      </w:r>
      <w:r w:rsidR="006C6BBF" w:rsidRPr="00196998">
        <w:t>60</w:t>
      </w:r>
      <w:r w:rsidR="00196998" w:rsidRPr="00196998">
        <w:t xml:space="preserve">: </w:t>
      </w:r>
      <w:r w:rsidR="006C6BBF" w:rsidRPr="00196998">
        <w:t>30</w:t>
      </w:r>
      <w:r w:rsidR="00196998" w:rsidRPr="00196998">
        <w:t xml:space="preserve">: </w:t>
      </w:r>
      <w:r w:rsidR="006C6BBF" w:rsidRPr="00196998">
        <w:t>10</w:t>
      </w:r>
      <w:r w:rsidR="00196998" w:rsidRPr="00196998">
        <w:t>.</w:t>
      </w:r>
    </w:p>
    <w:p w:rsidR="00196998" w:rsidRDefault="00403F5C" w:rsidP="00196998">
      <w:r w:rsidRPr="00196998">
        <w:t>Краситель доставляется из</w:t>
      </w:r>
      <w:r w:rsidR="00196998" w:rsidRPr="00196998">
        <w:t xml:space="preserve"> </w:t>
      </w:r>
      <w:r w:rsidRPr="00196998">
        <w:t>города Иваново, ООО</w:t>
      </w:r>
      <w:r w:rsidR="00196998">
        <w:t xml:space="preserve"> "</w:t>
      </w:r>
      <w:r w:rsidRPr="00196998">
        <w:t>Добрятино</w:t>
      </w:r>
      <w:r w:rsidR="00196998">
        <w:t xml:space="preserve">", </w:t>
      </w:r>
      <w:r w:rsidRPr="00196998">
        <w:t>щебень, из которого производится известь, доставляется с Владимирской области, предприятием ООО</w:t>
      </w:r>
      <w:r w:rsidR="00196998">
        <w:t xml:space="preserve"> "</w:t>
      </w:r>
      <w:r w:rsidRPr="00196998">
        <w:t>Тахтехуглерод</w:t>
      </w:r>
      <w:r w:rsidR="00196998">
        <w:t xml:space="preserve">". </w:t>
      </w:r>
      <w:r w:rsidR="006C6BBF" w:rsidRPr="00196998">
        <w:t>Вода и кварцевый песок добывается в республике Марий Эл</w:t>
      </w:r>
      <w:r w:rsidR="00196998" w:rsidRPr="00196998">
        <w:t xml:space="preserve">. </w:t>
      </w:r>
      <w:r w:rsidR="001A77C4" w:rsidRPr="00196998">
        <w:t>Краситель, относящийся к категории В необходимо проверять ежемесячными инвентаризациями</w:t>
      </w:r>
      <w:r w:rsidR="00196998" w:rsidRPr="00196998">
        <w:t>.</w:t>
      </w:r>
    </w:p>
    <w:p w:rsidR="00196998" w:rsidRDefault="001A77C4" w:rsidP="00196998">
      <w:r w:rsidRPr="00196998">
        <w:t>Для красителя, отнесенного к категории В, необходимо определить оптимальный экономичный размер заказа</w:t>
      </w:r>
      <w:r w:rsidR="00196998" w:rsidRPr="00196998">
        <w:t>.</w:t>
      </w:r>
    </w:p>
    <w:p w:rsidR="000F3431" w:rsidRDefault="000F3431" w:rsidP="00196998"/>
    <w:p w:rsidR="001A77C4" w:rsidRPr="00196998" w:rsidRDefault="00663E45" w:rsidP="00196998">
      <w:r w:rsidRPr="00196998">
        <w:rPr>
          <w:position w:val="-26"/>
        </w:rPr>
        <w:object w:dxaOrig="1500" w:dyaOrig="700">
          <v:shape id="_x0000_i1052" type="#_x0000_t75" style="width:86.25pt;height:39.75pt" o:ole="">
            <v:imagedata r:id="rId39" o:title=""/>
          </v:shape>
          <o:OLEObject Type="Embed" ProgID="Equation.3" ShapeID="_x0000_i1052" DrawAspect="Content" ObjectID="_1459049957" r:id="rId40"/>
        </w:object>
      </w:r>
      <w:r w:rsidR="001A77C4" w:rsidRPr="00196998">
        <w:t>,</w:t>
      </w:r>
    </w:p>
    <w:p w:rsidR="000F3431" w:rsidRDefault="000F3431" w:rsidP="00196998"/>
    <w:p w:rsidR="00196998" w:rsidRDefault="001A77C4" w:rsidP="00196998">
      <w:r w:rsidRPr="00196998">
        <w:t>где</w:t>
      </w:r>
      <w:r w:rsidR="00196998" w:rsidRPr="00196998">
        <w:t xml:space="preserve"> </w:t>
      </w:r>
      <w:r w:rsidRPr="00196998">
        <w:t xml:space="preserve">Q </w:t>
      </w:r>
      <w:r w:rsidR="00196998">
        <w:t>-</w:t>
      </w:r>
      <w:r w:rsidRPr="00196998">
        <w:t xml:space="preserve"> оптимальный размер заказа</w:t>
      </w:r>
      <w:r w:rsidR="00196998" w:rsidRPr="00196998">
        <w:t>;</w:t>
      </w:r>
    </w:p>
    <w:p w:rsidR="00196998" w:rsidRDefault="001A77C4" w:rsidP="00196998">
      <w:r w:rsidRPr="00196998">
        <w:t>O</w:t>
      </w:r>
      <w:r w:rsidRPr="00196998">
        <w:rPr>
          <w:vertAlign w:val="subscript"/>
        </w:rPr>
        <w:t xml:space="preserve"> </w:t>
      </w:r>
      <w:r w:rsidR="00196998">
        <w:t>-</w:t>
      </w:r>
      <w:r w:rsidRPr="00196998">
        <w:t xml:space="preserve"> стоимость выполнения одного заказа</w:t>
      </w:r>
      <w:r w:rsidR="00196998" w:rsidRPr="00196998">
        <w:t>;</w:t>
      </w:r>
    </w:p>
    <w:p w:rsidR="00196998" w:rsidRDefault="001A77C4" w:rsidP="00196998">
      <w:r w:rsidRPr="00196998">
        <w:t xml:space="preserve">S </w:t>
      </w:r>
      <w:r w:rsidR="00196998">
        <w:t>-</w:t>
      </w:r>
      <w:r w:rsidRPr="00196998">
        <w:t xml:space="preserve"> величина расхода некоторого вида сырья или материала за некоторый период</w:t>
      </w:r>
      <w:r w:rsidR="00196998">
        <w:t xml:space="preserve"> (</w:t>
      </w:r>
      <w:r w:rsidRPr="00196998">
        <w:t>с учетом нормы естественной убыли</w:t>
      </w:r>
      <w:r w:rsidR="00196998" w:rsidRPr="00196998">
        <w:t>);</w:t>
      </w:r>
    </w:p>
    <w:p w:rsidR="00196998" w:rsidRDefault="001A77C4" w:rsidP="00196998">
      <w:r w:rsidRPr="00196998">
        <w:t>C</w:t>
      </w:r>
      <w:r w:rsidR="00196998" w:rsidRPr="00196998">
        <w:t xml:space="preserve"> - </w:t>
      </w:r>
      <w:r w:rsidRPr="00196998">
        <w:t>затраты по хранению единицы запасов за тот же период</w:t>
      </w:r>
      <w:r w:rsidR="00196998" w:rsidRPr="00196998">
        <w:t>.</w:t>
      </w:r>
    </w:p>
    <w:p w:rsidR="00196998" w:rsidRDefault="005B429A" w:rsidP="00196998">
      <w:r w:rsidRPr="00196998">
        <w:lastRenderedPageBreak/>
        <w:t>Количество заказов</w:t>
      </w:r>
      <w:r w:rsidR="00196998">
        <w:t xml:space="preserve"> (</w:t>
      </w:r>
      <w:r w:rsidRPr="00196998">
        <w:t>n</w:t>
      </w:r>
      <w:r w:rsidR="00196998" w:rsidRPr="00196998">
        <w:t xml:space="preserve">) </w:t>
      </w:r>
      <w:r w:rsidRPr="00196998">
        <w:t>за определенный период находится как отношение величины расхода</w:t>
      </w:r>
      <w:r w:rsidR="00196998">
        <w:t xml:space="preserve"> (</w:t>
      </w:r>
      <w:r w:rsidRPr="00196998">
        <w:t>S</w:t>
      </w:r>
      <w:r w:rsidR="00196998" w:rsidRPr="00196998">
        <w:t xml:space="preserve">) </w:t>
      </w:r>
      <w:r w:rsidRPr="00196998">
        <w:t>к оптимальному размеру заказа</w:t>
      </w:r>
      <w:r w:rsidR="00196998">
        <w:t xml:space="preserve"> (</w:t>
      </w:r>
      <w:r w:rsidRPr="00196998">
        <w:t>Q</w:t>
      </w:r>
      <w:r w:rsidR="00196998" w:rsidRPr="00196998">
        <w:t>).</w:t>
      </w:r>
    </w:p>
    <w:p w:rsidR="000F3431" w:rsidRDefault="000F3431" w:rsidP="00196998"/>
    <w:p w:rsidR="000F3431" w:rsidRDefault="00663E45" w:rsidP="00196998">
      <w:r w:rsidRPr="00196998">
        <w:rPr>
          <w:position w:val="-30"/>
        </w:rPr>
        <w:object w:dxaOrig="680" w:dyaOrig="680">
          <v:shape id="_x0000_i1053" type="#_x0000_t75" style="width:41.25pt;height:41.25pt" o:ole="">
            <v:imagedata r:id="rId41" o:title=""/>
          </v:shape>
          <o:OLEObject Type="Embed" ProgID="Equation.3" ShapeID="_x0000_i1053" DrawAspect="Content" ObjectID="_1459049958" r:id="rId42"/>
        </w:object>
      </w:r>
      <w:r w:rsidR="00196998">
        <w:t xml:space="preserve">, </w:t>
      </w:r>
    </w:p>
    <w:p w:rsidR="000F3431" w:rsidRDefault="000F3431" w:rsidP="00196998"/>
    <w:p w:rsidR="00196998" w:rsidRDefault="00196998" w:rsidP="00196998">
      <w:r>
        <w:t>г</w:t>
      </w:r>
      <w:r w:rsidR="005B429A" w:rsidRPr="00196998">
        <w:t xml:space="preserve">де n </w:t>
      </w:r>
      <w:r>
        <w:t>-</w:t>
      </w:r>
      <w:r w:rsidR="005B429A" w:rsidRPr="00196998">
        <w:t xml:space="preserve"> количество заказов за период, раз</w:t>
      </w:r>
      <w:r w:rsidRPr="00196998">
        <w:t>;</w:t>
      </w:r>
    </w:p>
    <w:p w:rsidR="000F3431" w:rsidRDefault="005B429A" w:rsidP="00196998">
      <w:r w:rsidRPr="00196998">
        <w:t>В таблице 12 представлена информация о месячном плане расхода сырья и материалов, отнесенных к категории А и В</w:t>
      </w:r>
      <w:r w:rsidR="00196998" w:rsidRPr="00196998">
        <w:t xml:space="preserve">. </w:t>
      </w:r>
      <w:r w:rsidRPr="00196998">
        <w:t>Временной интервал</w:t>
      </w:r>
      <w:r w:rsidR="00196998">
        <w:t xml:space="preserve"> (</w:t>
      </w:r>
      <w:r w:rsidRPr="00196998">
        <w:t>Т</w:t>
      </w:r>
      <w:r w:rsidR="00196998" w:rsidRPr="00196998">
        <w:t xml:space="preserve">) </w:t>
      </w:r>
      <w:r w:rsidRPr="00196998">
        <w:t>между заказами в данном случае находится как отношение количества рабочих дней в месяце</w:t>
      </w:r>
      <w:r w:rsidR="00196998" w:rsidRPr="00196998">
        <w:t xml:space="preserve"> </w:t>
      </w:r>
      <w:r w:rsidRPr="00196998">
        <w:t>к количеству заказов в нем</w:t>
      </w:r>
      <w:r w:rsidR="00196998" w:rsidRPr="00196998">
        <w:t xml:space="preserve">: </w:t>
      </w:r>
    </w:p>
    <w:p w:rsidR="000F3431" w:rsidRDefault="000F3431" w:rsidP="00196998"/>
    <w:p w:rsidR="005B429A" w:rsidRDefault="00663E45" w:rsidP="00196998">
      <w:pPr>
        <w:rPr>
          <w:position w:val="-24"/>
        </w:rPr>
      </w:pPr>
      <w:r w:rsidRPr="00196998">
        <w:rPr>
          <w:position w:val="-24"/>
        </w:rPr>
        <w:object w:dxaOrig="760" w:dyaOrig="620">
          <v:shape id="_x0000_i1054" type="#_x0000_t75" style="width:46.5pt;height:38.25pt" o:ole="">
            <v:imagedata r:id="rId43" o:title=""/>
          </v:shape>
          <o:OLEObject Type="Embed" ProgID="Equation.3" ShapeID="_x0000_i1054" DrawAspect="Content" ObjectID="_1459049959" r:id="rId44"/>
        </w:object>
      </w:r>
    </w:p>
    <w:p w:rsidR="000F3431" w:rsidRPr="00196998" w:rsidRDefault="000F3431" w:rsidP="00196998">
      <w:pPr>
        <w:rPr>
          <w:position w:val="-24"/>
        </w:rPr>
      </w:pPr>
    </w:p>
    <w:tbl>
      <w:tblPr>
        <w:tblW w:w="7735" w:type="dxa"/>
        <w:tblInd w:w="1384" w:type="dxa"/>
        <w:tblLayout w:type="fixed"/>
        <w:tblLook w:val="0000" w:firstRow="0" w:lastRow="0" w:firstColumn="0" w:lastColumn="0" w:noHBand="0" w:noVBand="0"/>
      </w:tblPr>
      <w:tblGrid>
        <w:gridCol w:w="3215"/>
        <w:gridCol w:w="4520"/>
      </w:tblGrid>
      <w:tr w:rsidR="005B429A" w:rsidRPr="00196998">
        <w:trPr>
          <w:trHeight w:val="570"/>
        </w:trPr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29A" w:rsidRPr="00196998" w:rsidRDefault="005B429A" w:rsidP="000F3431">
            <w:pPr>
              <w:pStyle w:val="afe"/>
            </w:pP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429A" w:rsidRPr="00196998" w:rsidRDefault="005B429A" w:rsidP="000F3431">
            <w:pPr>
              <w:pStyle w:val="afe"/>
            </w:pPr>
            <w:r w:rsidRPr="00196998">
              <w:t>Краситель</w:t>
            </w:r>
          </w:p>
        </w:tc>
      </w:tr>
      <w:tr w:rsidR="005B429A" w:rsidRPr="00196998">
        <w:trPr>
          <w:trHeight w:val="285"/>
        </w:trPr>
        <w:tc>
          <w:tcPr>
            <w:tcW w:w="3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29A" w:rsidRPr="00196998" w:rsidRDefault="005B429A" w:rsidP="000F3431">
            <w:pPr>
              <w:pStyle w:val="afe"/>
            </w:pPr>
            <w:r w:rsidRPr="00196998">
              <w:t>O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429A" w:rsidRPr="00196998" w:rsidRDefault="005B429A" w:rsidP="000F3431">
            <w:pPr>
              <w:pStyle w:val="afe"/>
            </w:pPr>
            <w:r w:rsidRPr="00196998">
              <w:t>710</w:t>
            </w:r>
          </w:p>
        </w:tc>
      </w:tr>
      <w:tr w:rsidR="005B429A" w:rsidRPr="00196998">
        <w:trPr>
          <w:trHeight w:val="285"/>
        </w:trPr>
        <w:tc>
          <w:tcPr>
            <w:tcW w:w="3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29A" w:rsidRPr="00196998" w:rsidRDefault="005B429A" w:rsidP="000F3431">
            <w:pPr>
              <w:pStyle w:val="afe"/>
            </w:pPr>
            <w:r w:rsidRPr="00196998">
              <w:t>C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429A" w:rsidRPr="00196998" w:rsidRDefault="005B429A" w:rsidP="000F3431">
            <w:pPr>
              <w:pStyle w:val="afe"/>
            </w:pPr>
            <w:r w:rsidRPr="00196998">
              <w:t>40</w:t>
            </w:r>
          </w:p>
        </w:tc>
      </w:tr>
      <w:tr w:rsidR="005B429A" w:rsidRPr="00196998">
        <w:trPr>
          <w:trHeight w:val="285"/>
        </w:trPr>
        <w:tc>
          <w:tcPr>
            <w:tcW w:w="3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29A" w:rsidRPr="00196998" w:rsidRDefault="005B429A" w:rsidP="000F3431">
            <w:pPr>
              <w:pStyle w:val="afe"/>
            </w:pPr>
            <w:r w:rsidRPr="00196998">
              <w:t>S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429A" w:rsidRPr="00196998" w:rsidRDefault="005B429A" w:rsidP="000F3431">
            <w:pPr>
              <w:pStyle w:val="afe"/>
            </w:pPr>
            <w:r w:rsidRPr="00196998">
              <w:t>1020</w:t>
            </w:r>
          </w:p>
        </w:tc>
      </w:tr>
      <w:tr w:rsidR="005B429A" w:rsidRPr="00196998">
        <w:trPr>
          <w:trHeight w:val="285"/>
        </w:trPr>
        <w:tc>
          <w:tcPr>
            <w:tcW w:w="3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29A" w:rsidRPr="00196998" w:rsidRDefault="005B429A" w:rsidP="000F3431">
            <w:pPr>
              <w:pStyle w:val="afe"/>
            </w:pPr>
            <w:r w:rsidRPr="00196998">
              <w:t>Q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429A" w:rsidRPr="00196998" w:rsidRDefault="005B429A" w:rsidP="000F3431">
            <w:pPr>
              <w:pStyle w:val="afe"/>
            </w:pPr>
            <w:r w:rsidRPr="00196998">
              <w:t>=</w:t>
            </w:r>
            <w:r w:rsidR="00083627" w:rsidRPr="00196998">
              <w:fldChar w:fldCharType="begin"/>
            </w:r>
            <w:r w:rsidR="00083627" w:rsidRPr="00196998">
              <w:instrText xml:space="preserve"> QUOTE </w:instrText>
            </w:r>
            <w:r w:rsidR="005D5C32">
              <w:rPr>
                <w:position w:val="-17"/>
              </w:rPr>
              <w:pict>
                <v:shape id="_x0000_i1055" type="#_x0000_t75" style="width:84pt;height:24.75pt">
                  <v:imagedata r:id="rId45" o:title="" chromakey="white"/>
                </v:shape>
              </w:pict>
            </w:r>
            <w:r w:rsidR="00083627" w:rsidRPr="00196998">
              <w:instrText xml:space="preserve"> </w:instrText>
            </w:r>
            <w:r w:rsidR="00083627" w:rsidRPr="00196998">
              <w:fldChar w:fldCharType="separate"/>
            </w:r>
            <w:r w:rsidR="005D5C32">
              <w:rPr>
                <w:position w:val="-17"/>
              </w:rPr>
              <w:pict>
                <v:shape id="_x0000_i1056" type="#_x0000_t75" style="width:84pt;height:24.75pt">
                  <v:imagedata r:id="rId45" o:title="" chromakey="white"/>
                </v:shape>
              </w:pict>
            </w:r>
            <w:r w:rsidR="00083627" w:rsidRPr="00196998">
              <w:fldChar w:fldCharType="end"/>
            </w:r>
          </w:p>
        </w:tc>
      </w:tr>
      <w:tr w:rsidR="005B429A" w:rsidRPr="00196998">
        <w:trPr>
          <w:trHeight w:val="285"/>
        </w:trPr>
        <w:tc>
          <w:tcPr>
            <w:tcW w:w="3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29A" w:rsidRPr="00196998" w:rsidRDefault="005B429A" w:rsidP="000F3431">
            <w:pPr>
              <w:pStyle w:val="afe"/>
            </w:pPr>
            <w:r w:rsidRPr="00196998">
              <w:t>n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429A" w:rsidRPr="00196998" w:rsidRDefault="005B429A" w:rsidP="000F3431">
            <w:pPr>
              <w:pStyle w:val="afe"/>
            </w:pPr>
            <w:r w:rsidRPr="00196998">
              <w:rPr>
                <w:noProof/>
              </w:rPr>
              <w:t>=1020/190,3≈5</w:t>
            </w:r>
          </w:p>
        </w:tc>
      </w:tr>
      <w:tr w:rsidR="005B429A" w:rsidRPr="00196998">
        <w:trPr>
          <w:trHeight w:val="235"/>
        </w:trPr>
        <w:tc>
          <w:tcPr>
            <w:tcW w:w="3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29A" w:rsidRPr="00196998" w:rsidRDefault="005B429A" w:rsidP="000F3431">
            <w:pPr>
              <w:pStyle w:val="afe"/>
            </w:pPr>
            <w:r w:rsidRPr="00196998">
              <w:t>интервалы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429A" w:rsidRPr="00196998" w:rsidRDefault="005B429A" w:rsidP="000F3431">
            <w:pPr>
              <w:pStyle w:val="afe"/>
            </w:pPr>
            <w:r w:rsidRPr="00196998">
              <w:rPr>
                <w:noProof/>
              </w:rPr>
              <w:t>=20/5=4</w:t>
            </w:r>
          </w:p>
        </w:tc>
      </w:tr>
    </w:tbl>
    <w:p w:rsidR="00196998" w:rsidRPr="00196998" w:rsidRDefault="00196998" w:rsidP="00196998"/>
    <w:p w:rsidR="00196998" w:rsidRDefault="00DD419C" w:rsidP="00196998">
      <w:r w:rsidRPr="00196998">
        <w:t>Приведенные в таблице расчеты показывают, что</w:t>
      </w:r>
      <w:r w:rsidR="00196998" w:rsidRPr="00196998">
        <w:t xml:space="preserve"> </w:t>
      </w:r>
      <w:r w:rsidRPr="00196998">
        <w:t xml:space="preserve">для наиболее экономичного управления товароматериальными запасами необходимо осуществлять заказы сырья и материалов категории В </w:t>
      </w:r>
      <w:r w:rsidR="00196998">
        <w:t>-</w:t>
      </w:r>
      <w:r w:rsidRPr="00196998">
        <w:t xml:space="preserve"> каждые 4 дня</w:t>
      </w:r>
      <w:r w:rsidR="00196998" w:rsidRPr="00196998">
        <w:t>.</w:t>
      </w:r>
    </w:p>
    <w:p w:rsidR="000F3431" w:rsidRDefault="000F3431" w:rsidP="00196998"/>
    <w:p w:rsidR="00196998" w:rsidRDefault="00DD419C" w:rsidP="000F3431">
      <w:pPr>
        <w:pStyle w:val="2"/>
      </w:pPr>
      <w:bookmarkStart w:id="5" w:name="_Toc240633426"/>
      <w:r w:rsidRPr="00196998">
        <w:t>5</w:t>
      </w:r>
      <w:r w:rsidR="00196998" w:rsidRPr="00196998">
        <w:t xml:space="preserve">. </w:t>
      </w:r>
      <w:r w:rsidRPr="00196998">
        <w:t>Управление дебиторской задолженностью</w:t>
      </w:r>
      <w:r w:rsidR="000F3431">
        <w:t xml:space="preserve"> </w:t>
      </w:r>
      <w:r w:rsidRPr="00196998">
        <w:t>ЗАО</w:t>
      </w:r>
      <w:r w:rsidR="00196998">
        <w:t xml:space="preserve"> "</w:t>
      </w:r>
      <w:r w:rsidRPr="00196998">
        <w:t>МЗСК</w:t>
      </w:r>
      <w:r w:rsidR="000F3431">
        <w:t>"</w:t>
      </w:r>
      <w:bookmarkEnd w:id="5"/>
    </w:p>
    <w:p w:rsidR="000F3431" w:rsidRDefault="000F3431" w:rsidP="00196998"/>
    <w:p w:rsidR="00196998" w:rsidRDefault="00DD419C" w:rsidP="00196998">
      <w:r w:rsidRPr="00196998">
        <w:t>Управление дебиторской задолженностью предприятия включает в себя следующие аспекты</w:t>
      </w:r>
      <w:r w:rsidR="00196998" w:rsidRPr="00196998">
        <w:t>:</w:t>
      </w:r>
    </w:p>
    <w:p w:rsidR="00196998" w:rsidRDefault="00DD419C" w:rsidP="00196998">
      <w:r w:rsidRPr="00196998">
        <w:lastRenderedPageBreak/>
        <w:t>Определение политики предоставления кредита и инкассаций</w:t>
      </w:r>
      <w:r w:rsidR="00196998">
        <w:t xml:space="preserve"> (</w:t>
      </w:r>
      <w:r w:rsidRPr="00196998">
        <w:t>денежных потоков</w:t>
      </w:r>
      <w:r w:rsidR="00196998" w:rsidRPr="00196998">
        <w:t xml:space="preserve">) </w:t>
      </w:r>
      <w:r w:rsidRPr="00196998">
        <w:t>для различных групп покупателей и видов продукции</w:t>
      </w:r>
      <w:r w:rsidR="00196998" w:rsidRPr="00196998">
        <w:t xml:space="preserve">. </w:t>
      </w:r>
      <w:r w:rsidRPr="00196998">
        <w:t>В свою очередь, предоставление кредита и инкассаций включает в себя принятие решений по следующим вопросам</w:t>
      </w:r>
      <w:r w:rsidR="00196998" w:rsidRPr="00196998">
        <w:t>:</w:t>
      </w:r>
    </w:p>
    <w:p w:rsidR="00196998" w:rsidRDefault="00DD419C" w:rsidP="00196998">
      <w:r w:rsidRPr="00196998">
        <w:t>Кому предоставить кредит при условии допустимого уровня риска</w:t>
      </w:r>
      <w:r w:rsidR="00196998" w:rsidRPr="00196998">
        <w:t>;</w:t>
      </w:r>
    </w:p>
    <w:p w:rsidR="00196998" w:rsidRDefault="00DD419C" w:rsidP="00196998">
      <w:r w:rsidRPr="00196998">
        <w:t>Контроль за балансом дебиторской и дебиторской задолженностями</w:t>
      </w:r>
      <w:r w:rsidR="00196998" w:rsidRPr="00196998">
        <w:t xml:space="preserve">. </w:t>
      </w:r>
      <w:r w:rsidRPr="00196998">
        <w:t>Признаком хорошего баланса является примерно равные соотношения приростов</w:t>
      </w:r>
      <w:r w:rsidR="00196998" w:rsidRPr="00196998">
        <w:t>;</w:t>
      </w:r>
    </w:p>
    <w:p w:rsidR="00196998" w:rsidRDefault="00DD419C" w:rsidP="00196998">
      <w:r w:rsidRPr="00196998">
        <w:t>Определение сроков кредита</w:t>
      </w:r>
      <w:r w:rsidR="00196998" w:rsidRPr="00196998">
        <w:t>;</w:t>
      </w:r>
    </w:p>
    <w:p w:rsidR="00196998" w:rsidRDefault="00DD419C" w:rsidP="00196998">
      <w:r w:rsidRPr="00196998">
        <w:t>Величина предоставляемой скидки</w:t>
      </w:r>
      <w:r w:rsidR="00196998" w:rsidRPr="00196998">
        <w:t xml:space="preserve">. </w:t>
      </w:r>
      <w:r w:rsidRPr="00196998">
        <w:t>Размер скидки не должен превышать запасов финансовой прочности</w:t>
      </w:r>
      <w:r w:rsidR="00196998">
        <w:t xml:space="preserve"> (</w:t>
      </w:r>
      <w:r w:rsidRPr="00196998">
        <w:t>ЗФП</w:t>
      </w:r>
      <w:r w:rsidR="00196998" w:rsidRPr="00196998">
        <w:t>);</w:t>
      </w:r>
    </w:p>
    <w:p w:rsidR="00196998" w:rsidRDefault="00DD419C" w:rsidP="00196998">
      <w:r w:rsidRPr="00196998">
        <w:t>Уровень допустимых расходов при возникновении просроченной и безнадежной дебиторской задолженности, а также при возможном использовании факторинга</w:t>
      </w:r>
      <w:r w:rsidR="00196998" w:rsidRPr="00196998">
        <w:t xml:space="preserve">. </w:t>
      </w:r>
      <w:r w:rsidRPr="00196998">
        <w:t xml:space="preserve">Если ДЗ = 0 </w:t>
      </w:r>
      <w:r w:rsidR="00196998">
        <w:t>-</w:t>
      </w:r>
      <w:r w:rsidRPr="00196998">
        <w:t xml:space="preserve"> 30 дней потери выручки составляют</w:t>
      </w:r>
      <w:r w:rsidR="00196998" w:rsidRPr="00196998">
        <w:t xml:space="preserve"> </w:t>
      </w:r>
      <w:r w:rsidRPr="00196998">
        <w:t>5</w:t>
      </w:r>
      <w:r w:rsidR="00196998" w:rsidRPr="00196998">
        <w:t xml:space="preserve">%; </w:t>
      </w:r>
      <w:r w:rsidRPr="00196998">
        <w:t>если ДЗ &gt;2 лет потери выручки равны 95%</w:t>
      </w:r>
      <w:r w:rsidR="00196998" w:rsidRPr="00196998">
        <w:t>.</w:t>
      </w:r>
    </w:p>
    <w:p w:rsidR="00196998" w:rsidRDefault="000F3431" w:rsidP="00196998">
      <w:r>
        <w:t xml:space="preserve">1. </w:t>
      </w:r>
      <w:r w:rsidR="00DD419C" w:rsidRPr="00196998">
        <w:t>Анализ и ранжирование способов востребования долгов покупателей</w:t>
      </w:r>
      <w:r w:rsidR="00196998" w:rsidRPr="00196998">
        <w:t>.</w:t>
      </w:r>
    </w:p>
    <w:p w:rsidR="00196998" w:rsidRDefault="00DD419C" w:rsidP="00196998">
      <w:r w:rsidRPr="00196998">
        <w:t>2</w:t>
      </w:r>
      <w:r w:rsidR="00196998" w:rsidRPr="00196998">
        <w:t xml:space="preserve">. </w:t>
      </w:r>
      <w:r w:rsidRPr="00196998">
        <w:t>Анализ и ранжирование покупателей, в зависимости от объёмов закупок, историй кредитных отношений и предлагаемых ими условий оплаты</w:t>
      </w:r>
      <w:r w:rsidR="00196998" w:rsidRPr="00196998">
        <w:t>;</w:t>
      </w:r>
    </w:p>
    <w:p w:rsidR="00196998" w:rsidRDefault="00DD419C" w:rsidP="00196998">
      <w:r w:rsidRPr="00196998">
        <w:t>3</w:t>
      </w:r>
      <w:r w:rsidR="00196998" w:rsidRPr="00196998">
        <w:t xml:space="preserve">. </w:t>
      </w:r>
      <w:r w:rsidRPr="00196998">
        <w:t>Контроль расчетов с дебиторами по отсроченным или просроченным задолженностям</w:t>
      </w:r>
      <w:r w:rsidR="00196998" w:rsidRPr="00196998">
        <w:t>;</w:t>
      </w:r>
    </w:p>
    <w:p w:rsidR="00196998" w:rsidRDefault="00DD419C" w:rsidP="00196998">
      <w:r w:rsidRPr="00196998">
        <w:t>4</w:t>
      </w:r>
      <w:r w:rsidR="00196998" w:rsidRPr="00196998">
        <w:t xml:space="preserve">. </w:t>
      </w:r>
      <w:r w:rsidRPr="00196998">
        <w:t>Определение приемов ускорения расчетов с покупателями</w:t>
      </w:r>
      <w:r w:rsidR="00196998" w:rsidRPr="00196998">
        <w:t>;</w:t>
      </w:r>
    </w:p>
    <w:p w:rsidR="00196998" w:rsidRDefault="00DD419C" w:rsidP="00196998">
      <w:r w:rsidRPr="00196998">
        <w:t>5</w:t>
      </w:r>
      <w:r w:rsidR="00196998" w:rsidRPr="00196998">
        <w:t xml:space="preserve">. </w:t>
      </w:r>
      <w:r w:rsidRPr="00196998">
        <w:t>Задание условий продажи, обеспечивающих гарантированное поступление денежных средств</w:t>
      </w:r>
      <w:r w:rsidR="00196998" w:rsidRPr="00196998">
        <w:t>;</w:t>
      </w:r>
    </w:p>
    <w:p w:rsidR="00196998" w:rsidRDefault="00DD419C" w:rsidP="00196998">
      <w:r w:rsidRPr="00196998">
        <w:t>6</w:t>
      </w:r>
      <w:r w:rsidR="00196998" w:rsidRPr="00196998">
        <w:t xml:space="preserve">. </w:t>
      </w:r>
      <w:r w:rsidRPr="00196998">
        <w:t>Прогноз поступлений денежных средств от дебиторов</w:t>
      </w:r>
      <w:r w:rsidR="00196998" w:rsidRPr="00196998">
        <w:t>.</w:t>
      </w:r>
    </w:p>
    <w:p w:rsidR="00196998" w:rsidRDefault="00DD419C" w:rsidP="00196998">
      <w:r w:rsidRPr="00196998">
        <w:t>Рассмотрим приведенные выше приемы управления задолженностью</w:t>
      </w:r>
      <w:r w:rsidR="00196998" w:rsidRPr="00196998">
        <w:t>.</w:t>
      </w:r>
    </w:p>
    <w:p w:rsidR="00196998" w:rsidRDefault="000E263E" w:rsidP="00196998">
      <w:r w:rsidRPr="00196998">
        <w:t>Для начала рассчитаем ЗФП и дадим объективную оценку управления дебиторской задолженностью</w:t>
      </w:r>
      <w:r w:rsidR="00196998" w:rsidRPr="00196998">
        <w:t>.</w:t>
      </w:r>
    </w:p>
    <w:p w:rsidR="00196998" w:rsidRDefault="00F140F5" w:rsidP="00196998">
      <w:r>
        <w:br w:type="page"/>
      </w:r>
      <w:r w:rsidR="000E263E" w:rsidRPr="00196998">
        <w:lastRenderedPageBreak/>
        <w:t>ЗФП =</w:t>
      </w:r>
      <w:r w:rsidR="00196998">
        <w:t xml:space="preserve"> (</w:t>
      </w:r>
      <w:r w:rsidR="000E263E" w:rsidRPr="00196998">
        <w:t xml:space="preserve">Вр </w:t>
      </w:r>
      <w:r w:rsidR="00196998">
        <w:t>-</w:t>
      </w:r>
      <w:r w:rsidR="000E263E" w:rsidRPr="00196998">
        <w:t xml:space="preserve"> Порог рентабельности</w:t>
      </w:r>
      <w:r w:rsidR="00196998" w:rsidRPr="00196998">
        <w:t xml:space="preserve">) </w:t>
      </w:r>
      <w:r w:rsidR="000E263E" w:rsidRPr="00196998">
        <w:t>/Вр*100%</w:t>
      </w:r>
      <w:r w:rsidR="00196998" w:rsidRPr="00196998">
        <w:t>;</w:t>
      </w:r>
    </w:p>
    <w:p w:rsidR="000F3431" w:rsidRDefault="000F3431" w:rsidP="00196998"/>
    <w:p w:rsidR="00196998" w:rsidRDefault="000E263E" w:rsidP="00196998">
      <w:r w:rsidRPr="00196998">
        <w:t>Порог рентабельности = ПЗ/Квм,</w:t>
      </w:r>
    </w:p>
    <w:p w:rsidR="00196998" w:rsidRDefault="000E263E" w:rsidP="00196998">
      <w:r w:rsidRPr="00196998">
        <w:t>где ПЗ</w:t>
      </w:r>
      <w:r w:rsidR="00196998" w:rsidRPr="00196998">
        <w:t xml:space="preserve"> - </w:t>
      </w:r>
      <w:r w:rsidRPr="00196998">
        <w:t>постоянные затраты</w:t>
      </w:r>
      <w:r w:rsidR="00196998">
        <w:t xml:space="preserve"> (</w:t>
      </w:r>
      <w:r w:rsidRPr="00196998">
        <w:t>ф</w:t>
      </w:r>
      <w:r w:rsidR="00196998" w:rsidRPr="00196998">
        <w:t xml:space="preserve">. </w:t>
      </w:r>
      <w:r w:rsidRPr="00196998">
        <w:t>№5 стр</w:t>
      </w:r>
      <w:r w:rsidR="00196998">
        <w:t>.7</w:t>
      </w:r>
      <w:r w:rsidRPr="00196998">
        <w:t>60-стр710</w:t>
      </w:r>
      <w:r w:rsidR="00196998" w:rsidRPr="00196998">
        <w:t>)</w:t>
      </w:r>
    </w:p>
    <w:p w:rsidR="00196998" w:rsidRDefault="000E263E" w:rsidP="00196998">
      <w:r w:rsidRPr="00196998">
        <w:t xml:space="preserve">Квм </w:t>
      </w:r>
      <w:r w:rsidR="00196998">
        <w:t>-</w:t>
      </w:r>
      <w:r w:rsidRPr="00196998">
        <w:t xml:space="preserve"> коэффициент валовой маржи</w:t>
      </w:r>
      <w:r w:rsidR="00196998" w:rsidRPr="00196998">
        <w:t>.</w:t>
      </w:r>
    </w:p>
    <w:p w:rsidR="00F140F5" w:rsidRDefault="00F140F5" w:rsidP="00196998"/>
    <w:p w:rsidR="00196998" w:rsidRDefault="000E263E" w:rsidP="00196998">
      <w:r w:rsidRPr="00196998">
        <w:t>Квм = Вм/Вр,</w:t>
      </w:r>
    </w:p>
    <w:p w:rsidR="00F140F5" w:rsidRDefault="00F140F5" w:rsidP="00196998"/>
    <w:p w:rsidR="000E263E" w:rsidRPr="00196998" w:rsidRDefault="000E263E" w:rsidP="00196998">
      <w:r w:rsidRPr="00196998">
        <w:t xml:space="preserve">где Вм </w:t>
      </w:r>
      <w:r w:rsidR="00196998">
        <w:t>-</w:t>
      </w:r>
      <w:r w:rsidRPr="00196998">
        <w:t xml:space="preserve"> валовая маржа,</w:t>
      </w:r>
    </w:p>
    <w:p w:rsidR="00196998" w:rsidRDefault="000E263E" w:rsidP="00196998">
      <w:r w:rsidRPr="00196998">
        <w:t xml:space="preserve">Вр </w:t>
      </w:r>
      <w:r w:rsidR="00196998">
        <w:t>-</w:t>
      </w:r>
      <w:r w:rsidRPr="00196998">
        <w:t>выручка</w:t>
      </w:r>
      <w:r w:rsidR="00196998">
        <w:t xml:space="preserve"> (</w:t>
      </w:r>
      <w:r w:rsidRPr="00196998">
        <w:t>ф</w:t>
      </w:r>
      <w:r w:rsidR="00196998" w:rsidRPr="00196998">
        <w:t xml:space="preserve">. </w:t>
      </w:r>
      <w:r w:rsidRPr="00196998">
        <w:t>№2 стр</w:t>
      </w:r>
      <w:r w:rsidR="00196998">
        <w:t>.0</w:t>
      </w:r>
      <w:r w:rsidRPr="00196998">
        <w:t>10</w:t>
      </w:r>
      <w:r w:rsidR="00196998" w:rsidRPr="00196998">
        <w:t>).</w:t>
      </w:r>
    </w:p>
    <w:p w:rsidR="00F140F5" w:rsidRDefault="00F140F5" w:rsidP="00196998"/>
    <w:p w:rsidR="00196998" w:rsidRDefault="000E263E" w:rsidP="00196998">
      <w:r w:rsidRPr="00196998">
        <w:t>Вм = Вр-пер</w:t>
      </w:r>
      <w:r w:rsidR="00196998" w:rsidRPr="00196998">
        <w:t xml:space="preserve">. </w:t>
      </w:r>
      <w:r w:rsidRPr="00196998">
        <w:t>затр</w:t>
      </w:r>
      <w:r w:rsidR="00196998" w:rsidRPr="00196998">
        <w:t>.</w:t>
      </w:r>
    </w:p>
    <w:p w:rsidR="00F140F5" w:rsidRDefault="00F140F5" w:rsidP="00196998"/>
    <w:p w:rsidR="00196998" w:rsidRDefault="000E263E" w:rsidP="00196998">
      <w:r w:rsidRPr="00196998">
        <w:t>Пер</w:t>
      </w:r>
      <w:r w:rsidR="00196998" w:rsidRPr="00196998">
        <w:t xml:space="preserve">. </w:t>
      </w:r>
      <w:r w:rsidRPr="00196998">
        <w:t>затраты</w:t>
      </w:r>
      <w:r w:rsidR="00196998">
        <w:t xml:space="preserve"> (</w:t>
      </w:r>
      <w:r w:rsidRPr="00196998">
        <w:t>ф</w:t>
      </w:r>
      <w:r w:rsidR="00196998" w:rsidRPr="00196998">
        <w:t xml:space="preserve">. </w:t>
      </w:r>
      <w:r w:rsidRPr="00196998">
        <w:t>№5 стр</w:t>
      </w:r>
      <w:r w:rsidR="00196998">
        <w:t>.7</w:t>
      </w:r>
      <w:r w:rsidRPr="00196998">
        <w:t>10</w:t>
      </w:r>
      <w:r w:rsidR="00196998" w:rsidRPr="00196998">
        <w:t>).</w:t>
      </w:r>
    </w:p>
    <w:p w:rsidR="000F3431" w:rsidRDefault="000E263E" w:rsidP="00196998">
      <w:r w:rsidRPr="00196998">
        <w:t xml:space="preserve">Тогда </w:t>
      </w:r>
    </w:p>
    <w:p w:rsidR="000F3431" w:rsidRDefault="000F3431" w:rsidP="00196998"/>
    <w:p w:rsidR="00196998" w:rsidRDefault="000E263E" w:rsidP="00196998">
      <w:r w:rsidRPr="00196998">
        <w:t>Вм=302483-155515=146968 т</w:t>
      </w:r>
      <w:r w:rsidR="00196998" w:rsidRPr="00196998">
        <w:t xml:space="preserve">. </w:t>
      </w:r>
      <w:r w:rsidRPr="00196998">
        <w:t>р</w:t>
      </w:r>
      <w:r w:rsidR="00196998" w:rsidRPr="00196998">
        <w:t>.</w:t>
      </w:r>
    </w:p>
    <w:p w:rsidR="00196998" w:rsidRDefault="000E263E" w:rsidP="00196998">
      <w:r w:rsidRPr="00196998">
        <w:t>Квм=146968/302483=0,485872</w:t>
      </w:r>
      <w:r w:rsidR="00196998" w:rsidRPr="00196998">
        <w:t>.</w:t>
      </w:r>
    </w:p>
    <w:p w:rsidR="00196998" w:rsidRDefault="000E263E" w:rsidP="00196998">
      <w:r w:rsidRPr="00196998">
        <w:t>Порог рентабельности =155515/0,48=323989,6 т</w:t>
      </w:r>
      <w:r w:rsidR="00196998" w:rsidRPr="00196998">
        <w:t xml:space="preserve">. </w:t>
      </w:r>
      <w:r w:rsidRPr="00196998">
        <w:t>р</w:t>
      </w:r>
      <w:r w:rsidR="00196998" w:rsidRPr="00196998">
        <w:t>.</w:t>
      </w:r>
    </w:p>
    <w:p w:rsidR="000E263E" w:rsidRPr="00196998" w:rsidRDefault="000E263E" w:rsidP="00196998">
      <w:r w:rsidRPr="00196998">
        <w:t>ЗФП =</w:t>
      </w:r>
      <w:r w:rsidR="00196998">
        <w:t xml:space="preserve"> (</w:t>
      </w:r>
      <w:r w:rsidRPr="00196998">
        <w:t>302483-323989,6</w:t>
      </w:r>
      <w:r w:rsidR="00196998" w:rsidRPr="00196998">
        <w:t xml:space="preserve">) </w:t>
      </w:r>
      <w:r w:rsidRPr="00196998">
        <w:t>/302483*100% =</w:t>
      </w:r>
      <w:r w:rsidR="00196998" w:rsidRPr="00196998">
        <w:t xml:space="preserve"> - </w:t>
      </w:r>
      <w:r w:rsidR="009467B6" w:rsidRPr="00196998">
        <w:t>7,1</w:t>
      </w:r>
      <w:r w:rsidRPr="00196998">
        <w:t>%</w:t>
      </w:r>
    </w:p>
    <w:p w:rsidR="000F3431" w:rsidRDefault="000F3431" w:rsidP="00196998"/>
    <w:p w:rsidR="00196998" w:rsidRDefault="003902F5" w:rsidP="00196998">
      <w:r w:rsidRPr="00196998">
        <w:t>Контроль и анализ дебиторской задолженности по срокам возникновения задолженности</w:t>
      </w:r>
      <w:r w:rsidR="00196998" w:rsidRPr="00196998">
        <w:t>.</w:t>
      </w:r>
    </w:p>
    <w:p w:rsidR="00196998" w:rsidRDefault="00A37E79" w:rsidP="00196998">
      <w:r w:rsidRPr="00196998">
        <w:t>Для того чтобы составить реестр старения счетов дебиторов на конкретную дату, необходимо указать организаций-дебиторов, их организационно-правовую форму, местоположение</w:t>
      </w:r>
      <w:r w:rsidR="00196998" w:rsidRPr="00196998">
        <w:t xml:space="preserve">. </w:t>
      </w:r>
      <w:r w:rsidR="004D32F4" w:rsidRPr="00196998">
        <w:t>На первое место ставится должник с наибольшей суммой долга и далее по убыванию</w:t>
      </w:r>
      <w:r w:rsidR="00196998" w:rsidRPr="00196998">
        <w:t xml:space="preserve">. </w:t>
      </w:r>
      <w:r w:rsidR="004D32F4" w:rsidRPr="00196998">
        <w:t>Общая сумма дебиторской задолженности, стоящая в ячейке по пересечению строки</w:t>
      </w:r>
      <w:r w:rsidR="00196998">
        <w:t xml:space="preserve"> "</w:t>
      </w:r>
      <w:r w:rsidR="004D32F4" w:rsidRPr="00196998">
        <w:t>итого</w:t>
      </w:r>
      <w:r w:rsidR="00196998">
        <w:t xml:space="preserve">" </w:t>
      </w:r>
      <w:r w:rsidR="004D32F4" w:rsidRPr="00196998">
        <w:t>и столбца</w:t>
      </w:r>
      <w:r w:rsidR="00196998">
        <w:t xml:space="preserve"> "</w:t>
      </w:r>
      <w:r w:rsidR="004D32F4" w:rsidRPr="00196998">
        <w:t>всего</w:t>
      </w:r>
      <w:r w:rsidR="00196998">
        <w:t xml:space="preserve">" </w:t>
      </w:r>
      <w:r w:rsidR="004D32F4" w:rsidRPr="00196998">
        <w:t>должна совпадать с суммой стр</w:t>
      </w:r>
      <w:r w:rsidR="00196998">
        <w:t>.2</w:t>
      </w:r>
      <w:r w:rsidR="004D32F4" w:rsidRPr="00196998">
        <w:t>30 и 240 на конец отчетного периода бухгалтерского баланса</w:t>
      </w:r>
      <w:r w:rsidR="00196998">
        <w:t xml:space="preserve"> (</w:t>
      </w:r>
      <w:r w:rsidR="004D32F4" w:rsidRPr="00196998">
        <w:t>ф</w:t>
      </w:r>
      <w:r w:rsidR="00196998" w:rsidRPr="00196998">
        <w:t xml:space="preserve">. </w:t>
      </w:r>
      <w:r w:rsidR="004D32F4" w:rsidRPr="00196998">
        <w:t>№1</w:t>
      </w:r>
      <w:r w:rsidR="00196998" w:rsidRPr="00196998">
        <w:t>).</w:t>
      </w:r>
    </w:p>
    <w:p w:rsidR="00AC136A" w:rsidRPr="00196998" w:rsidRDefault="00AC136A" w:rsidP="00196998">
      <w:r w:rsidRPr="00196998">
        <w:lastRenderedPageBreak/>
        <w:t>План реестра старения счетов дебиторов на 1</w:t>
      </w:r>
      <w:r w:rsidR="00196998">
        <w:t>.06.20</w:t>
      </w:r>
      <w:r w:rsidRPr="00196998">
        <w:t>08 год</w:t>
      </w:r>
      <w:r w:rsidR="00196998" w:rsidRPr="00196998">
        <w:t xml:space="preserve">. </w:t>
      </w:r>
    </w:p>
    <w:tbl>
      <w:tblPr>
        <w:tblStyle w:val="15"/>
        <w:tblW w:w="9029" w:type="dxa"/>
        <w:tblLook w:val="01E0" w:firstRow="1" w:lastRow="1" w:firstColumn="1" w:lastColumn="1" w:noHBand="0" w:noVBand="0"/>
      </w:tblPr>
      <w:tblGrid>
        <w:gridCol w:w="2660"/>
        <w:gridCol w:w="1017"/>
        <w:gridCol w:w="1059"/>
        <w:gridCol w:w="1059"/>
        <w:gridCol w:w="1064"/>
        <w:gridCol w:w="1061"/>
        <w:gridCol w:w="1109"/>
      </w:tblGrid>
      <w:tr w:rsidR="00945E2E" w:rsidRPr="00196998">
        <w:trPr>
          <w:trHeight w:val="613"/>
        </w:trPr>
        <w:tc>
          <w:tcPr>
            <w:tcW w:w="2660" w:type="dxa"/>
          </w:tcPr>
          <w:p w:rsidR="00945E2E" w:rsidRPr="00196998" w:rsidRDefault="00945E2E" w:rsidP="000F3431">
            <w:pPr>
              <w:pStyle w:val="afe"/>
            </w:pPr>
            <w:r w:rsidRPr="00196998">
              <w:t>Наименование дебитора</w:t>
            </w:r>
          </w:p>
        </w:tc>
        <w:tc>
          <w:tcPr>
            <w:tcW w:w="1017" w:type="dxa"/>
          </w:tcPr>
          <w:p w:rsidR="00945E2E" w:rsidRPr="00196998" w:rsidRDefault="00945E2E" w:rsidP="000F3431">
            <w:pPr>
              <w:pStyle w:val="afe"/>
            </w:pPr>
            <w:r w:rsidRPr="00196998">
              <w:t>0-30</w:t>
            </w:r>
          </w:p>
        </w:tc>
        <w:tc>
          <w:tcPr>
            <w:tcW w:w="1059" w:type="dxa"/>
          </w:tcPr>
          <w:p w:rsidR="00945E2E" w:rsidRPr="00196998" w:rsidRDefault="00945E2E" w:rsidP="000F3431">
            <w:pPr>
              <w:pStyle w:val="afe"/>
            </w:pPr>
            <w:r w:rsidRPr="00196998">
              <w:t>31-60</w:t>
            </w:r>
          </w:p>
        </w:tc>
        <w:tc>
          <w:tcPr>
            <w:tcW w:w="1059" w:type="dxa"/>
          </w:tcPr>
          <w:p w:rsidR="00945E2E" w:rsidRPr="00196998" w:rsidRDefault="00945E2E" w:rsidP="000F3431">
            <w:pPr>
              <w:pStyle w:val="afe"/>
            </w:pPr>
            <w:r w:rsidRPr="00196998">
              <w:t>61-90</w:t>
            </w:r>
          </w:p>
        </w:tc>
        <w:tc>
          <w:tcPr>
            <w:tcW w:w="1064" w:type="dxa"/>
          </w:tcPr>
          <w:p w:rsidR="00945E2E" w:rsidRPr="00196998" w:rsidRDefault="00945E2E" w:rsidP="000F3431">
            <w:pPr>
              <w:pStyle w:val="afe"/>
            </w:pPr>
            <w:r w:rsidRPr="00196998">
              <w:t>Свыше 91 дня</w:t>
            </w:r>
          </w:p>
        </w:tc>
        <w:tc>
          <w:tcPr>
            <w:tcW w:w="1061" w:type="dxa"/>
          </w:tcPr>
          <w:p w:rsidR="00945E2E" w:rsidRPr="00196998" w:rsidRDefault="00945E2E" w:rsidP="000F3431">
            <w:pPr>
              <w:pStyle w:val="afe"/>
            </w:pPr>
            <w:r w:rsidRPr="00196998">
              <w:t>Всего</w:t>
            </w:r>
          </w:p>
        </w:tc>
        <w:tc>
          <w:tcPr>
            <w:tcW w:w="1109" w:type="dxa"/>
          </w:tcPr>
          <w:p w:rsidR="00945E2E" w:rsidRPr="00196998" w:rsidRDefault="00945E2E" w:rsidP="000F3431">
            <w:pPr>
              <w:pStyle w:val="afe"/>
            </w:pPr>
            <w:r w:rsidRPr="00196998">
              <w:t>Доля,</w:t>
            </w:r>
            <w:r w:rsidR="00196998" w:rsidRPr="00196998">
              <w:t>%</w:t>
            </w:r>
          </w:p>
        </w:tc>
      </w:tr>
      <w:tr w:rsidR="00945E2E" w:rsidRPr="00196998">
        <w:trPr>
          <w:trHeight w:val="718"/>
        </w:trPr>
        <w:tc>
          <w:tcPr>
            <w:tcW w:w="2660" w:type="dxa"/>
          </w:tcPr>
          <w:p w:rsidR="00945E2E" w:rsidRPr="00196998" w:rsidRDefault="00945E2E" w:rsidP="000F3431">
            <w:pPr>
              <w:pStyle w:val="afe"/>
            </w:pPr>
            <w:r w:rsidRPr="00196998">
              <w:t>1</w:t>
            </w:r>
            <w:r w:rsidR="00196998" w:rsidRPr="00196998">
              <w:t xml:space="preserve">. </w:t>
            </w:r>
            <w:r w:rsidRPr="00196998">
              <w:t>ОАО</w:t>
            </w:r>
            <w:r w:rsidR="00196998">
              <w:t xml:space="preserve"> "</w:t>
            </w:r>
            <w:r w:rsidRPr="00196998">
              <w:t>КОНТИНЕНТ</w:t>
            </w:r>
            <w:r w:rsidR="00196998">
              <w:t xml:space="preserve">", </w:t>
            </w:r>
            <w:r w:rsidRPr="00196998">
              <w:t>г</w:t>
            </w:r>
            <w:r w:rsidR="00196998" w:rsidRPr="00196998">
              <w:t xml:space="preserve">. </w:t>
            </w:r>
            <w:r w:rsidRPr="00196998">
              <w:t>Й</w:t>
            </w:r>
            <w:r w:rsidR="00933338" w:rsidRPr="00196998">
              <w:t>о</w:t>
            </w:r>
            <w:r w:rsidRPr="00196998">
              <w:t>шкар-Ола</w:t>
            </w:r>
          </w:p>
        </w:tc>
        <w:tc>
          <w:tcPr>
            <w:tcW w:w="1017" w:type="dxa"/>
          </w:tcPr>
          <w:p w:rsidR="00945E2E" w:rsidRPr="00196998" w:rsidRDefault="00945E2E" w:rsidP="000F3431">
            <w:pPr>
              <w:pStyle w:val="afe"/>
            </w:pPr>
            <w:r w:rsidRPr="00196998">
              <w:t>2963</w:t>
            </w:r>
          </w:p>
        </w:tc>
        <w:tc>
          <w:tcPr>
            <w:tcW w:w="1059" w:type="dxa"/>
          </w:tcPr>
          <w:p w:rsidR="00945E2E" w:rsidRPr="00196998" w:rsidRDefault="00945E2E" w:rsidP="000F3431">
            <w:pPr>
              <w:pStyle w:val="afe"/>
            </w:pPr>
            <w:r w:rsidRPr="00196998">
              <w:t>780</w:t>
            </w:r>
          </w:p>
        </w:tc>
        <w:tc>
          <w:tcPr>
            <w:tcW w:w="1059" w:type="dxa"/>
          </w:tcPr>
          <w:p w:rsidR="00945E2E" w:rsidRPr="00196998" w:rsidRDefault="00196998" w:rsidP="000F3431">
            <w:pPr>
              <w:pStyle w:val="afe"/>
            </w:pPr>
            <w:r>
              <w:t xml:space="preserve"> </w:t>
            </w:r>
          </w:p>
        </w:tc>
        <w:tc>
          <w:tcPr>
            <w:tcW w:w="1064" w:type="dxa"/>
          </w:tcPr>
          <w:p w:rsidR="00945E2E" w:rsidRPr="00196998" w:rsidRDefault="00196998" w:rsidP="000F3431">
            <w:pPr>
              <w:pStyle w:val="afe"/>
            </w:pPr>
            <w:r>
              <w:t xml:space="preserve"> </w:t>
            </w:r>
          </w:p>
        </w:tc>
        <w:tc>
          <w:tcPr>
            <w:tcW w:w="1061" w:type="dxa"/>
          </w:tcPr>
          <w:p w:rsidR="00945E2E" w:rsidRPr="00196998" w:rsidRDefault="00945E2E" w:rsidP="000F3431">
            <w:pPr>
              <w:pStyle w:val="afe"/>
            </w:pPr>
            <w:r w:rsidRPr="00196998">
              <w:t>3743</w:t>
            </w:r>
          </w:p>
        </w:tc>
        <w:tc>
          <w:tcPr>
            <w:tcW w:w="1109" w:type="dxa"/>
          </w:tcPr>
          <w:p w:rsidR="00945E2E" w:rsidRPr="00196998" w:rsidRDefault="00945E2E" w:rsidP="000F3431">
            <w:pPr>
              <w:pStyle w:val="afe"/>
            </w:pPr>
            <w:r w:rsidRPr="00196998">
              <w:t>41,8</w:t>
            </w:r>
          </w:p>
        </w:tc>
      </w:tr>
      <w:tr w:rsidR="00945E2E" w:rsidRPr="00196998">
        <w:trPr>
          <w:trHeight w:val="1047"/>
        </w:trPr>
        <w:tc>
          <w:tcPr>
            <w:tcW w:w="2660" w:type="dxa"/>
          </w:tcPr>
          <w:p w:rsidR="00945E2E" w:rsidRPr="00196998" w:rsidRDefault="00945E2E" w:rsidP="000F3431">
            <w:pPr>
              <w:pStyle w:val="afe"/>
            </w:pPr>
            <w:r w:rsidRPr="00196998">
              <w:t>2</w:t>
            </w:r>
            <w:r w:rsidR="00196998" w:rsidRPr="00196998">
              <w:t xml:space="preserve">. </w:t>
            </w:r>
            <w:r w:rsidRPr="00196998">
              <w:t>ООО</w:t>
            </w:r>
            <w:r w:rsidR="00196998">
              <w:t xml:space="preserve"> "</w:t>
            </w:r>
            <w:r w:rsidRPr="00196998">
              <w:t>МАРИЙСТРОЙИНВЕСТ</w:t>
            </w:r>
            <w:r w:rsidR="00196998">
              <w:t xml:space="preserve">", </w:t>
            </w:r>
            <w:r w:rsidRPr="00196998">
              <w:t>г</w:t>
            </w:r>
            <w:r w:rsidR="00196998" w:rsidRPr="00196998">
              <w:t xml:space="preserve">. </w:t>
            </w:r>
            <w:r w:rsidRPr="00196998">
              <w:t>Йошкар-Ола</w:t>
            </w:r>
          </w:p>
        </w:tc>
        <w:tc>
          <w:tcPr>
            <w:tcW w:w="1017" w:type="dxa"/>
          </w:tcPr>
          <w:p w:rsidR="00945E2E" w:rsidRPr="00196998" w:rsidRDefault="00196998" w:rsidP="000F3431">
            <w:pPr>
              <w:pStyle w:val="afe"/>
            </w:pPr>
            <w:r>
              <w:t xml:space="preserve"> </w:t>
            </w:r>
          </w:p>
        </w:tc>
        <w:tc>
          <w:tcPr>
            <w:tcW w:w="1059" w:type="dxa"/>
          </w:tcPr>
          <w:p w:rsidR="00945E2E" w:rsidRPr="00196998" w:rsidRDefault="00945E2E" w:rsidP="000F3431">
            <w:pPr>
              <w:pStyle w:val="afe"/>
            </w:pPr>
            <w:r w:rsidRPr="00196998">
              <w:t>2021</w:t>
            </w:r>
          </w:p>
        </w:tc>
        <w:tc>
          <w:tcPr>
            <w:tcW w:w="1059" w:type="dxa"/>
          </w:tcPr>
          <w:p w:rsidR="00945E2E" w:rsidRPr="00196998" w:rsidRDefault="00196998" w:rsidP="000F3431">
            <w:pPr>
              <w:pStyle w:val="afe"/>
            </w:pPr>
            <w:r>
              <w:t xml:space="preserve"> </w:t>
            </w:r>
          </w:p>
        </w:tc>
        <w:tc>
          <w:tcPr>
            <w:tcW w:w="1064" w:type="dxa"/>
          </w:tcPr>
          <w:p w:rsidR="00945E2E" w:rsidRPr="00196998" w:rsidRDefault="00196998" w:rsidP="000F3431">
            <w:pPr>
              <w:pStyle w:val="afe"/>
            </w:pPr>
            <w:r>
              <w:t xml:space="preserve"> </w:t>
            </w:r>
          </w:p>
        </w:tc>
        <w:tc>
          <w:tcPr>
            <w:tcW w:w="1061" w:type="dxa"/>
          </w:tcPr>
          <w:p w:rsidR="00945E2E" w:rsidRPr="00196998" w:rsidRDefault="00945E2E" w:rsidP="000F3431">
            <w:pPr>
              <w:pStyle w:val="afe"/>
            </w:pPr>
            <w:r w:rsidRPr="00196998">
              <w:t>2021</w:t>
            </w:r>
          </w:p>
        </w:tc>
        <w:tc>
          <w:tcPr>
            <w:tcW w:w="1109" w:type="dxa"/>
          </w:tcPr>
          <w:p w:rsidR="00945E2E" w:rsidRPr="00196998" w:rsidRDefault="00945E2E" w:rsidP="000F3431">
            <w:pPr>
              <w:pStyle w:val="afe"/>
            </w:pPr>
            <w:r w:rsidRPr="00196998">
              <w:t>22,6</w:t>
            </w:r>
          </w:p>
        </w:tc>
      </w:tr>
      <w:tr w:rsidR="00945E2E" w:rsidRPr="00196998">
        <w:trPr>
          <w:trHeight w:val="987"/>
        </w:trPr>
        <w:tc>
          <w:tcPr>
            <w:tcW w:w="2660" w:type="dxa"/>
          </w:tcPr>
          <w:p w:rsidR="00945E2E" w:rsidRPr="00196998" w:rsidRDefault="00945E2E" w:rsidP="000F3431">
            <w:pPr>
              <w:pStyle w:val="afe"/>
            </w:pPr>
            <w:r w:rsidRPr="00196998">
              <w:t>3</w:t>
            </w:r>
            <w:r w:rsidR="00196998" w:rsidRPr="00196998">
              <w:t xml:space="preserve">. </w:t>
            </w:r>
            <w:r w:rsidRPr="00196998">
              <w:t>ЗАО</w:t>
            </w:r>
            <w:r w:rsidR="00196998">
              <w:t xml:space="preserve"> "</w:t>
            </w:r>
            <w:r w:rsidRPr="00196998">
              <w:t>СТРОЙМЕТРЕСУРС</w:t>
            </w:r>
            <w:r w:rsidR="00196998">
              <w:t xml:space="preserve">", </w:t>
            </w:r>
            <w:r w:rsidRPr="00196998">
              <w:t>г</w:t>
            </w:r>
            <w:r w:rsidR="00196998" w:rsidRPr="00196998">
              <w:t xml:space="preserve">. </w:t>
            </w:r>
            <w:r w:rsidRPr="00196998">
              <w:t>Йошкар-Ола</w:t>
            </w:r>
          </w:p>
        </w:tc>
        <w:tc>
          <w:tcPr>
            <w:tcW w:w="1017" w:type="dxa"/>
          </w:tcPr>
          <w:p w:rsidR="00945E2E" w:rsidRPr="00196998" w:rsidRDefault="00196998" w:rsidP="000F3431">
            <w:pPr>
              <w:pStyle w:val="afe"/>
            </w:pPr>
            <w:r>
              <w:t xml:space="preserve"> </w:t>
            </w:r>
          </w:p>
        </w:tc>
        <w:tc>
          <w:tcPr>
            <w:tcW w:w="1059" w:type="dxa"/>
          </w:tcPr>
          <w:p w:rsidR="00945E2E" w:rsidRPr="00196998" w:rsidRDefault="00196998" w:rsidP="000F3431">
            <w:pPr>
              <w:pStyle w:val="afe"/>
            </w:pPr>
            <w:r>
              <w:t xml:space="preserve"> </w:t>
            </w:r>
          </w:p>
        </w:tc>
        <w:tc>
          <w:tcPr>
            <w:tcW w:w="1059" w:type="dxa"/>
          </w:tcPr>
          <w:p w:rsidR="00945E2E" w:rsidRPr="00196998" w:rsidRDefault="00945E2E" w:rsidP="000F3431">
            <w:pPr>
              <w:pStyle w:val="afe"/>
            </w:pPr>
            <w:r w:rsidRPr="00196998">
              <w:t>1066</w:t>
            </w:r>
          </w:p>
        </w:tc>
        <w:tc>
          <w:tcPr>
            <w:tcW w:w="1064" w:type="dxa"/>
          </w:tcPr>
          <w:p w:rsidR="00945E2E" w:rsidRPr="00196998" w:rsidRDefault="00945E2E" w:rsidP="000F3431">
            <w:pPr>
              <w:pStyle w:val="afe"/>
            </w:pPr>
            <w:r w:rsidRPr="00196998">
              <w:t>0</w:t>
            </w:r>
          </w:p>
        </w:tc>
        <w:tc>
          <w:tcPr>
            <w:tcW w:w="1061" w:type="dxa"/>
          </w:tcPr>
          <w:p w:rsidR="00945E2E" w:rsidRPr="00196998" w:rsidRDefault="00945E2E" w:rsidP="000F3431">
            <w:pPr>
              <w:pStyle w:val="afe"/>
            </w:pPr>
            <w:r w:rsidRPr="00196998">
              <w:t>1066</w:t>
            </w:r>
          </w:p>
        </w:tc>
        <w:tc>
          <w:tcPr>
            <w:tcW w:w="1109" w:type="dxa"/>
          </w:tcPr>
          <w:p w:rsidR="00945E2E" w:rsidRPr="00196998" w:rsidRDefault="00945E2E" w:rsidP="000F3431">
            <w:pPr>
              <w:pStyle w:val="afe"/>
            </w:pPr>
            <w:r w:rsidRPr="00196998">
              <w:t>11,9</w:t>
            </w:r>
          </w:p>
        </w:tc>
      </w:tr>
      <w:tr w:rsidR="00945E2E" w:rsidRPr="00196998">
        <w:trPr>
          <w:trHeight w:val="1017"/>
        </w:trPr>
        <w:tc>
          <w:tcPr>
            <w:tcW w:w="2660" w:type="dxa"/>
          </w:tcPr>
          <w:p w:rsidR="00945E2E" w:rsidRPr="00196998" w:rsidRDefault="00945E2E" w:rsidP="000F3431">
            <w:pPr>
              <w:pStyle w:val="afe"/>
            </w:pPr>
            <w:r w:rsidRPr="00196998">
              <w:t>4</w:t>
            </w:r>
            <w:r w:rsidR="00196998" w:rsidRPr="00196998">
              <w:t xml:space="preserve">. </w:t>
            </w:r>
            <w:r w:rsidRPr="00196998">
              <w:t>ОАО</w:t>
            </w:r>
            <w:r w:rsidR="00196998">
              <w:t xml:space="preserve"> "</w:t>
            </w:r>
            <w:r w:rsidRPr="00196998">
              <w:t>МАРИГРАЖДАНСТРОЙ</w:t>
            </w:r>
            <w:r w:rsidR="00196998">
              <w:t xml:space="preserve">", </w:t>
            </w:r>
            <w:r w:rsidRPr="00196998">
              <w:t>г</w:t>
            </w:r>
            <w:r w:rsidR="00196998" w:rsidRPr="00196998">
              <w:t xml:space="preserve">. </w:t>
            </w:r>
            <w:r w:rsidRPr="00196998">
              <w:t>Йошкар-Ола</w:t>
            </w:r>
          </w:p>
        </w:tc>
        <w:tc>
          <w:tcPr>
            <w:tcW w:w="1017" w:type="dxa"/>
          </w:tcPr>
          <w:p w:rsidR="00945E2E" w:rsidRPr="00196998" w:rsidRDefault="00196998" w:rsidP="000F3431">
            <w:pPr>
              <w:pStyle w:val="afe"/>
            </w:pPr>
            <w:r>
              <w:t xml:space="preserve"> </w:t>
            </w:r>
          </w:p>
        </w:tc>
        <w:tc>
          <w:tcPr>
            <w:tcW w:w="1059" w:type="dxa"/>
          </w:tcPr>
          <w:p w:rsidR="00945E2E" w:rsidRPr="00196998" w:rsidRDefault="00196998" w:rsidP="000F3431">
            <w:pPr>
              <w:pStyle w:val="afe"/>
            </w:pPr>
            <w:r>
              <w:t xml:space="preserve"> </w:t>
            </w:r>
          </w:p>
        </w:tc>
        <w:tc>
          <w:tcPr>
            <w:tcW w:w="1059" w:type="dxa"/>
          </w:tcPr>
          <w:p w:rsidR="00945E2E" w:rsidRPr="00196998" w:rsidRDefault="00945E2E" w:rsidP="000F3431">
            <w:pPr>
              <w:pStyle w:val="afe"/>
            </w:pPr>
            <w:r w:rsidRPr="00196998">
              <w:t>1000</w:t>
            </w:r>
          </w:p>
        </w:tc>
        <w:tc>
          <w:tcPr>
            <w:tcW w:w="1064" w:type="dxa"/>
          </w:tcPr>
          <w:p w:rsidR="00945E2E" w:rsidRPr="00196998" w:rsidRDefault="00196998" w:rsidP="000F3431">
            <w:pPr>
              <w:pStyle w:val="afe"/>
            </w:pPr>
            <w:r>
              <w:t xml:space="preserve"> </w:t>
            </w:r>
          </w:p>
        </w:tc>
        <w:tc>
          <w:tcPr>
            <w:tcW w:w="1061" w:type="dxa"/>
          </w:tcPr>
          <w:p w:rsidR="00945E2E" w:rsidRPr="00196998" w:rsidRDefault="00945E2E" w:rsidP="000F3431">
            <w:pPr>
              <w:pStyle w:val="afe"/>
            </w:pPr>
            <w:r w:rsidRPr="00196998">
              <w:t>1000</w:t>
            </w:r>
          </w:p>
        </w:tc>
        <w:tc>
          <w:tcPr>
            <w:tcW w:w="1109" w:type="dxa"/>
          </w:tcPr>
          <w:p w:rsidR="00945E2E" w:rsidRPr="00196998" w:rsidRDefault="00945E2E" w:rsidP="000F3431">
            <w:pPr>
              <w:pStyle w:val="afe"/>
            </w:pPr>
            <w:r w:rsidRPr="00196998">
              <w:t>11,2</w:t>
            </w:r>
          </w:p>
        </w:tc>
      </w:tr>
      <w:tr w:rsidR="00945E2E" w:rsidRPr="00196998">
        <w:trPr>
          <w:trHeight w:val="299"/>
        </w:trPr>
        <w:tc>
          <w:tcPr>
            <w:tcW w:w="2660" w:type="dxa"/>
          </w:tcPr>
          <w:p w:rsidR="00945E2E" w:rsidRPr="00196998" w:rsidRDefault="00945E2E" w:rsidP="000F3431">
            <w:pPr>
              <w:pStyle w:val="afe"/>
            </w:pPr>
            <w:r w:rsidRPr="00196998">
              <w:t>Прочие дебиторы</w:t>
            </w:r>
          </w:p>
        </w:tc>
        <w:tc>
          <w:tcPr>
            <w:tcW w:w="1017" w:type="dxa"/>
          </w:tcPr>
          <w:p w:rsidR="00945E2E" w:rsidRPr="00196998" w:rsidRDefault="00196998" w:rsidP="000F3431">
            <w:pPr>
              <w:pStyle w:val="afe"/>
            </w:pPr>
            <w:r>
              <w:t xml:space="preserve"> </w:t>
            </w:r>
          </w:p>
        </w:tc>
        <w:tc>
          <w:tcPr>
            <w:tcW w:w="1059" w:type="dxa"/>
          </w:tcPr>
          <w:p w:rsidR="00945E2E" w:rsidRPr="00196998" w:rsidRDefault="00196998" w:rsidP="000F3431">
            <w:pPr>
              <w:pStyle w:val="afe"/>
            </w:pPr>
            <w:r>
              <w:t xml:space="preserve"> </w:t>
            </w:r>
          </w:p>
        </w:tc>
        <w:tc>
          <w:tcPr>
            <w:tcW w:w="1059" w:type="dxa"/>
          </w:tcPr>
          <w:p w:rsidR="00945E2E" w:rsidRPr="00196998" w:rsidRDefault="00945E2E" w:rsidP="000F3431">
            <w:pPr>
              <w:pStyle w:val="afe"/>
            </w:pPr>
            <w:r w:rsidRPr="00196998">
              <w:t>1132</w:t>
            </w:r>
          </w:p>
        </w:tc>
        <w:tc>
          <w:tcPr>
            <w:tcW w:w="1064" w:type="dxa"/>
          </w:tcPr>
          <w:p w:rsidR="00945E2E" w:rsidRPr="00196998" w:rsidRDefault="00945E2E" w:rsidP="000F3431">
            <w:pPr>
              <w:pStyle w:val="afe"/>
            </w:pPr>
            <w:r w:rsidRPr="00196998">
              <w:t>0</w:t>
            </w:r>
          </w:p>
        </w:tc>
        <w:tc>
          <w:tcPr>
            <w:tcW w:w="1061" w:type="dxa"/>
          </w:tcPr>
          <w:p w:rsidR="00945E2E" w:rsidRPr="00196998" w:rsidRDefault="00945E2E" w:rsidP="000F3431">
            <w:pPr>
              <w:pStyle w:val="afe"/>
            </w:pPr>
            <w:r w:rsidRPr="00196998">
              <w:t>1132</w:t>
            </w:r>
          </w:p>
        </w:tc>
        <w:tc>
          <w:tcPr>
            <w:tcW w:w="1109" w:type="dxa"/>
          </w:tcPr>
          <w:p w:rsidR="00945E2E" w:rsidRPr="00196998" w:rsidRDefault="00945E2E" w:rsidP="000F3431">
            <w:pPr>
              <w:pStyle w:val="afe"/>
            </w:pPr>
            <w:r w:rsidRPr="00196998">
              <w:t>12,6</w:t>
            </w:r>
          </w:p>
        </w:tc>
      </w:tr>
      <w:tr w:rsidR="00945E2E" w:rsidRPr="00196998">
        <w:trPr>
          <w:trHeight w:val="299"/>
        </w:trPr>
        <w:tc>
          <w:tcPr>
            <w:tcW w:w="2660" w:type="dxa"/>
          </w:tcPr>
          <w:p w:rsidR="00945E2E" w:rsidRPr="00196998" w:rsidRDefault="00945E2E" w:rsidP="000F3431">
            <w:pPr>
              <w:pStyle w:val="afe"/>
            </w:pPr>
            <w:r w:rsidRPr="00196998">
              <w:t>Итого</w:t>
            </w:r>
          </w:p>
        </w:tc>
        <w:tc>
          <w:tcPr>
            <w:tcW w:w="1017" w:type="dxa"/>
          </w:tcPr>
          <w:p w:rsidR="00945E2E" w:rsidRPr="00196998" w:rsidRDefault="00945E2E" w:rsidP="000F3431">
            <w:pPr>
              <w:pStyle w:val="afe"/>
            </w:pPr>
            <w:r w:rsidRPr="00196998">
              <w:t>2963</w:t>
            </w:r>
          </w:p>
        </w:tc>
        <w:tc>
          <w:tcPr>
            <w:tcW w:w="1059" w:type="dxa"/>
          </w:tcPr>
          <w:p w:rsidR="00945E2E" w:rsidRPr="00196998" w:rsidRDefault="00945E2E" w:rsidP="000F3431">
            <w:pPr>
              <w:pStyle w:val="afe"/>
            </w:pPr>
            <w:r w:rsidRPr="00196998">
              <w:t>2801</w:t>
            </w:r>
          </w:p>
        </w:tc>
        <w:tc>
          <w:tcPr>
            <w:tcW w:w="1059" w:type="dxa"/>
          </w:tcPr>
          <w:p w:rsidR="00945E2E" w:rsidRPr="00196998" w:rsidRDefault="00945E2E" w:rsidP="000F3431">
            <w:pPr>
              <w:pStyle w:val="afe"/>
            </w:pPr>
            <w:r w:rsidRPr="00196998">
              <w:t>3198</w:t>
            </w:r>
          </w:p>
        </w:tc>
        <w:tc>
          <w:tcPr>
            <w:tcW w:w="1064" w:type="dxa"/>
          </w:tcPr>
          <w:p w:rsidR="00945E2E" w:rsidRPr="00196998" w:rsidRDefault="00945E2E" w:rsidP="000F3431">
            <w:pPr>
              <w:pStyle w:val="afe"/>
            </w:pPr>
            <w:r w:rsidRPr="00196998">
              <w:t>0</w:t>
            </w:r>
          </w:p>
        </w:tc>
        <w:tc>
          <w:tcPr>
            <w:tcW w:w="1061" w:type="dxa"/>
          </w:tcPr>
          <w:p w:rsidR="00945E2E" w:rsidRPr="00196998" w:rsidRDefault="00945E2E" w:rsidP="000F3431">
            <w:pPr>
              <w:pStyle w:val="afe"/>
            </w:pPr>
            <w:r w:rsidRPr="00196998">
              <w:t>8962</w:t>
            </w:r>
          </w:p>
        </w:tc>
        <w:tc>
          <w:tcPr>
            <w:tcW w:w="1109" w:type="dxa"/>
          </w:tcPr>
          <w:p w:rsidR="00945E2E" w:rsidRPr="00196998" w:rsidRDefault="00945E2E" w:rsidP="000F3431">
            <w:pPr>
              <w:pStyle w:val="afe"/>
            </w:pPr>
            <w:r w:rsidRPr="00196998">
              <w:t>100</w:t>
            </w:r>
          </w:p>
        </w:tc>
      </w:tr>
      <w:tr w:rsidR="00945E2E" w:rsidRPr="00196998">
        <w:trPr>
          <w:trHeight w:val="299"/>
        </w:trPr>
        <w:tc>
          <w:tcPr>
            <w:tcW w:w="2660" w:type="dxa"/>
          </w:tcPr>
          <w:p w:rsidR="00945E2E" w:rsidRPr="00196998" w:rsidRDefault="00945E2E" w:rsidP="000F3431">
            <w:pPr>
              <w:pStyle w:val="afe"/>
            </w:pPr>
            <w:r w:rsidRPr="00196998">
              <w:t>Доля,</w:t>
            </w:r>
            <w:r w:rsidR="002F1537">
              <w:t xml:space="preserve"> </w:t>
            </w:r>
            <w:r w:rsidR="00196998" w:rsidRPr="00196998">
              <w:t>%</w:t>
            </w:r>
          </w:p>
        </w:tc>
        <w:tc>
          <w:tcPr>
            <w:tcW w:w="1017" w:type="dxa"/>
          </w:tcPr>
          <w:p w:rsidR="00945E2E" w:rsidRPr="00196998" w:rsidRDefault="00945E2E" w:rsidP="000F3431">
            <w:pPr>
              <w:pStyle w:val="afe"/>
            </w:pPr>
            <w:r w:rsidRPr="00196998">
              <w:t>33,1</w:t>
            </w:r>
          </w:p>
        </w:tc>
        <w:tc>
          <w:tcPr>
            <w:tcW w:w="1059" w:type="dxa"/>
          </w:tcPr>
          <w:p w:rsidR="00945E2E" w:rsidRPr="00196998" w:rsidRDefault="00945E2E" w:rsidP="000F3431">
            <w:pPr>
              <w:pStyle w:val="afe"/>
            </w:pPr>
            <w:r w:rsidRPr="00196998">
              <w:t>31,3</w:t>
            </w:r>
          </w:p>
        </w:tc>
        <w:tc>
          <w:tcPr>
            <w:tcW w:w="1059" w:type="dxa"/>
          </w:tcPr>
          <w:p w:rsidR="00945E2E" w:rsidRPr="00196998" w:rsidRDefault="00945E2E" w:rsidP="000F3431">
            <w:pPr>
              <w:pStyle w:val="afe"/>
            </w:pPr>
            <w:r w:rsidRPr="00196998">
              <w:t>35,7</w:t>
            </w:r>
          </w:p>
        </w:tc>
        <w:tc>
          <w:tcPr>
            <w:tcW w:w="1064" w:type="dxa"/>
          </w:tcPr>
          <w:p w:rsidR="00945E2E" w:rsidRPr="00196998" w:rsidRDefault="00945E2E" w:rsidP="000F3431">
            <w:pPr>
              <w:pStyle w:val="afe"/>
            </w:pPr>
            <w:r w:rsidRPr="00196998">
              <w:t>0,0</w:t>
            </w:r>
          </w:p>
        </w:tc>
        <w:tc>
          <w:tcPr>
            <w:tcW w:w="1061" w:type="dxa"/>
          </w:tcPr>
          <w:p w:rsidR="00945E2E" w:rsidRPr="00196998" w:rsidRDefault="00945E2E" w:rsidP="000F3431">
            <w:pPr>
              <w:pStyle w:val="afe"/>
            </w:pPr>
            <w:r w:rsidRPr="00196998">
              <w:t>100,0</w:t>
            </w:r>
          </w:p>
        </w:tc>
        <w:tc>
          <w:tcPr>
            <w:tcW w:w="1109" w:type="dxa"/>
          </w:tcPr>
          <w:p w:rsidR="00945E2E" w:rsidRPr="00196998" w:rsidRDefault="00196998" w:rsidP="000F3431">
            <w:pPr>
              <w:pStyle w:val="afe"/>
            </w:pPr>
            <w:r>
              <w:t xml:space="preserve"> </w:t>
            </w:r>
          </w:p>
        </w:tc>
      </w:tr>
    </w:tbl>
    <w:p w:rsidR="002F1537" w:rsidRDefault="002F1537" w:rsidP="00196998"/>
    <w:p w:rsidR="00196998" w:rsidRDefault="002F7528" w:rsidP="00196998">
      <w:r w:rsidRPr="00196998">
        <w:t>Из</w:t>
      </w:r>
      <w:r w:rsidR="00196998" w:rsidRPr="00196998">
        <w:t xml:space="preserve"> </w:t>
      </w:r>
      <w:r w:rsidRPr="00196998">
        <w:t>полученных данных, можно сделать вывод, что наибольший удельный вес занимает ОАО</w:t>
      </w:r>
      <w:r w:rsidR="00196998">
        <w:t xml:space="preserve"> "</w:t>
      </w:r>
      <w:r w:rsidRPr="00196998">
        <w:t>Континент</w:t>
      </w:r>
      <w:r w:rsidR="00196998">
        <w:t xml:space="preserve">" </w:t>
      </w:r>
      <w:r w:rsidRPr="00196998">
        <w:t>3743 тыс</w:t>
      </w:r>
      <w:r w:rsidR="00196998" w:rsidRPr="00196998">
        <w:t xml:space="preserve">. </w:t>
      </w:r>
      <w:r w:rsidRPr="00196998">
        <w:t>руб</w:t>
      </w:r>
      <w:r w:rsidR="00196998">
        <w:t>.,</w:t>
      </w:r>
      <w:r w:rsidRPr="00196998">
        <w:t xml:space="preserve"> или </w:t>
      </w:r>
      <w:r w:rsidR="007C6DF8" w:rsidRPr="00196998">
        <w:t>41,8</w:t>
      </w:r>
      <w:r w:rsidR="00196998" w:rsidRPr="00196998">
        <w:t>%</w:t>
      </w:r>
      <w:r w:rsidRPr="00196998">
        <w:t xml:space="preserve"> от общей дебиторской задолженности</w:t>
      </w:r>
      <w:r w:rsidR="00196998" w:rsidRPr="00196998">
        <w:t xml:space="preserve">. </w:t>
      </w:r>
      <w:r w:rsidRPr="00196998">
        <w:t>Далее дебиторы расположены в порядке убывания</w:t>
      </w:r>
      <w:r w:rsidR="00196998" w:rsidRPr="00196998">
        <w:t xml:space="preserve">. </w:t>
      </w:r>
      <w:r w:rsidR="00366751" w:rsidRPr="00196998">
        <w:t>Свыше 91 дней дебиторов нет, что благоприятно сказывается на прибыли предприятия</w:t>
      </w:r>
      <w:r w:rsidR="00196998" w:rsidRPr="00196998">
        <w:t xml:space="preserve">. </w:t>
      </w:r>
      <w:r w:rsidR="00D038F6" w:rsidRPr="00196998">
        <w:t>Соотношение удельного веса изобразим на следующей диаграмме</w:t>
      </w:r>
      <w:r w:rsidR="00196998" w:rsidRPr="00196998">
        <w:t>:</w:t>
      </w:r>
    </w:p>
    <w:p w:rsidR="002F1537" w:rsidRDefault="002F1537" w:rsidP="00196998"/>
    <w:p w:rsidR="00196998" w:rsidRPr="00196998" w:rsidRDefault="005D5C32" w:rsidP="00196998">
      <w:r>
        <w:rPr>
          <w:noProof/>
        </w:rPr>
        <w:pict>
          <v:shape id="Диаграмма 6" o:spid="_x0000_i1057" type="#_x0000_t75" style="width:291pt;height:187.5pt;visibility:visible">
            <v:imagedata r:id="rId46" o:title=""/>
            <o:lock v:ext="edit" aspectratio="f"/>
          </v:shape>
        </w:pict>
      </w:r>
    </w:p>
    <w:p w:rsidR="00196998" w:rsidRDefault="00F140F5" w:rsidP="00196998">
      <w:r>
        <w:br w:type="page"/>
      </w:r>
      <w:r w:rsidR="00910987" w:rsidRPr="00196998">
        <w:lastRenderedPageBreak/>
        <w:t xml:space="preserve">Определение реального периода </w:t>
      </w:r>
      <w:r w:rsidR="00D038F6" w:rsidRPr="00196998">
        <w:t>оборота</w:t>
      </w:r>
      <w:r w:rsidR="00910987" w:rsidRPr="00196998">
        <w:t xml:space="preserve"> дебиторской задолженности</w:t>
      </w:r>
      <w:r w:rsidR="00196998" w:rsidRPr="00196998">
        <w:t>.</w:t>
      </w:r>
    </w:p>
    <w:p w:rsidR="00910987" w:rsidRDefault="008F4A64" w:rsidP="00196998">
      <w:r w:rsidRPr="00196998">
        <w:t>Реальное представление о погашении счетов дебиторами организация может получить после расчета взвешенного старения счетов дебиторов</w:t>
      </w:r>
      <w:r w:rsidR="00196998" w:rsidRPr="00196998">
        <w:t xml:space="preserve">. </w:t>
      </w:r>
      <w:r w:rsidR="00116B35" w:rsidRPr="00196998">
        <w:t xml:space="preserve">Допустим, что </w:t>
      </w:r>
      <w:r w:rsidR="00584F9C" w:rsidRPr="00196998">
        <w:t xml:space="preserve">завод </w:t>
      </w:r>
      <w:r w:rsidR="00116B35" w:rsidRPr="00196998">
        <w:t>закладывает в типовые условия продажи товаров отсрочку не более чем на 30 дней</w:t>
      </w:r>
      <w:r w:rsidR="00196998" w:rsidRPr="00196998">
        <w:t xml:space="preserve">. </w:t>
      </w:r>
      <w:r w:rsidR="00116B35" w:rsidRPr="00196998">
        <w:t>Расчет взвешенного старения счетов дебиторов представлен в таблице</w:t>
      </w:r>
      <w:r w:rsidR="00196998" w:rsidRPr="00196998">
        <w:t xml:space="preserve">: </w:t>
      </w:r>
    </w:p>
    <w:p w:rsidR="002F1537" w:rsidRPr="00196998" w:rsidRDefault="002F1537" w:rsidP="00196998"/>
    <w:tbl>
      <w:tblPr>
        <w:tblStyle w:val="15"/>
        <w:tblW w:w="8571" w:type="dxa"/>
        <w:tblLook w:val="01E0" w:firstRow="1" w:lastRow="1" w:firstColumn="1" w:lastColumn="1" w:noHBand="0" w:noVBand="0"/>
      </w:tblPr>
      <w:tblGrid>
        <w:gridCol w:w="2519"/>
        <w:gridCol w:w="2417"/>
        <w:gridCol w:w="1969"/>
        <w:gridCol w:w="1666"/>
      </w:tblGrid>
      <w:tr w:rsidR="00B1270C" w:rsidRPr="00196998">
        <w:trPr>
          <w:trHeight w:val="1305"/>
        </w:trPr>
        <w:tc>
          <w:tcPr>
            <w:tcW w:w="2519" w:type="dxa"/>
          </w:tcPr>
          <w:p w:rsidR="00B1270C" w:rsidRPr="00196998" w:rsidRDefault="00B1270C" w:rsidP="002F1537">
            <w:pPr>
              <w:pStyle w:val="afe"/>
            </w:pPr>
            <w:r w:rsidRPr="00196998">
              <w:t>Классификация дебиторов по срокам возникновения задолженности</w:t>
            </w:r>
          </w:p>
        </w:tc>
        <w:tc>
          <w:tcPr>
            <w:tcW w:w="2417" w:type="dxa"/>
          </w:tcPr>
          <w:p w:rsidR="00B1270C" w:rsidRPr="00196998" w:rsidRDefault="00B1270C" w:rsidP="002F1537">
            <w:pPr>
              <w:pStyle w:val="afe"/>
            </w:pPr>
            <w:r w:rsidRPr="00196998">
              <w:t>Сумма дебиторской задолженности, тыс</w:t>
            </w:r>
            <w:r w:rsidR="00196998" w:rsidRPr="00196998">
              <w:t xml:space="preserve">. </w:t>
            </w:r>
            <w:r w:rsidRPr="00196998">
              <w:t>р</w:t>
            </w:r>
            <w:r w:rsidR="00196998" w:rsidRPr="00196998">
              <w:t xml:space="preserve">. </w:t>
            </w:r>
          </w:p>
        </w:tc>
        <w:tc>
          <w:tcPr>
            <w:tcW w:w="1969" w:type="dxa"/>
          </w:tcPr>
          <w:p w:rsidR="00B1270C" w:rsidRPr="00196998" w:rsidRDefault="00B1270C" w:rsidP="002F1537">
            <w:pPr>
              <w:pStyle w:val="afe"/>
            </w:pPr>
            <w:r w:rsidRPr="00196998">
              <w:t>Удельный вес, доли к единице</w:t>
            </w:r>
          </w:p>
        </w:tc>
        <w:tc>
          <w:tcPr>
            <w:tcW w:w="1666" w:type="dxa"/>
          </w:tcPr>
          <w:p w:rsidR="00B1270C" w:rsidRPr="00196998" w:rsidRDefault="00B1270C" w:rsidP="002F1537">
            <w:pPr>
              <w:pStyle w:val="afe"/>
            </w:pPr>
            <w:r w:rsidRPr="00196998">
              <w:t>Взвешенное старение счетов, дней</w:t>
            </w:r>
          </w:p>
        </w:tc>
      </w:tr>
      <w:tr w:rsidR="00B1270C" w:rsidRPr="00196998">
        <w:trPr>
          <w:trHeight w:val="314"/>
        </w:trPr>
        <w:tc>
          <w:tcPr>
            <w:tcW w:w="2519" w:type="dxa"/>
          </w:tcPr>
          <w:p w:rsidR="00B1270C" w:rsidRPr="00196998" w:rsidRDefault="00B1270C" w:rsidP="002F1537">
            <w:pPr>
              <w:pStyle w:val="afe"/>
            </w:pPr>
            <w:r w:rsidRPr="00196998">
              <w:t>0-30 дней</w:t>
            </w:r>
          </w:p>
        </w:tc>
        <w:tc>
          <w:tcPr>
            <w:tcW w:w="2417" w:type="dxa"/>
          </w:tcPr>
          <w:p w:rsidR="00B1270C" w:rsidRPr="00196998" w:rsidRDefault="00B1270C" w:rsidP="002F1537">
            <w:pPr>
              <w:pStyle w:val="afe"/>
            </w:pPr>
            <w:r w:rsidRPr="00196998">
              <w:t>2963</w:t>
            </w:r>
          </w:p>
        </w:tc>
        <w:tc>
          <w:tcPr>
            <w:tcW w:w="1969" w:type="dxa"/>
          </w:tcPr>
          <w:p w:rsidR="00B1270C" w:rsidRPr="00196998" w:rsidRDefault="00B1270C" w:rsidP="002F1537">
            <w:pPr>
              <w:pStyle w:val="afe"/>
            </w:pPr>
            <w:r w:rsidRPr="00196998">
              <w:t>0,33</w:t>
            </w:r>
          </w:p>
        </w:tc>
        <w:tc>
          <w:tcPr>
            <w:tcW w:w="1666" w:type="dxa"/>
          </w:tcPr>
          <w:p w:rsidR="00B1270C" w:rsidRPr="00196998" w:rsidRDefault="00B1270C" w:rsidP="002F1537">
            <w:pPr>
              <w:pStyle w:val="afe"/>
            </w:pPr>
            <w:r w:rsidRPr="00196998">
              <w:t>11</w:t>
            </w:r>
          </w:p>
        </w:tc>
      </w:tr>
      <w:tr w:rsidR="00B1270C" w:rsidRPr="00196998">
        <w:trPr>
          <w:trHeight w:val="314"/>
        </w:trPr>
        <w:tc>
          <w:tcPr>
            <w:tcW w:w="2519" w:type="dxa"/>
          </w:tcPr>
          <w:p w:rsidR="00B1270C" w:rsidRPr="00196998" w:rsidRDefault="00B1270C" w:rsidP="002F1537">
            <w:pPr>
              <w:pStyle w:val="afe"/>
            </w:pPr>
            <w:r w:rsidRPr="00196998">
              <w:t>31-60</w:t>
            </w:r>
          </w:p>
        </w:tc>
        <w:tc>
          <w:tcPr>
            <w:tcW w:w="2417" w:type="dxa"/>
          </w:tcPr>
          <w:p w:rsidR="00B1270C" w:rsidRPr="00196998" w:rsidRDefault="00B1270C" w:rsidP="002F1537">
            <w:pPr>
              <w:pStyle w:val="afe"/>
            </w:pPr>
            <w:r w:rsidRPr="00196998">
              <w:t>2801</w:t>
            </w:r>
          </w:p>
        </w:tc>
        <w:tc>
          <w:tcPr>
            <w:tcW w:w="1969" w:type="dxa"/>
          </w:tcPr>
          <w:p w:rsidR="00B1270C" w:rsidRPr="00196998" w:rsidRDefault="00B1270C" w:rsidP="002F1537">
            <w:pPr>
              <w:pStyle w:val="afe"/>
            </w:pPr>
            <w:r w:rsidRPr="00196998">
              <w:t>0,31</w:t>
            </w:r>
          </w:p>
        </w:tc>
        <w:tc>
          <w:tcPr>
            <w:tcW w:w="1666" w:type="dxa"/>
          </w:tcPr>
          <w:p w:rsidR="00B1270C" w:rsidRPr="00196998" w:rsidRDefault="00B1270C" w:rsidP="002F1537">
            <w:pPr>
              <w:pStyle w:val="afe"/>
            </w:pPr>
            <w:r w:rsidRPr="00196998">
              <w:t>25</w:t>
            </w:r>
          </w:p>
        </w:tc>
      </w:tr>
      <w:tr w:rsidR="00B1270C" w:rsidRPr="00196998">
        <w:trPr>
          <w:trHeight w:val="314"/>
        </w:trPr>
        <w:tc>
          <w:tcPr>
            <w:tcW w:w="2519" w:type="dxa"/>
          </w:tcPr>
          <w:p w:rsidR="00B1270C" w:rsidRPr="00196998" w:rsidRDefault="00B1270C" w:rsidP="002F1537">
            <w:pPr>
              <w:pStyle w:val="afe"/>
            </w:pPr>
            <w:r w:rsidRPr="00196998">
              <w:t>61-90</w:t>
            </w:r>
          </w:p>
        </w:tc>
        <w:tc>
          <w:tcPr>
            <w:tcW w:w="2417" w:type="dxa"/>
          </w:tcPr>
          <w:p w:rsidR="00B1270C" w:rsidRPr="00196998" w:rsidRDefault="00B1270C" w:rsidP="002F1537">
            <w:pPr>
              <w:pStyle w:val="afe"/>
            </w:pPr>
            <w:r w:rsidRPr="00196998">
              <w:t>3198</w:t>
            </w:r>
          </w:p>
        </w:tc>
        <w:tc>
          <w:tcPr>
            <w:tcW w:w="1969" w:type="dxa"/>
          </w:tcPr>
          <w:p w:rsidR="00B1270C" w:rsidRPr="00196998" w:rsidRDefault="00B1270C" w:rsidP="002F1537">
            <w:pPr>
              <w:pStyle w:val="afe"/>
            </w:pPr>
            <w:r w:rsidRPr="00196998">
              <w:t>0,36</w:t>
            </w:r>
          </w:p>
        </w:tc>
        <w:tc>
          <w:tcPr>
            <w:tcW w:w="1666" w:type="dxa"/>
          </w:tcPr>
          <w:p w:rsidR="00B1270C" w:rsidRPr="00196998" w:rsidRDefault="00B1270C" w:rsidP="002F1537">
            <w:pPr>
              <w:pStyle w:val="afe"/>
            </w:pPr>
            <w:r w:rsidRPr="00196998">
              <w:t>24</w:t>
            </w:r>
          </w:p>
        </w:tc>
      </w:tr>
      <w:tr w:rsidR="00B1270C" w:rsidRPr="00196998">
        <w:trPr>
          <w:trHeight w:val="314"/>
        </w:trPr>
        <w:tc>
          <w:tcPr>
            <w:tcW w:w="2519" w:type="dxa"/>
          </w:tcPr>
          <w:p w:rsidR="00B1270C" w:rsidRPr="00196998" w:rsidRDefault="00B1270C" w:rsidP="002F1537">
            <w:pPr>
              <w:pStyle w:val="afe"/>
            </w:pPr>
            <w:r w:rsidRPr="00196998">
              <w:t>Свыше 91 дня</w:t>
            </w:r>
          </w:p>
        </w:tc>
        <w:tc>
          <w:tcPr>
            <w:tcW w:w="2417" w:type="dxa"/>
          </w:tcPr>
          <w:p w:rsidR="00B1270C" w:rsidRPr="00196998" w:rsidRDefault="00B1270C" w:rsidP="002F1537">
            <w:pPr>
              <w:pStyle w:val="afe"/>
            </w:pPr>
            <w:r w:rsidRPr="00196998">
              <w:t>0</w:t>
            </w:r>
          </w:p>
        </w:tc>
        <w:tc>
          <w:tcPr>
            <w:tcW w:w="1969" w:type="dxa"/>
          </w:tcPr>
          <w:p w:rsidR="00B1270C" w:rsidRPr="00196998" w:rsidRDefault="00B1270C" w:rsidP="002F1537">
            <w:pPr>
              <w:pStyle w:val="afe"/>
            </w:pPr>
            <w:r w:rsidRPr="00196998">
              <w:t>0,00</w:t>
            </w:r>
          </w:p>
        </w:tc>
        <w:tc>
          <w:tcPr>
            <w:tcW w:w="1666" w:type="dxa"/>
          </w:tcPr>
          <w:p w:rsidR="00B1270C" w:rsidRPr="00196998" w:rsidRDefault="00B1270C" w:rsidP="002F1537">
            <w:pPr>
              <w:pStyle w:val="afe"/>
            </w:pPr>
            <w:r w:rsidRPr="00196998">
              <w:t>0</w:t>
            </w:r>
          </w:p>
        </w:tc>
      </w:tr>
      <w:tr w:rsidR="00B1270C" w:rsidRPr="00196998">
        <w:trPr>
          <w:trHeight w:val="314"/>
        </w:trPr>
        <w:tc>
          <w:tcPr>
            <w:tcW w:w="2519" w:type="dxa"/>
          </w:tcPr>
          <w:p w:rsidR="00B1270C" w:rsidRPr="00196998" w:rsidRDefault="00B1270C" w:rsidP="002F1537">
            <w:pPr>
              <w:pStyle w:val="afe"/>
            </w:pPr>
            <w:r w:rsidRPr="00196998">
              <w:t>Итого</w:t>
            </w:r>
          </w:p>
        </w:tc>
        <w:tc>
          <w:tcPr>
            <w:tcW w:w="2417" w:type="dxa"/>
          </w:tcPr>
          <w:p w:rsidR="00B1270C" w:rsidRPr="00196998" w:rsidRDefault="00B1270C" w:rsidP="002F1537">
            <w:pPr>
              <w:pStyle w:val="afe"/>
            </w:pPr>
            <w:r w:rsidRPr="00196998">
              <w:t>8962</w:t>
            </w:r>
          </w:p>
        </w:tc>
        <w:tc>
          <w:tcPr>
            <w:tcW w:w="1969" w:type="dxa"/>
          </w:tcPr>
          <w:p w:rsidR="00B1270C" w:rsidRPr="00196998" w:rsidRDefault="00B1270C" w:rsidP="002F1537">
            <w:pPr>
              <w:pStyle w:val="afe"/>
            </w:pPr>
            <w:r w:rsidRPr="00196998">
              <w:t>1</w:t>
            </w:r>
          </w:p>
        </w:tc>
        <w:tc>
          <w:tcPr>
            <w:tcW w:w="1666" w:type="dxa"/>
          </w:tcPr>
          <w:p w:rsidR="00B1270C" w:rsidRPr="00196998" w:rsidRDefault="00B1270C" w:rsidP="002F1537">
            <w:pPr>
              <w:pStyle w:val="afe"/>
            </w:pPr>
            <w:r w:rsidRPr="00196998">
              <w:t>60</w:t>
            </w:r>
          </w:p>
        </w:tc>
      </w:tr>
    </w:tbl>
    <w:p w:rsidR="002F1537" w:rsidRDefault="002F1537" w:rsidP="00196998"/>
    <w:p w:rsidR="00196998" w:rsidRDefault="00B1270C" w:rsidP="00196998">
      <w:r w:rsidRPr="00196998">
        <w:t xml:space="preserve">Итак, 60 дней </w:t>
      </w:r>
      <w:r w:rsidR="00196998">
        <w:t>-</w:t>
      </w:r>
      <w:r w:rsidRPr="00196998">
        <w:t xml:space="preserve"> это средний срок расчета дебиторов в будущем</w:t>
      </w:r>
      <w:r w:rsidR="00196998" w:rsidRPr="00196998">
        <w:t>.</w:t>
      </w:r>
    </w:p>
    <w:p w:rsidR="00196998" w:rsidRDefault="00B1270C" w:rsidP="00196998">
      <w:r w:rsidRPr="00196998">
        <w:t>Сроки ожидаемого расчета в 2 раза превышают льготный период</w:t>
      </w:r>
      <w:r w:rsidR="00196998">
        <w:t xml:space="preserve"> (</w:t>
      </w:r>
      <w:r w:rsidRPr="00196998">
        <w:t>30 дней</w:t>
      </w:r>
      <w:r w:rsidR="00196998" w:rsidRPr="00196998">
        <w:t>),</w:t>
      </w:r>
      <w:r w:rsidRPr="00196998">
        <w:t xml:space="preserve"> указанный в контракте</w:t>
      </w:r>
      <w:r w:rsidR="00196998" w:rsidRPr="00196998">
        <w:t>.</w:t>
      </w:r>
    </w:p>
    <w:p w:rsidR="00196998" w:rsidRDefault="00DC7154" w:rsidP="00196998">
      <w:r w:rsidRPr="00196998">
        <w:t>Оценка реального состояния дебиторской задолженности</w:t>
      </w:r>
      <w:r w:rsidR="00196998" w:rsidRPr="00196998">
        <w:t>.</w:t>
      </w:r>
    </w:p>
    <w:p w:rsidR="00DC7154" w:rsidRDefault="00F62B72" w:rsidP="00196998">
      <w:r w:rsidRPr="00196998">
        <w:t>Чтобы иметь более реальную оценку средств, которые в перспективе сможет получить организация от дебиторов, нужно попытаться оценить вероятность</w:t>
      </w:r>
      <w:r w:rsidR="00754420" w:rsidRPr="00196998">
        <w:t xml:space="preserve"> безнадежных долгов по группам дебиторов в зависимости от сроков возникновения задолженности</w:t>
      </w:r>
      <w:r w:rsidR="00196998" w:rsidRPr="00196998">
        <w:t xml:space="preserve">. </w:t>
      </w:r>
      <w:r w:rsidR="00754420" w:rsidRPr="00196998">
        <w:t>Оценку можно сделать на основе экспертных данных либо используя накопленную статистику предприятия</w:t>
      </w:r>
      <w:r w:rsidR="00196998" w:rsidRPr="00196998">
        <w:t xml:space="preserve">. </w:t>
      </w:r>
    </w:p>
    <w:p w:rsidR="002F1537" w:rsidRPr="00196998" w:rsidRDefault="002F1537" w:rsidP="00196998"/>
    <w:tbl>
      <w:tblPr>
        <w:tblStyle w:val="15"/>
        <w:tblW w:w="9061" w:type="dxa"/>
        <w:tblLook w:val="01E0" w:firstRow="1" w:lastRow="1" w:firstColumn="1" w:lastColumn="1" w:noHBand="0" w:noVBand="0"/>
      </w:tblPr>
      <w:tblGrid>
        <w:gridCol w:w="1975"/>
        <w:gridCol w:w="1560"/>
        <w:gridCol w:w="1088"/>
        <w:gridCol w:w="1439"/>
        <w:gridCol w:w="1439"/>
        <w:gridCol w:w="1560"/>
      </w:tblGrid>
      <w:tr w:rsidR="00C20201" w:rsidRPr="00196998">
        <w:trPr>
          <w:trHeight w:val="1245"/>
        </w:trPr>
        <w:tc>
          <w:tcPr>
            <w:tcW w:w="2043" w:type="dxa"/>
          </w:tcPr>
          <w:p w:rsidR="00C20201" w:rsidRPr="00196998" w:rsidRDefault="00C20201" w:rsidP="002F1537">
            <w:pPr>
              <w:pStyle w:val="afe"/>
            </w:pPr>
            <w:r w:rsidRPr="00196998">
              <w:t>Классификация дебиторов по срокам возникновения задолженности</w:t>
            </w:r>
          </w:p>
        </w:tc>
        <w:tc>
          <w:tcPr>
            <w:tcW w:w="1560" w:type="dxa"/>
          </w:tcPr>
          <w:p w:rsidR="00C20201" w:rsidRPr="00196998" w:rsidRDefault="00C20201" w:rsidP="002F1537">
            <w:pPr>
              <w:pStyle w:val="afe"/>
            </w:pPr>
            <w:r w:rsidRPr="00196998">
              <w:t>Сумма дебиторской задолженности, тыс</w:t>
            </w:r>
            <w:r w:rsidR="00196998" w:rsidRPr="00196998">
              <w:t xml:space="preserve">. </w:t>
            </w:r>
            <w:r w:rsidRPr="00196998">
              <w:t>р</w:t>
            </w:r>
            <w:r w:rsidR="00196998" w:rsidRPr="00196998">
              <w:t xml:space="preserve">. </w:t>
            </w:r>
          </w:p>
        </w:tc>
        <w:tc>
          <w:tcPr>
            <w:tcW w:w="1088" w:type="dxa"/>
          </w:tcPr>
          <w:p w:rsidR="00C20201" w:rsidRPr="00196998" w:rsidRDefault="00C20201" w:rsidP="002F1537">
            <w:pPr>
              <w:pStyle w:val="afe"/>
            </w:pPr>
            <w:r w:rsidRPr="00196998">
              <w:t>Удельный вес, доли к единице</w:t>
            </w:r>
          </w:p>
        </w:tc>
        <w:tc>
          <w:tcPr>
            <w:tcW w:w="1453" w:type="dxa"/>
          </w:tcPr>
          <w:p w:rsidR="00C20201" w:rsidRPr="00196998" w:rsidRDefault="00C20201" w:rsidP="002F1537">
            <w:pPr>
              <w:pStyle w:val="afe"/>
            </w:pPr>
            <w:r w:rsidRPr="00196998">
              <w:t>Вероятность безнадежных долгов</w:t>
            </w:r>
          </w:p>
        </w:tc>
        <w:tc>
          <w:tcPr>
            <w:tcW w:w="1453" w:type="dxa"/>
          </w:tcPr>
          <w:p w:rsidR="00C20201" w:rsidRPr="00196998" w:rsidRDefault="00C20201" w:rsidP="002F1537">
            <w:pPr>
              <w:pStyle w:val="afe"/>
            </w:pPr>
            <w:r w:rsidRPr="00196998">
              <w:t>Сумма безнадежных долгов, тыс</w:t>
            </w:r>
            <w:r w:rsidR="00196998" w:rsidRPr="00196998">
              <w:t xml:space="preserve">. </w:t>
            </w:r>
            <w:r w:rsidRPr="00196998">
              <w:t>р</w:t>
            </w:r>
            <w:r w:rsidR="00196998" w:rsidRPr="00196998">
              <w:t xml:space="preserve">. </w:t>
            </w:r>
          </w:p>
        </w:tc>
        <w:tc>
          <w:tcPr>
            <w:tcW w:w="1464" w:type="dxa"/>
          </w:tcPr>
          <w:p w:rsidR="00C20201" w:rsidRPr="00196998" w:rsidRDefault="00C20201" w:rsidP="002F1537">
            <w:pPr>
              <w:pStyle w:val="afe"/>
            </w:pPr>
            <w:r w:rsidRPr="00196998">
              <w:t>Реальная величина задолженности, тыс</w:t>
            </w:r>
            <w:r w:rsidR="00196998" w:rsidRPr="00196998">
              <w:t xml:space="preserve">. </w:t>
            </w:r>
            <w:r w:rsidRPr="00196998">
              <w:t>р</w:t>
            </w:r>
            <w:r w:rsidR="00196998" w:rsidRPr="00196998">
              <w:t xml:space="preserve">. </w:t>
            </w:r>
          </w:p>
        </w:tc>
      </w:tr>
      <w:tr w:rsidR="00C20201" w:rsidRPr="00196998">
        <w:trPr>
          <w:trHeight w:val="300"/>
        </w:trPr>
        <w:tc>
          <w:tcPr>
            <w:tcW w:w="2043" w:type="dxa"/>
          </w:tcPr>
          <w:p w:rsidR="00C20201" w:rsidRPr="00196998" w:rsidRDefault="00C20201" w:rsidP="002F1537">
            <w:pPr>
              <w:pStyle w:val="afe"/>
            </w:pPr>
            <w:r w:rsidRPr="00196998">
              <w:t>0-30 дней</w:t>
            </w:r>
          </w:p>
        </w:tc>
        <w:tc>
          <w:tcPr>
            <w:tcW w:w="1560" w:type="dxa"/>
          </w:tcPr>
          <w:p w:rsidR="00C20201" w:rsidRPr="00196998" w:rsidRDefault="00C20201" w:rsidP="002F1537">
            <w:pPr>
              <w:pStyle w:val="afe"/>
            </w:pPr>
            <w:r w:rsidRPr="00196998">
              <w:t>2963</w:t>
            </w:r>
          </w:p>
        </w:tc>
        <w:tc>
          <w:tcPr>
            <w:tcW w:w="1088" w:type="dxa"/>
          </w:tcPr>
          <w:p w:rsidR="00C20201" w:rsidRPr="00196998" w:rsidRDefault="00C20201" w:rsidP="002F1537">
            <w:pPr>
              <w:pStyle w:val="afe"/>
            </w:pPr>
            <w:r w:rsidRPr="00196998">
              <w:t>0,33</w:t>
            </w:r>
          </w:p>
        </w:tc>
        <w:tc>
          <w:tcPr>
            <w:tcW w:w="1453" w:type="dxa"/>
          </w:tcPr>
          <w:p w:rsidR="00C20201" w:rsidRPr="00196998" w:rsidRDefault="00C20201" w:rsidP="002F1537">
            <w:pPr>
              <w:pStyle w:val="afe"/>
            </w:pPr>
            <w:r w:rsidRPr="00196998">
              <w:t>0,025</w:t>
            </w:r>
          </w:p>
        </w:tc>
        <w:tc>
          <w:tcPr>
            <w:tcW w:w="1453" w:type="dxa"/>
          </w:tcPr>
          <w:p w:rsidR="00C20201" w:rsidRPr="00196998" w:rsidRDefault="00C20201" w:rsidP="002F1537">
            <w:pPr>
              <w:pStyle w:val="afe"/>
            </w:pPr>
            <w:r w:rsidRPr="00196998">
              <w:t>74,075</w:t>
            </w:r>
          </w:p>
        </w:tc>
        <w:tc>
          <w:tcPr>
            <w:tcW w:w="1464" w:type="dxa"/>
          </w:tcPr>
          <w:p w:rsidR="00C20201" w:rsidRPr="00196998" w:rsidRDefault="00C20201" w:rsidP="002F1537">
            <w:pPr>
              <w:pStyle w:val="afe"/>
            </w:pPr>
            <w:r w:rsidRPr="00196998">
              <w:t>2888,925</w:t>
            </w:r>
          </w:p>
        </w:tc>
      </w:tr>
      <w:tr w:rsidR="00C20201" w:rsidRPr="00196998">
        <w:trPr>
          <w:trHeight w:val="300"/>
        </w:trPr>
        <w:tc>
          <w:tcPr>
            <w:tcW w:w="2043" w:type="dxa"/>
          </w:tcPr>
          <w:p w:rsidR="00C20201" w:rsidRPr="00196998" w:rsidRDefault="00C20201" w:rsidP="002F1537">
            <w:pPr>
              <w:pStyle w:val="afe"/>
            </w:pPr>
            <w:r w:rsidRPr="00196998">
              <w:t>31-60</w:t>
            </w:r>
          </w:p>
        </w:tc>
        <w:tc>
          <w:tcPr>
            <w:tcW w:w="1560" w:type="dxa"/>
          </w:tcPr>
          <w:p w:rsidR="00C20201" w:rsidRPr="00196998" w:rsidRDefault="00C20201" w:rsidP="002F1537">
            <w:pPr>
              <w:pStyle w:val="afe"/>
            </w:pPr>
            <w:r w:rsidRPr="00196998">
              <w:t>2801</w:t>
            </w:r>
          </w:p>
        </w:tc>
        <w:tc>
          <w:tcPr>
            <w:tcW w:w="1088" w:type="dxa"/>
          </w:tcPr>
          <w:p w:rsidR="00C20201" w:rsidRPr="00196998" w:rsidRDefault="00C20201" w:rsidP="002F1537">
            <w:pPr>
              <w:pStyle w:val="afe"/>
            </w:pPr>
            <w:r w:rsidRPr="00196998">
              <w:t>0,31</w:t>
            </w:r>
          </w:p>
        </w:tc>
        <w:tc>
          <w:tcPr>
            <w:tcW w:w="1453" w:type="dxa"/>
          </w:tcPr>
          <w:p w:rsidR="00C20201" w:rsidRPr="00196998" w:rsidRDefault="00C20201" w:rsidP="002F1537">
            <w:pPr>
              <w:pStyle w:val="afe"/>
            </w:pPr>
            <w:r w:rsidRPr="00196998">
              <w:t>0,05</w:t>
            </w:r>
          </w:p>
        </w:tc>
        <w:tc>
          <w:tcPr>
            <w:tcW w:w="1453" w:type="dxa"/>
          </w:tcPr>
          <w:p w:rsidR="00C20201" w:rsidRPr="00196998" w:rsidRDefault="00C20201" w:rsidP="002F1537">
            <w:pPr>
              <w:pStyle w:val="afe"/>
            </w:pPr>
            <w:r w:rsidRPr="00196998">
              <w:t>140,05</w:t>
            </w:r>
          </w:p>
        </w:tc>
        <w:tc>
          <w:tcPr>
            <w:tcW w:w="1464" w:type="dxa"/>
          </w:tcPr>
          <w:p w:rsidR="00C20201" w:rsidRPr="00196998" w:rsidRDefault="00C20201" w:rsidP="002F1537">
            <w:pPr>
              <w:pStyle w:val="afe"/>
            </w:pPr>
            <w:r w:rsidRPr="00196998">
              <w:t>2660,95</w:t>
            </w:r>
          </w:p>
        </w:tc>
      </w:tr>
      <w:tr w:rsidR="00C20201" w:rsidRPr="00196998">
        <w:trPr>
          <w:trHeight w:val="300"/>
        </w:trPr>
        <w:tc>
          <w:tcPr>
            <w:tcW w:w="2043" w:type="dxa"/>
          </w:tcPr>
          <w:p w:rsidR="00C20201" w:rsidRPr="00196998" w:rsidRDefault="00C20201" w:rsidP="002F1537">
            <w:pPr>
              <w:pStyle w:val="afe"/>
            </w:pPr>
            <w:r w:rsidRPr="00196998">
              <w:lastRenderedPageBreak/>
              <w:t>61-90</w:t>
            </w:r>
          </w:p>
        </w:tc>
        <w:tc>
          <w:tcPr>
            <w:tcW w:w="1560" w:type="dxa"/>
          </w:tcPr>
          <w:p w:rsidR="00C20201" w:rsidRPr="00196998" w:rsidRDefault="00C20201" w:rsidP="002F1537">
            <w:pPr>
              <w:pStyle w:val="afe"/>
            </w:pPr>
            <w:r w:rsidRPr="00196998">
              <w:t>3198</w:t>
            </w:r>
          </w:p>
        </w:tc>
        <w:tc>
          <w:tcPr>
            <w:tcW w:w="1088" w:type="dxa"/>
          </w:tcPr>
          <w:p w:rsidR="00C20201" w:rsidRPr="00196998" w:rsidRDefault="00C20201" w:rsidP="002F1537">
            <w:pPr>
              <w:pStyle w:val="afe"/>
            </w:pPr>
            <w:r w:rsidRPr="00196998">
              <w:t>0,36</w:t>
            </w:r>
          </w:p>
        </w:tc>
        <w:tc>
          <w:tcPr>
            <w:tcW w:w="1453" w:type="dxa"/>
          </w:tcPr>
          <w:p w:rsidR="00C20201" w:rsidRPr="00196998" w:rsidRDefault="00C20201" w:rsidP="002F1537">
            <w:pPr>
              <w:pStyle w:val="afe"/>
            </w:pPr>
            <w:r w:rsidRPr="00196998">
              <w:t>0,075</w:t>
            </w:r>
          </w:p>
        </w:tc>
        <w:tc>
          <w:tcPr>
            <w:tcW w:w="1453" w:type="dxa"/>
          </w:tcPr>
          <w:p w:rsidR="00C20201" w:rsidRPr="00196998" w:rsidRDefault="00C20201" w:rsidP="002F1537">
            <w:pPr>
              <w:pStyle w:val="afe"/>
            </w:pPr>
            <w:r w:rsidRPr="00196998">
              <w:t>239,85</w:t>
            </w:r>
          </w:p>
        </w:tc>
        <w:tc>
          <w:tcPr>
            <w:tcW w:w="1464" w:type="dxa"/>
          </w:tcPr>
          <w:p w:rsidR="00C20201" w:rsidRPr="00196998" w:rsidRDefault="00C20201" w:rsidP="002F1537">
            <w:pPr>
              <w:pStyle w:val="afe"/>
            </w:pPr>
            <w:r w:rsidRPr="00196998">
              <w:t>2958,15</w:t>
            </w:r>
          </w:p>
        </w:tc>
      </w:tr>
      <w:tr w:rsidR="00C20201" w:rsidRPr="00196998">
        <w:trPr>
          <w:trHeight w:val="300"/>
        </w:trPr>
        <w:tc>
          <w:tcPr>
            <w:tcW w:w="2043" w:type="dxa"/>
          </w:tcPr>
          <w:p w:rsidR="00C20201" w:rsidRPr="00196998" w:rsidRDefault="00C20201" w:rsidP="002F1537">
            <w:pPr>
              <w:pStyle w:val="afe"/>
            </w:pPr>
            <w:r w:rsidRPr="00196998">
              <w:t>Свыше 91 дня</w:t>
            </w:r>
          </w:p>
        </w:tc>
        <w:tc>
          <w:tcPr>
            <w:tcW w:w="1560" w:type="dxa"/>
          </w:tcPr>
          <w:p w:rsidR="00C20201" w:rsidRPr="00196998" w:rsidRDefault="00C20201" w:rsidP="002F1537">
            <w:pPr>
              <w:pStyle w:val="afe"/>
            </w:pPr>
            <w:r w:rsidRPr="00196998">
              <w:t>0</w:t>
            </w:r>
          </w:p>
        </w:tc>
        <w:tc>
          <w:tcPr>
            <w:tcW w:w="1088" w:type="dxa"/>
          </w:tcPr>
          <w:p w:rsidR="00C20201" w:rsidRPr="00196998" w:rsidRDefault="00C20201" w:rsidP="002F1537">
            <w:pPr>
              <w:pStyle w:val="afe"/>
            </w:pPr>
            <w:r w:rsidRPr="00196998">
              <w:t>0,00</w:t>
            </w:r>
          </w:p>
        </w:tc>
        <w:tc>
          <w:tcPr>
            <w:tcW w:w="1453" w:type="dxa"/>
          </w:tcPr>
          <w:p w:rsidR="00C20201" w:rsidRPr="00196998" w:rsidRDefault="00C20201" w:rsidP="002F1537">
            <w:pPr>
              <w:pStyle w:val="afe"/>
            </w:pPr>
            <w:r w:rsidRPr="00196998">
              <w:t>0,1</w:t>
            </w:r>
          </w:p>
        </w:tc>
        <w:tc>
          <w:tcPr>
            <w:tcW w:w="1453" w:type="dxa"/>
          </w:tcPr>
          <w:p w:rsidR="00C20201" w:rsidRPr="00196998" w:rsidRDefault="00C20201" w:rsidP="002F1537">
            <w:pPr>
              <w:pStyle w:val="afe"/>
            </w:pPr>
            <w:r w:rsidRPr="00196998">
              <w:t>0</w:t>
            </w:r>
          </w:p>
        </w:tc>
        <w:tc>
          <w:tcPr>
            <w:tcW w:w="1464" w:type="dxa"/>
          </w:tcPr>
          <w:p w:rsidR="00C20201" w:rsidRPr="00196998" w:rsidRDefault="00C20201" w:rsidP="002F1537">
            <w:pPr>
              <w:pStyle w:val="afe"/>
            </w:pPr>
            <w:r w:rsidRPr="00196998">
              <w:t>0</w:t>
            </w:r>
          </w:p>
        </w:tc>
      </w:tr>
      <w:tr w:rsidR="00C20201" w:rsidRPr="00196998">
        <w:trPr>
          <w:trHeight w:val="300"/>
        </w:trPr>
        <w:tc>
          <w:tcPr>
            <w:tcW w:w="2043" w:type="dxa"/>
          </w:tcPr>
          <w:p w:rsidR="00C20201" w:rsidRPr="00196998" w:rsidRDefault="00C20201" w:rsidP="002F1537">
            <w:pPr>
              <w:pStyle w:val="afe"/>
            </w:pPr>
            <w:r w:rsidRPr="00196998">
              <w:t>Итого</w:t>
            </w:r>
          </w:p>
        </w:tc>
        <w:tc>
          <w:tcPr>
            <w:tcW w:w="1560" w:type="dxa"/>
          </w:tcPr>
          <w:p w:rsidR="00C20201" w:rsidRPr="00196998" w:rsidRDefault="00C20201" w:rsidP="002F1537">
            <w:pPr>
              <w:pStyle w:val="afe"/>
            </w:pPr>
            <w:r w:rsidRPr="00196998">
              <w:t>8962</w:t>
            </w:r>
          </w:p>
        </w:tc>
        <w:tc>
          <w:tcPr>
            <w:tcW w:w="1088" w:type="dxa"/>
          </w:tcPr>
          <w:p w:rsidR="00C20201" w:rsidRPr="00196998" w:rsidRDefault="00C20201" w:rsidP="002F1537">
            <w:pPr>
              <w:pStyle w:val="afe"/>
            </w:pPr>
            <w:r w:rsidRPr="00196998">
              <w:t>1</w:t>
            </w:r>
          </w:p>
        </w:tc>
        <w:tc>
          <w:tcPr>
            <w:tcW w:w="1453" w:type="dxa"/>
          </w:tcPr>
          <w:p w:rsidR="00C20201" w:rsidRPr="00196998" w:rsidRDefault="00C20201" w:rsidP="002F1537">
            <w:pPr>
              <w:pStyle w:val="afe"/>
            </w:pPr>
            <w:r w:rsidRPr="00196998">
              <w:t>0,25</w:t>
            </w:r>
          </w:p>
        </w:tc>
        <w:tc>
          <w:tcPr>
            <w:tcW w:w="1453" w:type="dxa"/>
          </w:tcPr>
          <w:p w:rsidR="00C20201" w:rsidRPr="00196998" w:rsidRDefault="00C20201" w:rsidP="002F1537">
            <w:pPr>
              <w:pStyle w:val="afe"/>
            </w:pPr>
            <w:r w:rsidRPr="00196998">
              <w:t>453,975</w:t>
            </w:r>
          </w:p>
        </w:tc>
        <w:tc>
          <w:tcPr>
            <w:tcW w:w="1464" w:type="dxa"/>
          </w:tcPr>
          <w:p w:rsidR="00C20201" w:rsidRPr="00196998" w:rsidRDefault="00C20201" w:rsidP="002F1537">
            <w:pPr>
              <w:pStyle w:val="afe"/>
            </w:pPr>
            <w:r w:rsidRPr="00196998">
              <w:t>8508,025</w:t>
            </w:r>
          </w:p>
        </w:tc>
      </w:tr>
    </w:tbl>
    <w:p w:rsidR="002F1537" w:rsidRDefault="002F1537" w:rsidP="00196998"/>
    <w:p w:rsidR="00196998" w:rsidRDefault="00D14D70" w:rsidP="00196998">
      <w:r w:rsidRPr="00196998">
        <w:t>Таким образом, 25%</w:t>
      </w:r>
      <w:r w:rsidR="00196998">
        <w:t xml:space="preserve"> (</w:t>
      </w:r>
      <w:r w:rsidRPr="00196998">
        <w:t>453,8 тыс</w:t>
      </w:r>
      <w:r w:rsidR="00196998" w:rsidRPr="00196998">
        <w:t xml:space="preserve">. </w:t>
      </w:r>
      <w:r w:rsidRPr="00196998">
        <w:t>рублей</w:t>
      </w:r>
      <w:r w:rsidR="00196998" w:rsidRPr="00196998">
        <w:t xml:space="preserve">) </w:t>
      </w:r>
      <w:r w:rsidRPr="00196998">
        <w:t>от общей суммы дебиторской задолженности организация может не получить</w:t>
      </w:r>
      <w:r w:rsidR="00196998" w:rsidRPr="00196998">
        <w:t>.</w:t>
      </w:r>
    </w:p>
    <w:p w:rsidR="00196998" w:rsidRDefault="00D14D70" w:rsidP="00196998">
      <w:r w:rsidRPr="00196998">
        <w:t xml:space="preserve">С целью недопущения денежных средств в будущем периоде на </w:t>
      </w:r>
      <w:r w:rsidR="00282D60" w:rsidRPr="00196998">
        <w:t>ЗАО</w:t>
      </w:r>
      <w:r w:rsidR="00196998">
        <w:t xml:space="preserve"> "</w:t>
      </w:r>
      <w:r w:rsidR="00282D60" w:rsidRPr="00196998">
        <w:t>МЗСК</w:t>
      </w:r>
      <w:r w:rsidR="00196998">
        <w:t xml:space="preserve">" </w:t>
      </w:r>
      <w:r w:rsidRPr="00196998">
        <w:t>договоры с клиентами включают в себя гибкие условия сроков и форм оплаты</w:t>
      </w:r>
      <w:r w:rsidR="00196998" w:rsidRPr="00196998">
        <w:t>:</w:t>
      </w:r>
    </w:p>
    <w:p w:rsidR="00196998" w:rsidRDefault="00196998" w:rsidP="00196998">
      <w:r>
        <w:t>1.</w:t>
      </w:r>
      <w:r w:rsidR="002F1537">
        <w:t xml:space="preserve"> </w:t>
      </w:r>
      <w:r>
        <w:t>1</w:t>
      </w:r>
      <w:r w:rsidR="00D14D70" w:rsidRPr="00196998">
        <w:t>00% предоплата</w:t>
      </w:r>
      <w:r w:rsidRPr="00196998">
        <w:t>;</w:t>
      </w:r>
    </w:p>
    <w:p w:rsidR="00196998" w:rsidRDefault="00D14D70" w:rsidP="00196998">
      <w:r w:rsidRPr="00196998">
        <w:t>2</w:t>
      </w:r>
      <w:r w:rsidR="00196998" w:rsidRPr="00196998">
        <w:t xml:space="preserve">. </w:t>
      </w:r>
      <w:r w:rsidRPr="00196998">
        <w:t>частичная предоплата</w:t>
      </w:r>
      <w:r w:rsidR="00196998" w:rsidRPr="00196998">
        <w:t xml:space="preserve"> - </w:t>
      </w:r>
      <w:r w:rsidRPr="00196998">
        <w:t>это сочетание аванса и продажи в кредит</w:t>
      </w:r>
      <w:r w:rsidR="00196998" w:rsidRPr="00196998">
        <w:t>.</w:t>
      </w:r>
    </w:p>
    <w:p w:rsidR="00196998" w:rsidRDefault="00D02ED4" w:rsidP="00196998">
      <w:r w:rsidRPr="00196998">
        <w:t>Выбор стратегии заключения контрактов с покупателями</w:t>
      </w:r>
      <w:r w:rsidR="00196998" w:rsidRPr="00196998">
        <w:t>.</w:t>
      </w:r>
    </w:p>
    <w:p w:rsidR="00196998" w:rsidRDefault="00C44345" w:rsidP="00196998">
      <w:pPr>
        <w:rPr>
          <w:rStyle w:val="textcopy"/>
          <w:color w:val="000000"/>
        </w:rPr>
      </w:pPr>
      <w:r w:rsidRPr="00196998">
        <w:t>ЗАО</w:t>
      </w:r>
      <w:r w:rsidR="00196998">
        <w:t xml:space="preserve"> "</w:t>
      </w:r>
      <w:r w:rsidRPr="00196998">
        <w:t>МЗСК</w:t>
      </w:r>
      <w:r w:rsidR="00196998">
        <w:t xml:space="preserve">" </w:t>
      </w:r>
      <w:r w:rsidRPr="00196998">
        <w:rPr>
          <w:rStyle w:val="textcopy"/>
          <w:color w:val="000000"/>
        </w:rPr>
        <w:t>практикует гибкие условия и</w:t>
      </w:r>
      <w:r w:rsidR="00196998" w:rsidRPr="00196998">
        <w:rPr>
          <w:rStyle w:val="textcopy"/>
          <w:color w:val="000000"/>
        </w:rPr>
        <w:t xml:space="preserve"> </w:t>
      </w:r>
      <w:r w:rsidRPr="00196998">
        <w:rPr>
          <w:rStyle w:val="textcopy"/>
          <w:color w:val="000000"/>
        </w:rPr>
        <w:t>форму оплаты и скидок, таких как предоплата, частичная предоплата</w:t>
      </w:r>
      <w:r w:rsidR="00196998" w:rsidRPr="00196998">
        <w:rPr>
          <w:rStyle w:val="textcopy"/>
          <w:color w:val="000000"/>
        </w:rPr>
        <w:t xml:space="preserve">. </w:t>
      </w:r>
      <w:r w:rsidRPr="00196998">
        <w:rPr>
          <w:rStyle w:val="textcopy"/>
          <w:color w:val="000000"/>
        </w:rPr>
        <w:t>При долгосрочном сотрудничестве возможны и другие условия оплаты</w:t>
      </w:r>
      <w:r w:rsidR="00196998" w:rsidRPr="00196998">
        <w:rPr>
          <w:rStyle w:val="textcopy"/>
          <w:color w:val="000000"/>
        </w:rPr>
        <w:t>.</w:t>
      </w:r>
    </w:p>
    <w:p w:rsidR="00196998" w:rsidRDefault="00C44345" w:rsidP="00196998">
      <w:r w:rsidRPr="00196998">
        <w:t xml:space="preserve">Предоплата составляет полную </w:t>
      </w:r>
      <w:hyperlink r:id="rId47" w:history="1">
        <w:r w:rsidRPr="00196998">
          <w:rPr>
            <w:rStyle w:val="ac"/>
            <w:i/>
            <w:iCs/>
            <w:color w:val="000000"/>
            <w:u w:val="none"/>
          </w:rPr>
          <w:t>стоимость</w:t>
        </w:r>
      </w:hyperlink>
      <w:r w:rsidRPr="00196998">
        <w:t xml:space="preserve"> сделки</w:t>
      </w:r>
      <w:r w:rsidR="00196998" w:rsidRPr="00196998">
        <w:t xml:space="preserve"> - </w:t>
      </w:r>
      <w:r w:rsidRPr="00196998">
        <w:t>100%, частичная предоплата</w:t>
      </w:r>
      <w:r w:rsidR="00196998" w:rsidRPr="00196998">
        <w:t xml:space="preserve"> - </w:t>
      </w:r>
      <w:r w:rsidRPr="00196998">
        <w:t xml:space="preserve">заранее оговоренный процент </w:t>
      </w:r>
      <w:r w:rsidR="00196998">
        <w:t>-</w:t>
      </w:r>
      <w:r w:rsidRPr="00196998">
        <w:t xml:space="preserve"> 60</w:t>
      </w:r>
      <w:r w:rsidR="00196998" w:rsidRPr="00196998">
        <w:t xml:space="preserve">%. </w:t>
      </w:r>
      <w:r w:rsidRPr="00196998">
        <w:t>ЗАО</w:t>
      </w:r>
      <w:r w:rsidR="00196998">
        <w:t xml:space="preserve"> "</w:t>
      </w:r>
      <w:r w:rsidRPr="00196998">
        <w:t>МЗСК</w:t>
      </w:r>
      <w:r w:rsidR="00196998">
        <w:t xml:space="preserve">" </w:t>
      </w:r>
      <w:r w:rsidRPr="00196998">
        <w:t>является участником</w:t>
      </w:r>
      <w:r w:rsidR="00196998" w:rsidRPr="00196998">
        <w:t xml:space="preserve"> </w:t>
      </w:r>
      <w:r w:rsidRPr="00196998">
        <w:t>следующих каналов распределения продукции</w:t>
      </w:r>
      <w:r w:rsidR="00196998" w:rsidRPr="00196998">
        <w:t>:</w:t>
      </w:r>
    </w:p>
    <w:p w:rsidR="00867124" w:rsidRDefault="005D5C32" w:rsidP="00867124">
      <w:r>
        <w:rPr>
          <w:noProof/>
        </w:rPr>
        <w:pict>
          <v:group id="_x0000_s1039" style="position:absolute;left:0;text-align:left;margin-left:45.45pt;margin-top:53.45pt;width:419.25pt;height:40.5pt;z-index:251657216" coordorigin="2610,7995" coordsize="8385,810">
            <v:shape id="_x0000_s1040" type="#_x0000_t202" style="position:absolute;left:2610;top:7995;width:2130;height:510">
              <v:textbox>
                <w:txbxContent>
                  <w:p w:rsidR="002C2C28" w:rsidRDefault="002C2C28" w:rsidP="00867124">
                    <w:pPr>
                      <w:pStyle w:val="aff0"/>
                    </w:pPr>
                    <w:r>
                      <w:t>ЗАО «МЗСК»</w:t>
                    </w:r>
                  </w:p>
                </w:txbxContent>
              </v:textbox>
            </v:shape>
            <v:shape id="_x0000_s1041" type="#_x0000_t202" style="position:absolute;left:7020;top:7995;width:3975;height:810">
              <v:textbox>
                <w:txbxContent>
                  <w:p w:rsidR="002C2C28" w:rsidRDefault="002C2C28" w:rsidP="00867124">
                    <w:pPr>
                      <w:pStyle w:val="aff0"/>
                    </w:pPr>
                    <w:r>
                      <w:t>Строительная организация или отдельное физическое лицо</w:t>
                    </w:r>
                  </w:p>
                </w:txbxContent>
              </v:textbox>
            </v:shape>
            <v:shape id="_x0000_s1042" type="#_x0000_t32" style="position:absolute;left:4740;top:8250;width:2280;height:0" o:connectortype="straight">
              <v:stroke endarrow="block"/>
            </v:shape>
            <w10:wrap type="topAndBottom"/>
          </v:group>
        </w:pict>
      </w:r>
      <w:r w:rsidR="00C44345" w:rsidRPr="00196998">
        <w:t>1</w:t>
      </w:r>
      <w:r w:rsidR="00196998" w:rsidRPr="00196998">
        <w:t>).</w:t>
      </w:r>
      <w:r w:rsidR="00867124" w:rsidRPr="00867124">
        <w:rPr>
          <w:noProof/>
        </w:rPr>
        <w:t xml:space="preserve"> </w:t>
      </w:r>
      <w:r w:rsidR="00867124" w:rsidRPr="00196998">
        <w:t>Прямой сбыт</w:t>
      </w:r>
      <w:r w:rsidR="00867124">
        <w:t xml:space="preserve"> (</w:t>
      </w:r>
      <w:r w:rsidR="00867124" w:rsidRPr="00196998">
        <w:t>двухзвенный), канал нулевого уровня;</w:t>
      </w:r>
    </w:p>
    <w:p w:rsidR="00196998" w:rsidRDefault="00196998" w:rsidP="00196998"/>
    <w:p w:rsidR="00867124" w:rsidRDefault="00867124" w:rsidP="00196998"/>
    <w:p w:rsidR="00196998" w:rsidRDefault="005D5C32" w:rsidP="00196998">
      <w:r>
        <w:rPr>
          <w:noProof/>
        </w:rPr>
        <w:pict>
          <v:group id="_x0000_s1043" style="position:absolute;left:0;text-align:left;margin-left:45.45pt;margin-top:53.15pt;width:409.55pt;height:33pt;z-index:251660288" coordorigin="2610,10194" coordsize="8475,660">
            <v:shape id="_x0000_s1044" type="#_x0000_t202" style="position:absolute;left:2610;top:10270;width:2130;height:495">
              <v:textbox>
                <w:txbxContent>
                  <w:p w:rsidR="002C2C28" w:rsidRDefault="002C2C28" w:rsidP="00867124">
                    <w:pPr>
                      <w:pStyle w:val="aff0"/>
                    </w:pPr>
                    <w:r>
                      <w:t>ЗАО «МЗСК»</w:t>
                    </w:r>
                  </w:p>
                </w:txbxContent>
              </v:textbox>
            </v:shape>
            <v:shape id="_x0000_s1045" type="#_x0000_t32" style="position:absolute;left:4740;top:10510;width:1470;height:0" o:connectortype="straight">
              <v:stroke endarrow="block"/>
            </v:shape>
            <v:shape id="_x0000_s1046" type="#_x0000_t32" style="position:absolute;left:7950;top:10510;width:1185;height:0" o:connectortype="straight">
              <v:stroke endarrow="block"/>
            </v:shape>
            <v:shape id="_x0000_s1047" type="#_x0000_t202" style="position:absolute;left:6210;top:10194;width:1740;height:660">
              <v:textbox>
                <w:txbxContent>
                  <w:p w:rsidR="002C2C28" w:rsidRDefault="002C2C28" w:rsidP="00867124">
                    <w:pPr>
                      <w:pStyle w:val="aff0"/>
                    </w:pPr>
                    <w:r>
                      <w:t>Строительная организация</w:t>
                    </w:r>
                  </w:p>
                </w:txbxContent>
              </v:textbox>
            </v:shape>
            <v:shape id="_x0000_s1048" type="#_x0000_t202" style="position:absolute;left:9135;top:10194;width:1950;height:660">
              <v:textbox>
                <w:txbxContent>
                  <w:p w:rsidR="002C2C28" w:rsidRDefault="002C2C28" w:rsidP="00867124">
                    <w:pPr>
                      <w:pStyle w:val="aff0"/>
                    </w:pPr>
                    <w:r>
                      <w:t>Строительный проект</w:t>
                    </w:r>
                  </w:p>
                </w:txbxContent>
              </v:textbox>
            </v:shape>
            <w10:wrap type="topAndBottom"/>
          </v:group>
        </w:pict>
      </w:r>
      <w:r w:rsidR="00C44345" w:rsidRPr="00196998">
        <w:t>2</w:t>
      </w:r>
      <w:r w:rsidR="00196998" w:rsidRPr="00196998">
        <w:t>).</w:t>
      </w:r>
      <w:r w:rsidR="00867124">
        <w:t xml:space="preserve"> </w:t>
      </w:r>
      <w:r w:rsidR="00C44345" w:rsidRPr="00196998">
        <w:t>Косвенный канал сбыта через посредника, одноуровневый канал</w:t>
      </w:r>
      <w:r w:rsidR="00196998" w:rsidRPr="00196998">
        <w:t xml:space="preserve">, </w:t>
      </w:r>
      <w:r w:rsidR="00C44345" w:rsidRPr="00196998">
        <w:t>трехзвенный</w:t>
      </w:r>
      <w:r w:rsidR="00196998" w:rsidRPr="00196998">
        <w:t>.</w:t>
      </w:r>
    </w:p>
    <w:p w:rsidR="00C44345" w:rsidRPr="00196998" w:rsidRDefault="00C44345" w:rsidP="00196998"/>
    <w:p w:rsidR="00196998" w:rsidRDefault="00FC5FA7" w:rsidP="00196998">
      <w:r w:rsidRPr="00196998">
        <w:t>3</w:t>
      </w:r>
      <w:r w:rsidR="00196998" w:rsidRPr="00196998">
        <w:t>).</w:t>
      </w:r>
      <w:r w:rsidR="00867124">
        <w:t xml:space="preserve"> </w:t>
      </w:r>
      <w:r w:rsidRPr="00196998">
        <w:t>Косвенный сбыт</w:t>
      </w:r>
      <w:r w:rsidR="00196998" w:rsidRPr="00196998">
        <w:t xml:space="preserve"> - </w:t>
      </w:r>
      <w:r w:rsidRPr="00196998">
        <w:t>двухуровневый канал распределения продукции, многозвенный канал сбыта</w:t>
      </w:r>
      <w:r w:rsidR="00196998" w:rsidRPr="00196998">
        <w:t>.</w:t>
      </w:r>
    </w:p>
    <w:p w:rsidR="00867124" w:rsidRDefault="00F140F5" w:rsidP="00196998">
      <w:r>
        <w:br w:type="page"/>
      </w:r>
      <w:r w:rsidR="005D5C32">
        <w:pict>
          <v:group id="_x0000_s1049" style="width:402pt;height:36pt;mso-position-horizontal-relative:char;mso-position-vertical-relative:line" coordorigin="2610,12474" coordsize="8040,720">
            <v:shape id="_x0000_s1050" type="#_x0000_t202" style="position:absolute;left:2610;top:12474;width:1605;height:720">
              <v:textbox>
                <w:txbxContent>
                  <w:p w:rsidR="002C2C28" w:rsidRDefault="002C2C28" w:rsidP="00867124">
                    <w:pPr>
                      <w:pStyle w:val="aff0"/>
                    </w:pPr>
                    <w:r>
                      <w:t>ЗАО «МЗСК»</w:t>
                    </w:r>
                  </w:p>
                </w:txbxContent>
              </v:textbox>
            </v:shape>
            <v:shape id="_x0000_s1051" type="#_x0000_t202" style="position:absolute;left:4920;top:12474;width:1515;height:720">
              <v:textbox>
                <w:txbxContent>
                  <w:p w:rsidR="002C2C28" w:rsidRDefault="002C2C28" w:rsidP="00867124">
                    <w:pPr>
                      <w:pStyle w:val="aff0"/>
                    </w:pPr>
                    <w:r>
                      <w:t>Оптовый торговец</w:t>
                    </w:r>
                  </w:p>
                </w:txbxContent>
              </v:textbox>
            </v:shape>
            <v:shape id="_x0000_s1052" type="#_x0000_t202" style="position:absolute;left:6930;top:12474;width:1500;height:720">
              <v:textbox>
                <w:txbxContent>
                  <w:p w:rsidR="002C2C28" w:rsidRDefault="002C2C28" w:rsidP="00867124">
                    <w:pPr>
                      <w:pStyle w:val="aff0"/>
                    </w:pPr>
                    <w:r>
                      <w:t>Розничный торговец</w:t>
                    </w:r>
                  </w:p>
                </w:txbxContent>
              </v:textbox>
            </v:shape>
            <v:shape id="_x0000_s1053" type="#_x0000_t202" style="position:absolute;left:8865;top:12549;width:1785;height:465">
              <v:textbox>
                <w:txbxContent>
                  <w:p w:rsidR="002C2C28" w:rsidRDefault="002C2C28" w:rsidP="00867124">
                    <w:pPr>
                      <w:pStyle w:val="aff0"/>
                    </w:pPr>
                    <w:r>
                      <w:t>Потребитель</w:t>
                    </w:r>
                  </w:p>
                </w:txbxContent>
              </v:textbox>
            </v:shape>
            <v:shape id="_x0000_s1054" type="#_x0000_t32" style="position:absolute;left:4215;top:12815;width:705;height:0" o:connectortype="straight">
              <v:stroke endarrow="block"/>
            </v:shape>
            <v:shape id="_x0000_s1055" type="#_x0000_t32" style="position:absolute;left:6435;top:12815;width:495;height:0" o:connectortype="straight">
              <v:stroke endarrow="block"/>
            </v:shape>
            <v:shape id="_x0000_s1056" type="#_x0000_t32" style="position:absolute;left:8430;top:12815;width:435;height:0" o:connectortype="straight">
              <v:stroke endarrow="block"/>
            </v:shape>
            <w10:wrap type="none"/>
            <w10:anchorlock/>
          </v:group>
        </w:pict>
      </w:r>
    </w:p>
    <w:p w:rsidR="00F140F5" w:rsidRDefault="00F140F5" w:rsidP="00196998"/>
    <w:p w:rsidR="00196998" w:rsidRDefault="00830C55" w:rsidP="00196998">
      <w:r w:rsidRPr="00196998">
        <w:t>ЗАО</w:t>
      </w:r>
      <w:r w:rsidR="00196998">
        <w:t xml:space="preserve"> "</w:t>
      </w:r>
      <w:r w:rsidRPr="00196998">
        <w:t>МЗСК</w:t>
      </w:r>
      <w:r w:rsidR="00196998">
        <w:t xml:space="preserve">" </w:t>
      </w:r>
      <w:r w:rsidRPr="00196998">
        <w:t>использует стратегию вынуждения, когда продвижения адресуется к конечному потребителю в расчете на то, что его спрос будет достаточно интенсивным, чтобы вынудить посредников включить в ассортимент товар данного производителя</w:t>
      </w:r>
      <w:r w:rsidR="00196998" w:rsidRPr="00196998">
        <w:t>.</w:t>
      </w:r>
    </w:p>
    <w:p w:rsidR="00867124" w:rsidRDefault="00867124" w:rsidP="00196998"/>
    <w:p w:rsidR="00196998" w:rsidRPr="00196998" w:rsidRDefault="005D5C32" w:rsidP="00196998">
      <w:r>
        <w:rPr>
          <w:noProof/>
        </w:rPr>
        <w:pict>
          <v:group id="_x0000_s1057" style="position:absolute;left:0;text-align:left;margin-left:28.2pt;margin-top:7.85pt;width:377.25pt;height:76.3pt;z-index:251659264" coordorigin="2265,3223" coordsize="7545,1526">
            <v:shape id="_x0000_s1058" type="#_x0000_t202" style="position:absolute;left:2265;top:3223;width:1905;height:480">
              <v:textbox>
                <w:txbxContent>
                  <w:p w:rsidR="002C2C28" w:rsidRDefault="002C2C28" w:rsidP="00867124">
                    <w:pPr>
                      <w:pStyle w:val="aff0"/>
                    </w:pPr>
                    <w:r>
                      <w:t>ЗАО «МЗСК»</w:t>
                    </w:r>
                  </w:p>
                </w:txbxContent>
              </v:textbox>
            </v:shape>
            <v:shape id="_x0000_s1059" type="#_x0000_t202" style="position:absolute;left:5235;top:3223;width:1605;height:480">
              <v:textbox>
                <w:txbxContent>
                  <w:p w:rsidR="002C2C28" w:rsidRDefault="002C2C28" w:rsidP="00867124">
                    <w:pPr>
                      <w:pStyle w:val="aff0"/>
                    </w:pPr>
                    <w:r>
                      <w:t>посредник</w:t>
                    </w:r>
                  </w:p>
                </w:txbxContent>
              </v:textbox>
            </v:shape>
            <v:shape id="_x0000_s1060" type="#_x0000_t202" style="position:absolute;left:7830;top:3223;width:1980;height:480">
              <v:textbox>
                <w:txbxContent>
                  <w:p w:rsidR="002C2C28" w:rsidRDefault="002C2C28" w:rsidP="00867124">
                    <w:pPr>
                      <w:pStyle w:val="aff0"/>
                    </w:pPr>
                    <w:r>
                      <w:t>Строит. проект</w:t>
                    </w:r>
                  </w:p>
                </w:txbxContent>
              </v:textbox>
            </v:shape>
            <v:shape id="_x0000_s1061" type="#_x0000_t32" style="position:absolute;left:4170;top:3624;width:1065;height:0" o:connectortype="straight">
              <v:stroke endarrow="block"/>
            </v:shape>
            <v:shape id="_x0000_s1062" type="#_x0000_t32" style="position:absolute;left:6840;top:3624;width:990;height:0" o:connectortype="straight">
              <v:stroke endarrow="block"/>
            </v:shape>
            <v:shape id="_x0000_s1063" type="#_x0000_t32" style="position:absolute;left:3345;top:3864;width:0;height:360" o:connectortype="straight">
              <v:stroke dashstyle="dash"/>
            </v:shape>
            <v:shape id="_x0000_s1064" type="#_x0000_t32" style="position:absolute;left:3345;top:4224;width:5445;height:0" o:connectortype="straight">
              <v:stroke dashstyle="dash"/>
            </v:shape>
            <v:shape id="_x0000_s1065" type="#_x0000_t32" style="position:absolute;left:8790;top:3864;width:0;height:360;flip:y" o:connectortype="straight">
              <v:stroke dashstyle="dash"/>
            </v:shape>
            <v:shape id="_x0000_s1066" type="#_x0000_t202" style="position:absolute;left:3615;top:4314;width:4800;height:435" strokecolor="white">
              <v:fill opacity="0"/>
              <v:textbox>
                <w:txbxContent>
                  <w:p w:rsidR="002C2C28" w:rsidRDefault="002C2C28" w:rsidP="00867124">
                    <w:pPr>
                      <w:pStyle w:val="aff0"/>
                    </w:pPr>
                    <w:r>
                      <w:t>Продвижение</w:t>
                    </w:r>
                  </w:p>
                </w:txbxContent>
              </v:textbox>
            </v:shape>
            <w10:wrap type="topAndBottom"/>
          </v:group>
        </w:pict>
      </w:r>
    </w:p>
    <w:p w:rsidR="00196998" w:rsidRDefault="00462038" w:rsidP="00196998">
      <w:r w:rsidRPr="00196998">
        <w:t>Определение минимально допустимой величины скидки при оплате поставок материалов, сырья от поставщиков</w:t>
      </w:r>
      <w:r w:rsidR="00196998" w:rsidRPr="00196998">
        <w:t>.</w:t>
      </w:r>
    </w:p>
    <w:p w:rsidR="00196998" w:rsidRDefault="00462038" w:rsidP="00196998">
      <w:r w:rsidRPr="00196998">
        <w:t>В условиях инфляции любая отсрочка платежа ведет к уменьшению стоимости реализованной продукции, поэтому встает задача оценки возможности предоставления скидки покупателям при досрочной оплате</w:t>
      </w:r>
      <w:r w:rsidR="00196998" w:rsidRPr="00196998">
        <w:t xml:space="preserve">. </w:t>
      </w:r>
      <w:r w:rsidR="00E10C3D" w:rsidRPr="00196998">
        <w:t>Предположим, что организация выбирает такой способ расчета с покупателями, который будет давать возможность иметь меньшие потери при расчете с покупателями</w:t>
      </w:r>
      <w:r w:rsidR="00196998" w:rsidRPr="00196998">
        <w:t xml:space="preserve">. </w:t>
      </w:r>
      <w:r w:rsidR="00E10C3D" w:rsidRPr="00196998">
        <w:t>Процедура оценки выгодности вариантов гибких условий оплаты представлена в таблице</w:t>
      </w:r>
      <w:r w:rsidR="00196998" w:rsidRPr="00196998">
        <w:t>:</w:t>
      </w:r>
    </w:p>
    <w:p w:rsidR="00E10C3D" w:rsidRPr="00196998" w:rsidRDefault="00E10C3D" w:rsidP="00196998"/>
    <w:tbl>
      <w:tblPr>
        <w:tblStyle w:val="15"/>
        <w:tblW w:w="8897" w:type="dxa"/>
        <w:tblLook w:val="01E0" w:firstRow="1" w:lastRow="1" w:firstColumn="1" w:lastColumn="1" w:noHBand="0" w:noVBand="0"/>
      </w:tblPr>
      <w:tblGrid>
        <w:gridCol w:w="3080"/>
        <w:gridCol w:w="2647"/>
        <w:gridCol w:w="3170"/>
      </w:tblGrid>
      <w:tr w:rsidR="002641D2" w:rsidRPr="00196998">
        <w:trPr>
          <w:trHeight w:val="281"/>
        </w:trPr>
        <w:tc>
          <w:tcPr>
            <w:tcW w:w="3080" w:type="dxa"/>
          </w:tcPr>
          <w:p w:rsidR="002641D2" w:rsidRPr="00196998" w:rsidRDefault="002641D2" w:rsidP="00867124">
            <w:pPr>
              <w:pStyle w:val="afe"/>
            </w:pPr>
            <w:r w:rsidRPr="00196998">
              <w:t>Наименование показателя</w:t>
            </w:r>
          </w:p>
        </w:tc>
        <w:tc>
          <w:tcPr>
            <w:tcW w:w="2647" w:type="dxa"/>
          </w:tcPr>
          <w:p w:rsidR="002641D2" w:rsidRPr="00196998" w:rsidRDefault="002641D2" w:rsidP="00867124">
            <w:pPr>
              <w:pStyle w:val="afe"/>
            </w:pPr>
            <w:r w:rsidRPr="00196998">
              <w:t>Скидка</w:t>
            </w:r>
          </w:p>
        </w:tc>
        <w:tc>
          <w:tcPr>
            <w:tcW w:w="3170" w:type="dxa"/>
          </w:tcPr>
          <w:p w:rsidR="002641D2" w:rsidRPr="00196998" w:rsidRDefault="002641D2" w:rsidP="00867124">
            <w:pPr>
              <w:pStyle w:val="afe"/>
            </w:pPr>
            <w:r w:rsidRPr="00196998">
              <w:t>Без скидки</w:t>
            </w:r>
          </w:p>
        </w:tc>
      </w:tr>
      <w:tr w:rsidR="002641D2" w:rsidRPr="00196998">
        <w:trPr>
          <w:trHeight w:val="269"/>
        </w:trPr>
        <w:tc>
          <w:tcPr>
            <w:tcW w:w="3080" w:type="dxa"/>
          </w:tcPr>
          <w:p w:rsidR="002641D2" w:rsidRPr="00196998" w:rsidRDefault="002641D2" w:rsidP="00867124">
            <w:pPr>
              <w:pStyle w:val="afe"/>
            </w:pPr>
            <w:r w:rsidRPr="00196998">
              <w:t>1</w:t>
            </w:r>
            <w:r w:rsidR="00196998" w:rsidRPr="00196998">
              <w:t xml:space="preserve">. </w:t>
            </w:r>
            <w:r w:rsidRPr="00196998">
              <w:t>Условия оплаты</w:t>
            </w:r>
            <w:r w:rsidR="00196998">
              <w:t xml:space="preserve"> (</w:t>
            </w:r>
            <w:r w:rsidRPr="00196998">
              <w:t>при предоплате</w:t>
            </w:r>
            <w:r w:rsidR="00196998" w:rsidRPr="00196998">
              <w:t xml:space="preserve"> - </w:t>
            </w:r>
            <w:r w:rsidRPr="00196998">
              <w:t>скидка</w:t>
            </w:r>
            <w:r w:rsidR="00196998" w:rsidRPr="00196998">
              <w:t xml:space="preserve">) </w:t>
            </w:r>
          </w:p>
        </w:tc>
        <w:tc>
          <w:tcPr>
            <w:tcW w:w="2647" w:type="dxa"/>
          </w:tcPr>
          <w:p w:rsidR="002641D2" w:rsidRPr="00196998" w:rsidRDefault="002641D2" w:rsidP="00867124">
            <w:pPr>
              <w:pStyle w:val="afe"/>
            </w:pPr>
            <w:r w:rsidRPr="00196998">
              <w:t>Размер скидки 8%</w:t>
            </w:r>
          </w:p>
        </w:tc>
        <w:tc>
          <w:tcPr>
            <w:tcW w:w="3170" w:type="dxa"/>
          </w:tcPr>
          <w:p w:rsidR="002641D2" w:rsidRPr="00196998" w:rsidRDefault="002641D2" w:rsidP="00867124">
            <w:pPr>
              <w:pStyle w:val="afe"/>
            </w:pPr>
            <w:r w:rsidRPr="00196998">
              <w:t>Отсрочка 30 дней</w:t>
            </w:r>
          </w:p>
        </w:tc>
      </w:tr>
      <w:tr w:rsidR="002641D2" w:rsidRPr="00196998">
        <w:trPr>
          <w:trHeight w:val="269"/>
        </w:trPr>
        <w:tc>
          <w:tcPr>
            <w:tcW w:w="3080" w:type="dxa"/>
          </w:tcPr>
          <w:p w:rsidR="002641D2" w:rsidRPr="00196998" w:rsidRDefault="002641D2" w:rsidP="00867124">
            <w:pPr>
              <w:pStyle w:val="afe"/>
            </w:pPr>
            <w:r w:rsidRPr="00196998">
              <w:t>2</w:t>
            </w:r>
            <w:r w:rsidR="00196998" w:rsidRPr="00196998">
              <w:t xml:space="preserve">. </w:t>
            </w:r>
            <w:r w:rsidRPr="00196998">
              <w:t>Индекс цен</w:t>
            </w:r>
            <w:r w:rsidR="00196998">
              <w:t xml:space="preserve"> (</w:t>
            </w:r>
            <w:r w:rsidRPr="00196998">
              <w:t>с учетом инфляции</w:t>
            </w:r>
            <w:r w:rsidR="00196998" w:rsidRPr="00196998">
              <w:t xml:space="preserve"> - </w:t>
            </w:r>
            <w:r w:rsidRPr="00196998">
              <w:t>2% в месяц</w:t>
            </w:r>
            <w:r w:rsidR="00196998" w:rsidRPr="00196998">
              <w:t xml:space="preserve">) </w:t>
            </w:r>
          </w:p>
        </w:tc>
        <w:tc>
          <w:tcPr>
            <w:tcW w:w="2647" w:type="dxa"/>
          </w:tcPr>
          <w:p w:rsidR="002641D2" w:rsidRPr="00196998" w:rsidRDefault="002641D2" w:rsidP="00867124">
            <w:pPr>
              <w:pStyle w:val="afe"/>
            </w:pPr>
            <w:r w:rsidRPr="00196998">
              <w:t>-</w:t>
            </w:r>
          </w:p>
        </w:tc>
        <w:tc>
          <w:tcPr>
            <w:tcW w:w="3170" w:type="dxa"/>
          </w:tcPr>
          <w:p w:rsidR="002641D2" w:rsidRPr="00196998" w:rsidRDefault="002641D2" w:rsidP="00867124">
            <w:pPr>
              <w:pStyle w:val="afe"/>
            </w:pPr>
            <w:r w:rsidRPr="00196998">
              <w:t>1,02</w:t>
            </w:r>
          </w:p>
        </w:tc>
      </w:tr>
      <w:tr w:rsidR="002641D2" w:rsidRPr="00196998">
        <w:trPr>
          <w:trHeight w:val="369"/>
        </w:trPr>
        <w:tc>
          <w:tcPr>
            <w:tcW w:w="3080" w:type="dxa"/>
          </w:tcPr>
          <w:p w:rsidR="002641D2" w:rsidRPr="00196998" w:rsidRDefault="002641D2" w:rsidP="00867124">
            <w:pPr>
              <w:pStyle w:val="afe"/>
            </w:pPr>
            <w:r w:rsidRPr="00196998">
              <w:t>3</w:t>
            </w:r>
            <w:r w:rsidR="00196998" w:rsidRPr="00196998">
              <w:t xml:space="preserve">. </w:t>
            </w:r>
            <w:r w:rsidRPr="00196998">
              <w:t>Коэффициент падения покупательской способности денег</w:t>
            </w:r>
          </w:p>
        </w:tc>
        <w:tc>
          <w:tcPr>
            <w:tcW w:w="2647" w:type="dxa"/>
          </w:tcPr>
          <w:p w:rsidR="002641D2" w:rsidRPr="00196998" w:rsidRDefault="002641D2" w:rsidP="00867124">
            <w:pPr>
              <w:pStyle w:val="afe"/>
            </w:pPr>
            <w:r w:rsidRPr="00196998">
              <w:t>-</w:t>
            </w:r>
          </w:p>
        </w:tc>
        <w:tc>
          <w:tcPr>
            <w:tcW w:w="3170" w:type="dxa"/>
          </w:tcPr>
          <w:p w:rsidR="002641D2" w:rsidRPr="00196998" w:rsidRDefault="002641D2" w:rsidP="00867124">
            <w:pPr>
              <w:pStyle w:val="afe"/>
            </w:pPr>
            <w:r w:rsidRPr="00196998">
              <w:t>1/1,02=0,98</w:t>
            </w:r>
          </w:p>
        </w:tc>
      </w:tr>
      <w:tr w:rsidR="002641D2" w:rsidRPr="00196998">
        <w:trPr>
          <w:trHeight w:val="244"/>
        </w:trPr>
        <w:tc>
          <w:tcPr>
            <w:tcW w:w="3080" w:type="dxa"/>
          </w:tcPr>
          <w:p w:rsidR="002641D2" w:rsidRPr="00196998" w:rsidRDefault="002641D2" w:rsidP="00867124">
            <w:pPr>
              <w:pStyle w:val="afe"/>
            </w:pPr>
            <w:r w:rsidRPr="00196998">
              <w:t>4</w:t>
            </w:r>
            <w:r w:rsidR="00196998" w:rsidRPr="00196998">
              <w:t xml:space="preserve">. </w:t>
            </w:r>
            <w:r w:rsidRPr="00196998">
              <w:t>Потери от инфляции с каждой 1000р</w:t>
            </w:r>
            <w:r w:rsidR="00196998" w:rsidRPr="00196998">
              <w:t xml:space="preserve">. </w:t>
            </w:r>
          </w:p>
        </w:tc>
        <w:tc>
          <w:tcPr>
            <w:tcW w:w="2647" w:type="dxa"/>
          </w:tcPr>
          <w:p w:rsidR="002641D2" w:rsidRPr="00196998" w:rsidRDefault="002641D2" w:rsidP="00867124">
            <w:pPr>
              <w:pStyle w:val="afe"/>
            </w:pPr>
            <w:r w:rsidRPr="00196998">
              <w:t>-</w:t>
            </w:r>
          </w:p>
        </w:tc>
        <w:tc>
          <w:tcPr>
            <w:tcW w:w="3170" w:type="dxa"/>
          </w:tcPr>
          <w:p w:rsidR="002641D2" w:rsidRPr="00196998" w:rsidRDefault="002641D2" w:rsidP="00867124">
            <w:pPr>
              <w:pStyle w:val="afe"/>
            </w:pPr>
            <w:r w:rsidRPr="00196998">
              <w:t>1000-1000*0,98=20р</w:t>
            </w:r>
            <w:r w:rsidR="00196998" w:rsidRPr="00196998">
              <w:t xml:space="preserve">. </w:t>
            </w:r>
          </w:p>
        </w:tc>
      </w:tr>
      <w:tr w:rsidR="002641D2" w:rsidRPr="00196998">
        <w:trPr>
          <w:trHeight w:val="257"/>
        </w:trPr>
        <w:tc>
          <w:tcPr>
            <w:tcW w:w="3080" w:type="dxa"/>
          </w:tcPr>
          <w:p w:rsidR="002641D2" w:rsidRPr="00196998" w:rsidRDefault="002641D2" w:rsidP="00867124">
            <w:pPr>
              <w:pStyle w:val="afe"/>
            </w:pPr>
            <w:r w:rsidRPr="00196998">
              <w:lastRenderedPageBreak/>
              <w:t>5</w:t>
            </w:r>
            <w:r w:rsidR="00196998" w:rsidRPr="00196998">
              <w:t xml:space="preserve">. </w:t>
            </w:r>
            <w:r w:rsidRPr="00196998">
              <w:t>Потери от предоставления скидки с каждой 1000р</w:t>
            </w:r>
            <w:r w:rsidR="00196998" w:rsidRPr="00196998">
              <w:t xml:space="preserve">. </w:t>
            </w:r>
          </w:p>
        </w:tc>
        <w:tc>
          <w:tcPr>
            <w:tcW w:w="2647" w:type="dxa"/>
          </w:tcPr>
          <w:p w:rsidR="002641D2" w:rsidRPr="00196998" w:rsidRDefault="002641D2" w:rsidP="00867124">
            <w:pPr>
              <w:pStyle w:val="afe"/>
            </w:pPr>
            <w:r w:rsidRPr="00196998">
              <w:t>1000*8%/100=80р</w:t>
            </w:r>
            <w:r w:rsidR="00196998" w:rsidRPr="00196998">
              <w:t xml:space="preserve">. </w:t>
            </w:r>
          </w:p>
        </w:tc>
        <w:tc>
          <w:tcPr>
            <w:tcW w:w="3170" w:type="dxa"/>
          </w:tcPr>
          <w:p w:rsidR="002641D2" w:rsidRPr="00196998" w:rsidRDefault="002641D2" w:rsidP="00867124">
            <w:pPr>
              <w:pStyle w:val="afe"/>
            </w:pPr>
            <w:r w:rsidRPr="00196998">
              <w:t>-</w:t>
            </w:r>
          </w:p>
        </w:tc>
      </w:tr>
      <w:tr w:rsidR="002641D2" w:rsidRPr="00196998">
        <w:trPr>
          <w:trHeight w:val="344"/>
        </w:trPr>
        <w:tc>
          <w:tcPr>
            <w:tcW w:w="3080" w:type="dxa"/>
          </w:tcPr>
          <w:p w:rsidR="002641D2" w:rsidRPr="00196998" w:rsidRDefault="002641D2" w:rsidP="00867124">
            <w:pPr>
              <w:pStyle w:val="afe"/>
            </w:pPr>
            <w:r w:rsidRPr="00196998">
              <w:t>6</w:t>
            </w:r>
            <w:r w:rsidR="00196998" w:rsidRPr="00196998">
              <w:t xml:space="preserve">. </w:t>
            </w:r>
            <w:r w:rsidRPr="00196998">
              <w:t>Оплата процентов банковского кредита сроком на 1 месяц под 15% годовых</w:t>
            </w:r>
          </w:p>
        </w:tc>
        <w:tc>
          <w:tcPr>
            <w:tcW w:w="2647" w:type="dxa"/>
          </w:tcPr>
          <w:p w:rsidR="002641D2" w:rsidRPr="00196998" w:rsidRDefault="00196998" w:rsidP="00867124">
            <w:pPr>
              <w:pStyle w:val="afe"/>
            </w:pPr>
            <w:r>
              <w:t xml:space="preserve"> (</w:t>
            </w:r>
            <w:r w:rsidR="002641D2" w:rsidRPr="00196998">
              <w:t>1000*15%</w:t>
            </w:r>
            <w:r w:rsidRPr="00196998">
              <w:t xml:space="preserve">) </w:t>
            </w:r>
            <w:r w:rsidR="002641D2" w:rsidRPr="00196998">
              <w:t>/</w:t>
            </w:r>
            <w:r>
              <w:t xml:space="preserve"> (</w:t>
            </w:r>
            <w:r w:rsidR="002641D2" w:rsidRPr="00196998">
              <w:t>12*100%</w:t>
            </w:r>
            <w:r w:rsidRPr="00196998">
              <w:t xml:space="preserve">) </w:t>
            </w:r>
            <w:r w:rsidR="002641D2" w:rsidRPr="00196998">
              <w:t>=12,5р</w:t>
            </w:r>
            <w:r w:rsidRPr="00196998">
              <w:t xml:space="preserve">. </w:t>
            </w:r>
          </w:p>
        </w:tc>
        <w:tc>
          <w:tcPr>
            <w:tcW w:w="3170" w:type="dxa"/>
          </w:tcPr>
          <w:p w:rsidR="002641D2" w:rsidRPr="00196998" w:rsidRDefault="00196998" w:rsidP="00867124">
            <w:pPr>
              <w:pStyle w:val="afe"/>
            </w:pPr>
            <w:r>
              <w:t xml:space="preserve"> (</w:t>
            </w:r>
            <w:r w:rsidR="002641D2" w:rsidRPr="00196998">
              <w:t>1000*15%</w:t>
            </w:r>
            <w:r w:rsidRPr="00196998">
              <w:t xml:space="preserve">) </w:t>
            </w:r>
            <w:r w:rsidR="002641D2" w:rsidRPr="00196998">
              <w:t>/</w:t>
            </w:r>
            <w:r>
              <w:t xml:space="preserve"> (</w:t>
            </w:r>
            <w:r w:rsidR="002641D2" w:rsidRPr="00196998">
              <w:t>12*100%</w:t>
            </w:r>
            <w:r w:rsidRPr="00196998">
              <w:t xml:space="preserve">) </w:t>
            </w:r>
            <w:r w:rsidR="002641D2" w:rsidRPr="00196998">
              <w:t>=12,5р</w:t>
            </w:r>
            <w:r w:rsidRPr="00196998">
              <w:t xml:space="preserve">. </w:t>
            </w:r>
          </w:p>
        </w:tc>
      </w:tr>
      <w:tr w:rsidR="002641D2" w:rsidRPr="00196998">
        <w:trPr>
          <w:trHeight w:val="456"/>
        </w:trPr>
        <w:tc>
          <w:tcPr>
            <w:tcW w:w="3080" w:type="dxa"/>
          </w:tcPr>
          <w:p w:rsidR="002641D2" w:rsidRPr="00196998" w:rsidRDefault="002641D2" w:rsidP="00867124">
            <w:pPr>
              <w:pStyle w:val="afe"/>
            </w:pPr>
            <w:r w:rsidRPr="00196998">
              <w:t>7</w:t>
            </w:r>
            <w:r w:rsidR="00196998" w:rsidRPr="00196998">
              <w:t xml:space="preserve">. </w:t>
            </w:r>
            <w:r w:rsidRPr="00196998">
              <w:t>Доход от альтернативных вложений сроком на 1 месяц при рентабельности не ниже</w:t>
            </w:r>
            <w:r w:rsidR="00196998" w:rsidRPr="00196998">
              <w:t>%</w:t>
            </w:r>
            <w:r w:rsidRPr="00196998">
              <w:t xml:space="preserve"> с учетом инфляции</w:t>
            </w:r>
          </w:p>
        </w:tc>
        <w:tc>
          <w:tcPr>
            <w:tcW w:w="2647" w:type="dxa"/>
          </w:tcPr>
          <w:p w:rsidR="002641D2" w:rsidRPr="00196998" w:rsidRDefault="002641D2" w:rsidP="00867124">
            <w:pPr>
              <w:pStyle w:val="afe"/>
            </w:pPr>
            <w:r w:rsidRPr="00196998">
              <w:t>920*0,08*0,98=72,13р</w:t>
            </w:r>
            <w:r w:rsidR="00196998" w:rsidRPr="00196998">
              <w:t xml:space="preserve">. </w:t>
            </w:r>
          </w:p>
        </w:tc>
        <w:tc>
          <w:tcPr>
            <w:tcW w:w="3170" w:type="dxa"/>
          </w:tcPr>
          <w:p w:rsidR="002641D2" w:rsidRPr="00196998" w:rsidRDefault="002641D2" w:rsidP="00867124">
            <w:pPr>
              <w:pStyle w:val="afe"/>
            </w:pPr>
            <w:r w:rsidRPr="00196998">
              <w:t>-</w:t>
            </w:r>
          </w:p>
        </w:tc>
      </w:tr>
      <w:tr w:rsidR="002641D2" w:rsidRPr="00196998">
        <w:trPr>
          <w:trHeight w:val="569"/>
        </w:trPr>
        <w:tc>
          <w:tcPr>
            <w:tcW w:w="3080" w:type="dxa"/>
          </w:tcPr>
          <w:p w:rsidR="002641D2" w:rsidRPr="00196998" w:rsidRDefault="002641D2" w:rsidP="00867124">
            <w:pPr>
              <w:pStyle w:val="afe"/>
            </w:pPr>
            <w:r w:rsidRPr="00196998">
              <w:t>8</w:t>
            </w:r>
            <w:r w:rsidR="00196998" w:rsidRPr="00196998">
              <w:t xml:space="preserve">. </w:t>
            </w:r>
            <w:r w:rsidRPr="00196998">
              <w:t>Итого</w:t>
            </w:r>
            <w:r w:rsidR="00196998" w:rsidRPr="00196998">
              <w:t xml:space="preserve">: </w:t>
            </w:r>
            <w:r w:rsidRPr="00196998">
              <w:t>результат от предоставления скидки, потерь от инфляции и выгод от альтернатив вложения с каждой 1000р</w:t>
            </w:r>
            <w:r w:rsidR="00196998" w:rsidRPr="00196998">
              <w:t xml:space="preserve">. </w:t>
            </w:r>
          </w:p>
        </w:tc>
        <w:tc>
          <w:tcPr>
            <w:tcW w:w="2647" w:type="dxa"/>
          </w:tcPr>
          <w:p w:rsidR="002641D2" w:rsidRPr="00196998" w:rsidRDefault="002641D2" w:rsidP="00867124">
            <w:pPr>
              <w:pStyle w:val="afe"/>
            </w:pPr>
            <w:r w:rsidRPr="00196998">
              <w:t>72,13-80-12,5=</w:t>
            </w:r>
            <w:r w:rsidR="00196998" w:rsidRPr="00196998">
              <w:t xml:space="preserve">. - </w:t>
            </w:r>
            <w:r w:rsidRPr="00196998">
              <w:t>20,37</w:t>
            </w:r>
          </w:p>
        </w:tc>
        <w:tc>
          <w:tcPr>
            <w:tcW w:w="3170" w:type="dxa"/>
          </w:tcPr>
          <w:p w:rsidR="002641D2" w:rsidRPr="00196998" w:rsidRDefault="004408D8" w:rsidP="00867124">
            <w:pPr>
              <w:pStyle w:val="afe"/>
            </w:pPr>
            <w:r w:rsidRPr="00196998">
              <w:t>-20-12,5=</w:t>
            </w:r>
            <w:r w:rsidR="002641D2" w:rsidRPr="00196998">
              <w:t>-32,5</w:t>
            </w:r>
          </w:p>
        </w:tc>
      </w:tr>
    </w:tbl>
    <w:p w:rsidR="00867124" w:rsidRDefault="00867124" w:rsidP="00196998"/>
    <w:p w:rsidR="00196998" w:rsidRDefault="007C0FFE" w:rsidP="00196998">
      <w:r w:rsidRPr="00196998">
        <w:t>В нашем случае ЗАО</w:t>
      </w:r>
      <w:r w:rsidR="00196998">
        <w:t xml:space="preserve"> "</w:t>
      </w:r>
      <w:r w:rsidRPr="00196998">
        <w:t>МЗСК</w:t>
      </w:r>
      <w:r w:rsidR="00196998">
        <w:t xml:space="preserve">" </w:t>
      </w:r>
      <w:r w:rsidRPr="00196998">
        <w:t>теряет больше</w:t>
      </w:r>
      <w:r w:rsidR="00196998">
        <w:t xml:space="preserve"> (</w:t>
      </w:r>
      <w:r w:rsidRPr="00196998">
        <w:t>-32,5</w:t>
      </w:r>
      <w:r w:rsidR="00196998" w:rsidRPr="00196998">
        <w:t xml:space="preserve">) </w:t>
      </w:r>
      <w:r w:rsidRPr="00196998">
        <w:t>при отсрочке на 30 дней, поэтому лучше использовать при реализации продукции предоставление скидки 8%</w:t>
      </w:r>
      <w:r w:rsidR="00196998" w:rsidRPr="00196998">
        <w:t>.</w:t>
      </w:r>
    </w:p>
    <w:p w:rsidR="007C0FFE" w:rsidRDefault="007C0FFE" w:rsidP="00196998">
      <w:r w:rsidRPr="00196998">
        <w:t xml:space="preserve">При нахождении равновесия между дебиторской и кредиторской задолженностью </w:t>
      </w:r>
      <w:r w:rsidR="00C00732" w:rsidRPr="00196998">
        <w:t xml:space="preserve">заводу необходимо оценивать условия кредита поставщиков сырья с точки зрения уменьшения издержек или увеличения </w:t>
      </w:r>
      <w:r w:rsidR="00BA38B2" w:rsidRPr="00196998">
        <w:t>выгод, получаемых организацией</w:t>
      </w:r>
      <w:r w:rsidR="00196998" w:rsidRPr="00196998">
        <w:t xml:space="preserve">: </w:t>
      </w:r>
    </w:p>
    <w:p w:rsidR="00867124" w:rsidRPr="00196998" w:rsidRDefault="00867124" w:rsidP="00196998"/>
    <w:tbl>
      <w:tblPr>
        <w:tblStyle w:val="15"/>
        <w:tblW w:w="8882" w:type="dxa"/>
        <w:tblLook w:val="01E0" w:firstRow="1" w:lastRow="1" w:firstColumn="1" w:lastColumn="1" w:noHBand="0" w:noVBand="0"/>
      </w:tblPr>
      <w:tblGrid>
        <w:gridCol w:w="3474"/>
        <w:gridCol w:w="3283"/>
        <w:gridCol w:w="2125"/>
      </w:tblGrid>
      <w:tr w:rsidR="00BA38B2" w:rsidRPr="00196998">
        <w:trPr>
          <w:trHeight w:val="297"/>
        </w:trPr>
        <w:tc>
          <w:tcPr>
            <w:tcW w:w="3474" w:type="dxa"/>
          </w:tcPr>
          <w:p w:rsidR="00BA38B2" w:rsidRPr="00196998" w:rsidRDefault="00BA38B2" w:rsidP="00867124">
            <w:pPr>
              <w:pStyle w:val="afe"/>
            </w:pPr>
            <w:r w:rsidRPr="00196998">
              <w:t>Наименование показателя</w:t>
            </w:r>
          </w:p>
        </w:tc>
        <w:tc>
          <w:tcPr>
            <w:tcW w:w="3283" w:type="dxa"/>
          </w:tcPr>
          <w:p w:rsidR="00BA38B2" w:rsidRPr="00196998" w:rsidRDefault="00BA38B2" w:rsidP="00867124">
            <w:pPr>
              <w:pStyle w:val="afe"/>
            </w:pPr>
            <w:r w:rsidRPr="00196998">
              <w:t>Скидка</w:t>
            </w:r>
          </w:p>
        </w:tc>
        <w:tc>
          <w:tcPr>
            <w:tcW w:w="2125" w:type="dxa"/>
          </w:tcPr>
          <w:p w:rsidR="00BA38B2" w:rsidRPr="00196998" w:rsidRDefault="00BA38B2" w:rsidP="00867124">
            <w:pPr>
              <w:pStyle w:val="afe"/>
            </w:pPr>
            <w:r w:rsidRPr="00196998">
              <w:t>Без скидки</w:t>
            </w:r>
          </w:p>
        </w:tc>
      </w:tr>
      <w:tr w:rsidR="00BA38B2" w:rsidRPr="00196998">
        <w:trPr>
          <w:trHeight w:val="297"/>
        </w:trPr>
        <w:tc>
          <w:tcPr>
            <w:tcW w:w="3474" w:type="dxa"/>
          </w:tcPr>
          <w:p w:rsidR="00BA38B2" w:rsidRPr="00196998" w:rsidRDefault="00BA38B2" w:rsidP="00867124">
            <w:pPr>
              <w:pStyle w:val="afe"/>
            </w:pPr>
            <w:r w:rsidRPr="00196998">
              <w:t>1</w:t>
            </w:r>
            <w:r w:rsidR="00196998" w:rsidRPr="00196998">
              <w:t xml:space="preserve">. </w:t>
            </w:r>
            <w:r w:rsidRPr="00196998">
              <w:t>Момент оплаты</w:t>
            </w:r>
          </w:p>
        </w:tc>
        <w:tc>
          <w:tcPr>
            <w:tcW w:w="3283" w:type="dxa"/>
          </w:tcPr>
          <w:p w:rsidR="00BA38B2" w:rsidRPr="00196998" w:rsidRDefault="00BA38B2" w:rsidP="00867124">
            <w:pPr>
              <w:pStyle w:val="afe"/>
            </w:pPr>
            <w:r w:rsidRPr="00196998">
              <w:t>При отгрузке сырья</w:t>
            </w:r>
          </w:p>
        </w:tc>
        <w:tc>
          <w:tcPr>
            <w:tcW w:w="2125" w:type="dxa"/>
          </w:tcPr>
          <w:p w:rsidR="00BA38B2" w:rsidRPr="00196998" w:rsidRDefault="00BA38B2" w:rsidP="00867124">
            <w:pPr>
              <w:pStyle w:val="afe"/>
            </w:pPr>
            <w:r w:rsidRPr="00196998">
              <w:t>Отсрочка на 30 дней</w:t>
            </w:r>
          </w:p>
        </w:tc>
      </w:tr>
      <w:tr w:rsidR="00BA38B2" w:rsidRPr="00196998">
        <w:trPr>
          <w:trHeight w:val="2232"/>
        </w:trPr>
        <w:tc>
          <w:tcPr>
            <w:tcW w:w="3474" w:type="dxa"/>
          </w:tcPr>
          <w:p w:rsidR="00BA38B2" w:rsidRPr="00196998" w:rsidRDefault="00BA38B2" w:rsidP="00867124">
            <w:pPr>
              <w:pStyle w:val="afe"/>
            </w:pPr>
            <w:r w:rsidRPr="00196998">
              <w:t>2</w:t>
            </w:r>
            <w:r w:rsidR="00196998" w:rsidRPr="00196998">
              <w:t xml:space="preserve">. </w:t>
            </w:r>
            <w:r w:rsidRPr="00196998">
              <w:t>Оплата за сырье</w:t>
            </w:r>
          </w:p>
        </w:tc>
        <w:tc>
          <w:tcPr>
            <w:tcW w:w="3283" w:type="dxa"/>
          </w:tcPr>
          <w:p w:rsidR="00196998" w:rsidRDefault="00BA38B2" w:rsidP="00867124">
            <w:pPr>
              <w:pStyle w:val="afe"/>
            </w:pPr>
            <w:r w:rsidRPr="00196998">
              <w:t>В случае скидки используют международный опыт</w:t>
            </w:r>
            <w:r w:rsidR="00196998">
              <w:t>:</w:t>
            </w:r>
          </w:p>
          <w:p w:rsidR="00BA38B2" w:rsidRPr="00196998" w:rsidRDefault="00196998" w:rsidP="00867124">
            <w:pPr>
              <w:pStyle w:val="afe"/>
            </w:pPr>
            <w:r>
              <w:t>1)</w:t>
            </w:r>
            <w:r w:rsidRPr="00196998">
              <w:t xml:space="preserve">. </w:t>
            </w:r>
            <w:r w:rsidR="00BA38B2" w:rsidRPr="00196998">
              <w:t>Если сырье не обработано, скидка не превышает 8%</w:t>
            </w:r>
            <w:r w:rsidRPr="00196998">
              <w:t xml:space="preserve">: </w:t>
            </w:r>
            <w:r w:rsidR="00BA38B2" w:rsidRPr="00196998">
              <w:t>1000-1000*8%/100%=920 р</w:t>
            </w:r>
            <w:r>
              <w:t>.2</w:t>
            </w:r>
            <w:r w:rsidRPr="00196998">
              <w:t xml:space="preserve">). </w:t>
            </w:r>
            <w:r w:rsidR="00BA38B2" w:rsidRPr="00196998">
              <w:t>Если сырье</w:t>
            </w:r>
            <w:r w:rsidRPr="00196998">
              <w:t xml:space="preserve"> - </w:t>
            </w:r>
            <w:r w:rsidR="00BA38B2" w:rsidRPr="00196998">
              <w:t>полуфабрикат или конечный продукт, скидка</w:t>
            </w:r>
            <w:r w:rsidRPr="00196998">
              <w:t xml:space="preserve">: </w:t>
            </w:r>
            <w:r w:rsidR="00BA38B2" w:rsidRPr="00196998">
              <w:t>15-30%</w:t>
            </w:r>
            <w:r w:rsidRPr="00196998">
              <w:t xml:space="preserve"> </w:t>
            </w:r>
          </w:p>
        </w:tc>
        <w:tc>
          <w:tcPr>
            <w:tcW w:w="2125" w:type="dxa"/>
          </w:tcPr>
          <w:p w:rsidR="00BA38B2" w:rsidRPr="00196998" w:rsidRDefault="00BA38B2" w:rsidP="00867124">
            <w:pPr>
              <w:pStyle w:val="afe"/>
            </w:pPr>
            <w:r w:rsidRPr="00196998">
              <w:t>1 050р</w:t>
            </w:r>
            <w:r w:rsidR="00196998" w:rsidRPr="00196998">
              <w:t xml:space="preserve">. </w:t>
            </w:r>
          </w:p>
        </w:tc>
      </w:tr>
      <w:tr w:rsidR="00BA38B2" w:rsidRPr="00196998">
        <w:trPr>
          <w:trHeight w:val="1154"/>
        </w:trPr>
        <w:tc>
          <w:tcPr>
            <w:tcW w:w="3474" w:type="dxa"/>
          </w:tcPr>
          <w:p w:rsidR="00BA38B2" w:rsidRPr="00196998" w:rsidRDefault="00BA38B2" w:rsidP="00867124">
            <w:pPr>
              <w:pStyle w:val="afe"/>
            </w:pPr>
            <w:r w:rsidRPr="00196998">
              <w:t>3</w:t>
            </w:r>
            <w:r w:rsidR="00196998" w:rsidRPr="00196998">
              <w:t xml:space="preserve">. </w:t>
            </w:r>
            <w:r w:rsidRPr="00196998">
              <w:t>Оплата процентов по банковскому кредиту на срок 30 дней под 15% годовых</w:t>
            </w:r>
          </w:p>
        </w:tc>
        <w:tc>
          <w:tcPr>
            <w:tcW w:w="3283" w:type="dxa"/>
          </w:tcPr>
          <w:p w:rsidR="00BA38B2" w:rsidRPr="00196998" w:rsidRDefault="00083627" w:rsidP="00867124">
            <w:pPr>
              <w:pStyle w:val="afe"/>
            </w:pPr>
            <w:r w:rsidRPr="00196998">
              <w:fldChar w:fldCharType="begin"/>
            </w:r>
            <w:r w:rsidRPr="00196998">
              <w:instrText xml:space="preserve"> QUOTE </w:instrText>
            </w:r>
            <w:r w:rsidR="005D5C32">
              <w:rPr>
                <w:position w:val="-17"/>
              </w:rPr>
              <w:pict>
                <v:shape id="_x0000_i1059" type="#_x0000_t75" style="width:64.5pt;height:24.75pt">
                  <v:imagedata r:id="rId48" o:title="" chromakey="white"/>
                </v:shape>
              </w:pict>
            </w:r>
            <w:r w:rsidRPr="00196998">
              <w:instrText xml:space="preserve"> </w:instrText>
            </w:r>
            <w:r w:rsidRPr="00196998">
              <w:fldChar w:fldCharType="separate"/>
            </w:r>
            <w:r w:rsidR="005D5C32">
              <w:rPr>
                <w:position w:val="-17"/>
              </w:rPr>
              <w:pict>
                <v:shape id="_x0000_i1060" type="#_x0000_t75" style="width:64.5pt;height:24.75pt">
                  <v:imagedata r:id="rId48" o:title="" chromakey="white"/>
                </v:shape>
              </w:pict>
            </w:r>
            <w:r w:rsidRPr="00196998">
              <w:fldChar w:fldCharType="end"/>
            </w:r>
            <w:r w:rsidR="00196998">
              <w:t xml:space="preserve"> </w:t>
            </w:r>
            <w:r w:rsidR="00BA38B2" w:rsidRPr="00196998">
              <w:t>=12 р</w:t>
            </w:r>
            <w:r w:rsidR="00196998" w:rsidRPr="00196998">
              <w:t xml:space="preserve">. </w:t>
            </w:r>
          </w:p>
        </w:tc>
        <w:tc>
          <w:tcPr>
            <w:tcW w:w="2125" w:type="dxa"/>
          </w:tcPr>
          <w:p w:rsidR="00BA38B2" w:rsidRPr="00196998" w:rsidRDefault="00196998" w:rsidP="00867124">
            <w:pPr>
              <w:pStyle w:val="afe"/>
            </w:pPr>
            <w:r w:rsidRPr="00196998">
              <w:t xml:space="preserve"> - </w:t>
            </w:r>
          </w:p>
        </w:tc>
      </w:tr>
      <w:tr w:rsidR="00BA38B2" w:rsidRPr="00196998">
        <w:trPr>
          <w:trHeight w:val="297"/>
        </w:trPr>
        <w:tc>
          <w:tcPr>
            <w:tcW w:w="3474" w:type="dxa"/>
          </w:tcPr>
          <w:p w:rsidR="00BA38B2" w:rsidRPr="00196998" w:rsidRDefault="00BA38B2" w:rsidP="00867124">
            <w:pPr>
              <w:pStyle w:val="afe"/>
            </w:pPr>
            <w:r w:rsidRPr="00196998">
              <w:t>4</w:t>
            </w:r>
            <w:r w:rsidR="00196998" w:rsidRPr="00196998">
              <w:t xml:space="preserve">. </w:t>
            </w:r>
            <w:r w:rsidRPr="00196998">
              <w:t>Итого</w:t>
            </w:r>
            <w:r w:rsidR="00196998" w:rsidRPr="00196998">
              <w:t xml:space="preserve">: </w:t>
            </w:r>
            <w:r w:rsidRPr="00196998">
              <w:t>расход</w:t>
            </w:r>
          </w:p>
        </w:tc>
        <w:tc>
          <w:tcPr>
            <w:tcW w:w="3283" w:type="dxa"/>
          </w:tcPr>
          <w:p w:rsidR="00BA38B2" w:rsidRPr="00196998" w:rsidRDefault="00196998" w:rsidP="00867124">
            <w:pPr>
              <w:pStyle w:val="afe"/>
            </w:pPr>
            <w:r>
              <w:t xml:space="preserve"> </w:t>
            </w:r>
            <w:r w:rsidR="00BA38B2" w:rsidRPr="00196998">
              <w:t>1000-12 = 988р</w:t>
            </w:r>
            <w:r w:rsidRPr="00196998">
              <w:t xml:space="preserve">. </w:t>
            </w:r>
          </w:p>
        </w:tc>
        <w:tc>
          <w:tcPr>
            <w:tcW w:w="2125" w:type="dxa"/>
          </w:tcPr>
          <w:p w:rsidR="00BA38B2" w:rsidRPr="00196998" w:rsidRDefault="00196998" w:rsidP="00867124">
            <w:pPr>
              <w:pStyle w:val="afe"/>
            </w:pPr>
            <w:r>
              <w:t xml:space="preserve"> </w:t>
            </w:r>
            <w:r w:rsidR="00BA38B2" w:rsidRPr="00196998">
              <w:t>1050 р</w:t>
            </w:r>
            <w:r w:rsidRPr="00196998">
              <w:t xml:space="preserve">. </w:t>
            </w:r>
          </w:p>
        </w:tc>
      </w:tr>
    </w:tbl>
    <w:p w:rsidR="00196998" w:rsidRDefault="00F140F5" w:rsidP="00196998">
      <w:r>
        <w:br w:type="page"/>
      </w:r>
      <w:r w:rsidR="00BA38B2" w:rsidRPr="00196998">
        <w:lastRenderedPageBreak/>
        <w:t>По полученным данным</w:t>
      </w:r>
      <w:r w:rsidR="00196998" w:rsidRPr="00196998">
        <w:t xml:space="preserve"> </w:t>
      </w:r>
      <w:r w:rsidR="00BA38B2" w:rsidRPr="00196998">
        <w:t>таблицы видно, что предоставление скидки в размере 8% при оплате в момент отгрузки сырья более выгодно, чем отсрочка на 30 дней</w:t>
      </w:r>
      <w:r w:rsidR="00196998" w:rsidRPr="00196998">
        <w:t>.</w:t>
      </w:r>
    </w:p>
    <w:p w:rsidR="00196998" w:rsidRDefault="006C6B23" w:rsidP="00196998">
      <w:r w:rsidRPr="00196998">
        <w:t xml:space="preserve">Таким образом, предоставление скидки в 8% признается организацией как приемлемое, </w:t>
      </w:r>
      <w:r w:rsidR="00196998">
        <w:t>т.к</w:t>
      </w:r>
      <w:r w:rsidR="00196998" w:rsidRPr="00196998">
        <w:t xml:space="preserve"> </w:t>
      </w:r>
      <w:r w:rsidRPr="00196998">
        <w:t>раз</w:t>
      </w:r>
      <w:r w:rsidR="00412569" w:rsidRPr="00196998">
        <w:t>мер скидки в данном случае в 4,1</w:t>
      </w:r>
      <w:r w:rsidRPr="00196998">
        <w:t>% превышает минимально допустимый</w:t>
      </w:r>
      <w:r w:rsidR="00196998" w:rsidRPr="00196998">
        <w:t>.</w:t>
      </w:r>
    </w:p>
    <w:p w:rsidR="00196998" w:rsidRDefault="006C6B23" w:rsidP="00196998">
      <w:r w:rsidRPr="00196998">
        <w:rPr>
          <w:i/>
          <w:iCs/>
        </w:rPr>
        <w:t xml:space="preserve">Также определим стоимость предоставления кредита, </w:t>
      </w:r>
      <w:r w:rsidRPr="00196998">
        <w:t>стоимость характеризуется системой ценовых скидок при осуществлении немедленных расчетов за приобретенную продукцию</w:t>
      </w:r>
      <w:r w:rsidR="00196998" w:rsidRPr="00196998">
        <w:t xml:space="preserve">. </w:t>
      </w:r>
      <w:r w:rsidRPr="00196998">
        <w:t>В сочетании со сроком предоставления кредита такая ценовая скидка характеризует норму процентной ставки за предоставляемый кредит, рассчитываемый для сопоставления в годовом исчислении</w:t>
      </w:r>
      <w:r w:rsidR="00196998" w:rsidRPr="00196998">
        <w:t>:</w:t>
      </w:r>
    </w:p>
    <w:p w:rsidR="00145E4C" w:rsidRDefault="00145E4C" w:rsidP="00196998"/>
    <w:p w:rsidR="00145E4C" w:rsidRDefault="00083627" w:rsidP="00196998">
      <w:r w:rsidRPr="00196998">
        <w:fldChar w:fldCharType="begin"/>
      </w:r>
      <w:r w:rsidRPr="00196998">
        <w:instrText xml:space="preserve"> QUOTE </w:instrText>
      </w:r>
      <w:r w:rsidR="005D5C32">
        <w:rPr>
          <w:position w:val="-20"/>
        </w:rPr>
        <w:pict>
          <v:shape id="_x0000_i1061" type="#_x0000_t75" style="width:89.25pt;height:27pt">
            <v:imagedata r:id="rId49" o:title="" chromakey="white"/>
          </v:shape>
        </w:pict>
      </w:r>
      <w:r w:rsidRPr="00196998">
        <w:instrText xml:space="preserve"> </w:instrText>
      </w:r>
      <w:r w:rsidRPr="00196998">
        <w:fldChar w:fldCharType="separate"/>
      </w:r>
      <w:r w:rsidR="005D5C32">
        <w:rPr>
          <w:position w:val="-20"/>
        </w:rPr>
        <w:pict>
          <v:shape id="_x0000_i1062" type="#_x0000_t75" style="width:89.25pt;height:27pt">
            <v:imagedata r:id="rId49" o:title="" chromakey="white"/>
          </v:shape>
        </w:pict>
      </w:r>
      <w:r w:rsidRPr="00196998">
        <w:fldChar w:fldCharType="end"/>
      </w:r>
      <w:r w:rsidR="00196998" w:rsidRPr="00196998">
        <w:t>,</w:t>
      </w:r>
      <w:r w:rsidR="000A74B7" w:rsidRPr="00196998">
        <w:t xml:space="preserve"> </w:t>
      </w:r>
    </w:p>
    <w:p w:rsidR="00145E4C" w:rsidRDefault="00145E4C" w:rsidP="00196998"/>
    <w:p w:rsidR="00196998" w:rsidRDefault="000A74B7" w:rsidP="00196998">
      <w:r w:rsidRPr="00196998">
        <w:t xml:space="preserve">где ПСк </w:t>
      </w:r>
      <w:r w:rsidR="00196998">
        <w:t>-</w:t>
      </w:r>
      <w:r w:rsidRPr="00196998">
        <w:t xml:space="preserve"> годовая норма процентной ставки за предоставляемый кредит</w:t>
      </w:r>
      <w:r w:rsidR="00196998" w:rsidRPr="00196998">
        <w:t xml:space="preserve">; </w:t>
      </w:r>
      <w:r w:rsidRPr="00196998">
        <w:t xml:space="preserve">ЦСн </w:t>
      </w:r>
      <w:r w:rsidR="00196998">
        <w:t>-</w:t>
      </w:r>
      <w:r w:rsidRPr="00196998">
        <w:t xml:space="preserve"> ценовая скидка, предоставляемая покупателю при осуществлении немедленного расчета за приобретенную продукцию,</w:t>
      </w:r>
      <w:r w:rsidR="00196998" w:rsidRPr="00196998">
        <w:t xml:space="preserve">%; </w:t>
      </w:r>
      <w:r w:rsidRPr="00196998">
        <w:t xml:space="preserve">СПк </w:t>
      </w:r>
      <w:r w:rsidR="00196998">
        <w:t>-</w:t>
      </w:r>
      <w:r w:rsidRPr="00196998">
        <w:t xml:space="preserve"> срок предоставления кредита</w:t>
      </w:r>
      <w:r w:rsidR="00196998">
        <w:t xml:space="preserve"> (</w:t>
      </w:r>
      <w:r w:rsidRPr="00196998">
        <w:t>кредитный период</w:t>
      </w:r>
      <w:r w:rsidR="00196998" w:rsidRPr="00196998">
        <w:t>),</w:t>
      </w:r>
      <w:r w:rsidRPr="00196998">
        <w:t xml:space="preserve"> дни</w:t>
      </w:r>
      <w:r w:rsidR="00196998">
        <w:t xml:space="preserve"> (</w:t>
      </w:r>
      <w:r w:rsidR="00E4768E" w:rsidRPr="00196998">
        <w:t>в нашем случае три месяца, то есть 90 дней</w:t>
      </w:r>
      <w:r w:rsidR="00196998" w:rsidRPr="00196998">
        <w:t>).</w:t>
      </w:r>
    </w:p>
    <w:p w:rsidR="00145E4C" w:rsidRDefault="00145E4C" w:rsidP="00196998"/>
    <w:p w:rsidR="000A74B7" w:rsidRPr="00196998" w:rsidRDefault="00083627" w:rsidP="00196998">
      <w:r w:rsidRPr="00196998">
        <w:fldChar w:fldCharType="begin"/>
      </w:r>
      <w:r w:rsidRPr="00196998">
        <w:instrText xml:space="preserve"> QUOTE </w:instrText>
      </w:r>
      <w:r w:rsidR="005D5C32">
        <w:rPr>
          <w:position w:val="-15"/>
        </w:rPr>
        <w:pict>
          <v:shape id="_x0000_i1063" type="#_x0000_t75" style="width:36.75pt;height:24pt">
            <v:imagedata r:id="rId50" o:title="" chromakey="white"/>
          </v:shape>
        </w:pict>
      </w:r>
      <w:r w:rsidRPr="00196998">
        <w:instrText xml:space="preserve"> </w:instrText>
      </w:r>
      <w:r w:rsidRPr="00196998">
        <w:fldChar w:fldCharType="separate"/>
      </w:r>
      <w:r w:rsidR="005D5C32">
        <w:rPr>
          <w:position w:val="-15"/>
        </w:rPr>
        <w:pict>
          <v:shape id="_x0000_i1064" type="#_x0000_t75" style="width:36.75pt;height:24pt">
            <v:imagedata r:id="rId50" o:title="" chromakey="white"/>
          </v:shape>
        </w:pict>
      </w:r>
      <w:r w:rsidRPr="00196998">
        <w:fldChar w:fldCharType="end"/>
      </w:r>
      <w:r w:rsidR="000A74B7" w:rsidRPr="00196998">
        <w:t xml:space="preserve"> = 0,32</w:t>
      </w:r>
    </w:p>
    <w:p w:rsidR="00145E4C" w:rsidRDefault="00145E4C" w:rsidP="00196998"/>
    <w:p w:rsidR="00196998" w:rsidRDefault="000A74B7" w:rsidP="00196998">
      <w:r w:rsidRPr="00196998">
        <w:t>В нашем случае годовая процентная ставка за предоставляемый кредит равна 32</w:t>
      </w:r>
      <w:r w:rsidR="00196998" w:rsidRPr="00196998">
        <w:t>%</w:t>
      </w:r>
      <w:r w:rsidRPr="00196998">
        <w:t>, что значительно превышает уровень процентной ставки по краткосрочному финансовому</w:t>
      </w:r>
      <w:r w:rsidR="00196998">
        <w:t xml:space="preserve"> (</w:t>
      </w:r>
      <w:r w:rsidRPr="00196998">
        <w:t>банковскому</w:t>
      </w:r>
      <w:r w:rsidR="00196998" w:rsidRPr="00196998">
        <w:t xml:space="preserve">) </w:t>
      </w:r>
      <w:r w:rsidRPr="00196998">
        <w:t>кредиту</w:t>
      </w:r>
      <w:r w:rsidR="00196998">
        <w:t xml:space="preserve"> (</w:t>
      </w:r>
      <w:r w:rsidRPr="00196998">
        <w:t>15%</w:t>
      </w:r>
      <w:r w:rsidR="00196998" w:rsidRPr="00196998">
        <w:t xml:space="preserve">). </w:t>
      </w:r>
      <w:r w:rsidRPr="00196998">
        <w:t xml:space="preserve">Поэтому менеджер нашего предприятия не стимулирует покупателя к реализации продукции в кредит, значит </w:t>
      </w:r>
      <w:r w:rsidR="0030332D" w:rsidRPr="00196998">
        <w:t>нужно брать</w:t>
      </w:r>
      <w:r w:rsidR="00904AC2" w:rsidRPr="00196998">
        <w:t xml:space="preserve"> краткосрочный кредит в банке</w:t>
      </w:r>
      <w:r w:rsidR="00196998">
        <w:t xml:space="preserve"> (</w:t>
      </w:r>
      <w:r w:rsidR="0030332D" w:rsidRPr="00196998">
        <w:t>на срок, равный кредитному периоду, установленному продавцом</w:t>
      </w:r>
      <w:r w:rsidR="00196998" w:rsidRPr="00196998">
        <w:t xml:space="preserve">) </w:t>
      </w:r>
      <w:r w:rsidR="0030332D" w:rsidRPr="00196998">
        <w:t xml:space="preserve">и </w:t>
      </w:r>
      <w:r w:rsidR="0030332D" w:rsidRPr="00196998">
        <w:lastRenderedPageBreak/>
        <w:t>рассчитаться за приобретенную продукцию при ее покупке</w:t>
      </w:r>
      <w:r w:rsidR="00196998" w:rsidRPr="00196998">
        <w:t xml:space="preserve">. </w:t>
      </w:r>
      <w:r w:rsidR="000A554B" w:rsidRPr="00196998">
        <w:t>При это, с одной стороны, это может обеспечить приток ликвидных средств в организацию, но, с другой стороны, может негативно сказаться на объемах реализации продукции организации</w:t>
      </w:r>
      <w:r w:rsidR="00196998" w:rsidRPr="00196998">
        <w:t xml:space="preserve">. </w:t>
      </w:r>
      <w:r w:rsidR="000A554B" w:rsidRPr="00196998">
        <w:t xml:space="preserve">Таким образом, может оказаться актуальным применение системы дифференцированных по группам покупателей размеров стоимости предоставляемого кредита в зависимости от истории их кредитных взаимоотношений с организацией </w:t>
      </w:r>
      <w:r w:rsidR="00196998">
        <w:t>-</w:t>
      </w:r>
      <w:r w:rsidR="000A554B" w:rsidRPr="00196998">
        <w:t xml:space="preserve"> продавцом и кредитоспособности</w:t>
      </w:r>
      <w:r w:rsidR="00196998" w:rsidRPr="00196998">
        <w:t>.</w:t>
      </w:r>
    </w:p>
    <w:p w:rsidR="00196998" w:rsidRDefault="00196998" w:rsidP="00196998"/>
    <w:p w:rsidR="00196998" w:rsidRDefault="00145E4C" w:rsidP="00145E4C">
      <w:pPr>
        <w:pStyle w:val="2"/>
      </w:pPr>
      <w:bookmarkStart w:id="6" w:name="_Toc240633427"/>
      <w:r>
        <w:t>6. П</w:t>
      </w:r>
      <w:r w:rsidRPr="00196998">
        <w:t>риемы управления денежными средствами организации</w:t>
      </w:r>
      <w:bookmarkEnd w:id="6"/>
    </w:p>
    <w:p w:rsidR="00145E4C" w:rsidRDefault="00145E4C" w:rsidP="00196998">
      <w:pPr>
        <w:rPr>
          <w:i/>
          <w:iCs/>
        </w:rPr>
      </w:pPr>
    </w:p>
    <w:p w:rsidR="00196998" w:rsidRDefault="000A554B" w:rsidP="00196998">
      <w:r w:rsidRPr="00196998">
        <w:rPr>
          <w:i/>
          <w:iCs/>
        </w:rPr>
        <w:t>Денежные средства</w:t>
      </w:r>
      <w:r w:rsidRPr="00196998">
        <w:t xml:space="preserve"> </w:t>
      </w:r>
      <w:r w:rsidR="00196998">
        <w:t>-</w:t>
      </w:r>
      <w:r w:rsidRPr="00196998">
        <w:t xml:space="preserve"> это наиболее ликвидные активы и долго не задерживаются</w:t>
      </w:r>
      <w:r w:rsidR="00196998" w:rsidRPr="00196998">
        <w:t xml:space="preserve"> </w:t>
      </w:r>
      <w:r w:rsidRPr="00196998">
        <w:t>на данной стадии кругооборота</w:t>
      </w:r>
      <w:r w:rsidR="00196998" w:rsidRPr="00196998">
        <w:t xml:space="preserve">. </w:t>
      </w:r>
      <w:r w:rsidRPr="00196998">
        <w:t>Управление денежными средствами составляет, таким образом, неотъемлемую часть функций общего управления оборотными активами организации</w:t>
      </w:r>
      <w:r w:rsidR="00196998" w:rsidRPr="00196998">
        <w:t>.</w:t>
      </w:r>
    </w:p>
    <w:p w:rsidR="00196998" w:rsidRDefault="000A554B" w:rsidP="00196998">
      <w:r w:rsidRPr="00196998">
        <w:t>Наличие</w:t>
      </w:r>
      <w:r w:rsidR="00196998" w:rsidRPr="00196998">
        <w:t xml:space="preserve"> </w:t>
      </w:r>
      <w:r w:rsidRPr="00196998">
        <w:t>свободных денежных средств свидетельствует</w:t>
      </w:r>
      <w:r w:rsidR="00196998" w:rsidRPr="00196998">
        <w:t>:</w:t>
      </w:r>
    </w:p>
    <w:p w:rsidR="00196998" w:rsidRDefault="000A554B" w:rsidP="00196998">
      <w:r w:rsidRPr="00196998">
        <w:t>об упущенной выгоде от прибыльного вложения свободных денег</w:t>
      </w:r>
      <w:r w:rsidR="00196998" w:rsidRPr="00196998">
        <w:t>;</w:t>
      </w:r>
    </w:p>
    <w:p w:rsidR="00196998" w:rsidRDefault="000A554B" w:rsidP="00196998">
      <w:r w:rsidRPr="00196998">
        <w:t>об обесценивании денежных средств в связи с инфляцией</w:t>
      </w:r>
      <w:r w:rsidR="00196998" w:rsidRPr="00196998">
        <w:t>.</w:t>
      </w:r>
    </w:p>
    <w:p w:rsidR="00196998" w:rsidRDefault="000A554B" w:rsidP="00196998">
      <w:r w:rsidRPr="00196998">
        <w:t>При рассмотрении вопроса о целесообразности размещения денежных средств необходимо использовать следующие критерии оценки вариантов вложений</w:t>
      </w:r>
      <w:r w:rsidR="00196998" w:rsidRPr="00196998">
        <w:t>:</w:t>
      </w:r>
    </w:p>
    <w:p w:rsidR="00196998" w:rsidRDefault="000A554B" w:rsidP="00196998">
      <w:r w:rsidRPr="00196998">
        <w:t>степень ликвидности и предлагаемых инвестиций</w:t>
      </w:r>
      <w:r w:rsidR="00196998" w:rsidRPr="00196998">
        <w:t>;</w:t>
      </w:r>
    </w:p>
    <w:p w:rsidR="00196998" w:rsidRDefault="000A554B" w:rsidP="00196998">
      <w:r w:rsidRPr="00196998">
        <w:t>уровень рентабельности инвестиций</w:t>
      </w:r>
      <w:r w:rsidR="00196998" w:rsidRPr="00196998">
        <w:t>;</w:t>
      </w:r>
    </w:p>
    <w:p w:rsidR="00196998" w:rsidRDefault="000A554B" w:rsidP="00196998">
      <w:r w:rsidRPr="00196998">
        <w:t>безопасность вложений</w:t>
      </w:r>
      <w:r w:rsidR="00196998" w:rsidRPr="00196998">
        <w:t>.</w:t>
      </w:r>
    </w:p>
    <w:p w:rsidR="00196998" w:rsidRDefault="000D2F18" w:rsidP="00196998">
      <w:r w:rsidRPr="00196998">
        <w:t>Разрабатывая финансовую политику управления денежными средствами предприятия необходимо учитывать</w:t>
      </w:r>
      <w:r w:rsidR="00196998" w:rsidRPr="00196998">
        <w:t>:</w:t>
      </w:r>
      <w:r w:rsidR="00145E4C">
        <w:t xml:space="preserve"> </w:t>
      </w:r>
      <w:r w:rsidRPr="00196998">
        <w:t>выручку от реализации продукции</w:t>
      </w:r>
      <w:r w:rsidR="00196998">
        <w:t xml:space="preserve"> (</w:t>
      </w:r>
      <w:r w:rsidRPr="00196998">
        <w:t>работ, услуг</w:t>
      </w:r>
      <w:r w:rsidR="00196998" w:rsidRPr="00196998">
        <w:t>);</w:t>
      </w:r>
      <w:r w:rsidR="00145E4C">
        <w:t xml:space="preserve"> </w:t>
      </w:r>
      <w:r w:rsidRPr="00196998">
        <w:t>прибыль</w:t>
      </w:r>
      <w:r w:rsidR="00196998" w:rsidRPr="00196998">
        <w:t>;</w:t>
      </w:r>
      <w:r w:rsidR="00145E4C">
        <w:t xml:space="preserve"> </w:t>
      </w:r>
      <w:r w:rsidRPr="00196998">
        <w:t>поток денежных средств</w:t>
      </w:r>
      <w:r w:rsidR="00196998" w:rsidRPr="00196998">
        <w:t>.</w:t>
      </w:r>
    </w:p>
    <w:p w:rsidR="00145E4C" w:rsidRDefault="000D2F18" w:rsidP="00196998">
      <w:r w:rsidRPr="00196998">
        <w:t>При прочих равных условиях финансовые менеджеры осуществляют выбор инвестиций, руководствуясь различными тактиками</w:t>
      </w:r>
      <w:r w:rsidR="00196998" w:rsidRPr="00196998">
        <w:t>.</w:t>
      </w:r>
      <w:r w:rsidR="00145E4C">
        <w:t xml:space="preserve"> </w:t>
      </w:r>
      <w:r w:rsidRPr="00196998">
        <w:t xml:space="preserve">Рассмотрим </w:t>
      </w:r>
      <w:r w:rsidRPr="00196998">
        <w:lastRenderedPageBreak/>
        <w:t>размещение временно свободных денежных средств в организации в таблице</w:t>
      </w:r>
      <w:r w:rsidR="00196998" w:rsidRPr="00196998">
        <w:t xml:space="preserve">: </w:t>
      </w:r>
    </w:p>
    <w:p w:rsidR="00F140F5" w:rsidRDefault="00F140F5" w:rsidP="00196998"/>
    <w:p w:rsidR="000D2F18" w:rsidRPr="00196998" w:rsidRDefault="00145E4C" w:rsidP="00196998">
      <w:r>
        <w:t>Таблица.</w:t>
      </w:r>
    </w:p>
    <w:tbl>
      <w:tblPr>
        <w:tblStyle w:val="15"/>
        <w:tblW w:w="8061" w:type="dxa"/>
        <w:tblLook w:val="01E0" w:firstRow="1" w:lastRow="1" w:firstColumn="1" w:lastColumn="1" w:noHBand="0" w:noVBand="0"/>
      </w:tblPr>
      <w:tblGrid>
        <w:gridCol w:w="4478"/>
        <w:gridCol w:w="1875"/>
        <w:gridCol w:w="1708"/>
      </w:tblGrid>
      <w:tr w:rsidR="000D2F18" w:rsidRPr="00196998">
        <w:trPr>
          <w:trHeight w:val="200"/>
        </w:trPr>
        <w:tc>
          <w:tcPr>
            <w:tcW w:w="4478" w:type="dxa"/>
          </w:tcPr>
          <w:p w:rsidR="000D2F18" w:rsidRPr="00196998" w:rsidRDefault="000D2F18" w:rsidP="00145E4C">
            <w:pPr>
              <w:pStyle w:val="afe"/>
            </w:pPr>
            <w:r w:rsidRPr="00196998">
              <w:rPr>
                <w:lang w:val="en-US"/>
              </w:rPr>
              <w:t>Показатели</w:t>
            </w:r>
          </w:p>
        </w:tc>
        <w:tc>
          <w:tcPr>
            <w:tcW w:w="1875" w:type="dxa"/>
          </w:tcPr>
          <w:p w:rsidR="000D2F18" w:rsidRPr="00196998" w:rsidRDefault="000D2F18" w:rsidP="00145E4C">
            <w:pPr>
              <w:pStyle w:val="afe"/>
            </w:pPr>
            <w:r w:rsidRPr="00196998">
              <w:rPr>
                <w:lang w:val="en-US"/>
              </w:rPr>
              <w:t>Ед</w:t>
            </w:r>
            <w:r w:rsidR="00196998" w:rsidRPr="00196998">
              <w:rPr>
                <w:lang w:val="en-US"/>
              </w:rPr>
              <w:t xml:space="preserve">. </w:t>
            </w:r>
            <w:r w:rsidRPr="00196998">
              <w:rPr>
                <w:lang w:val="en-US"/>
              </w:rPr>
              <w:t>измерения</w:t>
            </w:r>
          </w:p>
        </w:tc>
        <w:tc>
          <w:tcPr>
            <w:tcW w:w="1708" w:type="dxa"/>
          </w:tcPr>
          <w:p w:rsidR="000D2F18" w:rsidRPr="00196998" w:rsidRDefault="000D2F18" w:rsidP="00145E4C">
            <w:pPr>
              <w:pStyle w:val="afe"/>
            </w:pPr>
            <w:r w:rsidRPr="00196998">
              <w:rPr>
                <w:lang w:val="en-US"/>
              </w:rPr>
              <w:t>Значения</w:t>
            </w:r>
          </w:p>
        </w:tc>
      </w:tr>
      <w:tr w:rsidR="000D2F18" w:rsidRPr="00196998">
        <w:trPr>
          <w:trHeight w:val="360"/>
        </w:trPr>
        <w:tc>
          <w:tcPr>
            <w:tcW w:w="4478" w:type="dxa"/>
          </w:tcPr>
          <w:p w:rsidR="000D2F18" w:rsidRPr="00196998" w:rsidRDefault="000D2F18" w:rsidP="00145E4C">
            <w:pPr>
              <w:pStyle w:val="afe"/>
            </w:pPr>
            <w:r w:rsidRPr="00196998">
              <w:t>Сумма кредита на приобретения сырья</w:t>
            </w:r>
          </w:p>
        </w:tc>
        <w:tc>
          <w:tcPr>
            <w:tcW w:w="1875" w:type="dxa"/>
          </w:tcPr>
          <w:p w:rsidR="000D2F18" w:rsidRPr="00196998" w:rsidRDefault="000D2F18" w:rsidP="00145E4C">
            <w:pPr>
              <w:pStyle w:val="afe"/>
            </w:pPr>
            <w:r w:rsidRPr="00196998">
              <w:rPr>
                <w:lang w:val="en-US"/>
              </w:rPr>
              <w:t>тыс</w:t>
            </w:r>
            <w:r w:rsidR="00196998" w:rsidRPr="00196998">
              <w:rPr>
                <w:lang w:val="en-US"/>
              </w:rPr>
              <w:t xml:space="preserve">. </w:t>
            </w:r>
            <w:r w:rsidRPr="00196998">
              <w:rPr>
                <w:lang w:val="en-US"/>
              </w:rPr>
              <w:t>р</w:t>
            </w:r>
            <w:r w:rsidR="00196998" w:rsidRPr="00196998">
              <w:rPr>
                <w:lang w:val="en-US"/>
              </w:rPr>
              <w:t xml:space="preserve">. </w:t>
            </w:r>
          </w:p>
        </w:tc>
        <w:tc>
          <w:tcPr>
            <w:tcW w:w="1708" w:type="dxa"/>
          </w:tcPr>
          <w:p w:rsidR="000D2F18" w:rsidRPr="00196998" w:rsidRDefault="000D2F18" w:rsidP="00145E4C">
            <w:pPr>
              <w:pStyle w:val="afe"/>
            </w:pPr>
            <w:r w:rsidRPr="00196998">
              <w:rPr>
                <w:lang w:val="en-US"/>
              </w:rPr>
              <w:t>12147</w:t>
            </w:r>
          </w:p>
        </w:tc>
      </w:tr>
      <w:tr w:rsidR="000D2F18" w:rsidRPr="00196998">
        <w:trPr>
          <w:trHeight w:val="200"/>
        </w:trPr>
        <w:tc>
          <w:tcPr>
            <w:tcW w:w="4478" w:type="dxa"/>
          </w:tcPr>
          <w:p w:rsidR="000D2F18" w:rsidRPr="00196998" w:rsidRDefault="000D2F18" w:rsidP="00145E4C">
            <w:pPr>
              <w:pStyle w:val="afe"/>
            </w:pPr>
            <w:r w:rsidRPr="00196998">
              <w:rPr>
                <w:lang w:val="en-US"/>
              </w:rPr>
              <w:t>Срок погашения кредита</w:t>
            </w:r>
          </w:p>
        </w:tc>
        <w:tc>
          <w:tcPr>
            <w:tcW w:w="1875" w:type="dxa"/>
          </w:tcPr>
          <w:p w:rsidR="000D2F18" w:rsidRPr="00196998" w:rsidRDefault="000D2F18" w:rsidP="00145E4C">
            <w:pPr>
              <w:pStyle w:val="afe"/>
            </w:pPr>
            <w:r w:rsidRPr="00196998">
              <w:rPr>
                <w:lang w:val="en-US"/>
              </w:rPr>
              <w:t>мес</w:t>
            </w:r>
            <w:r w:rsidR="00196998" w:rsidRPr="00196998">
              <w:rPr>
                <w:lang w:val="en-US"/>
              </w:rPr>
              <w:t xml:space="preserve">. </w:t>
            </w:r>
          </w:p>
        </w:tc>
        <w:tc>
          <w:tcPr>
            <w:tcW w:w="1708" w:type="dxa"/>
          </w:tcPr>
          <w:p w:rsidR="000D2F18" w:rsidRPr="00196998" w:rsidRDefault="000D2F18" w:rsidP="00145E4C">
            <w:pPr>
              <w:pStyle w:val="afe"/>
            </w:pPr>
            <w:r w:rsidRPr="00196998">
              <w:rPr>
                <w:lang w:val="en-US"/>
              </w:rPr>
              <w:t>3</w:t>
            </w:r>
          </w:p>
        </w:tc>
      </w:tr>
      <w:tr w:rsidR="000D2F18" w:rsidRPr="00196998">
        <w:trPr>
          <w:trHeight w:val="381"/>
        </w:trPr>
        <w:tc>
          <w:tcPr>
            <w:tcW w:w="4478" w:type="dxa"/>
          </w:tcPr>
          <w:p w:rsidR="000D2F18" w:rsidRPr="00196998" w:rsidRDefault="000D2F18" w:rsidP="00145E4C">
            <w:pPr>
              <w:pStyle w:val="afe"/>
            </w:pPr>
            <w:r w:rsidRPr="00196998">
              <w:t>Годовая процентная ставка по кредиту</w:t>
            </w:r>
          </w:p>
        </w:tc>
        <w:tc>
          <w:tcPr>
            <w:tcW w:w="1875" w:type="dxa"/>
          </w:tcPr>
          <w:p w:rsidR="000D2F18" w:rsidRPr="00196998" w:rsidRDefault="000D2F18" w:rsidP="00145E4C">
            <w:pPr>
              <w:pStyle w:val="afe"/>
            </w:pPr>
            <w:r w:rsidRPr="00196998">
              <w:rPr>
                <w:lang w:val="en-US"/>
              </w:rPr>
              <w:t>%</w:t>
            </w:r>
          </w:p>
        </w:tc>
        <w:tc>
          <w:tcPr>
            <w:tcW w:w="1708" w:type="dxa"/>
          </w:tcPr>
          <w:p w:rsidR="000D2F18" w:rsidRPr="00196998" w:rsidRDefault="000D2F18" w:rsidP="00145E4C">
            <w:pPr>
              <w:pStyle w:val="afe"/>
            </w:pPr>
            <w:r w:rsidRPr="00196998">
              <w:rPr>
                <w:lang w:val="en-US"/>
              </w:rPr>
              <w:t>15</w:t>
            </w:r>
          </w:p>
        </w:tc>
      </w:tr>
      <w:tr w:rsidR="000D2F18" w:rsidRPr="00196998">
        <w:trPr>
          <w:trHeight w:val="210"/>
        </w:trPr>
        <w:tc>
          <w:tcPr>
            <w:tcW w:w="4478" w:type="dxa"/>
          </w:tcPr>
          <w:p w:rsidR="000D2F18" w:rsidRPr="00196998" w:rsidRDefault="000D2F18" w:rsidP="00145E4C">
            <w:pPr>
              <w:pStyle w:val="afe"/>
            </w:pPr>
            <w:r w:rsidRPr="00196998">
              <w:rPr>
                <w:lang w:val="en-US"/>
              </w:rPr>
              <w:t>Срок погашения ГКО</w:t>
            </w:r>
          </w:p>
        </w:tc>
        <w:tc>
          <w:tcPr>
            <w:tcW w:w="1875" w:type="dxa"/>
          </w:tcPr>
          <w:p w:rsidR="000D2F18" w:rsidRPr="00196998" w:rsidRDefault="000D2F18" w:rsidP="00145E4C">
            <w:pPr>
              <w:pStyle w:val="afe"/>
            </w:pPr>
            <w:r w:rsidRPr="00196998">
              <w:rPr>
                <w:lang w:val="en-US"/>
              </w:rPr>
              <w:t>мес</w:t>
            </w:r>
            <w:r w:rsidR="00196998" w:rsidRPr="00196998">
              <w:rPr>
                <w:lang w:val="en-US"/>
              </w:rPr>
              <w:t xml:space="preserve">. </w:t>
            </w:r>
          </w:p>
        </w:tc>
        <w:tc>
          <w:tcPr>
            <w:tcW w:w="1708" w:type="dxa"/>
          </w:tcPr>
          <w:p w:rsidR="000D2F18" w:rsidRPr="00196998" w:rsidRDefault="000D2F18" w:rsidP="00145E4C">
            <w:pPr>
              <w:pStyle w:val="afe"/>
            </w:pPr>
            <w:r w:rsidRPr="00196998">
              <w:rPr>
                <w:lang w:val="en-US"/>
              </w:rPr>
              <w:t>3</w:t>
            </w:r>
          </w:p>
        </w:tc>
      </w:tr>
      <w:tr w:rsidR="000D2F18" w:rsidRPr="00196998">
        <w:trPr>
          <w:trHeight w:val="210"/>
        </w:trPr>
        <w:tc>
          <w:tcPr>
            <w:tcW w:w="4478" w:type="dxa"/>
          </w:tcPr>
          <w:p w:rsidR="000D2F18" w:rsidRPr="00196998" w:rsidRDefault="000D2F18" w:rsidP="00145E4C">
            <w:pPr>
              <w:pStyle w:val="afe"/>
            </w:pPr>
            <w:r w:rsidRPr="00196998">
              <w:rPr>
                <w:lang w:val="en-US"/>
              </w:rPr>
              <w:t>Месячная доходность</w:t>
            </w:r>
            <w:r w:rsidR="00196998" w:rsidRPr="00196998">
              <w:rPr>
                <w:lang w:val="en-US"/>
              </w:rPr>
              <w:t xml:space="preserve"> </w:t>
            </w:r>
            <w:r w:rsidRPr="00196998">
              <w:rPr>
                <w:lang w:val="en-US"/>
              </w:rPr>
              <w:t>по ГКО</w:t>
            </w:r>
          </w:p>
        </w:tc>
        <w:tc>
          <w:tcPr>
            <w:tcW w:w="1875" w:type="dxa"/>
          </w:tcPr>
          <w:p w:rsidR="000D2F18" w:rsidRPr="00196998" w:rsidRDefault="000D2F18" w:rsidP="00145E4C">
            <w:pPr>
              <w:pStyle w:val="afe"/>
            </w:pPr>
            <w:r w:rsidRPr="00196998">
              <w:rPr>
                <w:lang w:val="en-US"/>
              </w:rPr>
              <w:t>%</w:t>
            </w:r>
          </w:p>
        </w:tc>
        <w:tc>
          <w:tcPr>
            <w:tcW w:w="1708" w:type="dxa"/>
          </w:tcPr>
          <w:p w:rsidR="000D2F18" w:rsidRPr="00196998" w:rsidRDefault="000D2F18" w:rsidP="00145E4C">
            <w:pPr>
              <w:pStyle w:val="afe"/>
            </w:pPr>
            <w:r w:rsidRPr="00196998">
              <w:rPr>
                <w:lang w:val="en-US"/>
              </w:rPr>
              <w:t>1,3</w:t>
            </w:r>
          </w:p>
        </w:tc>
      </w:tr>
      <w:tr w:rsidR="000D2F18" w:rsidRPr="00196998">
        <w:trPr>
          <w:trHeight w:val="381"/>
        </w:trPr>
        <w:tc>
          <w:tcPr>
            <w:tcW w:w="4478" w:type="dxa"/>
          </w:tcPr>
          <w:p w:rsidR="000D2F18" w:rsidRPr="00196998" w:rsidRDefault="000D2F18" w:rsidP="00145E4C">
            <w:pPr>
              <w:pStyle w:val="afe"/>
            </w:pPr>
            <w:r w:rsidRPr="00196998">
              <w:t>Выручка от реализации продукции за 3 месяца</w:t>
            </w:r>
          </w:p>
        </w:tc>
        <w:tc>
          <w:tcPr>
            <w:tcW w:w="1875" w:type="dxa"/>
          </w:tcPr>
          <w:p w:rsidR="000D2F18" w:rsidRPr="00196998" w:rsidRDefault="000D2F18" w:rsidP="00145E4C">
            <w:pPr>
              <w:pStyle w:val="afe"/>
            </w:pPr>
            <w:r w:rsidRPr="00196998">
              <w:rPr>
                <w:lang w:val="en-US"/>
              </w:rPr>
              <w:t>тыс</w:t>
            </w:r>
            <w:r w:rsidR="00196998" w:rsidRPr="00196998">
              <w:rPr>
                <w:lang w:val="en-US"/>
              </w:rPr>
              <w:t xml:space="preserve">. </w:t>
            </w:r>
            <w:r w:rsidRPr="00196998">
              <w:rPr>
                <w:lang w:val="en-US"/>
              </w:rPr>
              <w:t>р</w:t>
            </w:r>
            <w:r w:rsidR="00196998" w:rsidRPr="00196998">
              <w:rPr>
                <w:lang w:val="en-US"/>
              </w:rPr>
              <w:t xml:space="preserve">. </w:t>
            </w:r>
          </w:p>
        </w:tc>
        <w:tc>
          <w:tcPr>
            <w:tcW w:w="1708" w:type="dxa"/>
          </w:tcPr>
          <w:p w:rsidR="000D2F18" w:rsidRPr="00196998" w:rsidRDefault="000D2F18" w:rsidP="00145E4C">
            <w:pPr>
              <w:pStyle w:val="afe"/>
            </w:pPr>
            <w:r w:rsidRPr="00196998">
              <w:rPr>
                <w:lang w:val="en-US"/>
              </w:rPr>
              <w:t>75620,75</w:t>
            </w:r>
          </w:p>
        </w:tc>
      </w:tr>
      <w:tr w:rsidR="000D2F18" w:rsidRPr="00196998">
        <w:trPr>
          <w:trHeight w:val="401"/>
        </w:trPr>
        <w:tc>
          <w:tcPr>
            <w:tcW w:w="4478" w:type="dxa"/>
          </w:tcPr>
          <w:p w:rsidR="000D2F18" w:rsidRPr="00196998" w:rsidRDefault="000D2F18" w:rsidP="00145E4C">
            <w:pPr>
              <w:pStyle w:val="afe"/>
            </w:pPr>
            <w:r w:rsidRPr="00196998">
              <w:rPr>
                <w:lang w:val="en-US"/>
              </w:rPr>
              <w:t>Себестоимость реализованной продукции</w:t>
            </w:r>
          </w:p>
        </w:tc>
        <w:tc>
          <w:tcPr>
            <w:tcW w:w="1875" w:type="dxa"/>
          </w:tcPr>
          <w:p w:rsidR="000D2F18" w:rsidRPr="00196998" w:rsidRDefault="000D2F18" w:rsidP="00145E4C">
            <w:pPr>
              <w:pStyle w:val="afe"/>
            </w:pPr>
            <w:r w:rsidRPr="00196998">
              <w:rPr>
                <w:lang w:val="en-US"/>
              </w:rPr>
              <w:t>тыс</w:t>
            </w:r>
            <w:r w:rsidR="00196998" w:rsidRPr="00196998">
              <w:rPr>
                <w:lang w:val="en-US"/>
              </w:rPr>
              <w:t xml:space="preserve">. </w:t>
            </w:r>
            <w:r w:rsidRPr="00196998">
              <w:rPr>
                <w:lang w:val="en-US"/>
              </w:rPr>
              <w:t>р</w:t>
            </w:r>
            <w:r w:rsidR="00196998" w:rsidRPr="00196998">
              <w:rPr>
                <w:lang w:val="en-US"/>
              </w:rPr>
              <w:t xml:space="preserve">. </w:t>
            </w:r>
          </w:p>
        </w:tc>
        <w:tc>
          <w:tcPr>
            <w:tcW w:w="1708" w:type="dxa"/>
          </w:tcPr>
          <w:p w:rsidR="000D2F18" w:rsidRPr="00196998" w:rsidRDefault="000D2F18" w:rsidP="00145E4C">
            <w:pPr>
              <w:pStyle w:val="afe"/>
            </w:pPr>
            <w:r w:rsidRPr="00196998">
              <w:rPr>
                <w:lang w:val="en-US"/>
              </w:rPr>
              <w:t>-25180</w:t>
            </w:r>
          </w:p>
        </w:tc>
      </w:tr>
    </w:tbl>
    <w:p w:rsidR="000D2F18" w:rsidRPr="00196998" w:rsidRDefault="000D2F18" w:rsidP="00196998"/>
    <w:p w:rsidR="00196998" w:rsidRDefault="00CD084F" w:rsidP="00196998">
      <w:r w:rsidRPr="00196998">
        <w:t>В начале квартала у завода образовались остатки денежных средств в размере 12147 т</w:t>
      </w:r>
      <w:r w:rsidR="00196998" w:rsidRPr="00196998">
        <w:t xml:space="preserve">. </w:t>
      </w:r>
      <w:r w:rsidRPr="00196998">
        <w:t>р</w:t>
      </w:r>
      <w:r w:rsidR="00196998" w:rsidRPr="00196998">
        <w:t xml:space="preserve">. </w:t>
      </w:r>
      <w:r w:rsidRPr="00196998">
        <w:t>У менеджера есть 2 варианта использования этих средств</w:t>
      </w:r>
      <w:r w:rsidR="00196998" w:rsidRPr="00196998">
        <w:t>:</w:t>
      </w:r>
    </w:p>
    <w:p w:rsidR="00196998" w:rsidRDefault="00CD084F" w:rsidP="00196998">
      <w:r w:rsidRPr="00196998">
        <w:t>1</w:t>
      </w:r>
      <w:r w:rsidR="00196998" w:rsidRPr="00196998">
        <w:t xml:space="preserve">) </w:t>
      </w:r>
      <w:r w:rsidRPr="00196998">
        <w:t xml:space="preserve">умеренная политика </w:t>
      </w:r>
      <w:r w:rsidR="00196998">
        <w:t>-</w:t>
      </w:r>
      <w:r w:rsidRPr="00196998">
        <w:t xml:space="preserve"> приобрести сырье, необходимое для будущей производственной деятельности</w:t>
      </w:r>
      <w:r w:rsidR="00196998" w:rsidRPr="00196998">
        <w:t>;</w:t>
      </w:r>
    </w:p>
    <w:p w:rsidR="00196998" w:rsidRDefault="00CD084F" w:rsidP="00196998">
      <w:r w:rsidRPr="00196998">
        <w:t>2</w:t>
      </w:r>
      <w:r w:rsidR="00196998" w:rsidRPr="00196998">
        <w:t xml:space="preserve">) </w:t>
      </w:r>
      <w:r w:rsidRPr="00196998">
        <w:t xml:space="preserve">агрессивная политика </w:t>
      </w:r>
      <w:r w:rsidR="00196998">
        <w:t>-</w:t>
      </w:r>
      <w:r w:rsidRPr="00196998">
        <w:t xml:space="preserve"> свободные деньги инвестировать в ценные бумаги</w:t>
      </w:r>
      <w:r w:rsidR="00196998" w:rsidRPr="00196998">
        <w:t xml:space="preserve">: </w:t>
      </w:r>
      <w:r w:rsidRPr="00196998">
        <w:t>в государственные казначейские облигации</w:t>
      </w:r>
      <w:r w:rsidR="00196998">
        <w:t xml:space="preserve"> (</w:t>
      </w:r>
      <w:r w:rsidRPr="00196998">
        <w:t>ГКО</w:t>
      </w:r>
      <w:r w:rsidR="00196998" w:rsidRPr="00196998">
        <w:t xml:space="preserve">) </w:t>
      </w:r>
      <w:r w:rsidRPr="00196998">
        <w:t>сроком на</w:t>
      </w:r>
      <w:r w:rsidR="00196998" w:rsidRPr="00196998">
        <w:t xml:space="preserve"> </w:t>
      </w:r>
      <w:r w:rsidRPr="00196998">
        <w:t xml:space="preserve">3 месяца и </w:t>
      </w:r>
      <w:r w:rsidR="00085DA0" w:rsidRPr="00196998">
        <w:t>взять кредит в банке сроком на 3</w:t>
      </w:r>
      <w:r w:rsidRPr="00196998">
        <w:t xml:space="preserve"> месяцев для приобретения сырья</w:t>
      </w:r>
      <w:r w:rsidR="00196998" w:rsidRPr="00196998">
        <w:t xml:space="preserve">. </w:t>
      </w:r>
      <w:r w:rsidRPr="00196998">
        <w:t>Доход по ГКО не подлежит налогообложению</w:t>
      </w:r>
      <w:r w:rsidR="00196998" w:rsidRPr="00196998">
        <w:t>.</w:t>
      </w:r>
    </w:p>
    <w:p w:rsidR="005142F6" w:rsidRDefault="005142F6" w:rsidP="00196998">
      <w:r w:rsidRPr="00196998">
        <w:t>Произведем выбор варианта инвестирования свободных денежных средств в табличной форме</w:t>
      </w:r>
      <w:r w:rsidR="00196998" w:rsidRPr="00196998">
        <w:t xml:space="preserve">: </w:t>
      </w:r>
    </w:p>
    <w:p w:rsidR="00145E4C" w:rsidRPr="00196998" w:rsidRDefault="00145E4C" w:rsidP="00196998"/>
    <w:tbl>
      <w:tblPr>
        <w:tblStyle w:val="15"/>
        <w:tblW w:w="8432" w:type="dxa"/>
        <w:tblLook w:val="01E0" w:firstRow="1" w:lastRow="1" w:firstColumn="1" w:lastColumn="1" w:noHBand="0" w:noVBand="0"/>
      </w:tblPr>
      <w:tblGrid>
        <w:gridCol w:w="2350"/>
        <w:gridCol w:w="16"/>
        <w:gridCol w:w="1210"/>
        <w:gridCol w:w="1134"/>
        <w:gridCol w:w="1622"/>
        <w:gridCol w:w="2100"/>
      </w:tblGrid>
      <w:tr w:rsidR="005142F6" w:rsidRPr="00196998">
        <w:tc>
          <w:tcPr>
            <w:tcW w:w="2366" w:type="dxa"/>
            <w:gridSpan w:val="2"/>
            <w:vMerge w:val="restart"/>
          </w:tcPr>
          <w:p w:rsidR="005142F6" w:rsidRPr="00196998" w:rsidRDefault="005142F6" w:rsidP="00800597">
            <w:pPr>
              <w:pStyle w:val="afe"/>
            </w:pPr>
            <w:r w:rsidRPr="00196998">
              <w:t>Показатели</w:t>
            </w:r>
          </w:p>
        </w:tc>
        <w:tc>
          <w:tcPr>
            <w:tcW w:w="2344" w:type="dxa"/>
            <w:gridSpan w:val="2"/>
          </w:tcPr>
          <w:p w:rsidR="005142F6" w:rsidRPr="00196998" w:rsidRDefault="005142F6" w:rsidP="00800597">
            <w:pPr>
              <w:pStyle w:val="afe"/>
            </w:pPr>
            <w:r w:rsidRPr="00196998">
              <w:t>Без ГКО</w:t>
            </w:r>
          </w:p>
        </w:tc>
        <w:tc>
          <w:tcPr>
            <w:tcW w:w="3722" w:type="dxa"/>
            <w:gridSpan w:val="2"/>
          </w:tcPr>
          <w:p w:rsidR="005142F6" w:rsidRPr="00196998" w:rsidRDefault="005142F6" w:rsidP="00800597">
            <w:pPr>
              <w:pStyle w:val="afe"/>
            </w:pPr>
            <w:r w:rsidRPr="00196998">
              <w:t>С ГКО</w:t>
            </w:r>
          </w:p>
        </w:tc>
      </w:tr>
      <w:tr w:rsidR="005142F6" w:rsidRPr="00196998">
        <w:tc>
          <w:tcPr>
            <w:tcW w:w="2366" w:type="dxa"/>
            <w:gridSpan w:val="2"/>
            <w:vMerge/>
          </w:tcPr>
          <w:p w:rsidR="005142F6" w:rsidRPr="00196998" w:rsidRDefault="005142F6" w:rsidP="00800597">
            <w:pPr>
              <w:pStyle w:val="afe"/>
            </w:pPr>
          </w:p>
        </w:tc>
        <w:tc>
          <w:tcPr>
            <w:tcW w:w="1210" w:type="dxa"/>
          </w:tcPr>
          <w:p w:rsidR="005142F6" w:rsidRPr="00196998" w:rsidRDefault="005142F6" w:rsidP="00800597">
            <w:pPr>
              <w:pStyle w:val="afe"/>
            </w:pPr>
            <w:r w:rsidRPr="00196998">
              <w:t>Доход</w:t>
            </w:r>
          </w:p>
        </w:tc>
        <w:tc>
          <w:tcPr>
            <w:tcW w:w="1134" w:type="dxa"/>
          </w:tcPr>
          <w:p w:rsidR="005142F6" w:rsidRPr="00196998" w:rsidRDefault="005142F6" w:rsidP="00800597">
            <w:pPr>
              <w:pStyle w:val="afe"/>
            </w:pPr>
            <w:r w:rsidRPr="00196998">
              <w:t>Расход</w:t>
            </w:r>
          </w:p>
        </w:tc>
        <w:tc>
          <w:tcPr>
            <w:tcW w:w="1622" w:type="dxa"/>
          </w:tcPr>
          <w:p w:rsidR="005142F6" w:rsidRPr="00196998" w:rsidRDefault="005142F6" w:rsidP="00800597">
            <w:pPr>
              <w:pStyle w:val="afe"/>
            </w:pPr>
            <w:r w:rsidRPr="00196998">
              <w:t>Доход</w:t>
            </w:r>
          </w:p>
        </w:tc>
        <w:tc>
          <w:tcPr>
            <w:tcW w:w="2100" w:type="dxa"/>
          </w:tcPr>
          <w:p w:rsidR="005142F6" w:rsidRPr="00196998" w:rsidRDefault="005142F6" w:rsidP="00800597">
            <w:pPr>
              <w:pStyle w:val="afe"/>
            </w:pPr>
            <w:r w:rsidRPr="00196998">
              <w:t>Расход</w:t>
            </w:r>
          </w:p>
        </w:tc>
      </w:tr>
      <w:tr w:rsidR="005142F6" w:rsidRPr="00196998">
        <w:tc>
          <w:tcPr>
            <w:tcW w:w="8432" w:type="dxa"/>
            <w:gridSpan w:val="6"/>
          </w:tcPr>
          <w:p w:rsidR="005142F6" w:rsidRPr="00196998" w:rsidRDefault="005142F6" w:rsidP="00800597">
            <w:pPr>
              <w:pStyle w:val="afe"/>
              <w:rPr>
                <w:i/>
                <w:iCs/>
              </w:rPr>
            </w:pPr>
            <w:r w:rsidRPr="00196998">
              <w:rPr>
                <w:i/>
                <w:iCs/>
              </w:rPr>
              <w:t>Текущая деятельность</w:t>
            </w:r>
          </w:p>
        </w:tc>
      </w:tr>
      <w:tr w:rsidR="005142F6" w:rsidRPr="00196998">
        <w:tc>
          <w:tcPr>
            <w:tcW w:w="2350" w:type="dxa"/>
          </w:tcPr>
          <w:p w:rsidR="005142F6" w:rsidRPr="00196998" w:rsidRDefault="005142F6" w:rsidP="00800597">
            <w:pPr>
              <w:pStyle w:val="afe"/>
            </w:pPr>
            <w:r w:rsidRPr="00196998">
              <w:t>1</w:t>
            </w:r>
            <w:r w:rsidR="00196998" w:rsidRPr="00196998">
              <w:t xml:space="preserve">. </w:t>
            </w:r>
            <w:r w:rsidRPr="00196998">
              <w:t>Выручка от реализации за 3 месяца</w:t>
            </w:r>
          </w:p>
        </w:tc>
        <w:tc>
          <w:tcPr>
            <w:tcW w:w="1226" w:type="dxa"/>
            <w:gridSpan w:val="2"/>
          </w:tcPr>
          <w:p w:rsidR="005142F6" w:rsidRPr="00196998" w:rsidRDefault="005142F6" w:rsidP="00800597">
            <w:pPr>
              <w:pStyle w:val="afe"/>
            </w:pPr>
            <w:r w:rsidRPr="00196998">
              <w:t>75620,75</w:t>
            </w:r>
          </w:p>
        </w:tc>
        <w:tc>
          <w:tcPr>
            <w:tcW w:w="1134" w:type="dxa"/>
          </w:tcPr>
          <w:p w:rsidR="005142F6" w:rsidRPr="00196998" w:rsidRDefault="005142F6" w:rsidP="00800597">
            <w:pPr>
              <w:pStyle w:val="afe"/>
            </w:pPr>
          </w:p>
        </w:tc>
        <w:tc>
          <w:tcPr>
            <w:tcW w:w="1622" w:type="dxa"/>
          </w:tcPr>
          <w:p w:rsidR="005142F6" w:rsidRPr="00196998" w:rsidRDefault="005142F6" w:rsidP="00800597">
            <w:pPr>
              <w:pStyle w:val="afe"/>
            </w:pPr>
            <w:r w:rsidRPr="00196998">
              <w:t>75620,75</w:t>
            </w:r>
          </w:p>
        </w:tc>
        <w:tc>
          <w:tcPr>
            <w:tcW w:w="2100" w:type="dxa"/>
          </w:tcPr>
          <w:p w:rsidR="005142F6" w:rsidRPr="00196998" w:rsidRDefault="005142F6" w:rsidP="00800597">
            <w:pPr>
              <w:pStyle w:val="afe"/>
            </w:pPr>
          </w:p>
        </w:tc>
      </w:tr>
      <w:tr w:rsidR="005142F6" w:rsidRPr="00196998">
        <w:tc>
          <w:tcPr>
            <w:tcW w:w="2350" w:type="dxa"/>
          </w:tcPr>
          <w:p w:rsidR="005142F6" w:rsidRPr="00196998" w:rsidRDefault="005142F6" w:rsidP="00800597">
            <w:pPr>
              <w:pStyle w:val="afe"/>
            </w:pPr>
            <w:r w:rsidRPr="00196998">
              <w:t>2</w:t>
            </w:r>
            <w:r w:rsidR="00196998" w:rsidRPr="00196998">
              <w:t xml:space="preserve">. </w:t>
            </w:r>
            <w:r w:rsidRPr="00196998">
              <w:t>Себестоимость реализованной продукции</w:t>
            </w:r>
          </w:p>
        </w:tc>
        <w:tc>
          <w:tcPr>
            <w:tcW w:w="1226" w:type="dxa"/>
            <w:gridSpan w:val="2"/>
          </w:tcPr>
          <w:p w:rsidR="005142F6" w:rsidRPr="00196998" w:rsidRDefault="005142F6" w:rsidP="00800597">
            <w:pPr>
              <w:pStyle w:val="afe"/>
            </w:pPr>
          </w:p>
        </w:tc>
        <w:tc>
          <w:tcPr>
            <w:tcW w:w="1134" w:type="dxa"/>
          </w:tcPr>
          <w:p w:rsidR="005142F6" w:rsidRPr="00196998" w:rsidRDefault="00196998" w:rsidP="00800597">
            <w:pPr>
              <w:pStyle w:val="afe"/>
            </w:pPr>
            <w:r>
              <w:t xml:space="preserve"> (</w:t>
            </w:r>
            <w:r w:rsidR="00FB5648" w:rsidRPr="00196998">
              <w:t>25180</w:t>
            </w:r>
            <w:r w:rsidRPr="00196998">
              <w:t xml:space="preserve">) </w:t>
            </w:r>
          </w:p>
        </w:tc>
        <w:tc>
          <w:tcPr>
            <w:tcW w:w="1622" w:type="dxa"/>
          </w:tcPr>
          <w:p w:rsidR="005142F6" w:rsidRPr="00196998" w:rsidRDefault="005142F6" w:rsidP="00800597">
            <w:pPr>
              <w:pStyle w:val="afe"/>
            </w:pPr>
          </w:p>
        </w:tc>
        <w:tc>
          <w:tcPr>
            <w:tcW w:w="2100" w:type="dxa"/>
          </w:tcPr>
          <w:p w:rsidR="005142F6" w:rsidRPr="00196998" w:rsidRDefault="00196998" w:rsidP="00800597">
            <w:pPr>
              <w:pStyle w:val="afe"/>
            </w:pPr>
            <w:r>
              <w:t xml:space="preserve"> (</w:t>
            </w:r>
            <w:r w:rsidR="00FB5648" w:rsidRPr="00196998">
              <w:t>25180</w:t>
            </w:r>
            <w:r w:rsidRPr="00196998">
              <w:t xml:space="preserve">) </w:t>
            </w:r>
          </w:p>
        </w:tc>
      </w:tr>
      <w:tr w:rsidR="005142F6" w:rsidRPr="00196998">
        <w:tc>
          <w:tcPr>
            <w:tcW w:w="2350" w:type="dxa"/>
          </w:tcPr>
          <w:p w:rsidR="005142F6" w:rsidRPr="00196998" w:rsidRDefault="005142F6" w:rsidP="00800597">
            <w:pPr>
              <w:pStyle w:val="afe"/>
            </w:pPr>
            <w:r w:rsidRPr="00196998">
              <w:t>3</w:t>
            </w:r>
            <w:r w:rsidR="00196998" w:rsidRPr="00196998">
              <w:t xml:space="preserve">. </w:t>
            </w:r>
            <w:r w:rsidRPr="00196998">
              <w:t>Сумма процентов за кредит</w:t>
            </w:r>
          </w:p>
        </w:tc>
        <w:tc>
          <w:tcPr>
            <w:tcW w:w="1226" w:type="dxa"/>
            <w:gridSpan w:val="2"/>
          </w:tcPr>
          <w:p w:rsidR="005142F6" w:rsidRPr="00196998" w:rsidRDefault="005142F6" w:rsidP="00800597">
            <w:pPr>
              <w:pStyle w:val="afe"/>
            </w:pPr>
          </w:p>
        </w:tc>
        <w:tc>
          <w:tcPr>
            <w:tcW w:w="1134" w:type="dxa"/>
          </w:tcPr>
          <w:p w:rsidR="005142F6" w:rsidRPr="00196998" w:rsidRDefault="005142F6" w:rsidP="00800597">
            <w:pPr>
              <w:pStyle w:val="afe"/>
            </w:pPr>
          </w:p>
        </w:tc>
        <w:tc>
          <w:tcPr>
            <w:tcW w:w="1622" w:type="dxa"/>
          </w:tcPr>
          <w:p w:rsidR="005142F6" w:rsidRPr="00196998" w:rsidRDefault="005142F6" w:rsidP="00800597">
            <w:pPr>
              <w:pStyle w:val="afe"/>
            </w:pPr>
          </w:p>
        </w:tc>
        <w:tc>
          <w:tcPr>
            <w:tcW w:w="2100" w:type="dxa"/>
          </w:tcPr>
          <w:p w:rsidR="005142F6" w:rsidRPr="00196998" w:rsidRDefault="00FB5648" w:rsidP="00800597">
            <w:pPr>
              <w:pStyle w:val="afe"/>
            </w:pPr>
            <w:r w:rsidRPr="00196998">
              <w:t>12541*15%*3</w:t>
            </w:r>
            <w:r w:rsidR="005142F6" w:rsidRPr="00196998">
              <w:t>/</w:t>
            </w:r>
          </w:p>
          <w:p w:rsidR="005142F6" w:rsidRPr="00196998" w:rsidRDefault="00FB5648" w:rsidP="00800597">
            <w:pPr>
              <w:pStyle w:val="afe"/>
            </w:pPr>
            <w:r w:rsidRPr="00196998">
              <w:t>/100%*12=</w:t>
            </w:r>
            <w:r w:rsidR="00196998">
              <w:t xml:space="preserve"> (</w:t>
            </w:r>
            <w:r w:rsidRPr="00196998">
              <w:t>470,3</w:t>
            </w:r>
            <w:r w:rsidR="00196998" w:rsidRPr="00196998">
              <w:t xml:space="preserve">) </w:t>
            </w:r>
          </w:p>
        </w:tc>
      </w:tr>
      <w:tr w:rsidR="005142F6" w:rsidRPr="00196998">
        <w:tc>
          <w:tcPr>
            <w:tcW w:w="2350" w:type="dxa"/>
          </w:tcPr>
          <w:p w:rsidR="005142F6" w:rsidRPr="00196998" w:rsidRDefault="005142F6" w:rsidP="00800597">
            <w:pPr>
              <w:pStyle w:val="afe"/>
            </w:pPr>
            <w:r w:rsidRPr="00196998">
              <w:lastRenderedPageBreak/>
              <w:t>4</w:t>
            </w:r>
            <w:r w:rsidR="00196998" w:rsidRPr="00196998">
              <w:t xml:space="preserve">. </w:t>
            </w:r>
            <w:r w:rsidRPr="00196998">
              <w:t>Прибыль от реализации продукции</w:t>
            </w:r>
            <w:r w:rsidR="00196998">
              <w:t xml:space="preserve"> (</w:t>
            </w:r>
            <w:r w:rsidRPr="00196998">
              <w:t>п</w:t>
            </w:r>
            <w:r w:rsidR="00196998">
              <w:t>.1</w:t>
            </w:r>
            <w:r w:rsidRPr="00196998">
              <w:t>-п</w:t>
            </w:r>
            <w:r w:rsidR="00196998">
              <w:t>.2</w:t>
            </w:r>
            <w:r w:rsidR="00196998" w:rsidRPr="00196998">
              <w:t xml:space="preserve">) </w:t>
            </w:r>
            <w:r w:rsidRPr="00196998">
              <w:t>или</w:t>
            </w:r>
            <w:r w:rsidR="00196998">
              <w:t xml:space="preserve"> (</w:t>
            </w:r>
            <w:r w:rsidRPr="00196998">
              <w:t>п</w:t>
            </w:r>
            <w:r w:rsidR="00196998">
              <w:t>.1</w:t>
            </w:r>
            <w:r w:rsidRPr="00196998">
              <w:t>-п</w:t>
            </w:r>
            <w:r w:rsidR="00196998">
              <w:t>.2</w:t>
            </w:r>
            <w:r w:rsidRPr="00196998">
              <w:t>-п</w:t>
            </w:r>
            <w:r w:rsidR="00196998">
              <w:t>.3</w:t>
            </w:r>
            <w:r w:rsidR="00196998" w:rsidRPr="00196998">
              <w:t xml:space="preserve">) </w:t>
            </w:r>
          </w:p>
        </w:tc>
        <w:tc>
          <w:tcPr>
            <w:tcW w:w="1226" w:type="dxa"/>
            <w:gridSpan w:val="2"/>
          </w:tcPr>
          <w:p w:rsidR="005142F6" w:rsidRPr="00196998" w:rsidRDefault="00FB5648" w:rsidP="00800597">
            <w:pPr>
              <w:pStyle w:val="afe"/>
            </w:pPr>
            <w:r w:rsidRPr="00196998">
              <w:t>50440,75</w:t>
            </w:r>
          </w:p>
        </w:tc>
        <w:tc>
          <w:tcPr>
            <w:tcW w:w="1134" w:type="dxa"/>
          </w:tcPr>
          <w:p w:rsidR="005142F6" w:rsidRPr="00196998" w:rsidRDefault="005142F6" w:rsidP="00800597">
            <w:pPr>
              <w:pStyle w:val="afe"/>
            </w:pPr>
          </w:p>
        </w:tc>
        <w:tc>
          <w:tcPr>
            <w:tcW w:w="1622" w:type="dxa"/>
          </w:tcPr>
          <w:p w:rsidR="005142F6" w:rsidRPr="00196998" w:rsidRDefault="00FB5648" w:rsidP="00800597">
            <w:pPr>
              <w:pStyle w:val="afe"/>
            </w:pPr>
            <w:r w:rsidRPr="00196998">
              <w:t>50010,45</w:t>
            </w:r>
          </w:p>
        </w:tc>
        <w:tc>
          <w:tcPr>
            <w:tcW w:w="2100" w:type="dxa"/>
          </w:tcPr>
          <w:p w:rsidR="005142F6" w:rsidRPr="00196998" w:rsidRDefault="005142F6" w:rsidP="00800597">
            <w:pPr>
              <w:pStyle w:val="afe"/>
            </w:pPr>
          </w:p>
        </w:tc>
      </w:tr>
      <w:tr w:rsidR="005142F6" w:rsidRPr="00196998">
        <w:tc>
          <w:tcPr>
            <w:tcW w:w="2350" w:type="dxa"/>
          </w:tcPr>
          <w:p w:rsidR="005142F6" w:rsidRPr="00196998" w:rsidRDefault="009A0079" w:rsidP="00800597">
            <w:pPr>
              <w:pStyle w:val="afe"/>
            </w:pPr>
            <w:r w:rsidRPr="00196998">
              <w:t>5</w:t>
            </w:r>
            <w:r w:rsidR="00196998" w:rsidRPr="00196998">
              <w:t xml:space="preserve">. </w:t>
            </w:r>
            <w:r w:rsidRPr="00196998">
              <w:t>Налог на прибыль</w:t>
            </w:r>
            <w:r w:rsidR="00196998">
              <w:t xml:space="preserve"> (</w:t>
            </w:r>
            <w:r w:rsidRPr="00196998">
              <w:t>20</w:t>
            </w:r>
            <w:r w:rsidR="005142F6" w:rsidRPr="00196998">
              <w:t>%</w:t>
            </w:r>
            <w:r w:rsidR="00196998" w:rsidRPr="00196998">
              <w:t xml:space="preserve">) </w:t>
            </w:r>
          </w:p>
        </w:tc>
        <w:tc>
          <w:tcPr>
            <w:tcW w:w="1226" w:type="dxa"/>
            <w:gridSpan w:val="2"/>
          </w:tcPr>
          <w:p w:rsidR="005142F6" w:rsidRPr="00196998" w:rsidRDefault="005142F6" w:rsidP="00800597">
            <w:pPr>
              <w:pStyle w:val="afe"/>
            </w:pPr>
          </w:p>
        </w:tc>
        <w:tc>
          <w:tcPr>
            <w:tcW w:w="1134" w:type="dxa"/>
          </w:tcPr>
          <w:p w:rsidR="005142F6" w:rsidRPr="00196998" w:rsidRDefault="00196998" w:rsidP="00800597">
            <w:pPr>
              <w:pStyle w:val="afe"/>
            </w:pPr>
            <w:r>
              <w:t xml:space="preserve"> (</w:t>
            </w:r>
            <w:r w:rsidR="009A0079" w:rsidRPr="00196998">
              <w:t>10088,15</w:t>
            </w:r>
            <w:r w:rsidRPr="00196998">
              <w:t xml:space="preserve">) </w:t>
            </w:r>
          </w:p>
        </w:tc>
        <w:tc>
          <w:tcPr>
            <w:tcW w:w="1622" w:type="dxa"/>
          </w:tcPr>
          <w:p w:rsidR="005142F6" w:rsidRPr="00196998" w:rsidRDefault="005142F6" w:rsidP="00800597">
            <w:pPr>
              <w:pStyle w:val="afe"/>
            </w:pPr>
          </w:p>
        </w:tc>
        <w:tc>
          <w:tcPr>
            <w:tcW w:w="2100" w:type="dxa"/>
          </w:tcPr>
          <w:p w:rsidR="005142F6" w:rsidRPr="00196998" w:rsidRDefault="00196998" w:rsidP="00800597">
            <w:pPr>
              <w:pStyle w:val="afe"/>
            </w:pPr>
            <w:r>
              <w:t xml:space="preserve"> (</w:t>
            </w:r>
            <w:r w:rsidR="009A0079" w:rsidRPr="00196998">
              <w:t>10002,09</w:t>
            </w:r>
            <w:r w:rsidRPr="00196998">
              <w:t xml:space="preserve">) </w:t>
            </w:r>
          </w:p>
        </w:tc>
      </w:tr>
      <w:tr w:rsidR="005142F6" w:rsidRPr="00196998">
        <w:tc>
          <w:tcPr>
            <w:tcW w:w="2350" w:type="dxa"/>
          </w:tcPr>
          <w:p w:rsidR="005142F6" w:rsidRPr="00196998" w:rsidRDefault="005142F6" w:rsidP="00800597">
            <w:pPr>
              <w:pStyle w:val="afe"/>
            </w:pPr>
            <w:r w:rsidRPr="00196998">
              <w:t>6</w:t>
            </w:r>
            <w:r w:rsidR="00196998" w:rsidRPr="00196998">
              <w:t xml:space="preserve">. </w:t>
            </w:r>
            <w:r w:rsidRPr="00196998">
              <w:t>Чистая прибыль от реализации</w:t>
            </w:r>
            <w:r w:rsidR="00196998">
              <w:t xml:space="preserve"> (</w:t>
            </w:r>
            <w:r w:rsidRPr="00196998">
              <w:t>п</w:t>
            </w:r>
            <w:r w:rsidR="00196998">
              <w:t>.4</w:t>
            </w:r>
            <w:r w:rsidRPr="00196998">
              <w:t>-п</w:t>
            </w:r>
            <w:r w:rsidR="00196998">
              <w:t>.5</w:t>
            </w:r>
            <w:r w:rsidR="00196998" w:rsidRPr="00196998">
              <w:t xml:space="preserve">) </w:t>
            </w:r>
          </w:p>
        </w:tc>
        <w:tc>
          <w:tcPr>
            <w:tcW w:w="1226" w:type="dxa"/>
            <w:gridSpan w:val="2"/>
          </w:tcPr>
          <w:p w:rsidR="005142F6" w:rsidRPr="00196998" w:rsidRDefault="00AE2207" w:rsidP="00800597">
            <w:pPr>
              <w:pStyle w:val="afe"/>
            </w:pPr>
            <w:r w:rsidRPr="00196998">
              <w:t>40352,6</w:t>
            </w:r>
          </w:p>
        </w:tc>
        <w:tc>
          <w:tcPr>
            <w:tcW w:w="1134" w:type="dxa"/>
          </w:tcPr>
          <w:p w:rsidR="005142F6" w:rsidRPr="00196998" w:rsidRDefault="005142F6" w:rsidP="00800597">
            <w:pPr>
              <w:pStyle w:val="afe"/>
            </w:pPr>
          </w:p>
        </w:tc>
        <w:tc>
          <w:tcPr>
            <w:tcW w:w="1622" w:type="dxa"/>
          </w:tcPr>
          <w:p w:rsidR="005142F6" w:rsidRPr="00196998" w:rsidRDefault="00AE2207" w:rsidP="00800597">
            <w:pPr>
              <w:pStyle w:val="afe"/>
            </w:pPr>
            <w:r w:rsidRPr="00196998">
              <w:t>40008,36</w:t>
            </w:r>
          </w:p>
        </w:tc>
        <w:tc>
          <w:tcPr>
            <w:tcW w:w="2100" w:type="dxa"/>
          </w:tcPr>
          <w:p w:rsidR="005142F6" w:rsidRPr="00196998" w:rsidRDefault="005142F6" w:rsidP="00800597">
            <w:pPr>
              <w:pStyle w:val="afe"/>
            </w:pPr>
          </w:p>
        </w:tc>
      </w:tr>
      <w:tr w:rsidR="005142F6" w:rsidRPr="00196998">
        <w:tc>
          <w:tcPr>
            <w:tcW w:w="8432" w:type="dxa"/>
            <w:gridSpan w:val="6"/>
          </w:tcPr>
          <w:p w:rsidR="005142F6" w:rsidRPr="00196998" w:rsidRDefault="005142F6" w:rsidP="00800597">
            <w:pPr>
              <w:pStyle w:val="afe"/>
              <w:rPr>
                <w:i/>
                <w:iCs/>
              </w:rPr>
            </w:pPr>
            <w:r w:rsidRPr="00196998">
              <w:rPr>
                <w:i/>
                <w:iCs/>
              </w:rPr>
              <w:t>Финансовая деятельность</w:t>
            </w:r>
          </w:p>
        </w:tc>
      </w:tr>
      <w:tr w:rsidR="005142F6" w:rsidRPr="00196998">
        <w:tc>
          <w:tcPr>
            <w:tcW w:w="2366" w:type="dxa"/>
            <w:gridSpan w:val="2"/>
          </w:tcPr>
          <w:p w:rsidR="005142F6" w:rsidRPr="00196998" w:rsidRDefault="005142F6" w:rsidP="00800597">
            <w:pPr>
              <w:pStyle w:val="afe"/>
            </w:pPr>
            <w:r w:rsidRPr="00196998">
              <w:t>7</w:t>
            </w:r>
            <w:r w:rsidR="00196998" w:rsidRPr="00196998">
              <w:t xml:space="preserve">. </w:t>
            </w:r>
            <w:r w:rsidRPr="00196998">
              <w:t>Сумма инвестирования в ГКО</w:t>
            </w:r>
          </w:p>
        </w:tc>
        <w:tc>
          <w:tcPr>
            <w:tcW w:w="1210" w:type="dxa"/>
          </w:tcPr>
          <w:p w:rsidR="005142F6" w:rsidRPr="00196998" w:rsidRDefault="005142F6" w:rsidP="00800597">
            <w:pPr>
              <w:pStyle w:val="afe"/>
            </w:pPr>
          </w:p>
        </w:tc>
        <w:tc>
          <w:tcPr>
            <w:tcW w:w="1134" w:type="dxa"/>
          </w:tcPr>
          <w:p w:rsidR="005142F6" w:rsidRPr="00196998" w:rsidRDefault="005142F6" w:rsidP="00800597">
            <w:pPr>
              <w:pStyle w:val="afe"/>
            </w:pPr>
          </w:p>
        </w:tc>
        <w:tc>
          <w:tcPr>
            <w:tcW w:w="1622" w:type="dxa"/>
          </w:tcPr>
          <w:p w:rsidR="005142F6" w:rsidRPr="00196998" w:rsidRDefault="005142F6" w:rsidP="00800597">
            <w:pPr>
              <w:pStyle w:val="afe"/>
            </w:pPr>
          </w:p>
        </w:tc>
        <w:tc>
          <w:tcPr>
            <w:tcW w:w="2100" w:type="dxa"/>
          </w:tcPr>
          <w:p w:rsidR="005142F6" w:rsidRPr="00196998" w:rsidRDefault="00196998" w:rsidP="00800597">
            <w:pPr>
              <w:pStyle w:val="afe"/>
            </w:pPr>
            <w:r>
              <w:t xml:space="preserve"> (</w:t>
            </w:r>
            <w:r w:rsidR="00F44CE0" w:rsidRPr="00196998">
              <w:t>12147</w:t>
            </w:r>
            <w:r w:rsidRPr="00196998">
              <w:t xml:space="preserve">) </w:t>
            </w:r>
          </w:p>
        </w:tc>
      </w:tr>
      <w:tr w:rsidR="005142F6" w:rsidRPr="00196998">
        <w:tc>
          <w:tcPr>
            <w:tcW w:w="2366" w:type="dxa"/>
            <w:gridSpan w:val="2"/>
          </w:tcPr>
          <w:p w:rsidR="005142F6" w:rsidRPr="00196998" w:rsidRDefault="005142F6" w:rsidP="00800597">
            <w:pPr>
              <w:pStyle w:val="afe"/>
            </w:pPr>
            <w:r w:rsidRPr="00196998">
              <w:t>8</w:t>
            </w:r>
            <w:r w:rsidR="00196998" w:rsidRPr="00196998">
              <w:t xml:space="preserve">. </w:t>
            </w:r>
            <w:r w:rsidRPr="00196998">
              <w:t>Сумма</w:t>
            </w:r>
            <w:r w:rsidR="00196998">
              <w:t>, в</w:t>
            </w:r>
            <w:r w:rsidRPr="00196998">
              <w:t>ырученная при погашении ГКО</w:t>
            </w:r>
          </w:p>
        </w:tc>
        <w:tc>
          <w:tcPr>
            <w:tcW w:w="1210" w:type="dxa"/>
          </w:tcPr>
          <w:p w:rsidR="005142F6" w:rsidRPr="00196998" w:rsidRDefault="005142F6" w:rsidP="00800597">
            <w:pPr>
              <w:pStyle w:val="afe"/>
            </w:pPr>
          </w:p>
        </w:tc>
        <w:tc>
          <w:tcPr>
            <w:tcW w:w="1134" w:type="dxa"/>
          </w:tcPr>
          <w:p w:rsidR="005142F6" w:rsidRPr="00196998" w:rsidRDefault="005142F6" w:rsidP="00800597">
            <w:pPr>
              <w:pStyle w:val="afe"/>
            </w:pPr>
          </w:p>
        </w:tc>
        <w:tc>
          <w:tcPr>
            <w:tcW w:w="1622" w:type="dxa"/>
          </w:tcPr>
          <w:p w:rsidR="00196998" w:rsidRDefault="00F44CE0" w:rsidP="00800597">
            <w:pPr>
              <w:pStyle w:val="afe"/>
            </w:pPr>
            <w:r w:rsidRPr="00196998">
              <w:t>12147</w:t>
            </w:r>
            <w:r w:rsidR="005142F6" w:rsidRPr="00196998">
              <w:t>*</w:t>
            </w:r>
          </w:p>
          <w:p w:rsidR="005142F6" w:rsidRPr="00196998" w:rsidRDefault="00196998" w:rsidP="00800597">
            <w:pPr>
              <w:pStyle w:val="afe"/>
            </w:pPr>
            <w:r>
              <w:t>(</w:t>
            </w:r>
            <w:r w:rsidR="00F44CE0" w:rsidRPr="00196998">
              <w:t>1+0,013</w:t>
            </w:r>
            <w:r w:rsidRPr="00196998">
              <w:t xml:space="preserve">) </w:t>
            </w:r>
            <w:r w:rsidR="00F44CE0" w:rsidRPr="00196998">
              <w:t>=12304</w:t>
            </w:r>
            <w:r w:rsidR="005142F6" w:rsidRPr="00196998">
              <w:t>,</w:t>
            </w:r>
            <w:r w:rsidR="00F44CE0" w:rsidRPr="00196998">
              <w:t>9</w:t>
            </w:r>
          </w:p>
        </w:tc>
        <w:tc>
          <w:tcPr>
            <w:tcW w:w="2100" w:type="dxa"/>
          </w:tcPr>
          <w:p w:rsidR="005142F6" w:rsidRPr="00196998" w:rsidRDefault="005142F6" w:rsidP="00800597">
            <w:pPr>
              <w:pStyle w:val="afe"/>
            </w:pPr>
          </w:p>
        </w:tc>
      </w:tr>
      <w:tr w:rsidR="005142F6" w:rsidRPr="00196998">
        <w:tc>
          <w:tcPr>
            <w:tcW w:w="2366" w:type="dxa"/>
            <w:gridSpan w:val="2"/>
          </w:tcPr>
          <w:p w:rsidR="005142F6" w:rsidRPr="00196998" w:rsidRDefault="005142F6" w:rsidP="00800597">
            <w:pPr>
              <w:pStyle w:val="afe"/>
            </w:pPr>
            <w:r w:rsidRPr="00196998">
              <w:t>9</w:t>
            </w:r>
            <w:r w:rsidR="00196998" w:rsidRPr="00196998">
              <w:t xml:space="preserve">. </w:t>
            </w:r>
            <w:r w:rsidRPr="00196998">
              <w:t>Процент от операции с ГКО</w:t>
            </w:r>
          </w:p>
        </w:tc>
        <w:tc>
          <w:tcPr>
            <w:tcW w:w="1210" w:type="dxa"/>
          </w:tcPr>
          <w:p w:rsidR="005142F6" w:rsidRPr="00196998" w:rsidRDefault="005142F6" w:rsidP="00800597">
            <w:pPr>
              <w:pStyle w:val="afe"/>
            </w:pPr>
          </w:p>
        </w:tc>
        <w:tc>
          <w:tcPr>
            <w:tcW w:w="1134" w:type="dxa"/>
          </w:tcPr>
          <w:p w:rsidR="005142F6" w:rsidRPr="00196998" w:rsidRDefault="005142F6" w:rsidP="00800597">
            <w:pPr>
              <w:pStyle w:val="afe"/>
            </w:pPr>
          </w:p>
        </w:tc>
        <w:tc>
          <w:tcPr>
            <w:tcW w:w="1622" w:type="dxa"/>
          </w:tcPr>
          <w:p w:rsidR="005142F6" w:rsidRPr="00196998" w:rsidRDefault="0077473F" w:rsidP="00800597">
            <w:pPr>
              <w:pStyle w:val="afe"/>
            </w:pPr>
            <w:r w:rsidRPr="00196998">
              <w:t>16</w:t>
            </w:r>
            <w:r w:rsidR="005142F6" w:rsidRPr="00196998">
              <w:t>0,</w:t>
            </w:r>
            <w:r w:rsidRPr="00196998">
              <w:t>2</w:t>
            </w:r>
            <w:r w:rsidR="005142F6" w:rsidRPr="00196998">
              <w:t>5</w:t>
            </w:r>
          </w:p>
        </w:tc>
        <w:tc>
          <w:tcPr>
            <w:tcW w:w="2100" w:type="dxa"/>
          </w:tcPr>
          <w:p w:rsidR="005142F6" w:rsidRPr="00196998" w:rsidRDefault="005142F6" w:rsidP="00800597">
            <w:pPr>
              <w:pStyle w:val="afe"/>
            </w:pPr>
          </w:p>
        </w:tc>
      </w:tr>
      <w:tr w:rsidR="005142F6" w:rsidRPr="00196998">
        <w:tc>
          <w:tcPr>
            <w:tcW w:w="2366" w:type="dxa"/>
            <w:gridSpan w:val="2"/>
          </w:tcPr>
          <w:p w:rsidR="005142F6" w:rsidRPr="00196998" w:rsidRDefault="005142F6" w:rsidP="00800597">
            <w:pPr>
              <w:pStyle w:val="afe"/>
            </w:pPr>
            <w:r w:rsidRPr="00196998">
              <w:t>10</w:t>
            </w:r>
            <w:r w:rsidR="00196998" w:rsidRPr="00196998">
              <w:t xml:space="preserve">. </w:t>
            </w:r>
            <w:r w:rsidRPr="00196998">
              <w:t>Налог на прибыль с операции с</w:t>
            </w:r>
            <w:r w:rsidR="00196998" w:rsidRPr="00196998">
              <w:t xml:space="preserve"> </w:t>
            </w:r>
            <w:r w:rsidRPr="00196998">
              <w:t>ГКО</w:t>
            </w:r>
          </w:p>
        </w:tc>
        <w:tc>
          <w:tcPr>
            <w:tcW w:w="1210" w:type="dxa"/>
          </w:tcPr>
          <w:p w:rsidR="005142F6" w:rsidRPr="00196998" w:rsidRDefault="005142F6" w:rsidP="00800597">
            <w:pPr>
              <w:pStyle w:val="afe"/>
            </w:pPr>
          </w:p>
        </w:tc>
        <w:tc>
          <w:tcPr>
            <w:tcW w:w="1134" w:type="dxa"/>
          </w:tcPr>
          <w:p w:rsidR="005142F6" w:rsidRPr="00196998" w:rsidRDefault="005142F6" w:rsidP="00800597">
            <w:pPr>
              <w:pStyle w:val="afe"/>
            </w:pPr>
          </w:p>
        </w:tc>
        <w:tc>
          <w:tcPr>
            <w:tcW w:w="1622" w:type="dxa"/>
          </w:tcPr>
          <w:p w:rsidR="005142F6" w:rsidRPr="00196998" w:rsidRDefault="005142F6" w:rsidP="00800597">
            <w:pPr>
              <w:pStyle w:val="afe"/>
            </w:pPr>
            <w:r w:rsidRPr="00196998">
              <w:t>0</w:t>
            </w:r>
          </w:p>
        </w:tc>
        <w:tc>
          <w:tcPr>
            <w:tcW w:w="2100" w:type="dxa"/>
          </w:tcPr>
          <w:p w:rsidR="005142F6" w:rsidRPr="00196998" w:rsidRDefault="005142F6" w:rsidP="00800597">
            <w:pPr>
              <w:pStyle w:val="afe"/>
            </w:pPr>
          </w:p>
        </w:tc>
      </w:tr>
      <w:tr w:rsidR="005142F6" w:rsidRPr="00196998">
        <w:tc>
          <w:tcPr>
            <w:tcW w:w="2366" w:type="dxa"/>
            <w:gridSpan w:val="2"/>
          </w:tcPr>
          <w:p w:rsidR="005142F6" w:rsidRPr="00196998" w:rsidRDefault="005142F6" w:rsidP="00800597">
            <w:pPr>
              <w:pStyle w:val="afe"/>
            </w:pPr>
            <w:r w:rsidRPr="00196998">
              <w:t>11</w:t>
            </w:r>
            <w:r w:rsidR="00196998" w:rsidRPr="00196998">
              <w:t xml:space="preserve">. </w:t>
            </w:r>
            <w:r w:rsidRPr="00196998">
              <w:t>Чистая прибыль от операции с ГКО</w:t>
            </w:r>
          </w:p>
        </w:tc>
        <w:tc>
          <w:tcPr>
            <w:tcW w:w="1210" w:type="dxa"/>
          </w:tcPr>
          <w:p w:rsidR="005142F6" w:rsidRPr="00196998" w:rsidRDefault="005142F6" w:rsidP="00800597">
            <w:pPr>
              <w:pStyle w:val="afe"/>
            </w:pPr>
          </w:p>
        </w:tc>
        <w:tc>
          <w:tcPr>
            <w:tcW w:w="1134" w:type="dxa"/>
          </w:tcPr>
          <w:p w:rsidR="005142F6" w:rsidRPr="00196998" w:rsidRDefault="005142F6" w:rsidP="00800597">
            <w:pPr>
              <w:pStyle w:val="afe"/>
            </w:pPr>
          </w:p>
        </w:tc>
        <w:tc>
          <w:tcPr>
            <w:tcW w:w="1622" w:type="dxa"/>
          </w:tcPr>
          <w:p w:rsidR="005142F6" w:rsidRPr="00196998" w:rsidRDefault="00F61080" w:rsidP="00800597">
            <w:pPr>
              <w:pStyle w:val="afe"/>
            </w:pPr>
            <w:r w:rsidRPr="00196998">
              <w:t>16</w:t>
            </w:r>
            <w:r w:rsidR="005142F6" w:rsidRPr="00196998">
              <w:t>0,</w:t>
            </w:r>
            <w:r w:rsidRPr="00196998">
              <w:t>25</w:t>
            </w:r>
          </w:p>
        </w:tc>
        <w:tc>
          <w:tcPr>
            <w:tcW w:w="2100" w:type="dxa"/>
          </w:tcPr>
          <w:p w:rsidR="005142F6" w:rsidRPr="00196998" w:rsidRDefault="005142F6" w:rsidP="00800597">
            <w:pPr>
              <w:pStyle w:val="afe"/>
            </w:pPr>
          </w:p>
        </w:tc>
      </w:tr>
      <w:tr w:rsidR="005142F6" w:rsidRPr="00196998">
        <w:trPr>
          <w:trHeight w:val="188"/>
        </w:trPr>
        <w:tc>
          <w:tcPr>
            <w:tcW w:w="2366" w:type="dxa"/>
            <w:gridSpan w:val="2"/>
          </w:tcPr>
          <w:p w:rsidR="005142F6" w:rsidRPr="00196998" w:rsidRDefault="005142F6" w:rsidP="00800597">
            <w:pPr>
              <w:pStyle w:val="afe"/>
            </w:pPr>
            <w:r w:rsidRPr="00196998">
              <w:t>12</w:t>
            </w:r>
            <w:r w:rsidR="00196998" w:rsidRPr="00196998">
              <w:t xml:space="preserve">. </w:t>
            </w:r>
            <w:r w:rsidRPr="00196998">
              <w:t>Чистая прибыль от реализации продукции и операции с ГКО</w:t>
            </w:r>
          </w:p>
        </w:tc>
        <w:tc>
          <w:tcPr>
            <w:tcW w:w="1210" w:type="dxa"/>
          </w:tcPr>
          <w:p w:rsidR="005142F6" w:rsidRPr="00196998" w:rsidRDefault="00DB7CBA" w:rsidP="00800597">
            <w:pPr>
              <w:pStyle w:val="afe"/>
            </w:pPr>
            <w:r w:rsidRPr="00196998">
              <w:t>40352,6</w:t>
            </w:r>
          </w:p>
        </w:tc>
        <w:tc>
          <w:tcPr>
            <w:tcW w:w="1134" w:type="dxa"/>
          </w:tcPr>
          <w:p w:rsidR="005142F6" w:rsidRPr="00196998" w:rsidRDefault="005142F6" w:rsidP="00800597">
            <w:pPr>
              <w:pStyle w:val="afe"/>
            </w:pPr>
          </w:p>
        </w:tc>
        <w:tc>
          <w:tcPr>
            <w:tcW w:w="1622" w:type="dxa"/>
          </w:tcPr>
          <w:p w:rsidR="005142F6" w:rsidRPr="00196998" w:rsidRDefault="00DB7CBA" w:rsidP="00800597">
            <w:pPr>
              <w:pStyle w:val="afe"/>
            </w:pPr>
            <w:r w:rsidRPr="00196998">
              <w:t>40168,61</w:t>
            </w:r>
          </w:p>
        </w:tc>
        <w:tc>
          <w:tcPr>
            <w:tcW w:w="2100" w:type="dxa"/>
          </w:tcPr>
          <w:p w:rsidR="005142F6" w:rsidRPr="00196998" w:rsidRDefault="005142F6" w:rsidP="00800597">
            <w:pPr>
              <w:pStyle w:val="afe"/>
            </w:pPr>
          </w:p>
        </w:tc>
      </w:tr>
    </w:tbl>
    <w:p w:rsidR="00800597" w:rsidRDefault="00800597" w:rsidP="00196998"/>
    <w:p w:rsidR="00196998" w:rsidRDefault="00FA2B51" w:rsidP="00196998">
      <w:r w:rsidRPr="00196998">
        <w:t>Как показывают расчеты, наиболее выгодный вариант это покупка производственного сырья, вкладывать деньги в ГКО не стоит</w:t>
      </w:r>
      <w:r w:rsidR="00196998" w:rsidRPr="00196998">
        <w:t>.</w:t>
      </w:r>
    </w:p>
    <w:p w:rsidR="00196998" w:rsidRDefault="00090BE6" w:rsidP="00196998">
      <w:r w:rsidRPr="00196998">
        <w:t>К неденежным формам расчетов относят 6артер и взаимозачет, которые позволяют рассчитаться в условиях неплатежеспособности клиента</w:t>
      </w:r>
      <w:r w:rsidR="00196998" w:rsidRPr="00196998">
        <w:t>.</w:t>
      </w:r>
    </w:p>
    <w:p w:rsidR="00196998" w:rsidRDefault="00090BE6" w:rsidP="00196998">
      <w:r w:rsidRPr="00196998">
        <w:t xml:space="preserve">Бартер </w:t>
      </w:r>
      <w:r w:rsidR="00196998">
        <w:t>-</w:t>
      </w:r>
      <w:r w:rsidRPr="00196998">
        <w:t xml:space="preserve"> это прямой товарообмен между участниками сделки без использования ДС</w:t>
      </w:r>
      <w:r w:rsidR="00196998" w:rsidRPr="00196998">
        <w:t xml:space="preserve">. </w:t>
      </w:r>
      <w:r w:rsidRPr="00196998">
        <w:t xml:space="preserve">Взаимозачет </w:t>
      </w:r>
      <w:r w:rsidR="00196998">
        <w:t>-</w:t>
      </w:r>
      <w:r w:rsidRPr="00196998">
        <w:t xml:space="preserve"> процедура погашения взаимных обязательств, исключающая реальное движение ДС в пределах равных сумм задолженностей</w:t>
      </w:r>
      <w:r w:rsidR="00196998" w:rsidRPr="00196998">
        <w:t>.</w:t>
      </w:r>
    </w:p>
    <w:p w:rsidR="00196998" w:rsidRDefault="00090BE6" w:rsidP="00196998">
      <w:r w:rsidRPr="00196998">
        <w:t>Наиболее потенциальные выгоды, которые можно извлечь из бартерной сделки сводятся к следующим</w:t>
      </w:r>
      <w:r w:rsidR="00196998" w:rsidRPr="00196998">
        <w:t>:</w:t>
      </w:r>
    </w:p>
    <w:p w:rsidR="00196998" w:rsidRDefault="00090BE6" w:rsidP="00196998">
      <w:r w:rsidRPr="00196998">
        <w:t>способ погашения ДЗ</w:t>
      </w:r>
      <w:r w:rsidR="00196998" w:rsidRPr="00196998">
        <w:t>;</w:t>
      </w:r>
    </w:p>
    <w:p w:rsidR="00196998" w:rsidRDefault="00090BE6" w:rsidP="00196998">
      <w:r w:rsidRPr="00196998">
        <w:t>способ расчета, если банковские счета</w:t>
      </w:r>
      <w:r w:rsidR="00196998">
        <w:t xml:space="preserve"> "</w:t>
      </w:r>
      <w:r w:rsidRPr="00196998">
        <w:t>заморожены</w:t>
      </w:r>
      <w:r w:rsidR="00196998">
        <w:t>"</w:t>
      </w:r>
      <w:r w:rsidR="00196998" w:rsidRPr="00196998">
        <w:t>;</w:t>
      </w:r>
    </w:p>
    <w:p w:rsidR="00196998" w:rsidRDefault="00090BE6" w:rsidP="00196998">
      <w:r w:rsidRPr="00196998">
        <w:lastRenderedPageBreak/>
        <w:t>способ сохранения прежних объемов производства продукции</w:t>
      </w:r>
      <w:r w:rsidR="00196998" w:rsidRPr="00196998">
        <w:t>;</w:t>
      </w:r>
    </w:p>
    <w:p w:rsidR="00196998" w:rsidRDefault="00090BE6" w:rsidP="00196998">
      <w:r w:rsidRPr="00196998">
        <w:t>способ снижения расходов наличных ДС</w:t>
      </w:r>
      <w:r w:rsidR="00196998" w:rsidRPr="00196998">
        <w:t>;</w:t>
      </w:r>
    </w:p>
    <w:p w:rsidR="00196998" w:rsidRDefault="00090BE6" w:rsidP="00196998">
      <w:r w:rsidRPr="00196998">
        <w:t>отказ от привлечения заемных средств для осуществления непрерывного производственного цикла</w:t>
      </w:r>
      <w:r w:rsidR="00196998" w:rsidRPr="00196998">
        <w:t>.</w:t>
      </w:r>
    </w:p>
    <w:p w:rsidR="00196998" w:rsidRDefault="00090BE6" w:rsidP="00196998">
      <w:r w:rsidRPr="00196998">
        <w:t>Негативными моментами при осуществлении бартерной сделки являются</w:t>
      </w:r>
      <w:r w:rsidR="00196998" w:rsidRPr="00196998">
        <w:t>:</w:t>
      </w:r>
    </w:p>
    <w:p w:rsidR="00196998" w:rsidRDefault="00090BE6" w:rsidP="00196998">
      <w:r w:rsidRPr="00196998">
        <w:t>снижение поступлений наличных ДС</w:t>
      </w:r>
      <w:r w:rsidR="00196998" w:rsidRPr="00196998">
        <w:t>;</w:t>
      </w:r>
    </w:p>
    <w:p w:rsidR="00196998" w:rsidRDefault="00090BE6" w:rsidP="00196998">
      <w:r w:rsidRPr="00196998">
        <w:t>получатель бартера принимает то количество и ассортимент продукции</w:t>
      </w:r>
      <w:r w:rsidR="00196998" w:rsidRPr="00196998">
        <w:t xml:space="preserve">, </w:t>
      </w:r>
      <w:r w:rsidRPr="00196998">
        <w:t>которое диктуется размером задолженности контрагента, а не потребностями организации</w:t>
      </w:r>
      <w:r w:rsidR="00196998" w:rsidRPr="00196998">
        <w:t>;</w:t>
      </w:r>
    </w:p>
    <w:p w:rsidR="00196998" w:rsidRDefault="00090BE6" w:rsidP="00196998">
      <w:r w:rsidRPr="00196998">
        <w:t>необходимость перепродажи товаров полученных по бартеру, что задерживает поступление наличных ДС, увеличивает издержки на хранение и сбыт</w:t>
      </w:r>
      <w:r w:rsidR="00196998" w:rsidRPr="00196998">
        <w:t>;</w:t>
      </w:r>
    </w:p>
    <w:p w:rsidR="00196998" w:rsidRDefault="00090BE6" w:rsidP="00196998">
      <w:r w:rsidRPr="00196998">
        <w:t>в момент совершения бартерной сделки необходимо учитывать, что в этот же самый момент должны осуществляться выплаты по налогам денежными средствами</w:t>
      </w:r>
      <w:r w:rsidR="00196998" w:rsidRPr="00196998">
        <w:t>.</w:t>
      </w:r>
    </w:p>
    <w:p w:rsidR="00196998" w:rsidRDefault="00C8266D" w:rsidP="00196998">
      <w:r w:rsidRPr="00196998">
        <w:t>Рассмотрим эффективность бартерной сделки</w:t>
      </w:r>
      <w:r w:rsidR="00196998">
        <w:t>:</w:t>
      </w:r>
    </w:p>
    <w:p w:rsidR="00196998" w:rsidRDefault="00DB3824" w:rsidP="00196998">
      <w:r w:rsidRPr="00196998">
        <w:t>Предположим, что нашему заводу, производящему силикатный кирпич, поступило предложение от крупного покупателя этой продукции заключить бартерную сделку, то есть обменять партию кирпичей на к примеру цемент</w:t>
      </w:r>
      <w:r w:rsidR="00196998" w:rsidRPr="00196998">
        <w:t xml:space="preserve">. </w:t>
      </w:r>
      <w:r w:rsidRPr="00196998">
        <w:t xml:space="preserve">При этом предполагается, что часть прибыли от сделки завод получит за счет бартерного обмена, а другую часть </w:t>
      </w:r>
      <w:r w:rsidR="00196998">
        <w:t>-</w:t>
      </w:r>
      <w:r w:rsidRPr="00196998">
        <w:t xml:space="preserve"> путем перепродажи цемента по более высокой цене</w:t>
      </w:r>
      <w:r w:rsidR="00196998" w:rsidRPr="00196998">
        <w:t xml:space="preserve">. </w:t>
      </w:r>
      <w:r w:rsidRPr="00196998">
        <w:t>Конечной целью завода является получение большого размера прибыли чем от продажи силикатного кирпича</w:t>
      </w:r>
      <w:r w:rsidR="00196998" w:rsidRPr="00196998">
        <w:t>.</w:t>
      </w:r>
    </w:p>
    <w:p w:rsidR="00196998" w:rsidRDefault="00A51ADC" w:rsidP="00196998">
      <w:r w:rsidRPr="00196998">
        <w:t>Для расчета будем использовать таблицу</w:t>
      </w:r>
      <w:r w:rsidR="00196998">
        <w:t>:</w:t>
      </w:r>
    </w:p>
    <w:p w:rsidR="00A51ADC" w:rsidRPr="00196998" w:rsidRDefault="00A51ADC" w:rsidP="00196998"/>
    <w:tbl>
      <w:tblPr>
        <w:tblStyle w:val="15"/>
        <w:tblW w:w="8413" w:type="dxa"/>
        <w:tblLook w:val="01E0" w:firstRow="1" w:lastRow="1" w:firstColumn="1" w:lastColumn="1" w:noHBand="0" w:noVBand="0"/>
      </w:tblPr>
      <w:tblGrid>
        <w:gridCol w:w="3179"/>
        <w:gridCol w:w="2379"/>
        <w:gridCol w:w="1442"/>
        <w:gridCol w:w="1413"/>
      </w:tblGrid>
      <w:tr w:rsidR="00A51ADC" w:rsidRPr="00196998">
        <w:trPr>
          <w:trHeight w:val="864"/>
        </w:trPr>
        <w:tc>
          <w:tcPr>
            <w:tcW w:w="3179" w:type="dxa"/>
          </w:tcPr>
          <w:p w:rsidR="00A51ADC" w:rsidRPr="00196998" w:rsidRDefault="00A51ADC" w:rsidP="00800597">
            <w:pPr>
              <w:pStyle w:val="afe"/>
            </w:pPr>
            <w:r w:rsidRPr="00196998">
              <w:rPr>
                <w:lang w:val="en-US"/>
              </w:rPr>
              <w:t>Этапы бартерной сделки</w:t>
            </w:r>
          </w:p>
        </w:tc>
        <w:tc>
          <w:tcPr>
            <w:tcW w:w="2379" w:type="dxa"/>
          </w:tcPr>
          <w:p w:rsidR="00A51ADC" w:rsidRPr="00196998" w:rsidRDefault="00A51ADC" w:rsidP="00800597">
            <w:pPr>
              <w:pStyle w:val="afe"/>
            </w:pPr>
            <w:r w:rsidRPr="00196998">
              <w:t>Обмен</w:t>
            </w:r>
            <w:r w:rsidR="00196998" w:rsidRPr="00196998">
              <w:t xml:space="preserve">: </w:t>
            </w:r>
            <w:r w:rsidRPr="00196998">
              <w:t>силикатный кирпич на цемент</w:t>
            </w:r>
          </w:p>
        </w:tc>
        <w:tc>
          <w:tcPr>
            <w:tcW w:w="1442" w:type="dxa"/>
          </w:tcPr>
          <w:p w:rsidR="00A51ADC" w:rsidRPr="00196998" w:rsidRDefault="00A51ADC" w:rsidP="00800597">
            <w:pPr>
              <w:pStyle w:val="afe"/>
            </w:pPr>
            <w:r w:rsidRPr="00196998">
              <w:rPr>
                <w:lang w:val="en-US"/>
              </w:rPr>
              <w:t>Перепродажа цемента</w:t>
            </w:r>
          </w:p>
        </w:tc>
        <w:tc>
          <w:tcPr>
            <w:tcW w:w="1413" w:type="dxa"/>
          </w:tcPr>
          <w:p w:rsidR="00A51ADC" w:rsidRPr="00196998" w:rsidRDefault="00A51ADC" w:rsidP="00800597">
            <w:pPr>
              <w:pStyle w:val="afe"/>
            </w:pPr>
            <w:r w:rsidRPr="00196998">
              <w:rPr>
                <w:lang w:val="en-US"/>
              </w:rPr>
              <w:t>Результат от сделки</w:t>
            </w:r>
          </w:p>
        </w:tc>
      </w:tr>
      <w:tr w:rsidR="00A51ADC" w:rsidRPr="00196998">
        <w:trPr>
          <w:trHeight w:val="525"/>
        </w:trPr>
        <w:tc>
          <w:tcPr>
            <w:tcW w:w="3179" w:type="dxa"/>
          </w:tcPr>
          <w:p w:rsidR="00A51ADC" w:rsidRPr="00196998" w:rsidRDefault="00A51ADC" w:rsidP="00800597">
            <w:pPr>
              <w:pStyle w:val="afe"/>
            </w:pPr>
            <w:r w:rsidRPr="00196998">
              <w:t>Выручка от реализации, тыс</w:t>
            </w:r>
            <w:r w:rsidR="00196998" w:rsidRPr="00196998">
              <w:t xml:space="preserve">. </w:t>
            </w:r>
            <w:r w:rsidRPr="00196998">
              <w:t>руб</w:t>
            </w:r>
            <w:r w:rsidR="00196998" w:rsidRPr="00196998">
              <w:t xml:space="preserve">. </w:t>
            </w:r>
          </w:p>
        </w:tc>
        <w:tc>
          <w:tcPr>
            <w:tcW w:w="2379" w:type="dxa"/>
          </w:tcPr>
          <w:p w:rsidR="00A51ADC" w:rsidRPr="00196998" w:rsidRDefault="00A51ADC" w:rsidP="00800597">
            <w:pPr>
              <w:pStyle w:val="afe"/>
            </w:pPr>
            <w:r w:rsidRPr="00196998">
              <w:rPr>
                <w:lang w:val="en-US"/>
              </w:rPr>
              <w:t>216279,3</w:t>
            </w:r>
          </w:p>
        </w:tc>
        <w:tc>
          <w:tcPr>
            <w:tcW w:w="1442" w:type="dxa"/>
          </w:tcPr>
          <w:p w:rsidR="00A51ADC" w:rsidRPr="00196998" w:rsidRDefault="00A51ADC" w:rsidP="00800597">
            <w:pPr>
              <w:pStyle w:val="afe"/>
            </w:pPr>
            <w:r w:rsidRPr="00196998">
              <w:rPr>
                <w:lang w:val="en-US"/>
              </w:rPr>
              <w:t>280742</w:t>
            </w:r>
          </w:p>
        </w:tc>
        <w:tc>
          <w:tcPr>
            <w:tcW w:w="1413" w:type="dxa"/>
          </w:tcPr>
          <w:p w:rsidR="00A51ADC" w:rsidRPr="00196998" w:rsidRDefault="00A51ADC" w:rsidP="00800597">
            <w:pPr>
              <w:pStyle w:val="afe"/>
            </w:pPr>
            <w:r w:rsidRPr="00196998">
              <w:rPr>
                <w:lang w:val="en-US"/>
              </w:rPr>
              <w:t>280742</w:t>
            </w:r>
          </w:p>
        </w:tc>
      </w:tr>
      <w:tr w:rsidR="00A51ADC" w:rsidRPr="00196998">
        <w:trPr>
          <w:trHeight w:val="525"/>
        </w:trPr>
        <w:tc>
          <w:tcPr>
            <w:tcW w:w="3179" w:type="dxa"/>
          </w:tcPr>
          <w:p w:rsidR="00A51ADC" w:rsidRPr="00196998" w:rsidRDefault="00A51ADC" w:rsidP="00800597">
            <w:pPr>
              <w:pStyle w:val="afe"/>
            </w:pPr>
            <w:r w:rsidRPr="00196998">
              <w:lastRenderedPageBreak/>
              <w:t>Себестоимость реализованной продукции, тыс</w:t>
            </w:r>
            <w:r w:rsidR="00196998" w:rsidRPr="00196998">
              <w:t xml:space="preserve">. </w:t>
            </w:r>
            <w:r w:rsidRPr="00196998">
              <w:t>руб</w:t>
            </w:r>
            <w:r w:rsidR="00196998" w:rsidRPr="00196998">
              <w:t xml:space="preserve">. </w:t>
            </w:r>
          </w:p>
        </w:tc>
        <w:tc>
          <w:tcPr>
            <w:tcW w:w="2379" w:type="dxa"/>
          </w:tcPr>
          <w:p w:rsidR="00A51ADC" w:rsidRPr="00196998" w:rsidRDefault="00A51ADC" w:rsidP="00800597">
            <w:pPr>
              <w:pStyle w:val="afe"/>
            </w:pPr>
            <w:r w:rsidRPr="00196998">
              <w:rPr>
                <w:lang w:val="en-US"/>
              </w:rPr>
              <w:t>-25180</w:t>
            </w:r>
          </w:p>
        </w:tc>
        <w:tc>
          <w:tcPr>
            <w:tcW w:w="1442" w:type="dxa"/>
          </w:tcPr>
          <w:p w:rsidR="00A51ADC" w:rsidRPr="00196998" w:rsidRDefault="00A51ADC" w:rsidP="00800597">
            <w:pPr>
              <w:pStyle w:val="afe"/>
            </w:pPr>
            <w:r w:rsidRPr="00196998">
              <w:rPr>
                <w:lang w:val="en-US"/>
              </w:rPr>
              <w:t>-216279,3</w:t>
            </w:r>
          </w:p>
        </w:tc>
        <w:tc>
          <w:tcPr>
            <w:tcW w:w="1413" w:type="dxa"/>
          </w:tcPr>
          <w:p w:rsidR="00A51ADC" w:rsidRPr="00196998" w:rsidRDefault="00A51ADC" w:rsidP="00800597">
            <w:pPr>
              <w:pStyle w:val="afe"/>
            </w:pPr>
            <w:r w:rsidRPr="00196998">
              <w:rPr>
                <w:lang w:val="en-US"/>
              </w:rPr>
              <w:t>-25180</w:t>
            </w:r>
          </w:p>
        </w:tc>
      </w:tr>
      <w:tr w:rsidR="00A51ADC" w:rsidRPr="00196998">
        <w:trPr>
          <w:trHeight w:val="525"/>
        </w:trPr>
        <w:tc>
          <w:tcPr>
            <w:tcW w:w="3179" w:type="dxa"/>
          </w:tcPr>
          <w:p w:rsidR="00A51ADC" w:rsidRPr="00196998" w:rsidRDefault="00A51ADC" w:rsidP="00800597">
            <w:pPr>
              <w:pStyle w:val="afe"/>
            </w:pPr>
            <w:r w:rsidRPr="00196998">
              <w:t>Расходы на перепродажу, тыс</w:t>
            </w:r>
            <w:r w:rsidR="00196998" w:rsidRPr="00196998">
              <w:t xml:space="preserve">. </w:t>
            </w:r>
            <w:r w:rsidRPr="00196998">
              <w:t>руб</w:t>
            </w:r>
            <w:r w:rsidR="00196998" w:rsidRPr="00196998">
              <w:t xml:space="preserve">. </w:t>
            </w:r>
          </w:p>
        </w:tc>
        <w:tc>
          <w:tcPr>
            <w:tcW w:w="2379" w:type="dxa"/>
          </w:tcPr>
          <w:p w:rsidR="00A51ADC" w:rsidRPr="00196998" w:rsidRDefault="00196998" w:rsidP="00800597">
            <w:pPr>
              <w:pStyle w:val="afe"/>
            </w:pPr>
            <w:r>
              <w:t xml:space="preserve"> </w:t>
            </w:r>
          </w:p>
        </w:tc>
        <w:tc>
          <w:tcPr>
            <w:tcW w:w="1442" w:type="dxa"/>
          </w:tcPr>
          <w:p w:rsidR="00A51ADC" w:rsidRPr="00196998" w:rsidRDefault="00A51ADC" w:rsidP="00800597">
            <w:pPr>
              <w:pStyle w:val="afe"/>
            </w:pPr>
            <w:r w:rsidRPr="00196998">
              <w:rPr>
                <w:lang w:val="en-US"/>
              </w:rPr>
              <w:t>-5</w:t>
            </w:r>
          </w:p>
        </w:tc>
        <w:tc>
          <w:tcPr>
            <w:tcW w:w="1413" w:type="dxa"/>
          </w:tcPr>
          <w:p w:rsidR="00A51ADC" w:rsidRPr="00196998" w:rsidRDefault="00A51ADC" w:rsidP="00800597">
            <w:pPr>
              <w:pStyle w:val="afe"/>
            </w:pPr>
            <w:r w:rsidRPr="00196998">
              <w:rPr>
                <w:lang w:val="en-US"/>
              </w:rPr>
              <w:t>-5</w:t>
            </w:r>
          </w:p>
        </w:tc>
      </w:tr>
      <w:tr w:rsidR="00A51ADC" w:rsidRPr="00196998">
        <w:trPr>
          <w:trHeight w:val="571"/>
        </w:trPr>
        <w:tc>
          <w:tcPr>
            <w:tcW w:w="3179" w:type="dxa"/>
          </w:tcPr>
          <w:p w:rsidR="00A51ADC" w:rsidRPr="00196998" w:rsidRDefault="00A51ADC" w:rsidP="00800597">
            <w:pPr>
              <w:pStyle w:val="afe"/>
            </w:pPr>
            <w:r w:rsidRPr="00196998">
              <w:t>Прибыль от продажи, тыс</w:t>
            </w:r>
            <w:r w:rsidR="00196998" w:rsidRPr="00196998">
              <w:t xml:space="preserve">. </w:t>
            </w:r>
            <w:r w:rsidRPr="00196998">
              <w:t>руб</w:t>
            </w:r>
            <w:r w:rsidR="00196998" w:rsidRPr="00196998">
              <w:t xml:space="preserve">. </w:t>
            </w:r>
          </w:p>
        </w:tc>
        <w:tc>
          <w:tcPr>
            <w:tcW w:w="2379" w:type="dxa"/>
          </w:tcPr>
          <w:p w:rsidR="00A51ADC" w:rsidRPr="00196998" w:rsidRDefault="00A51ADC" w:rsidP="00800597">
            <w:pPr>
              <w:pStyle w:val="afe"/>
            </w:pPr>
            <w:r w:rsidRPr="00196998">
              <w:rPr>
                <w:lang w:val="en-US"/>
              </w:rPr>
              <w:t>191099,3</w:t>
            </w:r>
          </w:p>
        </w:tc>
        <w:tc>
          <w:tcPr>
            <w:tcW w:w="1442" w:type="dxa"/>
          </w:tcPr>
          <w:p w:rsidR="00A51ADC" w:rsidRPr="00196998" w:rsidRDefault="00A51ADC" w:rsidP="00800597">
            <w:pPr>
              <w:pStyle w:val="afe"/>
            </w:pPr>
            <w:r w:rsidRPr="00196998">
              <w:rPr>
                <w:lang w:val="en-US"/>
              </w:rPr>
              <w:t>64457,7</w:t>
            </w:r>
          </w:p>
        </w:tc>
        <w:tc>
          <w:tcPr>
            <w:tcW w:w="1413" w:type="dxa"/>
          </w:tcPr>
          <w:p w:rsidR="00A51ADC" w:rsidRPr="00196998" w:rsidRDefault="00A51ADC" w:rsidP="00800597">
            <w:pPr>
              <w:pStyle w:val="afe"/>
            </w:pPr>
            <w:r w:rsidRPr="00196998">
              <w:rPr>
                <w:lang w:val="en-US"/>
              </w:rPr>
              <w:t>255557</w:t>
            </w:r>
          </w:p>
        </w:tc>
      </w:tr>
      <w:tr w:rsidR="00A51ADC" w:rsidRPr="00196998">
        <w:trPr>
          <w:trHeight w:val="309"/>
        </w:trPr>
        <w:tc>
          <w:tcPr>
            <w:tcW w:w="3179" w:type="dxa"/>
          </w:tcPr>
          <w:p w:rsidR="00A51ADC" w:rsidRPr="00196998" w:rsidRDefault="00A51ADC" w:rsidP="00800597">
            <w:pPr>
              <w:pStyle w:val="afe"/>
            </w:pPr>
            <w:r w:rsidRPr="00196998">
              <w:rPr>
                <w:lang w:val="en-US"/>
              </w:rPr>
              <w:t>Налог на прибыль</w:t>
            </w:r>
            <w:r w:rsidR="00196998">
              <w:rPr>
                <w:lang w:val="en-US"/>
              </w:rPr>
              <w:t xml:space="preserve"> (</w:t>
            </w:r>
            <w:r w:rsidRPr="00196998">
              <w:rPr>
                <w:lang w:val="en-US"/>
              </w:rPr>
              <w:t>20</w:t>
            </w:r>
            <w:r w:rsidR="00196998" w:rsidRPr="00196998">
              <w:rPr>
                <w:lang w:val="en-US"/>
              </w:rPr>
              <w:t xml:space="preserve">%) </w:t>
            </w:r>
          </w:p>
        </w:tc>
        <w:tc>
          <w:tcPr>
            <w:tcW w:w="2379" w:type="dxa"/>
          </w:tcPr>
          <w:p w:rsidR="00A51ADC" w:rsidRPr="00196998" w:rsidRDefault="00A51ADC" w:rsidP="00800597">
            <w:pPr>
              <w:pStyle w:val="afe"/>
            </w:pPr>
            <w:r w:rsidRPr="00196998">
              <w:rPr>
                <w:lang w:val="en-US"/>
              </w:rPr>
              <w:t>38219,86</w:t>
            </w:r>
          </w:p>
        </w:tc>
        <w:tc>
          <w:tcPr>
            <w:tcW w:w="1442" w:type="dxa"/>
          </w:tcPr>
          <w:p w:rsidR="00A51ADC" w:rsidRPr="00196998" w:rsidRDefault="00A51ADC" w:rsidP="00800597">
            <w:pPr>
              <w:pStyle w:val="afe"/>
            </w:pPr>
            <w:r w:rsidRPr="00196998">
              <w:rPr>
                <w:lang w:val="en-US"/>
              </w:rPr>
              <w:t>12891,54</w:t>
            </w:r>
          </w:p>
        </w:tc>
        <w:tc>
          <w:tcPr>
            <w:tcW w:w="1413" w:type="dxa"/>
          </w:tcPr>
          <w:p w:rsidR="00A51ADC" w:rsidRPr="00196998" w:rsidRDefault="00A51ADC" w:rsidP="00800597">
            <w:pPr>
              <w:pStyle w:val="afe"/>
            </w:pPr>
            <w:r w:rsidRPr="00196998">
              <w:rPr>
                <w:lang w:val="en-US"/>
              </w:rPr>
              <w:t>51111,4</w:t>
            </w:r>
          </w:p>
        </w:tc>
      </w:tr>
      <w:tr w:rsidR="00A51ADC" w:rsidRPr="00196998">
        <w:trPr>
          <w:trHeight w:val="309"/>
        </w:trPr>
        <w:tc>
          <w:tcPr>
            <w:tcW w:w="3179" w:type="dxa"/>
          </w:tcPr>
          <w:p w:rsidR="00A51ADC" w:rsidRPr="00196998" w:rsidRDefault="00A51ADC" w:rsidP="00800597">
            <w:pPr>
              <w:pStyle w:val="afe"/>
            </w:pPr>
            <w:r w:rsidRPr="00196998">
              <w:rPr>
                <w:lang w:val="en-US"/>
              </w:rPr>
              <w:t>Чистая прибыль, тыс</w:t>
            </w:r>
            <w:r w:rsidR="00196998" w:rsidRPr="00196998">
              <w:rPr>
                <w:lang w:val="en-US"/>
              </w:rPr>
              <w:t xml:space="preserve">. </w:t>
            </w:r>
            <w:r w:rsidRPr="00196998">
              <w:rPr>
                <w:lang w:val="en-US"/>
              </w:rPr>
              <w:t>руб</w:t>
            </w:r>
            <w:r w:rsidR="00196998" w:rsidRPr="00196998">
              <w:rPr>
                <w:lang w:val="en-US"/>
              </w:rPr>
              <w:t xml:space="preserve">. </w:t>
            </w:r>
          </w:p>
        </w:tc>
        <w:tc>
          <w:tcPr>
            <w:tcW w:w="2379" w:type="dxa"/>
          </w:tcPr>
          <w:p w:rsidR="00A51ADC" w:rsidRPr="00196998" w:rsidRDefault="00A51ADC" w:rsidP="00800597">
            <w:pPr>
              <w:pStyle w:val="afe"/>
            </w:pPr>
            <w:r w:rsidRPr="00196998">
              <w:rPr>
                <w:lang w:val="en-US"/>
              </w:rPr>
              <w:t>152879,44</w:t>
            </w:r>
          </w:p>
        </w:tc>
        <w:tc>
          <w:tcPr>
            <w:tcW w:w="1442" w:type="dxa"/>
          </w:tcPr>
          <w:p w:rsidR="00A51ADC" w:rsidRPr="00196998" w:rsidRDefault="00A51ADC" w:rsidP="00800597">
            <w:pPr>
              <w:pStyle w:val="afe"/>
            </w:pPr>
            <w:r w:rsidRPr="00196998">
              <w:rPr>
                <w:lang w:val="en-US"/>
              </w:rPr>
              <w:t>51566,16</w:t>
            </w:r>
          </w:p>
        </w:tc>
        <w:tc>
          <w:tcPr>
            <w:tcW w:w="1413" w:type="dxa"/>
          </w:tcPr>
          <w:p w:rsidR="00A51ADC" w:rsidRPr="00196998" w:rsidRDefault="00A51ADC" w:rsidP="00800597">
            <w:pPr>
              <w:pStyle w:val="afe"/>
            </w:pPr>
            <w:r w:rsidRPr="00196998">
              <w:rPr>
                <w:lang w:val="en-US"/>
              </w:rPr>
              <w:t>204445,6</w:t>
            </w:r>
          </w:p>
        </w:tc>
      </w:tr>
    </w:tbl>
    <w:p w:rsidR="00800597" w:rsidRDefault="00800597" w:rsidP="00196998"/>
    <w:p w:rsidR="00196998" w:rsidRDefault="00133832" w:rsidP="00196998">
      <w:r w:rsidRPr="00196998">
        <w:t>Полученный результат не отражает настоящую эффективность бартерной сделки с учетом временной стоимости денег</w:t>
      </w:r>
      <w:r w:rsidR="00196998" w:rsidRPr="00196998">
        <w:t xml:space="preserve">. </w:t>
      </w:r>
      <w:r w:rsidRPr="00196998">
        <w:t>Произведем расчет оценки эффективности бартерной сделки по предложенному выше алгоритму, для чего представим бартер в виде потока денежных средств на следующем рисунке</w:t>
      </w:r>
      <w:r w:rsidR="00196998" w:rsidRPr="00196998">
        <w:t>:</w:t>
      </w:r>
    </w:p>
    <w:p w:rsidR="002C2C28" w:rsidRDefault="002C2C28" w:rsidP="00196998"/>
    <w:p w:rsidR="002C2C28" w:rsidRDefault="005D5C32" w:rsidP="002C2C28">
      <w:pPr>
        <w:ind w:firstLine="708"/>
      </w:pPr>
      <w:r>
        <w:rPr>
          <w:noProof/>
        </w:rPr>
        <w:pict>
          <v:group id="_x0000_s1067" style="position:absolute;left:0;text-align:left;margin-left:-11.55pt;margin-top:13.7pt;width:479.25pt;height:327pt;z-index:251661312" coordorigin="1470,5026" coordsize="9585,6540">
            <v:shape id="_x0000_s1068" type="#_x0000_t32" style="position:absolute;left:2535;top:5026;width:0;height:3780;flip:y" o:connectortype="straight">
              <v:stroke endarrow="block"/>
            </v:shape>
            <v:shape id="_x0000_s1069" type="#_x0000_t32" style="position:absolute;left:2535;top:8806;width:0;height:2430" o:connectortype="straight">
              <v:stroke endarrow="block"/>
            </v:shape>
            <v:shape id="_x0000_s1070" type="#_x0000_t32" style="position:absolute;left:2535;top:8806;width:7605;height:0" o:connectortype="straight">
              <v:stroke endarrow="block"/>
            </v:shape>
            <v:shape id="_x0000_s1071" type="#_x0000_t32" style="position:absolute;left:3705;top:5026;width:0;height:6075" o:connectortype="straight">
              <v:stroke dashstyle="dash"/>
            </v:shape>
            <v:shape id="_x0000_s1072" type="#_x0000_t32" style="position:absolute;left:4965;top:5026;width:0;height:6075" o:connectortype="straight">
              <v:stroke dashstyle="dash"/>
            </v:shape>
            <v:shape id="_x0000_s1073" type="#_x0000_t32" style="position:absolute;left:6255;top:5026;width:0;height:6075" o:connectortype="straight">
              <v:stroke dashstyle="dash"/>
            </v:shape>
            <v:shape id="_x0000_s1074" type="#_x0000_t32" style="position:absolute;left:7575;top:5026;width:0;height:3780" o:connectortype="straight"/>
            <v:shape id="_x0000_s1075" type="#_x0000_t32" style="position:absolute;left:7575;top:8806;width:0;height:2295" o:connectortype="straight">
              <v:stroke dashstyle="dash"/>
            </v:shape>
            <v:shape id="_x0000_s1076" type="#_x0000_t32" style="position:absolute;left:2910;top:8806;width:0;height:2040" o:connectortype="straight"/>
            <v:shape id="_x0000_s1077" type="#_x0000_t32" style="position:absolute;left:2535;top:10831;width:375;height:0;flip:x" o:connectortype="straight"/>
            <v:shape id="_x0000_s1078" type="#_x0000_t32" style="position:absolute;left:5385;top:8806;width:0;height:1320" o:connectortype="straight"/>
            <v:shape id="_x0000_s1079" type="#_x0000_t32" style="position:absolute;left:4965;top:10117;width:420;height:0;flip:x" o:connectortype="straight"/>
            <v:shape id="_x0000_s1080" type="#_x0000_t32" style="position:absolute;left:6705;top:8806;width:0;height:600" o:connectortype="straight"/>
            <v:shape id="_x0000_s1081" type="#_x0000_t32" style="position:absolute;left:6255;top:9400;width:450;height:0;flip:x" o:connectortype="straight"/>
            <v:shape id="_x0000_s1082" type="#_x0000_t32" style="position:absolute;left:7575;top:5146;width:435;height:0" o:connectortype="straight"/>
            <v:shape id="_x0000_s1083" type="#_x0000_t32" style="position:absolute;left:8010;top:5146;width:0;height:3660" o:connectortype="straight"/>
            <v:shape id="_x0000_s1084" type="#_x0000_t202" style="position:absolute;left:9150;top:8968;width:1905;height:510">
              <v:stroke dashstyle="dash"/>
              <v:textbox>
                <w:txbxContent>
                  <w:p w:rsidR="002C2C28" w:rsidRDefault="002C2C28" w:rsidP="002C2C28">
                    <w:pPr>
                      <w:pStyle w:val="aff0"/>
                    </w:pPr>
                    <w:r>
                      <w:rPr>
                        <w:lang w:val="en-US"/>
                      </w:rPr>
                      <w:t>t</w:t>
                    </w:r>
                    <w:r>
                      <w:t>,</w:t>
                    </w:r>
                    <w:r>
                      <w:rPr>
                        <w:lang w:val="en-US"/>
                      </w:rPr>
                      <w:t xml:space="preserve"> </w:t>
                    </w:r>
                    <w:r>
                      <w:t>месяцы</w:t>
                    </w:r>
                  </w:p>
                </w:txbxContent>
              </v:textbox>
            </v:shape>
            <v:shape id="_x0000_s1085" type="#_x0000_t202" style="position:absolute;left:1470;top:5143;width:930;height:5880" strokecolor="white">
              <v:fill opacity="0"/>
              <v:textbox style="layout-flow:vertical;mso-layout-flow-alt:bottom-to-top">
                <w:txbxContent>
                  <w:p w:rsidR="002C2C28" w:rsidRDefault="002C2C28" w:rsidP="002C2C28">
                    <w:pPr>
                      <w:pStyle w:val="aff0"/>
                    </w:pPr>
                    <w:r>
                      <w:t>Расходование,                  Поступление,</w:t>
                    </w:r>
                  </w:p>
                  <w:p w:rsidR="002C2C28" w:rsidRDefault="002C2C28" w:rsidP="002C2C28">
                    <w:pPr>
                      <w:pStyle w:val="aff0"/>
                    </w:pPr>
                    <w:r>
                      <w:t xml:space="preserve">            тыс.р.                         тыс.р.</w:t>
                    </w:r>
                  </w:p>
                </w:txbxContent>
              </v:textbox>
            </v:shape>
            <v:shape id="_x0000_s1086" type="#_x0000_t202" style="position:absolute;left:2790;top:11086;width:5925;height:480" strokecolor="white">
              <v:fill opacity="0"/>
              <v:textbox>
                <w:txbxContent>
                  <w:p w:rsidR="002C2C28" w:rsidRDefault="002C2C28" w:rsidP="002C2C28">
                    <w:pPr>
                      <w:pStyle w:val="aff0"/>
                    </w:pPr>
                    <w:r>
                      <w:t>Янв.         Февр.           Март            Апрель</w:t>
                    </w:r>
                  </w:p>
                </w:txbxContent>
              </v:textbox>
            </v:shape>
            <v:shape id="_x0000_s1087" type="#_x0000_t202" style="position:absolute;left:2640;top:9400;width:1155;height:390" strokecolor="white">
              <v:fill opacity="0"/>
              <v:textbox>
                <w:txbxContent>
                  <w:p w:rsidR="002C2C28" w:rsidRDefault="002C2C28" w:rsidP="002C2C28">
                    <w:pPr>
                      <w:pStyle w:val="aff0"/>
                    </w:pPr>
                    <w:r>
                      <w:t>216279</w:t>
                    </w:r>
                  </w:p>
                </w:txbxContent>
              </v:textbox>
            </v:shape>
            <v:shape id="_x0000_s1088" type="#_x0000_t202" style="position:absolute;left:4890;top:10294;width:1500;height:405" strokecolor="white">
              <v:fill opacity="0"/>
              <v:textbox>
                <w:txbxContent>
                  <w:p w:rsidR="002C2C28" w:rsidRDefault="002C2C28" w:rsidP="002C2C28">
                    <w:pPr>
                      <w:pStyle w:val="aff0"/>
                    </w:pPr>
                    <w:r>
                      <w:t>38219</w:t>
                    </w:r>
                  </w:p>
                </w:txbxContent>
              </v:textbox>
            </v:shape>
            <v:shape id="_x0000_s1089" type="#_x0000_t202" style="position:absolute;left:6390;top:9577;width:1425;height:540" strokecolor="white">
              <v:fill opacity="0"/>
              <v:textbox>
                <w:txbxContent>
                  <w:p w:rsidR="002C2C28" w:rsidRDefault="002C2C28" w:rsidP="002C2C28">
                    <w:pPr>
                      <w:pStyle w:val="aff0"/>
                    </w:pPr>
                    <w:r>
                      <w:t>12896,54</w:t>
                    </w:r>
                  </w:p>
                </w:txbxContent>
              </v:textbox>
            </v:shape>
            <v:shape id="_x0000_s1090" type="#_x0000_t202" style="position:absolute;left:8235;top:5143;width:1980;height:585" strokecolor="white">
              <v:fill opacity="0"/>
              <v:textbox>
                <w:txbxContent>
                  <w:p w:rsidR="002C2C28" w:rsidRDefault="002C2C28" w:rsidP="002C2C28">
                    <w:pPr>
                      <w:pStyle w:val="aff0"/>
                    </w:pPr>
                    <w:r>
                      <w:t>280742</w:t>
                    </w:r>
                  </w:p>
                </w:txbxContent>
              </v:textbox>
            </v:shape>
          </v:group>
        </w:pict>
      </w:r>
      <w:r w:rsidR="002C2C28">
        <w:br/>
      </w:r>
    </w:p>
    <w:p w:rsidR="002C2C28" w:rsidRDefault="002C2C28" w:rsidP="002C2C28">
      <w:pPr>
        <w:ind w:firstLine="709"/>
      </w:pPr>
    </w:p>
    <w:p w:rsidR="002C2C28" w:rsidRDefault="002C2C28" w:rsidP="002C2C28">
      <w:pPr>
        <w:ind w:firstLine="709"/>
      </w:pPr>
    </w:p>
    <w:p w:rsidR="002C2C28" w:rsidRDefault="002C2C28" w:rsidP="002C2C28">
      <w:pPr>
        <w:pStyle w:val="msolistparagraph0"/>
        <w:spacing w:line="360" w:lineRule="auto"/>
        <w:ind w:left="0" w:firstLine="567"/>
        <w:jc w:val="both"/>
        <w:rPr>
          <w:rFonts w:cs="Times New Roman"/>
          <w:sz w:val="28"/>
          <w:szCs w:val="28"/>
        </w:rPr>
      </w:pPr>
    </w:p>
    <w:p w:rsidR="002C2C28" w:rsidRDefault="002C2C28" w:rsidP="002C2C28">
      <w:pPr>
        <w:ind w:firstLine="567"/>
      </w:pPr>
    </w:p>
    <w:p w:rsidR="002C2C28" w:rsidRDefault="002C2C28" w:rsidP="002C2C28">
      <w:pPr>
        <w:ind w:firstLine="567"/>
      </w:pPr>
    </w:p>
    <w:p w:rsidR="002C2C28" w:rsidRDefault="002C2C28" w:rsidP="002C2C28">
      <w:pPr>
        <w:ind w:firstLine="567"/>
      </w:pPr>
    </w:p>
    <w:p w:rsidR="002C2C28" w:rsidRDefault="002C2C28" w:rsidP="002C2C28">
      <w:pPr>
        <w:ind w:firstLine="567"/>
      </w:pPr>
    </w:p>
    <w:p w:rsidR="002C2C28" w:rsidRDefault="002C2C28" w:rsidP="002C2C28">
      <w:pPr>
        <w:ind w:firstLine="426"/>
      </w:pPr>
    </w:p>
    <w:p w:rsidR="002C2C28" w:rsidRDefault="002C2C28" w:rsidP="002C2C28">
      <w:pPr>
        <w:ind w:firstLine="540"/>
      </w:pPr>
    </w:p>
    <w:p w:rsidR="002C2C28" w:rsidRDefault="002C2C28" w:rsidP="002C2C28">
      <w:pPr>
        <w:ind w:firstLine="540"/>
      </w:pPr>
    </w:p>
    <w:p w:rsidR="002C2C28" w:rsidRDefault="002C2C28" w:rsidP="002C2C28">
      <w:pPr>
        <w:ind w:firstLine="540"/>
      </w:pPr>
    </w:p>
    <w:p w:rsidR="002C2C28" w:rsidRDefault="002C2C28" w:rsidP="002C2C28">
      <w:pPr>
        <w:ind w:firstLine="540"/>
      </w:pPr>
    </w:p>
    <w:p w:rsidR="002C2C28" w:rsidRDefault="002C2C28" w:rsidP="00196998"/>
    <w:p w:rsidR="005310BB" w:rsidRDefault="002C2C28" w:rsidP="00196998">
      <w:r>
        <w:br w:type="page"/>
      </w:r>
      <w:r w:rsidR="0062002E" w:rsidRPr="00196998">
        <w:lastRenderedPageBreak/>
        <w:t>Произведем расчет эффективности бартерной сделки с учетом фактора времени</w:t>
      </w:r>
      <w:r w:rsidR="00196998" w:rsidRPr="00196998">
        <w:t xml:space="preserve">: </w:t>
      </w:r>
    </w:p>
    <w:p w:rsidR="002C2C28" w:rsidRPr="00196998" w:rsidRDefault="002C2C28" w:rsidP="00196998"/>
    <w:tbl>
      <w:tblPr>
        <w:tblStyle w:val="15"/>
        <w:tblW w:w="8929" w:type="dxa"/>
        <w:tblLook w:val="01E0" w:firstRow="1" w:lastRow="1" w:firstColumn="1" w:lastColumn="1" w:noHBand="0" w:noVBand="0"/>
      </w:tblPr>
      <w:tblGrid>
        <w:gridCol w:w="2102"/>
        <w:gridCol w:w="2140"/>
        <w:gridCol w:w="1687"/>
        <w:gridCol w:w="1752"/>
        <w:gridCol w:w="1248"/>
      </w:tblGrid>
      <w:tr w:rsidR="00BA4A02" w:rsidRPr="00196998">
        <w:trPr>
          <w:trHeight w:val="1275"/>
        </w:trPr>
        <w:tc>
          <w:tcPr>
            <w:tcW w:w="2102" w:type="dxa"/>
          </w:tcPr>
          <w:p w:rsidR="00BA4A02" w:rsidRPr="00196998" w:rsidRDefault="00BA4A02" w:rsidP="002C2C28">
            <w:pPr>
              <w:pStyle w:val="afe"/>
            </w:pPr>
            <w:r w:rsidRPr="00196998">
              <w:t>Денежные потоки в течении бартерной сделки</w:t>
            </w:r>
          </w:p>
        </w:tc>
        <w:tc>
          <w:tcPr>
            <w:tcW w:w="2140" w:type="dxa"/>
          </w:tcPr>
          <w:p w:rsidR="00BA4A02" w:rsidRPr="00196998" w:rsidRDefault="00BA4A02" w:rsidP="002C2C28">
            <w:pPr>
              <w:pStyle w:val="afe"/>
            </w:pPr>
            <w:r w:rsidRPr="00196998">
              <w:t>Результат по сделке с учетом времени</w:t>
            </w:r>
          </w:p>
        </w:tc>
        <w:tc>
          <w:tcPr>
            <w:tcW w:w="1687" w:type="dxa"/>
          </w:tcPr>
          <w:p w:rsidR="00BA4A02" w:rsidRPr="00196998" w:rsidRDefault="00BA4A02" w:rsidP="002C2C28">
            <w:pPr>
              <w:pStyle w:val="afe"/>
            </w:pPr>
            <w:r w:rsidRPr="00196998">
              <w:t>Периоды потуплений и раходования ДС</w:t>
            </w:r>
          </w:p>
        </w:tc>
        <w:tc>
          <w:tcPr>
            <w:tcW w:w="1752" w:type="dxa"/>
          </w:tcPr>
          <w:p w:rsidR="00BA4A02" w:rsidRPr="00196998" w:rsidRDefault="00BA4A02" w:rsidP="002C2C28">
            <w:pPr>
              <w:pStyle w:val="afe"/>
            </w:pPr>
            <w:r w:rsidRPr="00196998">
              <w:t>Коэффициент дисконтирования,</w:t>
            </w:r>
          </w:p>
        </w:tc>
        <w:tc>
          <w:tcPr>
            <w:tcW w:w="1248" w:type="dxa"/>
          </w:tcPr>
          <w:p w:rsidR="00BA4A02" w:rsidRPr="00196998" w:rsidRDefault="00BA4A02" w:rsidP="002C2C28">
            <w:pPr>
              <w:pStyle w:val="afe"/>
            </w:pPr>
            <w:r w:rsidRPr="00196998">
              <w:t>Результат по сделке с учетом времени</w:t>
            </w:r>
            <w:r w:rsidR="00196998">
              <w:t xml:space="preserve"> (</w:t>
            </w:r>
            <w:r w:rsidRPr="00196998">
              <w:t>гр</w:t>
            </w:r>
            <w:r w:rsidR="00196998">
              <w:t>.2</w:t>
            </w:r>
            <w:r w:rsidRPr="00196998">
              <w:t>*гр</w:t>
            </w:r>
            <w:r w:rsidR="00196998">
              <w:t>.4</w:t>
            </w:r>
            <w:r w:rsidR="00196998" w:rsidRPr="00196998">
              <w:t xml:space="preserve">) </w:t>
            </w:r>
          </w:p>
        </w:tc>
      </w:tr>
      <w:tr w:rsidR="00BA4A02" w:rsidRPr="00196998">
        <w:trPr>
          <w:trHeight w:val="510"/>
        </w:trPr>
        <w:tc>
          <w:tcPr>
            <w:tcW w:w="2102" w:type="dxa"/>
          </w:tcPr>
          <w:p w:rsidR="00BA4A02" w:rsidRPr="00196998" w:rsidRDefault="00BA4A02" w:rsidP="002C2C28">
            <w:pPr>
              <w:pStyle w:val="afe"/>
            </w:pPr>
            <w:r w:rsidRPr="00196998">
              <w:t>1</w:t>
            </w:r>
            <w:r w:rsidR="00196998" w:rsidRPr="00196998">
              <w:t xml:space="preserve">. </w:t>
            </w:r>
            <w:r w:rsidRPr="00196998">
              <w:t>Ставка дисконтирования, I = 15% средняя за 3 мес</w:t>
            </w:r>
            <w:r w:rsidR="00196998">
              <w:t>.,</w:t>
            </w:r>
            <w:r w:rsidRPr="00196998">
              <w:t xml:space="preserve"> или 0,15</w:t>
            </w:r>
          </w:p>
        </w:tc>
        <w:tc>
          <w:tcPr>
            <w:tcW w:w="2140" w:type="dxa"/>
          </w:tcPr>
          <w:p w:rsidR="00BA4A02" w:rsidRPr="00196998" w:rsidRDefault="00196998" w:rsidP="002C2C28">
            <w:pPr>
              <w:pStyle w:val="afe"/>
            </w:pPr>
            <w:r>
              <w:t xml:space="preserve"> </w:t>
            </w:r>
          </w:p>
        </w:tc>
        <w:tc>
          <w:tcPr>
            <w:tcW w:w="1687" w:type="dxa"/>
          </w:tcPr>
          <w:p w:rsidR="00BA4A02" w:rsidRPr="00196998" w:rsidRDefault="00196998" w:rsidP="002C2C28">
            <w:pPr>
              <w:pStyle w:val="afe"/>
            </w:pPr>
            <w:r>
              <w:t xml:space="preserve"> </w:t>
            </w:r>
          </w:p>
        </w:tc>
        <w:tc>
          <w:tcPr>
            <w:tcW w:w="1752" w:type="dxa"/>
          </w:tcPr>
          <w:p w:rsidR="00BA4A02" w:rsidRPr="00196998" w:rsidRDefault="00196998" w:rsidP="002C2C28">
            <w:pPr>
              <w:pStyle w:val="afe"/>
            </w:pPr>
            <w:r>
              <w:t xml:space="preserve"> </w:t>
            </w:r>
          </w:p>
        </w:tc>
        <w:tc>
          <w:tcPr>
            <w:tcW w:w="1248" w:type="dxa"/>
          </w:tcPr>
          <w:p w:rsidR="00BA4A02" w:rsidRPr="00196998" w:rsidRDefault="00196998" w:rsidP="002C2C28">
            <w:pPr>
              <w:pStyle w:val="afe"/>
            </w:pPr>
            <w:r>
              <w:t xml:space="preserve"> </w:t>
            </w:r>
          </w:p>
        </w:tc>
      </w:tr>
      <w:tr w:rsidR="00BA4A02" w:rsidRPr="00196998">
        <w:trPr>
          <w:trHeight w:val="300"/>
        </w:trPr>
        <w:tc>
          <w:tcPr>
            <w:tcW w:w="2102" w:type="dxa"/>
          </w:tcPr>
          <w:p w:rsidR="00BA4A02" w:rsidRPr="00196998" w:rsidRDefault="00BA4A02" w:rsidP="002C2C28">
            <w:pPr>
              <w:pStyle w:val="afe"/>
            </w:pPr>
            <w:r w:rsidRPr="00196998">
              <w:t>2</w:t>
            </w:r>
            <w:r w:rsidR="00196998" w:rsidRPr="00196998">
              <w:t xml:space="preserve">. </w:t>
            </w:r>
            <w:r w:rsidRPr="00196998">
              <w:t>Выручка от реализации</w:t>
            </w:r>
          </w:p>
        </w:tc>
        <w:tc>
          <w:tcPr>
            <w:tcW w:w="2140" w:type="dxa"/>
          </w:tcPr>
          <w:p w:rsidR="00BA4A02" w:rsidRPr="00196998" w:rsidRDefault="00BA4A02" w:rsidP="002C2C28">
            <w:pPr>
              <w:pStyle w:val="afe"/>
            </w:pPr>
            <w:r w:rsidRPr="00196998">
              <w:t>280742</w:t>
            </w:r>
          </w:p>
        </w:tc>
        <w:tc>
          <w:tcPr>
            <w:tcW w:w="1687" w:type="dxa"/>
          </w:tcPr>
          <w:p w:rsidR="00BA4A02" w:rsidRPr="00196998" w:rsidRDefault="00BA4A02" w:rsidP="002C2C28">
            <w:pPr>
              <w:pStyle w:val="afe"/>
            </w:pPr>
            <w:r w:rsidRPr="00196998">
              <w:t>3</w:t>
            </w:r>
          </w:p>
        </w:tc>
        <w:tc>
          <w:tcPr>
            <w:tcW w:w="1752" w:type="dxa"/>
          </w:tcPr>
          <w:p w:rsidR="00BA4A02" w:rsidRPr="00196998" w:rsidRDefault="00BA4A02" w:rsidP="002C2C28">
            <w:pPr>
              <w:pStyle w:val="afe"/>
            </w:pPr>
            <w:r w:rsidRPr="00196998">
              <w:t>0,66</w:t>
            </w:r>
          </w:p>
        </w:tc>
        <w:tc>
          <w:tcPr>
            <w:tcW w:w="1248" w:type="dxa"/>
          </w:tcPr>
          <w:p w:rsidR="00BA4A02" w:rsidRPr="00196998" w:rsidRDefault="00BA4A02" w:rsidP="002C2C28">
            <w:pPr>
              <w:pStyle w:val="afe"/>
            </w:pPr>
            <w:r w:rsidRPr="00196998">
              <w:t>185289,72</w:t>
            </w:r>
          </w:p>
        </w:tc>
      </w:tr>
      <w:tr w:rsidR="00BA4A02" w:rsidRPr="00196998">
        <w:trPr>
          <w:trHeight w:val="300"/>
        </w:trPr>
        <w:tc>
          <w:tcPr>
            <w:tcW w:w="2102" w:type="dxa"/>
          </w:tcPr>
          <w:p w:rsidR="00BA4A02" w:rsidRPr="00196998" w:rsidRDefault="00BA4A02" w:rsidP="002C2C28">
            <w:pPr>
              <w:pStyle w:val="afe"/>
            </w:pPr>
            <w:r w:rsidRPr="00196998">
              <w:t>3</w:t>
            </w:r>
            <w:r w:rsidR="00196998" w:rsidRPr="00196998">
              <w:t xml:space="preserve">. </w:t>
            </w:r>
            <w:r w:rsidRPr="00196998">
              <w:t>Себестоимость продукции</w:t>
            </w:r>
          </w:p>
        </w:tc>
        <w:tc>
          <w:tcPr>
            <w:tcW w:w="2140" w:type="dxa"/>
          </w:tcPr>
          <w:p w:rsidR="00BA4A02" w:rsidRPr="00196998" w:rsidRDefault="00BA4A02" w:rsidP="002C2C28">
            <w:pPr>
              <w:pStyle w:val="afe"/>
            </w:pPr>
            <w:r w:rsidRPr="00196998">
              <w:t>-25180</w:t>
            </w:r>
          </w:p>
        </w:tc>
        <w:tc>
          <w:tcPr>
            <w:tcW w:w="1687" w:type="dxa"/>
          </w:tcPr>
          <w:p w:rsidR="00BA4A02" w:rsidRPr="00196998" w:rsidRDefault="00BA4A02" w:rsidP="002C2C28">
            <w:pPr>
              <w:pStyle w:val="afe"/>
            </w:pPr>
            <w:r w:rsidRPr="00196998">
              <w:t>0</w:t>
            </w:r>
          </w:p>
        </w:tc>
        <w:tc>
          <w:tcPr>
            <w:tcW w:w="1752" w:type="dxa"/>
          </w:tcPr>
          <w:p w:rsidR="00BA4A02" w:rsidRPr="00196998" w:rsidRDefault="00BA4A02" w:rsidP="002C2C28">
            <w:pPr>
              <w:pStyle w:val="afe"/>
            </w:pPr>
            <w:r w:rsidRPr="00196998">
              <w:t>1</w:t>
            </w:r>
          </w:p>
        </w:tc>
        <w:tc>
          <w:tcPr>
            <w:tcW w:w="1248" w:type="dxa"/>
          </w:tcPr>
          <w:p w:rsidR="00BA4A02" w:rsidRPr="00196998" w:rsidRDefault="00BA4A02" w:rsidP="002C2C28">
            <w:pPr>
              <w:pStyle w:val="afe"/>
            </w:pPr>
            <w:r w:rsidRPr="00196998">
              <w:t>-25180</w:t>
            </w:r>
          </w:p>
        </w:tc>
      </w:tr>
      <w:tr w:rsidR="00BA4A02" w:rsidRPr="00196998">
        <w:trPr>
          <w:trHeight w:val="300"/>
        </w:trPr>
        <w:tc>
          <w:tcPr>
            <w:tcW w:w="2102" w:type="dxa"/>
          </w:tcPr>
          <w:p w:rsidR="00BA4A02" w:rsidRPr="00196998" w:rsidRDefault="00BA4A02" w:rsidP="002C2C28">
            <w:pPr>
              <w:pStyle w:val="afe"/>
            </w:pPr>
            <w:r w:rsidRPr="00196998">
              <w:t>4</w:t>
            </w:r>
            <w:r w:rsidR="00196998" w:rsidRPr="00196998">
              <w:t xml:space="preserve">. </w:t>
            </w:r>
            <w:r w:rsidRPr="00196998">
              <w:t>Расходы на перепродажу</w:t>
            </w:r>
          </w:p>
        </w:tc>
        <w:tc>
          <w:tcPr>
            <w:tcW w:w="2140" w:type="dxa"/>
          </w:tcPr>
          <w:p w:rsidR="00BA4A02" w:rsidRPr="00196998" w:rsidRDefault="00BA4A02" w:rsidP="002C2C28">
            <w:pPr>
              <w:pStyle w:val="afe"/>
            </w:pPr>
            <w:r w:rsidRPr="00196998">
              <w:t>-5</w:t>
            </w:r>
          </w:p>
        </w:tc>
        <w:tc>
          <w:tcPr>
            <w:tcW w:w="1687" w:type="dxa"/>
          </w:tcPr>
          <w:p w:rsidR="00BA4A02" w:rsidRPr="00196998" w:rsidRDefault="00BA4A02" w:rsidP="002C2C28">
            <w:pPr>
              <w:pStyle w:val="afe"/>
            </w:pPr>
            <w:r w:rsidRPr="00196998">
              <w:t>2</w:t>
            </w:r>
          </w:p>
        </w:tc>
        <w:tc>
          <w:tcPr>
            <w:tcW w:w="1752" w:type="dxa"/>
          </w:tcPr>
          <w:p w:rsidR="00BA4A02" w:rsidRPr="00196998" w:rsidRDefault="00BA4A02" w:rsidP="002C2C28">
            <w:pPr>
              <w:pStyle w:val="afe"/>
            </w:pPr>
            <w:r w:rsidRPr="00196998">
              <w:t>0,76</w:t>
            </w:r>
          </w:p>
        </w:tc>
        <w:tc>
          <w:tcPr>
            <w:tcW w:w="1248" w:type="dxa"/>
          </w:tcPr>
          <w:p w:rsidR="00BA4A02" w:rsidRPr="00196998" w:rsidRDefault="00BA4A02" w:rsidP="002C2C28">
            <w:pPr>
              <w:pStyle w:val="afe"/>
            </w:pPr>
            <w:r w:rsidRPr="00196998">
              <w:t>-3,8</w:t>
            </w:r>
          </w:p>
        </w:tc>
      </w:tr>
      <w:tr w:rsidR="00BA4A02" w:rsidRPr="00196998">
        <w:trPr>
          <w:trHeight w:val="510"/>
        </w:trPr>
        <w:tc>
          <w:tcPr>
            <w:tcW w:w="2102" w:type="dxa"/>
          </w:tcPr>
          <w:p w:rsidR="00BA4A02" w:rsidRPr="00196998" w:rsidRDefault="00BA4A02" w:rsidP="002C2C28">
            <w:pPr>
              <w:pStyle w:val="afe"/>
            </w:pPr>
            <w:r w:rsidRPr="00196998">
              <w:t>5</w:t>
            </w:r>
            <w:r w:rsidR="00196998" w:rsidRPr="00196998">
              <w:t xml:space="preserve">. </w:t>
            </w:r>
            <w:r w:rsidRPr="00196998">
              <w:t>Налог на прибыль при обмене</w:t>
            </w:r>
          </w:p>
        </w:tc>
        <w:tc>
          <w:tcPr>
            <w:tcW w:w="2140" w:type="dxa"/>
            <w:noWrap/>
          </w:tcPr>
          <w:p w:rsidR="00BA4A02" w:rsidRPr="00196998" w:rsidRDefault="00BA4A02" w:rsidP="002C2C28">
            <w:pPr>
              <w:pStyle w:val="afe"/>
            </w:pPr>
            <w:r w:rsidRPr="00196998">
              <w:t>-38219,86</w:t>
            </w:r>
          </w:p>
        </w:tc>
        <w:tc>
          <w:tcPr>
            <w:tcW w:w="1687" w:type="dxa"/>
          </w:tcPr>
          <w:p w:rsidR="00BA4A02" w:rsidRPr="00196998" w:rsidRDefault="00BA4A02" w:rsidP="002C2C28">
            <w:pPr>
              <w:pStyle w:val="afe"/>
            </w:pPr>
            <w:r w:rsidRPr="00196998">
              <w:t>3</w:t>
            </w:r>
          </w:p>
        </w:tc>
        <w:tc>
          <w:tcPr>
            <w:tcW w:w="1752" w:type="dxa"/>
          </w:tcPr>
          <w:p w:rsidR="00BA4A02" w:rsidRPr="00196998" w:rsidRDefault="00BA4A02" w:rsidP="002C2C28">
            <w:pPr>
              <w:pStyle w:val="afe"/>
            </w:pPr>
            <w:r w:rsidRPr="00196998">
              <w:t>0,66</w:t>
            </w:r>
          </w:p>
        </w:tc>
        <w:tc>
          <w:tcPr>
            <w:tcW w:w="1248" w:type="dxa"/>
          </w:tcPr>
          <w:p w:rsidR="00BA4A02" w:rsidRPr="00196998" w:rsidRDefault="00BA4A02" w:rsidP="002C2C28">
            <w:pPr>
              <w:pStyle w:val="afe"/>
            </w:pPr>
            <w:r w:rsidRPr="00196998">
              <w:t>-25225,1076</w:t>
            </w:r>
          </w:p>
        </w:tc>
      </w:tr>
      <w:tr w:rsidR="00BA4A02" w:rsidRPr="00196998">
        <w:trPr>
          <w:trHeight w:val="510"/>
        </w:trPr>
        <w:tc>
          <w:tcPr>
            <w:tcW w:w="2102" w:type="dxa"/>
          </w:tcPr>
          <w:p w:rsidR="00BA4A02" w:rsidRPr="00196998" w:rsidRDefault="00BA4A02" w:rsidP="002C2C28">
            <w:pPr>
              <w:pStyle w:val="afe"/>
            </w:pPr>
            <w:r w:rsidRPr="00196998">
              <w:t>6</w:t>
            </w:r>
            <w:r w:rsidR="00196998" w:rsidRPr="00196998">
              <w:t xml:space="preserve">. </w:t>
            </w:r>
            <w:r w:rsidRPr="00196998">
              <w:t>Налог на прибыль при продаже</w:t>
            </w:r>
          </w:p>
        </w:tc>
        <w:tc>
          <w:tcPr>
            <w:tcW w:w="2140" w:type="dxa"/>
          </w:tcPr>
          <w:p w:rsidR="00BA4A02" w:rsidRPr="00196998" w:rsidRDefault="00BA4A02" w:rsidP="002C2C28">
            <w:pPr>
              <w:pStyle w:val="afe"/>
            </w:pPr>
            <w:r w:rsidRPr="00196998">
              <w:t>-12891,54</w:t>
            </w:r>
          </w:p>
        </w:tc>
        <w:tc>
          <w:tcPr>
            <w:tcW w:w="1687" w:type="dxa"/>
          </w:tcPr>
          <w:p w:rsidR="00BA4A02" w:rsidRPr="00196998" w:rsidRDefault="00BA4A02" w:rsidP="002C2C28">
            <w:pPr>
              <w:pStyle w:val="afe"/>
            </w:pPr>
            <w:r w:rsidRPr="00196998">
              <w:t>2</w:t>
            </w:r>
          </w:p>
        </w:tc>
        <w:tc>
          <w:tcPr>
            <w:tcW w:w="1752" w:type="dxa"/>
          </w:tcPr>
          <w:p w:rsidR="00BA4A02" w:rsidRPr="00196998" w:rsidRDefault="00BA4A02" w:rsidP="002C2C28">
            <w:pPr>
              <w:pStyle w:val="afe"/>
            </w:pPr>
            <w:r w:rsidRPr="00196998">
              <w:t>0,76</w:t>
            </w:r>
          </w:p>
        </w:tc>
        <w:tc>
          <w:tcPr>
            <w:tcW w:w="1248" w:type="dxa"/>
          </w:tcPr>
          <w:p w:rsidR="00BA4A02" w:rsidRPr="00196998" w:rsidRDefault="00BA4A02" w:rsidP="002C2C28">
            <w:pPr>
              <w:pStyle w:val="afe"/>
            </w:pPr>
            <w:r w:rsidRPr="00196998">
              <w:t>-9797,5704</w:t>
            </w:r>
          </w:p>
        </w:tc>
      </w:tr>
      <w:tr w:rsidR="00BA4A02" w:rsidRPr="00196998">
        <w:trPr>
          <w:trHeight w:val="510"/>
        </w:trPr>
        <w:tc>
          <w:tcPr>
            <w:tcW w:w="2102" w:type="dxa"/>
          </w:tcPr>
          <w:p w:rsidR="00BA4A02" w:rsidRPr="00196998" w:rsidRDefault="00BA4A02" w:rsidP="002C2C28">
            <w:pPr>
              <w:pStyle w:val="afe"/>
            </w:pPr>
            <w:r w:rsidRPr="00196998">
              <w:t>7</w:t>
            </w:r>
            <w:r w:rsidR="00196998" w:rsidRPr="00196998">
              <w:t xml:space="preserve">. </w:t>
            </w:r>
            <w:r w:rsidRPr="00196998">
              <w:t>Чистая прибыль</w:t>
            </w:r>
            <w:r w:rsidR="00196998">
              <w:t xml:space="preserve"> (</w:t>
            </w:r>
            <w:r w:rsidRPr="00196998">
              <w:t>текущая стоимость</w:t>
            </w:r>
            <w:r w:rsidR="00196998" w:rsidRPr="00196998">
              <w:t xml:space="preserve">) </w:t>
            </w:r>
          </w:p>
        </w:tc>
        <w:tc>
          <w:tcPr>
            <w:tcW w:w="2140" w:type="dxa"/>
            <w:noWrap/>
          </w:tcPr>
          <w:p w:rsidR="00BA4A02" w:rsidRPr="00196998" w:rsidRDefault="00BA4A02" w:rsidP="002C2C28">
            <w:pPr>
              <w:pStyle w:val="afe"/>
            </w:pPr>
            <w:r w:rsidRPr="00196998">
              <w:t>204445,6</w:t>
            </w:r>
          </w:p>
        </w:tc>
        <w:tc>
          <w:tcPr>
            <w:tcW w:w="1687" w:type="dxa"/>
          </w:tcPr>
          <w:p w:rsidR="00BA4A02" w:rsidRPr="00196998" w:rsidRDefault="00BA4A02" w:rsidP="002C2C28">
            <w:pPr>
              <w:pStyle w:val="afe"/>
            </w:pPr>
            <w:r w:rsidRPr="00196998">
              <w:t>−</w:t>
            </w:r>
          </w:p>
        </w:tc>
        <w:tc>
          <w:tcPr>
            <w:tcW w:w="1752" w:type="dxa"/>
          </w:tcPr>
          <w:p w:rsidR="00BA4A02" w:rsidRPr="00196998" w:rsidRDefault="00BA4A02" w:rsidP="002C2C28">
            <w:pPr>
              <w:pStyle w:val="afe"/>
            </w:pPr>
            <w:r w:rsidRPr="00196998">
              <w:t>−</w:t>
            </w:r>
          </w:p>
        </w:tc>
        <w:tc>
          <w:tcPr>
            <w:tcW w:w="1248" w:type="dxa"/>
          </w:tcPr>
          <w:p w:rsidR="00BA4A02" w:rsidRPr="00196998" w:rsidRDefault="00BA4A02" w:rsidP="002C2C28">
            <w:pPr>
              <w:pStyle w:val="afe"/>
            </w:pPr>
            <w:r w:rsidRPr="00196998">
              <w:t>125083,242</w:t>
            </w:r>
          </w:p>
        </w:tc>
      </w:tr>
    </w:tbl>
    <w:p w:rsidR="002C2C28" w:rsidRDefault="002C2C28" w:rsidP="00196998"/>
    <w:p w:rsidR="00196998" w:rsidRDefault="00BA4A02" w:rsidP="00196998">
      <w:r w:rsidRPr="00196998">
        <w:t xml:space="preserve">Исходя из расчетов, можно сказать, что сделку можно принять, </w:t>
      </w:r>
      <w:r w:rsidR="00196998">
        <w:t>т.к</w:t>
      </w:r>
      <w:r w:rsidR="00196998" w:rsidRPr="00196998">
        <w:t xml:space="preserve"> </w:t>
      </w:r>
      <w:r w:rsidRPr="00196998">
        <w:t>результат от сделки имеет положительную тенденцию, даже учитывая инфляцию и прочие факторы, которые могут повлиять на бартерную сделку</w:t>
      </w:r>
      <w:r w:rsidR="00196998" w:rsidRPr="00196998">
        <w:t>.</w:t>
      </w:r>
    </w:p>
    <w:p w:rsidR="00196998" w:rsidRDefault="00196998" w:rsidP="00196998"/>
    <w:p w:rsidR="00196998" w:rsidRDefault="002C2C28" w:rsidP="002C2C28">
      <w:pPr>
        <w:pStyle w:val="2"/>
      </w:pPr>
      <w:bookmarkStart w:id="7" w:name="_Toc240633428"/>
      <w:r>
        <w:t>7. В</w:t>
      </w:r>
      <w:r w:rsidRPr="00196998">
        <w:t>ыбор способов внешнего финансирования зао</w:t>
      </w:r>
      <w:r>
        <w:t xml:space="preserve"> "</w:t>
      </w:r>
      <w:r w:rsidRPr="00196998">
        <w:t>мзск</w:t>
      </w:r>
      <w:r>
        <w:t>"</w:t>
      </w:r>
      <w:bookmarkEnd w:id="7"/>
    </w:p>
    <w:p w:rsidR="002C2C28" w:rsidRDefault="002C2C28" w:rsidP="00196998"/>
    <w:p w:rsidR="00196998" w:rsidRDefault="00661285" w:rsidP="00196998">
      <w:r w:rsidRPr="00196998">
        <w:t>При выборе источников внешнего финансирования рассматривают следующие варианты</w:t>
      </w:r>
      <w:r w:rsidR="00196998" w:rsidRPr="00196998">
        <w:t>:</w:t>
      </w:r>
    </w:p>
    <w:p w:rsidR="00196998" w:rsidRDefault="00661285" w:rsidP="00196998">
      <w:r w:rsidRPr="00196998">
        <w:t>открытая подписка на акции, которая может дать возможность получить эмиссионный доход, увеличивающий собственные средства предприятия</w:t>
      </w:r>
      <w:r w:rsidR="00196998" w:rsidRPr="00196998">
        <w:t>.</w:t>
      </w:r>
    </w:p>
    <w:p w:rsidR="00196998" w:rsidRDefault="00661285" w:rsidP="00196998">
      <w:r w:rsidRPr="00196998">
        <w:t>закрытая подписка на акции</w:t>
      </w:r>
      <w:r w:rsidR="00196998" w:rsidRPr="00196998">
        <w:t>.</w:t>
      </w:r>
    </w:p>
    <w:p w:rsidR="00196998" w:rsidRDefault="00661285" w:rsidP="00196998">
      <w:r w:rsidRPr="00196998">
        <w:t>получение кредитов и займов, выпуск облигаций</w:t>
      </w:r>
      <w:r w:rsidR="00196998" w:rsidRPr="00196998">
        <w:t>.</w:t>
      </w:r>
    </w:p>
    <w:p w:rsidR="00661285" w:rsidRPr="00196998" w:rsidRDefault="00661285" w:rsidP="00196998">
      <w:r w:rsidRPr="00196998">
        <w:t>комбинирование всех вышеуказанных способов</w:t>
      </w:r>
    </w:p>
    <w:p w:rsidR="00196998" w:rsidRDefault="00661285" w:rsidP="00196998">
      <w:r w:rsidRPr="00196998">
        <w:t>выбор способа внешнего финансирования производится с учетом следующих рекомендаций</w:t>
      </w:r>
      <w:r w:rsidR="00196998" w:rsidRPr="00196998">
        <w:t>:</w:t>
      </w:r>
    </w:p>
    <w:p w:rsidR="00196998" w:rsidRDefault="002C2C28" w:rsidP="00196998">
      <w:r>
        <w:t>если диффе</w:t>
      </w:r>
      <w:r w:rsidR="00661285" w:rsidRPr="00196998">
        <w:t>ренциал отрицателен, то целесообразнее увеличить собственные средства, чем привлекать заемные</w:t>
      </w:r>
      <w:r w:rsidR="00196998" w:rsidRPr="00196998">
        <w:t>.</w:t>
      </w:r>
    </w:p>
    <w:p w:rsidR="00196998" w:rsidRDefault="00661285" w:rsidP="00196998">
      <w:r w:rsidRPr="00196998">
        <w:rPr>
          <w:i/>
          <w:iCs/>
        </w:rPr>
        <w:t>Дифференциал-</w:t>
      </w:r>
      <w:r w:rsidRPr="00196998">
        <w:t>разница между экономической рентабельностью активов и средне расчетной ставки процента</w:t>
      </w:r>
      <w:r w:rsidR="00196998" w:rsidRPr="00196998">
        <w:t>.</w:t>
      </w:r>
    </w:p>
    <w:p w:rsidR="002C2C28" w:rsidRDefault="002C2C28" w:rsidP="00196998"/>
    <w:p w:rsidR="00196998" w:rsidRDefault="00663E45" w:rsidP="00196998">
      <w:r w:rsidRPr="00196998">
        <w:rPr>
          <w:position w:val="-12"/>
        </w:rPr>
        <w:object w:dxaOrig="1840" w:dyaOrig="360">
          <v:shape id="_x0000_i1065" type="#_x0000_t75" style="width:108pt;height:21pt" o:ole="">
            <v:imagedata r:id="rId51" o:title=""/>
          </v:shape>
          <o:OLEObject Type="Embed" ProgID="Equation.3" ShapeID="_x0000_i1065" DrawAspect="Content" ObjectID="_1459049960" r:id="rId52"/>
        </w:object>
      </w:r>
      <w:r w:rsidR="00196998" w:rsidRPr="00196998">
        <w:t>,</w:t>
      </w:r>
    </w:p>
    <w:p w:rsidR="002C2C28" w:rsidRDefault="002C2C28" w:rsidP="00196998"/>
    <w:p w:rsidR="00196998" w:rsidRDefault="00661285" w:rsidP="00196998">
      <w:r w:rsidRPr="00196998">
        <w:t xml:space="preserve">где </w:t>
      </w:r>
      <w:r w:rsidR="00663E45" w:rsidRPr="00196998">
        <w:rPr>
          <w:position w:val="-12"/>
        </w:rPr>
        <w:object w:dxaOrig="460" w:dyaOrig="360">
          <v:shape id="_x0000_i1066" type="#_x0000_t75" style="width:23.25pt;height:18pt" o:ole="">
            <v:imagedata r:id="rId53" o:title=""/>
          </v:shape>
          <o:OLEObject Type="Embed" ProgID="Equation.3" ShapeID="_x0000_i1066" DrawAspect="Content" ObjectID="_1459049961" r:id="rId54"/>
        </w:object>
      </w:r>
      <w:r w:rsidR="00196998" w:rsidRPr="00196998">
        <w:t xml:space="preserve"> - </w:t>
      </w:r>
      <w:r w:rsidRPr="00196998">
        <w:t>экономическая</w:t>
      </w:r>
      <w:r w:rsidR="00196998" w:rsidRPr="00196998">
        <w:t xml:space="preserve"> </w:t>
      </w:r>
      <w:r w:rsidRPr="00196998">
        <w:t>рентабельность активов по формуле Дюпона, СРСП</w:t>
      </w:r>
      <w:r w:rsidR="00196998" w:rsidRPr="00196998">
        <w:t xml:space="preserve"> - </w:t>
      </w:r>
      <w:r w:rsidRPr="00196998">
        <w:t>средне расчетная ставка</w:t>
      </w:r>
      <w:r w:rsidR="00196998" w:rsidRPr="00196998">
        <w:t>%</w:t>
      </w:r>
      <w:r w:rsidRPr="00196998">
        <w:t>, по сути цена заемного капитала</w:t>
      </w:r>
      <w:r w:rsidR="00196998" w:rsidRPr="00196998">
        <w:t>.</w:t>
      </w:r>
    </w:p>
    <w:p w:rsidR="002C2C28" w:rsidRDefault="002C2C28" w:rsidP="00196998"/>
    <w:p w:rsidR="00661285" w:rsidRPr="00196998" w:rsidRDefault="00661285" w:rsidP="00196998">
      <w:r w:rsidRPr="00196998">
        <w:t>Д=</w:t>
      </w:r>
      <w:r w:rsidR="00116512" w:rsidRPr="00196998">
        <w:t>98,5-0=98,5</w:t>
      </w:r>
      <w:r w:rsidRPr="00196998">
        <w:t>%</w:t>
      </w:r>
    </w:p>
    <w:p w:rsidR="00196998" w:rsidRDefault="00663E45" w:rsidP="00196998">
      <w:r w:rsidRPr="00196998">
        <w:rPr>
          <w:position w:val="-28"/>
        </w:rPr>
        <w:object w:dxaOrig="2340" w:dyaOrig="660">
          <v:shape id="_x0000_i1067" type="#_x0000_t75" style="width:135.75pt;height:38.25pt" o:ole="">
            <v:imagedata r:id="rId55" o:title=""/>
          </v:shape>
          <o:OLEObject Type="Embed" ProgID="Equation.3" ShapeID="_x0000_i1067" DrawAspect="Content" ObjectID="_1459049962" r:id="rId56"/>
        </w:object>
      </w:r>
      <w:r w:rsidR="00196998">
        <w:t>, г</w:t>
      </w:r>
      <w:r w:rsidR="00661285" w:rsidRPr="00196998">
        <w:t>де</w:t>
      </w:r>
    </w:p>
    <w:p w:rsidR="002C2C28" w:rsidRDefault="002C2C28" w:rsidP="00196998"/>
    <w:p w:rsidR="00196998" w:rsidRDefault="00661285" w:rsidP="00196998">
      <w:r w:rsidRPr="00196998">
        <w:t>НРЭИ</w:t>
      </w:r>
      <w:r w:rsidR="00196998" w:rsidRPr="00196998">
        <w:t xml:space="preserve"> - </w:t>
      </w:r>
      <w:r w:rsidRPr="00196998">
        <w:t>нетто результат эксплуатации инвестиций, по сути прибыль от введения хозяйственной деятельности</w:t>
      </w:r>
      <w:r w:rsidR="00196998" w:rsidRPr="00196998">
        <w:t xml:space="preserve">; </w:t>
      </w:r>
      <w:r w:rsidRPr="00196998">
        <w:t>А</w:t>
      </w:r>
      <w:r w:rsidR="00196998" w:rsidRPr="00196998">
        <w:t xml:space="preserve"> - </w:t>
      </w:r>
      <w:r w:rsidRPr="00196998">
        <w:t>стоимость активов</w:t>
      </w:r>
      <w:r w:rsidR="00196998">
        <w:t xml:space="preserve"> (</w:t>
      </w:r>
      <w:r w:rsidRPr="00196998">
        <w:t>форма 1, строка 300</w:t>
      </w:r>
      <w:r w:rsidR="00196998" w:rsidRPr="00196998">
        <w:t>),</w:t>
      </w:r>
      <w:r w:rsidRPr="00196998">
        <w:t xml:space="preserve"> КО</w:t>
      </w:r>
      <w:r w:rsidR="00196998" w:rsidRPr="00196998">
        <w:t xml:space="preserve"> - </w:t>
      </w:r>
      <w:r w:rsidRPr="00196998">
        <w:t>краткосрочные обязательства</w:t>
      </w:r>
      <w:r w:rsidR="00196998">
        <w:t xml:space="preserve"> (</w:t>
      </w:r>
      <w:r w:rsidRPr="00196998">
        <w:t>форма 1, строка 690</w:t>
      </w:r>
      <w:r w:rsidR="00196998" w:rsidRPr="00196998">
        <w:t>).</w:t>
      </w:r>
    </w:p>
    <w:p w:rsidR="002C2C28" w:rsidRDefault="002C2C28" w:rsidP="00196998"/>
    <w:p w:rsidR="00661285" w:rsidRPr="00196998" w:rsidRDefault="00663E45" w:rsidP="00196998">
      <w:r w:rsidRPr="00196998">
        <w:rPr>
          <w:position w:val="-28"/>
        </w:rPr>
        <w:object w:dxaOrig="3700" w:dyaOrig="660">
          <v:shape id="_x0000_i1068" type="#_x0000_t75" style="width:183pt;height:33pt" o:ole="">
            <v:imagedata r:id="rId57" o:title=""/>
          </v:shape>
          <o:OLEObject Type="Embed" ProgID="Equation.3" ShapeID="_x0000_i1068" DrawAspect="Content" ObjectID="_1459049963" r:id="rId58"/>
        </w:object>
      </w:r>
      <w:r w:rsidR="00661285" w:rsidRPr="00196998">
        <w:t>%</w:t>
      </w:r>
    </w:p>
    <w:p w:rsidR="00196998" w:rsidRDefault="00663E45" w:rsidP="00196998">
      <w:r w:rsidRPr="00196998">
        <w:rPr>
          <w:position w:val="-10"/>
        </w:rPr>
        <w:object w:dxaOrig="4740" w:dyaOrig="320">
          <v:shape id="_x0000_i1069" type="#_x0000_t75" style="width:237pt;height:15.75pt" o:ole="">
            <v:imagedata r:id="rId59" o:title=""/>
          </v:shape>
          <o:OLEObject Type="Embed" ProgID="Equation.3" ShapeID="_x0000_i1069" DrawAspect="Content" ObjectID="_1459049964" r:id="rId60"/>
        </w:object>
      </w:r>
    </w:p>
    <w:p w:rsidR="00196998" w:rsidRDefault="00661285" w:rsidP="00196998">
      <w:r w:rsidRPr="00196998">
        <w:t>НРЕИ=311867-155515-69880-17063-260=69149 т</w:t>
      </w:r>
      <w:r w:rsidR="00196998" w:rsidRPr="00196998">
        <w:t xml:space="preserve">. </w:t>
      </w:r>
      <w:r w:rsidRPr="00196998">
        <w:t>р</w:t>
      </w:r>
      <w:r w:rsidR="00196998" w:rsidRPr="00196998">
        <w:t>.</w:t>
      </w:r>
    </w:p>
    <w:p w:rsidR="002C2C28" w:rsidRDefault="00663E45" w:rsidP="00196998">
      <w:r w:rsidRPr="00196998">
        <w:rPr>
          <w:position w:val="-24"/>
        </w:rPr>
        <w:object w:dxaOrig="2820" w:dyaOrig="620">
          <v:shape id="_x0000_i1070" type="#_x0000_t75" style="width:141pt;height:30.75pt" o:ole="">
            <v:imagedata r:id="rId61" o:title=""/>
          </v:shape>
          <o:OLEObject Type="Embed" ProgID="Equation.3" ShapeID="_x0000_i1070" DrawAspect="Content" ObjectID="_1459049965" r:id="rId62"/>
        </w:object>
      </w:r>
      <w:r w:rsidR="00196998" w:rsidRPr="00196998">
        <w:t>,</w:t>
      </w:r>
      <w:r w:rsidR="00661285" w:rsidRPr="00196998">
        <w:t xml:space="preserve"> </w:t>
      </w:r>
    </w:p>
    <w:p w:rsidR="00196998" w:rsidRDefault="00F140F5" w:rsidP="00196998">
      <w:r>
        <w:br w:type="page"/>
      </w:r>
      <w:r w:rsidR="00661285" w:rsidRPr="00196998">
        <w:t>где</w:t>
      </w:r>
    </w:p>
    <w:p w:rsidR="00196998" w:rsidRDefault="00196998" w:rsidP="00196998">
      <w:r w:rsidRPr="00196998">
        <w:t>%</w:t>
      </w:r>
      <w:r w:rsidR="00661285" w:rsidRPr="00196998">
        <w:t xml:space="preserve"> уплаченный</w:t>
      </w:r>
      <w:r>
        <w:t xml:space="preserve"> (</w:t>
      </w:r>
      <w:r w:rsidR="00661285" w:rsidRPr="00196998">
        <w:t>форма №2 стр</w:t>
      </w:r>
      <w:r>
        <w:t>.0</w:t>
      </w:r>
      <w:r w:rsidR="00661285" w:rsidRPr="00196998">
        <w:t>70</w:t>
      </w:r>
      <w:r w:rsidRPr="00196998">
        <w:t>),</w:t>
      </w:r>
      <w:r w:rsidR="00661285" w:rsidRPr="00196998">
        <w:t xml:space="preserve"> ЗС</w:t>
      </w:r>
      <w:r w:rsidRPr="00196998">
        <w:t xml:space="preserve"> - </w:t>
      </w:r>
      <w:r w:rsidR="00661285" w:rsidRPr="00196998">
        <w:t>заемные средства, предоставляемые организацией другими организациями в течении отчетного периода</w:t>
      </w:r>
      <w:r w:rsidRPr="00196998">
        <w:t xml:space="preserve">; </w:t>
      </w:r>
      <w:r w:rsidR="00661285" w:rsidRPr="00196998">
        <w:t>МЗ</w:t>
      </w:r>
      <w:r w:rsidRPr="00196998">
        <w:t xml:space="preserve"> - </w:t>
      </w:r>
      <w:r w:rsidR="00661285" w:rsidRPr="00196998">
        <w:t>материальные затраты</w:t>
      </w:r>
      <w:r>
        <w:t xml:space="preserve"> (</w:t>
      </w:r>
      <w:r w:rsidR="00661285" w:rsidRPr="00196998">
        <w:t>форма №5, строка 710</w:t>
      </w:r>
      <w:r w:rsidRPr="00196998">
        <w:t xml:space="preserve">); </w:t>
      </w:r>
      <w:r w:rsidR="00661285" w:rsidRPr="00196998">
        <w:t xml:space="preserve">РОТ </w:t>
      </w:r>
      <w:r>
        <w:t>- (</w:t>
      </w:r>
      <w:r w:rsidR="00661285" w:rsidRPr="00196998">
        <w:t>форма 5, строка 720</w:t>
      </w:r>
      <w:r w:rsidRPr="00196998">
        <w:t xml:space="preserve">); </w:t>
      </w:r>
      <w:r w:rsidR="00661285" w:rsidRPr="00196998">
        <w:t>Осоциальное-отчисления на соц</w:t>
      </w:r>
      <w:r w:rsidRPr="00196998">
        <w:t xml:space="preserve">. </w:t>
      </w:r>
      <w:r w:rsidR="00661285" w:rsidRPr="00196998">
        <w:t>нужды</w:t>
      </w:r>
      <w:r>
        <w:t xml:space="preserve"> (</w:t>
      </w:r>
      <w:r w:rsidR="00661285" w:rsidRPr="00196998">
        <w:t>форма 5, строка 730</w:t>
      </w:r>
      <w:r w:rsidRPr="00196998">
        <w:t>),</w:t>
      </w:r>
      <w:r w:rsidR="00661285" w:rsidRPr="00196998">
        <w:t xml:space="preserve"> А-амортизация</w:t>
      </w:r>
      <w:r>
        <w:t xml:space="preserve"> (</w:t>
      </w:r>
      <w:r w:rsidR="00661285" w:rsidRPr="00196998">
        <w:t>форма 5, строка 740</w:t>
      </w:r>
      <w:r w:rsidRPr="00196998">
        <w:t>).</w:t>
      </w:r>
    </w:p>
    <w:p w:rsidR="002C2C28" w:rsidRDefault="002C2C28" w:rsidP="00196998"/>
    <w:p w:rsidR="00661285" w:rsidRPr="00196998" w:rsidRDefault="00663E45" w:rsidP="00196998">
      <w:r w:rsidRPr="00196998">
        <w:rPr>
          <w:position w:val="-28"/>
        </w:rPr>
        <w:object w:dxaOrig="2920" w:dyaOrig="660">
          <v:shape id="_x0000_i1071" type="#_x0000_t75" style="width:146.25pt;height:33pt" o:ole="">
            <v:imagedata r:id="rId63" o:title=""/>
          </v:shape>
          <o:OLEObject Type="Embed" ProgID="Equation.3" ShapeID="_x0000_i1071" DrawAspect="Content" ObjectID="_1459049966" r:id="rId64"/>
        </w:object>
      </w:r>
      <w:r w:rsidR="00196998" w:rsidRPr="00196998">
        <w:t>%</w:t>
      </w:r>
    </w:p>
    <w:p w:rsidR="00196998" w:rsidRDefault="00661285" w:rsidP="00196998">
      <w:r w:rsidRPr="00196998">
        <w:t>СПП=</w:t>
      </w:r>
      <w:r w:rsidR="00663E45" w:rsidRPr="00196998">
        <w:rPr>
          <w:position w:val="-14"/>
        </w:rPr>
        <w:object w:dxaOrig="320" w:dyaOrig="380">
          <v:shape id="_x0000_i1072" type="#_x0000_t75" style="width:15.75pt;height:18.75pt" o:ole="">
            <v:imagedata r:id="rId65" o:title=""/>
          </v:shape>
          <o:OLEObject Type="Embed" ProgID="Equation.3" ShapeID="_x0000_i1072" DrawAspect="Content" ObjectID="_1459049967" r:id="rId66"/>
        </w:object>
      </w:r>
      <w:r w:rsidRPr="00196998">
        <w:t>+/-∆ГП,</w:t>
      </w:r>
      <w:r w:rsidR="00196998" w:rsidRPr="00196998">
        <w:t xml:space="preserve"> </w:t>
      </w:r>
      <w:r w:rsidRPr="00196998">
        <w:t>СПП=344204 т</w:t>
      </w:r>
      <w:r w:rsidR="00196998" w:rsidRPr="00196998">
        <w:t xml:space="preserve">. </w:t>
      </w:r>
      <w:r w:rsidRPr="00196998">
        <w:t>р</w:t>
      </w:r>
      <w:r w:rsidR="00196998" w:rsidRPr="00196998">
        <w:t>.</w:t>
      </w:r>
    </w:p>
    <w:p w:rsidR="002C2C28" w:rsidRDefault="002C2C28" w:rsidP="00196998"/>
    <w:p w:rsidR="00196998" w:rsidRDefault="00661285" w:rsidP="00196998">
      <w:r w:rsidRPr="00196998">
        <w:t>Д&gt;0, следовательно, рентабельность активов больше, чем цена заемного капитала</w:t>
      </w:r>
      <w:r w:rsidR="00196998" w:rsidRPr="00196998">
        <w:t xml:space="preserve">; </w:t>
      </w:r>
      <w:r w:rsidRPr="00196998">
        <w:t>увеличиваем заимствование, а не наращиваем собственные</w:t>
      </w:r>
      <w:r w:rsidR="00196998" w:rsidRPr="00196998">
        <w:t xml:space="preserve"> </w:t>
      </w:r>
      <w:r w:rsidRPr="00196998">
        <w:t>средства</w:t>
      </w:r>
      <w:r w:rsidR="00196998" w:rsidRPr="00196998">
        <w:t>.</w:t>
      </w:r>
    </w:p>
    <w:p w:rsidR="00196998" w:rsidRDefault="00661285" w:rsidP="00196998">
      <w:r w:rsidRPr="00196998">
        <w:t>Общими правилами при выборе способа внешнего финансирования являются</w:t>
      </w:r>
      <w:r w:rsidR="00196998" w:rsidRPr="00196998">
        <w:t>:</w:t>
      </w:r>
    </w:p>
    <w:p w:rsidR="00196998" w:rsidRDefault="00661285" w:rsidP="00196998">
      <w:r w:rsidRPr="00196998">
        <w:t>1</w:t>
      </w:r>
      <w:r w:rsidR="00196998" w:rsidRPr="00196998">
        <w:t xml:space="preserve">) </w:t>
      </w:r>
      <w:r w:rsidRPr="00196998">
        <w:t>если дифференциал отрицательный</w:t>
      </w:r>
      <w:r w:rsidR="00196998">
        <w:t xml:space="preserve"> (</w:t>
      </w:r>
      <w:r w:rsidRPr="00196998">
        <w:t>Д&lt;0</w:t>
      </w:r>
      <w:r w:rsidR="00196998" w:rsidRPr="00196998">
        <w:t xml:space="preserve">) </w:t>
      </w:r>
      <w:r w:rsidRPr="00196998">
        <w:t xml:space="preserve">целесообразнее наращивать собственные средства предприятия за счет выпуска акций, </w:t>
      </w:r>
      <w:r w:rsidR="00196998">
        <w:t>т.к</w:t>
      </w:r>
      <w:r w:rsidR="00196998" w:rsidRPr="00196998">
        <w:t xml:space="preserve"> </w:t>
      </w:r>
      <w:r w:rsidRPr="00196998">
        <w:t>у предприятия отсутствует возможность своевременно выполнить свои обязательства по возврату долга и процентов по нему перед финансовыми организациями</w:t>
      </w:r>
      <w:r w:rsidR="00196998" w:rsidRPr="00196998">
        <w:t>;</w:t>
      </w:r>
    </w:p>
    <w:p w:rsidR="00196998" w:rsidRDefault="00661285" w:rsidP="00196998">
      <w:r w:rsidRPr="00196998">
        <w:t>2</w:t>
      </w:r>
      <w:r w:rsidR="00196998" w:rsidRPr="00196998">
        <w:t xml:space="preserve">) </w:t>
      </w:r>
      <w:r w:rsidRPr="00196998">
        <w:t>если дифференциал положительный</w:t>
      </w:r>
      <w:r w:rsidR="00196998">
        <w:t xml:space="preserve"> (</w:t>
      </w:r>
      <w:r w:rsidRPr="00196998">
        <w:t>Д&gt;0</w:t>
      </w:r>
      <w:r w:rsidR="00196998" w:rsidRPr="00196998">
        <w:t>),</w:t>
      </w:r>
      <w:r w:rsidRPr="00196998">
        <w:t xml:space="preserve"> то целесообразнее привлекать кредитные ресурсы, </w:t>
      </w:r>
      <w:r w:rsidR="00196998">
        <w:t>т.к</w:t>
      </w:r>
      <w:r w:rsidR="00196998" w:rsidRPr="00196998">
        <w:t xml:space="preserve"> </w:t>
      </w:r>
      <w:r w:rsidRPr="00196998">
        <w:t>у предприятия есть все возможности своевременно выполнить свои обязательства</w:t>
      </w:r>
      <w:r w:rsidR="00196998" w:rsidRPr="00196998">
        <w:t xml:space="preserve">. </w:t>
      </w:r>
      <w:r w:rsidRPr="00196998">
        <w:t>Если в данной ситуации предприятие будет выпускать акции, то у потенциальных инвесторов возникнет недоверие к достоверности бухгалтерской отчетности и рыночная цена акции будет невысокой, что не принесет существенного эмиссионного дохода, увеличивающего собственные средства предприятия</w:t>
      </w:r>
      <w:r w:rsidR="00196998" w:rsidRPr="00196998">
        <w:t>.</w:t>
      </w:r>
    </w:p>
    <w:p w:rsidR="00196998" w:rsidRDefault="00B32C21" w:rsidP="00196998">
      <w:r w:rsidRPr="00196998">
        <w:t>В отчетном периоде ЗАО</w:t>
      </w:r>
      <w:r w:rsidR="00196998">
        <w:t xml:space="preserve"> "</w:t>
      </w:r>
      <w:r w:rsidRPr="00196998">
        <w:t>МЗСК</w:t>
      </w:r>
      <w:r w:rsidR="00196998">
        <w:t xml:space="preserve">" </w:t>
      </w:r>
      <w:r w:rsidRPr="00196998">
        <w:t>имело уставный капитал в размере</w:t>
      </w:r>
      <w:r w:rsidR="00196998" w:rsidRPr="00196998">
        <w:t xml:space="preserve"> </w:t>
      </w:r>
      <w:r w:rsidRPr="00196998">
        <w:t>8887</w:t>
      </w:r>
      <w:r w:rsidR="00684474" w:rsidRPr="00196998">
        <w:t>5 тыс</w:t>
      </w:r>
      <w:r w:rsidR="00196998" w:rsidRPr="00196998">
        <w:t xml:space="preserve">. </w:t>
      </w:r>
      <w:r w:rsidR="00684474" w:rsidRPr="00196998">
        <w:t>рублей</w:t>
      </w:r>
      <w:r w:rsidR="00196998" w:rsidRPr="00196998">
        <w:t xml:space="preserve">. </w:t>
      </w:r>
      <w:r w:rsidR="00684474" w:rsidRPr="00196998">
        <w:t xml:space="preserve">В данном периоде руководство организации решает реализовать инвестиционный проект </w:t>
      </w:r>
      <w:r w:rsidR="00196998">
        <w:t>-</w:t>
      </w:r>
      <w:r w:rsidR="00684474" w:rsidRPr="00196998">
        <w:t xml:space="preserve"> покупку еще одного автоклава в автоклавный цех стоимостью 230 тыс</w:t>
      </w:r>
      <w:r w:rsidR="00196998" w:rsidRPr="00196998">
        <w:t xml:space="preserve">. </w:t>
      </w:r>
      <w:r w:rsidR="00684474" w:rsidRPr="00196998">
        <w:t>рублей</w:t>
      </w:r>
      <w:r w:rsidR="00196998" w:rsidRPr="00196998">
        <w:t xml:space="preserve">. </w:t>
      </w:r>
      <w:r w:rsidR="00684474" w:rsidRPr="00196998">
        <w:t>Необходимо оценить альтернативные возможности</w:t>
      </w:r>
      <w:r w:rsidR="00196998" w:rsidRPr="00196998">
        <w:t xml:space="preserve">: </w:t>
      </w:r>
      <w:r w:rsidR="00684474" w:rsidRPr="00196998">
        <w:t>либо увеличить уставный капитал на сумму 230 тыс</w:t>
      </w:r>
      <w:r w:rsidR="00196998" w:rsidRPr="00196998">
        <w:t xml:space="preserve">. </w:t>
      </w:r>
      <w:r w:rsidR="00684474" w:rsidRPr="00196998">
        <w:t>рублей от выпуска акций, либо привлечь кредит на эту же сумму под среднюю расчетную ставку процента 15% годовых на 3 месяца</w:t>
      </w:r>
      <w:r w:rsidR="00196998" w:rsidRPr="00196998">
        <w:t>.</w:t>
      </w:r>
    </w:p>
    <w:p w:rsidR="00196998" w:rsidRDefault="00684474" w:rsidP="00196998">
      <w:r w:rsidRPr="00196998">
        <w:t>Определим, какой из способов внешнего финансирования является наиболее выгодным для организации</w:t>
      </w:r>
      <w:r w:rsidR="00196998" w:rsidRPr="00196998">
        <w:t xml:space="preserve">. </w:t>
      </w:r>
      <w:r w:rsidRPr="00196998">
        <w:t>Для этого учтем, что в каждом из вариантов возможны два прогностических сценария нетто-результата</w:t>
      </w:r>
      <w:r w:rsidR="0096646A" w:rsidRPr="00196998">
        <w:t xml:space="preserve"> эксплуатаций инвестиций</w:t>
      </w:r>
      <w:r w:rsidR="00196998" w:rsidRPr="00196998">
        <w:t xml:space="preserve">: </w:t>
      </w:r>
      <w:r w:rsidR="0096646A" w:rsidRPr="00196998">
        <w:t>оптимистический сценарий, который допускает достижение НРЭИ величины 69149 тыс</w:t>
      </w:r>
      <w:r w:rsidR="00196998" w:rsidRPr="00196998">
        <w:t xml:space="preserve">. </w:t>
      </w:r>
      <w:r w:rsidR="0096646A" w:rsidRPr="00196998">
        <w:t>рублей, и пессимистический сценарий, предполагающий, что</w:t>
      </w:r>
      <w:r w:rsidR="00196998" w:rsidRPr="00196998">
        <w:t xml:space="preserve"> </w:t>
      </w:r>
      <w:r w:rsidR="0096646A" w:rsidRPr="00196998">
        <w:t>НРЭИ составит лишь половину значения 69149 тыс</w:t>
      </w:r>
      <w:r w:rsidR="00196998" w:rsidRPr="00196998">
        <w:t xml:space="preserve">. </w:t>
      </w:r>
      <w:r w:rsidR="0096646A" w:rsidRPr="00196998">
        <w:t>рублей, то есть НРЭИ = 34574,5 тыс</w:t>
      </w:r>
      <w:r w:rsidR="00196998" w:rsidRPr="00196998">
        <w:t xml:space="preserve">. </w:t>
      </w:r>
      <w:r w:rsidR="0096646A" w:rsidRPr="00196998">
        <w:t>рублей</w:t>
      </w:r>
      <w:r w:rsidR="00196998" w:rsidRPr="00196998">
        <w:t xml:space="preserve">. </w:t>
      </w:r>
      <w:r w:rsidR="0096646A" w:rsidRPr="00196998">
        <w:t>Всю чистую прибыль от реализации проекта планируется выплачивать дивидендами</w:t>
      </w:r>
      <w:r w:rsidR="00196998" w:rsidRPr="00196998">
        <w:t xml:space="preserve">. </w:t>
      </w:r>
      <w:r w:rsidR="0096646A" w:rsidRPr="00196998">
        <w:t>Необходимо выбрать наиболее рациональный способ финансирования по критерию</w:t>
      </w:r>
      <w:r w:rsidR="00196998" w:rsidRPr="00196998">
        <w:t xml:space="preserve">: </w:t>
      </w:r>
      <w:r w:rsidR="0096646A" w:rsidRPr="00196998">
        <w:t>максимальная чистая прибыль на 1 обыкновенную акцию</w:t>
      </w:r>
      <w:r w:rsidR="00196998" w:rsidRPr="00196998">
        <w:t xml:space="preserve">. </w:t>
      </w:r>
      <w:r w:rsidR="0096646A" w:rsidRPr="00196998">
        <w:t>Число акций организации составляет 1645 штук номиналом 1024 рублей каждая</w:t>
      </w:r>
      <w:r w:rsidR="00196998" w:rsidRPr="00196998">
        <w:t xml:space="preserve">. </w:t>
      </w:r>
      <w:r w:rsidR="0096646A" w:rsidRPr="00196998">
        <w:t>Руководство принимает решение о дополнительном выпуске 500 штук акций номиналом 1024 рублей каждая</w:t>
      </w:r>
      <w:r w:rsidR="00196998" w:rsidRPr="00196998">
        <w:t>.</w:t>
      </w:r>
    </w:p>
    <w:p w:rsidR="00B32C21" w:rsidRDefault="00B32C21" w:rsidP="00196998">
      <w:r w:rsidRPr="00196998">
        <w:t xml:space="preserve">Сравним варианты внешнего финансирования </w:t>
      </w:r>
      <w:r w:rsidR="00D56028" w:rsidRPr="00196998">
        <w:t>ЗАО</w:t>
      </w:r>
      <w:r w:rsidR="00196998">
        <w:t xml:space="preserve"> "</w:t>
      </w:r>
      <w:r w:rsidR="00D56028" w:rsidRPr="00196998">
        <w:t>МЗСК</w:t>
      </w:r>
      <w:r w:rsidR="00196998">
        <w:t xml:space="preserve">" </w:t>
      </w:r>
      <w:r w:rsidR="00D56028" w:rsidRPr="00196998">
        <w:t>в таблице</w:t>
      </w:r>
      <w:r w:rsidR="00196998" w:rsidRPr="00196998">
        <w:t xml:space="preserve">: </w:t>
      </w:r>
    </w:p>
    <w:p w:rsidR="002C2C28" w:rsidRPr="00196998" w:rsidRDefault="002C2C28" w:rsidP="00196998"/>
    <w:tbl>
      <w:tblPr>
        <w:tblStyle w:val="15"/>
        <w:tblW w:w="9054" w:type="dxa"/>
        <w:tblLook w:val="01E0" w:firstRow="1" w:lastRow="1" w:firstColumn="1" w:lastColumn="1" w:noHBand="0" w:noVBand="0"/>
      </w:tblPr>
      <w:tblGrid>
        <w:gridCol w:w="1952"/>
        <w:gridCol w:w="1724"/>
        <w:gridCol w:w="1851"/>
        <w:gridCol w:w="1724"/>
        <w:gridCol w:w="1803"/>
      </w:tblGrid>
      <w:tr w:rsidR="006F18AE" w:rsidRPr="00196998">
        <w:trPr>
          <w:trHeight w:val="300"/>
        </w:trPr>
        <w:tc>
          <w:tcPr>
            <w:tcW w:w="1952" w:type="dxa"/>
            <w:vMerge w:val="restart"/>
          </w:tcPr>
          <w:p w:rsidR="006F18AE" w:rsidRPr="00196998" w:rsidRDefault="006F18AE" w:rsidP="002C2C28">
            <w:pPr>
              <w:pStyle w:val="afe"/>
            </w:pPr>
            <w:r w:rsidRPr="00196998">
              <w:rPr>
                <w:lang w:val="en-US"/>
              </w:rPr>
              <w:t>показатели</w:t>
            </w:r>
          </w:p>
        </w:tc>
        <w:tc>
          <w:tcPr>
            <w:tcW w:w="3575" w:type="dxa"/>
            <w:gridSpan w:val="2"/>
          </w:tcPr>
          <w:p w:rsidR="006F18AE" w:rsidRPr="00196998" w:rsidRDefault="006F18AE" w:rsidP="002C2C28">
            <w:pPr>
              <w:pStyle w:val="afe"/>
            </w:pPr>
            <w:r w:rsidRPr="00196998">
              <w:rPr>
                <w:lang w:val="en-US"/>
              </w:rPr>
              <w:t>бездолговое финансирование</w:t>
            </w:r>
          </w:p>
        </w:tc>
        <w:tc>
          <w:tcPr>
            <w:tcW w:w="3527" w:type="dxa"/>
            <w:gridSpan w:val="2"/>
          </w:tcPr>
          <w:p w:rsidR="006F18AE" w:rsidRPr="00196998" w:rsidRDefault="006F18AE" w:rsidP="002C2C28">
            <w:pPr>
              <w:pStyle w:val="afe"/>
            </w:pPr>
            <w:r w:rsidRPr="00196998">
              <w:rPr>
                <w:lang w:val="en-US"/>
              </w:rPr>
              <w:t>долговое финансирование</w:t>
            </w:r>
          </w:p>
        </w:tc>
      </w:tr>
      <w:tr w:rsidR="006F18AE" w:rsidRPr="00196998">
        <w:trPr>
          <w:trHeight w:val="765"/>
        </w:trPr>
        <w:tc>
          <w:tcPr>
            <w:tcW w:w="1952" w:type="dxa"/>
            <w:vMerge/>
          </w:tcPr>
          <w:p w:rsidR="006F18AE" w:rsidRPr="00196998" w:rsidRDefault="006F18AE" w:rsidP="002C2C28">
            <w:pPr>
              <w:pStyle w:val="afe"/>
            </w:pPr>
          </w:p>
        </w:tc>
        <w:tc>
          <w:tcPr>
            <w:tcW w:w="1724" w:type="dxa"/>
          </w:tcPr>
          <w:p w:rsidR="006F18AE" w:rsidRPr="00196998" w:rsidRDefault="006F18AE" w:rsidP="002C2C28">
            <w:pPr>
              <w:pStyle w:val="afe"/>
            </w:pPr>
            <w:r w:rsidRPr="00196998">
              <w:rPr>
                <w:lang w:val="en-US"/>
              </w:rPr>
              <w:t>оптимистический вариант</w:t>
            </w:r>
          </w:p>
        </w:tc>
        <w:tc>
          <w:tcPr>
            <w:tcW w:w="1851" w:type="dxa"/>
          </w:tcPr>
          <w:p w:rsidR="006F18AE" w:rsidRPr="00196998" w:rsidRDefault="006F18AE" w:rsidP="002C2C28">
            <w:pPr>
              <w:pStyle w:val="afe"/>
            </w:pPr>
            <w:r w:rsidRPr="00196998">
              <w:rPr>
                <w:lang w:val="en-US"/>
              </w:rPr>
              <w:t>пессимистический вариант</w:t>
            </w:r>
          </w:p>
        </w:tc>
        <w:tc>
          <w:tcPr>
            <w:tcW w:w="1724" w:type="dxa"/>
          </w:tcPr>
          <w:p w:rsidR="006F18AE" w:rsidRPr="00196998" w:rsidRDefault="006F18AE" w:rsidP="002C2C28">
            <w:pPr>
              <w:pStyle w:val="afe"/>
            </w:pPr>
            <w:r w:rsidRPr="00196998">
              <w:rPr>
                <w:lang w:val="en-US"/>
              </w:rPr>
              <w:t>оптимистический вариант</w:t>
            </w:r>
          </w:p>
        </w:tc>
        <w:tc>
          <w:tcPr>
            <w:tcW w:w="1803" w:type="dxa"/>
          </w:tcPr>
          <w:p w:rsidR="006F18AE" w:rsidRPr="00196998" w:rsidRDefault="006F18AE" w:rsidP="002C2C28">
            <w:pPr>
              <w:pStyle w:val="afe"/>
            </w:pPr>
            <w:r w:rsidRPr="00196998">
              <w:rPr>
                <w:lang w:val="en-US"/>
              </w:rPr>
              <w:t>пессимистический вариант</w:t>
            </w:r>
          </w:p>
        </w:tc>
      </w:tr>
      <w:tr w:rsidR="006F18AE" w:rsidRPr="00196998">
        <w:trPr>
          <w:trHeight w:val="300"/>
        </w:trPr>
        <w:tc>
          <w:tcPr>
            <w:tcW w:w="1952" w:type="dxa"/>
          </w:tcPr>
          <w:p w:rsidR="006F18AE" w:rsidRPr="00196998" w:rsidRDefault="006F18AE" w:rsidP="002C2C28">
            <w:pPr>
              <w:pStyle w:val="afe"/>
            </w:pPr>
            <w:r w:rsidRPr="00196998">
              <w:rPr>
                <w:lang w:val="en-US"/>
              </w:rPr>
              <w:t>1</w:t>
            </w:r>
            <w:r w:rsidR="00196998" w:rsidRPr="00196998">
              <w:rPr>
                <w:lang w:val="en-US"/>
              </w:rPr>
              <w:t xml:space="preserve">. </w:t>
            </w:r>
            <w:r w:rsidRPr="00196998">
              <w:rPr>
                <w:lang w:val="en-US"/>
              </w:rPr>
              <w:t>НРЕИ, т</w:t>
            </w:r>
            <w:r w:rsidR="00196998" w:rsidRPr="00196998">
              <w:rPr>
                <w:lang w:val="en-US"/>
              </w:rPr>
              <w:t xml:space="preserve">. </w:t>
            </w:r>
            <w:r w:rsidRPr="00196998">
              <w:rPr>
                <w:lang w:val="en-US"/>
              </w:rPr>
              <w:t>р</w:t>
            </w:r>
            <w:r w:rsidR="00196998" w:rsidRPr="00196998">
              <w:rPr>
                <w:lang w:val="en-US"/>
              </w:rPr>
              <w:t xml:space="preserve">. </w:t>
            </w:r>
          </w:p>
        </w:tc>
        <w:tc>
          <w:tcPr>
            <w:tcW w:w="1724" w:type="dxa"/>
            <w:noWrap/>
          </w:tcPr>
          <w:p w:rsidR="006F18AE" w:rsidRPr="00196998" w:rsidRDefault="006F18AE" w:rsidP="002C2C28">
            <w:pPr>
              <w:pStyle w:val="afe"/>
            </w:pPr>
            <w:r w:rsidRPr="00196998">
              <w:rPr>
                <w:lang w:val="en-US"/>
              </w:rPr>
              <w:t>69149</w:t>
            </w:r>
          </w:p>
        </w:tc>
        <w:tc>
          <w:tcPr>
            <w:tcW w:w="1851" w:type="dxa"/>
            <w:noWrap/>
          </w:tcPr>
          <w:p w:rsidR="006F18AE" w:rsidRPr="00196998" w:rsidRDefault="006F18AE" w:rsidP="002C2C28">
            <w:pPr>
              <w:pStyle w:val="afe"/>
            </w:pPr>
            <w:r w:rsidRPr="00196998">
              <w:rPr>
                <w:lang w:val="en-US"/>
              </w:rPr>
              <w:t>34574,5</w:t>
            </w:r>
          </w:p>
        </w:tc>
        <w:tc>
          <w:tcPr>
            <w:tcW w:w="1724" w:type="dxa"/>
            <w:noWrap/>
          </w:tcPr>
          <w:p w:rsidR="006F18AE" w:rsidRPr="00196998" w:rsidRDefault="006F18AE" w:rsidP="002C2C28">
            <w:pPr>
              <w:pStyle w:val="afe"/>
            </w:pPr>
            <w:r w:rsidRPr="00196998">
              <w:rPr>
                <w:lang w:val="en-US"/>
              </w:rPr>
              <w:t>69149</w:t>
            </w:r>
          </w:p>
        </w:tc>
        <w:tc>
          <w:tcPr>
            <w:tcW w:w="1803" w:type="dxa"/>
            <w:noWrap/>
          </w:tcPr>
          <w:p w:rsidR="006F18AE" w:rsidRPr="00196998" w:rsidRDefault="006F18AE" w:rsidP="002C2C28">
            <w:pPr>
              <w:pStyle w:val="afe"/>
            </w:pPr>
            <w:r w:rsidRPr="00196998">
              <w:rPr>
                <w:lang w:val="en-US"/>
              </w:rPr>
              <w:t>34574,5</w:t>
            </w:r>
          </w:p>
        </w:tc>
      </w:tr>
      <w:tr w:rsidR="006F18AE" w:rsidRPr="00196998">
        <w:trPr>
          <w:trHeight w:val="300"/>
        </w:trPr>
        <w:tc>
          <w:tcPr>
            <w:tcW w:w="1952" w:type="dxa"/>
          </w:tcPr>
          <w:p w:rsidR="006F18AE" w:rsidRPr="00196998" w:rsidRDefault="006F18AE" w:rsidP="002C2C28">
            <w:pPr>
              <w:pStyle w:val="afe"/>
            </w:pPr>
            <w:r w:rsidRPr="00196998">
              <w:t>2</w:t>
            </w:r>
            <w:r w:rsidR="00196998" w:rsidRPr="00196998">
              <w:t>.%</w:t>
            </w:r>
            <w:r w:rsidRPr="00196998">
              <w:t>, упл</w:t>
            </w:r>
            <w:r w:rsidR="00196998" w:rsidRPr="00196998">
              <w:t xml:space="preserve">. </w:t>
            </w:r>
            <w:r w:rsidRPr="00196998">
              <w:t>за 3 мес</w:t>
            </w:r>
            <w:r w:rsidR="00196998">
              <w:t>.,</w:t>
            </w:r>
            <w:r w:rsidRPr="00196998">
              <w:t xml:space="preserve"> т</w:t>
            </w:r>
            <w:r w:rsidR="00196998" w:rsidRPr="00196998">
              <w:t xml:space="preserve">. </w:t>
            </w:r>
            <w:r w:rsidRPr="00196998">
              <w:t>р</w:t>
            </w:r>
            <w:r w:rsidR="00196998" w:rsidRPr="00196998">
              <w:t xml:space="preserve">. </w:t>
            </w:r>
          </w:p>
        </w:tc>
        <w:tc>
          <w:tcPr>
            <w:tcW w:w="1724" w:type="dxa"/>
            <w:noWrap/>
          </w:tcPr>
          <w:p w:rsidR="006F18AE" w:rsidRPr="00196998" w:rsidRDefault="00196998" w:rsidP="002C2C28">
            <w:pPr>
              <w:pStyle w:val="afe"/>
            </w:pPr>
            <w:r>
              <w:t xml:space="preserve"> </w:t>
            </w:r>
          </w:p>
        </w:tc>
        <w:tc>
          <w:tcPr>
            <w:tcW w:w="1851" w:type="dxa"/>
            <w:noWrap/>
          </w:tcPr>
          <w:p w:rsidR="006F18AE" w:rsidRPr="00196998" w:rsidRDefault="00196998" w:rsidP="002C2C28">
            <w:pPr>
              <w:pStyle w:val="afe"/>
            </w:pPr>
            <w:r>
              <w:t xml:space="preserve"> </w:t>
            </w:r>
          </w:p>
        </w:tc>
        <w:tc>
          <w:tcPr>
            <w:tcW w:w="1724" w:type="dxa"/>
            <w:noWrap/>
          </w:tcPr>
          <w:p w:rsidR="006F18AE" w:rsidRPr="00196998" w:rsidRDefault="006F18AE" w:rsidP="002C2C28">
            <w:pPr>
              <w:pStyle w:val="afe"/>
            </w:pPr>
            <w:r w:rsidRPr="00196998">
              <w:rPr>
                <w:lang w:val="en-US"/>
              </w:rPr>
              <w:t>6914</w:t>
            </w:r>
          </w:p>
        </w:tc>
        <w:tc>
          <w:tcPr>
            <w:tcW w:w="1803" w:type="dxa"/>
            <w:noWrap/>
          </w:tcPr>
          <w:p w:rsidR="006F18AE" w:rsidRPr="00196998" w:rsidRDefault="006F18AE" w:rsidP="002C2C28">
            <w:pPr>
              <w:pStyle w:val="afe"/>
            </w:pPr>
            <w:r w:rsidRPr="00196998">
              <w:rPr>
                <w:lang w:val="en-US"/>
              </w:rPr>
              <w:t>3457,4</w:t>
            </w:r>
          </w:p>
        </w:tc>
      </w:tr>
      <w:tr w:rsidR="006F18AE" w:rsidRPr="00196998">
        <w:trPr>
          <w:trHeight w:val="300"/>
        </w:trPr>
        <w:tc>
          <w:tcPr>
            <w:tcW w:w="1952" w:type="dxa"/>
          </w:tcPr>
          <w:p w:rsidR="006F18AE" w:rsidRPr="00196998" w:rsidRDefault="006F18AE" w:rsidP="002C2C28">
            <w:pPr>
              <w:pStyle w:val="afe"/>
            </w:pPr>
            <w:r w:rsidRPr="00196998">
              <w:rPr>
                <w:lang w:val="en-US"/>
              </w:rPr>
              <w:t>3</w:t>
            </w:r>
            <w:r w:rsidR="00196998" w:rsidRPr="00196998">
              <w:rPr>
                <w:lang w:val="en-US"/>
              </w:rPr>
              <w:t xml:space="preserve">. </w:t>
            </w:r>
            <w:r w:rsidRPr="00196998">
              <w:rPr>
                <w:lang w:val="en-US"/>
              </w:rPr>
              <w:t>БП, т</w:t>
            </w:r>
            <w:r w:rsidR="00196998" w:rsidRPr="00196998">
              <w:rPr>
                <w:lang w:val="en-US"/>
              </w:rPr>
              <w:t xml:space="preserve">. </w:t>
            </w:r>
            <w:r w:rsidRPr="00196998">
              <w:rPr>
                <w:lang w:val="en-US"/>
              </w:rPr>
              <w:t>р</w:t>
            </w:r>
            <w:r w:rsidR="00196998" w:rsidRPr="00196998">
              <w:rPr>
                <w:lang w:val="en-US"/>
              </w:rPr>
              <w:t xml:space="preserve">. </w:t>
            </w:r>
          </w:p>
        </w:tc>
        <w:tc>
          <w:tcPr>
            <w:tcW w:w="1724" w:type="dxa"/>
            <w:noWrap/>
          </w:tcPr>
          <w:p w:rsidR="006F18AE" w:rsidRPr="00196998" w:rsidRDefault="006F18AE" w:rsidP="002C2C28">
            <w:pPr>
              <w:pStyle w:val="afe"/>
            </w:pPr>
            <w:r w:rsidRPr="00196998">
              <w:rPr>
                <w:lang w:val="en-US"/>
              </w:rPr>
              <w:t>69149</w:t>
            </w:r>
          </w:p>
        </w:tc>
        <w:tc>
          <w:tcPr>
            <w:tcW w:w="1851" w:type="dxa"/>
            <w:noWrap/>
          </w:tcPr>
          <w:p w:rsidR="006F18AE" w:rsidRPr="00196998" w:rsidRDefault="006F18AE" w:rsidP="002C2C28">
            <w:pPr>
              <w:pStyle w:val="afe"/>
            </w:pPr>
            <w:r w:rsidRPr="00196998">
              <w:rPr>
                <w:lang w:val="en-US"/>
              </w:rPr>
              <w:t>34574,5</w:t>
            </w:r>
          </w:p>
        </w:tc>
        <w:tc>
          <w:tcPr>
            <w:tcW w:w="1724" w:type="dxa"/>
            <w:noWrap/>
          </w:tcPr>
          <w:p w:rsidR="006F18AE" w:rsidRPr="00196998" w:rsidRDefault="006F18AE" w:rsidP="002C2C28">
            <w:pPr>
              <w:pStyle w:val="afe"/>
            </w:pPr>
            <w:r w:rsidRPr="00196998">
              <w:rPr>
                <w:lang w:val="en-US"/>
              </w:rPr>
              <w:t>62235</w:t>
            </w:r>
          </w:p>
        </w:tc>
        <w:tc>
          <w:tcPr>
            <w:tcW w:w="1803" w:type="dxa"/>
            <w:noWrap/>
          </w:tcPr>
          <w:p w:rsidR="006F18AE" w:rsidRPr="00196998" w:rsidRDefault="006F18AE" w:rsidP="002C2C28">
            <w:pPr>
              <w:pStyle w:val="afe"/>
            </w:pPr>
            <w:r w:rsidRPr="00196998">
              <w:rPr>
                <w:lang w:val="en-US"/>
              </w:rPr>
              <w:t>31117,1</w:t>
            </w:r>
          </w:p>
        </w:tc>
      </w:tr>
      <w:tr w:rsidR="006F18AE" w:rsidRPr="00196998">
        <w:trPr>
          <w:trHeight w:val="300"/>
        </w:trPr>
        <w:tc>
          <w:tcPr>
            <w:tcW w:w="1952" w:type="dxa"/>
          </w:tcPr>
          <w:p w:rsidR="006F18AE" w:rsidRPr="00196998" w:rsidRDefault="006F18AE" w:rsidP="002C2C28">
            <w:pPr>
              <w:pStyle w:val="afe"/>
            </w:pPr>
            <w:r w:rsidRPr="00196998">
              <w:t>4</w:t>
            </w:r>
            <w:r w:rsidR="00196998" w:rsidRPr="00196998">
              <w:t xml:space="preserve">. </w:t>
            </w:r>
            <w:r w:rsidRPr="00196998">
              <w:t>налог на рпибыль, т</w:t>
            </w:r>
            <w:r w:rsidR="00196998" w:rsidRPr="00196998">
              <w:t xml:space="preserve">. </w:t>
            </w:r>
            <w:r w:rsidRPr="00196998">
              <w:t>р</w:t>
            </w:r>
            <w:r w:rsidR="00196998" w:rsidRPr="00196998">
              <w:t xml:space="preserve">. </w:t>
            </w:r>
          </w:p>
        </w:tc>
        <w:tc>
          <w:tcPr>
            <w:tcW w:w="1724" w:type="dxa"/>
            <w:noWrap/>
          </w:tcPr>
          <w:p w:rsidR="006F18AE" w:rsidRPr="00196998" w:rsidRDefault="006F18AE" w:rsidP="002C2C28">
            <w:pPr>
              <w:pStyle w:val="afe"/>
            </w:pPr>
            <w:r w:rsidRPr="00196998">
              <w:rPr>
                <w:lang w:val="en-US"/>
              </w:rPr>
              <w:t>13829,8</w:t>
            </w:r>
          </w:p>
        </w:tc>
        <w:tc>
          <w:tcPr>
            <w:tcW w:w="1851" w:type="dxa"/>
            <w:noWrap/>
          </w:tcPr>
          <w:p w:rsidR="006F18AE" w:rsidRPr="00196998" w:rsidRDefault="006F18AE" w:rsidP="002C2C28">
            <w:pPr>
              <w:pStyle w:val="afe"/>
            </w:pPr>
            <w:r w:rsidRPr="00196998">
              <w:rPr>
                <w:lang w:val="en-US"/>
              </w:rPr>
              <w:t>6914,9</w:t>
            </w:r>
          </w:p>
        </w:tc>
        <w:tc>
          <w:tcPr>
            <w:tcW w:w="1724" w:type="dxa"/>
            <w:noWrap/>
          </w:tcPr>
          <w:p w:rsidR="006F18AE" w:rsidRPr="00196998" w:rsidRDefault="006F18AE" w:rsidP="002C2C28">
            <w:pPr>
              <w:pStyle w:val="afe"/>
            </w:pPr>
            <w:r w:rsidRPr="00196998">
              <w:rPr>
                <w:lang w:val="en-US"/>
              </w:rPr>
              <w:t>12447</w:t>
            </w:r>
          </w:p>
        </w:tc>
        <w:tc>
          <w:tcPr>
            <w:tcW w:w="1803" w:type="dxa"/>
            <w:noWrap/>
          </w:tcPr>
          <w:p w:rsidR="006F18AE" w:rsidRPr="00196998" w:rsidRDefault="006F18AE" w:rsidP="002C2C28">
            <w:pPr>
              <w:pStyle w:val="afe"/>
            </w:pPr>
            <w:r w:rsidRPr="00196998">
              <w:rPr>
                <w:lang w:val="en-US"/>
              </w:rPr>
              <w:t>6223,42</w:t>
            </w:r>
          </w:p>
        </w:tc>
      </w:tr>
      <w:tr w:rsidR="006F18AE" w:rsidRPr="00196998">
        <w:trPr>
          <w:trHeight w:val="300"/>
        </w:trPr>
        <w:tc>
          <w:tcPr>
            <w:tcW w:w="1952" w:type="dxa"/>
          </w:tcPr>
          <w:p w:rsidR="006F18AE" w:rsidRPr="00196998" w:rsidRDefault="006F18AE" w:rsidP="002C2C28">
            <w:pPr>
              <w:pStyle w:val="afe"/>
            </w:pPr>
            <w:r w:rsidRPr="00196998">
              <w:rPr>
                <w:lang w:val="en-US"/>
              </w:rPr>
              <w:t>5</w:t>
            </w:r>
            <w:r w:rsidR="00196998" w:rsidRPr="00196998">
              <w:rPr>
                <w:lang w:val="en-US"/>
              </w:rPr>
              <w:t xml:space="preserve">. </w:t>
            </w:r>
            <w:r w:rsidRPr="00196998">
              <w:rPr>
                <w:lang w:val="en-US"/>
              </w:rPr>
              <w:t>ЧП, т</w:t>
            </w:r>
            <w:r w:rsidR="00196998" w:rsidRPr="00196998">
              <w:rPr>
                <w:lang w:val="en-US"/>
              </w:rPr>
              <w:t xml:space="preserve">. </w:t>
            </w:r>
            <w:r w:rsidRPr="00196998">
              <w:rPr>
                <w:lang w:val="en-US"/>
              </w:rPr>
              <w:t>р</w:t>
            </w:r>
            <w:r w:rsidR="00196998" w:rsidRPr="00196998">
              <w:rPr>
                <w:lang w:val="en-US"/>
              </w:rPr>
              <w:t xml:space="preserve">. </w:t>
            </w:r>
          </w:p>
        </w:tc>
        <w:tc>
          <w:tcPr>
            <w:tcW w:w="1724" w:type="dxa"/>
            <w:noWrap/>
          </w:tcPr>
          <w:p w:rsidR="006F18AE" w:rsidRPr="00196998" w:rsidRDefault="006F18AE" w:rsidP="002C2C28">
            <w:pPr>
              <w:pStyle w:val="afe"/>
            </w:pPr>
            <w:r w:rsidRPr="00196998">
              <w:rPr>
                <w:lang w:val="en-US"/>
              </w:rPr>
              <w:t>55319,2</w:t>
            </w:r>
          </w:p>
        </w:tc>
        <w:tc>
          <w:tcPr>
            <w:tcW w:w="1851" w:type="dxa"/>
            <w:noWrap/>
          </w:tcPr>
          <w:p w:rsidR="006F18AE" w:rsidRPr="00196998" w:rsidRDefault="006F18AE" w:rsidP="002C2C28">
            <w:pPr>
              <w:pStyle w:val="afe"/>
            </w:pPr>
            <w:r w:rsidRPr="00196998">
              <w:rPr>
                <w:lang w:val="en-US"/>
              </w:rPr>
              <w:t>27659,6</w:t>
            </w:r>
          </w:p>
        </w:tc>
        <w:tc>
          <w:tcPr>
            <w:tcW w:w="1724" w:type="dxa"/>
            <w:noWrap/>
          </w:tcPr>
          <w:p w:rsidR="006F18AE" w:rsidRPr="00196998" w:rsidRDefault="006F18AE" w:rsidP="002C2C28">
            <w:pPr>
              <w:pStyle w:val="afe"/>
            </w:pPr>
            <w:r w:rsidRPr="00196998">
              <w:rPr>
                <w:lang w:val="en-US"/>
              </w:rPr>
              <w:t>49788</w:t>
            </w:r>
          </w:p>
        </w:tc>
        <w:tc>
          <w:tcPr>
            <w:tcW w:w="1803" w:type="dxa"/>
            <w:noWrap/>
          </w:tcPr>
          <w:p w:rsidR="006F18AE" w:rsidRPr="00196998" w:rsidRDefault="006F18AE" w:rsidP="002C2C28">
            <w:pPr>
              <w:pStyle w:val="afe"/>
            </w:pPr>
            <w:r w:rsidRPr="00196998">
              <w:rPr>
                <w:lang w:val="en-US"/>
              </w:rPr>
              <w:t>24893,68</w:t>
            </w:r>
          </w:p>
        </w:tc>
      </w:tr>
      <w:tr w:rsidR="006F18AE" w:rsidRPr="00196998">
        <w:trPr>
          <w:trHeight w:val="300"/>
        </w:trPr>
        <w:tc>
          <w:tcPr>
            <w:tcW w:w="1952" w:type="dxa"/>
          </w:tcPr>
          <w:p w:rsidR="006F18AE" w:rsidRPr="00196998" w:rsidRDefault="006F18AE" w:rsidP="002C2C28">
            <w:pPr>
              <w:pStyle w:val="afe"/>
            </w:pPr>
            <w:r w:rsidRPr="00196998">
              <w:rPr>
                <w:lang w:val="en-US"/>
              </w:rPr>
              <w:t>6</w:t>
            </w:r>
            <w:r w:rsidR="00196998" w:rsidRPr="00196998">
              <w:rPr>
                <w:lang w:val="en-US"/>
              </w:rPr>
              <w:t xml:space="preserve">. </w:t>
            </w:r>
            <w:r w:rsidRPr="00196998">
              <w:rPr>
                <w:lang w:val="en-US"/>
              </w:rPr>
              <w:t>СС, т</w:t>
            </w:r>
            <w:r w:rsidR="00196998" w:rsidRPr="00196998">
              <w:rPr>
                <w:lang w:val="en-US"/>
              </w:rPr>
              <w:t xml:space="preserve">. </w:t>
            </w:r>
            <w:r w:rsidRPr="00196998">
              <w:rPr>
                <w:lang w:val="en-US"/>
              </w:rPr>
              <w:t>р</w:t>
            </w:r>
            <w:r w:rsidR="00196998" w:rsidRPr="00196998">
              <w:rPr>
                <w:lang w:val="en-US"/>
              </w:rPr>
              <w:t xml:space="preserve">. </w:t>
            </w:r>
          </w:p>
        </w:tc>
        <w:tc>
          <w:tcPr>
            <w:tcW w:w="1724" w:type="dxa"/>
            <w:noWrap/>
          </w:tcPr>
          <w:p w:rsidR="006F18AE" w:rsidRPr="00196998" w:rsidRDefault="006F18AE" w:rsidP="002C2C28">
            <w:pPr>
              <w:pStyle w:val="afe"/>
            </w:pPr>
            <w:r w:rsidRPr="00196998">
              <w:rPr>
                <w:lang w:val="en-US"/>
              </w:rPr>
              <w:t>6559</w:t>
            </w:r>
          </w:p>
        </w:tc>
        <w:tc>
          <w:tcPr>
            <w:tcW w:w="1851" w:type="dxa"/>
            <w:noWrap/>
          </w:tcPr>
          <w:p w:rsidR="006F18AE" w:rsidRPr="00196998" w:rsidRDefault="006F18AE" w:rsidP="002C2C28">
            <w:pPr>
              <w:pStyle w:val="afe"/>
            </w:pPr>
            <w:r w:rsidRPr="00196998">
              <w:rPr>
                <w:lang w:val="en-US"/>
              </w:rPr>
              <w:t>3279,5</w:t>
            </w:r>
          </w:p>
        </w:tc>
        <w:tc>
          <w:tcPr>
            <w:tcW w:w="1724" w:type="dxa"/>
            <w:noWrap/>
          </w:tcPr>
          <w:p w:rsidR="006F18AE" w:rsidRPr="00196998" w:rsidRDefault="006F18AE" w:rsidP="002C2C28">
            <w:pPr>
              <w:pStyle w:val="afe"/>
            </w:pPr>
            <w:r w:rsidRPr="00196998">
              <w:rPr>
                <w:lang w:val="en-US"/>
              </w:rPr>
              <w:t>6559</w:t>
            </w:r>
          </w:p>
        </w:tc>
        <w:tc>
          <w:tcPr>
            <w:tcW w:w="1803" w:type="dxa"/>
            <w:noWrap/>
          </w:tcPr>
          <w:p w:rsidR="006F18AE" w:rsidRPr="00196998" w:rsidRDefault="006F18AE" w:rsidP="002C2C28">
            <w:pPr>
              <w:pStyle w:val="afe"/>
            </w:pPr>
            <w:r w:rsidRPr="00196998">
              <w:rPr>
                <w:lang w:val="en-US"/>
              </w:rPr>
              <w:t>3279,5</w:t>
            </w:r>
          </w:p>
        </w:tc>
      </w:tr>
      <w:tr w:rsidR="006F18AE" w:rsidRPr="00196998">
        <w:trPr>
          <w:trHeight w:val="300"/>
        </w:trPr>
        <w:tc>
          <w:tcPr>
            <w:tcW w:w="1952" w:type="dxa"/>
          </w:tcPr>
          <w:p w:rsidR="006F18AE" w:rsidRPr="00196998" w:rsidRDefault="006F18AE" w:rsidP="002C2C28">
            <w:pPr>
              <w:pStyle w:val="afe"/>
            </w:pPr>
            <w:r w:rsidRPr="00196998">
              <w:t>а</w:t>
            </w:r>
            <w:r w:rsidR="00196998" w:rsidRPr="00196998">
              <w:t xml:space="preserve">) </w:t>
            </w:r>
            <w:r w:rsidRPr="00196998">
              <w:t>уставный капитал, т</w:t>
            </w:r>
            <w:r w:rsidR="00196998" w:rsidRPr="00196998">
              <w:t xml:space="preserve">. </w:t>
            </w:r>
            <w:r w:rsidRPr="00196998">
              <w:t>р</w:t>
            </w:r>
            <w:r w:rsidR="00196998" w:rsidRPr="00196998">
              <w:t xml:space="preserve">. </w:t>
            </w:r>
          </w:p>
        </w:tc>
        <w:tc>
          <w:tcPr>
            <w:tcW w:w="1724" w:type="dxa"/>
            <w:noWrap/>
          </w:tcPr>
          <w:p w:rsidR="006F18AE" w:rsidRPr="00196998" w:rsidRDefault="006F18AE" w:rsidP="002C2C28">
            <w:pPr>
              <w:pStyle w:val="afe"/>
            </w:pPr>
            <w:r w:rsidRPr="00196998">
              <w:rPr>
                <w:lang w:val="en-US"/>
              </w:rPr>
              <w:t>88875</w:t>
            </w:r>
          </w:p>
        </w:tc>
        <w:tc>
          <w:tcPr>
            <w:tcW w:w="1851" w:type="dxa"/>
            <w:noWrap/>
          </w:tcPr>
          <w:p w:rsidR="006F18AE" w:rsidRPr="00196998" w:rsidRDefault="006F18AE" w:rsidP="002C2C28">
            <w:pPr>
              <w:pStyle w:val="afe"/>
            </w:pPr>
            <w:r w:rsidRPr="00196998">
              <w:rPr>
                <w:lang w:val="en-US"/>
              </w:rPr>
              <w:t>44437,5</w:t>
            </w:r>
          </w:p>
        </w:tc>
        <w:tc>
          <w:tcPr>
            <w:tcW w:w="1724" w:type="dxa"/>
            <w:noWrap/>
          </w:tcPr>
          <w:p w:rsidR="006F18AE" w:rsidRPr="00196998" w:rsidRDefault="006F18AE" w:rsidP="002C2C28">
            <w:pPr>
              <w:pStyle w:val="afe"/>
            </w:pPr>
            <w:r w:rsidRPr="00196998">
              <w:rPr>
                <w:lang w:val="en-US"/>
              </w:rPr>
              <w:t>88875</w:t>
            </w:r>
          </w:p>
        </w:tc>
        <w:tc>
          <w:tcPr>
            <w:tcW w:w="1803" w:type="dxa"/>
            <w:noWrap/>
          </w:tcPr>
          <w:p w:rsidR="006F18AE" w:rsidRPr="00196998" w:rsidRDefault="006F18AE" w:rsidP="002C2C28">
            <w:pPr>
              <w:pStyle w:val="afe"/>
            </w:pPr>
            <w:r w:rsidRPr="00196998">
              <w:rPr>
                <w:lang w:val="en-US"/>
              </w:rPr>
              <w:t>44437,5</w:t>
            </w:r>
          </w:p>
        </w:tc>
      </w:tr>
      <w:tr w:rsidR="006F18AE" w:rsidRPr="00196998">
        <w:trPr>
          <w:trHeight w:val="510"/>
        </w:trPr>
        <w:tc>
          <w:tcPr>
            <w:tcW w:w="1952" w:type="dxa"/>
          </w:tcPr>
          <w:p w:rsidR="006F18AE" w:rsidRPr="00196998" w:rsidRDefault="006F18AE" w:rsidP="002C2C28">
            <w:pPr>
              <w:pStyle w:val="afe"/>
            </w:pPr>
            <w:r w:rsidRPr="00196998">
              <w:t>б</w:t>
            </w:r>
            <w:r w:rsidR="00196998" w:rsidRPr="00196998">
              <w:t xml:space="preserve">) </w:t>
            </w:r>
            <w:r w:rsidRPr="00196998">
              <w:t>добавочный капитал, т</w:t>
            </w:r>
            <w:r w:rsidR="00196998" w:rsidRPr="00196998">
              <w:t xml:space="preserve">. </w:t>
            </w:r>
            <w:r w:rsidRPr="00196998">
              <w:t>р</w:t>
            </w:r>
            <w:r w:rsidR="00196998" w:rsidRPr="00196998">
              <w:t>.</w:t>
            </w:r>
            <w:r w:rsidR="00196998">
              <w:t xml:space="preserve"> (</w:t>
            </w:r>
            <w:r w:rsidRPr="00196998">
              <w:t>ф</w:t>
            </w:r>
            <w:r w:rsidR="00196998" w:rsidRPr="00196998">
              <w:t xml:space="preserve">. </w:t>
            </w:r>
            <w:r w:rsidRPr="00196998">
              <w:t>№1, стр</w:t>
            </w:r>
            <w:r w:rsidR="00196998">
              <w:t>.4</w:t>
            </w:r>
            <w:r w:rsidRPr="00196998">
              <w:t>20</w:t>
            </w:r>
            <w:r w:rsidR="00196998" w:rsidRPr="00196998">
              <w:t xml:space="preserve">) </w:t>
            </w:r>
          </w:p>
        </w:tc>
        <w:tc>
          <w:tcPr>
            <w:tcW w:w="1724" w:type="dxa"/>
            <w:noWrap/>
          </w:tcPr>
          <w:p w:rsidR="006F18AE" w:rsidRPr="00196998" w:rsidRDefault="006F18AE" w:rsidP="002C2C28">
            <w:pPr>
              <w:pStyle w:val="afe"/>
            </w:pPr>
            <w:r w:rsidRPr="00196998">
              <w:rPr>
                <w:lang w:val="en-US"/>
              </w:rPr>
              <w:t>0</w:t>
            </w:r>
          </w:p>
        </w:tc>
        <w:tc>
          <w:tcPr>
            <w:tcW w:w="1851" w:type="dxa"/>
            <w:noWrap/>
          </w:tcPr>
          <w:p w:rsidR="006F18AE" w:rsidRPr="00196998" w:rsidRDefault="006F18AE" w:rsidP="002C2C28">
            <w:pPr>
              <w:pStyle w:val="afe"/>
            </w:pPr>
            <w:r w:rsidRPr="00196998">
              <w:rPr>
                <w:lang w:val="en-US"/>
              </w:rPr>
              <w:t>0</w:t>
            </w:r>
          </w:p>
        </w:tc>
        <w:tc>
          <w:tcPr>
            <w:tcW w:w="1724" w:type="dxa"/>
            <w:noWrap/>
          </w:tcPr>
          <w:p w:rsidR="006F18AE" w:rsidRPr="00196998" w:rsidRDefault="006F18AE" w:rsidP="002C2C28">
            <w:pPr>
              <w:pStyle w:val="afe"/>
            </w:pPr>
            <w:r w:rsidRPr="00196998">
              <w:rPr>
                <w:lang w:val="en-US"/>
              </w:rPr>
              <w:t>0</w:t>
            </w:r>
          </w:p>
        </w:tc>
        <w:tc>
          <w:tcPr>
            <w:tcW w:w="1803" w:type="dxa"/>
            <w:noWrap/>
          </w:tcPr>
          <w:p w:rsidR="006F18AE" w:rsidRPr="00196998" w:rsidRDefault="006F18AE" w:rsidP="002C2C28">
            <w:pPr>
              <w:pStyle w:val="afe"/>
            </w:pPr>
            <w:r w:rsidRPr="00196998">
              <w:rPr>
                <w:lang w:val="en-US"/>
              </w:rPr>
              <w:t>0</w:t>
            </w:r>
          </w:p>
        </w:tc>
      </w:tr>
      <w:tr w:rsidR="006F18AE" w:rsidRPr="00196998">
        <w:trPr>
          <w:trHeight w:val="300"/>
        </w:trPr>
        <w:tc>
          <w:tcPr>
            <w:tcW w:w="1952" w:type="dxa"/>
          </w:tcPr>
          <w:p w:rsidR="006F18AE" w:rsidRPr="00196998" w:rsidRDefault="006F18AE" w:rsidP="002C2C28">
            <w:pPr>
              <w:pStyle w:val="afe"/>
            </w:pPr>
            <w:r w:rsidRPr="00196998">
              <w:rPr>
                <w:lang w:val="en-US"/>
              </w:rPr>
              <w:t>7</w:t>
            </w:r>
            <w:r w:rsidR="00196998" w:rsidRPr="00196998">
              <w:rPr>
                <w:lang w:val="en-US"/>
              </w:rPr>
              <w:t xml:space="preserve">. </w:t>
            </w:r>
            <w:r w:rsidRPr="00196998">
              <w:rPr>
                <w:lang w:val="en-US"/>
              </w:rPr>
              <w:t>ЗС, т</w:t>
            </w:r>
            <w:r w:rsidR="00196998" w:rsidRPr="00196998">
              <w:rPr>
                <w:lang w:val="en-US"/>
              </w:rPr>
              <w:t xml:space="preserve">. </w:t>
            </w:r>
            <w:r w:rsidRPr="00196998">
              <w:rPr>
                <w:lang w:val="en-US"/>
              </w:rPr>
              <w:t>р</w:t>
            </w:r>
            <w:r w:rsidR="00196998" w:rsidRPr="00196998">
              <w:rPr>
                <w:lang w:val="en-US"/>
              </w:rPr>
              <w:t xml:space="preserve">. </w:t>
            </w:r>
          </w:p>
        </w:tc>
        <w:tc>
          <w:tcPr>
            <w:tcW w:w="1724" w:type="dxa"/>
            <w:noWrap/>
          </w:tcPr>
          <w:p w:rsidR="006F18AE" w:rsidRPr="00196998" w:rsidRDefault="006F18AE" w:rsidP="002C2C28">
            <w:pPr>
              <w:pStyle w:val="afe"/>
            </w:pPr>
            <w:r w:rsidRPr="00196998">
              <w:rPr>
                <w:lang w:val="en-US"/>
              </w:rPr>
              <w:t>0</w:t>
            </w:r>
          </w:p>
        </w:tc>
        <w:tc>
          <w:tcPr>
            <w:tcW w:w="1851" w:type="dxa"/>
            <w:noWrap/>
          </w:tcPr>
          <w:p w:rsidR="006F18AE" w:rsidRPr="00196998" w:rsidRDefault="006F18AE" w:rsidP="002C2C28">
            <w:pPr>
              <w:pStyle w:val="afe"/>
            </w:pPr>
            <w:r w:rsidRPr="00196998">
              <w:rPr>
                <w:lang w:val="en-US"/>
              </w:rPr>
              <w:t>0</w:t>
            </w:r>
          </w:p>
        </w:tc>
        <w:tc>
          <w:tcPr>
            <w:tcW w:w="1724" w:type="dxa"/>
            <w:noWrap/>
          </w:tcPr>
          <w:p w:rsidR="006F18AE" w:rsidRPr="00196998" w:rsidRDefault="006F18AE" w:rsidP="002C2C28">
            <w:pPr>
              <w:pStyle w:val="afe"/>
            </w:pPr>
            <w:r w:rsidRPr="00196998">
              <w:rPr>
                <w:lang w:val="en-US"/>
              </w:rPr>
              <w:t>0</w:t>
            </w:r>
          </w:p>
        </w:tc>
        <w:tc>
          <w:tcPr>
            <w:tcW w:w="1803" w:type="dxa"/>
            <w:noWrap/>
          </w:tcPr>
          <w:p w:rsidR="006F18AE" w:rsidRPr="00196998" w:rsidRDefault="006F18AE" w:rsidP="002C2C28">
            <w:pPr>
              <w:pStyle w:val="afe"/>
            </w:pPr>
            <w:r w:rsidRPr="00196998">
              <w:rPr>
                <w:lang w:val="en-US"/>
              </w:rPr>
              <w:t>0</w:t>
            </w:r>
          </w:p>
        </w:tc>
      </w:tr>
      <w:tr w:rsidR="006F18AE" w:rsidRPr="00196998">
        <w:trPr>
          <w:trHeight w:val="300"/>
        </w:trPr>
        <w:tc>
          <w:tcPr>
            <w:tcW w:w="1952" w:type="dxa"/>
          </w:tcPr>
          <w:p w:rsidR="006F18AE" w:rsidRPr="00196998" w:rsidRDefault="006F18AE" w:rsidP="002C2C28">
            <w:pPr>
              <w:pStyle w:val="afe"/>
            </w:pPr>
            <w:r w:rsidRPr="00196998">
              <w:rPr>
                <w:lang w:val="en-US"/>
              </w:rPr>
              <w:t>а</w:t>
            </w:r>
            <w:r w:rsidR="00196998" w:rsidRPr="00196998">
              <w:rPr>
                <w:lang w:val="en-US"/>
              </w:rPr>
              <w:t xml:space="preserve">) </w:t>
            </w:r>
            <w:r w:rsidRPr="00196998">
              <w:rPr>
                <w:lang w:val="en-US"/>
              </w:rPr>
              <w:t>до инвест</w:t>
            </w:r>
            <w:r w:rsidR="00196998" w:rsidRPr="00196998">
              <w:rPr>
                <w:lang w:val="en-US"/>
              </w:rPr>
              <w:t xml:space="preserve">. </w:t>
            </w:r>
            <w:r w:rsidRPr="00196998">
              <w:rPr>
                <w:lang w:val="en-US"/>
              </w:rPr>
              <w:t>проекта</w:t>
            </w:r>
          </w:p>
        </w:tc>
        <w:tc>
          <w:tcPr>
            <w:tcW w:w="1724" w:type="dxa"/>
            <w:noWrap/>
          </w:tcPr>
          <w:p w:rsidR="006F18AE" w:rsidRPr="00196998" w:rsidRDefault="006F18AE" w:rsidP="002C2C28">
            <w:pPr>
              <w:pStyle w:val="afe"/>
            </w:pPr>
            <w:r w:rsidRPr="00196998">
              <w:rPr>
                <w:lang w:val="en-US"/>
              </w:rPr>
              <w:t>0</w:t>
            </w:r>
          </w:p>
        </w:tc>
        <w:tc>
          <w:tcPr>
            <w:tcW w:w="1851" w:type="dxa"/>
            <w:noWrap/>
          </w:tcPr>
          <w:p w:rsidR="006F18AE" w:rsidRPr="00196998" w:rsidRDefault="006F18AE" w:rsidP="002C2C28">
            <w:pPr>
              <w:pStyle w:val="afe"/>
            </w:pPr>
            <w:r w:rsidRPr="00196998">
              <w:rPr>
                <w:lang w:val="en-US"/>
              </w:rPr>
              <w:t>0</w:t>
            </w:r>
          </w:p>
        </w:tc>
        <w:tc>
          <w:tcPr>
            <w:tcW w:w="1724" w:type="dxa"/>
            <w:noWrap/>
          </w:tcPr>
          <w:p w:rsidR="006F18AE" w:rsidRPr="00196998" w:rsidRDefault="006F18AE" w:rsidP="002C2C28">
            <w:pPr>
              <w:pStyle w:val="afe"/>
            </w:pPr>
            <w:r w:rsidRPr="00196998">
              <w:rPr>
                <w:lang w:val="en-US"/>
              </w:rPr>
              <w:t>0</w:t>
            </w:r>
          </w:p>
        </w:tc>
        <w:tc>
          <w:tcPr>
            <w:tcW w:w="1803" w:type="dxa"/>
            <w:noWrap/>
          </w:tcPr>
          <w:p w:rsidR="006F18AE" w:rsidRPr="00196998" w:rsidRDefault="006F18AE" w:rsidP="002C2C28">
            <w:pPr>
              <w:pStyle w:val="afe"/>
            </w:pPr>
            <w:r w:rsidRPr="00196998">
              <w:rPr>
                <w:lang w:val="en-US"/>
              </w:rPr>
              <w:t>0</w:t>
            </w:r>
          </w:p>
        </w:tc>
      </w:tr>
      <w:tr w:rsidR="006F18AE" w:rsidRPr="00196998">
        <w:trPr>
          <w:trHeight w:val="300"/>
        </w:trPr>
        <w:tc>
          <w:tcPr>
            <w:tcW w:w="1952" w:type="dxa"/>
          </w:tcPr>
          <w:p w:rsidR="006F18AE" w:rsidRPr="00196998" w:rsidRDefault="006F18AE" w:rsidP="002C2C28">
            <w:pPr>
              <w:pStyle w:val="afe"/>
            </w:pPr>
            <w:r w:rsidRPr="00196998">
              <w:rPr>
                <w:lang w:val="en-US"/>
              </w:rPr>
              <w:t>б</w:t>
            </w:r>
            <w:r w:rsidR="00196998" w:rsidRPr="00196998">
              <w:rPr>
                <w:lang w:val="en-US"/>
              </w:rPr>
              <w:t xml:space="preserve">) </w:t>
            </w:r>
            <w:r w:rsidRPr="00196998">
              <w:rPr>
                <w:lang w:val="en-US"/>
              </w:rPr>
              <w:t>инвест</w:t>
            </w:r>
            <w:r w:rsidR="00196998" w:rsidRPr="00196998">
              <w:rPr>
                <w:lang w:val="en-US"/>
              </w:rPr>
              <w:t xml:space="preserve">. </w:t>
            </w:r>
            <w:r w:rsidRPr="00196998">
              <w:rPr>
                <w:lang w:val="en-US"/>
              </w:rPr>
              <w:t>проект</w:t>
            </w:r>
          </w:p>
        </w:tc>
        <w:tc>
          <w:tcPr>
            <w:tcW w:w="1724" w:type="dxa"/>
            <w:noWrap/>
          </w:tcPr>
          <w:p w:rsidR="006F18AE" w:rsidRPr="00196998" w:rsidRDefault="00196998" w:rsidP="002C2C28">
            <w:pPr>
              <w:pStyle w:val="afe"/>
            </w:pPr>
            <w:r>
              <w:t xml:space="preserve"> </w:t>
            </w:r>
          </w:p>
        </w:tc>
        <w:tc>
          <w:tcPr>
            <w:tcW w:w="1851" w:type="dxa"/>
            <w:noWrap/>
          </w:tcPr>
          <w:p w:rsidR="006F18AE" w:rsidRPr="00196998" w:rsidRDefault="00196998" w:rsidP="002C2C28">
            <w:pPr>
              <w:pStyle w:val="afe"/>
            </w:pPr>
            <w:r>
              <w:t xml:space="preserve"> </w:t>
            </w:r>
          </w:p>
        </w:tc>
        <w:tc>
          <w:tcPr>
            <w:tcW w:w="1724" w:type="dxa"/>
            <w:noWrap/>
          </w:tcPr>
          <w:p w:rsidR="006F18AE" w:rsidRPr="00196998" w:rsidRDefault="006F18AE" w:rsidP="002C2C28">
            <w:pPr>
              <w:pStyle w:val="afe"/>
            </w:pPr>
            <w:r w:rsidRPr="00196998">
              <w:rPr>
                <w:lang w:val="en-US"/>
              </w:rPr>
              <w:t>500</w:t>
            </w:r>
          </w:p>
        </w:tc>
        <w:tc>
          <w:tcPr>
            <w:tcW w:w="1803" w:type="dxa"/>
            <w:noWrap/>
          </w:tcPr>
          <w:p w:rsidR="006F18AE" w:rsidRPr="00196998" w:rsidRDefault="006F18AE" w:rsidP="002C2C28">
            <w:pPr>
              <w:pStyle w:val="afe"/>
            </w:pPr>
            <w:r w:rsidRPr="00196998">
              <w:rPr>
                <w:lang w:val="en-US"/>
              </w:rPr>
              <w:t>500</w:t>
            </w:r>
          </w:p>
        </w:tc>
      </w:tr>
      <w:tr w:rsidR="006F18AE" w:rsidRPr="00196998">
        <w:trPr>
          <w:trHeight w:val="300"/>
        </w:trPr>
        <w:tc>
          <w:tcPr>
            <w:tcW w:w="1952" w:type="dxa"/>
          </w:tcPr>
          <w:p w:rsidR="006F18AE" w:rsidRPr="00196998" w:rsidRDefault="006F18AE" w:rsidP="002C2C28">
            <w:pPr>
              <w:pStyle w:val="afe"/>
            </w:pPr>
            <w:r w:rsidRPr="00196998">
              <w:t>8</w:t>
            </w:r>
            <w:r w:rsidR="00196998" w:rsidRPr="00196998">
              <w:t xml:space="preserve">. </w:t>
            </w:r>
            <w:r w:rsidRPr="00196998">
              <w:t>Активы, т</w:t>
            </w:r>
            <w:r w:rsidR="00196998" w:rsidRPr="00196998">
              <w:t xml:space="preserve">. </w:t>
            </w:r>
            <w:r w:rsidRPr="00196998">
              <w:t>р</w:t>
            </w:r>
            <w:r w:rsidR="00196998" w:rsidRPr="00196998">
              <w:t>.</w:t>
            </w:r>
            <w:r w:rsidR="00196998">
              <w:t xml:space="preserve"> (</w:t>
            </w:r>
            <w:r w:rsidRPr="00196998">
              <w:t>ф</w:t>
            </w:r>
            <w:r w:rsidR="00196998" w:rsidRPr="00196998">
              <w:t xml:space="preserve">. </w:t>
            </w:r>
            <w:r w:rsidRPr="00196998">
              <w:t>№1 стр</w:t>
            </w:r>
            <w:r w:rsidR="00196998">
              <w:t>.3</w:t>
            </w:r>
            <w:r w:rsidRPr="00196998">
              <w:t>00</w:t>
            </w:r>
            <w:r w:rsidR="00196998" w:rsidRPr="00196998">
              <w:t xml:space="preserve">) </w:t>
            </w:r>
          </w:p>
        </w:tc>
        <w:tc>
          <w:tcPr>
            <w:tcW w:w="1724" w:type="dxa"/>
            <w:noWrap/>
          </w:tcPr>
          <w:p w:rsidR="006F18AE" w:rsidRPr="00196998" w:rsidRDefault="006F18AE" w:rsidP="002C2C28">
            <w:pPr>
              <w:pStyle w:val="afe"/>
            </w:pPr>
            <w:r w:rsidRPr="00196998">
              <w:rPr>
                <w:lang w:val="en-US"/>
              </w:rPr>
              <w:t>59249</w:t>
            </w:r>
          </w:p>
        </w:tc>
        <w:tc>
          <w:tcPr>
            <w:tcW w:w="1851" w:type="dxa"/>
            <w:noWrap/>
          </w:tcPr>
          <w:p w:rsidR="006F18AE" w:rsidRPr="00196998" w:rsidRDefault="006F18AE" w:rsidP="002C2C28">
            <w:pPr>
              <w:pStyle w:val="afe"/>
            </w:pPr>
            <w:r w:rsidRPr="00196998">
              <w:rPr>
                <w:lang w:val="en-US"/>
              </w:rPr>
              <w:t>29624,5</w:t>
            </w:r>
          </w:p>
        </w:tc>
        <w:tc>
          <w:tcPr>
            <w:tcW w:w="1724" w:type="dxa"/>
            <w:noWrap/>
          </w:tcPr>
          <w:p w:rsidR="006F18AE" w:rsidRPr="00196998" w:rsidRDefault="006F18AE" w:rsidP="002C2C28">
            <w:pPr>
              <w:pStyle w:val="afe"/>
            </w:pPr>
            <w:r w:rsidRPr="00196998">
              <w:rPr>
                <w:lang w:val="en-US"/>
              </w:rPr>
              <w:t>59249</w:t>
            </w:r>
          </w:p>
        </w:tc>
        <w:tc>
          <w:tcPr>
            <w:tcW w:w="1803" w:type="dxa"/>
            <w:noWrap/>
          </w:tcPr>
          <w:p w:rsidR="006F18AE" w:rsidRPr="00196998" w:rsidRDefault="006F18AE" w:rsidP="002C2C28">
            <w:pPr>
              <w:pStyle w:val="afe"/>
            </w:pPr>
            <w:r w:rsidRPr="00196998">
              <w:rPr>
                <w:lang w:val="en-US"/>
              </w:rPr>
              <w:t>29624,5</w:t>
            </w:r>
          </w:p>
        </w:tc>
      </w:tr>
      <w:tr w:rsidR="006F18AE" w:rsidRPr="00196998">
        <w:trPr>
          <w:trHeight w:val="510"/>
        </w:trPr>
        <w:tc>
          <w:tcPr>
            <w:tcW w:w="1952" w:type="dxa"/>
          </w:tcPr>
          <w:p w:rsidR="006F18AE" w:rsidRPr="00196998" w:rsidRDefault="006F18AE" w:rsidP="002C2C28">
            <w:pPr>
              <w:pStyle w:val="afe"/>
            </w:pPr>
            <w:r w:rsidRPr="00196998">
              <w:t>9</w:t>
            </w:r>
            <w:r w:rsidR="00196998" w:rsidRPr="00196998">
              <w:t xml:space="preserve">. </w:t>
            </w:r>
            <w:r w:rsidRPr="00196998">
              <w:t>Краткосрочные обязательства, т</w:t>
            </w:r>
            <w:r w:rsidR="00196998" w:rsidRPr="00196998">
              <w:t xml:space="preserve">. </w:t>
            </w:r>
            <w:r w:rsidRPr="00196998">
              <w:t>р</w:t>
            </w:r>
            <w:r w:rsidR="00196998" w:rsidRPr="00196998">
              <w:t>.</w:t>
            </w:r>
            <w:r w:rsidR="00196998">
              <w:t xml:space="preserve"> (</w:t>
            </w:r>
            <w:r w:rsidRPr="00196998">
              <w:t>ф</w:t>
            </w:r>
            <w:r w:rsidR="00196998" w:rsidRPr="00196998">
              <w:t xml:space="preserve">. </w:t>
            </w:r>
            <w:r w:rsidRPr="00196998">
              <w:t>№1, стр 690</w:t>
            </w:r>
            <w:r w:rsidR="00196998" w:rsidRPr="00196998">
              <w:t xml:space="preserve">) </w:t>
            </w:r>
          </w:p>
        </w:tc>
        <w:tc>
          <w:tcPr>
            <w:tcW w:w="1724" w:type="dxa"/>
            <w:noWrap/>
          </w:tcPr>
          <w:p w:rsidR="006F18AE" w:rsidRPr="00196998" w:rsidRDefault="006F18AE" w:rsidP="002C2C28">
            <w:pPr>
              <w:pStyle w:val="afe"/>
            </w:pPr>
            <w:r w:rsidRPr="00196998">
              <w:rPr>
                <w:lang w:val="en-US"/>
              </w:rPr>
              <w:t>18695</w:t>
            </w:r>
          </w:p>
        </w:tc>
        <w:tc>
          <w:tcPr>
            <w:tcW w:w="1851" w:type="dxa"/>
            <w:noWrap/>
          </w:tcPr>
          <w:p w:rsidR="006F18AE" w:rsidRPr="00196998" w:rsidRDefault="006F18AE" w:rsidP="002C2C28">
            <w:pPr>
              <w:pStyle w:val="afe"/>
            </w:pPr>
            <w:r w:rsidRPr="00196998">
              <w:rPr>
                <w:lang w:val="en-US"/>
              </w:rPr>
              <w:t>9347,5</w:t>
            </w:r>
          </w:p>
        </w:tc>
        <w:tc>
          <w:tcPr>
            <w:tcW w:w="1724" w:type="dxa"/>
            <w:noWrap/>
          </w:tcPr>
          <w:p w:rsidR="006F18AE" w:rsidRPr="00196998" w:rsidRDefault="006F18AE" w:rsidP="002C2C28">
            <w:pPr>
              <w:pStyle w:val="afe"/>
            </w:pPr>
            <w:r w:rsidRPr="00196998">
              <w:rPr>
                <w:lang w:val="en-US"/>
              </w:rPr>
              <w:t>18695</w:t>
            </w:r>
          </w:p>
        </w:tc>
        <w:tc>
          <w:tcPr>
            <w:tcW w:w="1803" w:type="dxa"/>
            <w:noWrap/>
          </w:tcPr>
          <w:p w:rsidR="006F18AE" w:rsidRPr="00196998" w:rsidRDefault="006F18AE" w:rsidP="002C2C28">
            <w:pPr>
              <w:pStyle w:val="afe"/>
            </w:pPr>
            <w:r w:rsidRPr="00196998">
              <w:rPr>
                <w:lang w:val="en-US"/>
              </w:rPr>
              <w:t>9347,5</w:t>
            </w:r>
          </w:p>
        </w:tc>
      </w:tr>
      <w:tr w:rsidR="006F18AE" w:rsidRPr="00196998">
        <w:trPr>
          <w:trHeight w:val="300"/>
        </w:trPr>
        <w:tc>
          <w:tcPr>
            <w:tcW w:w="1952" w:type="dxa"/>
          </w:tcPr>
          <w:p w:rsidR="006F18AE" w:rsidRPr="00196998" w:rsidRDefault="006F18AE" w:rsidP="002C2C28">
            <w:pPr>
              <w:pStyle w:val="afe"/>
            </w:pPr>
            <w:r w:rsidRPr="00196998">
              <w:rPr>
                <w:lang w:val="en-US"/>
              </w:rPr>
              <w:t>10</w:t>
            </w:r>
            <w:r w:rsidR="00196998" w:rsidRPr="00196998">
              <w:rPr>
                <w:lang w:val="en-US"/>
              </w:rPr>
              <w:t xml:space="preserve">. </w:t>
            </w:r>
            <w:r w:rsidRPr="00196998">
              <w:rPr>
                <w:lang w:val="en-US"/>
              </w:rPr>
              <w:t>Эра,</w:t>
            </w:r>
            <w:r w:rsidR="00196998" w:rsidRPr="00196998">
              <w:rPr>
                <w:lang w:val="en-US"/>
              </w:rPr>
              <w:t>%</w:t>
            </w:r>
            <w:r w:rsidR="00196998">
              <w:rPr>
                <w:lang w:val="en-US"/>
              </w:rPr>
              <w:t xml:space="preserve"> (</w:t>
            </w:r>
            <w:r w:rsidRPr="00196998">
              <w:rPr>
                <w:lang w:val="en-US"/>
              </w:rPr>
              <w:t>стр1/</w:t>
            </w:r>
            <w:r w:rsidR="00196998">
              <w:rPr>
                <w:lang w:val="en-US"/>
              </w:rPr>
              <w:t xml:space="preserve"> (</w:t>
            </w:r>
            <w:r w:rsidRPr="00196998">
              <w:rPr>
                <w:lang w:val="en-US"/>
              </w:rPr>
              <w:t>стр8-стр9</w:t>
            </w:r>
            <w:r w:rsidR="00196998" w:rsidRPr="00196998">
              <w:rPr>
                <w:lang w:val="en-US"/>
              </w:rPr>
              <w:t xml:space="preserve">)) </w:t>
            </w:r>
          </w:p>
        </w:tc>
        <w:tc>
          <w:tcPr>
            <w:tcW w:w="1724" w:type="dxa"/>
            <w:noWrap/>
          </w:tcPr>
          <w:p w:rsidR="006F18AE" w:rsidRPr="00196998" w:rsidRDefault="006F18AE" w:rsidP="002C2C28">
            <w:pPr>
              <w:pStyle w:val="afe"/>
            </w:pPr>
            <w:r w:rsidRPr="00196998">
              <w:rPr>
                <w:lang w:val="en-US"/>
              </w:rPr>
              <w:t>1,705109237</w:t>
            </w:r>
          </w:p>
        </w:tc>
        <w:tc>
          <w:tcPr>
            <w:tcW w:w="1851" w:type="dxa"/>
            <w:noWrap/>
          </w:tcPr>
          <w:p w:rsidR="006F18AE" w:rsidRPr="00196998" w:rsidRDefault="006F18AE" w:rsidP="002C2C28">
            <w:pPr>
              <w:pStyle w:val="afe"/>
            </w:pPr>
            <w:r w:rsidRPr="00196998">
              <w:rPr>
                <w:lang w:val="en-US"/>
              </w:rPr>
              <w:t>1,705109237</w:t>
            </w:r>
          </w:p>
        </w:tc>
        <w:tc>
          <w:tcPr>
            <w:tcW w:w="1724" w:type="dxa"/>
            <w:noWrap/>
          </w:tcPr>
          <w:p w:rsidR="006F18AE" w:rsidRPr="00196998" w:rsidRDefault="006F18AE" w:rsidP="002C2C28">
            <w:pPr>
              <w:pStyle w:val="afe"/>
            </w:pPr>
            <w:r w:rsidRPr="00196998">
              <w:rPr>
                <w:lang w:val="en-US"/>
              </w:rPr>
              <w:t>1,705109237</w:t>
            </w:r>
          </w:p>
        </w:tc>
        <w:tc>
          <w:tcPr>
            <w:tcW w:w="1803" w:type="dxa"/>
            <w:noWrap/>
          </w:tcPr>
          <w:p w:rsidR="006F18AE" w:rsidRPr="00196998" w:rsidRDefault="006F18AE" w:rsidP="002C2C28">
            <w:pPr>
              <w:pStyle w:val="afe"/>
            </w:pPr>
            <w:r w:rsidRPr="00196998">
              <w:rPr>
                <w:lang w:val="en-US"/>
              </w:rPr>
              <w:t>1,705109237</w:t>
            </w:r>
          </w:p>
        </w:tc>
      </w:tr>
      <w:tr w:rsidR="006F18AE" w:rsidRPr="00196998">
        <w:trPr>
          <w:trHeight w:val="300"/>
        </w:trPr>
        <w:tc>
          <w:tcPr>
            <w:tcW w:w="1952" w:type="dxa"/>
          </w:tcPr>
          <w:p w:rsidR="006F18AE" w:rsidRPr="00196998" w:rsidRDefault="006F18AE" w:rsidP="002C2C28">
            <w:pPr>
              <w:pStyle w:val="afe"/>
            </w:pPr>
            <w:r w:rsidRPr="00196998">
              <w:rPr>
                <w:lang w:val="en-US"/>
              </w:rPr>
              <w:t>11</w:t>
            </w:r>
            <w:r w:rsidR="00196998" w:rsidRPr="00196998">
              <w:rPr>
                <w:lang w:val="en-US"/>
              </w:rPr>
              <w:t xml:space="preserve">. </w:t>
            </w:r>
            <w:r w:rsidRPr="00196998">
              <w:rPr>
                <w:lang w:val="en-US"/>
              </w:rPr>
              <w:t>СРСП,</w:t>
            </w:r>
            <w:r w:rsidR="00196998" w:rsidRPr="00196998">
              <w:rPr>
                <w:lang w:val="en-US"/>
              </w:rPr>
              <w:t>%</w:t>
            </w:r>
          </w:p>
        </w:tc>
        <w:tc>
          <w:tcPr>
            <w:tcW w:w="1724" w:type="dxa"/>
            <w:noWrap/>
          </w:tcPr>
          <w:p w:rsidR="006F18AE" w:rsidRPr="00196998" w:rsidRDefault="00196998" w:rsidP="002C2C28">
            <w:pPr>
              <w:pStyle w:val="afe"/>
            </w:pPr>
            <w:r>
              <w:t xml:space="preserve"> </w:t>
            </w:r>
          </w:p>
        </w:tc>
        <w:tc>
          <w:tcPr>
            <w:tcW w:w="1851" w:type="dxa"/>
            <w:noWrap/>
          </w:tcPr>
          <w:p w:rsidR="006F18AE" w:rsidRPr="00196998" w:rsidRDefault="00196998" w:rsidP="002C2C28">
            <w:pPr>
              <w:pStyle w:val="afe"/>
            </w:pPr>
            <w:r>
              <w:t xml:space="preserve"> </w:t>
            </w:r>
          </w:p>
        </w:tc>
        <w:tc>
          <w:tcPr>
            <w:tcW w:w="1724" w:type="dxa"/>
            <w:noWrap/>
          </w:tcPr>
          <w:p w:rsidR="006F18AE" w:rsidRPr="00196998" w:rsidRDefault="006F18AE" w:rsidP="002C2C28">
            <w:pPr>
              <w:pStyle w:val="afe"/>
            </w:pPr>
            <w:r w:rsidRPr="00196998">
              <w:rPr>
                <w:lang w:val="en-US"/>
              </w:rPr>
              <w:t>5,4</w:t>
            </w:r>
          </w:p>
        </w:tc>
        <w:tc>
          <w:tcPr>
            <w:tcW w:w="1803" w:type="dxa"/>
            <w:noWrap/>
          </w:tcPr>
          <w:p w:rsidR="006F18AE" w:rsidRPr="00196998" w:rsidRDefault="006F18AE" w:rsidP="002C2C28">
            <w:pPr>
              <w:pStyle w:val="afe"/>
            </w:pPr>
            <w:r w:rsidRPr="00196998">
              <w:rPr>
                <w:lang w:val="en-US"/>
              </w:rPr>
              <w:t>5,4</w:t>
            </w:r>
          </w:p>
        </w:tc>
      </w:tr>
      <w:tr w:rsidR="006F18AE" w:rsidRPr="00196998">
        <w:trPr>
          <w:trHeight w:val="510"/>
        </w:trPr>
        <w:tc>
          <w:tcPr>
            <w:tcW w:w="1952" w:type="dxa"/>
          </w:tcPr>
          <w:p w:rsidR="006F18AE" w:rsidRPr="00196998" w:rsidRDefault="006F18AE" w:rsidP="002C2C28">
            <w:pPr>
              <w:pStyle w:val="afe"/>
            </w:pPr>
            <w:r w:rsidRPr="00196998">
              <w:rPr>
                <w:lang w:val="en-US"/>
              </w:rPr>
              <w:t>12</w:t>
            </w:r>
            <w:r w:rsidR="00196998" w:rsidRPr="00196998">
              <w:rPr>
                <w:lang w:val="en-US"/>
              </w:rPr>
              <w:t xml:space="preserve">. </w:t>
            </w:r>
            <w:r w:rsidRPr="00196998">
              <w:rPr>
                <w:lang w:val="en-US"/>
              </w:rPr>
              <w:t>Дифференциал,</w:t>
            </w:r>
            <w:r w:rsidR="00196998" w:rsidRPr="00196998">
              <w:rPr>
                <w:lang w:val="en-US"/>
              </w:rPr>
              <w:t>%</w:t>
            </w:r>
            <w:r w:rsidR="00196998">
              <w:rPr>
                <w:lang w:val="en-US"/>
              </w:rPr>
              <w:t xml:space="preserve"> (</w:t>
            </w:r>
            <w:r w:rsidRPr="00196998">
              <w:rPr>
                <w:lang w:val="en-US"/>
              </w:rPr>
              <w:t>стр10-стр11</w:t>
            </w:r>
            <w:r w:rsidR="00196998" w:rsidRPr="00196998">
              <w:rPr>
                <w:lang w:val="en-US"/>
              </w:rPr>
              <w:t xml:space="preserve">) </w:t>
            </w:r>
          </w:p>
        </w:tc>
        <w:tc>
          <w:tcPr>
            <w:tcW w:w="1724" w:type="dxa"/>
            <w:noWrap/>
          </w:tcPr>
          <w:p w:rsidR="006F18AE" w:rsidRPr="00196998" w:rsidRDefault="006F18AE" w:rsidP="002C2C28">
            <w:pPr>
              <w:pStyle w:val="afe"/>
            </w:pPr>
            <w:r w:rsidRPr="00196998">
              <w:t>1,705109237</w:t>
            </w:r>
          </w:p>
        </w:tc>
        <w:tc>
          <w:tcPr>
            <w:tcW w:w="1851" w:type="dxa"/>
            <w:noWrap/>
          </w:tcPr>
          <w:p w:rsidR="006F18AE" w:rsidRPr="00196998" w:rsidRDefault="006F18AE" w:rsidP="002C2C28">
            <w:pPr>
              <w:pStyle w:val="afe"/>
            </w:pPr>
            <w:r w:rsidRPr="00196998">
              <w:t>1,705109237</w:t>
            </w:r>
          </w:p>
        </w:tc>
        <w:tc>
          <w:tcPr>
            <w:tcW w:w="1724" w:type="dxa"/>
            <w:noWrap/>
          </w:tcPr>
          <w:p w:rsidR="006F18AE" w:rsidRPr="00196998" w:rsidRDefault="006F18AE" w:rsidP="002C2C28">
            <w:pPr>
              <w:pStyle w:val="afe"/>
            </w:pPr>
            <w:r w:rsidRPr="00196998">
              <w:rPr>
                <w:lang w:val="en-US"/>
              </w:rPr>
              <w:t>-3,694890763</w:t>
            </w:r>
          </w:p>
        </w:tc>
        <w:tc>
          <w:tcPr>
            <w:tcW w:w="1803" w:type="dxa"/>
            <w:noWrap/>
          </w:tcPr>
          <w:p w:rsidR="006F18AE" w:rsidRPr="00196998" w:rsidRDefault="006F18AE" w:rsidP="002C2C28">
            <w:pPr>
              <w:pStyle w:val="afe"/>
            </w:pPr>
            <w:r w:rsidRPr="00196998">
              <w:rPr>
                <w:lang w:val="en-US"/>
              </w:rPr>
              <w:t>-3,69489076</w:t>
            </w:r>
          </w:p>
        </w:tc>
      </w:tr>
      <w:tr w:rsidR="006F18AE" w:rsidRPr="00196998">
        <w:trPr>
          <w:trHeight w:val="300"/>
        </w:trPr>
        <w:tc>
          <w:tcPr>
            <w:tcW w:w="1952" w:type="dxa"/>
          </w:tcPr>
          <w:p w:rsidR="006F18AE" w:rsidRPr="00196998" w:rsidRDefault="006F18AE" w:rsidP="002C2C28">
            <w:pPr>
              <w:pStyle w:val="afe"/>
            </w:pPr>
            <w:r w:rsidRPr="00196998">
              <w:rPr>
                <w:lang w:val="en-US"/>
              </w:rPr>
              <w:t>13</w:t>
            </w:r>
            <w:r w:rsidR="00196998" w:rsidRPr="00196998">
              <w:rPr>
                <w:lang w:val="en-US"/>
              </w:rPr>
              <w:t xml:space="preserve">. </w:t>
            </w:r>
            <w:r w:rsidRPr="00196998">
              <w:rPr>
                <w:lang w:val="en-US"/>
              </w:rPr>
              <w:t>ПР</w:t>
            </w:r>
            <w:r w:rsidR="00196998">
              <w:rPr>
                <w:lang w:val="en-US"/>
              </w:rPr>
              <w:t xml:space="preserve"> (</w:t>
            </w:r>
            <w:r w:rsidRPr="00196998">
              <w:rPr>
                <w:lang w:val="en-US"/>
              </w:rPr>
              <w:t>стр7/стр6</w:t>
            </w:r>
            <w:r w:rsidR="00196998" w:rsidRPr="00196998">
              <w:rPr>
                <w:lang w:val="en-US"/>
              </w:rPr>
              <w:t xml:space="preserve">) </w:t>
            </w:r>
          </w:p>
        </w:tc>
        <w:tc>
          <w:tcPr>
            <w:tcW w:w="1724" w:type="dxa"/>
          </w:tcPr>
          <w:p w:rsidR="006F18AE" w:rsidRPr="00196998" w:rsidRDefault="006F18AE" w:rsidP="002C2C28">
            <w:pPr>
              <w:pStyle w:val="afe"/>
            </w:pPr>
            <w:r w:rsidRPr="00196998">
              <w:t>0</w:t>
            </w:r>
          </w:p>
        </w:tc>
        <w:tc>
          <w:tcPr>
            <w:tcW w:w="1851" w:type="dxa"/>
          </w:tcPr>
          <w:p w:rsidR="006F18AE" w:rsidRPr="00196998" w:rsidRDefault="006F18AE" w:rsidP="002C2C28">
            <w:pPr>
              <w:pStyle w:val="afe"/>
            </w:pPr>
            <w:r w:rsidRPr="00196998">
              <w:t>0</w:t>
            </w:r>
          </w:p>
        </w:tc>
        <w:tc>
          <w:tcPr>
            <w:tcW w:w="1724" w:type="dxa"/>
          </w:tcPr>
          <w:p w:rsidR="006F18AE" w:rsidRPr="00196998" w:rsidRDefault="006F18AE" w:rsidP="002C2C28">
            <w:pPr>
              <w:pStyle w:val="afe"/>
            </w:pPr>
            <w:r w:rsidRPr="00196998">
              <w:rPr>
                <w:lang w:val="en-US"/>
              </w:rPr>
              <w:t>0</w:t>
            </w:r>
          </w:p>
        </w:tc>
        <w:tc>
          <w:tcPr>
            <w:tcW w:w="1803" w:type="dxa"/>
          </w:tcPr>
          <w:p w:rsidR="006F18AE" w:rsidRPr="00196998" w:rsidRDefault="006F18AE" w:rsidP="002C2C28">
            <w:pPr>
              <w:pStyle w:val="afe"/>
            </w:pPr>
            <w:r w:rsidRPr="00196998">
              <w:rPr>
                <w:lang w:val="en-US"/>
              </w:rPr>
              <w:t>0</w:t>
            </w:r>
          </w:p>
        </w:tc>
      </w:tr>
      <w:tr w:rsidR="006F18AE" w:rsidRPr="00196998">
        <w:trPr>
          <w:trHeight w:val="300"/>
        </w:trPr>
        <w:tc>
          <w:tcPr>
            <w:tcW w:w="1952" w:type="dxa"/>
          </w:tcPr>
          <w:p w:rsidR="006F18AE" w:rsidRPr="00196998" w:rsidRDefault="006F18AE" w:rsidP="002C2C28">
            <w:pPr>
              <w:pStyle w:val="afe"/>
            </w:pPr>
            <w:r w:rsidRPr="00196998">
              <w:rPr>
                <w:lang w:val="en-US"/>
              </w:rPr>
              <w:t>14</w:t>
            </w:r>
            <w:r w:rsidR="00196998" w:rsidRPr="00196998">
              <w:rPr>
                <w:lang w:val="en-US"/>
              </w:rPr>
              <w:t xml:space="preserve">. </w:t>
            </w:r>
            <w:r w:rsidRPr="00196998">
              <w:rPr>
                <w:lang w:val="en-US"/>
              </w:rPr>
              <w:t>ЭФР,</w:t>
            </w:r>
            <w:r w:rsidR="00196998" w:rsidRPr="00196998">
              <w:rPr>
                <w:lang w:val="en-US"/>
              </w:rPr>
              <w:t>%</w:t>
            </w:r>
            <w:r w:rsidR="00196998">
              <w:rPr>
                <w:lang w:val="en-US"/>
              </w:rPr>
              <w:t xml:space="preserve"> (</w:t>
            </w:r>
            <w:r w:rsidRPr="00196998">
              <w:rPr>
                <w:lang w:val="en-US"/>
              </w:rPr>
              <w:t>0,76*стр12*стр13</w:t>
            </w:r>
            <w:r w:rsidR="00196998" w:rsidRPr="00196998">
              <w:rPr>
                <w:lang w:val="en-US"/>
              </w:rPr>
              <w:t xml:space="preserve">) </w:t>
            </w:r>
          </w:p>
        </w:tc>
        <w:tc>
          <w:tcPr>
            <w:tcW w:w="1724" w:type="dxa"/>
          </w:tcPr>
          <w:p w:rsidR="006F18AE" w:rsidRPr="00196998" w:rsidRDefault="006F18AE" w:rsidP="002C2C28">
            <w:pPr>
              <w:pStyle w:val="afe"/>
            </w:pPr>
            <w:r w:rsidRPr="00196998">
              <w:t>0</w:t>
            </w:r>
          </w:p>
        </w:tc>
        <w:tc>
          <w:tcPr>
            <w:tcW w:w="1851" w:type="dxa"/>
          </w:tcPr>
          <w:p w:rsidR="006F18AE" w:rsidRPr="00196998" w:rsidRDefault="006F18AE" w:rsidP="002C2C28">
            <w:pPr>
              <w:pStyle w:val="afe"/>
            </w:pPr>
            <w:r w:rsidRPr="00196998">
              <w:t>0</w:t>
            </w:r>
          </w:p>
        </w:tc>
        <w:tc>
          <w:tcPr>
            <w:tcW w:w="1724" w:type="dxa"/>
          </w:tcPr>
          <w:p w:rsidR="006F18AE" w:rsidRPr="00196998" w:rsidRDefault="006F18AE" w:rsidP="002C2C28">
            <w:pPr>
              <w:pStyle w:val="afe"/>
            </w:pPr>
            <w:r w:rsidRPr="00196998">
              <w:rPr>
                <w:lang w:val="en-US"/>
              </w:rPr>
              <w:t>0</w:t>
            </w:r>
          </w:p>
        </w:tc>
        <w:tc>
          <w:tcPr>
            <w:tcW w:w="1803" w:type="dxa"/>
          </w:tcPr>
          <w:p w:rsidR="006F18AE" w:rsidRPr="00196998" w:rsidRDefault="006F18AE" w:rsidP="002C2C28">
            <w:pPr>
              <w:pStyle w:val="afe"/>
            </w:pPr>
            <w:r w:rsidRPr="00196998">
              <w:rPr>
                <w:lang w:val="en-US"/>
              </w:rPr>
              <w:t>0</w:t>
            </w:r>
          </w:p>
        </w:tc>
      </w:tr>
      <w:tr w:rsidR="006F18AE" w:rsidRPr="00196998">
        <w:trPr>
          <w:trHeight w:val="300"/>
        </w:trPr>
        <w:tc>
          <w:tcPr>
            <w:tcW w:w="1952" w:type="dxa"/>
          </w:tcPr>
          <w:p w:rsidR="006F18AE" w:rsidRPr="00196998" w:rsidRDefault="006F18AE" w:rsidP="002C2C28">
            <w:pPr>
              <w:pStyle w:val="afe"/>
            </w:pPr>
            <w:r w:rsidRPr="00196998">
              <w:rPr>
                <w:lang w:val="en-US"/>
              </w:rPr>
              <w:t>15</w:t>
            </w:r>
            <w:r w:rsidR="00196998" w:rsidRPr="00196998">
              <w:rPr>
                <w:lang w:val="en-US"/>
              </w:rPr>
              <w:t xml:space="preserve">. </w:t>
            </w:r>
            <w:r w:rsidRPr="00196998">
              <w:rPr>
                <w:lang w:val="en-US"/>
              </w:rPr>
              <w:t>РСС,</w:t>
            </w:r>
            <w:r w:rsidR="00196998" w:rsidRPr="00196998">
              <w:rPr>
                <w:lang w:val="en-US"/>
              </w:rPr>
              <w:t>%</w:t>
            </w:r>
            <w:r w:rsidR="00196998">
              <w:rPr>
                <w:lang w:val="en-US"/>
              </w:rPr>
              <w:t xml:space="preserve"> (</w:t>
            </w:r>
            <w:r w:rsidRPr="00196998">
              <w:rPr>
                <w:lang w:val="en-US"/>
              </w:rPr>
              <w:t>0,76*стр10+стр14</w:t>
            </w:r>
            <w:r w:rsidR="00196998" w:rsidRPr="00196998">
              <w:rPr>
                <w:lang w:val="en-US"/>
              </w:rPr>
              <w:t xml:space="preserve">) </w:t>
            </w:r>
          </w:p>
        </w:tc>
        <w:tc>
          <w:tcPr>
            <w:tcW w:w="1724" w:type="dxa"/>
          </w:tcPr>
          <w:p w:rsidR="006F18AE" w:rsidRPr="00196998" w:rsidRDefault="006F18AE" w:rsidP="002C2C28">
            <w:pPr>
              <w:pStyle w:val="afe"/>
            </w:pPr>
            <w:r w:rsidRPr="00196998">
              <w:rPr>
                <w:lang w:val="en-US"/>
              </w:rPr>
              <w:t>1,29588302</w:t>
            </w:r>
          </w:p>
        </w:tc>
        <w:tc>
          <w:tcPr>
            <w:tcW w:w="1851" w:type="dxa"/>
          </w:tcPr>
          <w:p w:rsidR="006F18AE" w:rsidRPr="00196998" w:rsidRDefault="006F18AE" w:rsidP="002C2C28">
            <w:pPr>
              <w:pStyle w:val="afe"/>
            </w:pPr>
            <w:r w:rsidRPr="00196998">
              <w:rPr>
                <w:lang w:val="en-US"/>
              </w:rPr>
              <w:t>1,29588302</w:t>
            </w:r>
          </w:p>
        </w:tc>
        <w:tc>
          <w:tcPr>
            <w:tcW w:w="1724" w:type="dxa"/>
          </w:tcPr>
          <w:p w:rsidR="006F18AE" w:rsidRPr="00196998" w:rsidRDefault="006F18AE" w:rsidP="002C2C28">
            <w:pPr>
              <w:pStyle w:val="afe"/>
            </w:pPr>
            <w:r w:rsidRPr="00196998">
              <w:rPr>
                <w:lang w:val="en-US"/>
              </w:rPr>
              <w:t>1,29588302</w:t>
            </w:r>
          </w:p>
        </w:tc>
        <w:tc>
          <w:tcPr>
            <w:tcW w:w="1803" w:type="dxa"/>
          </w:tcPr>
          <w:p w:rsidR="006F18AE" w:rsidRPr="00196998" w:rsidRDefault="006F18AE" w:rsidP="002C2C28">
            <w:pPr>
              <w:pStyle w:val="afe"/>
            </w:pPr>
            <w:r w:rsidRPr="00196998">
              <w:rPr>
                <w:lang w:val="en-US"/>
              </w:rPr>
              <w:t>1,29588302</w:t>
            </w:r>
          </w:p>
        </w:tc>
      </w:tr>
      <w:tr w:rsidR="006F18AE" w:rsidRPr="00196998">
        <w:trPr>
          <w:trHeight w:val="510"/>
        </w:trPr>
        <w:tc>
          <w:tcPr>
            <w:tcW w:w="1952" w:type="dxa"/>
          </w:tcPr>
          <w:p w:rsidR="006F18AE" w:rsidRPr="00196998" w:rsidRDefault="006F18AE" w:rsidP="002C2C28">
            <w:pPr>
              <w:pStyle w:val="afe"/>
            </w:pPr>
            <w:r w:rsidRPr="00196998">
              <w:t>16</w:t>
            </w:r>
            <w:r w:rsidR="00196998" w:rsidRPr="00196998">
              <w:t xml:space="preserve">. </w:t>
            </w:r>
            <w:r w:rsidRPr="00196998">
              <w:t>Чистая прибыль на 1 обыкн акцию, т</w:t>
            </w:r>
            <w:r w:rsidR="00196998" w:rsidRPr="00196998">
              <w:t xml:space="preserve">. </w:t>
            </w:r>
            <w:r w:rsidRPr="00196998">
              <w:t>р</w:t>
            </w:r>
            <w:r w:rsidR="00196998" w:rsidRPr="00196998">
              <w:t>.</w:t>
            </w:r>
            <w:r w:rsidR="00196998">
              <w:t xml:space="preserve"> (</w:t>
            </w:r>
            <w:r w:rsidRPr="00196998">
              <w:t>стр5/стр17</w:t>
            </w:r>
            <w:r w:rsidR="00196998" w:rsidRPr="00196998">
              <w:t xml:space="preserve">) </w:t>
            </w:r>
          </w:p>
        </w:tc>
        <w:tc>
          <w:tcPr>
            <w:tcW w:w="1724" w:type="dxa"/>
          </w:tcPr>
          <w:p w:rsidR="006F18AE" w:rsidRPr="00196998" w:rsidRDefault="006F18AE" w:rsidP="002C2C28">
            <w:pPr>
              <w:pStyle w:val="afe"/>
            </w:pPr>
            <w:r w:rsidRPr="00196998">
              <w:rPr>
                <w:lang w:val="en-US"/>
              </w:rPr>
              <w:t>25,78983683</w:t>
            </w:r>
          </w:p>
        </w:tc>
        <w:tc>
          <w:tcPr>
            <w:tcW w:w="1851" w:type="dxa"/>
          </w:tcPr>
          <w:p w:rsidR="006F18AE" w:rsidRPr="00196998" w:rsidRDefault="006F18AE" w:rsidP="002C2C28">
            <w:pPr>
              <w:pStyle w:val="afe"/>
            </w:pPr>
            <w:r w:rsidRPr="00196998">
              <w:rPr>
                <w:lang w:val="en-US"/>
              </w:rPr>
              <w:t>12,89491841</w:t>
            </w:r>
          </w:p>
        </w:tc>
        <w:tc>
          <w:tcPr>
            <w:tcW w:w="1724" w:type="dxa"/>
          </w:tcPr>
          <w:p w:rsidR="006F18AE" w:rsidRPr="00196998" w:rsidRDefault="006F18AE" w:rsidP="002C2C28">
            <w:pPr>
              <w:pStyle w:val="afe"/>
            </w:pPr>
            <w:r w:rsidRPr="00196998">
              <w:rPr>
                <w:lang w:val="en-US"/>
              </w:rPr>
              <w:t>23,21118881</w:t>
            </w:r>
          </w:p>
        </w:tc>
        <w:tc>
          <w:tcPr>
            <w:tcW w:w="1803" w:type="dxa"/>
          </w:tcPr>
          <w:p w:rsidR="006F18AE" w:rsidRPr="00196998" w:rsidRDefault="006F18AE" w:rsidP="002C2C28">
            <w:pPr>
              <w:pStyle w:val="afe"/>
            </w:pPr>
            <w:r w:rsidRPr="00196998">
              <w:rPr>
                <w:lang w:val="en-US"/>
              </w:rPr>
              <w:t>11,60544522</w:t>
            </w:r>
          </w:p>
        </w:tc>
      </w:tr>
      <w:tr w:rsidR="006F18AE" w:rsidRPr="00196998">
        <w:trPr>
          <w:trHeight w:val="300"/>
        </w:trPr>
        <w:tc>
          <w:tcPr>
            <w:tcW w:w="1952" w:type="dxa"/>
          </w:tcPr>
          <w:p w:rsidR="006F18AE" w:rsidRPr="00196998" w:rsidRDefault="006F18AE" w:rsidP="002C2C28">
            <w:pPr>
              <w:pStyle w:val="afe"/>
            </w:pPr>
            <w:r w:rsidRPr="00196998">
              <w:t>17</w:t>
            </w:r>
            <w:r w:rsidR="00196998" w:rsidRPr="00196998">
              <w:t xml:space="preserve">. </w:t>
            </w:r>
            <w:r w:rsidRPr="00196998">
              <w:t>Кол-во обыкн</w:t>
            </w:r>
            <w:r w:rsidR="00B6443D">
              <w:t>.</w:t>
            </w:r>
            <w:r w:rsidRPr="00196998">
              <w:t xml:space="preserve"> акций, шт</w:t>
            </w:r>
          </w:p>
        </w:tc>
        <w:tc>
          <w:tcPr>
            <w:tcW w:w="1724" w:type="dxa"/>
          </w:tcPr>
          <w:p w:rsidR="006F18AE" w:rsidRPr="00196998" w:rsidRDefault="006F18AE" w:rsidP="002C2C28">
            <w:pPr>
              <w:pStyle w:val="afe"/>
            </w:pPr>
            <w:r w:rsidRPr="00B6443D">
              <w:t>2145</w:t>
            </w:r>
          </w:p>
        </w:tc>
        <w:tc>
          <w:tcPr>
            <w:tcW w:w="1851" w:type="dxa"/>
          </w:tcPr>
          <w:p w:rsidR="006F18AE" w:rsidRPr="00196998" w:rsidRDefault="006F18AE" w:rsidP="002C2C28">
            <w:pPr>
              <w:pStyle w:val="afe"/>
            </w:pPr>
            <w:r w:rsidRPr="00B6443D">
              <w:t>2145</w:t>
            </w:r>
          </w:p>
        </w:tc>
        <w:tc>
          <w:tcPr>
            <w:tcW w:w="1724" w:type="dxa"/>
          </w:tcPr>
          <w:p w:rsidR="006F18AE" w:rsidRPr="00196998" w:rsidRDefault="006F18AE" w:rsidP="002C2C28">
            <w:pPr>
              <w:pStyle w:val="afe"/>
            </w:pPr>
            <w:r w:rsidRPr="00B6443D">
              <w:t>2145</w:t>
            </w:r>
          </w:p>
        </w:tc>
        <w:tc>
          <w:tcPr>
            <w:tcW w:w="1803" w:type="dxa"/>
          </w:tcPr>
          <w:p w:rsidR="006F18AE" w:rsidRPr="00196998" w:rsidRDefault="006F18AE" w:rsidP="002C2C28">
            <w:pPr>
              <w:pStyle w:val="afe"/>
            </w:pPr>
            <w:r w:rsidRPr="00B6443D">
              <w:t>2145</w:t>
            </w:r>
          </w:p>
        </w:tc>
      </w:tr>
    </w:tbl>
    <w:p w:rsidR="00B6443D" w:rsidRDefault="00B6443D" w:rsidP="00196998"/>
    <w:p w:rsidR="00196998" w:rsidRDefault="007422CB" w:rsidP="00196998">
      <w:r w:rsidRPr="00196998">
        <w:t>Таким образом, наибольший чистый доход получим при бездолговом финансировании</w:t>
      </w:r>
      <w:r w:rsidR="00196998">
        <w:t xml:space="preserve"> (</w:t>
      </w:r>
      <w:r w:rsidRPr="00196998">
        <w:t>оптимистический вариант</w:t>
      </w:r>
      <w:r w:rsidR="00196998" w:rsidRPr="00196998">
        <w:t xml:space="preserve">). </w:t>
      </w:r>
      <w:r w:rsidRPr="00196998">
        <w:t>Это подтверждает чистая прибыль, приходящаяся на 1 обыкновенную акцию</w:t>
      </w:r>
      <w:r w:rsidR="00196998">
        <w:t xml:space="preserve"> (</w:t>
      </w:r>
      <w:r w:rsidRPr="00196998">
        <w:t>25,7898 т</w:t>
      </w:r>
      <w:r w:rsidR="00196998" w:rsidRPr="00196998">
        <w:t xml:space="preserve">. </w:t>
      </w:r>
      <w:r w:rsidRPr="00196998">
        <w:t>р</w:t>
      </w:r>
      <w:r w:rsidR="00196998" w:rsidRPr="00196998">
        <w:t xml:space="preserve">). </w:t>
      </w:r>
      <w:r w:rsidRPr="00196998">
        <w:t xml:space="preserve">Исходя из полученных данных, можно сказать, что правило дифференциала не подтверждается, </w:t>
      </w:r>
      <w:r w:rsidR="00196998">
        <w:t>т.к</w:t>
      </w:r>
      <w:r w:rsidR="00196998" w:rsidRPr="00196998">
        <w:t xml:space="preserve"> </w:t>
      </w:r>
      <w:r w:rsidRPr="00196998">
        <w:t>не имеет смысла при бездолговом финансировании</w:t>
      </w:r>
      <w:r w:rsidR="00196998" w:rsidRPr="00196998">
        <w:t xml:space="preserve">. </w:t>
      </w:r>
      <w:r w:rsidRPr="00196998">
        <w:t xml:space="preserve">Также из таблицы и из предыдущих расчетов видно, что предприятие само сможет финансировать проект, </w:t>
      </w:r>
      <w:r w:rsidR="00196998">
        <w:t>т.к</w:t>
      </w:r>
      <w:r w:rsidR="00196998" w:rsidRPr="00196998">
        <w:t xml:space="preserve"> </w:t>
      </w:r>
      <w:r w:rsidRPr="00196998">
        <w:t>достаточно собственных средств</w:t>
      </w:r>
      <w:r w:rsidR="00196998" w:rsidRPr="00196998">
        <w:t>.</w:t>
      </w:r>
      <w:r w:rsidR="00B6443D">
        <w:t xml:space="preserve"> </w:t>
      </w:r>
      <w:r w:rsidR="006F18AE" w:rsidRPr="00196998">
        <w:t xml:space="preserve">Рассчитаем пороговое значение НРЭИ, </w:t>
      </w:r>
      <w:r w:rsidR="00196998">
        <w:t>т.е.</w:t>
      </w:r>
      <w:r w:rsidR="00196998" w:rsidRPr="00196998">
        <w:t xml:space="preserve"> </w:t>
      </w:r>
      <w:r w:rsidR="006F18AE" w:rsidRPr="00196998">
        <w:t>такое значение, при котором чистая прибыль на 1 рубль собственных средств одинакова как для варианта с привлечением заемных средств, так и для варианта с использованием только собственных средств</w:t>
      </w:r>
      <w:r w:rsidR="00196998" w:rsidRPr="00196998">
        <w:t>.</w:t>
      </w:r>
    </w:p>
    <w:p w:rsidR="00B6443D" w:rsidRDefault="006F18AE" w:rsidP="00196998">
      <w:r w:rsidRPr="00196998">
        <w:t xml:space="preserve">Это значение обеспечивается при условии, что </w:t>
      </w:r>
    </w:p>
    <w:p w:rsidR="00B6443D" w:rsidRDefault="00B6443D" w:rsidP="00196998"/>
    <w:p w:rsidR="00196998" w:rsidRDefault="006F18AE" w:rsidP="00196998">
      <w:r w:rsidRPr="00196998">
        <w:t xml:space="preserve">Д=0, ЭФР=0, </w:t>
      </w:r>
      <w:r w:rsidR="00196998">
        <w:t>т.е.</w:t>
      </w:r>
      <w:r w:rsidR="00196998" w:rsidRPr="00196998">
        <w:t xml:space="preserve"> </w:t>
      </w:r>
      <w:r w:rsidRPr="00196998">
        <w:t>Эра=СРСП</w:t>
      </w:r>
      <w:r w:rsidR="00196998" w:rsidRPr="00196998">
        <w:t xml:space="preserve">. </w:t>
      </w:r>
      <w:r w:rsidRPr="00196998">
        <w:t>Тогда НРЭИ=0,054*</w:t>
      </w:r>
      <w:r w:rsidR="00196998">
        <w:t xml:space="preserve"> (</w:t>
      </w:r>
      <w:r w:rsidRPr="00196998">
        <w:t>88875-18695</w:t>
      </w:r>
      <w:r w:rsidR="00196998" w:rsidRPr="00196998">
        <w:t xml:space="preserve">) </w:t>
      </w:r>
      <w:r w:rsidRPr="00196998">
        <w:t>= 3789,72 т</w:t>
      </w:r>
      <w:r w:rsidR="00196998" w:rsidRPr="00196998">
        <w:t xml:space="preserve">. </w:t>
      </w:r>
      <w:r w:rsidRPr="00196998">
        <w:t>р</w:t>
      </w:r>
      <w:r w:rsidR="00196998" w:rsidRPr="00196998">
        <w:t>.</w:t>
      </w:r>
    </w:p>
    <w:p w:rsidR="00B6443D" w:rsidRDefault="00B6443D" w:rsidP="00196998"/>
    <w:p w:rsidR="006F18AE" w:rsidRDefault="006F18AE" w:rsidP="00196998">
      <w:r w:rsidRPr="00196998">
        <w:t>Правильность полученного порогового значения НРЭИ подтвердим в таблице</w:t>
      </w:r>
      <w:r w:rsidR="00196998" w:rsidRPr="00196998">
        <w:t xml:space="preserve">: </w:t>
      </w:r>
    </w:p>
    <w:p w:rsidR="00B6443D" w:rsidRPr="00196998" w:rsidRDefault="00B6443D" w:rsidP="00196998"/>
    <w:tbl>
      <w:tblPr>
        <w:tblStyle w:val="15"/>
        <w:tblW w:w="8547" w:type="dxa"/>
        <w:tblLook w:val="01E0" w:firstRow="1" w:lastRow="1" w:firstColumn="1" w:lastColumn="1" w:noHBand="0" w:noVBand="0"/>
      </w:tblPr>
      <w:tblGrid>
        <w:gridCol w:w="3107"/>
        <w:gridCol w:w="2760"/>
        <w:gridCol w:w="2680"/>
      </w:tblGrid>
      <w:tr w:rsidR="00E13CF0" w:rsidRPr="00196998">
        <w:trPr>
          <w:trHeight w:val="300"/>
        </w:trPr>
        <w:tc>
          <w:tcPr>
            <w:tcW w:w="3107" w:type="dxa"/>
          </w:tcPr>
          <w:p w:rsidR="00E13CF0" w:rsidRPr="00196998" w:rsidRDefault="00E13CF0" w:rsidP="00B6443D">
            <w:pPr>
              <w:pStyle w:val="afe"/>
            </w:pPr>
            <w:r w:rsidRPr="00196998">
              <w:rPr>
                <w:lang w:val="en-US"/>
              </w:rPr>
              <w:t>показатели</w:t>
            </w:r>
          </w:p>
        </w:tc>
        <w:tc>
          <w:tcPr>
            <w:tcW w:w="2760" w:type="dxa"/>
          </w:tcPr>
          <w:p w:rsidR="00E13CF0" w:rsidRPr="00196998" w:rsidRDefault="00E13CF0" w:rsidP="00B6443D">
            <w:pPr>
              <w:pStyle w:val="afe"/>
            </w:pPr>
            <w:r w:rsidRPr="00196998">
              <w:rPr>
                <w:lang w:val="en-US"/>
              </w:rPr>
              <w:t>бездолговое финансирование</w:t>
            </w:r>
          </w:p>
        </w:tc>
        <w:tc>
          <w:tcPr>
            <w:tcW w:w="2680" w:type="dxa"/>
          </w:tcPr>
          <w:p w:rsidR="00E13CF0" w:rsidRPr="00196998" w:rsidRDefault="00E13CF0" w:rsidP="00B6443D">
            <w:pPr>
              <w:pStyle w:val="afe"/>
            </w:pPr>
            <w:r w:rsidRPr="00196998">
              <w:rPr>
                <w:lang w:val="en-US"/>
              </w:rPr>
              <w:t>долговое финансирование</w:t>
            </w:r>
          </w:p>
        </w:tc>
      </w:tr>
      <w:tr w:rsidR="00E13CF0" w:rsidRPr="00196998">
        <w:trPr>
          <w:trHeight w:val="300"/>
        </w:trPr>
        <w:tc>
          <w:tcPr>
            <w:tcW w:w="3107" w:type="dxa"/>
          </w:tcPr>
          <w:p w:rsidR="00E13CF0" w:rsidRPr="00196998" w:rsidRDefault="00E13CF0" w:rsidP="00B6443D">
            <w:pPr>
              <w:pStyle w:val="afe"/>
            </w:pPr>
            <w:r w:rsidRPr="00196998">
              <w:rPr>
                <w:lang w:val="en-US"/>
              </w:rPr>
              <w:t>1</w:t>
            </w:r>
            <w:r w:rsidR="00196998" w:rsidRPr="00196998">
              <w:rPr>
                <w:lang w:val="en-US"/>
              </w:rPr>
              <w:t xml:space="preserve">. </w:t>
            </w:r>
            <w:r w:rsidRPr="00196998">
              <w:rPr>
                <w:lang w:val="en-US"/>
              </w:rPr>
              <w:t>НРЭИ, т</w:t>
            </w:r>
            <w:r w:rsidR="00196998" w:rsidRPr="00196998">
              <w:rPr>
                <w:lang w:val="en-US"/>
              </w:rPr>
              <w:t xml:space="preserve">. </w:t>
            </w:r>
            <w:r w:rsidRPr="00196998">
              <w:rPr>
                <w:lang w:val="en-US"/>
              </w:rPr>
              <w:t>р</w:t>
            </w:r>
          </w:p>
        </w:tc>
        <w:tc>
          <w:tcPr>
            <w:tcW w:w="2760" w:type="dxa"/>
          </w:tcPr>
          <w:p w:rsidR="00E13CF0" w:rsidRPr="00196998" w:rsidRDefault="00E13CF0" w:rsidP="00B6443D">
            <w:pPr>
              <w:pStyle w:val="afe"/>
            </w:pPr>
            <w:r w:rsidRPr="00196998">
              <w:t>3789,72</w:t>
            </w:r>
          </w:p>
        </w:tc>
        <w:tc>
          <w:tcPr>
            <w:tcW w:w="2680" w:type="dxa"/>
          </w:tcPr>
          <w:p w:rsidR="00E13CF0" w:rsidRPr="00196998" w:rsidRDefault="00E13CF0" w:rsidP="00B6443D">
            <w:pPr>
              <w:pStyle w:val="afe"/>
            </w:pPr>
            <w:r w:rsidRPr="00196998">
              <w:t>3789,72</w:t>
            </w:r>
          </w:p>
        </w:tc>
      </w:tr>
      <w:tr w:rsidR="00E13CF0" w:rsidRPr="00196998">
        <w:trPr>
          <w:trHeight w:val="300"/>
        </w:trPr>
        <w:tc>
          <w:tcPr>
            <w:tcW w:w="3107" w:type="dxa"/>
          </w:tcPr>
          <w:p w:rsidR="00E13CF0" w:rsidRPr="00196998" w:rsidRDefault="00E13CF0" w:rsidP="00B6443D">
            <w:pPr>
              <w:pStyle w:val="afe"/>
            </w:pPr>
            <w:r w:rsidRPr="00196998">
              <w:rPr>
                <w:lang w:val="en-US"/>
              </w:rPr>
              <w:t>2</w:t>
            </w:r>
            <w:r w:rsidR="00196998" w:rsidRPr="00196998">
              <w:rPr>
                <w:lang w:val="en-US"/>
              </w:rPr>
              <w:t>.%</w:t>
            </w:r>
            <w:r w:rsidRPr="00196998">
              <w:rPr>
                <w:lang w:val="en-US"/>
              </w:rPr>
              <w:t>, упл</w:t>
            </w:r>
            <w:r w:rsidR="00196998">
              <w:rPr>
                <w:lang w:val="en-US"/>
              </w:rPr>
              <w:t>.,</w:t>
            </w:r>
            <w:r w:rsidRPr="00196998">
              <w:rPr>
                <w:lang w:val="en-US"/>
              </w:rPr>
              <w:t xml:space="preserve"> т</w:t>
            </w:r>
            <w:r w:rsidR="00196998" w:rsidRPr="00196998">
              <w:rPr>
                <w:lang w:val="en-US"/>
              </w:rPr>
              <w:t xml:space="preserve">. </w:t>
            </w:r>
            <w:r w:rsidRPr="00196998">
              <w:rPr>
                <w:lang w:val="en-US"/>
              </w:rPr>
              <w:t>р</w:t>
            </w:r>
            <w:r w:rsidR="00196998" w:rsidRPr="00196998">
              <w:rPr>
                <w:lang w:val="en-US"/>
              </w:rPr>
              <w:t xml:space="preserve">. </w:t>
            </w:r>
          </w:p>
        </w:tc>
        <w:tc>
          <w:tcPr>
            <w:tcW w:w="2760" w:type="dxa"/>
          </w:tcPr>
          <w:p w:rsidR="00E13CF0" w:rsidRPr="00196998" w:rsidRDefault="00196998" w:rsidP="00B6443D">
            <w:pPr>
              <w:pStyle w:val="afe"/>
            </w:pPr>
            <w:r>
              <w:t xml:space="preserve"> </w:t>
            </w:r>
          </w:p>
        </w:tc>
        <w:tc>
          <w:tcPr>
            <w:tcW w:w="2680" w:type="dxa"/>
          </w:tcPr>
          <w:p w:rsidR="00E13CF0" w:rsidRPr="00196998" w:rsidRDefault="00E13CF0" w:rsidP="00B6443D">
            <w:pPr>
              <w:pStyle w:val="afe"/>
            </w:pPr>
            <w:r w:rsidRPr="00196998">
              <w:rPr>
                <w:lang w:val="en-US"/>
              </w:rPr>
              <w:t>1262,4</w:t>
            </w:r>
          </w:p>
        </w:tc>
      </w:tr>
      <w:tr w:rsidR="00E13CF0" w:rsidRPr="00196998">
        <w:trPr>
          <w:trHeight w:val="300"/>
        </w:trPr>
        <w:tc>
          <w:tcPr>
            <w:tcW w:w="3107" w:type="dxa"/>
          </w:tcPr>
          <w:p w:rsidR="00E13CF0" w:rsidRPr="00196998" w:rsidRDefault="00E13CF0" w:rsidP="00B6443D">
            <w:pPr>
              <w:pStyle w:val="afe"/>
            </w:pPr>
            <w:r w:rsidRPr="00196998">
              <w:rPr>
                <w:lang w:val="en-US"/>
              </w:rPr>
              <w:t>3</w:t>
            </w:r>
            <w:r w:rsidR="00196998" w:rsidRPr="00196998">
              <w:rPr>
                <w:lang w:val="en-US"/>
              </w:rPr>
              <w:t xml:space="preserve">. </w:t>
            </w:r>
            <w:r w:rsidRPr="00196998">
              <w:rPr>
                <w:lang w:val="en-US"/>
              </w:rPr>
              <w:t>БП, т</w:t>
            </w:r>
            <w:r w:rsidR="00196998" w:rsidRPr="00196998">
              <w:rPr>
                <w:lang w:val="en-US"/>
              </w:rPr>
              <w:t xml:space="preserve">. </w:t>
            </w:r>
            <w:r w:rsidRPr="00196998">
              <w:rPr>
                <w:lang w:val="en-US"/>
              </w:rPr>
              <w:t>р</w:t>
            </w:r>
            <w:r w:rsidR="00196998" w:rsidRPr="00196998">
              <w:rPr>
                <w:lang w:val="en-US"/>
              </w:rPr>
              <w:t xml:space="preserve">. </w:t>
            </w:r>
          </w:p>
        </w:tc>
        <w:tc>
          <w:tcPr>
            <w:tcW w:w="2760" w:type="dxa"/>
          </w:tcPr>
          <w:p w:rsidR="00E13CF0" w:rsidRPr="00196998" w:rsidRDefault="00E13CF0" w:rsidP="00B6443D">
            <w:pPr>
              <w:pStyle w:val="afe"/>
            </w:pPr>
            <w:r w:rsidRPr="00196998">
              <w:rPr>
                <w:lang w:val="en-US"/>
              </w:rPr>
              <w:t>3789,72</w:t>
            </w:r>
          </w:p>
        </w:tc>
        <w:tc>
          <w:tcPr>
            <w:tcW w:w="2680" w:type="dxa"/>
          </w:tcPr>
          <w:p w:rsidR="00E13CF0" w:rsidRPr="00196998" w:rsidRDefault="00E13CF0" w:rsidP="00B6443D">
            <w:pPr>
              <w:pStyle w:val="afe"/>
            </w:pPr>
            <w:r w:rsidRPr="00196998">
              <w:rPr>
                <w:lang w:val="en-US"/>
              </w:rPr>
              <w:t>2527,32</w:t>
            </w:r>
          </w:p>
        </w:tc>
      </w:tr>
      <w:tr w:rsidR="00E13CF0" w:rsidRPr="00196998">
        <w:trPr>
          <w:trHeight w:val="300"/>
        </w:trPr>
        <w:tc>
          <w:tcPr>
            <w:tcW w:w="3107" w:type="dxa"/>
          </w:tcPr>
          <w:p w:rsidR="00E13CF0" w:rsidRPr="00196998" w:rsidRDefault="00E13CF0" w:rsidP="00B6443D">
            <w:pPr>
              <w:pStyle w:val="afe"/>
            </w:pPr>
            <w:r w:rsidRPr="00196998">
              <w:t>4</w:t>
            </w:r>
            <w:r w:rsidR="00196998" w:rsidRPr="00196998">
              <w:t xml:space="preserve">. </w:t>
            </w:r>
            <w:r w:rsidRPr="00196998">
              <w:t>налог на прибыль, т</w:t>
            </w:r>
            <w:r w:rsidR="00196998" w:rsidRPr="00196998">
              <w:t xml:space="preserve">. </w:t>
            </w:r>
            <w:r w:rsidRPr="00196998">
              <w:t>р</w:t>
            </w:r>
            <w:r w:rsidR="00196998" w:rsidRPr="00196998">
              <w:t xml:space="preserve">. </w:t>
            </w:r>
          </w:p>
        </w:tc>
        <w:tc>
          <w:tcPr>
            <w:tcW w:w="2760" w:type="dxa"/>
          </w:tcPr>
          <w:p w:rsidR="00E13CF0" w:rsidRPr="00196998" w:rsidRDefault="00E13CF0" w:rsidP="00B6443D">
            <w:pPr>
              <w:pStyle w:val="afe"/>
            </w:pPr>
            <w:r w:rsidRPr="00196998">
              <w:rPr>
                <w:lang w:val="en-US"/>
              </w:rPr>
              <w:t>757,944</w:t>
            </w:r>
          </w:p>
        </w:tc>
        <w:tc>
          <w:tcPr>
            <w:tcW w:w="2680" w:type="dxa"/>
          </w:tcPr>
          <w:p w:rsidR="00E13CF0" w:rsidRPr="00196998" w:rsidRDefault="00E13CF0" w:rsidP="00B6443D">
            <w:pPr>
              <w:pStyle w:val="afe"/>
            </w:pPr>
            <w:r w:rsidRPr="00196998">
              <w:rPr>
                <w:lang w:val="en-US"/>
              </w:rPr>
              <w:t>505,464</w:t>
            </w:r>
          </w:p>
        </w:tc>
      </w:tr>
      <w:tr w:rsidR="00E13CF0" w:rsidRPr="00196998">
        <w:trPr>
          <w:trHeight w:val="300"/>
        </w:trPr>
        <w:tc>
          <w:tcPr>
            <w:tcW w:w="3107" w:type="dxa"/>
          </w:tcPr>
          <w:p w:rsidR="00E13CF0" w:rsidRPr="00196998" w:rsidRDefault="00E13CF0" w:rsidP="00B6443D">
            <w:pPr>
              <w:pStyle w:val="afe"/>
            </w:pPr>
            <w:r w:rsidRPr="00196998">
              <w:rPr>
                <w:lang w:val="en-US"/>
              </w:rPr>
              <w:t>5</w:t>
            </w:r>
            <w:r w:rsidR="00196998" w:rsidRPr="00196998">
              <w:rPr>
                <w:lang w:val="en-US"/>
              </w:rPr>
              <w:t xml:space="preserve">. </w:t>
            </w:r>
            <w:r w:rsidRPr="00196998">
              <w:rPr>
                <w:lang w:val="en-US"/>
              </w:rPr>
              <w:t>ЧП</w:t>
            </w:r>
            <w:r w:rsidR="00196998">
              <w:rPr>
                <w:lang w:val="en-US"/>
              </w:rPr>
              <w:t>, т</w:t>
            </w:r>
            <w:r w:rsidR="00196998" w:rsidRPr="00196998">
              <w:rPr>
                <w:lang w:val="en-US"/>
              </w:rPr>
              <w:t xml:space="preserve">. </w:t>
            </w:r>
            <w:r w:rsidRPr="00196998">
              <w:rPr>
                <w:lang w:val="en-US"/>
              </w:rPr>
              <w:t>р</w:t>
            </w:r>
            <w:r w:rsidR="00196998" w:rsidRPr="00196998">
              <w:rPr>
                <w:lang w:val="en-US"/>
              </w:rPr>
              <w:t xml:space="preserve">. </w:t>
            </w:r>
          </w:p>
        </w:tc>
        <w:tc>
          <w:tcPr>
            <w:tcW w:w="2760" w:type="dxa"/>
          </w:tcPr>
          <w:p w:rsidR="00E13CF0" w:rsidRPr="00196998" w:rsidRDefault="00E13CF0" w:rsidP="00B6443D">
            <w:pPr>
              <w:pStyle w:val="afe"/>
            </w:pPr>
            <w:r w:rsidRPr="00196998">
              <w:rPr>
                <w:lang w:val="en-US"/>
              </w:rPr>
              <w:t>3031,776</w:t>
            </w:r>
          </w:p>
        </w:tc>
        <w:tc>
          <w:tcPr>
            <w:tcW w:w="2680" w:type="dxa"/>
          </w:tcPr>
          <w:p w:rsidR="00E13CF0" w:rsidRPr="00196998" w:rsidRDefault="00E13CF0" w:rsidP="00B6443D">
            <w:pPr>
              <w:pStyle w:val="afe"/>
            </w:pPr>
            <w:r w:rsidRPr="00196998">
              <w:rPr>
                <w:lang w:val="en-US"/>
              </w:rPr>
              <w:t>2021,856</w:t>
            </w:r>
          </w:p>
        </w:tc>
      </w:tr>
      <w:tr w:rsidR="00E13CF0" w:rsidRPr="00196998">
        <w:trPr>
          <w:trHeight w:val="300"/>
        </w:trPr>
        <w:tc>
          <w:tcPr>
            <w:tcW w:w="3107" w:type="dxa"/>
          </w:tcPr>
          <w:p w:rsidR="00E13CF0" w:rsidRPr="00196998" w:rsidRDefault="00E13CF0" w:rsidP="00B6443D">
            <w:pPr>
              <w:pStyle w:val="afe"/>
            </w:pPr>
            <w:r w:rsidRPr="00196998">
              <w:rPr>
                <w:lang w:val="en-US"/>
              </w:rPr>
              <w:t>6</w:t>
            </w:r>
            <w:r w:rsidR="00196998" w:rsidRPr="00196998">
              <w:rPr>
                <w:lang w:val="en-US"/>
              </w:rPr>
              <w:t xml:space="preserve">. </w:t>
            </w:r>
            <w:r w:rsidRPr="00196998">
              <w:rPr>
                <w:lang w:val="en-US"/>
              </w:rPr>
              <w:t>СС, т</w:t>
            </w:r>
            <w:r w:rsidR="00196998" w:rsidRPr="00196998">
              <w:rPr>
                <w:lang w:val="en-US"/>
              </w:rPr>
              <w:t xml:space="preserve">. </w:t>
            </w:r>
            <w:r w:rsidRPr="00196998">
              <w:rPr>
                <w:lang w:val="en-US"/>
              </w:rPr>
              <w:t>р</w:t>
            </w:r>
            <w:r w:rsidR="00196998" w:rsidRPr="00196998">
              <w:rPr>
                <w:lang w:val="en-US"/>
              </w:rPr>
              <w:t xml:space="preserve">. </w:t>
            </w:r>
          </w:p>
        </w:tc>
        <w:tc>
          <w:tcPr>
            <w:tcW w:w="2760" w:type="dxa"/>
            <w:noWrap/>
          </w:tcPr>
          <w:p w:rsidR="00E13CF0" w:rsidRPr="00196998" w:rsidRDefault="00E13CF0" w:rsidP="00B6443D">
            <w:pPr>
              <w:pStyle w:val="afe"/>
            </w:pPr>
            <w:r w:rsidRPr="00196998">
              <w:rPr>
                <w:lang w:val="en-US"/>
              </w:rPr>
              <w:t>6559</w:t>
            </w:r>
          </w:p>
        </w:tc>
        <w:tc>
          <w:tcPr>
            <w:tcW w:w="2680" w:type="dxa"/>
            <w:noWrap/>
          </w:tcPr>
          <w:p w:rsidR="00E13CF0" w:rsidRPr="00196998" w:rsidRDefault="00E13CF0" w:rsidP="00B6443D">
            <w:pPr>
              <w:pStyle w:val="afe"/>
            </w:pPr>
            <w:r w:rsidRPr="00196998">
              <w:rPr>
                <w:lang w:val="en-US"/>
              </w:rPr>
              <w:t>6559</w:t>
            </w:r>
          </w:p>
        </w:tc>
      </w:tr>
      <w:tr w:rsidR="00E13CF0" w:rsidRPr="00196998">
        <w:trPr>
          <w:trHeight w:val="300"/>
        </w:trPr>
        <w:tc>
          <w:tcPr>
            <w:tcW w:w="3107" w:type="dxa"/>
          </w:tcPr>
          <w:p w:rsidR="00E13CF0" w:rsidRPr="00196998" w:rsidRDefault="00E13CF0" w:rsidP="00B6443D">
            <w:pPr>
              <w:pStyle w:val="afe"/>
            </w:pPr>
            <w:r w:rsidRPr="00196998">
              <w:t>а</w:t>
            </w:r>
            <w:r w:rsidR="00196998" w:rsidRPr="00196998">
              <w:t xml:space="preserve">) </w:t>
            </w:r>
            <w:r w:rsidRPr="00196998">
              <w:t>уставный капитал, т</w:t>
            </w:r>
            <w:r w:rsidR="00196998" w:rsidRPr="00196998">
              <w:t xml:space="preserve">. </w:t>
            </w:r>
            <w:r w:rsidRPr="00196998">
              <w:t>р</w:t>
            </w:r>
            <w:r w:rsidR="00196998" w:rsidRPr="00196998">
              <w:t xml:space="preserve">. </w:t>
            </w:r>
          </w:p>
        </w:tc>
        <w:tc>
          <w:tcPr>
            <w:tcW w:w="2760" w:type="dxa"/>
            <w:noWrap/>
          </w:tcPr>
          <w:p w:rsidR="00E13CF0" w:rsidRPr="00196998" w:rsidRDefault="00E13CF0" w:rsidP="00B6443D">
            <w:pPr>
              <w:pStyle w:val="afe"/>
            </w:pPr>
            <w:r w:rsidRPr="00196998">
              <w:rPr>
                <w:lang w:val="en-US"/>
              </w:rPr>
              <w:t>88875</w:t>
            </w:r>
          </w:p>
        </w:tc>
        <w:tc>
          <w:tcPr>
            <w:tcW w:w="2680" w:type="dxa"/>
            <w:noWrap/>
          </w:tcPr>
          <w:p w:rsidR="00E13CF0" w:rsidRPr="00196998" w:rsidRDefault="00E13CF0" w:rsidP="00B6443D">
            <w:pPr>
              <w:pStyle w:val="afe"/>
            </w:pPr>
            <w:r w:rsidRPr="00196998">
              <w:rPr>
                <w:lang w:val="en-US"/>
              </w:rPr>
              <w:t>88875</w:t>
            </w:r>
          </w:p>
        </w:tc>
      </w:tr>
      <w:tr w:rsidR="00E13CF0" w:rsidRPr="00196998">
        <w:trPr>
          <w:trHeight w:val="300"/>
        </w:trPr>
        <w:tc>
          <w:tcPr>
            <w:tcW w:w="3107" w:type="dxa"/>
          </w:tcPr>
          <w:p w:rsidR="00E13CF0" w:rsidRPr="00196998" w:rsidRDefault="00E13CF0" w:rsidP="00B6443D">
            <w:pPr>
              <w:pStyle w:val="afe"/>
            </w:pPr>
            <w:r w:rsidRPr="00196998">
              <w:t>б</w:t>
            </w:r>
            <w:r w:rsidR="00196998" w:rsidRPr="00196998">
              <w:t xml:space="preserve">) </w:t>
            </w:r>
            <w:r w:rsidRPr="00196998">
              <w:t>добавочный капитал</w:t>
            </w:r>
            <w:r w:rsidR="00196998">
              <w:t>, т</w:t>
            </w:r>
            <w:r w:rsidR="00196998" w:rsidRPr="00196998">
              <w:t xml:space="preserve">. </w:t>
            </w:r>
            <w:r w:rsidRPr="00196998">
              <w:t>р</w:t>
            </w:r>
          </w:p>
        </w:tc>
        <w:tc>
          <w:tcPr>
            <w:tcW w:w="2760" w:type="dxa"/>
          </w:tcPr>
          <w:p w:rsidR="00E13CF0" w:rsidRPr="00196998" w:rsidRDefault="00E13CF0" w:rsidP="00B6443D">
            <w:pPr>
              <w:pStyle w:val="afe"/>
            </w:pPr>
            <w:r w:rsidRPr="00196998">
              <w:rPr>
                <w:lang w:val="en-US"/>
              </w:rPr>
              <w:t>0</w:t>
            </w:r>
          </w:p>
        </w:tc>
        <w:tc>
          <w:tcPr>
            <w:tcW w:w="2680" w:type="dxa"/>
          </w:tcPr>
          <w:p w:rsidR="00E13CF0" w:rsidRPr="00196998" w:rsidRDefault="00E13CF0" w:rsidP="00B6443D">
            <w:pPr>
              <w:pStyle w:val="afe"/>
            </w:pPr>
            <w:r w:rsidRPr="00196998">
              <w:rPr>
                <w:lang w:val="en-US"/>
              </w:rPr>
              <w:t>0</w:t>
            </w:r>
          </w:p>
        </w:tc>
      </w:tr>
      <w:tr w:rsidR="00E13CF0" w:rsidRPr="00196998">
        <w:trPr>
          <w:trHeight w:val="300"/>
        </w:trPr>
        <w:tc>
          <w:tcPr>
            <w:tcW w:w="3107" w:type="dxa"/>
          </w:tcPr>
          <w:p w:rsidR="00E13CF0" w:rsidRPr="00196998" w:rsidRDefault="00E13CF0" w:rsidP="00B6443D">
            <w:pPr>
              <w:pStyle w:val="afe"/>
            </w:pPr>
            <w:r w:rsidRPr="00196998">
              <w:rPr>
                <w:lang w:val="en-US"/>
              </w:rPr>
              <w:t>7</w:t>
            </w:r>
            <w:r w:rsidR="00196998" w:rsidRPr="00196998">
              <w:rPr>
                <w:lang w:val="en-US"/>
              </w:rPr>
              <w:t xml:space="preserve">. </w:t>
            </w:r>
            <w:r w:rsidRPr="00196998">
              <w:rPr>
                <w:lang w:val="en-US"/>
              </w:rPr>
              <w:t>ЗС, т</w:t>
            </w:r>
            <w:r w:rsidR="00196998" w:rsidRPr="00196998">
              <w:rPr>
                <w:lang w:val="en-US"/>
              </w:rPr>
              <w:t xml:space="preserve">. </w:t>
            </w:r>
            <w:r w:rsidRPr="00196998">
              <w:rPr>
                <w:lang w:val="en-US"/>
              </w:rPr>
              <w:t>р</w:t>
            </w:r>
            <w:r w:rsidR="00196998" w:rsidRPr="00196998">
              <w:rPr>
                <w:lang w:val="en-US"/>
              </w:rPr>
              <w:t xml:space="preserve">. </w:t>
            </w:r>
          </w:p>
        </w:tc>
        <w:tc>
          <w:tcPr>
            <w:tcW w:w="2760" w:type="dxa"/>
          </w:tcPr>
          <w:p w:rsidR="00E13CF0" w:rsidRPr="00196998" w:rsidRDefault="00E13CF0" w:rsidP="00B6443D">
            <w:pPr>
              <w:pStyle w:val="afe"/>
            </w:pPr>
            <w:r w:rsidRPr="00196998">
              <w:rPr>
                <w:lang w:val="en-US"/>
              </w:rPr>
              <w:t>0</w:t>
            </w:r>
          </w:p>
        </w:tc>
        <w:tc>
          <w:tcPr>
            <w:tcW w:w="2680" w:type="dxa"/>
          </w:tcPr>
          <w:p w:rsidR="00E13CF0" w:rsidRPr="00196998" w:rsidRDefault="00E13CF0" w:rsidP="00B6443D">
            <w:pPr>
              <w:pStyle w:val="afe"/>
            </w:pPr>
            <w:r w:rsidRPr="00196998">
              <w:rPr>
                <w:lang w:val="en-US"/>
              </w:rPr>
              <w:t>0</w:t>
            </w:r>
          </w:p>
        </w:tc>
      </w:tr>
      <w:tr w:rsidR="00E13CF0" w:rsidRPr="00196998">
        <w:trPr>
          <w:trHeight w:val="300"/>
        </w:trPr>
        <w:tc>
          <w:tcPr>
            <w:tcW w:w="3107" w:type="dxa"/>
          </w:tcPr>
          <w:p w:rsidR="00E13CF0" w:rsidRPr="00196998" w:rsidRDefault="00E13CF0" w:rsidP="00B6443D">
            <w:pPr>
              <w:pStyle w:val="afe"/>
            </w:pPr>
            <w:r w:rsidRPr="00196998">
              <w:rPr>
                <w:lang w:val="en-US"/>
              </w:rPr>
              <w:t>а</w:t>
            </w:r>
            <w:r w:rsidR="00196998" w:rsidRPr="00196998">
              <w:rPr>
                <w:lang w:val="en-US"/>
              </w:rPr>
              <w:t xml:space="preserve">) </w:t>
            </w:r>
            <w:r w:rsidRPr="00196998">
              <w:rPr>
                <w:lang w:val="en-US"/>
              </w:rPr>
              <w:t>до инвест проекта</w:t>
            </w:r>
          </w:p>
        </w:tc>
        <w:tc>
          <w:tcPr>
            <w:tcW w:w="2760" w:type="dxa"/>
          </w:tcPr>
          <w:p w:rsidR="00E13CF0" w:rsidRPr="00196998" w:rsidRDefault="00E13CF0" w:rsidP="00B6443D">
            <w:pPr>
              <w:pStyle w:val="afe"/>
            </w:pPr>
            <w:r w:rsidRPr="00196998">
              <w:rPr>
                <w:lang w:val="en-US"/>
              </w:rPr>
              <w:t>0</w:t>
            </w:r>
          </w:p>
        </w:tc>
        <w:tc>
          <w:tcPr>
            <w:tcW w:w="2680" w:type="dxa"/>
          </w:tcPr>
          <w:p w:rsidR="00E13CF0" w:rsidRPr="00196998" w:rsidRDefault="00E13CF0" w:rsidP="00B6443D">
            <w:pPr>
              <w:pStyle w:val="afe"/>
            </w:pPr>
            <w:r w:rsidRPr="00196998">
              <w:rPr>
                <w:lang w:val="en-US"/>
              </w:rPr>
              <w:t>0</w:t>
            </w:r>
          </w:p>
        </w:tc>
      </w:tr>
      <w:tr w:rsidR="00E13CF0" w:rsidRPr="00196998">
        <w:trPr>
          <w:trHeight w:val="300"/>
        </w:trPr>
        <w:tc>
          <w:tcPr>
            <w:tcW w:w="3107" w:type="dxa"/>
          </w:tcPr>
          <w:p w:rsidR="00E13CF0" w:rsidRPr="00196998" w:rsidRDefault="00E13CF0" w:rsidP="00B6443D">
            <w:pPr>
              <w:pStyle w:val="afe"/>
            </w:pPr>
            <w:r w:rsidRPr="00196998">
              <w:rPr>
                <w:lang w:val="en-US"/>
              </w:rPr>
              <w:t>б</w:t>
            </w:r>
            <w:r w:rsidR="00196998" w:rsidRPr="00196998">
              <w:rPr>
                <w:lang w:val="en-US"/>
              </w:rPr>
              <w:t xml:space="preserve">) </w:t>
            </w:r>
            <w:r w:rsidRPr="00196998">
              <w:rPr>
                <w:lang w:val="en-US"/>
              </w:rPr>
              <w:t>инвест проект</w:t>
            </w:r>
          </w:p>
        </w:tc>
        <w:tc>
          <w:tcPr>
            <w:tcW w:w="2760" w:type="dxa"/>
          </w:tcPr>
          <w:p w:rsidR="00E13CF0" w:rsidRPr="00196998" w:rsidRDefault="00196998" w:rsidP="00B6443D">
            <w:pPr>
              <w:pStyle w:val="afe"/>
            </w:pPr>
            <w:r>
              <w:t xml:space="preserve"> </w:t>
            </w:r>
          </w:p>
        </w:tc>
        <w:tc>
          <w:tcPr>
            <w:tcW w:w="2680" w:type="dxa"/>
          </w:tcPr>
          <w:p w:rsidR="00E13CF0" w:rsidRPr="00196998" w:rsidRDefault="00E13CF0" w:rsidP="00B6443D">
            <w:pPr>
              <w:pStyle w:val="afe"/>
            </w:pPr>
            <w:r w:rsidRPr="00196998">
              <w:rPr>
                <w:lang w:val="en-US"/>
              </w:rPr>
              <w:t>500</w:t>
            </w:r>
          </w:p>
        </w:tc>
      </w:tr>
      <w:tr w:rsidR="00E13CF0" w:rsidRPr="00196998">
        <w:trPr>
          <w:trHeight w:val="300"/>
        </w:trPr>
        <w:tc>
          <w:tcPr>
            <w:tcW w:w="3107" w:type="dxa"/>
          </w:tcPr>
          <w:p w:rsidR="00E13CF0" w:rsidRPr="00196998" w:rsidRDefault="00E13CF0" w:rsidP="00B6443D">
            <w:pPr>
              <w:pStyle w:val="afe"/>
            </w:pPr>
            <w:r w:rsidRPr="00196998">
              <w:rPr>
                <w:lang w:val="en-US"/>
              </w:rPr>
              <w:t>8</w:t>
            </w:r>
            <w:r w:rsidR="00196998" w:rsidRPr="00196998">
              <w:rPr>
                <w:lang w:val="en-US"/>
              </w:rPr>
              <w:t xml:space="preserve">. </w:t>
            </w:r>
            <w:r w:rsidRPr="00196998">
              <w:rPr>
                <w:lang w:val="en-US"/>
              </w:rPr>
              <w:t>Активы, т</w:t>
            </w:r>
            <w:r w:rsidR="00196998" w:rsidRPr="00196998">
              <w:rPr>
                <w:lang w:val="en-US"/>
              </w:rPr>
              <w:t xml:space="preserve">. </w:t>
            </w:r>
            <w:r w:rsidRPr="00196998">
              <w:rPr>
                <w:lang w:val="en-US"/>
              </w:rPr>
              <w:t>р</w:t>
            </w:r>
            <w:r w:rsidR="00196998" w:rsidRPr="00196998">
              <w:rPr>
                <w:lang w:val="en-US"/>
              </w:rPr>
              <w:t xml:space="preserve">. </w:t>
            </w:r>
          </w:p>
        </w:tc>
        <w:tc>
          <w:tcPr>
            <w:tcW w:w="2760" w:type="dxa"/>
            <w:noWrap/>
          </w:tcPr>
          <w:p w:rsidR="00E13CF0" w:rsidRPr="00196998" w:rsidRDefault="00E13CF0" w:rsidP="00B6443D">
            <w:pPr>
              <w:pStyle w:val="afe"/>
            </w:pPr>
            <w:r w:rsidRPr="00196998">
              <w:rPr>
                <w:lang w:val="en-US"/>
              </w:rPr>
              <w:t>59249</w:t>
            </w:r>
          </w:p>
        </w:tc>
        <w:tc>
          <w:tcPr>
            <w:tcW w:w="2680" w:type="dxa"/>
            <w:noWrap/>
          </w:tcPr>
          <w:p w:rsidR="00E13CF0" w:rsidRPr="00196998" w:rsidRDefault="00E13CF0" w:rsidP="00B6443D">
            <w:pPr>
              <w:pStyle w:val="afe"/>
            </w:pPr>
            <w:r w:rsidRPr="00196998">
              <w:rPr>
                <w:lang w:val="en-US"/>
              </w:rPr>
              <w:t>59249</w:t>
            </w:r>
          </w:p>
        </w:tc>
      </w:tr>
      <w:tr w:rsidR="00E13CF0" w:rsidRPr="00196998">
        <w:trPr>
          <w:trHeight w:val="510"/>
        </w:trPr>
        <w:tc>
          <w:tcPr>
            <w:tcW w:w="3107" w:type="dxa"/>
          </w:tcPr>
          <w:p w:rsidR="00E13CF0" w:rsidRPr="00196998" w:rsidRDefault="00E13CF0" w:rsidP="00B6443D">
            <w:pPr>
              <w:pStyle w:val="afe"/>
            </w:pPr>
            <w:r w:rsidRPr="00196998">
              <w:t>9</w:t>
            </w:r>
            <w:r w:rsidR="00196998" w:rsidRPr="00196998">
              <w:t xml:space="preserve">. </w:t>
            </w:r>
            <w:r w:rsidRPr="00196998">
              <w:t>Краткосрочные обязательства, т</w:t>
            </w:r>
            <w:r w:rsidR="00196998" w:rsidRPr="00196998">
              <w:t xml:space="preserve">. </w:t>
            </w:r>
            <w:r w:rsidRPr="00196998">
              <w:t>р</w:t>
            </w:r>
            <w:r w:rsidR="00196998" w:rsidRPr="00196998">
              <w:t>.</w:t>
            </w:r>
            <w:r w:rsidR="00196998">
              <w:t xml:space="preserve"> (</w:t>
            </w:r>
            <w:r w:rsidRPr="00196998">
              <w:t>ф</w:t>
            </w:r>
            <w:r w:rsidR="00196998" w:rsidRPr="00196998">
              <w:t xml:space="preserve">. </w:t>
            </w:r>
            <w:r w:rsidRPr="00196998">
              <w:t>№1, стр 690</w:t>
            </w:r>
            <w:r w:rsidR="00196998" w:rsidRPr="00196998">
              <w:t xml:space="preserve">) </w:t>
            </w:r>
          </w:p>
        </w:tc>
        <w:tc>
          <w:tcPr>
            <w:tcW w:w="2760" w:type="dxa"/>
            <w:noWrap/>
          </w:tcPr>
          <w:p w:rsidR="00E13CF0" w:rsidRPr="00196998" w:rsidRDefault="00E13CF0" w:rsidP="00B6443D">
            <w:pPr>
              <w:pStyle w:val="afe"/>
            </w:pPr>
            <w:r w:rsidRPr="00196998">
              <w:rPr>
                <w:lang w:val="en-US"/>
              </w:rPr>
              <w:t>18695</w:t>
            </w:r>
          </w:p>
        </w:tc>
        <w:tc>
          <w:tcPr>
            <w:tcW w:w="2680" w:type="dxa"/>
            <w:noWrap/>
          </w:tcPr>
          <w:p w:rsidR="00E13CF0" w:rsidRPr="00196998" w:rsidRDefault="00E13CF0" w:rsidP="00B6443D">
            <w:pPr>
              <w:pStyle w:val="afe"/>
            </w:pPr>
            <w:r w:rsidRPr="00196998">
              <w:rPr>
                <w:lang w:val="en-US"/>
              </w:rPr>
              <w:t>18695</w:t>
            </w:r>
          </w:p>
        </w:tc>
      </w:tr>
      <w:tr w:rsidR="00E13CF0" w:rsidRPr="00196998">
        <w:trPr>
          <w:trHeight w:val="300"/>
        </w:trPr>
        <w:tc>
          <w:tcPr>
            <w:tcW w:w="3107" w:type="dxa"/>
          </w:tcPr>
          <w:p w:rsidR="00E13CF0" w:rsidRPr="00196998" w:rsidRDefault="00E13CF0" w:rsidP="00B6443D">
            <w:pPr>
              <w:pStyle w:val="afe"/>
            </w:pPr>
            <w:r w:rsidRPr="00196998">
              <w:rPr>
                <w:lang w:val="en-US"/>
              </w:rPr>
              <w:t>10</w:t>
            </w:r>
            <w:r w:rsidR="00196998" w:rsidRPr="00196998">
              <w:rPr>
                <w:lang w:val="en-US"/>
              </w:rPr>
              <w:t xml:space="preserve">. </w:t>
            </w:r>
            <w:r w:rsidRPr="00196998">
              <w:rPr>
                <w:lang w:val="en-US"/>
              </w:rPr>
              <w:t>Эра,</w:t>
            </w:r>
            <w:r w:rsidR="00196998" w:rsidRPr="00196998">
              <w:rPr>
                <w:lang w:val="en-US"/>
              </w:rPr>
              <w:t>%</w:t>
            </w:r>
            <w:r w:rsidR="00196998">
              <w:rPr>
                <w:lang w:val="en-US"/>
              </w:rPr>
              <w:t xml:space="preserve"> (</w:t>
            </w:r>
            <w:r w:rsidRPr="00196998">
              <w:rPr>
                <w:lang w:val="en-US"/>
              </w:rPr>
              <w:t>стр1/</w:t>
            </w:r>
            <w:r w:rsidR="00196998">
              <w:rPr>
                <w:lang w:val="en-US"/>
              </w:rPr>
              <w:t xml:space="preserve"> (</w:t>
            </w:r>
            <w:r w:rsidRPr="00196998">
              <w:rPr>
                <w:lang w:val="en-US"/>
              </w:rPr>
              <w:t>стр8-стр9</w:t>
            </w:r>
            <w:r w:rsidR="00196998" w:rsidRPr="00196998">
              <w:rPr>
                <w:lang w:val="en-US"/>
              </w:rPr>
              <w:t xml:space="preserve">)) </w:t>
            </w:r>
          </w:p>
        </w:tc>
        <w:tc>
          <w:tcPr>
            <w:tcW w:w="2760" w:type="dxa"/>
            <w:noWrap/>
          </w:tcPr>
          <w:p w:rsidR="00E13CF0" w:rsidRPr="00196998" w:rsidRDefault="00E13CF0" w:rsidP="00B6443D">
            <w:pPr>
              <w:pStyle w:val="afe"/>
            </w:pPr>
            <w:r w:rsidRPr="00196998">
              <w:rPr>
                <w:lang w:val="en-US"/>
              </w:rPr>
              <w:t>0,093448735</w:t>
            </w:r>
          </w:p>
        </w:tc>
        <w:tc>
          <w:tcPr>
            <w:tcW w:w="2680" w:type="dxa"/>
            <w:noWrap/>
          </w:tcPr>
          <w:p w:rsidR="00E13CF0" w:rsidRPr="00196998" w:rsidRDefault="00E13CF0" w:rsidP="00B6443D">
            <w:pPr>
              <w:pStyle w:val="afe"/>
            </w:pPr>
            <w:r w:rsidRPr="00196998">
              <w:rPr>
                <w:lang w:val="en-US"/>
              </w:rPr>
              <w:t>0,093448735</w:t>
            </w:r>
          </w:p>
        </w:tc>
      </w:tr>
      <w:tr w:rsidR="00E13CF0" w:rsidRPr="00196998">
        <w:trPr>
          <w:trHeight w:val="300"/>
        </w:trPr>
        <w:tc>
          <w:tcPr>
            <w:tcW w:w="3107" w:type="dxa"/>
          </w:tcPr>
          <w:p w:rsidR="00E13CF0" w:rsidRPr="00196998" w:rsidRDefault="00E13CF0" w:rsidP="00B6443D">
            <w:pPr>
              <w:pStyle w:val="afe"/>
            </w:pPr>
            <w:r w:rsidRPr="00196998">
              <w:rPr>
                <w:lang w:val="en-US"/>
              </w:rPr>
              <w:t>11</w:t>
            </w:r>
            <w:r w:rsidR="00196998" w:rsidRPr="00196998">
              <w:rPr>
                <w:lang w:val="en-US"/>
              </w:rPr>
              <w:t xml:space="preserve">. </w:t>
            </w:r>
            <w:r w:rsidRPr="00196998">
              <w:rPr>
                <w:lang w:val="en-US"/>
              </w:rPr>
              <w:t>СРСП,</w:t>
            </w:r>
            <w:r w:rsidR="00196998" w:rsidRPr="00196998">
              <w:rPr>
                <w:lang w:val="en-US"/>
              </w:rPr>
              <w:t>%</w:t>
            </w:r>
          </w:p>
        </w:tc>
        <w:tc>
          <w:tcPr>
            <w:tcW w:w="2760" w:type="dxa"/>
          </w:tcPr>
          <w:p w:rsidR="00E13CF0" w:rsidRPr="00196998" w:rsidRDefault="00196998" w:rsidP="00B6443D">
            <w:pPr>
              <w:pStyle w:val="afe"/>
            </w:pPr>
            <w:r>
              <w:t xml:space="preserve"> </w:t>
            </w:r>
          </w:p>
        </w:tc>
        <w:tc>
          <w:tcPr>
            <w:tcW w:w="2680" w:type="dxa"/>
          </w:tcPr>
          <w:p w:rsidR="00E13CF0" w:rsidRPr="00196998" w:rsidRDefault="00E13CF0" w:rsidP="00B6443D">
            <w:pPr>
              <w:pStyle w:val="afe"/>
            </w:pPr>
            <w:r w:rsidRPr="00196998">
              <w:rPr>
                <w:lang w:val="en-US"/>
              </w:rPr>
              <w:t>5,4</w:t>
            </w:r>
          </w:p>
        </w:tc>
      </w:tr>
      <w:tr w:rsidR="00E13CF0" w:rsidRPr="00196998">
        <w:trPr>
          <w:trHeight w:val="510"/>
        </w:trPr>
        <w:tc>
          <w:tcPr>
            <w:tcW w:w="3107" w:type="dxa"/>
          </w:tcPr>
          <w:p w:rsidR="00E13CF0" w:rsidRPr="00196998" w:rsidRDefault="00E13CF0" w:rsidP="00B6443D">
            <w:pPr>
              <w:pStyle w:val="afe"/>
            </w:pPr>
            <w:r w:rsidRPr="00196998">
              <w:rPr>
                <w:lang w:val="en-US"/>
              </w:rPr>
              <w:t>12</w:t>
            </w:r>
            <w:r w:rsidR="00196998" w:rsidRPr="00196998">
              <w:rPr>
                <w:lang w:val="en-US"/>
              </w:rPr>
              <w:t xml:space="preserve">. </w:t>
            </w:r>
            <w:r w:rsidRPr="00196998">
              <w:rPr>
                <w:lang w:val="en-US"/>
              </w:rPr>
              <w:t>Дифференциал,</w:t>
            </w:r>
            <w:r w:rsidR="00196998" w:rsidRPr="00196998">
              <w:rPr>
                <w:lang w:val="en-US"/>
              </w:rPr>
              <w:t>%</w:t>
            </w:r>
            <w:r w:rsidR="00196998">
              <w:rPr>
                <w:lang w:val="en-US"/>
              </w:rPr>
              <w:t xml:space="preserve"> (</w:t>
            </w:r>
            <w:r w:rsidRPr="00196998">
              <w:rPr>
                <w:lang w:val="en-US"/>
              </w:rPr>
              <w:t>стр10-стр11</w:t>
            </w:r>
            <w:r w:rsidR="00196998" w:rsidRPr="00196998">
              <w:rPr>
                <w:lang w:val="en-US"/>
              </w:rPr>
              <w:t xml:space="preserve">) </w:t>
            </w:r>
          </w:p>
        </w:tc>
        <w:tc>
          <w:tcPr>
            <w:tcW w:w="2760" w:type="dxa"/>
          </w:tcPr>
          <w:p w:rsidR="00E13CF0" w:rsidRPr="00196998" w:rsidRDefault="00196998" w:rsidP="00B6443D">
            <w:pPr>
              <w:pStyle w:val="afe"/>
            </w:pPr>
            <w:r>
              <w:t xml:space="preserve"> </w:t>
            </w:r>
          </w:p>
        </w:tc>
        <w:tc>
          <w:tcPr>
            <w:tcW w:w="2680" w:type="dxa"/>
          </w:tcPr>
          <w:p w:rsidR="00E13CF0" w:rsidRPr="00196998" w:rsidRDefault="00E13CF0" w:rsidP="00B6443D">
            <w:pPr>
              <w:pStyle w:val="afe"/>
            </w:pPr>
            <w:r w:rsidRPr="00196998">
              <w:rPr>
                <w:lang w:val="en-US"/>
              </w:rPr>
              <w:t>-5,306551265</w:t>
            </w:r>
          </w:p>
        </w:tc>
      </w:tr>
      <w:tr w:rsidR="00E13CF0" w:rsidRPr="00196998">
        <w:trPr>
          <w:trHeight w:val="300"/>
        </w:trPr>
        <w:tc>
          <w:tcPr>
            <w:tcW w:w="3107" w:type="dxa"/>
          </w:tcPr>
          <w:p w:rsidR="00E13CF0" w:rsidRPr="00196998" w:rsidRDefault="00E13CF0" w:rsidP="00B6443D">
            <w:pPr>
              <w:pStyle w:val="afe"/>
            </w:pPr>
            <w:r w:rsidRPr="00196998">
              <w:rPr>
                <w:lang w:val="en-US"/>
              </w:rPr>
              <w:t>13</w:t>
            </w:r>
            <w:r w:rsidR="00196998" w:rsidRPr="00196998">
              <w:rPr>
                <w:lang w:val="en-US"/>
              </w:rPr>
              <w:t xml:space="preserve">. </w:t>
            </w:r>
            <w:r w:rsidRPr="00196998">
              <w:rPr>
                <w:lang w:val="en-US"/>
              </w:rPr>
              <w:t>ПР</w:t>
            </w:r>
            <w:r w:rsidR="00196998">
              <w:rPr>
                <w:lang w:val="en-US"/>
              </w:rPr>
              <w:t xml:space="preserve"> (</w:t>
            </w:r>
            <w:r w:rsidRPr="00196998">
              <w:rPr>
                <w:lang w:val="en-US"/>
              </w:rPr>
              <w:t>стр7/стр6</w:t>
            </w:r>
            <w:r w:rsidR="00196998" w:rsidRPr="00196998">
              <w:rPr>
                <w:lang w:val="en-US"/>
              </w:rPr>
              <w:t xml:space="preserve">) </w:t>
            </w:r>
          </w:p>
        </w:tc>
        <w:tc>
          <w:tcPr>
            <w:tcW w:w="2760" w:type="dxa"/>
          </w:tcPr>
          <w:p w:rsidR="00E13CF0" w:rsidRPr="00196998" w:rsidRDefault="00E13CF0" w:rsidP="00B6443D">
            <w:pPr>
              <w:pStyle w:val="afe"/>
            </w:pPr>
            <w:r w:rsidRPr="00196998">
              <w:t>0</w:t>
            </w:r>
          </w:p>
        </w:tc>
        <w:tc>
          <w:tcPr>
            <w:tcW w:w="2680" w:type="dxa"/>
          </w:tcPr>
          <w:p w:rsidR="00E13CF0" w:rsidRPr="00196998" w:rsidRDefault="00E13CF0" w:rsidP="00B6443D">
            <w:pPr>
              <w:pStyle w:val="afe"/>
            </w:pPr>
            <w:r w:rsidRPr="00196998">
              <w:rPr>
                <w:lang w:val="en-US"/>
              </w:rPr>
              <w:t>0</w:t>
            </w:r>
          </w:p>
        </w:tc>
      </w:tr>
      <w:tr w:rsidR="00E13CF0" w:rsidRPr="00196998">
        <w:trPr>
          <w:trHeight w:val="300"/>
        </w:trPr>
        <w:tc>
          <w:tcPr>
            <w:tcW w:w="3107" w:type="dxa"/>
          </w:tcPr>
          <w:p w:rsidR="00E13CF0" w:rsidRPr="00196998" w:rsidRDefault="00E13CF0" w:rsidP="00B6443D">
            <w:pPr>
              <w:pStyle w:val="afe"/>
            </w:pPr>
            <w:r w:rsidRPr="00196998">
              <w:rPr>
                <w:lang w:val="en-US"/>
              </w:rPr>
              <w:t>14</w:t>
            </w:r>
            <w:r w:rsidR="00196998" w:rsidRPr="00196998">
              <w:rPr>
                <w:lang w:val="en-US"/>
              </w:rPr>
              <w:t xml:space="preserve">. </w:t>
            </w:r>
            <w:r w:rsidRPr="00196998">
              <w:rPr>
                <w:lang w:val="en-US"/>
              </w:rPr>
              <w:t>ЭФР,</w:t>
            </w:r>
            <w:r w:rsidR="00196998" w:rsidRPr="00196998">
              <w:rPr>
                <w:lang w:val="en-US"/>
              </w:rPr>
              <w:t>%</w:t>
            </w:r>
            <w:r w:rsidR="00196998">
              <w:rPr>
                <w:lang w:val="en-US"/>
              </w:rPr>
              <w:t xml:space="preserve"> (</w:t>
            </w:r>
            <w:r w:rsidRPr="00196998">
              <w:rPr>
                <w:lang w:val="en-US"/>
              </w:rPr>
              <w:t>0,76*стр12*стр13</w:t>
            </w:r>
            <w:r w:rsidR="00196998" w:rsidRPr="00196998">
              <w:rPr>
                <w:lang w:val="en-US"/>
              </w:rPr>
              <w:t xml:space="preserve">) </w:t>
            </w:r>
          </w:p>
        </w:tc>
        <w:tc>
          <w:tcPr>
            <w:tcW w:w="2760" w:type="dxa"/>
          </w:tcPr>
          <w:p w:rsidR="00E13CF0" w:rsidRPr="00196998" w:rsidRDefault="00196998" w:rsidP="00B6443D">
            <w:pPr>
              <w:pStyle w:val="afe"/>
            </w:pPr>
            <w:r>
              <w:t xml:space="preserve"> </w:t>
            </w:r>
          </w:p>
        </w:tc>
        <w:tc>
          <w:tcPr>
            <w:tcW w:w="2680" w:type="dxa"/>
          </w:tcPr>
          <w:p w:rsidR="00E13CF0" w:rsidRPr="00196998" w:rsidRDefault="00E13CF0" w:rsidP="00B6443D">
            <w:pPr>
              <w:pStyle w:val="afe"/>
            </w:pPr>
            <w:r w:rsidRPr="00196998">
              <w:rPr>
                <w:lang w:val="en-US"/>
              </w:rPr>
              <w:t>0</w:t>
            </w:r>
          </w:p>
        </w:tc>
      </w:tr>
      <w:tr w:rsidR="00E13CF0" w:rsidRPr="00196998">
        <w:trPr>
          <w:trHeight w:val="300"/>
        </w:trPr>
        <w:tc>
          <w:tcPr>
            <w:tcW w:w="3107" w:type="dxa"/>
          </w:tcPr>
          <w:p w:rsidR="00E13CF0" w:rsidRPr="00196998" w:rsidRDefault="00E13CF0" w:rsidP="00B6443D">
            <w:pPr>
              <w:pStyle w:val="afe"/>
            </w:pPr>
            <w:r w:rsidRPr="00196998">
              <w:rPr>
                <w:lang w:val="en-US"/>
              </w:rPr>
              <w:t>15</w:t>
            </w:r>
            <w:r w:rsidR="00196998" w:rsidRPr="00196998">
              <w:rPr>
                <w:lang w:val="en-US"/>
              </w:rPr>
              <w:t xml:space="preserve">. </w:t>
            </w:r>
            <w:r w:rsidRPr="00196998">
              <w:rPr>
                <w:lang w:val="en-US"/>
              </w:rPr>
              <w:t>РСС,</w:t>
            </w:r>
            <w:r w:rsidR="00196998" w:rsidRPr="00196998">
              <w:rPr>
                <w:lang w:val="en-US"/>
              </w:rPr>
              <w:t>%</w:t>
            </w:r>
            <w:r w:rsidR="00196998">
              <w:rPr>
                <w:lang w:val="en-US"/>
              </w:rPr>
              <w:t xml:space="preserve"> (</w:t>
            </w:r>
            <w:r w:rsidRPr="00196998">
              <w:rPr>
                <w:lang w:val="en-US"/>
              </w:rPr>
              <w:t>0,76*стр10+стр14</w:t>
            </w:r>
            <w:r w:rsidR="00196998" w:rsidRPr="00196998">
              <w:rPr>
                <w:lang w:val="en-US"/>
              </w:rPr>
              <w:t xml:space="preserve">) </w:t>
            </w:r>
          </w:p>
        </w:tc>
        <w:tc>
          <w:tcPr>
            <w:tcW w:w="2760" w:type="dxa"/>
          </w:tcPr>
          <w:p w:rsidR="00E13CF0" w:rsidRPr="00196998" w:rsidRDefault="00E13CF0" w:rsidP="00B6443D">
            <w:pPr>
              <w:pStyle w:val="afe"/>
            </w:pPr>
            <w:r w:rsidRPr="00196998">
              <w:rPr>
                <w:lang w:val="en-US"/>
              </w:rPr>
              <w:t>0,071021039</w:t>
            </w:r>
          </w:p>
        </w:tc>
        <w:tc>
          <w:tcPr>
            <w:tcW w:w="2680" w:type="dxa"/>
          </w:tcPr>
          <w:p w:rsidR="00E13CF0" w:rsidRPr="00196998" w:rsidRDefault="00E13CF0" w:rsidP="00B6443D">
            <w:pPr>
              <w:pStyle w:val="afe"/>
            </w:pPr>
            <w:r w:rsidRPr="00196998">
              <w:rPr>
                <w:lang w:val="en-US"/>
              </w:rPr>
              <w:t>0,071021039</w:t>
            </w:r>
          </w:p>
        </w:tc>
      </w:tr>
      <w:tr w:rsidR="00E13CF0" w:rsidRPr="00196998">
        <w:trPr>
          <w:trHeight w:val="510"/>
        </w:trPr>
        <w:tc>
          <w:tcPr>
            <w:tcW w:w="3107" w:type="dxa"/>
          </w:tcPr>
          <w:p w:rsidR="00E13CF0" w:rsidRPr="00196998" w:rsidRDefault="00E13CF0" w:rsidP="00B6443D">
            <w:pPr>
              <w:pStyle w:val="afe"/>
            </w:pPr>
            <w:r w:rsidRPr="00196998">
              <w:t>16</w:t>
            </w:r>
            <w:r w:rsidR="00196998" w:rsidRPr="00196998">
              <w:t xml:space="preserve">. </w:t>
            </w:r>
            <w:r w:rsidRPr="00196998">
              <w:t>Чистая прибыль на 1 обыкн акцию, т</w:t>
            </w:r>
            <w:r w:rsidR="00196998" w:rsidRPr="00196998">
              <w:t xml:space="preserve">. </w:t>
            </w:r>
            <w:r w:rsidRPr="00196998">
              <w:t>р</w:t>
            </w:r>
            <w:r w:rsidR="00196998" w:rsidRPr="00196998">
              <w:t>.</w:t>
            </w:r>
            <w:r w:rsidR="00196998">
              <w:t xml:space="preserve"> (</w:t>
            </w:r>
            <w:r w:rsidRPr="00196998">
              <w:t>стр5/стр17</w:t>
            </w:r>
            <w:r w:rsidR="00196998" w:rsidRPr="00196998">
              <w:t xml:space="preserve">) </w:t>
            </w:r>
          </w:p>
        </w:tc>
        <w:tc>
          <w:tcPr>
            <w:tcW w:w="2760" w:type="dxa"/>
          </w:tcPr>
          <w:p w:rsidR="00E13CF0" w:rsidRPr="00196998" w:rsidRDefault="00E13CF0" w:rsidP="00B6443D">
            <w:pPr>
              <w:pStyle w:val="afe"/>
            </w:pPr>
            <w:r w:rsidRPr="00196998">
              <w:rPr>
                <w:lang w:val="en-US"/>
              </w:rPr>
              <w:t>1,413415385</w:t>
            </w:r>
          </w:p>
        </w:tc>
        <w:tc>
          <w:tcPr>
            <w:tcW w:w="2680" w:type="dxa"/>
          </w:tcPr>
          <w:p w:rsidR="00E13CF0" w:rsidRPr="00196998" w:rsidRDefault="00E13CF0" w:rsidP="00B6443D">
            <w:pPr>
              <w:pStyle w:val="afe"/>
            </w:pPr>
            <w:r w:rsidRPr="00196998">
              <w:rPr>
                <w:lang w:val="en-US"/>
              </w:rPr>
              <w:t>0,94259021</w:t>
            </w:r>
          </w:p>
        </w:tc>
      </w:tr>
      <w:tr w:rsidR="00E13CF0" w:rsidRPr="00196998">
        <w:trPr>
          <w:trHeight w:val="300"/>
        </w:trPr>
        <w:tc>
          <w:tcPr>
            <w:tcW w:w="3107" w:type="dxa"/>
          </w:tcPr>
          <w:p w:rsidR="00E13CF0" w:rsidRPr="00196998" w:rsidRDefault="00E13CF0" w:rsidP="00B6443D">
            <w:pPr>
              <w:pStyle w:val="afe"/>
            </w:pPr>
            <w:r w:rsidRPr="00196998">
              <w:t>17</w:t>
            </w:r>
            <w:r w:rsidR="00196998" w:rsidRPr="00196998">
              <w:t xml:space="preserve">. </w:t>
            </w:r>
            <w:r w:rsidRPr="00196998">
              <w:t>Кол-во обыкн акций, шт</w:t>
            </w:r>
          </w:p>
        </w:tc>
        <w:tc>
          <w:tcPr>
            <w:tcW w:w="2760" w:type="dxa"/>
          </w:tcPr>
          <w:p w:rsidR="00E13CF0" w:rsidRPr="00196998" w:rsidRDefault="00E13CF0" w:rsidP="00B6443D">
            <w:pPr>
              <w:pStyle w:val="afe"/>
            </w:pPr>
            <w:r w:rsidRPr="00196998">
              <w:rPr>
                <w:lang w:val="en-US"/>
              </w:rPr>
              <w:t>2145</w:t>
            </w:r>
          </w:p>
        </w:tc>
        <w:tc>
          <w:tcPr>
            <w:tcW w:w="2680" w:type="dxa"/>
          </w:tcPr>
          <w:p w:rsidR="00E13CF0" w:rsidRPr="00196998" w:rsidRDefault="00E13CF0" w:rsidP="00B6443D">
            <w:pPr>
              <w:pStyle w:val="afe"/>
            </w:pPr>
            <w:r w:rsidRPr="00196998">
              <w:rPr>
                <w:lang w:val="en-US"/>
              </w:rPr>
              <w:t>2145</w:t>
            </w:r>
          </w:p>
        </w:tc>
      </w:tr>
    </w:tbl>
    <w:p w:rsidR="00E13CF0" w:rsidRPr="00196998" w:rsidRDefault="00B6443D" w:rsidP="00B6443D">
      <w:pPr>
        <w:pStyle w:val="2"/>
      </w:pPr>
      <w:r>
        <w:br w:type="page"/>
      </w:r>
      <w:bookmarkStart w:id="8" w:name="_Toc240633429"/>
      <w:r w:rsidR="00E13CF0" w:rsidRPr="00196998">
        <w:t>Заключение</w:t>
      </w:r>
      <w:bookmarkEnd w:id="8"/>
    </w:p>
    <w:p w:rsidR="00B6443D" w:rsidRDefault="00B6443D" w:rsidP="00196998">
      <w:pPr>
        <w:rPr>
          <w:i/>
          <w:iCs/>
        </w:rPr>
      </w:pPr>
    </w:p>
    <w:p w:rsidR="00196998" w:rsidRDefault="00C350F3" w:rsidP="00196998">
      <w:r w:rsidRPr="00196998">
        <w:rPr>
          <w:i/>
          <w:iCs/>
        </w:rPr>
        <w:t>Финансовый менеджмент</w:t>
      </w:r>
      <w:r w:rsidRPr="00196998">
        <w:t xml:space="preserve"> </w:t>
      </w:r>
      <w:r w:rsidR="00196998">
        <w:t>-</w:t>
      </w:r>
      <w:r w:rsidRPr="00196998">
        <w:t xml:space="preserve"> это система рационального управления процессами финансирования хозяйственной деятельности коммерческой организации</w:t>
      </w:r>
      <w:r w:rsidR="00196998" w:rsidRPr="00196998">
        <w:t xml:space="preserve">. </w:t>
      </w:r>
      <w:r w:rsidRPr="00196998">
        <w:t xml:space="preserve">Финансовый менеджмент </w:t>
      </w:r>
      <w:r w:rsidR="00196998">
        <w:t>-</w:t>
      </w:r>
      <w:r w:rsidRPr="00196998">
        <w:t xml:space="preserve"> это неотъемлемая часть общей системы управления предприятием</w:t>
      </w:r>
      <w:r w:rsidR="00196998" w:rsidRPr="00196998">
        <w:t>.</w:t>
      </w:r>
    </w:p>
    <w:p w:rsidR="00196998" w:rsidRDefault="00C350F3" w:rsidP="00196998">
      <w:r w:rsidRPr="00196998">
        <w:t>В данной работе рассмотрена разработка финансовой стратегии развития предприятия на примере ЗАО</w:t>
      </w:r>
      <w:r w:rsidR="00196998">
        <w:t xml:space="preserve"> "</w:t>
      </w:r>
      <w:r w:rsidRPr="00196998">
        <w:t>Марийский завод силикатного кирпича</w:t>
      </w:r>
      <w:r w:rsidR="00196998">
        <w:t>".</w:t>
      </w:r>
    </w:p>
    <w:p w:rsidR="00196998" w:rsidRDefault="00C350F3" w:rsidP="00196998">
      <w:r w:rsidRPr="00196998">
        <w:t>Матрица Франшона-Романе подтверждает, что ЗАО</w:t>
      </w:r>
      <w:r w:rsidR="00196998">
        <w:t xml:space="preserve"> "</w:t>
      </w:r>
      <w:r w:rsidRPr="00196998">
        <w:t>МЗСК</w:t>
      </w:r>
      <w:r w:rsidR="00196998">
        <w:t xml:space="preserve">" </w:t>
      </w:r>
      <w:r w:rsidRPr="00196998">
        <w:t>занимает поле 4</w:t>
      </w:r>
      <w:r w:rsidR="00196998">
        <w:t xml:space="preserve"> "</w:t>
      </w:r>
      <w:r w:rsidRPr="00196998">
        <w:t>рантье</w:t>
      </w:r>
      <w:r w:rsidR="00196998">
        <w:t xml:space="preserve">" </w:t>
      </w:r>
      <w:r w:rsidRPr="00196998">
        <w:t>за весь рассматриваемый период</w:t>
      </w:r>
      <w:r w:rsidR="00196998" w:rsidRPr="00196998">
        <w:t xml:space="preserve">. </w:t>
      </w:r>
      <w:r w:rsidRPr="00196998">
        <w:t>Это говорит о том, что предприятие довольствуется умеренным использованием возможностей рынка, а также поддерживает небольшие суммы заимствования</w:t>
      </w:r>
      <w:r w:rsidR="00196998" w:rsidRPr="00196998">
        <w:t>.</w:t>
      </w:r>
    </w:p>
    <w:p w:rsidR="00196998" w:rsidRDefault="00C350F3" w:rsidP="00196998">
      <w:r w:rsidRPr="00196998">
        <w:t>В прогнозировании финансовых результатов будет происходить изменение выручки и прибыли в плановом периоде по отношению к отчетному периоду</w:t>
      </w:r>
      <w:r w:rsidR="00196998" w:rsidRPr="00196998">
        <w:t xml:space="preserve">. </w:t>
      </w:r>
      <w:r w:rsidRPr="00196998">
        <w:t>Расчеты формул показывают, что в плано</w:t>
      </w:r>
      <w:r w:rsidR="00532EF5" w:rsidRPr="00196998">
        <w:t>вом периоде выручка увеличится на 74</w:t>
      </w:r>
      <w:r w:rsidRPr="00196998">
        <w:t>%</w:t>
      </w:r>
      <w:r w:rsidR="00196998" w:rsidRPr="00196998">
        <w:t xml:space="preserve">. </w:t>
      </w:r>
      <w:r w:rsidRPr="00196998">
        <w:t>При этом ЭПР показывает, что на 1</w:t>
      </w:r>
      <w:r w:rsidR="00196998" w:rsidRPr="00196998">
        <w:t>%</w:t>
      </w:r>
      <w:r w:rsidRPr="00196998">
        <w:t xml:space="preserve"> изменения выручки от реализации продукции приходится </w:t>
      </w:r>
      <w:r w:rsidR="00532EF5" w:rsidRPr="00196998">
        <w:t>234</w:t>
      </w:r>
      <w:r w:rsidRPr="00196998">
        <w:t>% измене</w:t>
      </w:r>
      <w:r w:rsidR="00532EF5" w:rsidRPr="00196998">
        <w:t>ния прибыли от продаж</w:t>
      </w:r>
      <w:r w:rsidR="00196998" w:rsidRPr="00196998">
        <w:t xml:space="preserve">. </w:t>
      </w:r>
      <w:r w:rsidR="00532EF5" w:rsidRPr="00196998">
        <w:t>Следует и далее увеличивать</w:t>
      </w:r>
      <w:r w:rsidRPr="00196998">
        <w:t xml:space="preserve"> выручку от реализации продукции и услуг путем предоставления </w:t>
      </w:r>
      <w:r w:rsidR="00532EF5" w:rsidRPr="00196998">
        <w:t>различных услуг</w:t>
      </w:r>
      <w:r w:rsidR="00196998" w:rsidRPr="00196998">
        <w:t>.</w:t>
      </w:r>
    </w:p>
    <w:p w:rsidR="00196998" w:rsidRDefault="00C350F3" w:rsidP="00196998">
      <w:r w:rsidRPr="00196998">
        <w:t>Для наиболее экономичного управления товароматериальными запасами необходимо осуществлять зак</w:t>
      </w:r>
      <w:r w:rsidR="0030674A" w:rsidRPr="00196998">
        <w:t>азы сырья и материалов</w:t>
      </w:r>
      <w:r w:rsidR="00196998" w:rsidRPr="00196998">
        <w:t xml:space="preserve"> </w:t>
      </w:r>
      <w:r w:rsidR="0030674A" w:rsidRPr="00196998">
        <w:t>категории В</w:t>
      </w:r>
      <w:r w:rsidR="00196998" w:rsidRPr="00196998">
        <w:t xml:space="preserve"> </w:t>
      </w:r>
      <w:r w:rsidR="0030674A" w:rsidRPr="00196998">
        <w:t>каждые 4</w:t>
      </w:r>
      <w:r w:rsidR="001231B0" w:rsidRPr="00196998">
        <w:t xml:space="preserve"> дня</w:t>
      </w:r>
      <w:r w:rsidR="00196998" w:rsidRPr="00196998">
        <w:t>.</w:t>
      </w:r>
    </w:p>
    <w:p w:rsidR="00196998" w:rsidRDefault="00C350F3" w:rsidP="00196998">
      <w:r w:rsidRPr="00196998">
        <w:t xml:space="preserve">Рассчитанная оценка реального состояния ДЗ показывает, что </w:t>
      </w:r>
      <w:r w:rsidR="001231B0" w:rsidRPr="00196998">
        <w:t>ОАО</w:t>
      </w:r>
      <w:r w:rsidR="00196998">
        <w:t xml:space="preserve"> "</w:t>
      </w:r>
      <w:r w:rsidR="001231B0" w:rsidRPr="00196998">
        <w:t>Континент</w:t>
      </w:r>
      <w:r w:rsidR="00196998">
        <w:t xml:space="preserve">" </w:t>
      </w:r>
      <w:r w:rsidR="001231B0" w:rsidRPr="00196998">
        <w:t>имеет самую крупную дебиторскую задолженность перед заводом в размере 3743 тыс</w:t>
      </w:r>
      <w:r w:rsidR="00196998" w:rsidRPr="00196998">
        <w:t xml:space="preserve">. </w:t>
      </w:r>
      <w:r w:rsidR="001231B0" w:rsidRPr="00196998">
        <w:t>руб</w:t>
      </w:r>
      <w:r w:rsidR="00196998" w:rsidRPr="00196998">
        <w:t xml:space="preserve">. </w:t>
      </w:r>
      <w:r w:rsidR="001231B0" w:rsidRPr="00196998">
        <w:t>или 41, 8% от общй дебиторской задолженности перед ЗАО</w:t>
      </w:r>
      <w:r w:rsidR="00196998">
        <w:t xml:space="preserve"> "</w:t>
      </w:r>
      <w:r w:rsidR="001231B0" w:rsidRPr="00196998">
        <w:t>МЗСК</w:t>
      </w:r>
      <w:r w:rsidR="00196998">
        <w:t>", С</w:t>
      </w:r>
      <w:r w:rsidRPr="00196998">
        <w:t xml:space="preserve"> целью недопущения в будущем периоде потерь денежных средств от вероятных безнадежных долгов, предложим некоторые рекомендации разработки договоров с покупателями, включающих в себя гибкие условия сроков и форм оплаты</w:t>
      </w:r>
      <w:r w:rsidR="00196998" w:rsidRPr="00196998">
        <w:t>:</w:t>
      </w:r>
    </w:p>
    <w:p w:rsidR="00196998" w:rsidRDefault="00C350F3" w:rsidP="00196998">
      <w:r w:rsidRPr="00196998">
        <w:t>частичная предоплата, предусматривающая продажу товара покупателю, при условии частичной оплаты товара и продажи в кредит</w:t>
      </w:r>
      <w:r w:rsidR="00196998" w:rsidRPr="00196998">
        <w:t>;</w:t>
      </w:r>
    </w:p>
    <w:p w:rsidR="00196998" w:rsidRDefault="00E819CC" w:rsidP="00196998">
      <w:r w:rsidRPr="00196998">
        <w:t>передача на реализацию</w:t>
      </w:r>
      <w:r w:rsidR="00196998" w:rsidRPr="00196998">
        <w:t xml:space="preserve">. </w:t>
      </w:r>
      <w:r w:rsidRPr="00196998">
        <w:t>Завод</w:t>
      </w:r>
      <w:r w:rsidR="00C350F3" w:rsidRPr="00196998">
        <w:t xml:space="preserve"> сохраняет право собственности на товар, пока не будет получена оплата за него</w:t>
      </w:r>
      <w:r w:rsidR="00196998" w:rsidRPr="00196998">
        <w:t>.</w:t>
      </w:r>
    </w:p>
    <w:p w:rsidR="00196998" w:rsidRDefault="00C350F3" w:rsidP="00196998">
      <w:r w:rsidRPr="00196998">
        <w:t>В целом дебиторская политика приемлема для данной организации</w:t>
      </w:r>
      <w:r w:rsidR="00196998" w:rsidRPr="00196998">
        <w:t xml:space="preserve">. </w:t>
      </w:r>
      <w:r w:rsidRPr="00196998">
        <w:t xml:space="preserve">Кредиты </w:t>
      </w:r>
      <w:r w:rsidR="00E819CC" w:rsidRPr="00196998">
        <w:t>завода</w:t>
      </w:r>
      <w:r w:rsidRPr="00196998">
        <w:t xml:space="preserve"> превышают сумму дебиторской задолженности, предприятие имеет свободные средства, которые достаточны для самостоятельного расчета по своим обязательствам</w:t>
      </w:r>
      <w:r w:rsidR="00196998" w:rsidRPr="00196998">
        <w:t>.</w:t>
      </w:r>
    </w:p>
    <w:p w:rsidR="00196998" w:rsidRDefault="00C350F3" w:rsidP="00196998">
      <w:r w:rsidRPr="00196998">
        <w:t>К</w:t>
      </w:r>
      <w:r w:rsidR="00E819CC" w:rsidRPr="00196998">
        <w:t>ак и любое другое предприятие, завод</w:t>
      </w:r>
      <w:r w:rsidRPr="00196998">
        <w:t xml:space="preserve"> имеет свои слабые стороны, но они не так заметны для данной сферы обращения предприятия</w:t>
      </w:r>
      <w:r w:rsidR="00196998" w:rsidRPr="00196998">
        <w:t xml:space="preserve">. </w:t>
      </w:r>
      <w:r w:rsidR="00141112" w:rsidRPr="00196998">
        <w:t xml:space="preserve">Завод </w:t>
      </w:r>
      <w:r w:rsidRPr="00196998">
        <w:t xml:space="preserve">является </w:t>
      </w:r>
      <w:r w:rsidR="00141112" w:rsidRPr="00196998">
        <w:t>акционерным обществом</w:t>
      </w:r>
      <w:r w:rsidRPr="00196998">
        <w:t>, созданной</w:t>
      </w:r>
      <w:r w:rsidR="00196998" w:rsidRPr="00196998">
        <w:t xml:space="preserve"> </w:t>
      </w:r>
      <w:r w:rsidR="00141112" w:rsidRPr="00196998">
        <w:t xml:space="preserve">производства строительных материалов, </w:t>
      </w:r>
      <w:r w:rsidR="00196998">
        <w:t>т.е.</w:t>
      </w:r>
      <w:r w:rsidR="00196998" w:rsidRPr="00196998">
        <w:t xml:space="preserve"> </w:t>
      </w:r>
      <w:r w:rsidR="00141112" w:rsidRPr="00196998">
        <w:t>в основном на получение максимальной прибыли</w:t>
      </w:r>
      <w:r w:rsidR="00196998" w:rsidRPr="00196998">
        <w:t>.</w:t>
      </w:r>
    </w:p>
    <w:p w:rsidR="00196998" w:rsidRDefault="00C350F3" w:rsidP="00196998">
      <w:r w:rsidRPr="00196998">
        <w:t xml:space="preserve">Что касается инвестиционных проектов, то </w:t>
      </w:r>
      <w:r w:rsidR="00141112" w:rsidRPr="00196998">
        <w:t>завод</w:t>
      </w:r>
      <w:r w:rsidR="00196998" w:rsidRPr="00196998">
        <w:t xml:space="preserve"> </w:t>
      </w:r>
      <w:r w:rsidRPr="00196998">
        <w:t xml:space="preserve">не стоит заимствовать средства, </w:t>
      </w:r>
      <w:r w:rsidR="00196998">
        <w:t>т.к</w:t>
      </w:r>
      <w:r w:rsidR="00B6443D">
        <w:t>.</w:t>
      </w:r>
      <w:r w:rsidR="00196998" w:rsidRPr="00196998">
        <w:t xml:space="preserve"> </w:t>
      </w:r>
      <w:r w:rsidRPr="00196998">
        <w:t>собственных средств, но и не стоит забывать о своих обязательствах, которые также ждут своей</w:t>
      </w:r>
      <w:r w:rsidR="00196998" w:rsidRPr="00196998">
        <w:t xml:space="preserve"> </w:t>
      </w:r>
      <w:r w:rsidRPr="00196998">
        <w:t>своевременной выплаты</w:t>
      </w:r>
      <w:r w:rsidR="00196998" w:rsidRPr="00196998">
        <w:t xml:space="preserve">. </w:t>
      </w:r>
      <w:r w:rsidRPr="00196998">
        <w:t>Для этого необходимо вести контроль за кредитной политикой организации</w:t>
      </w:r>
      <w:r w:rsidR="00196998" w:rsidRPr="00196998">
        <w:t>.</w:t>
      </w:r>
    </w:p>
    <w:p w:rsidR="00196998" w:rsidRDefault="00C350F3" w:rsidP="00196998">
      <w:r w:rsidRPr="00196998">
        <w:t>В целом политика управления денежными средствами</w:t>
      </w:r>
      <w:r w:rsidR="00141112" w:rsidRPr="00196998">
        <w:t xml:space="preserve"> завода</w:t>
      </w:r>
      <w:r w:rsidRPr="00196998">
        <w:t xml:space="preserve"> оптимальна, организация старается в основном использовать собственные средства</w:t>
      </w:r>
      <w:r w:rsidR="00196998" w:rsidRPr="00196998">
        <w:t xml:space="preserve">. </w:t>
      </w:r>
      <w:r w:rsidRPr="00196998">
        <w:t>И для того чтобы в ближайший период их финансовое состояние было стабильным, необходимо вести контроль за кредитной и дебиторской политикой, а также следить за изменениями во внешней среде</w:t>
      </w:r>
      <w:r w:rsidR="00196998" w:rsidRPr="00196998">
        <w:t>.</w:t>
      </w:r>
    </w:p>
    <w:p w:rsidR="00196998" w:rsidRDefault="00B6443D" w:rsidP="00B6443D">
      <w:pPr>
        <w:pStyle w:val="2"/>
      </w:pPr>
      <w:r>
        <w:br w:type="page"/>
      </w:r>
      <w:bookmarkStart w:id="9" w:name="_Toc240633430"/>
      <w:r w:rsidR="000A3A1E" w:rsidRPr="00196998">
        <w:t>Список литературы</w:t>
      </w:r>
      <w:bookmarkEnd w:id="9"/>
    </w:p>
    <w:p w:rsidR="00B6443D" w:rsidRDefault="00B6443D" w:rsidP="00196998"/>
    <w:p w:rsidR="00196998" w:rsidRDefault="000A3A1E" w:rsidP="00B6443D">
      <w:pPr>
        <w:pStyle w:val="a1"/>
      </w:pPr>
      <w:r w:rsidRPr="00196998">
        <w:t>Ковалев В</w:t>
      </w:r>
      <w:r w:rsidR="00196998" w:rsidRPr="00196998">
        <w:t xml:space="preserve">. </w:t>
      </w:r>
      <w:r w:rsidRPr="00196998">
        <w:t>В</w:t>
      </w:r>
      <w:r w:rsidR="00196998">
        <w:t>.:</w:t>
      </w:r>
      <w:r w:rsidR="00196998" w:rsidRPr="00196998">
        <w:t xml:space="preserve"> </w:t>
      </w:r>
      <w:r w:rsidRPr="00196998">
        <w:t>Практикум по финансовому менеджменту</w:t>
      </w:r>
      <w:r w:rsidR="00196998" w:rsidRPr="00196998">
        <w:t xml:space="preserve">. </w:t>
      </w:r>
      <w:r w:rsidRPr="00196998">
        <w:t>Конспект лекций с задачами</w:t>
      </w:r>
      <w:r w:rsidR="00196998" w:rsidRPr="00196998">
        <w:t xml:space="preserve">. </w:t>
      </w:r>
      <w:r w:rsidR="00196998">
        <w:t>-</w:t>
      </w:r>
      <w:r w:rsidRPr="00196998">
        <w:t xml:space="preserve"> М</w:t>
      </w:r>
      <w:r w:rsidR="00196998">
        <w:t>.:</w:t>
      </w:r>
      <w:r w:rsidR="00196998" w:rsidRPr="00196998">
        <w:t xml:space="preserve"> </w:t>
      </w:r>
      <w:r w:rsidRPr="00196998">
        <w:t>Финансы и статистика, 2005</w:t>
      </w:r>
      <w:r w:rsidR="00196998" w:rsidRPr="00196998">
        <w:t xml:space="preserve">. </w:t>
      </w:r>
      <w:r w:rsidR="00196998">
        <w:t>-</w:t>
      </w:r>
      <w:r w:rsidRPr="00196998">
        <w:t xml:space="preserve"> 288 с</w:t>
      </w:r>
      <w:r w:rsidR="00196998">
        <w:t>.;</w:t>
      </w:r>
    </w:p>
    <w:p w:rsidR="00196998" w:rsidRDefault="000A3A1E" w:rsidP="00B6443D">
      <w:pPr>
        <w:pStyle w:val="a1"/>
      </w:pPr>
      <w:r w:rsidRPr="00196998">
        <w:t>Ковалев В</w:t>
      </w:r>
      <w:r w:rsidR="00196998">
        <w:t xml:space="preserve">.В. </w:t>
      </w:r>
      <w:r w:rsidRPr="00196998">
        <w:t>Введение в финансовый менеджмент</w:t>
      </w:r>
      <w:r w:rsidR="00196998" w:rsidRPr="00196998">
        <w:t xml:space="preserve">. </w:t>
      </w:r>
      <w:r w:rsidRPr="00196998">
        <w:t>/В</w:t>
      </w:r>
      <w:r w:rsidR="00196998">
        <w:t xml:space="preserve">.В. </w:t>
      </w:r>
      <w:r w:rsidRPr="00196998">
        <w:t>Ковалев</w:t>
      </w:r>
      <w:r w:rsidR="00196998" w:rsidRPr="00196998">
        <w:t xml:space="preserve">. </w:t>
      </w:r>
      <w:r w:rsidR="00196998">
        <w:t>-</w:t>
      </w:r>
      <w:r w:rsidRPr="00196998">
        <w:t xml:space="preserve"> М</w:t>
      </w:r>
      <w:r w:rsidR="00196998">
        <w:t>.:</w:t>
      </w:r>
      <w:r w:rsidR="00196998" w:rsidRPr="00196998">
        <w:t xml:space="preserve"> </w:t>
      </w:r>
      <w:r w:rsidRPr="00196998">
        <w:t>Финансы и статистика, 2006</w:t>
      </w:r>
      <w:r w:rsidR="00196998" w:rsidRPr="00196998">
        <w:t>;</w:t>
      </w:r>
    </w:p>
    <w:p w:rsidR="00196998" w:rsidRDefault="000A3A1E" w:rsidP="00B6443D">
      <w:pPr>
        <w:pStyle w:val="a1"/>
      </w:pPr>
      <w:r w:rsidRPr="00196998">
        <w:t>Финансовый менеджмент</w:t>
      </w:r>
      <w:r w:rsidR="00196998" w:rsidRPr="00196998">
        <w:t xml:space="preserve">: </w:t>
      </w:r>
      <w:r w:rsidRPr="00196998">
        <w:t>учебное пособие / А</w:t>
      </w:r>
      <w:r w:rsidR="00196998">
        <w:t xml:space="preserve">.П. </w:t>
      </w:r>
      <w:r w:rsidRPr="00196998">
        <w:t>Суворова, Н</w:t>
      </w:r>
      <w:r w:rsidR="00196998">
        <w:t xml:space="preserve">.Ю. </w:t>
      </w:r>
      <w:r w:rsidRPr="00196998">
        <w:t>Судакова</w:t>
      </w:r>
      <w:r w:rsidR="00196998" w:rsidRPr="00196998">
        <w:t xml:space="preserve">. </w:t>
      </w:r>
      <w:r w:rsidR="00196998">
        <w:t>-</w:t>
      </w:r>
      <w:r w:rsidRPr="00196998">
        <w:t xml:space="preserve"> Йошкар-Ола</w:t>
      </w:r>
      <w:r w:rsidR="00196998" w:rsidRPr="00196998">
        <w:t xml:space="preserve">: </w:t>
      </w:r>
      <w:r w:rsidRPr="00196998">
        <w:t>МарГТУ, 2007</w:t>
      </w:r>
      <w:r w:rsidR="00196998" w:rsidRPr="00196998">
        <w:t xml:space="preserve">. </w:t>
      </w:r>
      <w:r w:rsidR="00196998">
        <w:t>-</w:t>
      </w:r>
      <w:r w:rsidRPr="00196998">
        <w:t xml:space="preserve"> 276 с</w:t>
      </w:r>
      <w:r w:rsidR="00196998">
        <w:t>.;</w:t>
      </w:r>
    </w:p>
    <w:p w:rsidR="00196998" w:rsidRDefault="000A3A1E" w:rsidP="00B6443D">
      <w:pPr>
        <w:pStyle w:val="a1"/>
      </w:pPr>
      <w:r w:rsidRPr="00196998">
        <w:t>Финансовый менеджмент</w:t>
      </w:r>
      <w:r w:rsidR="00196998" w:rsidRPr="00196998">
        <w:t xml:space="preserve">: </w:t>
      </w:r>
      <w:r w:rsidRPr="00196998">
        <w:t>методические указания к выполнению расчетно-графической работы для студентов специальности 080507</w:t>
      </w:r>
      <w:r w:rsidR="00196998">
        <w:t>.6</w:t>
      </w:r>
      <w:r w:rsidRPr="00196998">
        <w:t>5</w:t>
      </w:r>
      <w:r w:rsidR="00196998">
        <w:t xml:space="preserve"> "</w:t>
      </w:r>
      <w:r w:rsidRPr="00196998">
        <w:t>Менеджмент организации</w:t>
      </w:r>
      <w:r w:rsidR="00196998">
        <w:t xml:space="preserve">" </w:t>
      </w:r>
      <w:r w:rsidRPr="00196998">
        <w:t>/ сост</w:t>
      </w:r>
      <w:r w:rsidR="00196998">
        <w:t xml:space="preserve">.А.П. </w:t>
      </w:r>
      <w:r w:rsidRPr="00196998">
        <w:t>Суворова</w:t>
      </w:r>
      <w:r w:rsidR="00196998" w:rsidRPr="00196998">
        <w:t xml:space="preserve">. </w:t>
      </w:r>
      <w:r w:rsidR="00196998">
        <w:t>-</w:t>
      </w:r>
      <w:r w:rsidRPr="00196998">
        <w:t xml:space="preserve"> Йошкар-Ола</w:t>
      </w:r>
      <w:r w:rsidR="00196998" w:rsidRPr="00196998">
        <w:t xml:space="preserve">: </w:t>
      </w:r>
      <w:r w:rsidRPr="00196998">
        <w:t>МарГТУ, 2008</w:t>
      </w:r>
      <w:r w:rsidR="00196998" w:rsidRPr="00196998">
        <w:t xml:space="preserve">. </w:t>
      </w:r>
      <w:r w:rsidR="00196998">
        <w:t>-</w:t>
      </w:r>
      <w:r w:rsidRPr="00196998">
        <w:t xml:space="preserve"> 48 с</w:t>
      </w:r>
      <w:r w:rsidR="00196998">
        <w:t>.;</w:t>
      </w:r>
    </w:p>
    <w:p w:rsidR="00196998" w:rsidRPr="00551912" w:rsidRDefault="005D5C32" w:rsidP="00B6443D">
      <w:pPr>
        <w:pStyle w:val="a1"/>
        <w:rPr>
          <w:lang w:val="en-US"/>
        </w:rPr>
      </w:pPr>
      <w:hyperlink r:id="rId67" w:history="1">
        <w:r w:rsidR="00196998" w:rsidRPr="00551912">
          <w:rPr>
            <w:rStyle w:val="ac"/>
            <w:color w:val="000000"/>
            <w:u w:val="none"/>
            <w:lang w:val="en-US"/>
          </w:rPr>
          <w:t>http://www.</w:t>
        </w:r>
        <w:r w:rsidR="000A3A1E" w:rsidRPr="00551912">
          <w:rPr>
            <w:rStyle w:val="ac"/>
            <w:color w:val="000000"/>
            <w:u w:val="none"/>
            <w:lang w:val="en-US"/>
          </w:rPr>
          <w:t>maristat</w:t>
        </w:r>
        <w:r w:rsidR="00196998" w:rsidRPr="00551912">
          <w:rPr>
            <w:rStyle w:val="ac"/>
            <w:color w:val="000000"/>
            <w:u w:val="none"/>
            <w:lang w:val="en-US"/>
          </w:rPr>
          <w:t xml:space="preserve">. </w:t>
        </w:r>
        <w:r w:rsidR="000A3A1E" w:rsidRPr="00551912">
          <w:rPr>
            <w:rStyle w:val="ac"/>
            <w:color w:val="000000"/>
            <w:u w:val="none"/>
            <w:lang w:val="en-US"/>
          </w:rPr>
          <w:t>mari</w:t>
        </w:r>
        <w:r w:rsidR="00196998" w:rsidRPr="00551912">
          <w:rPr>
            <w:rStyle w:val="ac"/>
            <w:color w:val="000000"/>
            <w:u w:val="none"/>
            <w:lang w:val="en-US"/>
          </w:rPr>
          <w:t>.ru</w:t>
        </w:r>
        <w:r w:rsidR="000A3A1E" w:rsidRPr="00551912">
          <w:rPr>
            <w:rStyle w:val="ac"/>
            <w:color w:val="000000"/>
            <w:u w:val="none"/>
            <w:lang w:val="en-US"/>
          </w:rPr>
          <w:t>/</w:t>
        </w:r>
      </w:hyperlink>
      <w:r w:rsidR="00196998" w:rsidRPr="00551912">
        <w:rPr>
          <w:lang w:val="en-US"/>
        </w:rPr>
        <w:t>;</w:t>
      </w:r>
    </w:p>
    <w:p w:rsidR="000A3A1E" w:rsidRPr="00551912" w:rsidRDefault="005D5C32" w:rsidP="00B6443D">
      <w:pPr>
        <w:pStyle w:val="a1"/>
        <w:rPr>
          <w:lang w:val="en-US"/>
        </w:rPr>
      </w:pPr>
      <w:hyperlink r:id="rId68" w:history="1">
        <w:r w:rsidR="00196998" w:rsidRPr="00551912">
          <w:rPr>
            <w:rStyle w:val="ac"/>
            <w:color w:val="000000"/>
            <w:u w:val="none"/>
            <w:lang w:val="en-US"/>
          </w:rPr>
          <w:t>http://</w:t>
        </w:r>
        <w:r w:rsidR="006943D0" w:rsidRPr="00551912">
          <w:rPr>
            <w:rStyle w:val="ac"/>
            <w:color w:val="000000"/>
            <w:u w:val="none"/>
            <w:lang w:val="en-US"/>
          </w:rPr>
          <w:t>rudiplom</w:t>
        </w:r>
        <w:r w:rsidR="00196998" w:rsidRPr="00551912">
          <w:rPr>
            <w:rStyle w:val="ac"/>
            <w:color w:val="000000"/>
            <w:u w:val="none"/>
            <w:lang w:val="en-US"/>
          </w:rPr>
          <w:t>.ru</w:t>
        </w:r>
        <w:r w:rsidR="006943D0" w:rsidRPr="00551912">
          <w:rPr>
            <w:rStyle w:val="ac"/>
            <w:color w:val="000000"/>
            <w:u w:val="none"/>
            <w:lang w:val="en-US"/>
          </w:rPr>
          <w:t>/lekcii/finansy/finansovyi_menedzhment/</w:t>
        </w:r>
      </w:hyperlink>
    </w:p>
    <w:p w:rsidR="008768E3" w:rsidRPr="00B6443D" w:rsidRDefault="00196998" w:rsidP="00B6443D">
      <w:pPr>
        <w:pStyle w:val="a1"/>
        <w:rPr>
          <w:lang w:val="en-US"/>
        </w:rPr>
      </w:pPr>
      <w:r w:rsidRPr="00551912">
        <w:rPr>
          <w:lang w:val="en-US"/>
        </w:rPr>
        <w:t>http://www.</w:t>
      </w:r>
      <w:r w:rsidR="006943D0" w:rsidRPr="00551912">
        <w:rPr>
          <w:lang w:val="en-US"/>
        </w:rPr>
        <w:t>bibliotekartm</w:t>
      </w:r>
      <w:r w:rsidRPr="00551912">
        <w:rPr>
          <w:lang w:val="en-US"/>
        </w:rPr>
        <w:t>.ru</w:t>
      </w:r>
      <w:r w:rsidR="006943D0" w:rsidRPr="00551912">
        <w:rPr>
          <w:lang w:val="en-US"/>
        </w:rPr>
        <w:t>/finance-3/7</w:t>
      </w:r>
      <w:r w:rsidRPr="00551912">
        <w:rPr>
          <w:lang w:val="en-US"/>
        </w:rPr>
        <w:t xml:space="preserve">. </w:t>
      </w:r>
      <w:r w:rsidR="006943D0" w:rsidRPr="00551912">
        <w:rPr>
          <w:lang w:val="en-US"/>
        </w:rPr>
        <w:t>h</w:t>
      </w:r>
      <w:bookmarkStart w:id="10" w:name="_GoBack"/>
      <w:bookmarkEnd w:id="10"/>
    </w:p>
    <w:sectPr w:rsidR="008768E3" w:rsidRPr="00B6443D" w:rsidSect="00196998">
      <w:headerReference w:type="default" r:id="rId69"/>
      <w:footerReference w:type="default" r:id="rId70"/>
      <w:type w:val="continuous"/>
      <w:pgSz w:w="11906" w:h="16838"/>
      <w:pgMar w:top="1134" w:right="850" w:bottom="1134" w:left="1701" w:header="680" w:footer="567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2C28" w:rsidRDefault="002C2C28" w:rsidP="00413980">
      <w:r>
        <w:separator/>
      </w:r>
    </w:p>
  </w:endnote>
  <w:endnote w:type="continuationSeparator" w:id="0">
    <w:p w:rsidR="002C2C28" w:rsidRDefault="002C2C28" w:rsidP="00413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C28" w:rsidRDefault="002C2C28" w:rsidP="00551912">
    <w:pPr>
      <w:pStyle w:val="af0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2C28" w:rsidRDefault="002C2C28" w:rsidP="00413980">
      <w:r>
        <w:separator/>
      </w:r>
    </w:p>
  </w:footnote>
  <w:footnote w:type="continuationSeparator" w:id="0">
    <w:p w:rsidR="002C2C28" w:rsidRDefault="002C2C28" w:rsidP="004139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C28" w:rsidRDefault="002C2C28" w:rsidP="00196998">
    <w:pPr>
      <w:pStyle w:val="ad"/>
      <w:framePr w:wrap="auto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5D5C32">
      <w:rPr>
        <w:rStyle w:val="afa"/>
      </w:rPr>
      <w:t>38</w:t>
    </w:r>
    <w:r>
      <w:rPr>
        <w:rStyle w:val="afa"/>
      </w:rPr>
      <w:fldChar w:fldCharType="end"/>
    </w:r>
  </w:p>
  <w:p w:rsidR="002C2C28" w:rsidRDefault="002C2C28" w:rsidP="00551912">
    <w:pPr>
      <w:pStyle w:val="ad"/>
      <w:ind w:right="36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A3172D"/>
    <w:multiLevelType w:val="hybridMultilevel"/>
    <w:tmpl w:val="E8769F4C"/>
    <w:lvl w:ilvl="0" w:tplc="372C18A6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14A35665"/>
    <w:multiLevelType w:val="hybridMultilevel"/>
    <w:tmpl w:val="27E83A08"/>
    <w:lvl w:ilvl="0" w:tplc="6D70C796">
      <w:numFmt w:val="bullet"/>
      <w:lvlText w:val="■"/>
      <w:legacy w:legacy="1" w:legacySpace="360" w:legacyIndent="197"/>
      <w:lvlJc w:val="left"/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15731E2E"/>
    <w:multiLevelType w:val="hybridMultilevel"/>
    <w:tmpl w:val="131A19FE"/>
    <w:lvl w:ilvl="0" w:tplc="0419000D">
      <w:start w:val="1"/>
      <w:numFmt w:val="bullet"/>
      <w:lvlText w:val=""/>
      <w:lvlJc w:val="left"/>
      <w:pPr>
        <w:ind w:left="11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4">
    <w:nsid w:val="17E44646"/>
    <w:multiLevelType w:val="hybridMultilevel"/>
    <w:tmpl w:val="898AEC40"/>
    <w:lvl w:ilvl="0" w:tplc="2A16E944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84C50A4"/>
    <w:multiLevelType w:val="hybridMultilevel"/>
    <w:tmpl w:val="D3BEE1E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A6B38EB"/>
    <w:multiLevelType w:val="hybridMultilevel"/>
    <w:tmpl w:val="7C5E810A"/>
    <w:lvl w:ilvl="0" w:tplc="6D70C796">
      <w:numFmt w:val="bullet"/>
      <w:lvlText w:val="■"/>
      <w:legacy w:legacy="1" w:legacySpace="360" w:legacyIndent="197"/>
      <w:lvlJc w:val="left"/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22ED292C"/>
    <w:multiLevelType w:val="hybridMultilevel"/>
    <w:tmpl w:val="7D4A1EA6"/>
    <w:lvl w:ilvl="0" w:tplc="0419000F">
      <w:start w:val="1"/>
      <w:numFmt w:val="decimal"/>
      <w:lvlText w:val="%1."/>
      <w:lvlJc w:val="left"/>
      <w:pPr>
        <w:ind w:left="14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9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5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47" w:hanging="180"/>
      </w:pPr>
      <w:rPr>
        <w:rFonts w:cs="Times New Roman"/>
      </w:rPr>
    </w:lvl>
  </w:abstractNum>
  <w:abstractNum w:abstractNumId="8">
    <w:nsid w:val="2305336A"/>
    <w:multiLevelType w:val="hybridMultilevel"/>
    <w:tmpl w:val="5126A3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47734B9"/>
    <w:multiLevelType w:val="hybridMultilevel"/>
    <w:tmpl w:val="A40835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66A6A8E"/>
    <w:multiLevelType w:val="hybridMultilevel"/>
    <w:tmpl w:val="3704E708"/>
    <w:lvl w:ilvl="0" w:tplc="04190001">
      <w:start w:val="1"/>
      <w:numFmt w:val="bullet"/>
      <w:lvlText w:val=""/>
      <w:lvlJc w:val="left"/>
      <w:pPr>
        <w:tabs>
          <w:tab w:val="num" w:pos="1021"/>
        </w:tabs>
        <w:ind w:left="102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41"/>
        </w:tabs>
        <w:ind w:left="174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61"/>
        </w:tabs>
        <w:ind w:left="246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81"/>
        </w:tabs>
        <w:ind w:left="318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01"/>
        </w:tabs>
        <w:ind w:left="390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21"/>
        </w:tabs>
        <w:ind w:left="462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41"/>
        </w:tabs>
        <w:ind w:left="534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61"/>
        </w:tabs>
        <w:ind w:left="606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81"/>
        </w:tabs>
        <w:ind w:left="6781" w:hanging="360"/>
      </w:pPr>
      <w:rPr>
        <w:rFonts w:ascii="Wingdings" w:hAnsi="Wingdings" w:hint="default"/>
      </w:rPr>
    </w:lvl>
  </w:abstractNum>
  <w:abstractNum w:abstractNumId="11">
    <w:nsid w:val="311E7DFE"/>
    <w:multiLevelType w:val="hybridMultilevel"/>
    <w:tmpl w:val="8478912A"/>
    <w:lvl w:ilvl="0" w:tplc="0419000D">
      <w:start w:val="1"/>
      <w:numFmt w:val="bullet"/>
      <w:lvlText w:val=""/>
      <w:lvlJc w:val="left"/>
      <w:pPr>
        <w:tabs>
          <w:tab w:val="num" w:pos="1713"/>
        </w:tabs>
        <w:ind w:left="1713" w:hanging="453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2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7B315F7"/>
    <w:multiLevelType w:val="hybridMultilevel"/>
    <w:tmpl w:val="A12CB0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4D3025"/>
    <w:multiLevelType w:val="hybridMultilevel"/>
    <w:tmpl w:val="E2486118"/>
    <w:lvl w:ilvl="0" w:tplc="297827A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b/>
        <w:bCs/>
      </w:rPr>
    </w:lvl>
    <w:lvl w:ilvl="1" w:tplc="C91AA1D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B56DA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C4ACB0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740FA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20251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EC0FF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78C81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AB2F3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5">
    <w:nsid w:val="3DC45BEA"/>
    <w:multiLevelType w:val="hybridMultilevel"/>
    <w:tmpl w:val="AF141256"/>
    <w:lvl w:ilvl="0" w:tplc="C35C3760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16">
    <w:nsid w:val="44F655F7"/>
    <w:multiLevelType w:val="hybridMultilevel"/>
    <w:tmpl w:val="48EE574A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7">
    <w:nsid w:val="472A6095"/>
    <w:multiLevelType w:val="hybridMultilevel"/>
    <w:tmpl w:val="13843064"/>
    <w:lvl w:ilvl="0" w:tplc="0419000D">
      <w:start w:val="1"/>
      <w:numFmt w:val="bullet"/>
      <w:lvlText w:val=""/>
      <w:lvlJc w:val="left"/>
      <w:pPr>
        <w:tabs>
          <w:tab w:val="num" w:pos="1713"/>
        </w:tabs>
        <w:ind w:left="1713" w:hanging="453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8">
    <w:nsid w:val="4A7F1E8E"/>
    <w:multiLevelType w:val="hybridMultilevel"/>
    <w:tmpl w:val="5B8683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DFC1367"/>
    <w:multiLevelType w:val="hybridMultilevel"/>
    <w:tmpl w:val="2450795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F611366"/>
    <w:multiLevelType w:val="hybridMultilevel"/>
    <w:tmpl w:val="AB4C371A"/>
    <w:lvl w:ilvl="0" w:tplc="6D70C796">
      <w:numFmt w:val="bullet"/>
      <w:lvlText w:val="■"/>
      <w:legacy w:legacy="1" w:legacySpace="227" w:legacyIndent="197"/>
      <w:lvlJc w:val="left"/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>
    <w:nsid w:val="54E05672"/>
    <w:multiLevelType w:val="hybridMultilevel"/>
    <w:tmpl w:val="FC888E40"/>
    <w:lvl w:ilvl="0" w:tplc="38E889C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2">
    <w:nsid w:val="55C94CD7"/>
    <w:multiLevelType w:val="hybridMultilevel"/>
    <w:tmpl w:val="1CB0D94E"/>
    <w:lvl w:ilvl="0" w:tplc="0419000D">
      <w:start w:val="1"/>
      <w:numFmt w:val="bullet"/>
      <w:lvlText w:val=""/>
      <w:lvlJc w:val="left"/>
      <w:pPr>
        <w:ind w:left="1487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ind w:left="22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9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5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47" w:hanging="180"/>
      </w:pPr>
      <w:rPr>
        <w:rFonts w:cs="Times New Roman"/>
      </w:rPr>
    </w:lvl>
  </w:abstractNum>
  <w:abstractNum w:abstractNumId="23">
    <w:nsid w:val="5CE57B5E"/>
    <w:multiLevelType w:val="hybridMultilevel"/>
    <w:tmpl w:val="2CD2F8F0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4">
    <w:nsid w:val="5DE02337"/>
    <w:multiLevelType w:val="hybridMultilevel"/>
    <w:tmpl w:val="49722068"/>
    <w:lvl w:ilvl="0" w:tplc="7EA4C28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5">
    <w:nsid w:val="651C35DE"/>
    <w:multiLevelType w:val="hybridMultilevel"/>
    <w:tmpl w:val="63DC4E04"/>
    <w:lvl w:ilvl="0" w:tplc="04190001">
      <w:start w:val="1"/>
      <w:numFmt w:val="bullet"/>
      <w:lvlText w:val=""/>
      <w:lvlJc w:val="left"/>
      <w:pPr>
        <w:tabs>
          <w:tab w:val="num" w:pos="1021"/>
        </w:tabs>
        <w:ind w:left="102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41"/>
        </w:tabs>
        <w:ind w:left="174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61"/>
        </w:tabs>
        <w:ind w:left="246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81"/>
        </w:tabs>
        <w:ind w:left="318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01"/>
        </w:tabs>
        <w:ind w:left="390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21"/>
        </w:tabs>
        <w:ind w:left="462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41"/>
        </w:tabs>
        <w:ind w:left="534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61"/>
        </w:tabs>
        <w:ind w:left="606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81"/>
        </w:tabs>
        <w:ind w:left="6781" w:hanging="360"/>
      </w:pPr>
      <w:rPr>
        <w:rFonts w:ascii="Wingdings" w:hAnsi="Wingdings" w:hint="default"/>
      </w:rPr>
    </w:lvl>
  </w:abstractNum>
  <w:abstractNum w:abstractNumId="26">
    <w:nsid w:val="6E336C10"/>
    <w:multiLevelType w:val="hybridMultilevel"/>
    <w:tmpl w:val="2A5A0C38"/>
    <w:lvl w:ilvl="0" w:tplc="1552370C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27">
    <w:nsid w:val="70386F6B"/>
    <w:multiLevelType w:val="hybridMultilevel"/>
    <w:tmpl w:val="382C4CAE"/>
    <w:lvl w:ilvl="0" w:tplc="F1D8A292">
      <w:start w:val="1"/>
      <w:numFmt w:val="bullet"/>
      <w:lvlText w:val=""/>
      <w:lvlJc w:val="left"/>
      <w:pPr>
        <w:tabs>
          <w:tab w:val="num" w:pos="1713"/>
        </w:tabs>
        <w:ind w:left="1713" w:hanging="453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8">
    <w:nsid w:val="75713E88"/>
    <w:multiLevelType w:val="hybridMultilevel"/>
    <w:tmpl w:val="34B09BC6"/>
    <w:lvl w:ilvl="0" w:tplc="39B661C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9">
    <w:nsid w:val="76F32493"/>
    <w:multiLevelType w:val="hybridMultilevel"/>
    <w:tmpl w:val="C1DA4214"/>
    <w:lvl w:ilvl="0" w:tplc="04190001">
      <w:start w:val="1"/>
      <w:numFmt w:val="bullet"/>
      <w:lvlText w:val=""/>
      <w:lvlJc w:val="left"/>
      <w:pPr>
        <w:ind w:left="1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30">
    <w:nsid w:val="772E6C8C"/>
    <w:multiLevelType w:val="multilevel"/>
    <w:tmpl w:val="0419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1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30"/>
  </w:num>
  <w:num w:numId="2">
    <w:abstractNumId w:val="21"/>
  </w:num>
  <w:num w:numId="3">
    <w:abstractNumId w:val="28"/>
  </w:num>
  <w:num w:numId="4">
    <w:abstractNumId w:val="26"/>
  </w:num>
  <w:num w:numId="5">
    <w:abstractNumId w:val="15"/>
  </w:num>
  <w:num w:numId="6">
    <w:abstractNumId w:val="20"/>
  </w:num>
  <w:num w:numId="7">
    <w:abstractNumId w:val="6"/>
  </w:num>
  <w:num w:numId="8">
    <w:abstractNumId w:val="2"/>
  </w:num>
  <w:num w:numId="9">
    <w:abstractNumId w:val="7"/>
  </w:num>
  <w:num w:numId="10">
    <w:abstractNumId w:val="22"/>
  </w:num>
  <w:num w:numId="11">
    <w:abstractNumId w:val="14"/>
  </w:num>
  <w:num w:numId="12">
    <w:abstractNumId w:val="27"/>
  </w:num>
  <w:num w:numId="13">
    <w:abstractNumId w:val="17"/>
  </w:num>
  <w:num w:numId="14">
    <w:abstractNumId w:val="11"/>
  </w:num>
  <w:num w:numId="15">
    <w:abstractNumId w:val="4"/>
  </w:num>
  <w:num w:numId="16">
    <w:abstractNumId w:val="1"/>
  </w:num>
  <w:num w:numId="17">
    <w:abstractNumId w:val="19"/>
  </w:num>
  <w:num w:numId="18">
    <w:abstractNumId w:val="10"/>
  </w:num>
  <w:num w:numId="19">
    <w:abstractNumId w:val="25"/>
  </w:num>
  <w:num w:numId="20">
    <w:abstractNumId w:val="13"/>
  </w:num>
  <w:num w:numId="21">
    <w:abstractNumId w:val="23"/>
  </w:num>
  <w:num w:numId="22">
    <w:abstractNumId w:val="16"/>
  </w:num>
  <w:num w:numId="23">
    <w:abstractNumId w:val="8"/>
  </w:num>
  <w:num w:numId="24">
    <w:abstractNumId w:val="29"/>
  </w:num>
  <w:num w:numId="25">
    <w:abstractNumId w:val="3"/>
  </w:num>
  <w:num w:numId="26">
    <w:abstractNumId w:val="24"/>
  </w:num>
  <w:num w:numId="27">
    <w:abstractNumId w:val="9"/>
  </w:num>
  <w:num w:numId="28">
    <w:abstractNumId w:val="18"/>
  </w:num>
  <w:num w:numId="29">
    <w:abstractNumId w:val="5"/>
  </w:num>
  <w:num w:numId="30">
    <w:abstractNumId w:val="12"/>
  </w:num>
  <w:num w:numId="31">
    <w:abstractNumId w:val="0"/>
  </w:num>
  <w:num w:numId="3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1395"/>
    <w:rsid w:val="00002AE6"/>
    <w:rsid w:val="00022C87"/>
    <w:rsid w:val="00061153"/>
    <w:rsid w:val="00083627"/>
    <w:rsid w:val="00085DA0"/>
    <w:rsid w:val="0008677C"/>
    <w:rsid w:val="00090064"/>
    <w:rsid w:val="00090BE6"/>
    <w:rsid w:val="00092AE8"/>
    <w:rsid w:val="000A3A1E"/>
    <w:rsid w:val="000A54C2"/>
    <w:rsid w:val="000A554B"/>
    <w:rsid w:val="000A74B7"/>
    <w:rsid w:val="000D2F18"/>
    <w:rsid w:val="000E263E"/>
    <w:rsid w:val="000F3431"/>
    <w:rsid w:val="000F6B70"/>
    <w:rsid w:val="00116512"/>
    <w:rsid w:val="00116B35"/>
    <w:rsid w:val="001231B0"/>
    <w:rsid w:val="00133832"/>
    <w:rsid w:val="00141112"/>
    <w:rsid w:val="00145E4C"/>
    <w:rsid w:val="00147E24"/>
    <w:rsid w:val="00154D5B"/>
    <w:rsid w:val="00196998"/>
    <w:rsid w:val="001A46F8"/>
    <w:rsid w:val="001A6FF1"/>
    <w:rsid w:val="001A77C4"/>
    <w:rsid w:val="001F5F2B"/>
    <w:rsid w:val="00217349"/>
    <w:rsid w:val="00225D4D"/>
    <w:rsid w:val="0023046B"/>
    <w:rsid w:val="002641D2"/>
    <w:rsid w:val="00266204"/>
    <w:rsid w:val="00282D60"/>
    <w:rsid w:val="00287459"/>
    <w:rsid w:val="002A3A21"/>
    <w:rsid w:val="002A4463"/>
    <w:rsid w:val="002A5330"/>
    <w:rsid w:val="002B3845"/>
    <w:rsid w:val="002B4E5B"/>
    <w:rsid w:val="002B6859"/>
    <w:rsid w:val="002C2C28"/>
    <w:rsid w:val="002F1537"/>
    <w:rsid w:val="002F7528"/>
    <w:rsid w:val="00302A9A"/>
    <w:rsid w:val="0030332D"/>
    <w:rsid w:val="0030674A"/>
    <w:rsid w:val="00307F9D"/>
    <w:rsid w:val="0031497B"/>
    <w:rsid w:val="00320DCA"/>
    <w:rsid w:val="003226C5"/>
    <w:rsid w:val="003270ED"/>
    <w:rsid w:val="00337289"/>
    <w:rsid w:val="0034727A"/>
    <w:rsid w:val="00362193"/>
    <w:rsid w:val="00362835"/>
    <w:rsid w:val="00366751"/>
    <w:rsid w:val="003902F5"/>
    <w:rsid w:val="003926A5"/>
    <w:rsid w:val="003962D5"/>
    <w:rsid w:val="003A038C"/>
    <w:rsid w:val="003B52F1"/>
    <w:rsid w:val="003B75C4"/>
    <w:rsid w:val="003C7807"/>
    <w:rsid w:val="00403F5C"/>
    <w:rsid w:val="0041130E"/>
    <w:rsid w:val="00412569"/>
    <w:rsid w:val="00413980"/>
    <w:rsid w:val="00417BCF"/>
    <w:rsid w:val="004266D3"/>
    <w:rsid w:val="004408D8"/>
    <w:rsid w:val="0045111C"/>
    <w:rsid w:val="00457336"/>
    <w:rsid w:val="00462038"/>
    <w:rsid w:val="004927A2"/>
    <w:rsid w:val="004D32F4"/>
    <w:rsid w:val="005142F6"/>
    <w:rsid w:val="005310BB"/>
    <w:rsid w:val="00532024"/>
    <w:rsid w:val="00532EF5"/>
    <w:rsid w:val="00550CFB"/>
    <w:rsid w:val="00551912"/>
    <w:rsid w:val="005672A2"/>
    <w:rsid w:val="00584F9C"/>
    <w:rsid w:val="00586405"/>
    <w:rsid w:val="00597E15"/>
    <w:rsid w:val="005B429A"/>
    <w:rsid w:val="005C12AD"/>
    <w:rsid w:val="005D0AF3"/>
    <w:rsid w:val="005D5C32"/>
    <w:rsid w:val="005E2FB7"/>
    <w:rsid w:val="005E61D3"/>
    <w:rsid w:val="005E7DFF"/>
    <w:rsid w:val="005F6EAF"/>
    <w:rsid w:val="0062002E"/>
    <w:rsid w:val="00644709"/>
    <w:rsid w:val="00655D02"/>
    <w:rsid w:val="00661285"/>
    <w:rsid w:val="00663E45"/>
    <w:rsid w:val="006746CC"/>
    <w:rsid w:val="006843A0"/>
    <w:rsid w:val="00684474"/>
    <w:rsid w:val="006943D0"/>
    <w:rsid w:val="006A0C6B"/>
    <w:rsid w:val="006B28A1"/>
    <w:rsid w:val="006B6FC5"/>
    <w:rsid w:val="006C3902"/>
    <w:rsid w:val="006C68CF"/>
    <w:rsid w:val="006C6B23"/>
    <w:rsid w:val="006C6BBF"/>
    <w:rsid w:val="006C7EB5"/>
    <w:rsid w:val="006E3254"/>
    <w:rsid w:val="006E48C3"/>
    <w:rsid w:val="006F00B2"/>
    <w:rsid w:val="006F18AE"/>
    <w:rsid w:val="00704B58"/>
    <w:rsid w:val="00706F74"/>
    <w:rsid w:val="00724ED5"/>
    <w:rsid w:val="007422CB"/>
    <w:rsid w:val="00744C1E"/>
    <w:rsid w:val="00754420"/>
    <w:rsid w:val="0075580F"/>
    <w:rsid w:val="007647AB"/>
    <w:rsid w:val="0077473F"/>
    <w:rsid w:val="00776F3D"/>
    <w:rsid w:val="0078679B"/>
    <w:rsid w:val="00787DA6"/>
    <w:rsid w:val="007C0FFE"/>
    <w:rsid w:val="007C5294"/>
    <w:rsid w:val="007C6DF8"/>
    <w:rsid w:val="007D7FB1"/>
    <w:rsid w:val="007F1DAF"/>
    <w:rsid w:val="007F2BF7"/>
    <w:rsid w:val="007F48C3"/>
    <w:rsid w:val="00800597"/>
    <w:rsid w:val="00830C55"/>
    <w:rsid w:val="00837F5F"/>
    <w:rsid w:val="0084147C"/>
    <w:rsid w:val="00867124"/>
    <w:rsid w:val="00867BA6"/>
    <w:rsid w:val="008768E3"/>
    <w:rsid w:val="0089321E"/>
    <w:rsid w:val="008B4409"/>
    <w:rsid w:val="008D173D"/>
    <w:rsid w:val="008E5746"/>
    <w:rsid w:val="008F4A64"/>
    <w:rsid w:val="0090071E"/>
    <w:rsid w:val="00904AC2"/>
    <w:rsid w:val="00910743"/>
    <w:rsid w:val="00910987"/>
    <w:rsid w:val="00927D46"/>
    <w:rsid w:val="00933338"/>
    <w:rsid w:val="009433CC"/>
    <w:rsid w:val="00945E2E"/>
    <w:rsid w:val="009467B6"/>
    <w:rsid w:val="00954763"/>
    <w:rsid w:val="0096646A"/>
    <w:rsid w:val="00975661"/>
    <w:rsid w:val="009A0079"/>
    <w:rsid w:val="009B0F98"/>
    <w:rsid w:val="009C6E5F"/>
    <w:rsid w:val="00A10133"/>
    <w:rsid w:val="00A12E17"/>
    <w:rsid w:val="00A37E79"/>
    <w:rsid w:val="00A51ADC"/>
    <w:rsid w:val="00A61EDD"/>
    <w:rsid w:val="00A62B2C"/>
    <w:rsid w:val="00A6791A"/>
    <w:rsid w:val="00A73120"/>
    <w:rsid w:val="00A81105"/>
    <w:rsid w:val="00AB24FD"/>
    <w:rsid w:val="00AC136A"/>
    <w:rsid w:val="00AC5974"/>
    <w:rsid w:val="00AE2207"/>
    <w:rsid w:val="00B028B9"/>
    <w:rsid w:val="00B045AF"/>
    <w:rsid w:val="00B1270C"/>
    <w:rsid w:val="00B15996"/>
    <w:rsid w:val="00B32C21"/>
    <w:rsid w:val="00B4257A"/>
    <w:rsid w:val="00B519EC"/>
    <w:rsid w:val="00B6443D"/>
    <w:rsid w:val="00B966DD"/>
    <w:rsid w:val="00BA38B2"/>
    <w:rsid w:val="00BA4A02"/>
    <w:rsid w:val="00BB100C"/>
    <w:rsid w:val="00BC39C6"/>
    <w:rsid w:val="00BE150E"/>
    <w:rsid w:val="00C00732"/>
    <w:rsid w:val="00C20201"/>
    <w:rsid w:val="00C350F3"/>
    <w:rsid w:val="00C44345"/>
    <w:rsid w:val="00C77D4E"/>
    <w:rsid w:val="00C8266D"/>
    <w:rsid w:val="00C878D7"/>
    <w:rsid w:val="00CD084F"/>
    <w:rsid w:val="00CD1F14"/>
    <w:rsid w:val="00CD52EE"/>
    <w:rsid w:val="00CD61C4"/>
    <w:rsid w:val="00D02ED4"/>
    <w:rsid w:val="00D038F6"/>
    <w:rsid w:val="00D14D70"/>
    <w:rsid w:val="00D33A2A"/>
    <w:rsid w:val="00D45A34"/>
    <w:rsid w:val="00D56028"/>
    <w:rsid w:val="00DA1395"/>
    <w:rsid w:val="00DB0533"/>
    <w:rsid w:val="00DB3824"/>
    <w:rsid w:val="00DB7CBA"/>
    <w:rsid w:val="00DC7154"/>
    <w:rsid w:val="00DD419C"/>
    <w:rsid w:val="00DD6ACB"/>
    <w:rsid w:val="00E015D9"/>
    <w:rsid w:val="00E03929"/>
    <w:rsid w:val="00E04675"/>
    <w:rsid w:val="00E10C3D"/>
    <w:rsid w:val="00E13CF0"/>
    <w:rsid w:val="00E27659"/>
    <w:rsid w:val="00E37F38"/>
    <w:rsid w:val="00E42BC3"/>
    <w:rsid w:val="00E432D0"/>
    <w:rsid w:val="00E4768E"/>
    <w:rsid w:val="00E47BB7"/>
    <w:rsid w:val="00E47C4D"/>
    <w:rsid w:val="00E7049E"/>
    <w:rsid w:val="00E71D5A"/>
    <w:rsid w:val="00E819CC"/>
    <w:rsid w:val="00EB1AB4"/>
    <w:rsid w:val="00EE2D23"/>
    <w:rsid w:val="00EE51F7"/>
    <w:rsid w:val="00F0445E"/>
    <w:rsid w:val="00F140F5"/>
    <w:rsid w:val="00F20DBD"/>
    <w:rsid w:val="00F225A1"/>
    <w:rsid w:val="00F422DF"/>
    <w:rsid w:val="00F44CE0"/>
    <w:rsid w:val="00F5420A"/>
    <w:rsid w:val="00F54771"/>
    <w:rsid w:val="00F61080"/>
    <w:rsid w:val="00F62B66"/>
    <w:rsid w:val="00F62B72"/>
    <w:rsid w:val="00FA2B51"/>
    <w:rsid w:val="00FB50F0"/>
    <w:rsid w:val="00FB5648"/>
    <w:rsid w:val="00FC3282"/>
    <w:rsid w:val="00FC5FA7"/>
    <w:rsid w:val="00FD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38"/>
    <o:shapelayout v:ext="edit">
      <o:idmap v:ext="edit" data="1"/>
      <o:rules v:ext="edit">
        <o:r id="V:Rule1" type="connector" idref="#_x0000_s1038"/>
        <o:r id="V:Rule2" type="connector" idref="#_x0000_s1042"/>
        <o:r id="V:Rule3" type="connector" idref="#_x0000_s1045"/>
        <o:r id="V:Rule4" type="connector" idref="#_x0000_s1046"/>
        <o:r id="V:Rule5" type="connector" idref="#_x0000_s1054"/>
        <o:r id="V:Rule6" type="connector" idref="#_x0000_s1055"/>
        <o:r id="V:Rule7" type="connector" idref="#_x0000_s1056"/>
        <o:r id="V:Rule8" type="connector" idref="#_x0000_s1061"/>
        <o:r id="V:Rule9" type="connector" idref="#_x0000_s1062"/>
        <o:r id="V:Rule10" type="connector" idref="#_x0000_s1063"/>
        <o:r id="V:Rule11" type="connector" idref="#_x0000_s1064"/>
        <o:r id="V:Rule12" type="connector" idref="#_x0000_s1065"/>
        <o:r id="V:Rule13" type="connector" idref="#_x0000_s1068"/>
        <o:r id="V:Rule14" type="connector" idref="#_x0000_s1069"/>
        <o:r id="V:Rule15" type="connector" idref="#_x0000_s1070"/>
        <o:r id="V:Rule16" type="connector" idref="#_x0000_s1071"/>
        <o:r id="V:Rule17" type="connector" idref="#_x0000_s1072"/>
        <o:r id="V:Rule18" type="connector" idref="#_x0000_s1073"/>
        <o:r id="V:Rule19" type="connector" idref="#_x0000_s1074"/>
        <o:r id="V:Rule20" type="connector" idref="#_x0000_s1075"/>
        <o:r id="V:Rule21" type="connector" idref="#_x0000_s1076"/>
        <o:r id="V:Rule22" type="connector" idref="#_x0000_s1077"/>
        <o:r id="V:Rule23" type="connector" idref="#_x0000_s1078"/>
        <o:r id="V:Rule24" type="connector" idref="#_x0000_s1079"/>
        <o:r id="V:Rule25" type="connector" idref="#_x0000_s1080"/>
        <o:r id="V:Rule26" type="connector" idref="#_x0000_s1081"/>
        <o:r id="V:Rule27" type="connector" idref="#_x0000_s1082"/>
        <o:r id="V:Rule28" type="connector" idref="#_x0000_s1083"/>
      </o:rules>
    </o:shapelayout>
  </w:shapeDefaults>
  <w:decimalSymbol w:val=","/>
  <w:listSeparator w:val=";"/>
  <w14:defaultImageDpi w14:val="0"/>
  <w15:docId w15:val="{FD7406EF-1253-41EE-A4D9-0DD82CC19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196998"/>
    <w:pPr>
      <w:spacing w:after="0"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196998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196998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196998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196998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196998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196998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196998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196998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3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3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3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3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3"/>
    <w:link w:val="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3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3"/>
    <w:link w:val="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paragraph" w:customStyle="1" w:styleId="a6">
    <w:name w:val="Заголовок"/>
    <w:autoRedefine/>
    <w:uiPriority w:val="99"/>
    <w:rsid w:val="00E015D9"/>
    <w:pPr>
      <w:spacing w:after="0" w:line="240" w:lineRule="auto"/>
      <w:jc w:val="center"/>
    </w:pPr>
    <w:rPr>
      <w:b/>
      <w:bCs/>
      <w:sz w:val="28"/>
      <w:szCs w:val="28"/>
    </w:rPr>
  </w:style>
  <w:style w:type="paragraph" w:customStyle="1" w:styleId="11">
    <w:name w:val="Заголовок1"/>
    <w:basedOn w:val="a6"/>
    <w:uiPriority w:val="99"/>
    <w:rsid w:val="00E015D9"/>
    <w:pPr>
      <w:jc w:val="left"/>
    </w:pPr>
  </w:style>
  <w:style w:type="paragraph" w:customStyle="1" w:styleId="21">
    <w:name w:val="Заголовок2"/>
    <w:basedOn w:val="11"/>
    <w:autoRedefine/>
    <w:uiPriority w:val="99"/>
    <w:rsid w:val="00E015D9"/>
    <w:pPr>
      <w:ind w:left="170"/>
    </w:pPr>
  </w:style>
  <w:style w:type="table" w:styleId="a7">
    <w:name w:val="Table Grid"/>
    <w:basedOn w:val="a4"/>
    <w:uiPriority w:val="99"/>
    <w:rsid w:val="00196998"/>
    <w:pPr>
      <w:spacing w:after="0" w:line="360" w:lineRule="auto"/>
    </w:pPr>
    <w:rPr>
      <w:sz w:val="20"/>
      <w:szCs w:val="20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styleId="a8">
    <w:name w:val="Balloon Text"/>
    <w:basedOn w:val="a2"/>
    <w:link w:val="a9"/>
    <w:uiPriority w:val="99"/>
    <w:semiHidden/>
    <w:rsid w:val="00D45A3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3"/>
    <w:link w:val="a8"/>
    <w:uiPriority w:val="99"/>
    <w:semiHidden/>
    <w:locked/>
    <w:rPr>
      <w:rFonts w:ascii="Tahoma" w:hAnsi="Tahoma" w:cs="Tahoma"/>
      <w:sz w:val="16"/>
      <w:szCs w:val="16"/>
    </w:rPr>
  </w:style>
  <w:style w:type="character" w:styleId="aa">
    <w:name w:val="Placeholder Text"/>
    <w:basedOn w:val="a3"/>
    <w:uiPriority w:val="99"/>
    <w:semiHidden/>
    <w:rsid w:val="00147E24"/>
    <w:rPr>
      <w:rFonts w:cs="Times New Roman"/>
      <w:color w:val="808080"/>
    </w:rPr>
  </w:style>
  <w:style w:type="paragraph" w:styleId="ab">
    <w:name w:val="List Paragraph"/>
    <w:basedOn w:val="a2"/>
    <w:uiPriority w:val="99"/>
    <w:qFormat/>
    <w:rsid w:val="008B440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c">
    <w:name w:val="Hyperlink"/>
    <w:basedOn w:val="a3"/>
    <w:uiPriority w:val="99"/>
    <w:rsid w:val="00196998"/>
    <w:rPr>
      <w:rFonts w:cs="Times New Roman"/>
      <w:color w:val="0000FF"/>
      <w:u w:val="single"/>
    </w:rPr>
  </w:style>
  <w:style w:type="character" w:customStyle="1" w:styleId="textcopy">
    <w:name w:val="textcopy"/>
    <w:basedOn w:val="a3"/>
    <w:uiPriority w:val="99"/>
    <w:rsid w:val="00C44345"/>
    <w:rPr>
      <w:rFonts w:cs="Times New Roman"/>
    </w:rPr>
  </w:style>
  <w:style w:type="paragraph" w:customStyle="1" w:styleId="Style1">
    <w:name w:val="Style 1"/>
    <w:uiPriority w:val="99"/>
    <w:rsid w:val="00090BE6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ad">
    <w:name w:val="header"/>
    <w:basedOn w:val="a2"/>
    <w:next w:val="ae"/>
    <w:uiPriority w:val="99"/>
    <w:rsid w:val="00196998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customStyle="1" w:styleId="af">
    <w:name w:val="Верхний колонтитул Знак"/>
    <w:basedOn w:val="a3"/>
    <w:uiPriority w:val="99"/>
    <w:rsid w:val="00196998"/>
    <w:rPr>
      <w:rFonts w:cs="Times New Roman"/>
      <w:kern w:val="16"/>
      <w:sz w:val="24"/>
      <w:szCs w:val="24"/>
    </w:rPr>
  </w:style>
  <w:style w:type="paragraph" w:styleId="af0">
    <w:name w:val="footer"/>
    <w:basedOn w:val="a2"/>
    <w:link w:val="af1"/>
    <w:uiPriority w:val="99"/>
    <w:semiHidden/>
    <w:rsid w:val="00196998"/>
    <w:pPr>
      <w:tabs>
        <w:tab w:val="center" w:pos="4819"/>
        <w:tab w:val="right" w:pos="9639"/>
      </w:tabs>
    </w:pPr>
  </w:style>
  <w:style w:type="table" w:styleId="-1">
    <w:name w:val="Table Web 1"/>
    <w:basedOn w:val="a4"/>
    <w:uiPriority w:val="99"/>
    <w:rsid w:val="00196998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f1">
    <w:name w:val="Нижний колонтитул Знак"/>
    <w:basedOn w:val="a3"/>
    <w:link w:val="af0"/>
    <w:uiPriority w:val="99"/>
    <w:semiHidden/>
    <w:locked/>
    <w:rsid w:val="00196998"/>
    <w:rPr>
      <w:rFonts w:cs="Times New Roman"/>
      <w:sz w:val="28"/>
      <w:szCs w:val="28"/>
      <w:lang w:val="ru-RU" w:eastAsia="ru-RU"/>
    </w:rPr>
  </w:style>
  <w:style w:type="character" w:styleId="af2">
    <w:name w:val="endnote reference"/>
    <w:basedOn w:val="a3"/>
    <w:uiPriority w:val="99"/>
    <w:semiHidden/>
    <w:rsid w:val="00196998"/>
    <w:rPr>
      <w:rFonts w:cs="Times New Roman"/>
      <w:vertAlign w:val="superscript"/>
    </w:rPr>
  </w:style>
  <w:style w:type="paragraph" w:styleId="ae">
    <w:name w:val="Body Text"/>
    <w:basedOn w:val="a2"/>
    <w:link w:val="af3"/>
    <w:uiPriority w:val="99"/>
    <w:rsid w:val="00196998"/>
    <w:pPr>
      <w:ind w:firstLine="0"/>
    </w:pPr>
  </w:style>
  <w:style w:type="character" w:customStyle="1" w:styleId="af3">
    <w:name w:val="Основной текст Знак"/>
    <w:basedOn w:val="a3"/>
    <w:link w:val="ae"/>
    <w:uiPriority w:val="99"/>
    <w:semiHidden/>
    <w:locked/>
    <w:rPr>
      <w:rFonts w:cs="Times New Roman"/>
      <w:sz w:val="28"/>
      <w:szCs w:val="28"/>
    </w:rPr>
  </w:style>
  <w:style w:type="paragraph" w:customStyle="1" w:styleId="af4">
    <w:name w:val="выделение"/>
    <w:uiPriority w:val="99"/>
    <w:rsid w:val="00196998"/>
    <w:pPr>
      <w:spacing w:after="0"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2">
    <w:name w:val="Заголовок 2 дипл"/>
    <w:basedOn w:val="a2"/>
    <w:next w:val="af5"/>
    <w:uiPriority w:val="99"/>
    <w:rsid w:val="00196998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5">
    <w:name w:val="Body Text Indent"/>
    <w:basedOn w:val="a2"/>
    <w:link w:val="af6"/>
    <w:uiPriority w:val="99"/>
    <w:rsid w:val="00196998"/>
    <w:pPr>
      <w:shd w:val="clear" w:color="auto" w:fill="FFFFFF"/>
      <w:spacing w:before="192"/>
      <w:ind w:right="-5" w:firstLine="360"/>
    </w:pPr>
  </w:style>
  <w:style w:type="character" w:customStyle="1" w:styleId="af6">
    <w:name w:val="Основной текст с отступом Знак"/>
    <w:basedOn w:val="a3"/>
    <w:link w:val="af5"/>
    <w:uiPriority w:val="99"/>
    <w:semiHidden/>
    <w:locked/>
    <w:rPr>
      <w:rFonts w:cs="Times New Roman"/>
      <w:sz w:val="28"/>
      <w:szCs w:val="28"/>
    </w:rPr>
  </w:style>
  <w:style w:type="paragraph" w:styleId="af7">
    <w:name w:val="Plain Text"/>
    <w:basedOn w:val="a2"/>
    <w:link w:val="12"/>
    <w:uiPriority w:val="99"/>
    <w:rsid w:val="00196998"/>
    <w:rPr>
      <w:rFonts w:ascii="Consolas" w:hAnsi="Consolas" w:cs="Consolas"/>
      <w:sz w:val="21"/>
      <w:szCs w:val="21"/>
      <w:lang w:val="uk-UA" w:eastAsia="en-US"/>
    </w:rPr>
  </w:style>
  <w:style w:type="character" w:customStyle="1" w:styleId="af8">
    <w:name w:val="Текст Знак"/>
    <w:basedOn w:val="a3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Текст Знак1"/>
    <w:basedOn w:val="a3"/>
    <w:link w:val="af7"/>
    <w:uiPriority w:val="99"/>
    <w:semiHidden/>
    <w:locked/>
    <w:rPr>
      <w:rFonts w:ascii="Courier New" w:hAnsi="Courier New" w:cs="Courier New"/>
      <w:sz w:val="20"/>
      <w:szCs w:val="20"/>
    </w:rPr>
  </w:style>
  <w:style w:type="character" w:styleId="af9">
    <w:name w:val="footnote reference"/>
    <w:basedOn w:val="a3"/>
    <w:uiPriority w:val="99"/>
    <w:semiHidden/>
    <w:rsid w:val="00196998"/>
    <w:rPr>
      <w:rFonts w:cs="Times New Roman"/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196998"/>
    <w:pPr>
      <w:numPr>
        <w:numId w:val="30"/>
      </w:numPr>
      <w:spacing w:after="0" w:line="360" w:lineRule="auto"/>
      <w:jc w:val="both"/>
    </w:pPr>
    <w:rPr>
      <w:sz w:val="28"/>
      <w:szCs w:val="28"/>
    </w:rPr>
  </w:style>
  <w:style w:type="character" w:styleId="afa">
    <w:name w:val="page number"/>
    <w:basedOn w:val="a3"/>
    <w:uiPriority w:val="99"/>
    <w:rsid w:val="00196998"/>
    <w:rPr>
      <w:rFonts w:cs="Times New Roman"/>
    </w:rPr>
  </w:style>
  <w:style w:type="character" w:customStyle="1" w:styleId="afb">
    <w:name w:val="номер страницы"/>
    <w:basedOn w:val="a3"/>
    <w:uiPriority w:val="99"/>
    <w:rsid w:val="00196998"/>
    <w:rPr>
      <w:rFonts w:cs="Times New Roman"/>
      <w:sz w:val="28"/>
      <w:szCs w:val="28"/>
    </w:rPr>
  </w:style>
  <w:style w:type="paragraph" w:styleId="afc">
    <w:name w:val="Normal (Web)"/>
    <w:basedOn w:val="a2"/>
    <w:uiPriority w:val="99"/>
    <w:rsid w:val="00196998"/>
    <w:pPr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196998"/>
    <w:pPr>
      <w:tabs>
        <w:tab w:val="right" w:leader="dot" w:pos="1400"/>
      </w:tabs>
      <w:ind w:firstLine="0"/>
    </w:pPr>
  </w:style>
  <w:style w:type="paragraph" w:styleId="23">
    <w:name w:val="toc 2"/>
    <w:basedOn w:val="a2"/>
    <w:next w:val="a2"/>
    <w:autoRedefine/>
    <w:uiPriority w:val="99"/>
    <w:semiHidden/>
    <w:rsid w:val="00196998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196998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196998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196998"/>
    <w:pPr>
      <w:ind w:left="958"/>
    </w:pPr>
  </w:style>
  <w:style w:type="paragraph" w:styleId="24">
    <w:name w:val="Body Text Indent 2"/>
    <w:basedOn w:val="a2"/>
    <w:link w:val="25"/>
    <w:uiPriority w:val="99"/>
    <w:rsid w:val="00196998"/>
    <w:pPr>
      <w:shd w:val="clear" w:color="auto" w:fill="FFFFFF"/>
      <w:tabs>
        <w:tab w:val="left" w:pos="163"/>
      </w:tabs>
      <w:ind w:firstLine="360"/>
    </w:pPr>
  </w:style>
  <w:style w:type="character" w:customStyle="1" w:styleId="25">
    <w:name w:val="Основной текст с отступом 2 Знак"/>
    <w:basedOn w:val="a3"/>
    <w:link w:val="24"/>
    <w:uiPriority w:val="99"/>
    <w:semiHidden/>
    <w:locked/>
    <w:rPr>
      <w:rFonts w:cs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196998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basedOn w:val="a3"/>
    <w:link w:val="32"/>
    <w:uiPriority w:val="99"/>
    <w:semiHidden/>
    <w:locked/>
    <w:rPr>
      <w:rFonts w:cs="Times New Roman"/>
      <w:sz w:val="16"/>
      <w:szCs w:val="16"/>
    </w:rPr>
  </w:style>
  <w:style w:type="paragraph" w:customStyle="1" w:styleId="afd">
    <w:name w:val="содержание"/>
    <w:uiPriority w:val="99"/>
    <w:rsid w:val="00196998"/>
    <w:pPr>
      <w:spacing w:after="0"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196998"/>
    <w:pPr>
      <w:numPr>
        <w:numId w:val="31"/>
      </w:numPr>
      <w:spacing w:after="0"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196998"/>
    <w:pPr>
      <w:numPr>
        <w:numId w:val="32"/>
      </w:numPr>
      <w:spacing w:after="0"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196998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196998"/>
    <w:rPr>
      <w:b/>
      <w:bCs/>
    </w:rPr>
  </w:style>
  <w:style w:type="paragraph" w:customStyle="1" w:styleId="200">
    <w:name w:val="Стиль Оглавление 2 + Слева:  0 см Первая строка:  0 см"/>
    <w:basedOn w:val="23"/>
    <w:autoRedefine/>
    <w:uiPriority w:val="99"/>
    <w:rsid w:val="00196998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196998"/>
    <w:rPr>
      <w:i/>
      <w:iCs/>
    </w:rPr>
  </w:style>
  <w:style w:type="paragraph" w:customStyle="1" w:styleId="afe">
    <w:name w:val="ТАБЛИЦА"/>
    <w:next w:val="a2"/>
    <w:autoRedefine/>
    <w:uiPriority w:val="99"/>
    <w:rsid w:val="00196998"/>
    <w:pPr>
      <w:spacing w:after="0" w:line="360" w:lineRule="auto"/>
    </w:pPr>
    <w:rPr>
      <w:color w:val="000000"/>
      <w:sz w:val="20"/>
      <w:szCs w:val="20"/>
    </w:rPr>
  </w:style>
  <w:style w:type="paragraph" w:customStyle="1" w:styleId="aff">
    <w:name w:val="Стиль ТАБЛИЦА + Междустр.интервал:  полуторный"/>
    <w:basedOn w:val="afe"/>
    <w:uiPriority w:val="99"/>
    <w:rsid w:val="00196998"/>
  </w:style>
  <w:style w:type="paragraph" w:customStyle="1" w:styleId="14">
    <w:name w:val="Стиль ТАБЛИЦА + Междустр.интервал:  полуторный1"/>
    <w:basedOn w:val="afe"/>
    <w:autoRedefine/>
    <w:uiPriority w:val="99"/>
    <w:rsid w:val="00196998"/>
  </w:style>
  <w:style w:type="table" w:customStyle="1" w:styleId="15">
    <w:name w:val="Стиль таблицы1"/>
    <w:basedOn w:val="a4"/>
    <w:uiPriority w:val="99"/>
    <w:rsid w:val="00196998"/>
    <w:pPr>
      <w:spacing w:after="0" w:line="360" w:lineRule="auto"/>
    </w:pPr>
    <w:rPr>
      <w:sz w:val="20"/>
      <w:szCs w:val="20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0">
    <w:name w:val="схема"/>
    <w:basedOn w:val="a2"/>
    <w:autoRedefine/>
    <w:uiPriority w:val="99"/>
    <w:rsid w:val="00196998"/>
    <w:pPr>
      <w:spacing w:line="240" w:lineRule="auto"/>
      <w:ind w:firstLine="0"/>
      <w:jc w:val="center"/>
    </w:pPr>
    <w:rPr>
      <w:sz w:val="20"/>
      <w:szCs w:val="20"/>
    </w:rPr>
  </w:style>
  <w:style w:type="paragraph" w:styleId="aff1">
    <w:name w:val="endnote text"/>
    <w:basedOn w:val="a2"/>
    <w:link w:val="aff2"/>
    <w:uiPriority w:val="99"/>
    <w:semiHidden/>
    <w:rsid w:val="00196998"/>
    <w:rPr>
      <w:sz w:val="20"/>
      <w:szCs w:val="20"/>
    </w:rPr>
  </w:style>
  <w:style w:type="character" w:customStyle="1" w:styleId="aff2">
    <w:name w:val="Текст концевой сноски Знак"/>
    <w:basedOn w:val="a3"/>
    <w:link w:val="aff1"/>
    <w:uiPriority w:val="99"/>
    <w:semiHidden/>
    <w:locked/>
    <w:rPr>
      <w:rFonts w:cs="Times New Roman"/>
      <w:sz w:val="20"/>
      <w:szCs w:val="20"/>
    </w:rPr>
  </w:style>
  <w:style w:type="paragraph" w:styleId="aff3">
    <w:name w:val="footnote text"/>
    <w:basedOn w:val="a2"/>
    <w:link w:val="aff4"/>
    <w:autoRedefine/>
    <w:uiPriority w:val="99"/>
    <w:semiHidden/>
    <w:rsid w:val="00196998"/>
    <w:rPr>
      <w:sz w:val="20"/>
      <w:szCs w:val="20"/>
    </w:rPr>
  </w:style>
  <w:style w:type="character" w:customStyle="1" w:styleId="aff4">
    <w:name w:val="Текст сноски Знак"/>
    <w:basedOn w:val="a3"/>
    <w:link w:val="aff3"/>
    <w:uiPriority w:val="99"/>
    <w:semiHidden/>
    <w:locked/>
    <w:rPr>
      <w:rFonts w:cs="Times New Roman"/>
      <w:sz w:val="20"/>
      <w:szCs w:val="20"/>
    </w:rPr>
  </w:style>
  <w:style w:type="paragraph" w:customStyle="1" w:styleId="aff5">
    <w:name w:val="титут"/>
    <w:autoRedefine/>
    <w:uiPriority w:val="99"/>
    <w:rsid w:val="00196998"/>
    <w:pPr>
      <w:spacing w:after="0" w:line="360" w:lineRule="auto"/>
      <w:jc w:val="center"/>
    </w:pPr>
    <w:rPr>
      <w:noProof/>
      <w:sz w:val="28"/>
      <w:szCs w:val="28"/>
    </w:rPr>
  </w:style>
  <w:style w:type="paragraph" w:customStyle="1" w:styleId="msolistparagraph0">
    <w:name w:val="msolistparagraph"/>
    <w:basedOn w:val="a2"/>
    <w:uiPriority w:val="99"/>
    <w:rsid w:val="002C2C28"/>
    <w:pPr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1879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79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79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79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79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79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79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79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79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79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79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79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79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79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79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79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79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79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79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79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79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79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79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79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79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79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79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79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79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79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79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79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79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5.bin"/><Relationship Id="rId26" Type="http://schemas.openxmlformats.org/officeDocument/2006/relationships/image" Target="media/image12.png"/><Relationship Id="rId39" Type="http://schemas.openxmlformats.org/officeDocument/2006/relationships/image" Target="media/image21.wmf"/><Relationship Id="rId21" Type="http://schemas.openxmlformats.org/officeDocument/2006/relationships/image" Target="media/image9.wmf"/><Relationship Id="rId34" Type="http://schemas.openxmlformats.org/officeDocument/2006/relationships/oleObject" Target="embeddings/oleObject10.bin"/><Relationship Id="rId42" Type="http://schemas.openxmlformats.org/officeDocument/2006/relationships/oleObject" Target="embeddings/oleObject14.bin"/><Relationship Id="rId47" Type="http://schemas.openxmlformats.org/officeDocument/2006/relationships/hyperlink" Target="http://www.edudic.ru/buh/6658/" TargetMode="External"/><Relationship Id="rId50" Type="http://schemas.openxmlformats.org/officeDocument/2006/relationships/image" Target="media/image28.png"/><Relationship Id="rId55" Type="http://schemas.openxmlformats.org/officeDocument/2006/relationships/image" Target="media/image31.wmf"/><Relationship Id="rId63" Type="http://schemas.openxmlformats.org/officeDocument/2006/relationships/image" Target="media/image35.wmf"/><Relationship Id="rId68" Type="http://schemas.openxmlformats.org/officeDocument/2006/relationships/hyperlink" Target="http://rudiplom.ru/lekcii/finansy/finansovyi_menedzhment/" TargetMode="External"/><Relationship Id="rId7" Type="http://schemas.openxmlformats.org/officeDocument/2006/relationships/image" Target="media/image1.wmf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9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9.bin"/><Relationship Id="rId37" Type="http://schemas.openxmlformats.org/officeDocument/2006/relationships/image" Target="media/image20.wmf"/><Relationship Id="rId40" Type="http://schemas.openxmlformats.org/officeDocument/2006/relationships/oleObject" Target="embeddings/oleObject13.bin"/><Relationship Id="rId45" Type="http://schemas.openxmlformats.org/officeDocument/2006/relationships/image" Target="media/image24.png"/><Relationship Id="rId53" Type="http://schemas.openxmlformats.org/officeDocument/2006/relationships/image" Target="media/image30.wmf"/><Relationship Id="rId58" Type="http://schemas.openxmlformats.org/officeDocument/2006/relationships/oleObject" Target="embeddings/oleObject19.bin"/><Relationship Id="rId66" Type="http://schemas.openxmlformats.org/officeDocument/2006/relationships/oleObject" Target="embeddings/oleObject23.bin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image" Target="media/image10.wmf"/><Relationship Id="rId28" Type="http://schemas.openxmlformats.org/officeDocument/2006/relationships/image" Target="media/image14.png"/><Relationship Id="rId36" Type="http://schemas.openxmlformats.org/officeDocument/2006/relationships/oleObject" Target="embeddings/oleObject11.bin"/><Relationship Id="rId49" Type="http://schemas.openxmlformats.org/officeDocument/2006/relationships/image" Target="media/image27.png"/><Relationship Id="rId57" Type="http://schemas.openxmlformats.org/officeDocument/2006/relationships/image" Target="media/image32.wmf"/><Relationship Id="rId61" Type="http://schemas.openxmlformats.org/officeDocument/2006/relationships/image" Target="media/image34.wmf"/><Relationship Id="rId10" Type="http://schemas.openxmlformats.org/officeDocument/2006/relationships/oleObject" Target="embeddings/oleObject2.bin"/><Relationship Id="rId19" Type="http://schemas.openxmlformats.org/officeDocument/2006/relationships/image" Target="media/image8.wmf"/><Relationship Id="rId31" Type="http://schemas.openxmlformats.org/officeDocument/2006/relationships/image" Target="media/image17.wmf"/><Relationship Id="rId44" Type="http://schemas.openxmlformats.org/officeDocument/2006/relationships/oleObject" Target="embeddings/oleObject15.bin"/><Relationship Id="rId52" Type="http://schemas.openxmlformats.org/officeDocument/2006/relationships/oleObject" Target="embeddings/oleObject16.bin"/><Relationship Id="rId60" Type="http://schemas.openxmlformats.org/officeDocument/2006/relationships/oleObject" Target="embeddings/oleObject20.bin"/><Relationship Id="rId65" Type="http://schemas.openxmlformats.org/officeDocument/2006/relationships/image" Target="media/image36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5.wmf"/><Relationship Id="rId22" Type="http://schemas.openxmlformats.org/officeDocument/2006/relationships/oleObject" Target="embeddings/oleObject7.bin"/><Relationship Id="rId27" Type="http://schemas.openxmlformats.org/officeDocument/2006/relationships/image" Target="media/image13.png"/><Relationship Id="rId30" Type="http://schemas.openxmlformats.org/officeDocument/2006/relationships/image" Target="media/image16.png"/><Relationship Id="rId35" Type="http://schemas.openxmlformats.org/officeDocument/2006/relationships/image" Target="media/image19.wmf"/><Relationship Id="rId43" Type="http://schemas.openxmlformats.org/officeDocument/2006/relationships/image" Target="media/image23.wmf"/><Relationship Id="rId48" Type="http://schemas.openxmlformats.org/officeDocument/2006/relationships/image" Target="media/image26.png"/><Relationship Id="rId56" Type="http://schemas.openxmlformats.org/officeDocument/2006/relationships/oleObject" Target="embeddings/oleObject18.bin"/><Relationship Id="rId64" Type="http://schemas.openxmlformats.org/officeDocument/2006/relationships/oleObject" Target="embeddings/oleObject22.bin"/><Relationship Id="rId69" Type="http://schemas.openxmlformats.org/officeDocument/2006/relationships/header" Target="header1.xml"/><Relationship Id="rId8" Type="http://schemas.openxmlformats.org/officeDocument/2006/relationships/oleObject" Target="embeddings/oleObject1.bin"/><Relationship Id="rId51" Type="http://schemas.openxmlformats.org/officeDocument/2006/relationships/image" Target="media/image29.wmf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image" Target="media/image7.wmf"/><Relationship Id="rId25" Type="http://schemas.openxmlformats.org/officeDocument/2006/relationships/image" Target="media/image11.png"/><Relationship Id="rId33" Type="http://schemas.openxmlformats.org/officeDocument/2006/relationships/image" Target="media/image18.wmf"/><Relationship Id="rId38" Type="http://schemas.openxmlformats.org/officeDocument/2006/relationships/oleObject" Target="embeddings/oleObject12.bin"/><Relationship Id="rId46" Type="http://schemas.openxmlformats.org/officeDocument/2006/relationships/image" Target="media/image25.png"/><Relationship Id="rId59" Type="http://schemas.openxmlformats.org/officeDocument/2006/relationships/image" Target="media/image33.wmf"/><Relationship Id="rId67" Type="http://schemas.openxmlformats.org/officeDocument/2006/relationships/hyperlink" Target="http://www.maristat.mari.ru/" TargetMode="External"/><Relationship Id="rId20" Type="http://schemas.openxmlformats.org/officeDocument/2006/relationships/oleObject" Target="embeddings/oleObject6.bin"/><Relationship Id="rId41" Type="http://schemas.openxmlformats.org/officeDocument/2006/relationships/image" Target="media/image22.wmf"/><Relationship Id="rId54" Type="http://schemas.openxmlformats.org/officeDocument/2006/relationships/oleObject" Target="embeddings/oleObject17.bin"/><Relationship Id="rId62" Type="http://schemas.openxmlformats.org/officeDocument/2006/relationships/oleObject" Target="embeddings/oleObject21.bin"/><Relationship Id="rId7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8418</Words>
  <Characters>47988</Characters>
  <Application>Microsoft Office Word</Application>
  <DocSecurity>0</DocSecurity>
  <Lines>399</Lines>
  <Paragraphs>112</Paragraphs>
  <ScaleCrop>false</ScaleCrop>
  <Company>RIMMA</Company>
  <LinksUpToDate>false</LinksUpToDate>
  <CharactersWithSpaces>56294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SASHA</dc:creator>
  <cp:keywords/>
  <dc:description/>
  <cp:lastModifiedBy>admin</cp:lastModifiedBy>
  <cp:revision>2</cp:revision>
  <cp:lastPrinted>2009-05-26T23:52:00Z</cp:lastPrinted>
  <dcterms:created xsi:type="dcterms:W3CDTF">2014-04-15T03:52:00Z</dcterms:created>
  <dcterms:modified xsi:type="dcterms:W3CDTF">2014-04-15T03:52:00Z</dcterms:modified>
</cp:coreProperties>
</file>