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52" w:rsidRDefault="00FA7452">
      <w:pPr>
        <w:pStyle w:val="1"/>
        <w:spacing w:line="340" w:lineRule="exact"/>
        <w:ind w:right="-1"/>
        <w:jc w:val="center"/>
        <w:rPr>
          <w:b/>
          <w:sz w:val="24"/>
        </w:rPr>
      </w:pPr>
      <w:r>
        <w:rPr>
          <w:b/>
          <w:sz w:val="24"/>
        </w:rPr>
        <w:t>ЦЕНТРОСОЮЗ РОССИЙСКОЙ ФЕДЕРАЦИИ</w:t>
      </w:r>
    </w:p>
    <w:p w:rsidR="00FA7452" w:rsidRDefault="00FA7452">
      <w:pPr>
        <w:spacing w:line="340" w:lineRule="exact"/>
        <w:ind w:right="-1"/>
        <w:jc w:val="center"/>
        <w:rPr>
          <w:b/>
          <w:sz w:val="24"/>
        </w:rPr>
      </w:pPr>
      <w:r>
        <w:rPr>
          <w:b/>
          <w:sz w:val="24"/>
        </w:rPr>
        <w:t>МОСКОВСКИЙ УНИВЕРСИТЕТ ПОТРЕБИТЕЛЬСКОЙ КООПЕРАЦИИ</w:t>
      </w:r>
    </w:p>
    <w:p w:rsidR="00FA7452" w:rsidRDefault="00FA7452">
      <w:pPr>
        <w:pStyle w:val="2"/>
        <w:spacing w:line="340" w:lineRule="exact"/>
        <w:ind w:left="0" w:right="-1"/>
        <w:rPr>
          <w:sz w:val="24"/>
        </w:rPr>
      </w:pPr>
      <w:r>
        <w:rPr>
          <w:sz w:val="24"/>
        </w:rPr>
        <w:t>КАФЕДРА СЕЛЬСКОХОЗЯЙСТВЕННОЙ И КРЕДИТНОЙ КООПЕРАЦИИ</w:t>
      </w:r>
    </w:p>
    <w:p w:rsidR="00FA7452" w:rsidRDefault="00FA7452">
      <w:pPr>
        <w:spacing w:line="340" w:lineRule="exact"/>
        <w:ind w:right="-1" w:firstLine="709"/>
        <w:jc w:val="center"/>
        <w:rPr>
          <w:b/>
          <w:sz w:val="28"/>
        </w:rPr>
      </w:pPr>
    </w:p>
    <w:p w:rsidR="00FA7452" w:rsidRDefault="00FA7452">
      <w:pPr>
        <w:spacing w:line="340" w:lineRule="exact"/>
        <w:ind w:right="-1" w:firstLine="709"/>
        <w:jc w:val="right"/>
        <w:rPr>
          <w:sz w:val="28"/>
        </w:rPr>
      </w:pPr>
      <w:r>
        <w:rPr>
          <w:sz w:val="28"/>
        </w:rPr>
        <w:t>Утверждаю:</w:t>
      </w:r>
    </w:p>
    <w:p w:rsidR="00FA7452" w:rsidRDefault="00FA7452">
      <w:pPr>
        <w:spacing w:line="340" w:lineRule="exact"/>
        <w:ind w:right="-1" w:firstLine="709"/>
        <w:jc w:val="right"/>
        <w:rPr>
          <w:sz w:val="28"/>
        </w:rPr>
      </w:pPr>
      <w:r>
        <w:rPr>
          <w:sz w:val="28"/>
        </w:rPr>
        <w:t>Проректор по учебной работе</w:t>
      </w:r>
    </w:p>
    <w:p w:rsidR="00FA7452" w:rsidRDefault="00FA7452">
      <w:pPr>
        <w:spacing w:line="340" w:lineRule="exact"/>
        <w:ind w:right="-1" w:firstLine="709"/>
        <w:jc w:val="right"/>
        <w:rPr>
          <w:sz w:val="28"/>
        </w:rPr>
      </w:pPr>
      <w:r>
        <w:rPr>
          <w:sz w:val="28"/>
        </w:rPr>
        <w:t>_______________Г.П. Капица</w:t>
      </w:r>
    </w:p>
    <w:p w:rsidR="00FA7452" w:rsidRDefault="00FA7452">
      <w:pPr>
        <w:spacing w:line="340" w:lineRule="exact"/>
        <w:ind w:right="-1" w:firstLine="709"/>
        <w:jc w:val="right"/>
        <w:rPr>
          <w:sz w:val="28"/>
        </w:rPr>
      </w:pPr>
      <w:r>
        <w:rPr>
          <w:sz w:val="28"/>
        </w:rPr>
        <w:t>«____» _____________2002 г.</w:t>
      </w: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</w:p>
    <w:p w:rsidR="00FA7452" w:rsidRDefault="00FA7452">
      <w:pPr>
        <w:pStyle w:val="3"/>
        <w:spacing w:line="340" w:lineRule="exact"/>
        <w:ind w:left="0" w:right="-1" w:firstLine="709"/>
      </w:pPr>
    </w:p>
    <w:p w:rsidR="00FA7452" w:rsidRDefault="00FA7452">
      <w:pPr>
        <w:pStyle w:val="3"/>
        <w:spacing w:line="340" w:lineRule="exact"/>
        <w:ind w:left="0" w:right="-1" w:firstLine="709"/>
      </w:pPr>
      <w:r>
        <w:t>РАБОЧАЯ ПРОГРАММА</w:t>
      </w: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  <w:r>
        <w:rPr>
          <w:sz w:val="28"/>
        </w:rPr>
        <w:t>по дисциплине «Сельскохозяйственная кооперация»</w:t>
      </w: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  <w:r>
        <w:rPr>
          <w:sz w:val="28"/>
        </w:rPr>
        <w:t>для всех специальностей</w:t>
      </w: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  <w:r>
        <w:rPr>
          <w:sz w:val="28"/>
        </w:rPr>
        <w:t>очн. полн. ф.о.</w:t>
      </w: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  <w:r>
        <w:rPr>
          <w:sz w:val="28"/>
        </w:rPr>
        <w:t>очн. сокр. ф.о.</w:t>
      </w:r>
    </w:p>
    <w:p w:rsidR="00FA7452" w:rsidRDefault="00FA7452">
      <w:pPr>
        <w:pStyle w:val="4"/>
        <w:spacing w:line="340" w:lineRule="exact"/>
        <w:ind w:left="0" w:right="-1" w:firstLine="709"/>
        <w:jc w:val="center"/>
      </w:pPr>
      <w:r>
        <w:t>Факультет заочный</w:t>
      </w: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  <w:r>
        <w:rPr>
          <w:sz w:val="28"/>
        </w:rPr>
        <w:t>заочн. полн. ф.о.</w:t>
      </w: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  <w:r>
        <w:rPr>
          <w:sz w:val="28"/>
        </w:rPr>
        <w:t>заочн. сокр. ф.о.</w:t>
      </w: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</w:p>
    <w:p w:rsidR="00FA7452" w:rsidRDefault="00FA7452">
      <w:pPr>
        <w:spacing w:line="340" w:lineRule="exact"/>
        <w:ind w:right="-1" w:firstLine="709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992"/>
        <w:gridCol w:w="899"/>
      </w:tblGrid>
      <w:tr w:rsidR="00FA7452">
        <w:trPr>
          <w:cantSplit/>
          <w:trHeight w:val="305"/>
          <w:jc w:val="center"/>
        </w:trPr>
        <w:tc>
          <w:tcPr>
            <w:tcW w:w="4644" w:type="dxa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Вид учебной работы</w:t>
            </w:r>
          </w:p>
        </w:tc>
        <w:tc>
          <w:tcPr>
            <w:tcW w:w="3876" w:type="dxa"/>
            <w:gridSpan w:val="4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Форма обучения, час</w:t>
            </w:r>
          </w:p>
        </w:tc>
      </w:tr>
      <w:tr w:rsidR="00FA7452">
        <w:trPr>
          <w:cantSplit/>
          <w:trHeight w:val="255"/>
          <w:jc w:val="center"/>
        </w:trPr>
        <w:tc>
          <w:tcPr>
            <w:tcW w:w="4644" w:type="dxa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891" w:type="dxa"/>
            <w:gridSpan w:val="2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Заочная</w:t>
            </w:r>
          </w:p>
        </w:tc>
      </w:tr>
      <w:tr w:rsidR="00FA7452">
        <w:trPr>
          <w:jc w:val="center"/>
        </w:trPr>
        <w:tc>
          <w:tcPr>
            <w:tcW w:w="4644" w:type="dxa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Полн.</w:t>
            </w:r>
          </w:p>
        </w:tc>
        <w:tc>
          <w:tcPr>
            <w:tcW w:w="992" w:type="dxa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Сокр.</w:t>
            </w:r>
          </w:p>
        </w:tc>
        <w:tc>
          <w:tcPr>
            <w:tcW w:w="992" w:type="dxa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Полн.</w:t>
            </w:r>
          </w:p>
        </w:tc>
        <w:tc>
          <w:tcPr>
            <w:tcW w:w="899" w:type="dxa"/>
            <w:vAlign w:val="center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Сокр.</w:t>
            </w:r>
          </w:p>
        </w:tc>
      </w:tr>
      <w:tr w:rsidR="00FA7452">
        <w:trPr>
          <w:jc w:val="center"/>
        </w:trPr>
        <w:tc>
          <w:tcPr>
            <w:tcW w:w="4644" w:type="dxa"/>
          </w:tcPr>
          <w:p w:rsidR="00FA7452" w:rsidRDefault="00FA7452">
            <w:pPr>
              <w:spacing w:line="340" w:lineRule="exact"/>
              <w:ind w:right="-1"/>
              <w:rPr>
                <w:sz w:val="28"/>
              </w:rPr>
            </w:pPr>
            <w:r>
              <w:rPr>
                <w:sz w:val="28"/>
              </w:rPr>
              <w:t>Аудиторные занятия, всего</w:t>
            </w:r>
          </w:p>
        </w:tc>
        <w:tc>
          <w:tcPr>
            <w:tcW w:w="993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9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7452">
        <w:trPr>
          <w:jc w:val="center"/>
        </w:trPr>
        <w:tc>
          <w:tcPr>
            <w:tcW w:w="4644" w:type="dxa"/>
          </w:tcPr>
          <w:p w:rsidR="00FA7452" w:rsidRDefault="00FA7452">
            <w:pPr>
              <w:spacing w:line="340" w:lineRule="exact"/>
              <w:ind w:right="-1"/>
              <w:rPr>
                <w:sz w:val="28"/>
              </w:rPr>
            </w:pPr>
            <w:r>
              <w:rPr>
                <w:sz w:val="28"/>
              </w:rPr>
              <w:t>в т. ч. – лекции</w:t>
            </w:r>
          </w:p>
        </w:tc>
        <w:tc>
          <w:tcPr>
            <w:tcW w:w="993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9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A7452">
        <w:trPr>
          <w:jc w:val="center"/>
        </w:trPr>
        <w:tc>
          <w:tcPr>
            <w:tcW w:w="4644" w:type="dxa"/>
          </w:tcPr>
          <w:p w:rsidR="00FA7452" w:rsidRDefault="00FA7452">
            <w:pPr>
              <w:spacing w:line="340" w:lineRule="exact"/>
              <w:ind w:right="-1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993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9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7452">
        <w:trPr>
          <w:jc w:val="center"/>
        </w:trPr>
        <w:tc>
          <w:tcPr>
            <w:tcW w:w="4644" w:type="dxa"/>
          </w:tcPr>
          <w:p w:rsidR="00FA7452" w:rsidRDefault="00FA7452">
            <w:pPr>
              <w:spacing w:line="340" w:lineRule="exact"/>
              <w:ind w:right="-1"/>
              <w:rPr>
                <w:sz w:val="28"/>
              </w:rPr>
            </w:pPr>
            <w:r>
              <w:rPr>
                <w:sz w:val="28"/>
              </w:rPr>
              <w:t>Самостоятельная работа студентов</w:t>
            </w:r>
          </w:p>
        </w:tc>
        <w:tc>
          <w:tcPr>
            <w:tcW w:w="993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9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A7452">
        <w:trPr>
          <w:jc w:val="center"/>
        </w:trPr>
        <w:tc>
          <w:tcPr>
            <w:tcW w:w="4644" w:type="dxa"/>
          </w:tcPr>
          <w:p w:rsidR="00FA7452" w:rsidRDefault="00FA7452">
            <w:pPr>
              <w:spacing w:line="340" w:lineRule="exact"/>
              <w:ind w:right="-1"/>
              <w:rPr>
                <w:sz w:val="28"/>
              </w:rPr>
            </w:pPr>
            <w:r>
              <w:rPr>
                <w:sz w:val="28"/>
              </w:rPr>
              <w:t>(СРС)</w:t>
            </w:r>
          </w:p>
        </w:tc>
        <w:tc>
          <w:tcPr>
            <w:tcW w:w="993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899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</w:p>
        </w:tc>
      </w:tr>
      <w:tr w:rsidR="00FA7452">
        <w:trPr>
          <w:jc w:val="center"/>
        </w:trPr>
        <w:tc>
          <w:tcPr>
            <w:tcW w:w="4644" w:type="dxa"/>
          </w:tcPr>
          <w:p w:rsidR="00FA7452" w:rsidRDefault="00FA7452">
            <w:pPr>
              <w:spacing w:line="340" w:lineRule="exact"/>
              <w:ind w:right="-1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3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9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A7452">
        <w:trPr>
          <w:jc w:val="center"/>
        </w:trPr>
        <w:tc>
          <w:tcPr>
            <w:tcW w:w="4644" w:type="dxa"/>
          </w:tcPr>
          <w:p w:rsidR="00FA7452" w:rsidRDefault="00FA7452">
            <w:pPr>
              <w:spacing w:line="340" w:lineRule="exact"/>
              <w:ind w:right="-1"/>
              <w:rPr>
                <w:sz w:val="28"/>
              </w:rPr>
            </w:pPr>
            <w:r>
              <w:rPr>
                <w:sz w:val="28"/>
              </w:rPr>
              <w:t>Зачет (+,-)</w:t>
            </w:r>
          </w:p>
        </w:tc>
        <w:tc>
          <w:tcPr>
            <w:tcW w:w="993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99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7452">
        <w:trPr>
          <w:jc w:val="center"/>
        </w:trPr>
        <w:tc>
          <w:tcPr>
            <w:tcW w:w="4644" w:type="dxa"/>
          </w:tcPr>
          <w:p w:rsidR="00FA7452" w:rsidRDefault="00FA7452">
            <w:pPr>
              <w:spacing w:line="340" w:lineRule="exact"/>
              <w:ind w:right="-1"/>
              <w:rPr>
                <w:sz w:val="28"/>
              </w:rPr>
            </w:pPr>
            <w:r>
              <w:rPr>
                <w:sz w:val="28"/>
              </w:rPr>
              <w:t>Экзамен (+,-)</w:t>
            </w:r>
          </w:p>
        </w:tc>
        <w:tc>
          <w:tcPr>
            <w:tcW w:w="993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A7452">
        <w:trPr>
          <w:jc w:val="center"/>
        </w:trPr>
        <w:tc>
          <w:tcPr>
            <w:tcW w:w="4644" w:type="dxa"/>
          </w:tcPr>
          <w:p w:rsidR="00FA7452" w:rsidRDefault="00FA7452">
            <w:pPr>
              <w:spacing w:line="340" w:lineRule="exact"/>
              <w:ind w:right="-1"/>
              <w:rPr>
                <w:sz w:val="28"/>
              </w:rPr>
            </w:pPr>
            <w:r>
              <w:rPr>
                <w:sz w:val="28"/>
              </w:rPr>
              <w:t>Контрольная работа (для заочн.)</w:t>
            </w:r>
          </w:p>
        </w:tc>
        <w:tc>
          <w:tcPr>
            <w:tcW w:w="993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2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99" w:type="dxa"/>
          </w:tcPr>
          <w:p w:rsidR="00FA7452" w:rsidRDefault="00FA7452">
            <w:pPr>
              <w:spacing w:line="340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FA7452" w:rsidRDefault="00FA7452">
      <w:pPr>
        <w:spacing w:line="340" w:lineRule="exact"/>
        <w:ind w:right="-1" w:firstLine="709"/>
        <w:rPr>
          <w:sz w:val="28"/>
        </w:rPr>
      </w:pPr>
    </w:p>
    <w:p w:rsidR="00FA7452" w:rsidRDefault="00FA7452">
      <w:pPr>
        <w:spacing w:line="340" w:lineRule="exact"/>
        <w:ind w:right="-1" w:firstLine="709"/>
        <w:rPr>
          <w:sz w:val="28"/>
        </w:rPr>
      </w:pPr>
    </w:p>
    <w:p w:rsidR="00FA7452" w:rsidRDefault="00FA7452">
      <w:pPr>
        <w:spacing w:line="340" w:lineRule="exact"/>
        <w:ind w:right="-1" w:firstLine="709"/>
        <w:rPr>
          <w:sz w:val="28"/>
        </w:rPr>
      </w:pPr>
    </w:p>
    <w:p w:rsidR="00FA7452" w:rsidRDefault="00FA7452">
      <w:pPr>
        <w:spacing w:line="340" w:lineRule="exact"/>
        <w:ind w:right="-1" w:firstLine="709"/>
        <w:rPr>
          <w:sz w:val="28"/>
        </w:rPr>
      </w:pPr>
    </w:p>
    <w:p w:rsidR="00FA7452" w:rsidRDefault="00FA7452">
      <w:pPr>
        <w:spacing w:line="340" w:lineRule="exact"/>
        <w:ind w:right="-1" w:firstLine="709"/>
        <w:jc w:val="center"/>
        <w:rPr>
          <w:b/>
          <w:sz w:val="28"/>
        </w:rPr>
      </w:pPr>
      <w:r>
        <w:rPr>
          <w:b/>
          <w:sz w:val="28"/>
        </w:rPr>
        <w:t>МОСКВА  2002г.</w:t>
      </w:r>
    </w:p>
    <w:p w:rsidR="00FA7452" w:rsidRDefault="00FA7452">
      <w:pPr>
        <w:pStyle w:val="5"/>
        <w:spacing w:line="340" w:lineRule="exact"/>
        <w:ind w:left="0" w:right="-1"/>
      </w:pPr>
      <w:r>
        <w:t>РАБОЧАЯ ПРОГРАММА</w:t>
      </w:r>
    </w:p>
    <w:p w:rsidR="00FA7452" w:rsidRDefault="00FA7452">
      <w:pPr>
        <w:spacing w:line="340" w:lineRule="exact"/>
        <w:ind w:right="-1"/>
      </w:pPr>
    </w:p>
    <w:p w:rsidR="00FA7452" w:rsidRDefault="00FA7452">
      <w:pPr>
        <w:spacing w:line="340" w:lineRule="exact"/>
        <w:ind w:right="-1"/>
      </w:pPr>
    </w:p>
    <w:p w:rsidR="00FA7452" w:rsidRDefault="00FA7452">
      <w:pPr>
        <w:spacing w:line="340" w:lineRule="exact"/>
        <w:ind w:right="-1"/>
        <w:jc w:val="center"/>
        <w:rPr>
          <w:sz w:val="28"/>
        </w:rPr>
      </w:pPr>
      <w:r>
        <w:rPr>
          <w:sz w:val="28"/>
        </w:rPr>
        <w:t xml:space="preserve">Составлена профессором Ткачом А.В. на основании учебной программы по дисциплине «Сельскохозяйственная кооперация», </w:t>
      </w:r>
    </w:p>
    <w:p w:rsidR="00FA7452" w:rsidRDefault="00FA7452">
      <w:pPr>
        <w:spacing w:line="340" w:lineRule="exact"/>
        <w:ind w:right="-1"/>
        <w:jc w:val="center"/>
        <w:rPr>
          <w:sz w:val="28"/>
        </w:rPr>
      </w:pPr>
      <w:r>
        <w:rPr>
          <w:sz w:val="28"/>
        </w:rPr>
        <w:t>утвержденной ____________________года</w:t>
      </w: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pStyle w:val="6"/>
        <w:spacing w:line="340" w:lineRule="exact"/>
        <w:ind w:left="0" w:right="-1"/>
      </w:pPr>
      <w:r>
        <w:t>Обсуждено на заседании кафедры сельскохозяйственной и кредитной кооперации</w:t>
      </w: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pStyle w:val="7"/>
        <w:spacing w:line="340" w:lineRule="exact"/>
        <w:ind w:left="0" w:right="-1"/>
      </w:pPr>
      <w:r>
        <w:t>Зав. кафедрой ________________</w:t>
      </w: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pStyle w:val="6"/>
        <w:spacing w:line="340" w:lineRule="exact"/>
        <w:ind w:left="0" w:right="-1"/>
      </w:pPr>
    </w:p>
    <w:p w:rsidR="00FA7452" w:rsidRDefault="00FA7452">
      <w:pPr>
        <w:spacing w:line="340" w:lineRule="exact"/>
        <w:ind w:right="-1"/>
        <w:rPr>
          <w:sz w:val="28"/>
        </w:rPr>
      </w:pPr>
    </w:p>
    <w:p w:rsidR="00FA7452" w:rsidRDefault="00FA7452">
      <w:pPr>
        <w:spacing w:line="340" w:lineRule="exact"/>
        <w:ind w:right="-1"/>
        <w:rPr>
          <w:sz w:val="28"/>
        </w:rPr>
      </w:pPr>
    </w:p>
    <w:p w:rsidR="00FA7452" w:rsidRDefault="00FA7452">
      <w:pPr>
        <w:spacing w:line="340" w:lineRule="exact"/>
        <w:ind w:right="-1"/>
        <w:rPr>
          <w:sz w:val="28"/>
        </w:rPr>
      </w:pPr>
    </w:p>
    <w:p w:rsidR="00FA7452" w:rsidRDefault="00FA7452">
      <w:pPr>
        <w:spacing w:line="340" w:lineRule="exact"/>
        <w:ind w:right="-1"/>
        <w:rPr>
          <w:sz w:val="28"/>
        </w:rPr>
      </w:pPr>
    </w:p>
    <w:p w:rsidR="00FA7452" w:rsidRDefault="00FA7452">
      <w:pPr>
        <w:spacing w:line="340" w:lineRule="exact"/>
        <w:ind w:right="-1"/>
        <w:rPr>
          <w:sz w:val="28"/>
        </w:rPr>
      </w:pPr>
      <w:r>
        <w:rPr>
          <w:sz w:val="28"/>
        </w:rPr>
        <w:t>Одобрено Ученым Советом Финансового факультета__________________ ________________________________________________________________</w:t>
      </w:r>
    </w:p>
    <w:p w:rsidR="00FA7452" w:rsidRDefault="00FA7452">
      <w:pPr>
        <w:spacing w:line="340" w:lineRule="exact"/>
        <w:ind w:right="-1"/>
        <w:rPr>
          <w:sz w:val="28"/>
        </w:rPr>
      </w:pPr>
    </w:p>
    <w:p w:rsidR="00FA7452" w:rsidRDefault="00FA7452">
      <w:pPr>
        <w:pStyle w:val="7"/>
        <w:spacing w:line="340" w:lineRule="exact"/>
        <w:ind w:left="0" w:right="-1"/>
        <w:jc w:val="left"/>
      </w:pPr>
      <w:r>
        <w:t xml:space="preserve">                               </w:t>
      </w:r>
    </w:p>
    <w:p w:rsidR="00FA7452" w:rsidRDefault="00FA7452">
      <w:pPr>
        <w:pStyle w:val="7"/>
        <w:spacing w:line="340" w:lineRule="exact"/>
        <w:ind w:left="0" w:right="-1"/>
        <w:jc w:val="left"/>
      </w:pPr>
    </w:p>
    <w:p w:rsidR="00FA7452" w:rsidRDefault="00FA7452">
      <w:pPr>
        <w:pStyle w:val="7"/>
        <w:spacing w:line="340" w:lineRule="exact"/>
        <w:ind w:left="0" w:right="-1" w:firstLine="2268"/>
        <w:jc w:val="left"/>
      </w:pPr>
      <w:r>
        <w:t xml:space="preserve"> Председатель Ученого Совета______________________ </w:t>
      </w:r>
    </w:p>
    <w:p w:rsidR="00FA7452" w:rsidRDefault="00FA7452">
      <w:pPr>
        <w:spacing w:line="340" w:lineRule="exact"/>
        <w:ind w:right="-1"/>
        <w:jc w:val="right"/>
        <w:rPr>
          <w:sz w:val="28"/>
        </w:rPr>
      </w:pPr>
    </w:p>
    <w:p w:rsidR="00FA7452" w:rsidRDefault="00FA7452">
      <w:pPr>
        <w:spacing w:line="340" w:lineRule="exact"/>
        <w:ind w:right="-1"/>
        <w:jc w:val="right"/>
        <w:rPr>
          <w:sz w:val="28"/>
        </w:rPr>
      </w:pPr>
    </w:p>
    <w:p w:rsidR="00FA7452" w:rsidRDefault="00FA7452">
      <w:pPr>
        <w:spacing w:line="340" w:lineRule="exact"/>
        <w:ind w:right="-1"/>
        <w:jc w:val="right"/>
        <w:rPr>
          <w:sz w:val="28"/>
        </w:rPr>
      </w:pPr>
    </w:p>
    <w:p w:rsidR="00FA7452" w:rsidRDefault="00FA7452">
      <w:pPr>
        <w:spacing w:line="340" w:lineRule="exact"/>
        <w:ind w:right="-1"/>
        <w:jc w:val="right"/>
        <w:rPr>
          <w:sz w:val="28"/>
        </w:rPr>
      </w:pPr>
    </w:p>
    <w:p w:rsidR="00FA7452" w:rsidRDefault="00FA7452">
      <w:pPr>
        <w:pStyle w:val="5"/>
        <w:spacing w:line="340" w:lineRule="exact"/>
        <w:ind w:left="0" w:right="-1"/>
        <w:jc w:val="left"/>
      </w:pPr>
      <w:r>
        <w:t>Одобрено Ученым Советом заочного факультета</w:t>
      </w:r>
    </w:p>
    <w:p w:rsidR="00FA7452" w:rsidRDefault="00FA7452">
      <w:pPr>
        <w:spacing w:line="340" w:lineRule="exact"/>
        <w:ind w:right="-1"/>
        <w:rPr>
          <w:sz w:val="28"/>
        </w:rPr>
      </w:pPr>
      <w:r>
        <w:rPr>
          <w:sz w:val="28"/>
        </w:rPr>
        <w:t xml:space="preserve">                                                       протокол №       от________________2002г.</w:t>
      </w: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spacing w:line="340" w:lineRule="exact"/>
        <w:ind w:right="-1"/>
        <w:jc w:val="center"/>
        <w:rPr>
          <w:sz w:val="28"/>
        </w:rPr>
      </w:pPr>
    </w:p>
    <w:p w:rsidR="00FA7452" w:rsidRDefault="00FA7452">
      <w:pPr>
        <w:spacing w:line="340" w:lineRule="exact"/>
        <w:ind w:right="-1"/>
        <w:rPr>
          <w:sz w:val="28"/>
        </w:rPr>
      </w:pPr>
    </w:p>
    <w:p w:rsidR="00FA7452" w:rsidRDefault="00FA7452">
      <w:pPr>
        <w:spacing w:line="340" w:lineRule="exact"/>
        <w:ind w:right="-1"/>
        <w:rPr>
          <w:sz w:val="28"/>
        </w:rPr>
      </w:pPr>
      <w:r>
        <w:rPr>
          <w:sz w:val="28"/>
        </w:rPr>
        <w:t xml:space="preserve">                                            Председатель Ученого Совета________________</w:t>
      </w:r>
    </w:p>
    <w:p w:rsidR="00FA7452" w:rsidRDefault="00FA7452">
      <w:pPr>
        <w:spacing w:line="360" w:lineRule="auto"/>
        <w:ind w:left="-567" w:right="-1049"/>
        <w:rPr>
          <w:sz w:val="28"/>
        </w:rPr>
      </w:pPr>
    </w:p>
    <w:p w:rsidR="00FA7452" w:rsidRDefault="00FA7452" w:rsidP="00FA7452">
      <w:pPr>
        <w:numPr>
          <w:ilvl w:val="0"/>
          <w:numId w:val="1"/>
        </w:numPr>
        <w:tabs>
          <w:tab w:val="clear" w:pos="-207"/>
          <w:tab w:val="num" w:pos="0"/>
        </w:tabs>
        <w:spacing w:line="360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br w:type="page"/>
        <w:t>Место дисциплины «Сельскохозяйственная кооперация» в системе подготовки студентов, ее цели и задачи.</w:t>
      </w:r>
    </w:p>
    <w:p w:rsidR="00FA7452" w:rsidRDefault="00FA7452" w:rsidP="00FA7452">
      <w:pPr>
        <w:tabs>
          <w:tab w:val="num" w:pos="0"/>
        </w:tabs>
        <w:spacing w:line="360" w:lineRule="auto"/>
        <w:ind w:firstLine="720"/>
        <w:jc w:val="both"/>
        <w:rPr>
          <w:b/>
          <w:sz w:val="28"/>
        </w:rPr>
      </w:pPr>
    </w:p>
    <w:p w:rsidR="00FA7452" w:rsidRDefault="00FA7452" w:rsidP="00FA7452">
      <w:pPr>
        <w:numPr>
          <w:ilvl w:val="1"/>
          <w:numId w:val="1"/>
        </w:numPr>
        <w:tabs>
          <w:tab w:val="num" w:pos="-709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Место дисциплины «Сельскохозяйственная кооперация».</w:t>
      </w:r>
    </w:p>
    <w:p w:rsidR="00FA7452" w:rsidRDefault="00FA7452" w:rsidP="00FA7452">
      <w:pPr>
        <w:tabs>
          <w:tab w:val="num" w:pos="-147"/>
          <w:tab w:val="num" w:pos="0"/>
        </w:tabs>
        <w:spacing w:line="360" w:lineRule="auto"/>
        <w:ind w:firstLine="720"/>
        <w:jc w:val="both"/>
        <w:rPr>
          <w:sz w:val="28"/>
        </w:rPr>
      </w:pPr>
    </w:p>
    <w:p w:rsidR="00FA7452" w:rsidRDefault="00FA7452" w:rsidP="00FA7452">
      <w:pPr>
        <w:pStyle w:val="a4"/>
        <w:tabs>
          <w:tab w:val="num" w:pos="-709"/>
          <w:tab w:val="num" w:pos="0"/>
        </w:tabs>
        <w:ind w:right="0" w:firstLine="720"/>
        <w:jc w:val="both"/>
      </w:pPr>
      <w:r>
        <w:t>Сельскохозяйственная кооперация является одной из ведущих специальных экономических дисциплин. Она соединяет в себе многие положения таких наук, как экономика, организация и управление сельскохозяйственным производством и другими отраслями агропромышленного комплекса, организация финансово-хозяйственной деятельности, маркетинг, финансы, кредит и некоторые другие.</w:t>
      </w:r>
    </w:p>
    <w:p w:rsidR="00FA7452" w:rsidRDefault="00FA7452" w:rsidP="00FA7452">
      <w:pPr>
        <w:pStyle w:val="a4"/>
        <w:tabs>
          <w:tab w:val="num" w:pos="-709"/>
          <w:tab w:val="num" w:pos="0"/>
        </w:tabs>
        <w:ind w:right="0" w:firstLine="720"/>
        <w:jc w:val="both"/>
      </w:pPr>
      <w:r>
        <w:t>Изучение курса сельскохозяйственной кооперации студентами Московского университета потребительской кооперации позволит им овладеть основами теории кооперации и особенностями ее проявления в сельском хозяйстве и других сферах агропромышленного комплекса. Усвоить сущность кооперативной деятельности, основы организации кооперативов в агропромышленном комплексе, изучить опыт создания работы сельскохозяйственных кооперативов в России и за рубежом.</w:t>
      </w:r>
    </w:p>
    <w:p w:rsidR="00FA7452" w:rsidRDefault="00FA7452" w:rsidP="00FA7452">
      <w:pPr>
        <w:pStyle w:val="a4"/>
        <w:tabs>
          <w:tab w:val="num" w:pos="-709"/>
          <w:tab w:val="num" w:pos="0"/>
        </w:tabs>
        <w:ind w:right="0" w:firstLine="720"/>
        <w:jc w:val="both"/>
      </w:pPr>
      <w:r>
        <w:t>Программа курса включает восемь тем. Учебным планом предусматривается проведение лекционных и практических занятий. Студенты должны изучить теоретические основы кооперации, и пути становления сельскохозяйственной кооперации как в зарубежных странах, так и в России. Усвоить организационно-правовые особенности создания и функционирования кооперативных формирований, порядок управления ими. Знать формы и методы контроля в целях обеспечения эффективной деятельности сельскохозяйственных кооперативов и их защиты интересов членов кооперативных организаций и предприятий.</w:t>
      </w:r>
    </w:p>
    <w:p w:rsidR="00FA7452" w:rsidRDefault="00FA7452" w:rsidP="00FA7452">
      <w:pPr>
        <w:pStyle w:val="a4"/>
        <w:tabs>
          <w:tab w:val="num" w:pos="-709"/>
          <w:tab w:val="num" w:pos="0"/>
        </w:tabs>
        <w:ind w:right="0" w:firstLine="720"/>
        <w:jc w:val="both"/>
      </w:pPr>
      <w:r>
        <w:t>Последовательность изложения тем отражает логику восприятия учебно-научного материала. В лекциях излагаются основные положения как теории, так и практики развития сельскохозяйственной кооперации.</w:t>
      </w:r>
    </w:p>
    <w:p w:rsidR="00FA7452" w:rsidRDefault="00FA7452" w:rsidP="00FA7452">
      <w:pPr>
        <w:pStyle w:val="a4"/>
        <w:tabs>
          <w:tab w:val="num" w:pos="-709"/>
          <w:tab w:val="num" w:pos="0"/>
        </w:tabs>
        <w:ind w:right="0" w:firstLine="720"/>
        <w:jc w:val="both"/>
      </w:pPr>
      <w:r>
        <w:t xml:space="preserve">Практические занятия преследуют цель закрепления студентами теоретических понятий и приобретения практических навыков по созданию и организации работы сельскохозяйственных кооперативов. </w:t>
      </w:r>
    </w:p>
    <w:p w:rsidR="00FA7452" w:rsidRDefault="00FA7452" w:rsidP="00FA7452">
      <w:pPr>
        <w:pStyle w:val="a4"/>
        <w:tabs>
          <w:tab w:val="num" w:pos="-709"/>
        </w:tabs>
        <w:ind w:right="0" w:firstLine="720"/>
        <w:jc w:val="both"/>
      </w:pPr>
    </w:p>
    <w:p w:rsidR="00FA7452" w:rsidRDefault="00FA7452" w:rsidP="00FA7452">
      <w:pPr>
        <w:numPr>
          <w:ilvl w:val="1"/>
          <w:numId w:val="1"/>
        </w:numPr>
        <w:tabs>
          <w:tab w:val="clear" w:pos="-147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Цель и задачи дисциплины.</w:t>
      </w:r>
    </w:p>
    <w:p w:rsidR="00FA7452" w:rsidRDefault="00FA7452" w:rsidP="00FA7452">
      <w:pPr>
        <w:tabs>
          <w:tab w:val="num" w:pos="0"/>
          <w:tab w:val="left" w:pos="993"/>
        </w:tabs>
        <w:spacing w:line="360" w:lineRule="auto"/>
        <w:ind w:firstLine="720"/>
        <w:jc w:val="both"/>
        <w:rPr>
          <w:sz w:val="28"/>
        </w:rPr>
      </w:pPr>
    </w:p>
    <w:p w:rsidR="00FA7452" w:rsidRDefault="00FA7452" w:rsidP="00FA7452">
      <w:pPr>
        <w:tabs>
          <w:tab w:val="num" w:pos="0"/>
          <w:tab w:val="left" w:pos="993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sz w:val="28"/>
        </w:rPr>
        <w:t xml:space="preserve"> дать студентам МУПК системные знания по вопросам сельскохозяйственной кооперации, которая выступает одним из приоритетных направлений развития агропромышленного комплекса.</w:t>
      </w:r>
    </w:p>
    <w:p w:rsidR="00FA7452" w:rsidRDefault="00FA7452" w:rsidP="00FA7452">
      <w:pPr>
        <w:tabs>
          <w:tab w:val="num" w:pos="0"/>
          <w:tab w:val="left" w:pos="993"/>
        </w:tabs>
        <w:spacing w:line="360" w:lineRule="auto"/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Задачи:</w:t>
      </w:r>
    </w:p>
    <w:p w:rsidR="00FA7452" w:rsidRDefault="00FA7452" w:rsidP="00FA7452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изучить теорию кооперации в агропромышленной сфере экономики;</w:t>
      </w:r>
    </w:p>
    <w:p w:rsidR="00FA7452" w:rsidRDefault="00FA7452" w:rsidP="00FA7452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ознакомиться с историческими и современными направлениями развития сельскохозяйственной кооперации;</w:t>
      </w:r>
    </w:p>
    <w:p w:rsidR="00FA7452" w:rsidRDefault="00FA7452" w:rsidP="00FA7452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усвоить правовую основу развития процессов кооперации в сельском хозяйстве;</w:t>
      </w:r>
    </w:p>
    <w:p w:rsidR="00FA7452" w:rsidRDefault="00FA7452" w:rsidP="00FA7452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изучить основные формы кооперирования в аграрной сфере и их особенности;</w:t>
      </w:r>
    </w:p>
    <w:p w:rsidR="00FA7452" w:rsidRDefault="00FA7452" w:rsidP="00FA7452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научиться предвидеть основные тенденции развития кооперации в аграрной сфере России и зарубежных странах;</w:t>
      </w:r>
    </w:p>
    <w:p w:rsidR="00FA7452" w:rsidRDefault="00FA7452" w:rsidP="00FA7452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уметь применять теоретические знания в практической деятельности, развивая многообразие форм кооперирования;</w:t>
      </w:r>
    </w:p>
    <w:p w:rsidR="00FA7452" w:rsidRDefault="00FA7452" w:rsidP="00FA7452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овладеть методикой создания сельскохозяйственных кооперативов.</w:t>
      </w:r>
    </w:p>
    <w:p w:rsidR="00FA7452" w:rsidRDefault="00FA7452" w:rsidP="00FA7452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</w:p>
    <w:p w:rsidR="00FA7452" w:rsidRDefault="00FA7452" w:rsidP="00FA7452">
      <w:pPr>
        <w:numPr>
          <w:ilvl w:val="1"/>
          <w:numId w:val="1"/>
        </w:numPr>
        <w:tabs>
          <w:tab w:val="clear" w:pos="-147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Перечень знаний и умений, приобретенных студентами при изучении дисциплины «Сельскохозяйственная кооперация».</w:t>
      </w:r>
    </w:p>
    <w:p w:rsidR="00FA7452" w:rsidRDefault="00FA7452" w:rsidP="00FA7452">
      <w:pPr>
        <w:tabs>
          <w:tab w:val="num" w:pos="0"/>
          <w:tab w:val="left" w:pos="993"/>
        </w:tabs>
        <w:spacing w:line="360" w:lineRule="auto"/>
        <w:ind w:firstLine="720"/>
        <w:jc w:val="both"/>
        <w:rPr>
          <w:sz w:val="28"/>
        </w:rPr>
      </w:pPr>
    </w:p>
    <w:p w:rsidR="00FA7452" w:rsidRDefault="00FA7452" w:rsidP="00FA7452">
      <w:pPr>
        <w:tabs>
          <w:tab w:val="num" w:pos="0"/>
          <w:tab w:val="left" w:pos="993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Выпускник МУПК после изучения дисциплины должен владеть теорией и практикой формирования кооперативных образований, включая кооперативы, их объединения (союзы, ассоциации), агропромышленные формирования кооперативного типа, свободно разбираться в правовой основе кооперативных структур, в особенностях их создания и функционирования, четко представлять и применять на практике основные принципы кооперации.</w:t>
      </w:r>
    </w:p>
    <w:p w:rsidR="00FA7452" w:rsidRDefault="00FA7452" w:rsidP="00FA745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FA7452" w:rsidRDefault="00FA7452" w:rsidP="00FA7452">
      <w:pPr>
        <w:spacing w:line="360" w:lineRule="auto"/>
        <w:ind w:firstLine="720"/>
        <w:jc w:val="both"/>
        <w:rPr>
          <w:sz w:val="28"/>
        </w:rPr>
      </w:pPr>
    </w:p>
    <w:p w:rsidR="00FA7452" w:rsidRDefault="00FA7452" w:rsidP="00FA7452">
      <w:pPr>
        <w:spacing w:line="360" w:lineRule="auto"/>
        <w:ind w:firstLine="720"/>
        <w:jc w:val="both"/>
        <w:rPr>
          <w:sz w:val="28"/>
        </w:rPr>
      </w:pPr>
    </w:p>
    <w:p w:rsidR="00FA7452" w:rsidRDefault="00FA7452">
      <w:pPr>
        <w:spacing w:line="360" w:lineRule="auto"/>
        <w:ind w:left="-567" w:right="-1049" w:firstLine="851"/>
        <w:jc w:val="both"/>
        <w:rPr>
          <w:sz w:val="28"/>
        </w:rPr>
      </w:pPr>
    </w:p>
    <w:p w:rsidR="00FA7452" w:rsidRDefault="00FA7452">
      <w:pPr>
        <w:spacing w:line="360" w:lineRule="auto"/>
        <w:ind w:left="-567" w:right="-1049" w:firstLine="851"/>
        <w:jc w:val="both"/>
        <w:rPr>
          <w:sz w:val="28"/>
        </w:rPr>
      </w:pPr>
    </w:p>
    <w:p w:rsidR="00FA7452" w:rsidRDefault="00FA7452">
      <w:pPr>
        <w:spacing w:line="360" w:lineRule="auto"/>
        <w:ind w:left="-567" w:right="-1049" w:firstLine="851"/>
        <w:jc w:val="both"/>
        <w:rPr>
          <w:sz w:val="28"/>
        </w:rPr>
        <w:sectPr w:rsidR="00FA7452" w:rsidSect="00FA7452">
          <w:footerReference w:type="even" r:id="rId7"/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FA7452" w:rsidRDefault="00FA7452">
      <w:pPr>
        <w:spacing w:line="360" w:lineRule="auto"/>
        <w:ind w:left="-567" w:right="-1049" w:firstLine="851"/>
        <w:jc w:val="center"/>
        <w:rPr>
          <w:sz w:val="28"/>
        </w:rPr>
      </w:pPr>
      <w:r>
        <w:rPr>
          <w:b/>
          <w:sz w:val="32"/>
        </w:rPr>
        <w:t>2. Тематика аудиторных учебных занятий, самостоятельной работы и распределение бюджета учебного времени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758"/>
        <w:gridCol w:w="62"/>
        <w:gridCol w:w="851"/>
        <w:gridCol w:w="3969"/>
        <w:gridCol w:w="4110"/>
        <w:gridCol w:w="851"/>
      </w:tblGrid>
      <w:tr w:rsidR="00FA7452" w:rsidRPr="00FA7452">
        <w:trPr>
          <w:cantSplit/>
          <w:trHeight w:val="157"/>
        </w:trPr>
        <w:tc>
          <w:tcPr>
            <w:tcW w:w="15452" w:type="dxa"/>
            <w:gridSpan w:val="7"/>
          </w:tcPr>
          <w:p w:rsidR="00FA7452" w:rsidRPr="00FA7452" w:rsidRDefault="00FA7452">
            <w:pPr>
              <w:pStyle w:val="9"/>
              <w:jc w:val="center"/>
              <w:rPr>
                <w:b/>
                <w:sz w:val="20"/>
              </w:rPr>
            </w:pPr>
            <w:r w:rsidRPr="00FA7452">
              <w:rPr>
                <w:b/>
                <w:sz w:val="20"/>
              </w:rPr>
              <w:t>Виды учебных занятий</w:t>
            </w:r>
          </w:p>
        </w:tc>
      </w:tr>
      <w:tr w:rsidR="00FA7452" w:rsidRPr="00FA7452">
        <w:trPr>
          <w:trHeight w:val="708"/>
        </w:trPr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№  за-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нятий</w:t>
            </w:r>
          </w:p>
        </w:tc>
        <w:tc>
          <w:tcPr>
            <w:tcW w:w="4758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Лекции (темы, основные вопросы)</w:t>
            </w:r>
          </w:p>
        </w:tc>
        <w:tc>
          <w:tcPr>
            <w:tcW w:w="913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№ за-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нятия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Практические занятия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Самостоятельные часы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часы</w:t>
            </w:r>
          </w:p>
        </w:tc>
      </w:tr>
      <w:tr w:rsidR="00FA7452" w:rsidRPr="00FA7452">
        <w:trPr>
          <w:cantSplit/>
        </w:trPr>
        <w:tc>
          <w:tcPr>
            <w:tcW w:w="15452" w:type="dxa"/>
            <w:gridSpan w:val="7"/>
          </w:tcPr>
          <w:p w:rsidR="00FA7452" w:rsidRPr="00FA7452" w:rsidRDefault="00FA7452">
            <w:pPr>
              <w:tabs>
                <w:tab w:val="num" w:pos="-709"/>
              </w:tabs>
              <w:ind w:right="-1049"/>
              <w:jc w:val="center"/>
              <w:rPr>
                <w:b/>
              </w:rPr>
            </w:pPr>
            <w:r w:rsidRPr="00FA7452">
              <w:rPr>
                <w:b/>
              </w:rPr>
              <w:t>А. Очная полная форма обучения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1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3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4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5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6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1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Особенности сельскохозяйственного производства как отрасли экономики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1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Специфика сельского хозяйства и его взаимосвязь с другими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отраслями экономики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Особенности производства в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сельском хозяйстве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Современное состояние развития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сельского хозяйства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Анализ современного состояния сельского хозяйства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Сочетание крупного бизнеса и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личных подсобных хозяйств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3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История развития сельскохозяйствен-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ной кооперации в России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3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Эволюция развития сельскохозяйственной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кооперации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Чаянов А.В. «О роли и месте кооперации в сельском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Хозяйстве»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4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Законодательная база по сельскохозяйственной кооперации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4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Законодательная база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кооперации в России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Федеральный Закон «О сельскохозяйственной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кооперации»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4</w:t>
            </w:r>
          </w:p>
        </w:tc>
      </w:tr>
      <w:tr w:rsidR="00FA7452" w:rsidRPr="00FA7452">
        <w:trPr>
          <w:trHeight w:val="833"/>
        </w:trPr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5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6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Сельскохозяйственные кооперативы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5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Порядок создания сельскохозяйственных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кооперативов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Потребительские кооперативы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</w:tr>
      <w:tr w:rsidR="00FA7452" w:rsidRPr="00FA7452">
        <w:trPr>
          <w:trHeight w:val="408"/>
        </w:trPr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7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Агропромышленная интеграция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6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Формирование продуктовых подкомплексов на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кооперативной основе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Виды и формы агропромышлен-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ной интеграции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8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Кооперативные объединения и союзы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7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Методика создания кооператив-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ных объединений и союзов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Договорные отношения и их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роль в объединении партнеров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9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Кооперация в сельском хозяйстве за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рубежом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8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Тенденции в развитии сельскохозяйственной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кооперации в мире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Международный кооперативный</w:t>
            </w:r>
          </w:p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альянс, его функции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Итого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18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1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2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3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4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5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ind w:right="-1049"/>
            </w:pPr>
            <w:r w:rsidRPr="00FA7452">
              <w:t>6</w:t>
            </w:r>
          </w:p>
        </w:tc>
      </w:tr>
      <w:tr w:rsidR="00FA7452" w:rsidRPr="00FA7452">
        <w:trPr>
          <w:cantSplit/>
        </w:trPr>
        <w:tc>
          <w:tcPr>
            <w:tcW w:w="15452" w:type="dxa"/>
            <w:gridSpan w:val="7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  <w:rPr>
                <w:b/>
              </w:rPr>
            </w:pPr>
            <w:r w:rsidRPr="00FA7452">
              <w:rPr>
                <w:b/>
              </w:rPr>
              <w:t>Б. Очная сокращенная форма обучения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История развития сельскохозяйствен-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ной кооперации в России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Законодательная база коопера-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ции в России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Устав сельскохозяйственного кооператива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Сельскохозяйственные кооперативы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Сельскохозяйственные 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кооперативы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Агропромышленная интеграция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Агропромышленная интеграция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Как создать кооператив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Организационно-правовые 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формы хозяйственной деятель-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ности в АПК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4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Федеральный закон «О сельско-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хозяйственной кооперации»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4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Устав сельскохозяйственного кооператива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Кооперативные объединения и 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союзы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5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Кооперация в сельском хозяйстве за 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рубежом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5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6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7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8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9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rPr>
          <w:cantSplit/>
        </w:trPr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4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5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6</w:t>
            </w:r>
          </w:p>
        </w:tc>
      </w:tr>
      <w:tr w:rsidR="00FA7452" w:rsidRPr="00FA7452">
        <w:trPr>
          <w:cantSplit/>
        </w:trPr>
        <w:tc>
          <w:tcPr>
            <w:tcW w:w="15452" w:type="dxa"/>
            <w:gridSpan w:val="7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  <w:rPr>
                <w:b/>
              </w:rPr>
            </w:pPr>
            <w:r w:rsidRPr="00FA7452">
              <w:rPr>
                <w:b/>
              </w:rPr>
              <w:t>В. Заочная полная форма обучения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История развития сельскохозяйствен-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ной кооперации в России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Законодательная база коопера-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ции в России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Устав сельскохозяйственной 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кооперации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Сельскохозяйственные кооперативы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Сельскохозяйственные 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кооперативы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Агропромышленная интеграция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Агропромышленная интеграция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Кооперация в сельском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 хозяйстве за рубежом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4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5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6</w:t>
            </w:r>
          </w:p>
        </w:tc>
      </w:tr>
      <w:tr w:rsidR="00FA7452" w:rsidRPr="00FA7452">
        <w:trPr>
          <w:cantSplit/>
        </w:trPr>
        <w:tc>
          <w:tcPr>
            <w:tcW w:w="15452" w:type="dxa"/>
            <w:gridSpan w:val="7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  <w:rPr>
                <w:b/>
              </w:rPr>
            </w:pPr>
            <w:r w:rsidRPr="00FA7452">
              <w:rPr>
                <w:b/>
              </w:rPr>
              <w:t>Г. Заочная сокращенная форма обучения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История развития сельскохозяйствен-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ной кооперации в России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Законодательная база коопера-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ции в России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Устав сельскохозяйственной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 кооперации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Сельскохозяйственные кооперативы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Сельскохозяйственные 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кооперативы</w:t>
            </w: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Агропромышленная интеграция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Агропромышленная интеграция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 xml:space="preserve">Кооперация в сельском </w:t>
            </w: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хозяйстве за рубежом</w:t>
            </w: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  <w:tr w:rsidR="00FA7452" w:rsidRPr="00FA7452"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820" w:type="dxa"/>
            <w:gridSpan w:val="2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3969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4110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851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</w:tr>
    </w:tbl>
    <w:p w:rsidR="00FA7452" w:rsidRDefault="00FA7452">
      <w:pPr>
        <w:tabs>
          <w:tab w:val="num" w:pos="-709"/>
        </w:tabs>
        <w:ind w:right="-1049"/>
        <w:rPr>
          <w:b/>
          <w:sz w:val="28"/>
        </w:rPr>
      </w:pPr>
      <w:r>
        <w:rPr>
          <w:b/>
          <w:sz w:val="28"/>
        </w:rPr>
        <w:t>3.Формы и график текущего контроля успеваемости студентов очной формы обучения.</w:t>
      </w:r>
    </w:p>
    <w:p w:rsidR="00FA7452" w:rsidRDefault="00FA7452">
      <w:pPr>
        <w:tabs>
          <w:tab w:val="num" w:pos="-709"/>
        </w:tabs>
        <w:ind w:left="-709" w:right="-1049" w:firstLine="774"/>
        <w:jc w:val="center"/>
        <w:rPr>
          <w:sz w:val="28"/>
        </w:rPr>
      </w:pPr>
    </w:p>
    <w:p w:rsidR="00FA7452" w:rsidRDefault="00FA7452">
      <w:pPr>
        <w:tabs>
          <w:tab w:val="num" w:pos="-709"/>
        </w:tabs>
        <w:ind w:left="-709" w:right="-1049" w:firstLine="774"/>
        <w:jc w:val="center"/>
        <w:rPr>
          <w:b/>
          <w:sz w:val="28"/>
        </w:rPr>
      </w:pPr>
      <w:r>
        <w:rPr>
          <w:b/>
          <w:sz w:val="28"/>
        </w:rPr>
        <w:t>Полная форма обучения</w:t>
      </w:r>
    </w:p>
    <w:p w:rsidR="00FA7452" w:rsidRDefault="00FA7452">
      <w:pPr>
        <w:tabs>
          <w:tab w:val="num" w:pos="-709"/>
        </w:tabs>
        <w:ind w:left="-709" w:right="-1049" w:firstLine="774"/>
        <w:jc w:val="center"/>
        <w:rPr>
          <w:sz w:val="28"/>
        </w:rPr>
      </w:pPr>
      <w:r>
        <w:rPr>
          <w:sz w:val="28"/>
        </w:rPr>
        <w:t xml:space="preserve">   </w:t>
      </w:r>
    </w:p>
    <w:p w:rsidR="00FA7452" w:rsidRDefault="00FA7452">
      <w:pPr>
        <w:ind w:left="65" w:right="-1049"/>
        <w:jc w:val="center"/>
        <w:rPr>
          <w:b/>
          <w:sz w:val="28"/>
        </w:rPr>
      </w:pPr>
      <w:r>
        <w:rPr>
          <w:b/>
          <w:sz w:val="28"/>
        </w:rPr>
        <w:t>3, 7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FA7452" w:rsidRPr="00FA7452">
        <w:trPr>
          <w:trHeight w:val="577"/>
        </w:trPr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4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5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6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7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8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9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10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11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12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13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14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15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16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17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18</w:t>
            </w:r>
          </w:p>
        </w:tc>
      </w:tr>
      <w:tr w:rsidR="00FA7452" w:rsidRPr="00FA7452"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ТЗ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ТЗ</w:t>
            </w:r>
          </w:p>
        </w:tc>
      </w:tr>
    </w:tbl>
    <w:p w:rsidR="00FA7452" w:rsidRDefault="00FA7452">
      <w:pPr>
        <w:tabs>
          <w:tab w:val="num" w:pos="-709"/>
        </w:tabs>
        <w:ind w:left="-709" w:right="-1049" w:firstLine="774"/>
        <w:jc w:val="center"/>
        <w:rPr>
          <w:sz w:val="28"/>
        </w:rPr>
      </w:pPr>
    </w:p>
    <w:p w:rsidR="00FA7452" w:rsidRDefault="00FA7452">
      <w:pPr>
        <w:ind w:left="65" w:right="-1049"/>
        <w:jc w:val="center"/>
        <w:rPr>
          <w:b/>
          <w:sz w:val="28"/>
        </w:rPr>
      </w:pPr>
      <w:r>
        <w:rPr>
          <w:b/>
          <w:sz w:val="28"/>
        </w:rPr>
        <w:t>1, 3, 5, 7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FA7452" w:rsidRPr="00FA7452">
        <w:trPr>
          <w:trHeight w:val="577"/>
        </w:trPr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4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5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6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7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8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9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10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11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12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13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14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15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16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17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18</w:t>
            </w:r>
          </w:p>
        </w:tc>
      </w:tr>
      <w:tr w:rsidR="00FA7452" w:rsidRPr="00FA7452"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ТЗ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ТЗ</w:t>
            </w:r>
          </w:p>
        </w:tc>
      </w:tr>
    </w:tbl>
    <w:p w:rsidR="00FA7452" w:rsidRDefault="00FA7452">
      <w:pPr>
        <w:tabs>
          <w:tab w:val="num" w:pos="-709"/>
        </w:tabs>
        <w:ind w:left="-709" w:right="-1049" w:firstLine="774"/>
        <w:jc w:val="center"/>
        <w:rPr>
          <w:sz w:val="28"/>
        </w:rPr>
      </w:pPr>
    </w:p>
    <w:p w:rsidR="00FA7452" w:rsidRDefault="00FA7452">
      <w:pPr>
        <w:tabs>
          <w:tab w:val="num" w:pos="-709"/>
        </w:tabs>
        <w:ind w:left="-709" w:right="-1049" w:firstLine="774"/>
        <w:jc w:val="center"/>
        <w:rPr>
          <w:b/>
          <w:sz w:val="28"/>
        </w:rPr>
      </w:pPr>
      <w:r>
        <w:rPr>
          <w:b/>
          <w:sz w:val="28"/>
        </w:rPr>
        <w:t>Сокращенная форма обучения</w:t>
      </w:r>
    </w:p>
    <w:p w:rsidR="00FA7452" w:rsidRDefault="00FA7452">
      <w:pPr>
        <w:tabs>
          <w:tab w:val="num" w:pos="-709"/>
        </w:tabs>
        <w:ind w:left="-709" w:right="-1049" w:firstLine="774"/>
        <w:jc w:val="center"/>
        <w:rPr>
          <w:sz w:val="28"/>
        </w:rPr>
      </w:pPr>
    </w:p>
    <w:p w:rsidR="00FA7452" w:rsidRDefault="00FA7452">
      <w:pPr>
        <w:tabs>
          <w:tab w:val="num" w:pos="-709"/>
        </w:tabs>
        <w:ind w:left="-709" w:right="-1049" w:firstLine="774"/>
        <w:jc w:val="center"/>
        <w:rPr>
          <w:b/>
          <w:sz w:val="28"/>
        </w:rPr>
      </w:pPr>
      <w:r>
        <w:rPr>
          <w:b/>
          <w:sz w:val="28"/>
        </w:rPr>
        <w:t>9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FA7452" w:rsidRPr="00FA7452"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4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5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6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7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8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9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10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11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12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13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14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15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16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17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18</w:t>
            </w:r>
          </w:p>
        </w:tc>
      </w:tr>
      <w:tr w:rsidR="00FA7452" w:rsidRPr="00FA7452"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ТЗ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ТЗ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</w:tr>
    </w:tbl>
    <w:p w:rsidR="00FA7452" w:rsidRDefault="00FA7452">
      <w:pPr>
        <w:tabs>
          <w:tab w:val="num" w:pos="-709"/>
        </w:tabs>
        <w:spacing w:line="360" w:lineRule="auto"/>
        <w:ind w:left="-709" w:right="-1049" w:firstLine="774"/>
        <w:jc w:val="center"/>
        <w:rPr>
          <w:sz w:val="28"/>
        </w:rPr>
      </w:pPr>
    </w:p>
    <w:p w:rsidR="00FA7452" w:rsidRDefault="00FA7452">
      <w:pPr>
        <w:tabs>
          <w:tab w:val="num" w:pos="-709"/>
        </w:tabs>
        <w:spacing w:line="360" w:lineRule="auto"/>
        <w:ind w:left="-709" w:right="-1049" w:firstLine="774"/>
        <w:jc w:val="center"/>
        <w:rPr>
          <w:b/>
        </w:rPr>
      </w:pPr>
      <w:r>
        <w:rPr>
          <w:b/>
          <w:sz w:val="28"/>
        </w:rPr>
        <w:t>3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FA7452" w:rsidRPr="00FA7452"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2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3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4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5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6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7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8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9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10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11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12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13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14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15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16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17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18</w:t>
            </w:r>
          </w:p>
        </w:tc>
      </w:tr>
      <w:tr w:rsidR="00FA7452" w:rsidRPr="00FA7452"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ТЗ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ПК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КО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</w:pPr>
            <w:r w:rsidRPr="00FA7452">
              <w:t>ТЗ</w:t>
            </w:r>
          </w:p>
        </w:tc>
        <w:tc>
          <w:tcPr>
            <w:tcW w:w="787" w:type="dxa"/>
          </w:tcPr>
          <w:p w:rsidR="00FA7452" w:rsidRPr="00FA7452" w:rsidRDefault="00FA7452">
            <w:pPr>
              <w:tabs>
                <w:tab w:val="num" w:pos="-709"/>
              </w:tabs>
              <w:spacing w:line="360" w:lineRule="auto"/>
              <w:ind w:right="-1049"/>
              <w:jc w:val="center"/>
            </w:pPr>
          </w:p>
        </w:tc>
      </w:tr>
    </w:tbl>
    <w:p w:rsidR="00FA7452" w:rsidRDefault="00FA7452">
      <w:pPr>
        <w:pStyle w:val="a6"/>
      </w:pPr>
      <w:r>
        <w:t>ПК – проверка конспектов                                                 ТЗ – текущий зачет</w:t>
      </w:r>
    </w:p>
    <w:p w:rsidR="00FA7452" w:rsidRDefault="00FA7452">
      <w:pPr>
        <w:tabs>
          <w:tab w:val="num" w:pos="-709"/>
        </w:tabs>
        <w:spacing w:line="360" w:lineRule="auto"/>
        <w:ind w:left="-709" w:right="-1049" w:firstLine="774"/>
        <w:rPr>
          <w:sz w:val="28"/>
        </w:rPr>
      </w:pPr>
      <w:r>
        <w:rPr>
          <w:sz w:val="28"/>
        </w:rPr>
        <w:t>КО – контрольный опрос                                                    КР – контрольная работа</w:t>
      </w:r>
    </w:p>
    <w:p w:rsidR="00FA7452" w:rsidRDefault="00FA7452">
      <w:pPr>
        <w:tabs>
          <w:tab w:val="num" w:pos="-709"/>
        </w:tabs>
        <w:spacing w:line="360" w:lineRule="auto"/>
        <w:ind w:left="-709" w:right="-1049" w:firstLine="774"/>
        <w:rPr>
          <w:sz w:val="28"/>
        </w:rPr>
      </w:pPr>
    </w:p>
    <w:p w:rsidR="00FA7452" w:rsidRDefault="00FA7452">
      <w:pPr>
        <w:tabs>
          <w:tab w:val="num" w:pos="-709"/>
        </w:tabs>
        <w:spacing w:line="360" w:lineRule="auto"/>
        <w:ind w:left="-709" w:right="-1049" w:firstLine="774"/>
        <w:rPr>
          <w:sz w:val="28"/>
        </w:rPr>
      </w:pPr>
    </w:p>
    <w:p w:rsidR="00FA7452" w:rsidRDefault="00FA7452">
      <w:pPr>
        <w:tabs>
          <w:tab w:val="num" w:pos="-709"/>
        </w:tabs>
        <w:spacing w:line="360" w:lineRule="auto"/>
        <w:ind w:left="-709" w:right="-1049" w:firstLine="774"/>
        <w:rPr>
          <w:sz w:val="28"/>
        </w:rPr>
        <w:sectPr w:rsidR="00FA7452">
          <w:pgSz w:w="16840" w:h="11907" w:orient="landscape" w:code="9"/>
          <w:pgMar w:top="567" w:right="1440" w:bottom="426" w:left="1440" w:header="720" w:footer="720" w:gutter="0"/>
          <w:cols w:space="720"/>
        </w:sectPr>
      </w:pPr>
    </w:p>
    <w:p w:rsidR="00FA7452" w:rsidRDefault="00FA7452" w:rsidP="00FA7452">
      <w:pPr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>РЕКОМЕНДУЕМАЯ ЛИТЕРА ТУРА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Гражданский кодекс РФ, часть (принят Гос. Думой 21.10. 94) (ст. 107 – 112, ст. 116)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Федеральный Закон «О сельскохозяйственной кооперации» в редакции от 18. 02. 1999</w:t>
      </w:r>
    </w:p>
    <w:p w:rsidR="00FA7452" w:rsidRDefault="00FA7452" w:rsidP="00FA7452">
      <w:pPr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>№34 ФЗ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Федеральный Закон «О производственных кооперативах» – М.: «Ось – 89». 1996 – 48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Закон РФ «О потребительской кооперации (потребительских обществах и их союзах)» от 11.07.97 №97-13 /- Российская газета за 17.07.97 №136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 программе развития сельскохозяйственной кооперации на период до 2000 года – Пост. Коллегии Минсельхозпрода РФ № 5-5 от 17.07.97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 развитии интеграции сельскохозяйственных товаропроизводителей с перерабатывающими предприятиями агропромышленного комплекса. – Пост. Коллегии Минсельхозпрода РФ № 4-4 от 26.06.1997 – М.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Комментарии к Федеральному закону «О сельскохозяйственной кооперации». Отв. Ред. Минина Е.Л. – М.: изд. группа ИНФРА-М – НОРМА, 1997 – 269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Ткач. А. В. Сельскохозяйственная кооперация (курс лекций): Учебное пособие для студентов высших и средних кооперативных учебных заведений.  – М.: Издательско- книготорговый центр «Маркетинг», МУПК, 2002.-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Макаренко А.П. Теория и история кооперативного движения. Учебное пособие для студентов высших и средних кооперативных учебных заведений. – М.: ИВЦ «Маркетинг», 2000 – 328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Маркс К., Энгельс Ф., Ленин В.И. О кооперации – М. Изд-во Политич. Литература, 1988 – 319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Родионова О.А. Интеграция в сфере агропромышленного производства. Тенденции, механизмы реализации. /РАСХН, ВНИЭТУСХ – М.: 2000 – 174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Развитие сельскохозяйственной кооперации: методика, практика, проблемы. – М.: ВНИЭТУСХ РАСХН,1998 – 174с.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Сельскохозяйственная кооперация, теория, мировой опыт, проблемы возрождения. 2-изд. перераб. и дополн. / Коллектив авторов: отв. ред. И.Н. Буздалов, - Минск-Москва; Армита - Маркетинг – Менеджмент, 1998 – 256 с.</w:t>
      </w:r>
    </w:p>
    <w:p w:rsidR="00FA7452" w:rsidRDefault="00FA7452" w:rsidP="00FA7452">
      <w:pPr>
        <w:numPr>
          <w:ilvl w:val="0"/>
          <w:numId w:val="4"/>
        </w:numPr>
        <w:tabs>
          <w:tab w:val="num" w:pos="540"/>
          <w:tab w:val="num" w:pos="567"/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Шкляр М.Ф. Кредитная кооперация (курс лекций): Учебное пособие для студентов высших и средних кооперативных учебных заведений. – М.: издательско-книготорговый центр «Маркетинг», МУПК, 2002.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Ткач А.В. Кооперация в агропромышленном комплексе. – Свердловск, Свердупрполиграфиздат, 1990 – 335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Фролов В.И. Принципы функционирования различных типов сельскохозяйственных кооперативов. // АПК: экономика, управление. – 1997 - №8 – с. 55-59.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Чаянов А.В. Избранные труды. – М.: Колос, 1993 – 590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Чаянов А.В. Краткий курс кооперации. – репринт. воспроизвед. Издан. – 1925 – М.: Книжная палата, 1989 – 80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Чаянов А.В. Основные идеи и формы организации сельскохозяйственной кооперации. – М.: наука, 1991 – 456 с.</w:t>
      </w:r>
    </w:p>
    <w:p w:rsidR="00FA7452" w:rsidRDefault="00FA7452" w:rsidP="00FA745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Аграрная реформа и роль сельскохозяйственной кооперации а аграрных преобразованиях Тюменской области. – Материалы всероссийской конференции. / Науч. ред. С.А. Пахомчик.–Тюмень, 1996–66с.</w:t>
      </w:r>
      <w:bookmarkStart w:id="0" w:name="_GoBack"/>
      <w:bookmarkEnd w:id="0"/>
    </w:p>
    <w:sectPr w:rsidR="00FA7452">
      <w:type w:val="oddPage"/>
      <w:pgSz w:w="11907" w:h="16840" w:code="9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54" w:rsidRDefault="00270D54">
      <w:r>
        <w:separator/>
      </w:r>
    </w:p>
  </w:endnote>
  <w:endnote w:type="continuationSeparator" w:id="0">
    <w:p w:rsidR="00270D54" w:rsidRDefault="002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52" w:rsidRDefault="00FA74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7452" w:rsidRDefault="00FA74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52" w:rsidRDefault="00FA74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1FF9">
      <w:rPr>
        <w:rStyle w:val="a9"/>
        <w:noProof/>
      </w:rPr>
      <w:t>2</w:t>
    </w:r>
    <w:r>
      <w:rPr>
        <w:rStyle w:val="a9"/>
      </w:rPr>
      <w:fldChar w:fldCharType="end"/>
    </w:r>
  </w:p>
  <w:p w:rsidR="00FA7452" w:rsidRDefault="00FA74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54" w:rsidRDefault="00270D54">
      <w:r>
        <w:separator/>
      </w:r>
    </w:p>
  </w:footnote>
  <w:footnote w:type="continuationSeparator" w:id="0">
    <w:p w:rsidR="00270D54" w:rsidRDefault="0027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7631"/>
    <w:multiLevelType w:val="multilevel"/>
    <w:tmpl w:val="D76C047C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3825136"/>
    <w:multiLevelType w:val="multilevel"/>
    <w:tmpl w:val="54A80A8A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147"/>
        </w:tabs>
        <w:ind w:left="-14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93"/>
        </w:tabs>
        <w:ind w:left="1593" w:hanging="2160"/>
      </w:pPr>
      <w:rPr>
        <w:rFonts w:cs="Times New Roman" w:hint="default"/>
      </w:rPr>
    </w:lvl>
  </w:abstractNum>
  <w:abstractNum w:abstractNumId="2">
    <w:nsid w:val="4064760E"/>
    <w:multiLevelType w:val="singleLevel"/>
    <w:tmpl w:val="A6DAA6E8"/>
    <w:lvl w:ilvl="0">
      <w:start w:val="1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">
    <w:nsid w:val="46347453"/>
    <w:multiLevelType w:val="singleLevel"/>
    <w:tmpl w:val="C156A0AE"/>
    <w:lvl w:ilvl="0">
      <w:start w:val="5"/>
      <w:numFmt w:val="decimal"/>
      <w:lvlText w:val="%1"/>
      <w:lvlJc w:val="left"/>
      <w:pPr>
        <w:tabs>
          <w:tab w:val="num" w:pos="425"/>
        </w:tabs>
        <w:ind w:left="425" w:hanging="360"/>
      </w:pPr>
      <w:rPr>
        <w:rFonts w:cs="Times New Roman" w:hint="default"/>
      </w:rPr>
    </w:lvl>
  </w:abstractNum>
  <w:abstractNum w:abstractNumId="4">
    <w:nsid w:val="5D9B4E3C"/>
    <w:multiLevelType w:val="singleLevel"/>
    <w:tmpl w:val="4ED838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452"/>
    <w:rsid w:val="00270D54"/>
    <w:rsid w:val="003145D1"/>
    <w:rsid w:val="00C11FF9"/>
    <w:rsid w:val="00FA7452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01A59E-CFD7-4B7C-979C-801B369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-1134" w:right="-104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-1134" w:right="-1049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left="-567" w:right="-1049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left="-567" w:right="-104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left="-567" w:right="-104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left="-567" w:right="-1049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pBdr>
        <w:bottom w:val="single" w:sz="12" w:space="1" w:color="auto"/>
      </w:pBdr>
      <w:spacing w:line="360" w:lineRule="auto"/>
      <w:ind w:left="-567" w:right="-1049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num" w:pos="-709"/>
      </w:tabs>
      <w:ind w:right="-104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lock Text"/>
    <w:basedOn w:val="a"/>
    <w:uiPriority w:val="99"/>
    <w:semiHidden/>
    <w:pPr>
      <w:spacing w:line="360" w:lineRule="auto"/>
      <w:ind w:left="-567" w:right="-1049"/>
    </w:pPr>
    <w:rPr>
      <w:sz w:val="28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ind w:right="-1049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</w:style>
  <w:style w:type="paragraph" w:styleId="a6">
    <w:name w:val="caption"/>
    <w:basedOn w:val="a"/>
    <w:next w:val="a"/>
    <w:uiPriority w:val="35"/>
    <w:qFormat/>
    <w:pPr>
      <w:tabs>
        <w:tab w:val="num" w:pos="-709"/>
      </w:tabs>
      <w:spacing w:line="360" w:lineRule="auto"/>
      <w:ind w:left="-709" w:right="-1049" w:firstLine="774"/>
    </w:pPr>
    <w:rPr>
      <w:sz w:val="28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a113-02</dc:creator>
  <cp:keywords/>
  <dc:description/>
  <cp:lastModifiedBy>admin</cp:lastModifiedBy>
  <cp:revision>2</cp:revision>
  <cp:lastPrinted>2002-09-30T10:24:00Z</cp:lastPrinted>
  <dcterms:created xsi:type="dcterms:W3CDTF">2014-04-16T21:39:00Z</dcterms:created>
  <dcterms:modified xsi:type="dcterms:W3CDTF">2014-04-16T21:39:00Z</dcterms:modified>
</cp:coreProperties>
</file>