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24C" w:rsidRPr="00B576D4" w:rsidRDefault="00DE324C" w:rsidP="00B576D4">
      <w:pPr>
        <w:widowControl w:val="0"/>
        <w:tabs>
          <w:tab w:val="left" w:pos="966"/>
          <w:tab w:val="left" w:pos="4500"/>
        </w:tabs>
        <w:spacing w:line="360" w:lineRule="auto"/>
        <w:jc w:val="center"/>
        <w:rPr>
          <w:sz w:val="28"/>
          <w:szCs w:val="28"/>
        </w:rPr>
      </w:pPr>
      <w:r w:rsidRPr="00B576D4">
        <w:rPr>
          <w:sz w:val="28"/>
          <w:szCs w:val="28"/>
        </w:rPr>
        <w:t>Федеральное агентство по образованию</w:t>
      </w:r>
    </w:p>
    <w:p w:rsidR="00DE324C" w:rsidRPr="00B576D4" w:rsidRDefault="00DE324C" w:rsidP="00B576D4">
      <w:pPr>
        <w:widowControl w:val="0"/>
        <w:tabs>
          <w:tab w:val="left" w:pos="966"/>
          <w:tab w:val="left" w:pos="4500"/>
        </w:tabs>
        <w:spacing w:line="360" w:lineRule="auto"/>
        <w:jc w:val="center"/>
        <w:rPr>
          <w:sz w:val="28"/>
          <w:szCs w:val="28"/>
        </w:rPr>
      </w:pPr>
      <w:r w:rsidRPr="00B576D4">
        <w:rPr>
          <w:bCs/>
          <w:sz w:val="28"/>
          <w:szCs w:val="28"/>
        </w:rPr>
        <w:t>Государственное образовательное учреждение высшего</w:t>
      </w:r>
      <w:r w:rsidR="00B576D4" w:rsidRPr="00B576D4">
        <w:rPr>
          <w:bCs/>
          <w:sz w:val="28"/>
          <w:szCs w:val="28"/>
        </w:rPr>
        <w:t xml:space="preserve"> </w:t>
      </w:r>
      <w:r w:rsidRPr="00B576D4">
        <w:rPr>
          <w:bCs/>
          <w:sz w:val="28"/>
          <w:szCs w:val="28"/>
        </w:rPr>
        <w:t>профессионального образования</w:t>
      </w:r>
    </w:p>
    <w:p w:rsidR="00DE324C" w:rsidRPr="00B576D4" w:rsidRDefault="00DE324C" w:rsidP="00B576D4">
      <w:pPr>
        <w:widowControl w:val="0"/>
        <w:tabs>
          <w:tab w:val="left" w:pos="966"/>
          <w:tab w:val="left" w:pos="4500"/>
        </w:tabs>
        <w:spacing w:line="360" w:lineRule="auto"/>
        <w:jc w:val="center"/>
        <w:rPr>
          <w:sz w:val="28"/>
          <w:szCs w:val="28"/>
        </w:rPr>
      </w:pPr>
      <w:r w:rsidRPr="00B576D4">
        <w:rPr>
          <w:sz w:val="28"/>
          <w:szCs w:val="28"/>
        </w:rPr>
        <w:t>Владимирский государственный университет</w:t>
      </w:r>
    </w:p>
    <w:p w:rsidR="00DE324C" w:rsidRPr="00B576D4" w:rsidRDefault="00DE324C" w:rsidP="00B576D4">
      <w:pPr>
        <w:widowControl w:val="0"/>
        <w:tabs>
          <w:tab w:val="left" w:pos="966"/>
          <w:tab w:val="left" w:pos="4500"/>
        </w:tabs>
        <w:spacing w:line="360" w:lineRule="auto"/>
        <w:jc w:val="center"/>
        <w:rPr>
          <w:sz w:val="28"/>
          <w:szCs w:val="28"/>
        </w:rPr>
      </w:pPr>
      <w:r w:rsidRPr="00B576D4">
        <w:rPr>
          <w:sz w:val="28"/>
          <w:szCs w:val="28"/>
        </w:rPr>
        <w:t>Институт малого и среднего бизнеса</w:t>
      </w:r>
    </w:p>
    <w:p w:rsidR="00DE324C" w:rsidRPr="00B576D4" w:rsidRDefault="00DE324C" w:rsidP="00B576D4">
      <w:pPr>
        <w:widowControl w:val="0"/>
        <w:tabs>
          <w:tab w:val="left" w:pos="966"/>
          <w:tab w:val="left" w:pos="4500"/>
        </w:tabs>
        <w:spacing w:line="360" w:lineRule="auto"/>
        <w:jc w:val="center"/>
        <w:rPr>
          <w:b/>
          <w:sz w:val="28"/>
          <w:szCs w:val="28"/>
        </w:rPr>
      </w:pPr>
    </w:p>
    <w:p w:rsidR="00DE324C" w:rsidRPr="00B576D4" w:rsidRDefault="00DE324C" w:rsidP="00B576D4">
      <w:pPr>
        <w:widowControl w:val="0"/>
        <w:tabs>
          <w:tab w:val="left" w:pos="966"/>
          <w:tab w:val="left" w:pos="4500"/>
        </w:tabs>
        <w:spacing w:line="360" w:lineRule="auto"/>
        <w:jc w:val="center"/>
        <w:rPr>
          <w:b/>
          <w:sz w:val="28"/>
          <w:szCs w:val="28"/>
        </w:rPr>
      </w:pPr>
    </w:p>
    <w:p w:rsidR="00DE324C" w:rsidRPr="00B576D4" w:rsidRDefault="00DE324C" w:rsidP="00B576D4">
      <w:pPr>
        <w:widowControl w:val="0"/>
        <w:tabs>
          <w:tab w:val="left" w:pos="966"/>
          <w:tab w:val="left" w:pos="4500"/>
        </w:tabs>
        <w:spacing w:line="360" w:lineRule="auto"/>
        <w:jc w:val="center"/>
        <w:rPr>
          <w:b/>
          <w:sz w:val="28"/>
          <w:szCs w:val="28"/>
        </w:rPr>
      </w:pPr>
    </w:p>
    <w:p w:rsidR="00DE324C" w:rsidRPr="00B576D4" w:rsidRDefault="00DE324C" w:rsidP="00B576D4">
      <w:pPr>
        <w:widowControl w:val="0"/>
        <w:tabs>
          <w:tab w:val="left" w:pos="966"/>
          <w:tab w:val="left" w:pos="4500"/>
        </w:tabs>
        <w:spacing w:line="360" w:lineRule="auto"/>
        <w:jc w:val="center"/>
        <w:rPr>
          <w:b/>
          <w:sz w:val="28"/>
          <w:szCs w:val="28"/>
        </w:rPr>
      </w:pPr>
    </w:p>
    <w:p w:rsidR="00DE324C" w:rsidRPr="00B576D4" w:rsidRDefault="00DE324C" w:rsidP="00B576D4">
      <w:pPr>
        <w:widowControl w:val="0"/>
        <w:tabs>
          <w:tab w:val="left" w:pos="966"/>
          <w:tab w:val="left" w:pos="4500"/>
        </w:tabs>
        <w:spacing w:line="360" w:lineRule="auto"/>
        <w:jc w:val="center"/>
        <w:rPr>
          <w:b/>
          <w:sz w:val="28"/>
          <w:szCs w:val="28"/>
        </w:rPr>
      </w:pPr>
    </w:p>
    <w:p w:rsidR="00DE324C" w:rsidRPr="00B576D4" w:rsidRDefault="00DE324C" w:rsidP="00B576D4">
      <w:pPr>
        <w:widowControl w:val="0"/>
        <w:tabs>
          <w:tab w:val="left" w:pos="966"/>
          <w:tab w:val="left" w:pos="4500"/>
          <w:tab w:val="left" w:pos="5400"/>
        </w:tabs>
        <w:spacing w:line="360" w:lineRule="auto"/>
        <w:jc w:val="center"/>
        <w:rPr>
          <w:b/>
          <w:sz w:val="28"/>
          <w:szCs w:val="28"/>
        </w:rPr>
      </w:pPr>
    </w:p>
    <w:p w:rsidR="00DE324C" w:rsidRPr="00B576D4" w:rsidRDefault="00DE324C" w:rsidP="00B576D4">
      <w:pPr>
        <w:widowControl w:val="0"/>
        <w:tabs>
          <w:tab w:val="left" w:pos="966"/>
          <w:tab w:val="left" w:pos="4500"/>
          <w:tab w:val="left" w:pos="5400"/>
        </w:tabs>
        <w:spacing w:line="360" w:lineRule="auto"/>
        <w:jc w:val="center"/>
        <w:rPr>
          <w:bCs/>
          <w:sz w:val="28"/>
          <w:szCs w:val="28"/>
        </w:rPr>
      </w:pPr>
      <w:r w:rsidRPr="00B576D4">
        <w:rPr>
          <w:bCs/>
          <w:sz w:val="28"/>
          <w:szCs w:val="28"/>
        </w:rPr>
        <w:t>РАСЧЕТНО-ПРАКТИЧЕСКАЯ РАБОТА</w:t>
      </w:r>
    </w:p>
    <w:p w:rsidR="00DE324C" w:rsidRPr="00B576D4" w:rsidRDefault="00DE324C" w:rsidP="00B576D4">
      <w:pPr>
        <w:widowControl w:val="0"/>
        <w:tabs>
          <w:tab w:val="left" w:pos="966"/>
          <w:tab w:val="left" w:pos="4500"/>
          <w:tab w:val="left" w:pos="5400"/>
        </w:tabs>
        <w:spacing w:line="360" w:lineRule="auto"/>
        <w:jc w:val="center"/>
        <w:rPr>
          <w:bCs/>
          <w:sz w:val="28"/>
          <w:szCs w:val="28"/>
        </w:rPr>
      </w:pPr>
      <w:r w:rsidRPr="00B576D4">
        <w:rPr>
          <w:bCs/>
          <w:sz w:val="28"/>
          <w:szCs w:val="28"/>
        </w:rPr>
        <w:t>По дисциплине «Налоговая политика»</w:t>
      </w:r>
    </w:p>
    <w:p w:rsidR="00DE324C" w:rsidRPr="00B576D4" w:rsidRDefault="00DE324C" w:rsidP="00B576D4">
      <w:pPr>
        <w:widowControl w:val="0"/>
        <w:tabs>
          <w:tab w:val="left" w:pos="966"/>
          <w:tab w:val="left" w:pos="4500"/>
          <w:tab w:val="left" w:pos="5400"/>
        </w:tabs>
        <w:spacing w:line="360" w:lineRule="auto"/>
        <w:jc w:val="center"/>
        <w:rPr>
          <w:bCs/>
          <w:sz w:val="28"/>
          <w:szCs w:val="28"/>
        </w:rPr>
      </w:pPr>
    </w:p>
    <w:p w:rsidR="00DE324C" w:rsidRPr="00B576D4" w:rsidRDefault="00DE324C" w:rsidP="00B576D4">
      <w:pPr>
        <w:widowControl w:val="0"/>
        <w:tabs>
          <w:tab w:val="left" w:pos="966"/>
          <w:tab w:val="left" w:pos="4500"/>
          <w:tab w:val="left" w:pos="5400"/>
        </w:tabs>
        <w:spacing w:line="360" w:lineRule="auto"/>
        <w:jc w:val="center"/>
        <w:rPr>
          <w:sz w:val="28"/>
          <w:szCs w:val="28"/>
        </w:rPr>
      </w:pPr>
    </w:p>
    <w:p w:rsidR="00DE324C" w:rsidRPr="00B576D4" w:rsidRDefault="00DE324C" w:rsidP="00B576D4">
      <w:pPr>
        <w:widowControl w:val="0"/>
        <w:tabs>
          <w:tab w:val="left" w:pos="966"/>
        </w:tabs>
        <w:spacing w:line="360" w:lineRule="auto"/>
        <w:jc w:val="center"/>
        <w:rPr>
          <w:sz w:val="28"/>
          <w:szCs w:val="28"/>
        </w:rPr>
      </w:pPr>
    </w:p>
    <w:p w:rsidR="00DE324C" w:rsidRPr="00B576D4" w:rsidRDefault="00DE324C" w:rsidP="00B576D4">
      <w:pPr>
        <w:widowControl w:val="0"/>
        <w:tabs>
          <w:tab w:val="left" w:pos="966"/>
        </w:tabs>
        <w:spacing w:line="360" w:lineRule="auto"/>
        <w:jc w:val="center"/>
        <w:rPr>
          <w:sz w:val="28"/>
          <w:szCs w:val="28"/>
        </w:rPr>
      </w:pPr>
    </w:p>
    <w:p w:rsidR="00DE324C" w:rsidRPr="00B576D4" w:rsidRDefault="00DE324C" w:rsidP="00B576D4">
      <w:pPr>
        <w:widowControl w:val="0"/>
        <w:tabs>
          <w:tab w:val="left" w:pos="966"/>
        </w:tabs>
        <w:spacing w:line="360" w:lineRule="auto"/>
        <w:jc w:val="center"/>
        <w:rPr>
          <w:sz w:val="28"/>
          <w:szCs w:val="28"/>
        </w:rPr>
      </w:pPr>
    </w:p>
    <w:p w:rsidR="00B576D4" w:rsidRDefault="00DE324C" w:rsidP="00B576D4">
      <w:pPr>
        <w:widowControl w:val="0"/>
        <w:tabs>
          <w:tab w:val="left" w:pos="966"/>
        </w:tabs>
        <w:spacing w:line="360" w:lineRule="auto"/>
        <w:jc w:val="right"/>
        <w:rPr>
          <w:sz w:val="28"/>
          <w:szCs w:val="28"/>
        </w:rPr>
      </w:pPr>
      <w:r w:rsidRPr="00B576D4">
        <w:rPr>
          <w:sz w:val="28"/>
          <w:szCs w:val="28"/>
        </w:rPr>
        <w:t xml:space="preserve">Выполнила: </w:t>
      </w:r>
    </w:p>
    <w:p w:rsidR="00DE324C" w:rsidRPr="00B576D4" w:rsidRDefault="00DE324C" w:rsidP="00B576D4">
      <w:pPr>
        <w:widowControl w:val="0"/>
        <w:tabs>
          <w:tab w:val="left" w:pos="966"/>
        </w:tabs>
        <w:spacing w:line="360" w:lineRule="auto"/>
        <w:jc w:val="right"/>
        <w:rPr>
          <w:sz w:val="28"/>
          <w:szCs w:val="28"/>
        </w:rPr>
      </w:pPr>
      <w:r w:rsidRPr="00B576D4">
        <w:rPr>
          <w:sz w:val="28"/>
          <w:szCs w:val="28"/>
        </w:rPr>
        <w:t>ст. гр. ЭИу-104</w:t>
      </w:r>
    </w:p>
    <w:p w:rsidR="00DE324C" w:rsidRPr="00B576D4" w:rsidRDefault="00DE324C" w:rsidP="00B576D4">
      <w:pPr>
        <w:widowControl w:val="0"/>
        <w:tabs>
          <w:tab w:val="left" w:pos="966"/>
        </w:tabs>
        <w:spacing w:line="360" w:lineRule="auto"/>
        <w:jc w:val="right"/>
        <w:rPr>
          <w:sz w:val="28"/>
          <w:szCs w:val="28"/>
        </w:rPr>
      </w:pPr>
      <w:r w:rsidRPr="00B576D4">
        <w:rPr>
          <w:sz w:val="28"/>
          <w:szCs w:val="28"/>
        </w:rPr>
        <w:t>Степанова Е.В.</w:t>
      </w:r>
    </w:p>
    <w:p w:rsidR="00DE324C" w:rsidRPr="00B576D4" w:rsidRDefault="00DE324C" w:rsidP="00B576D4">
      <w:pPr>
        <w:widowControl w:val="0"/>
        <w:tabs>
          <w:tab w:val="left" w:pos="966"/>
        </w:tabs>
        <w:spacing w:line="360" w:lineRule="auto"/>
        <w:jc w:val="right"/>
        <w:rPr>
          <w:sz w:val="28"/>
          <w:szCs w:val="28"/>
        </w:rPr>
      </w:pPr>
      <w:r w:rsidRPr="00B576D4">
        <w:rPr>
          <w:sz w:val="28"/>
          <w:szCs w:val="28"/>
        </w:rPr>
        <w:t>Проверила:</w:t>
      </w:r>
    </w:p>
    <w:p w:rsidR="00DE324C" w:rsidRPr="00B576D4" w:rsidRDefault="00DE324C" w:rsidP="00B576D4">
      <w:pPr>
        <w:widowControl w:val="0"/>
        <w:tabs>
          <w:tab w:val="left" w:pos="966"/>
        </w:tabs>
        <w:spacing w:line="360" w:lineRule="auto"/>
        <w:jc w:val="right"/>
        <w:rPr>
          <w:sz w:val="28"/>
          <w:szCs w:val="28"/>
        </w:rPr>
      </w:pPr>
      <w:r w:rsidRPr="00B576D4">
        <w:rPr>
          <w:sz w:val="28"/>
          <w:szCs w:val="28"/>
        </w:rPr>
        <w:t>Снегирева Т.К.</w:t>
      </w:r>
    </w:p>
    <w:p w:rsidR="00DE324C" w:rsidRPr="00B576D4" w:rsidRDefault="00DE324C" w:rsidP="00B576D4">
      <w:pPr>
        <w:widowControl w:val="0"/>
        <w:tabs>
          <w:tab w:val="left" w:pos="966"/>
        </w:tabs>
        <w:spacing w:line="360" w:lineRule="auto"/>
        <w:jc w:val="center"/>
        <w:rPr>
          <w:sz w:val="28"/>
          <w:szCs w:val="28"/>
        </w:rPr>
      </w:pPr>
    </w:p>
    <w:p w:rsidR="00DE324C" w:rsidRDefault="00DE324C" w:rsidP="00B576D4">
      <w:pPr>
        <w:widowControl w:val="0"/>
        <w:tabs>
          <w:tab w:val="left" w:pos="966"/>
        </w:tabs>
        <w:spacing w:line="360" w:lineRule="auto"/>
        <w:jc w:val="center"/>
        <w:rPr>
          <w:sz w:val="28"/>
          <w:szCs w:val="28"/>
        </w:rPr>
      </w:pPr>
    </w:p>
    <w:p w:rsidR="00B576D4" w:rsidRDefault="00B576D4" w:rsidP="00B576D4">
      <w:pPr>
        <w:widowControl w:val="0"/>
        <w:tabs>
          <w:tab w:val="left" w:pos="966"/>
        </w:tabs>
        <w:spacing w:line="360" w:lineRule="auto"/>
        <w:jc w:val="center"/>
        <w:rPr>
          <w:sz w:val="28"/>
          <w:szCs w:val="28"/>
        </w:rPr>
      </w:pPr>
    </w:p>
    <w:p w:rsidR="00B576D4" w:rsidRPr="00B576D4" w:rsidRDefault="00B576D4" w:rsidP="00B576D4">
      <w:pPr>
        <w:widowControl w:val="0"/>
        <w:tabs>
          <w:tab w:val="left" w:pos="966"/>
        </w:tabs>
        <w:spacing w:line="360" w:lineRule="auto"/>
        <w:jc w:val="center"/>
        <w:rPr>
          <w:sz w:val="28"/>
          <w:szCs w:val="28"/>
        </w:rPr>
      </w:pPr>
    </w:p>
    <w:p w:rsidR="00DE324C" w:rsidRPr="00B576D4" w:rsidRDefault="00DE324C" w:rsidP="00B576D4">
      <w:pPr>
        <w:widowControl w:val="0"/>
        <w:tabs>
          <w:tab w:val="left" w:pos="966"/>
        </w:tabs>
        <w:spacing w:line="360" w:lineRule="auto"/>
        <w:jc w:val="center"/>
        <w:rPr>
          <w:sz w:val="28"/>
          <w:szCs w:val="28"/>
        </w:rPr>
      </w:pPr>
    </w:p>
    <w:p w:rsidR="00DE324C" w:rsidRPr="00B576D4" w:rsidRDefault="00DE324C" w:rsidP="00B576D4">
      <w:pPr>
        <w:widowControl w:val="0"/>
        <w:tabs>
          <w:tab w:val="left" w:pos="966"/>
        </w:tabs>
        <w:spacing w:line="360" w:lineRule="auto"/>
        <w:jc w:val="center"/>
        <w:rPr>
          <w:sz w:val="28"/>
          <w:szCs w:val="28"/>
        </w:rPr>
      </w:pPr>
    </w:p>
    <w:p w:rsidR="00DE324C" w:rsidRPr="00B576D4" w:rsidRDefault="00DE324C" w:rsidP="00B576D4">
      <w:pPr>
        <w:widowControl w:val="0"/>
        <w:tabs>
          <w:tab w:val="left" w:pos="966"/>
        </w:tabs>
        <w:spacing w:line="360" w:lineRule="auto"/>
        <w:jc w:val="center"/>
        <w:rPr>
          <w:sz w:val="28"/>
          <w:szCs w:val="28"/>
        </w:rPr>
      </w:pPr>
      <w:r w:rsidRPr="00B576D4">
        <w:rPr>
          <w:sz w:val="28"/>
          <w:szCs w:val="28"/>
        </w:rPr>
        <w:t xml:space="preserve">Владимир </w:t>
      </w:r>
      <w:smartTag w:uri="urn:schemas-microsoft-com:office:smarttags" w:element="metricconverter">
        <w:smartTagPr>
          <w:attr w:name="ProductID" w:val="2006 г"/>
        </w:smartTagPr>
        <w:r w:rsidRPr="00B576D4">
          <w:rPr>
            <w:sz w:val="28"/>
            <w:szCs w:val="28"/>
          </w:rPr>
          <w:t>2006 г</w:t>
        </w:r>
      </w:smartTag>
      <w:r w:rsidRPr="00B576D4">
        <w:rPr>
          <w:sz w:val="28"/>
          <w:szCs w:val="28"/>
        </w:rPr>
        <w:t>.</w:t>
      </w:r>
    </w:p>
    <w:p w:rsidR="00DE324C" w:rsidRPr="00B576D4" w:rsidRDefault="00DE324C" w:rsidP="00B576D4">
      <w:pPr>
        <w:widowControl w:val="0"/>
        <w:tabs>
          <w:tab w:val="left" w:pos="966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576D4">
        <w:rPr>
          <w:b/>
          <w:bCs/>
          <w:sz w:val="28"/>
          <w:szCs w:val="28"/>
        </w:rPr>
        <w:br w:type="page"/>
        <w:t>Практическая работа № 1</w:t>
      </w:r>
    </w:p>
    <w:p w:rsidR="00B576D4" w:rsidRDefault="00B576D4" w:rsidP="00B576D4">
      <w:pPr>
        <w:pStyle w:val="7"/>
        <w:keepNext w:val="0"/>
        <w:widowControl w:val="0"/>
        <w:tabs>
          <w:tab w:val="left" w:pos="966"/>
        </w:tabs>
        <w:ind w:firstLine="709"/>
        <w:jc w:val="both"/>
        <w:rPr>
          <w:sz w:val="28"/>
          <w:szCs w:val="28"/>
        </w:rPr>
      </w:pPr>
    </w:p>
    <w:p w:rsidR="00DE324C" w:rsidRPr="00B576D4" w:rsidRDefault="00DE324C" w:rsidP="00B576D4">
      <w:pPr>
        <w:pStyle w:val="7"/>
        <w:keepNext w:val="0"/>
        <w:widowControl w:val="0"/>
        <w:tabs>
          <w:tab w:val="left" w:pos="966"/>
        </w:tabs>
        <w:ind w:firstLine="709"/>
        <w:jc w:val="both"/>
        <w:rPr>
          <w:sz w:val="28"/>
          <w:szCs w:val="28"/>
        </w:rPr>
      </w:pPr>
      <w:r w:rsidRPr="00B576D4">
        <w:rPr>
          <w:sz w:val="28"/>
          <w:szCs w:val="28"/>
        </w:rPr>
        <w:t>Распределение налогового бремени</w:t>
      </w:r>
    </w:p>
    <w:p w:rsidR="00B576D4" w:rsidRDefault="00B576D4" w:rsidP="00B576D4">
      <w:pPr>
        <w:widowControl w:val="0"/>
        <w:tabs>
          <w:tab w:val="left" w:pos="96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E324C" w:rsidRPr="00B576D4" w:rsidRDefault="00DE324C" w:rsidP="00B576D4">
      <w:pPr>
        <w:widowControl w:val="0"/>
        <w:tabs>
          <w:tab w:val="left" w:pos="96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76D4">
        <w:rPr>
          <w:sz w:val="28"/>
          <w:szCs w:val="28"/>
        </w:rPr>
        <w:t>Цель работы: изучить распределение налогового бремени в условиях эластичного (неэластичного) спроса и предложения на продукцию.</w:t>
      </w:r>
    </w:p>
    <w:p w:rsidR="00DE324C" w:rsidRPr="00B576D4" w:rsidRDefault="00DE324C" w:rsidP="00B576D4">
      <w:pPr>
        <w:widowControl w:val="0"/>
        <w:tabs>
          <w:tab w:val="left" w:pos="96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76D4">
        <w:rPr>
          <w:sz w:val="28"/>
          <w:szCs w:val="28"/>
        </w:rPr>
        <w:t>Теоретические основы.</w:t>
      </w:r>
    </w:p>
    <w:p w:rsidR="00DE324C" w:rsidRPr="00B576D4" w:rsidRDefault="00DE324C" w:rsidP="00B576D4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B576D4">
        <w:rPr>
          <w:sz w:val="28"/>
          <w:szCs w:val="28"/>
        </w:rPr>
        <w:t>Введение таких налогов как акцизы, налог с продаж или на добавленную</w:t>
      </w:r>
      <w:r w:rsidR="00B576D4">
        <w:rPr>
          <w:sz w:val="28"/>
          <w:szCs w:val="28"/>
        </w:rPr>
        <w:t xml:space="preserve"> </w:t>
      </w:r>
      <w:r w:rsidRPr="00B576D4">
        <w:rPr>
          <w:sz w:val="28"/>
          <w:szCs w:val="28"/>
        </w:rPr>
        <w:t>стоимость,</w:t>
      </w:r>
      <w:r w:rsidR="00B576D4">
        <w:rPr>
          <w:sz w:val="28"/>
          <w:szCs w:val="28"/>
        </w:rPr>
        <w:t xml:space="preserve"> </w:t>
      </w:r>
      <w:r w:rsidRPr="00B576D4">
        <w:rPr>
          <w:sz w:val="28"/>
          <w:szCs w:val="28"/>
        </w:rPr>
        <w:t>сопровождается</w:t>
      </w:r>
      <w:r w:rsidR="00B576D4">
        <w:rPr>
          <w:sz w:val="28"/>
          <w:szCs w:val="28"/>
        </w:rPr>
        <w:t xml:space="preserve"> </w:t>
      </w:r>
      <w:r w:rsidRPr="00B576D4">
        <w:rPr>
          <w:sz w:val="28"/>
          <w:szCs w:val="28"/>
        </w:rPr>
        <w:t>решением</w:t>
      </w:r>
      <w:r w:rsidR="00B576D4">
        <w:rPr>
          <w:sz w:val="28"/>
          <w:szCs w:val="28"/>
        </w:rPr>
        <w:t xml:space="preserve"> </w:t>
      </w:r>
      <w:r w:rsidRPr="00B576D4">
        <w:rPr>
          <w:sz w:val="28"/>
          <w:szCs w:val="28"/>
        </w:rPr>
        <w:t>вопроса</w:t>
      </w:r>
      <w:r w:rsidR="00B576D4">
        <w:rPr>
          <w:sz w:val="28"/>
          <w:szCs w:val="28"/>
        </w:rPr>
        <w:t xml:space="preserve"> </w:t>
      </w:r>
      <w:r w:rsidRPr="00B576D4">
        <w:rPr>
          <w:sz w:val="28"/>
          <w:szCs w:val="28"/>
        </w:rPr>
        <w:t>о распределении налоговых платежей. С точки зрения социально-экономической ориентации таких налогов важно определить, кто будет основным плательщиком налога: производители продукции или ее потребители.</w:t>
      </w:r>
      <w:r w:rsidR="00B576D4">
        <w:rPr>
          <w:sz w:val="28"/>
          <w:szCs w:val="28"/>
        </w:rPr>
        <w:t xml:space="preserve"> </w:t>
      </w:r>
      <w:r w:rsidRPr="00B576D4">
        <w:rPr>
          <w:sz w:val="28"/>
          <w:szCs w:val="28"/>
        </w:rPr>
        <w:t>В</w:t>
      </w:r>
      <w:r w:rsidR="00B576D4">
        <w:rPr>
          <w:sz w:val="28"/>
          <w:szCs w:val="28"/>
        </w:rPr>
        <w:t xml:space="preserve"> </w:t>
      </w:r>
      <w:r w:rsidRPr="00B576D4">
        <w:rPr>
          <w:sz w:val="28"/>
          <w:szCs w:val="28"/>
        </w:rPr>
        <w:t>задачах</w:t>
      </w:r>
      <w:r w:rsidR="00B576D4">
        <w:rPr>
          <w:sz w:val="28"/>
          <w:szCs w:val="28"/>
        </w:rPr>
        <w:t xml:space="preserve"> </w:t>
      </w:r>
      <w:r w:rsidRPr="00B576D4">
        <w:rPr>
          <w:sz w:val="28"/>
          <w:szCs w:val="28"/>
        </w:rPr>
        <w:t>производственного</w:t>
      </w:r>
      <w:r w:rsidR="00B576D4">
        <w:rPr>
          <w:sz w:val="28"/>
          <w:szCs w:val="28"/>
        </w:rPr>
        <w:t xml:space="preserve"> </w:t>
      </w:r>
      <w:r w:rsidRPr="00B576D4">
        <w:rPr>
          <w:sz w:val="28"/>
          <w:szCs w:val="28"/>
        </w:rPr>
        <w:t>прогнозирования потребителями продукции могут выступать фирмы, предприятия т.е. юридические лица или физические лица. Поступает продукция в конечное потребление или нет в данных расчетах принципиального значения не имеет. В соответствии с законом спроса и предложения на продукцию предприятий устанавливается равновесная цена.</w:t>
      </w:r>
    </w:p>
    <w:p w:rsidR="00B576D4" w:rsidRDefault="00B576D4" w:rsidP="00B576D4">
      <w:pPr>
        <w:pStyle w:val="3"/>
        <w:keepNext w:val="0"/>
        <w:widowControl w:val="0"/>
        <w:tabs>
          <w:tab w:val="left" w:pos="966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24C" w:rsidRDefault="00DE324C" w:rsidP="00B576D4">
      <w:pPr>
        <w:pStyle w:val="3"/>
        <w:keepNext w:val="0"/>
        <w:widowControl w:val="0"/>
        <w:tabs>
          <w:tab w:val="left" w:pos="966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6D4">
        <w:rPr>
          <w:rFonts w:ascii="Times New Roman" w:hAnsi="Times New Roman" w:cs="Times New Roman"/>
          <w:sz w:val="28"/>
          <w:szCs w:val="28"/>
        </w:rPr>
        <w:t>Задание к практической работе</w:t>
      </w:r>
    </w:p>
    <w:p w:rsidR="00B576D4" w:rsidRDefault="00B576D4" w:rsidP="00B576D4">
      <w:pPr>
        <w:widowControl w:val="0"/>
        <w:tabs>
          <w:tab w:val="left" w:pos="96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E324C" w:rsidRPr="00B576D4" w:rsidRDefault="00DE324C" w:rsidP="00B576D4">
      <w:pPr>
        <w:widowControl w:val="0"/>
        <w:tabs>
          <w:tab w:val="left" w:pos="96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76D4">
        <w:rPr>
          <w:sz w:val="28"/>
          <w:szCs w:val="28"/>
        </w:rPr>
        <w:t>• построить графики спроса и предложения;</w:t>
      </w:r>
    </w:p>
    <w:p w:rsidR="00DE324C" w:rsidRPr="00B576D4" w:rsidRDefault="00DE324C" w:rsidP="00B576D4">
      <w:pPr>
        <w:widowControl w:val="0"/>
        <w:tabs>
          <w:tab w:val="left" w:pos="96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76D4">
        <w:rPr>
          <w:sz w:val="28"/>
          <w:szCs w:val="28"/>
        </w:rPr>
        <w:t>• построить смещение предложения в результате введения налога с продаж;</w:t>
      </w:r>
    </w:p>
    <w:p w:rsidR="00DE324C" w:rsidRPr="00B576D4" w:rsidRDefault="00DE324C" w:rsidP="00B576D4">
      <w:pPr>
        <w:widowControl w:val="0"/>
        <w:tabs>
          <w:tab w:val="left" w:pos="96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76D4">
        <w:rPr>
          <w:sz w:val="28"/>
          <w:szCs w:val="28"/>
        </w:rPr>
        <w:t>• определить налоговые поступления (НП), общее налоговое бремя (ОНБ) и избыточное налоговое бремя (ИНБ).</w:t>
      </w:r>
    </w:p>
    <w:p w:rsidR="00DE324C" w:rsidRPr="00B576D4" w:rsidRDefault="00DE324C" w:rsidP="00B576D4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B576D4">
        <w:rPr>
          <w:sz w:val="28"/>
          <w:szCs w:val="28"/>
        </w:rPr>
        <w:t>Уравнение кривой С = 12 – 0,09Ц</w:t>
      </w:r>
    </w:p>
    <w:p w:rsidR="00DE324C" w:rsidRPr="00B576D4" w:rsidRDefault="00DE324C" w:rsidP="00B576D4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B576D4">
        <w:rPr>
          <w:sz w:val="28"/>
          <w:szCs w:val="28"/>
        </w:rPr>
        <w:t>Уравнение кривой П</w:t>
      </w:r>
      <w:r w:rsidRPr="00B576D4">
        <w:rPr>
          <w:sz w:val="28"/>
          <w:szCs w:val="28"/>
          <w:vertAlign w:val="subscript"/>
        </w:rPr>
        <w:t>1</w:t>
      </w:r>
      <w:r w:rsidRPr="00B576D4">
        <w:rPr>
          <w:sz w:val="28"/>
          <w:szCs w:val="28"/>
        </w:rPr>
        <w:t xml:space="preserve"> после введения налога с оборота; П</w:t>
      </w:r>
      <w:r w:rsidRPr="00B576D4">
        <w:rPr>
          <w:sz w:val="28"/>
          <w:szCs w:val="28"/>
          <w:vertAlign w:val="subscript"/>
        </w:rPr>
        <w:t>1</w:t>
      </w:r>
      <w:r w:rsidRPr="00B576D4">
        <w:rPr>
          <w:sz w:val="28"/>
          <w:szCs w:val="28"/>
        </w:rPr>
        <w:t xml:space="preserve"> = 3+0,6Ц</w:t>
      </w:r>
    </w:p>
    <w:p w:rsidR="00DE324C" w:rsidRPr="00B576D4" w:rsidRDefault="00DE324C" w:rsidP="00B576D4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B576D4">
        <w:rPr>
          <w:sz w:val="28"/>
          <w:szCs w:val="28"/>
        </w:rPr>
        <w:t>Уравнение кривой П</w:t>
      </w:r>
      <w:r w:rsidRPr="00B576D4">
        <w:rPr>
          <w:sz w:val="28"/>
          <w:szCs w:val="28"/>
          <w:vertAlign w:val="subscript"/>
        </w:rPr>
        <w:t>2</w:t>
      </w:r>
      <w:r w:rsidRPr="00B576D4">
        <w:rPr>
          <w:sz w:val="28"/>
          <w:szCs w:val="28"/>
        </w:rPr>
        <w:t xml:space="preserve"> после введения налога с оборота; П</w:t>
      </w:r>
      <w:r w:rsidRPr="00B576D4">
        <w:rPr>
          <w:sz w:val="28"/>
          <w:szCs w:val="28"/>
          <w:vertAlign w:val="subscript"/>
        </w:rPr>
        <w:t>2</w:t>
      </w:r>
      <w:r w:rsidRPr="00B576D4">
        <w:rPr>
          <w:sz w:val="28"/>
          <w:szCs w:val="28"/>
        </w:rPr>
        <w:t xml:space="preserve"> = 6+0,6Ц</w:t>
      </w:r>
    </w:p>
    <w:p w:rsidR="00507ECB" w:rsidRDefault="00507EC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E324C" w:rsidRPr="00B576D4" w:rsidRDefault="00704DD2" w:rsidP="00B576D4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35pt;height:118.5pt;visibility:visible">
            <v:imagedata r:id="rId7" o:title=""/>
          </v:shape>
        </w:pict>
      </w:r>
    </w:p>
    <w:p w:rsidR="00B576D4" w:rsidRDefault="00B576D4" w:rsidP="00B576D4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DE324C" w:rsidRPr="00B576D4" w:rsidRDefault="00DE324C" w:rsidP="00B576D4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B576D4">
        <w:rPr>
          <w:sz w:val="28"/>
          <w:szCs w:val="28"/>
        </w:rPr>
        <w:t>При неэластичном предложении в условиях неэластичного спроса налоговое бре</w:t>
      </w:r>
      <w:r w:rsidR="00B576D4">
        <w:rPr>
          <w:sz w:val="28"/>
          <w:szCs w:val="28"/>
        </w:rPr>
        <w:t>м</w:t>
      </w:r>
      <w:r w:rsidRPr="00B576D4">
        <w:rPr>
          <w:sz w:val="28"/>
          <w:szCs w:val="28"/>
        </w:rPr>
        <w:t>я ложится на потребителя. Рыночная цена после введения акциза увеличилась значительно с 9,4р. До 11р. Т.о. основное налоговое бремя ложится на потребителя.</w:t>
      </w:r>
    </w:p>
    <w:p w:rsidR="00B576D4" w:rsidRDefault="00B576D4" w:rsidP="00B576D4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DE324C" w:rsidRPr="00B576D4" w:rsidRDefault="00DE324C" w:rsidP="00B576D4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B576D4">
        <w:rPr>
          <w:sz w:val="28"/>
          <w:szCs w:val="28"/>
          <w:lang w:val="en-US"/>
        </w:rPr>
        <w:t>S</w:t>
      </w:r>
      <w:r w:rsidRPr="00B576D4">
        <w:rPr>
          <w:sz w:val="28"/>
          <w:szCs w:val="28"/>
          <w:vertAlign w:val="subscript"/>
          <w:lang w:val="en-US"/>
        </w:rPr>
        <w:t>Δ</w:t>
      </w:r>
      <w:r w:rsidRPr="00B576D4">
        <w:rPr>
          <w:sz w:val="28"/>
          <w:szCs w:val="28"/>
        </w:rPr>
        <w:t xml:space="preserve"> </w:t>
      </w:r>
      <w:r w:rsidR="00704DD2">
        <w:rPr>
          <w:sz w:val="28"/>
          <w:szCs w:val="28"/>
          <w:lang w:val="en-US"/>
        </w:rPr>
        <w:pict>
          <v:shape id="_x0000_i1026" type="#_x0000_t75" style="width:107.25pt;height:30.75pt">
            <v:imagedata r:id="rId8" o:title=""/>
          </v:shape>
        </w:pict>
      </w:r>
      <w:r w:rsidR="00B576D4">
        <w:rPr>
          <w:sz w:val="28"/>
          <w:szCs w:val="28"/>
        </w:rPr>
        <w:t xml:space="preserve"> </w:t>
      </w:r>
      <w:r w:rsidRPr="00B576D4">
        <w:rPr>
          <w:sz w:val="28"/>
          <w:szCs w:val="28"/>
          <w:lang w:val="en-US"/>
        </w:rPr>
        <w:t>S</w:t>
      </w:r>
      <w:r w:rsidRPr="00B576D4">
        <w:rPr>
          <w:sz w:val="28"/>
          <w:szCs w:val="28"/>
          <w:vertAlign w:val="subscript"/>
        </w:rPr>
        <w:t>АВСД</w:t>
      </w:r>
      <w:r w:rsidRPr="00B576D4">
        <w:rPr>
          <w:sz w:val="28"/>
          <w:szCs w:val="28"/>
        </w:rPr>
        <w:t xml:space="preserve"> = </w:t>
      </w:r>
      <w:r w:rsidR="00704DD2">
        <w:rPr>
          <w:sz w:val="28"/>
          <w:szCs w:val="28"/>
        </w:rPr>
        <w:pict>
          <v:shape id="_x0000_i1027" type="#_x0000_t75" style="width:90.75pt;height:15.75pt">
            <v:imagedata r:id="rId9" o:title=""/>
          </v:shape>
        </w:pict>
      </w:r>
      <w:r w:rsidR="00B576D4">
        <w:rPr>
          <w:sz w:val="28"/>
          <w:szCs w:val="28"/>
        </w:rPr>
        <w:t xml:space="preserve"> </w:t>
      </w:r>
      <w:r w:rsidRPr="00B576D4">
        <w:rPr>
          <w:sz w:val="28"/>
          <w:szCs w:val="28"/>
          <w:lang w:val="en-US"/>
        </w:rPr>
        <w:t>S</w:t>
      </w:r>
      <w:r w:rsidRPr="00B576D4">
        <w:rPr>
          <w:sz w:val="28"/>
          <w:szCs w:val="28"/>
          <w:vertAlign w:val="subscript"/>
        </w:rPr>
        <w:t>общ.</w:t>
      </w:r>
      <w:r w:rsidRPr="00B576D4">
        <w:rPr>
          <w:sz w:val="28"/>
          <w:szCs w:val="28"/>
        </w:rPr>
        <w:t xml:space="preserve"> = 36, 5 руб.</w:t>
      </w:r>
    </w:p>
    <w:p w:rsidR="00B576D4" w:rsidRDefault="00B576D4" w:rsidP="00B576D4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DE324C" w:rsidRPr="00B576D4" w:rsidRDefault="00DE324C" w:rsidP="00B576D4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B576D4">
        <w:rPr>
          <w:sz w:val="28"/>
          <w:szCs w:val="28"/>
        </w:rPr>
        <w:t>Из графика видно налоговое бремя:</w:t>
      </w:r>
    </w:p>
    <w:p w:rsidR="00DE324C" w:rsidRPr="00B576D4" w:rsidRDefault="00DE324C" w:rsidP="00B576D4">
      <w:pPr>
        <w:widowControl w:val="0"/>
        <w:numPr>
          <w:ilvl w:val="0"/>
          <w:numId w:val="1"/>
        </w:numPr>
        <w:tabs>
          <w:tab w:val="left" w:pos="96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576D4">
        <w:rPr>
          <w:sz w:val="28"/>
          <w:szCs w:val="28"/>
        </w:rPr>
        <w:t>которое ложится на потребителя – АА</w:t>
      </w:r>
      <w:r w:rsidRPr="00B576D4">
        <w:rPr>
          <w:sz w:val="28"/>
          <w:szCs w:val="28"/>
          <w:vertAlign w:val="superscript"/>
        </w:rPr>
        <w:t>1</w:t>
      </w:r>
      <w:r w:rsidRPr="00B576D4">
        <w:rPr>
          <w:sz w:val="28"/>
          <w:szCs w:val="28"/>
        </w:rPr>
        <w:t>Е</w:t>
      </w:r>
      <w:r w:rsidRPr="00B576D4">
        <w:rPr>
          <w:sz w:val="28"/>
          <w:szCs w:val="28"/>
          <w:vertAlign w:val="superscript"/>
        </w:rPr>
        <w:t>1</w:t>
      </w:r>
      <w:r w:rsidRPr="00B576D4">
        <w:rPr>
          <w:sz w:val="28"/>
          <w:szCs w:val="28"/>
        </w:rPr>
        <w:t>Е.</w:t>
      </w:r>
    </w:p>
    <w:p w:rsidR="00DE324C" w:rsidRPr="00B576D4" w:rsidRDefault="00DE324C" w:rsidP="00B576D4">
      <w:pPr>
        <w:widowControl w:val="0"/>
        <w:numPr>
          <w:ilvl w:val="0"/>
          <w:numId w:val="1"/>
        </w:numPr>
        <w:tabs>
          <w:tab w:val="left" w:pos="96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576D4">
        <w:rPr>
          <w:sz w:val="28"/>
          <w:szCs w:val="28"/>
        </w:rPr>
        <w:t>которое ложится на производителя - А</w:t>
      </w:r>
      <w:r w:rsidRPr="00B576D4">
        <w:rPr>
          <w:sz w:val="28"/>
          <w:szCs w:val="28"/>
          <w:vertAlign w:val="superscript"/>
        </w:rPr>
        <w:t>1</w:t>
      </w:r>
      <w:r w:rsidRPr="00B576D4">
        <w:rPr>
          <w:sz w:val="28"/>
          <w:szCs w:val="28"/>
        </w:rPr>
        <w:t>ВС Е</w:t>
      </w:r>
      <w:r w:rsidRPr="00B576D4">
        <w:rPr>
          <w:sz w:val="28"/>
          <w:szCs w:val="28"/>
          <w:vertAlign w:val="superscript"/>
        </w:rPr>
        <w:t>1</w:t>
      </w:r>
    </w:p>
    <w:p w:rsidR="00DE324C" w:rsidRPr="00B576D4" w:rsidRDefault="00DE324C" w:rsidP="00B576D4">
      <w:pPr>
        <w:widowControl w:val="0"/>
        <w:numPr>
          <w:ilvl w:val="0"/>
          <w:numId w:val="1"/>
        </w:numPr>
        <w:tabs>
          <w:tab w:val="left" w:pos="96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576D4">
        <w:rPr>
          <w:sz w:val="28"/>
          <w:szCs w:val="28"/>
        </w:rPr>
        <w:t>налоговые поступления в бюджетную систему – ЕСД</w:t>
      </w:r>
    </w:p>
    <w:p w:rsidR="00DE324C" w:rsidRPr="00B576D4" w:rsidRDefault="00DE324C" w:rsidP="00B576D4">
      <w:pPr>
        <w:widowControl w:val="0"/>
        <w:numPr>
          <w:ilvl w:val="0"/>
          <w:numId w:val="1"/>
        </w:numPr>
        <w:tabs>
          <w:tab w:val="left" w:pos="96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576D4">
        <w:rPr>
          <w:sz w:val="28"/>
          <w:szCs w:val="28"/>
        </w:rPr>
        <w:t>общее – АВСДЕ</w:t>
      </w:r>
    </w:p>
    <w:p w:rsidR="00B576D4" w:rsidRDefault="00B576D4" w:rsidP="00B576D4">
      <w:pPr>
        <w:widowControl w:val="0"/>
        <w:tabs>
          <w:tab w:val="left" w:pos="966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576D4" w:rsidRDefault="00B576D4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DE324C" w:rsidRPr="00B576D4" w:rsidRDefault="00DE324C" w:rsidP="00B576D4">
      <w:pPr>
        <w:widowControl w:val="0"/>
        <w:tabs>
          <w:tab w:val="left" w:pos="966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576D4">
        <w:rPr>
          <w:b/>
          <w:bCs/>
          <w:sz w:val="28"/>
          <w:szCs w:val="28"/>
        </w:rPr>
        <w:t>Практическая работа № 2</w:t>
      </w:r>
    </w:p>
    <w:p w:rsidR="00B576D4" w:rsidRDefault="00B576D4" w:rsidP="00B576D4">
      <w:pPr>
        <w:pStyle w:val="1"/>
        <w:keepNext w:val="0"/>
        <w:widowControl w:val="0"/>
        <w:tabs>
          <w:tab w:val="left" w:pos="966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24C" w:rsidRPr="00B576D4" w:rsidRDefault="00DE324C" w:rsidP="00B576D4">
      <w:pPr>
        <w:pStyle w:val="1"/>
        <w:keepNext w:val="0"/>
        <w:widowControl w:val="0"/>
        <w:tabs>
          <w:tab w:val="left" w:pos="966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6D4">
        <w:rPr>
          <w:rFonts w:ascii="Times New Roman" w:hAnsi="Times New Roman" w:cs="Times New Roman"/>
          <w:sz w:val="28"/>
          <w:szCs w:val="28"/>
        </w:rPr>
        <w:t>Налог на добавленную стоимость</w:t>
      </w:r>
    </w:p>
    <w:p w:rsidR="00B576D4" w:rsidRDefault="00B576D4" w:rsidP="00B576D4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DE324C" w:rsidRPr="00B576D4" w:rsidRDefault="00DE324C" w:rsidP="00B576D4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B576D4">
        <w:rPr>
          <w:sz w:val="28"/>
          <w:szCs w:val="28"/>
        </w:rPr>
        <w:t>Цель работы: изучить особенности расчета налога на добавленную стоимость предприятия.</w:t>
      </w:r>
    </w:p>
    <w:p w:rsidR="00DE324C" w:rsidRPr="00B576D4" w:rsidRDefault="00DE324C" w:rsidP="00B576D4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B576D4">
        <w:rPr>
          <w:sz w:val="28"/>
          <w:szCs w:val="28"/>
        </w:rPr>
        <w:t>Теоретические основы</w:t>
      </w:r>
    </w:p>
    <w:p w:rsidR="00507ECB" w:rsidRDefault="00DE324C" w:rsidP="00B576D4">
      <w:pPr>
        <w:pStyle w:val="21"/>
        <w:tabs>
          <w:tab w:val="left" w:pos="966"/>
        </w:tabs>
        <w:ind w:firstLine="709"/>
        <w:rPr>
          <w:szCs w:val="28"/>
        </w:rPr>
      </w:pPr>
      <w:r w:rsidRPr="00B576D4">
        <w:rPr>
          <w:szCs w:val="28"/>
        </w:rPr>
        <w:t>Налог на добавленную стоимость является одним из основных федеральных налогов, который рассчитывается и взимается с предприятий в соответствии с главой 21 «Налог на добавленную стоимость» НК РФ. Этот налог включается в стоимость</w:t>
      </w:r>
      <w:r w:rsidR="00507ECB">
        <w:rPr>
          <w:szCs w:val="28"/>
        </w:rPr>
        <w:t xml:space="preserve"> продукции предприятий.</w:t>
      </w:r>
    </w:p>
    <w:p w:rsidR="00DE324C" w:rsidRPr="00B576D4" w:rsidRDefault="00DE324C" w:rsidP="00B576D4">
      <w:pPr>
        <w:pStyle w:val="21"/>
        <w:tabs>
          <w:tab w:val="left" w:pos="966"/>
        </w:tabs>
        <w:ind w:firstLine="709"/>
        <w:rPr>
          <w:szCs w:val="28"/>
        </w:rPr>
      </w:pPr>
      <w:r w:rsidRPr="00B576D4">
        <w:rPr>
          <w:szCs w:val="28"/>
        </w:rPr>
        <w:t>Объектом налогообложения при этом являются обороты по реализации продукции или выполненных работ и оказанных услуг на территории Российской Федерации. Для определения облагаемого оборота используется показатель стоимости реализуемых товаров, работ, услуг предприятия.</w:t>
      </w:r>
    </w:p>
    <w:p w:rsidR="00DE324C" w:rsidRPr="00B576D4" w:rsidRDefault="00DE324C" w:rsidP="00B576D4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B576D4">
        <w:rPr>
          <w:sz w:val="28"/>
          <w:szCs w:val="28"/>
        </w:rPr>
        <w:t>Следует различать показатели стоимости реализованной продукции (СРП) и выручки от реализации продукции (ВРП). Стоимость реализованной продукции может включать в себя сумму НДС, тогда это будет называться выручкой от реализации продукции:</w:t>
      </w:r>
    </w:p>
    <w:p w:rsidR="00B576D4" w:rsidRDefault="00B576D4" w:rsidP="00B576D4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DE324C" w:rsidRPr="00B576D4" w:rsidRDefault="00DE324C" w:rsidP="00B576D4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B576D4">
        <w:rPr>
          <w:sz w:val="28"/>
          <w:szCs w:val="28"/>
        </w:rPr>
        <w:t>ВРП = СРП + НДС</w:t>
      </w:r>
    </w:p>
    <w:p w:rsidR="00B576D4" w:rsidRDefault="00B576D4" w:rsidP="00B576D4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DE324C" w:rsidRPr="00B576D4" w:rsidRDefault="00DE324C" w:rsidP="00B576D4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B576D4">
        <w:rPr>
          <w:sz w:val="28"/>
          <w:szCs w:val="28"/>
        </w:rPr>
        <w:t>В этой связи, установленные ставки НДС 10% (по отдельным продовольственным товарам и товарам для детей, перечень которых утверждается правительством РФ) и 18% (по всем остальным товарам, работам и услугам) применяются по-разному:</w:t>
      </w:r>
    </w:p>
    <w:p w:rsidR="00DE324C" w:rsidRPr="00B576D4" w:rsidRDefault="00DE324C" w:rsidP="00B576D4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B576D4">
        <w:rPr>
          <w:sz w:val="28"/>
          <w:szCs w:val="28"/>
        </w:rPr>
        <w:t>• СРП (без НДС) → основные ставки 10%, 18%;</w:t>
      </w:r>
    </w:p>
    <w:p w:rsidR="00DE324C" w:rsidRPr="00B576D4" w:rsidRDefault="00DE324C" w:rsidP="00B576D4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B576D4">
        <w:rPr>
          <w:sz w:val="28"/>
          <w:szCs w:val="28"/>
        </w:rPr>
        <w:t>• ВРП (с НДС) → расчетный коэффициент</w:t>
      </w:r>
      <w:r w:rsidR="00B576D4">
        <w:rPr>
          <w:sz w:val="28"/>
          <w:szCs w:val="28"/>
        </w:rPr>
        <w:t xml:space="preserve"> </w:t>
      </w:r>
      <w:r w:rsidRPr="00B576D4">
        <w:rPr>
          <w:sz w:val="28"/>
          <w:szCs w:val="28"/>
          <w:lang w:val="en-US"/>
        </w:rPr>
        <w:t>k</w:t>
      </w:r>
      <w:r w:rsidRPr="00B576D4">
        <w:rPr>
          <w:sz w:val="28"/>
          <w:szCs w:val="28"/>
        </w:rPr>
        <w:t xml:space="preserve"> = 18 : 118.</w:t>
      </w:r>
    </w:p>
    <w:p w:rsidR="00507ECB" w:rsidRDefault="00507EC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E324C" w:rsidRDefault="00DE324C" w:rsidP="00B576D4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B576D4">
        <w:rPr>
          <w:sz w:val="28"/>
          <w:szCs w:val="28"/>
        </w:rPr>
        <w:t>Сумма налога на добавленную стоимость, которую необходимо внести в бюджет (НДС</w:t>
      </w:r>
      <w:r w:rsidRPr="00B576D4">
        <w:rPr>
          <w:sz w:val="28"/>
          <w:szCs w:val="28"/>
          <w:vertAlign w:val="superscript"/>
        </w:rPr>
        <w:t>Б</w:t>
      </w:r>
      <w:r w:rsidRPr="00B576D4">
        <w:rPr>
          <w:sz w:val="28"/>
          <w:szCs w:val="28"/>
        </w:rPr>
        <w:t>), определяется:</w:t>
      </w:r>
    </w:p>
    <w:p w:rsidR="00507ECB" w:rsidRPr="00B576D4" w:rsidRDefault="00507ECB" w:rsidP="00B576D4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DE324C" w:rsidRPr="00B576D4" w:rsidRDefault="00DE324C" w:rsidP="00B576D4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B576D4">
        <w:rPr>
          <w:sz w:val="28"/>
          <w:szCs w:val="28"/>
        </w:rPr>
        <w:t>НДС</w:t>
      </w:r>
      <w:r w:rsidRPr="00B576D4">
        <w:rPr>
          <w:sz w:val="28"/>
          <w:szCs w:val="28"/>
          <w:vertAlign w:val="superscript"/>
        </w:rPr>
        <w:t>Б</w:t>
      </w:r>
      <w:r w:rsidRPr="00B576D4">
        <w:rPr>
          <w:sz w:val="28"/>
          <w:szCs w:val="28"/>
        </w:rPr>
        <w:t xml:space="preserve"> = НДС - НДС</w:t>
      </w:r>
      <w:r w:rsidRPr="00B576D4">
        <w:rPr>
          <w:sz w:val="28"/>
          <w:szCs w:val="28"/>
          <w:vertAlign w:val="superscript"/>
        </w:rPr>
        <w:t>УПЛ</w:t>
      </w:r>
    </w:p>
    <w:p w:rsidR="00B576D4" w:rsidRDefault="00B576D4" w:rsidP="00B576D4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DE324C" w:rsidRPr="00B576D4" w:rsidRDefault="00DE324C" w:rsidP="00B576D4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B576D4">
        <w:rPr>
          <w:sz w:val="28"/>
          <w:szCs w:val="28"/>
        </w:rPr>
        <w:t>где НДС</w:t>
      </w:r>
      <w:r w:rsidRPr="00B576D4">
        <w:rPr>
          <w:sz w:val="28"/>
          <w:szCs w:val="28"/>
          <w:vertAlign w:val="superscript"/>
        </w:rPr>
        <w:t>Б</w:t>
      </w:r>
      <w:r w:rsidRPr="00B576D4">
        <w:rPr>
          <w:sz w:val="28"/>
          <w:szCs w:val="28"/>
        </w:rPr>
        <w:t xml:space="preserve"> - </w:t>
      </w:r>
      <w:r w:rsidR="00946207">
        <w:rPr>
          <w:sz w:val="28"/>
          <w:szCs w:val="28"/>
        </w:rPr>
        <w:t>с</w:t>
      </w:r>
      <w:r w:rsidRPr="00B576D4">
        <w:rPr>
          <w:sz w:val="28"/>
          <w:szCs w:val="28"/>
        </w:rPr>
        <w:t>умма налога, полученная от потребителей за реализованную продукцию, работы, услуги; НДС</w:t>
      </w:r>
      <w:r w:rsidRPr="00B576D4">
        <w:rPr>
          <w:sz w:val="28"/>
          <w:szCs w:val="28"/>
          <w:vertAlign w:val="superscript"/>
        </w:rPr>
        <w:t>УПЛ</w:t>
      </w:r>
      <w:r w:rsidRPr="00B576D4">
        <w:rPr>
          <w:sz w:val="28"/>
          <w:szCs w:val="28"/>
        </w:rPr>
        <w:t xml:space="preserve"> - сумма налога, фактически уплаченного поставщикам за материалы, сырье, и подтвержденная счетами-фактур</w:t>
      </w:r>
      <w:r w:rsidR="00946207">
        <w:rPr>
          <w:sz w:val="28"/>
          <w:szCs w:val="28"/>
        </w:rPr>
        <w:t>ами</w:t>
      </w:r>
      <w:r w:rsidRPr="00B576D4">
        <w:rPr>
          <w:sz w:val="28"/>
          <w:szCs w:val="28"/>
        </w:rPr>
        <w:t>.</w:t>
      </w:r>
    </w:p>
    <w:p w:rsidR="00B576D4" w:rsidRDefault="00B576D4" w:rsidP="00B576D4">
      <w:pPr>
        <w:pStyle w:val="3"/>
        <w:keepNext w:val="0"/>
        <w:widowControl w:val="0"/>
        <w:tabs>
          <w:tab w:val="left" w:pos="966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24C" w:rsidRPr="00B576D4" w:rsidRDefault="00DE324C" w:rsidP="00B576D4">
      <w:pPr>
        <w:pStyle w:val="3"/>
        <w:keepNext w:val="0"/>
        <w:widowControl w:val="0"/>
        <w:tabs>
          <w:tab w:val="left" w:pos="966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6D4">
        <w:rPr>
          <w:rFonts w:ascii="Times New Roman" w:hAnsi="Times New Roman" w:cs="Times New Roman"/>
          <w:sz w:val="28"/>
          <w:szCs w:val="28"/>
        </w:rPr>
        <w:t>Задание к практической работе</w:t>
      </w:r>
    </w:p>
    <w:p w:rsidR="00B576D4" w:rsidRDefault="00B576D4" w:rsidP="00B576D4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DE324C" w:rsidRPr="00B576D4" w:rsidRDefault="00DE324C" w:rsidP="00B576D4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B576D4">
        <w:rPr>
          <w:sz w:val="28"/>
          <w:szCs w:val="28"/>
        </w:rPr>
        <w:t>В соответствии с вариантом заданий выполнить расчет, определить сумму налога на добавленную стоимость, подлежащую уплате в бюджет.</w:t>
      </w:r>
    </w:p>
    <w:p w:rsidR="00DE324C" w:rsidRPr="00B576D4" w:rsidRDefault="00DE324C" w:rsidP="00B576D4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B576D4">
        <w:rPr>
          <w:sz w:val="28"/>
          <w:szCs w:val="28"/>
        </w:rPr>
        <w:t>Пример расчета суммы налога на добавленную стоимость приведен в табл.1</w:t>
      </w:r>
    </w:p>
    <w:p w:rsidR="00B576D4" w:rsidRDefault="00B576D4" w:rsidP="00B576D4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DE324C" w:rsidRPr="00B576D4" w:rsidRDefault="00DE324C" w:rsidP="00B576D4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B576D4">
        <w:rPr>
          <w:sz w:val="28"/>
          <w:szCs w:val="28"/>
        </w:rPr>
        <w:t>Таблица №1</w:t>
      </w:r>
    </w:p>
    <w:tbl>
      <w:tblPr>
        <w:tblW w:w="9379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8"/>
        <w:gridCol w:w="6804"/>
        <w:gridCol w:w="1327"/>
      </w:tblGrid>
      <w:tr w:rsidR="00DE324C" w:rsidRPr="00B576D4" w:rsidTr="00B576D4">
        <w:trPr>
          <w:trHeight w:val="405"/>
        </w:trPr>
        <w:tc>
          <w:tcPr>
            <w:tcW w:w="1248" w:type="dxa"/>
          </w:tcPr>
          <w:p w:rsidR="00DE324C" w:rsidRPr="00B576D4" w:rsidRDefault="00DE324C" w:rsidP="00B576D4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576D4">
              <w:rPr>
                <w:b/>
                <w:sz w:val="20"/>
                <w:szCs w:val="20"/>
              </w:rPr>
              <w:t>№</w:t>
            </w:r>
          </w:p>
          <w:p w:rsidR="00DE324C" w:rsidRPr="00B576D4" w:rsidRDefault="00DE324C" w:rsidP="00B576D4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576D4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6804" w:type="dxa"/>
          </w:tcPr>
          <w:p w:rsidR="00DE324C" w:rsidRPr="00B576D4" w:rsidRDefault="00DE324C" w:rsidP="00B576D4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576D4">
              <w:rPr>
                <w:b/>
                <w:sz w:val="20"/>
                <w:szCs w:val="20"/>
              </w:rPr>
              <w:t>Показатель</w:t>
            </w:r>
          </w:p>
        </w:tc>
        <w:tc>
          <w:tcPr>
            <w:tcW w:w="1327" w:type="dxa"/>
          </w:tcPr>
          <w:p w:rsidR="00DE324C" w:rsidRPr="00B576D4" w:rsidRDefault="00DE324C" w:rsidP="00B576D4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576D4">
              <w:rPr>
                <w:b/>
                <w:sz w:val="20"/>
                <w:szCs w:val="20"/>
              </w:rPr>
              <w:t>Сумма, т.р.</w:t>
            </w:r>
          </w:p>
        </w:tc>
      </w:tr>
      <w:tr w:rsidR="00DE324C" w:rsidRPr="00B576D4" w:rsidTr="00B576D4">
        <w:trPr>
          <w:trHeight w:val="270"/>
        </w:trPr>
        <w:tc>
          <w:tcPr>
            <w:tcW w:w="1248" w:type="dxa"/>
          </w:tcPr>
          <w:p w:rsidR="00DE324C" w:rsidRPr="00B576D4" w:rsidRDefault="00DE324C" w:rsidP="00B576D4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B576D4">
              <w:rPr>
                <w:sz w:val="20"/>
                <w:szCs w:val="20"/>
              </w:rPr>
              <w:t>1</w:t>
            </w:r>
          </w:p>
        </w:tc>
        <w:tc>
          <w:tcPr>
            <w:tcW w:w="6804" w:type="dxa"/>
          </w:tcPr>
          <w:p w:rsidR="00DE324C" w:rsidRPr="00B576D4" w:rsidRDefault="00DE324C" w:rsidP="00B576D4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576D4">
              <w:rPr>
                <w:sz w:val="20"/>
                <w:szCs w:val="20"/>
              </w:rPr>
              <w:t>Стоимость обретенных материальных ресурсов (с НДС)</w:t>
            </w:r>
          </w:p>
        </w:tc>
        <w:tc>
          <w:tcPr>
            <w:tcW w:w="1327" w:type="dxa"/>
          </w:tcPr>
          <w:p w:rsidR="00DE324C" w:rsidRPr="00B576D4" w:rsidRDefault="00DE324C" w:rsidP="00B576D4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B576D4">
              <w:rPr>
                <w:sz w:val="20"/>
                <w:szCs w:val="20"/>
              </w:rPr>
              <w:t>1100</w:t>
            </w:r>
          </w:p>
        </w:tc>
      </w:tr>
      <w:tr w:rsidR="00DE324C" w:rsidRPr="00B576D4" w:rsidTr="00B576D4">
        <w:trPr>
          <w:trHeight w:val="315"/>
        </w:trPr>
        <w:tc>
          <w:tcPr>
            <w:tcW w:w="1248" w:type="dxa"/>
          </w:tcPr>
          <w:p w:rsidR="00DE324C" w:rsidRPr="00B576D4" w:rsidRDefault="00DE324C" w:rsidP="00B576D4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B576D4">
              <w:rPr>
                <w:sz w:val="20"/>
                <w:szCs w:val="20"/>
              </w:rPr>
              <w:t>2</w:t>
            </w:r>
          </w:p>
        </w:tc>
        <w:tc>
          <w:tcPr>
            <w:tcW w:w="6804" w:type="dxa"/>
          </w:tcPr>
          <w:p w:rsidR="00DE324C" w:rsidRPr="00B576D4" w:rsidRDefault="00DE324C" w:rsidP="00B576D4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576D4">
              <w:rPr>
                <w:sz w:val="20"/>
                <w:szCs w:val="20"/>
              </w:rPr>
              <w:t>Σ НДС по приобретенным материалам ресурсам (срт.1*18/118)</w:t>
            </w:r>
          </w:p>
        </w:tc>
        <w:tc>
          <w:tcPr>
            <w:tcW w:w="1327" w:type="dxa"/>
          </w:tcPr>
          <w:p w:rsidR="00DE324C" w:rsidRPr="00B576D4" w:rsidRDefault="00DE324C" w:rsidP="00B576D4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B576D4">
              <w:rPr>
                <w:sz w:val="20"/>
                <w:szCs w:val="20"/>
              </w:rPr>
              <w:t>167,8</w:t>
            </w:r>
          </w:p>
        </w:tc>
      </w:tr>
      <w:tr w:rsidR="00DE324C" w:rsidRPr="00B576D4" w:rsidTr="00B576D4">
        <w:trPr>
          <w:trHeight w:val="360"/>
        </w:trPr>
        <w:tc>
          <w:tcPr>
            <w:tcW w:w="1248" w:type="dxa"/>
          </w:tcPr>
          <w:p w:rsidR="00DE324C" w:rsidRPr="00B576D4" w:rsidRDefault="00DE324C" w:rsidP="00B576D4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B576D4">
              <w:rPr>
                <w:sz w:val="20"/>
                <w:szCs w:val="20"/>
              </w:rPr>
              <w:t>3</w:t>
            </w:r>
          </w:p>
        </w:tc>
        <w:tc>
          <w:tcPr>
            <w:tcW w:w="6804" w:type="dxa"/>
          </w:tcPr>
          <w:p w:rsidR="00DE324C" w:rsidRPr="00B576D4" w:rsidRDefault="00DE324C" w:rsidP="00B576D4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576D4">
              <w:rPr>
                <w:sz w:val="20"/>
                <w:szCs w:val="20"/>
              </w:rPr>
              <w:t>Стоимость реализованной продукции (без НДС) или борот</w:t>
            </w:r>
          </w:p>
        </w:tc>
        <w:tc>
          <w:tcPr>
            <w:tcW w:w="1327" w:type="dxa"/>
          </w:tcPr>
          <w:p w:rsidR="00DE324C" w:rsidRPr="00B576D4" w:rsidRDefault="00DE324C" w:rsidP="00B576D4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B576D4">
              <w:rPr>
                <w:sz w:val="20"/>
                <w:szCs w:val="20"/>
              </w:rPr>
              <w:t>2200</w:t>
            </w:r>
          </w:p>
        </w:tc>
      </w:tr>
      <w:tr w:rsidR="00DE324C" w:rsidRPr="00B576D4" w:rsidTr="00B576D4">
        <w:trPr>
          <w:trHeight w:val="225"/>
        </w:trPr>
        <w:tc>
          <w:tcPr>
            <w:tcW w:w="1248" w:type="dxa"/>
          </w:tcPr>
          <w:p w:rsidR="00DE324C" w:rsidRPr="00B576D4" w:rsidRDefault="00DE324C" w:rsidP="00B576D4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B576D4">
              <w:rPr>
                <w:sz w:val="20"/>
                <w:szCs w:val="20"/>
              </w:rPr>
              <w:t>4</w:t>
            </w:r>
          </w:p>
        </w:tc>
        <w:tc>
          <w:tcPr>
            <w:tcW w:w="6804" w:type="dxa"/>
          </w:tcPr>
          <w:p w:rsidR="00DE324C" w:rsidRPr="00B576D4" w:rsidRDefault="00DE324C" w:rsidP="00B576D4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576D4">
              <w:rPr>
                <w:sz w:val="20"/>
                <w:szCs w:val="20"/>
              </w:rPr>
              <w:t>Σ НДС по ставке 18% (стр.3*18%)</w:t>
            </w:r>
          </w:p>
        </w:tc>
        <w:tc>
          <w:tcPr>
            <w:tcW w:w="1327" w:type="dxa"/>
          </w:tcPr>
          <w:p w:rsidR="00DE324C" w:rsidRPr="00B576D4" w:rsidRDefault="00DE324C" w:rsidP="00B576D4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B576D4">
              <w:rPr>
                <w:sz w:val="20"/>
                <w:szCs w:val="20"/>
              </w:rPr>
              <w:t>396</w:t>
            </w:r>
          </w:p>
        </w:tc>
      </w:tr>
      <w:tr w:rsidR="00DE324C" w:rsidRPr="00B576D4" w:rsidTr="00B576D4">
        <w:trPr>
          <w:trHeight w:val="285"/>
        </w:trPr>
        <w:tc>
          <w:tcPr>
            <w:tcW w:w="1248" w:type="dxa"/>
          </w:tcPr>
          <w:p w:rsidR="00DE324C" w:rsidRPr="00B576D4" w:rsidRDefault="00DE324C" w:rsidP="00B576D4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B576D4">
              <w:rPr>
                <w:sz w:val="20"/>
                <w:szCs w:val="20"/>
              </w:rPr>
              <w:t>5</w:t>
            </w:r>
          </w:p>
        </w:tc>
        <w:tc>
          <w:tcPr>
            <w:tcW w:w="6804" w:type="dxa"/>
          </w:tcPr>
          <w:p w:rsidR="00DE324C" w:rsidRPr="00B576D4" w:rsidRDefault="00DE324C" w:rsidP="00B576D4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576D4">
              <w:rPr>
                <w:sz w:val="20"/>
                <w:szCs w:val="20"/>
              </w:rPr>
              <w:t>Выручка от реализации продукции (стр.3+стр.4)</w:t>
            </w:r>
          </w:p>
        </w:tc>
        <w:tc>
          <w:tcPr>
            <w:tcW w:w="1327" w:type="dxa"/>
          </w:tcPr>
          <w:p w:rsidR="00DE324C" w:rsidRPr="00B576D4" w:rsidRDefault="00DE324C" w:rsidP="00B576D4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B576D4">
              <w:rPr>
                <w:sz w:val="20"/>
                <w:szCs w:val="20"/>
              </w:rPr>
              <w:t>2596</w:t>
            </w:r>
          </w:p>
        </w:tc>
      </w:tr>
      <w:tr w:rsidR="00DE324C" w:rsidRPr="00B576D4" w:rsidTr="00B576D4">
        <w:trPr>
          <w:trHeight w:val="330"/>
        </w:trPr>
        <w:tc>
          <w:tcPr>
            <w:tcW w:w="1248" w:type="dxa"/>
          </w:tcPr>
          <w:p w:rsidR="00DE324C" w:rsidRPr="00B576D4" w:rsidRDefault="00DE324C" w:rsidP="00B576D4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B576D4">
              <w:rPr>
                <w:sz w:val="20"/>
                <w:szCs w:val="20"/>
              </w:rPr>
              <w:t>6</w:t>
            </w:r>
          </w:p>
        </w:tc>
        <w:tc>
          <w:tcPr>
            <w:tcW w:w="6804" w:type="dxa"/>
          </w:tcPr>
          <w:p w:rsidR="00DE324C" w:rsidRPr="00B576D4" w:rsidRDefault="00DE324C" w:rsidP="00B576D4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576D4">
              <w:rPr>
                <w:sz w:val="20"/>
                <w:szCs w:val="20"/>
              </w:rPr>
              <w:t>Σ НДС, подлежащая уплате в бюджет (стр.4-стр.2)</w:t>
            </w:r>
          </w:p>
        </w:tc>
        <w:tc>
          <w:tcPr>
            <w:tcW w:w="1327" w:type="dxa"/>
          </w:tcPr>
          <w:p w:rsidR="00DE324C" w:rsidRPr="00B576D4" w:rsidRDefault="00DE324C" w:rsidP="00B576D4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B576D4">
              <w:rPr>
                <w:sz w:val="20"/>
                <w:szCs w:val="20"/>
              </w:rPr>
              <w:t>228,2</w:t>
            </w:r>
          </w:p>
        </w:tc>
      </w:tr>
      <w:tr w:rsidR="00DE324C" w:rsidRPr="00B576D4" w:rsidTr="00B576D4">
        <w:trPr>
          <w:trHeight w:val="375"/>
        </w:trPr>
        <w:tc>
          <w:tcPr>
            <w:tcW w:w="1248" w:type="dxa"/>
          </w:tcPr>
          <w:p w:rsidR="00DE324C" w:rsidRPr="00B576D4" w:rsidRDefault="00DE324C" w:rsidP="00B576D4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B576D4">
              <w:rPr>
                <w:sz w:val="20"/>
                <w:szCs w:val="20"/>
              </w:rPr>
              <w:t>7</w:t>
            </w:r>
          </w:p>
        </w:tc>
        <w:tc>
          <w:tcPr>
            <w:tcW w:w="6804" w:type="dxa"/>
          </w:tcPr>
          <w:p w:rsidR="00DE324C" w:rsidRPr="00B576D4" w:rsidRDefault="00DE324C" w:rsidP="00B576D4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576D4">
              <w:rPr>
                <w:sz w:val="20"/>
                <w:szCs w:val="20"/>
              </w:rPr>
              <w:t>Добавочная стоимость (стр.3-(стр.1-стр.2))</w:t>
            </w:r>
          </w:p>
        </w:tc>
        <w:tc>
          <w:tcPr>
            <w:tcW w:w="1327" w:type="dxa"/>
          </w:tcPr>
          <w:p w:rsidR="00DE324C" w:rsidRPr="00B576D4" w:rsidRDefault="00DE324C" w:rsidP="00B576D4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B576D4">
              <w:rPr>
                <w:sz w:val="20"/>
                <w:szCs w:val="20"/>
              </w:rPr>
              <w:t>1267,8</w:t>
            </w:r>
          </w:p>
        </w:tc>
      </w:tr>
      <w:tr w:rsidR="00DE324C" w:rsidRPr="00B576D4" w:rsidTr="00B576D4">
        <w:trPr>
          <w:trHeight w:val="240"/>
        </w:trPr>
        <w:tc>
          <w:tcPr>
            <w:tcW w:w="1248" w:type="dxa"/>
          </w:tcPr>
          <w:p w:rsidR="00DE324C" w:rsidRPr="00B576D4" w:rsidRDefault="00DE324C" w:rsidP="00B576D4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B576D4">
              <w:rPr>
                <w:sz w:val="20"/>
                <w:szCs w:val="20"/>
              </w:rPr>
              <w:t>8</w:t>
            </w:r>
          </w:p>
        </w:tc>
        <w:tc>
          <w:tcPr>
            <w:tcW w:w="6804" w:type="dxa"/>
          </w:tcPr>
          <w:p w:rsidR="00DE324C" w:rsidRPr="00B576D4" w:rsidRDefault="00DE324C" w:rsidP="00B576D4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576D4">
              <w:rPr>
                <w:sz w:val="20"/>
                <w:szCs w:val="20"/>
              </w:rPr>
              <w:t>Соотношение подлежащего уплате в бюджет НДС иДС (стр.6/стр.7)*100%</w:t>
            </w:r>
          </w:p>
        </w:tc>
        <w:tc>
          <w:tcPr>
            <w:tcW w:w="1327" w:type="dxa"/>
          </w:tcPr>
          <w:p w:rsidR="00DE324C" w:rsidRPr="00B576D4" w:rsidRDefault="00DE324C" w:rsidP="00B576D4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B576D4">
              <w:rPr>
                <w:sz w:val="20"/>
                <w:szCs w:val="20"/>
              </w:rPr>
              <w:t>17,9%</w:t>
            </w:r>
          </w:p>
        </w:tc>
      </w:tr>
    </w:tbl>
    <w:p w:rsidR="00DE324C" w:rsidRPr="00B576D4" w:rsidRDefault="00DE324C" w:rsidP="00B576D4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DE324C" w:rsidRPr="00B576D4" w:rsidRDefault="00DE324C" w:rsidP="00B576D4">
      <w:pPr>
        <w:pStyle w:val="1"/>
        <w:keepNext w:val="0"/>
        <w:widowControl w:val="0"/>
        <w:tabs>
          <w:tab w:val="left" w:pos="966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6D4">
        <w:rPr>
          <w:rFonts w:ascii="Times New Roman" w:hAnsi="Times New Roman" w:cs="Times New Roman"/>
          <w:sz w:val="28"/>
          <w:szCs w:val="28"/>
        </w:rPr>
        <w:br w:type="page"/>
        <w:t>Практическая работа № 3</w:t>
      </w:r>
    </w:p>
    <w:p w:rsidR="00B576D4" w:rsidRDefault="00B576D4" w:rsidP="00B576D4">
      <w:pPr>
        <w:pStyle w:val="9"/>
        <w:widowControl w:val="0"/>
        <w:tabs>
          <w:tab w:val="left" w:pos="966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324C" w:rsidRPr="00B576D4" w:rsidRDefault="00DE324C" w:rsidP="00B576D4">
      <w:pPr>
        <w:pStyle w:val="9"/>
        <w:widowControl w:val="0"/>
        <w:tabs>
          <w:tab w:val="left" w:pos="966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76D4">
        <w:rPr>
          <w:rFonts w:ascii="Times New Roman" w:hAnsi="Times New Roman" w:cs="Times New Roman"/>
          <w:b/>
          <w:sz w:val="28"/>
          <w:szCs w:val="28"/>
        </w:rPr>
        <w:t>Налогообложение фактической</w:t>
      </w:r>
      <w:r w:rsidR="00B576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76D4">
        <w:rPr>
          <w:rFonts w:ascii="Times New Roman" w:hAnsi="Times New Roman" w:cs="Times New Roman"/>
          <w:b/>
          <w:sz w:val="28"/>
          <w:szCs w:val="28"/>
        </w:rPr>
        <w:t>прибыли</w:t>
      </w:r>
      <w:r w:rsidR="00B576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76D4">
        <w:rPr>
          <w:rFonts w:ascii="Times New Roman" w:hAnsi="Times New Roman" w:cs="Times New Roman"/>
          <w:b/>
          <w:sz w:val="28"/>
          <w:szCs w:val="28"/>
        </w:rPr>
        <w:t>предприятий</w:t>
      </w:r>
    </w:p>
    <w:p w:rsidR="00B576D4" w:rsidRDefault="00B576D4" w:rsidP="00B576D4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DE324C" w:rsidRPr="00B576D4" w:rsidRDefault="00DE324C" w:rsidP="00B576D4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B576D4">
        <w:rPr>
          <w:sz w:val="28"/>
          <w:szCs w:val="28"/>
        </w:rPr>
        <w:t>Цель работы: ознакомиться с порядком расчёта налога на прибыль предприятий.</w:t>
      </w:r>
    </w:p>
    <w:p w:rsidR="00DE324C" w:rsidRPr="00B576D4" w:rsidRDefault="00DE324C" w:rsidP="00B576D4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B576D4">
        <w:rPr>
          <w:sz w:val="28"/>
          <w:szCs w:val="28"/>
        </w:rPr>
        <w:t>Теоретические основы.</w:t>
      </w:r>
    </w:p>
    <w:p w:rsidR="00DE324C" w:rsidRPr="00B576D4" w:rsidRDefault="00DE324C" w:rsidP="00B576D4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B576D4">
        <w:rPr>
          <w:sz w:val="28"/>
          <w:szCs w:val="28"/>
        </w:rPr>
        <w:t>Налогообложение фактической прибыли предприятий осуществляется в соответствии с главой 25 «Налог на прибыль организаций» НК РФ.</w:t>
      </w:r>
    </w:p>
    <w:p w:rsidR="00DE324C" w:rsidRPr="00B576D4" w:rsidRDefault="00DE324C" w:rsidP="00B576D4">
      <w:pPr>
        <w:pStyle w:val="a3"/>
        <w:widowControl w:val="0"/>
        <w:tabs>
          <w:tab w:val="left" w:pos="966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B576D4">
        <w:rPr>
          <w:sz w:val="28"/>
          <w:szCs w:val="28"/>
        </w:rPr>
        <w:t>Объектом налогообложения является валовая прибыль (или валовый доход, уменьшенный на величину произведённых расходов), которая определяется следующим образом:</w:t>
      </w:r>
    </w:p>
    <w:p w:rsidR="00B576D4" w:rsidRPr="00B576D4" w:rsidRDefault="00B576D4" w:rsidP="00B576D4">
      <w:pPr>
        <w:pStyle w:val="a3"/>
        <w:widowControl w:val="0"/>
        <w:tabs>
          <w:tab w:val="left" w:pos="966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DE324C" w:rsidRPr="00B576D4" w:rsidRDefault="00DE324C" w:rsidP="00B576D4">
      <w:pPr>
        <w:pStyle w:val="a3"/>
        <w:widowControl w:val="0"/>
        <w:tabs>
          <w:tab w:val="left" w:pos="966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B576D4">
        <w:rPr>
          <w:sz w:val="28"/>
          <w:szCs w:val="28"/>
        </w:rPr>
        <w:t>ПВ=ПРП+ПРИ</w:t>
      </w:r>
      <w:r w:rsidR="00704DD2">
        <w:rPr>
          <w:sz w:val="28"/>
          <w:szCs w:val="28"/>
        </w:rPr>
        <w:pict>
          <v:shape id="_x0000_i1028" type="#_x0000_t75" style="width:11.25pt;height:12pt">
            <v:imagedata r:id="rId10" o:title=""/>
          </v:shape>
        </w:pict>
      </w:r>
      <w:r w:rsidRPr="00B576D4">
        <w:rPr>
          <w:sz w:val="28"/>
          <w:szCs w:val="28"/>
        </w:rPr>
        <w:t>Д(Р),</w:t>
      </w:r>
    </w:p>
    <w:p w:rsidR="00B576D4" w:rsidRDefault="00B576D4" w:rsidP="00B576D4">
      <w:pPr>
        <w:pStyle w:val="a3"/>
        <w:widowControl w:val="0"/>
        <w:tabs>
          <w:tab w:val="left" w:pos="966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DE324C" w:rsidRPr="00B576D4" w:rsidRDefault="00DE324C" w:rsidP="00B576D4">
      <w:pPr>
        <w:pStyle w:val="a3"/>
        <w:widowControl w:val="0"/>
        <w:tabs>
          <w:tab w:val="left" w:pos="966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B576D4">
        <w:rPr>
          <w:sz w:val="28"/>
          <w:szCs w:val="28"/>
        </w:rPr>
        <w:t>где ПРП – прибыль от реализации продукции (работ, услуг); ПРИ – прибыль от реализации основных фондов (включая земельные участки) и иного имущества предприятия; Д (Р) – внереализационные доходы (+) ил расходы (-).</w:t>
      </w:r>
    </w:p>
    <w:p w:rsidR="00DE324C" w:rsidRPr="00B576D4" w:rsidRDefault="00DE324C" w:rsidP="00B576D4">
      <w:pPr>
        <w:pStyle w:val="a3"/>
        <w:widowControl w:val="0"/>
        <w:tabs>
          <w:tab w:val="left" w:pos="966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B576D4">
        <w:rPr>
          <w:sz w:val="28"/>
          <w:szCs w:val="28"/>
        </w:rPr>
        <w:t>Прибыль от реализации продукции определяется:</w:t>
      </w:r>
    </w:p>
    <w:p w:rsidR="00B576D4" w:rsidRDefault="00B576D4" w:rsidP="00B576D4">
      <w:pPr>
        <w:pStyle w:val="a3"/>
        <w:widowControl w:val="0"/>
        <w:tabs>
          <w:tab w:val="left" w:pos="966"/>
        </w:tabs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DE324C" w:rsidRPr="00B576D4" w:rsidRDefault="00DE324C" w:rsidP="00B576D4">
      <w:pPr>
        <w:pStyle w:val="a3"/>
        <w:widowControl w:val="0"/>
        <w:tabs>
          <w:tab w:val="left" w:pos="966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B576D4">
        <w:rPr>
          <w:sz w:val="28"/>
          <w:szCs w:val="28"/>
        </w:rPr>
        <w:t>ПРП=В-СП-НДС,</w:t>
      </w:r>
    </w:p>
    <w:p w:rsidR="00B576D4" w:rsidRDefault="00B576D4" w:rsidP="00B576D4">
      <w:pPr>
        <w:pStyle w:val="a3"/>
        <w:widowControl w:val="0"/>
        <w:tabs>
          <w:tab w:val="left" w:pos="966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DE324C" w:rsidRPr="00B576D4" w:rsidRDefault="00DE324C" w:rsidP="00B576D4">
      <w:pPr>
        <w:pStyle w:val="a3"/>
        <w:widowControl w:val="0"/>
        <w:tabs>
          <w:tab w:val="left" w:pos="966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B576D4">
        <w:rPr>
          <w:sz w:val="28"/>
          <w:szCs w:val="28"/>
        </w:rPr>
        <w:t>где в – выручка от реализации продукции (работ, услуг); СП – себестоимость реализованной продукции (работ, услуг); НДС – налог на добавленную стоимость.</w:t>
      </w:r>
    </w:p>
    <w:p w:rsidR="00DE324C" w:rsidRPr="00B576D4" w:rsidRDefault="00DE324C" w:rsidP="00B576D4">
      <w:pPr>
        <w:pStyle w:val="a3"/>
        <w:widowControl w:val="0"/>
        <w:tabs>
          <w:tab w:val="left" w:pos="966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B576D4">
        <w:rPr>
          <w:sz w:val="28"/>
          <w:szCs w:val="28"/>
        </w:rPr>
        <w:t>Прибыль от реализации имущества определяется:</w:t>
      </w:r>
    </w:p>
    <w:p w:rsidR="00B576D4" w:rsidRDefault="00B576D4" w:rsidP="00B576D4">
      <w:pPr>
        <w:pStyle w:val="a3"/>
        <w:widowControl w:val="0"/>
        <w:tabs>
          <w:tab w:val="left" w:pos="966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DE324C" w:rsidRPr="00B576D4" w:rsidRDefault="00DE324C" w:rsidP="00B576D4">
      <w:pPr>
        <w:pStyle w:val="a3"/>
        <w:widowControl w:val="0"/>
        <w:tabs>
          <w:tab w:val="left" w:pos="966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B576D4">
        <w:rPr>
          <w:sz w:val="28"/>
          <w:szCs w:val="28"/>
        </w:rPr>
        <w:t>ПРИ=ПЦ-ОС,</w:t>
      </w:r>
    </w:p>
    <w:p w:rsidR="00507ECB" w:rsidRDefault="00507EC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E324C" w:rsidRPr="00B576D4" w:rsidRDefault="00DE324C" w:rsidP="00B576D4">
      <w:pPr>
        <w:pStyle w:val="a3"/>
        <w:widowControl w:val="0"/>
        <w:tabs>
          <w:tab w:val="left" w:pos="966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B576D4">
        <w:rPr>
          <w:sz w:val="28"/>
          <w:szCs w:val="28"/>
        </w:rPr>
        <w:t>где ПЦ – продажная цена; ОС- остаточная стоимость или первоначальная стоимость этих фондов или имущества, увеличенная на индекс инфляции.</w:t>
      </w:r>
    </w:p>
    <w:p w:rsidR="00DE324C" w:rsidRPr="00B576D4" w:rsidRDefault="00DE324C" w:rsidP="00B576D4">
      <w:pPr>
        <w:pStyle w:val="a3"/>
        <w:widowControl w:val="0"/>
        <w:tabs>
          <w:tab w:val="left" w:pos="966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B576D4">
        <w:rPr>
          <w:sz w:val="28"/>
          <w:szCs w:val="28"/>
        </w:rPr>
        <w:t>В настоящее время с введения гл. 25 Налогового Кодекса РФ действует основная ставка по налогу на прибыль в размере 24%, в том числе:</w:t>
      </w:r>
    </w:p>
    <w:p w:rsidR="00DE324C" w:rsidRPr="00B576D4" w:rsidRDefault="00DE324C" w:rsidP="00B576D4">
      <w:pPr>
        <w:pStyle w:val="a3"/>
        <w:widowControl w:val="0"/>
        <w:numPr>
          <w:ilvl w:val="1"/>
          <w:numId w:val="2"/>
        </w:numPr>
        <w:tabs>
          <w:tab w:val="clear" w:pos="2007"/>
          <w:tab w:val="left" w:pos="966"/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B576D4">
        <w:rPr>
          <w:sz w:val="28"/>
          <w:szCs w:val="28"/>
        </w:rPr>
        <w:t>6,5% зачисляется в федеральный бюджет;</w:t>
      </w:r>
    </w:p>
    <w:p w:rsidR="00DE324C" w:rsidRPr="00B576D4" w:rsidRDefault="00DE324C" w:rsidP="00B576D4">
      <w:pPr>
        <w:pStyle w:val="a3"/>
        <w:widowControl w:val="0"/>
        <w:numPr>
          <w:ilvl w:val="1"/>
          <w:numId w:val="2"/>
        </w:numPr>
        <w:tabs>
          <w:tab w:val="clear" w:pos="2007"/>
          <w:tab w:val="left" w:pos="966"/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B576D4">
        <w:rPr>
          <w:sz w:val="28"/>
          <w:szCs w:val="28"/>
        </w:rPr>
        <w:t>17,5%</w:t>
      </w:r>
      <w:r w:rsidR="00B576D4">
        <w:rPr>
          <w:sz w:val="28"/>
          <w:szCs w:val="28"/>
        </w:rPr>
        <w:t xml:space="preserve"> </w:t>
      </w:r>
      <w:r w:rsidRPr="00B576D4">
        <w:rPr>
          <w:sz w:val="28"/>
          <w:szCs w:val="28"/>
        </w:rPr>
        <w:t>зачисляется</w:t>
      </w:r>
      <w:r w:rsidR="00B576D4">
        <w:rPr>
          <w:sz w:val="28"/>
          <w:szCs w:val="28"/>
        </w:rPr>
        <w:t xml:space="preserve"> </w:t>
      </w:r>
      <w:r w:rsidRPr="00B576D4">
        <w:rPr>
          <w:sz w:val="28"/>
          <w:szCs w:val="28"/>
        </w:rPr>
        <w:t>в областной бюджет;</w:t>
      </w:r>
    </w:p>
    <w:p w:rsidR="00B576D4" w:rsidRDefault="00B576D4" w:rsidP="00B576D4">
      <w:pPr>
        <w:pStyle w:val="a3"/>
        <w:widowControl w:val="0"/>
        <w:tabs>
          <w:tab w:val="left" w:pos="966"/>
        </w:tabs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DE324C" w:rsidRPr="00B576D4" w:rsidRDefault="00DE324C" w:rsidP="00B576D4">
      <w:pPr>
        <w:pStyle w:val="a3"/>
        <w:widowControl w:val="0"/>
        <w:tabs>
          <w:tab w:val="left" w:pos="966"/>
        </w:tabs>
        <w:spacing w:after="0" w:line="360" w:lineRule="auto"/>
        <w:ind w:firstLine="709"/>
        <w:jc w:val="both"/>
        <w:rPr>
          <w:b/>
          <w:sz w:val="28"/>
          <w:szCs w:val="28"/>
        </w:rPr>
      </w:pPr>
      <w:r w:rsidRPr="00B576D4">
        <w:rPr>
          <w:b/>
          <w:sz w:val="28"/>
          <w:szCs w:val="28"/>
        </w:rPr>
        <w:t>Задание к практической работе</w:t>
      </w:r>
    </w:p>
    <w:p w:rsidR="00B576D4" w:rsidRDefault="00B576D4" w:rsidP="00B576D4">
      <w:pPr>
        <w:pStyle w:val="a3"/>
        <w:widowControl w:val="0"/>
        <w:tabs>
          <w:tab w:val="left" w:pos="96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DE324C" w:rsidRPr="00B576D4" w:rsidRDefault="00DE324C" w:rsidP="00B576D4">
      <w:pPr>
        <w:pStyle w:val="a3"/>
        <w:widowControl w:val="0"/>
        <w:tabs>
          <w:tab w:val="left" w:pos="96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</w:rPr>
      </w:pPr>
      <w:r w:rsidRPr="00B576D4">
        <w:rPr>
          <w:sz w:val="28"/>
          <w:szCs w:val="28"/>
        </w:rPr>
        <w:t>В соответствии с вариантом задания выполнить расчет налога на фактическую прибыль предприятия.</w:t>
      </w:r>
    </w:p>
    <w:p w:rsidR="00DE324C" w:rsidRPr="00B576D4" w:rsidRDefault="00DE324C" w:rsidP="00B576D4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B576D4">
        <w:rPr>
          <w:sz w:val="28"/>
          <w:szCs w:val="28"/>
        </w:rPr>
        <w:t>Пример расчета налога на фактическую прибыль предприятия приведен в таб.2.</w:t>
      </w:r>
    </w:p>
    <w:p w:rsidR="00B576D4" w:rsidRDefault="00B576D4" w:rsidP="00B576D4">
      <w:pPr>
        <w:widowControl w:val="0"/>
        <w:tabs>
          <w:tab w:val="left" w:pos="966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</w:p>
    <w:p w:rsidR="00DE324C" w:rsidRPr="00B576D4" w:rsidRDefault="00DE324C" w:rsidP="00B576D4">
      <w:pPr>
        <w:widowControl w:val="0"/>
        <w:tabs>
          <w:tab w:val="left" w:pos="966"/>
          <w:tab w:val="left" w:pos="7380"/>
        </w:tabs>
        <w:spacing w:line="360" w:lineRule="auto"/>
        <w:ind w:firstLine="709"/>
        <w:jc w:val="right"/>
        <w:rPr>
          <w:sz w:val="28"/>
          <w:szCs w:val="28"/>
        </w:rPr>
      </w:pPr>
      <w:r w:rsidRPr="00B576D4">
        <w:rPr>
          <w:sz w:val="28"/>
          <w:szCs w:val="28"/>
        </w:rPr>
        <w:t>Таблица №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6615"/>
        <w:gridCol w:w="1714"/>
      </w:tblGrid>
      <w:tr w:rsidR="00DE324C" w:rsidRPr="00B576D4" w:rsidTr="00B576D4">
        <w:trPr>
          <w:trHeight w:val="20"/>
        </w:trPr>
        <w:tc>
          <w:tcPr>
            <w:tcW w:w="1134" w:type="dxa"/>
          </w:tcPr>
          <w:p w:rsidR="00DE324C" w:rsidRPr="00B576D4" w:rsidRDefault="00DE324C" w:rsidP="00B576D4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B576D4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6615" w:type="dxa"/>
          </w:tcPr>
          <w:p w:rsidR="00DE324C" w:rsidRPr="00B576D4" w:rsidRDefault="00DE324C" w:rsidP="00B576D4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B576D4">
              <w:rPr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1714" w:type="dxa"/>
          </w:tcPr>
          <w:p w:rsidR="00DE324C" w:rsidRPr="00B576D4" w:rsidRDefault="00DE324C" w:rsidP="00B576D4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B576D4">
              <w:rPr>
                <w:b/>
                <w:bCs/>
                <w:sz w:val="20"/>
                <w:szCs w:val="20"/>
              </w:rPr>
              <w:t>Тыс.руб.</w:t>
            </w:r>
          </w:p>
        </w:tc>
      </w:tr>
      <w:tr w:rsidR="00DE324C" w:rsidRPr="00B576D4" w:rsidTr="00B576D4">
        <w:trPr>
          <w:trHeight w:val="20"/>
        </w:trPr>
        <w:tc>
          <w:tcPr>
            <w:tcW w:w="1134" w:type="dxa"/>
          </w:tcPr>
          <w:p w:rsidR="00DE324C" w:rsidRPr="00B576D4" w:rsidRDefault="00DE324C" w:rsidP="00B576D4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B576D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615" w:type="dxa"/>
          </w:tcPr>
          <w:p w:rsidR="00DE324C" w:rsidRPr="00B576D4" w:rsidRDefault="00DE324C" w:rsidP="00B576D4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576D4">
              <w:rPr>
                <w:bCs/>
                <w:sz w:val="20"/>
                <w:szCs w:val="20"/>
              </w:rPr>
              <w:t>Стоимость реализации продукции (работ и услуг)</w:t>
            </w:r>
          </w:p>
        </w:tc>
        <w:tc>
          <w:tcPr>
            <w:tcW w:w="1714" w:type="dxa"/>
          </w:tcPr>
          <w:p w:rsidR="00DE324C" w:rsidRPr="00B576D4" w:rsidRDefault="00DE324C" w:rsidP="00B576D4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B576D4">
              <w:rPr>
                <w:bCs/>
                <w:sz w:val="20"/>
                <w:szCs w:val="20"/>
              </w:rPr>
              <w:t>2200</w:t>
            </w:r>
          </w:p>
        </w:tc>
      </w:tr>
      <w:tr w:rsidR="00DE324C" w:rsidRPr="00B576D4" w:rsidTr="00B576D4">
        <w:trPr>
          <w:trHeight w:val="20"/>
        </w:trPr>
        <w:tc>
          <w:tcPr>
            <w:tcW w:w="1134" w:type="dxa"/>
          </w:tcPr>
          <w:p w:rsidR="00DE324C" w:rsidRPr="00B576D4" w:rsidRDefault="00DE324C" w:rsidP="00B576D4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B576D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615" w:type="dxa"/>
          </w:tcPr>
          <w:p w:rsidR="00DE324C" w:rsidRPr="00B576D4" w:rsidRDefault="00DE324C" w:rsidP="00B576D4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576D4">
              <w:rPr>
                <w:bCs/>
                <w:sz w:val="20"/>
                <w:szCs w:val="20"/>
              </w:rPr>
              <w:t>Затраты, включенные в с/б продукции</w:t>
            </w:r>
          </w:p>
        </w:tc>
        <w:tc>
          <w:tcPr>
            <w:tcW w:w="1714" w:type="dxa"/>
          </w:tcPr>
          <w:p w:rsidR="00DE324C" w:rsidRPr="00B576D4" w:rsidRDefault="00DE324C" w:rsidP="00B576D4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B576D4">
              <w:rPr>
                <w:bCs/>
                <w:sz w:val="20"/>
                <w:szCs w:val="20"/>
              </w:rPr>
              <w:t>2100</w:t>
            </w:r>
          </w:p>
        </w:tc>
      </w:tr>
      <w:tr w:rsidR="00DE324C" w:rsidRPr="00B576D4" w:rsidTr="00B576D4">
        <w:trPr>
          <w:trHeight w:val="20"/>
        </w:trPr>
        <w:tc>
          <w:tcPr>
            <w:tcW w:w="1134" w:type="dxa"/>
          </w:tcPr>
          <w:p w:rsidR="00DE324C" w:rsidRPr="00B576D4" w:rsidRDefault="00DE324C" w:rsidP="00B576D4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B576D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615" w:type="dxa"/>
          </w:tcPr>
          <w:p w:rsidR="00DE324C" w:rsidRPr="00B576D4" w:rsidRDefault="00DE324C" w:rsidP="00B576D4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576D4">
              <w:rPr>
                <w:bCs/>
                <w:sz w:val="20"/>
                <w:szCs w:val="20"/>
              </w:rPr>
              <w:t>Прибыль от реализации имущества</w:t>
            </w:r>
          </w:p>
        </w:tc>
        <w:tc>
          <w:tcPr>
            <w:tcW w:w="1714" w:type="dxa"/>
          </w:tcPr>
          <w:p w:rsidR="00DE324C" w:rsidRPr="00B576D4" w:rsidRDefault="00DE324C" w:rsidP="00B576D4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B576D4">
              <w:rPr>
                <w:bCs/>
                <w:sz w:val="20"/>
                <w:szCs w:val="20"/>
              </w:rPr>
              <w:t>65</w:t>
            </w:r>
          </w:p>
        </w:tc>
      </w:tr>
      <w:tr w:rsidR="00DE324C" w:rsidRPr="00B576D4" w:rsidTr="00B576D4">
        <w:trPr>
          <w:trHeight w:val="20"/>
        </w:trPr>
        <w:tc>
          <w:tcPr>
            <w:tcW w:w="1134" w:type="dxa"/>
          </w:tcPr>
          <w:p w:rsidR="00DE324C" w:rsidRPr="00B576D4" w:rsidRDefault="00DE324C" w:rsidP="00B576D4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B576D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615" w:type="dxa"/>
          </w:tcPr>
          <w:p w:rsidR="00DE324C" w:rsidRPr="00B576D4" w:rsidRDefault="00DE324C" w:rsidP="00B576D4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576D4">
              <w:rPr>
                <w:bCs/>
                <w:sz w:val="20"/>
                <w:szCs w:val="20"/>
              </w:rPr>
              <w:t>Внереализационные доходы</w:t>
            </w:r>
          </w:p>
        </w:tc>
        <w:tc>
          <w:tcPr>
            <w:tcW w:w="1714" w:type="dxa"/>
          </w:tcPr>
          <w:p w:rsidR="00DE324C" w:rsidRPr="00B576D4" w:rsidRDefault="00DE324C" w:rsidP="00B576D4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B576D4">
              <w:rPr>
                <w:bCs/>
                <w:sz w:val="20"/>
                <w:szCs w:val="20"/>
              </w:rPr>
              <w:t>-</w:t>
            </w:r>
          </w:p>
        </w:tc>
      </w:tr>
      <w:tr w:rsidR="00DE324C" w:rsidRPr="00B576D4" w:rsidTr="00B576D4">
        <w:trPr>
          <w:trHeight w:val="20"/>
        </w:trPr>
        <w:tc>
          <w:tcPr>
            <w:tcW w:w="1134" w:type="dxa"/>
          </w:tcPr>
          <w:p w:rsidR="00DE324C" w:rsidRPr="00B576D4" w:rsidRDefault="00DE324C" w:rsidP="00B576D4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B576D4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6615" w:type="dxa"/>
          </w:tcPr>
          <w:p w:rsidR="00DE324C" w:rsidRPr="00B576D4" w:rsidRDefault="00DE324C" w:rsidP="00B576D4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576D4">
              <w:rPr>
                <w:bCs/>
                <w:sz w:val="20"/>
                <w:szCs w:val="20"/>
              </w:rPr>
              <w:t>Внереализационные расходы</w:t>
            </w:r>
          </w:p>
        </w:tc>
        <w:tc>
          <w:tcPr>
            <w:tcW w:w="1714" w:type="dxa"/>
          </w:tcPr>
          <w:p w:rsidR="00DE324C" w:rsidRPr="00B576D4" w:rsidRDefault="00DE324C" w:rsidP="00B576D4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B576D4">
              <w:rPr>
                <w:bCs/>
                <w:sz w:val="20"/>
                <w:szCs w:val="20"/>
              </w:rPr>
              <w:t>11</w:t>
            </w:r>
          </w:p>
        </w:tc>
      </w:tr>
      <w:tr w:rsidR="00DE324C" w:rsidRPr="00B576D4" w:rsidTr="00B576D4">
        <w:trPr>
          <w:trHeight w:val="20"/>
        </w:trPr>
        <w:tc>
          <w:tcPr>
            <w:tcW w:w="1134" w:type="dxa"/>
          </w:tcPr>
          <w:p w:rsidR="00DE324C" w:rsidRPr="00B576D4" w:rsidRDefault="00DE324C" w:rsidP="00B576D4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B576D4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6615" w:type="dxa"/>
          </w:tcPr>
          <w:p w:rsidR="00DE324C" w:rsidRPr="00B576D4" w:rsidRDefault="00DE324C" w:rsidP="00B576D4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576D4">
              <w:rPr>
                <w:bCs/>
                <w:sz w:val="20"/>
                <w:szCs w:val="20"/>
              </w:rPr>
              <w:t>Валовая прибыль (стр.1- стр.2+ стр.3+ стр.4- стр.5)</w:t>
            </w:r>
          </w:p>
        </w:tc>
        <w:tc>
          <w:tcPr>
            <w:tcW w:w="1714" w:type="dxa"/>
          </w:tcPr>
          <w:p w:rsidR="00DE324C" w:rsidRPr="00B576D4" w:rsidRDefault="00DE324C" w:rsidP="00B576D4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B576D4">
              <w:rPr>
                <w:bCs/>
                <w:sz w:val="20"/>
                <w:szCs w:val="20"/>
              </w:rPr>
              <w:t>154</w:t>
            </w:r>
          </w:p>
        </w:tc>
      </w:tr>
      <w:tr w:rsidR="00DE324C" w:rsidRPr="00B576D4" w:rsidTr="00B576D4">
        <w:trPr>
          <w:trHeight w:val="20"/>
        </w:trPr>
        <w:tc>
          <w:tcPr>
            <w:tcW w:w="1134" w:type="dxa"/>
          </w:tcPr>
          <w:p w:rsidR="00DE324C" w:rsidRPr="00B576D4" w:rsidRDefault="00DE324C" w:rsidP="00B576D4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B576D4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6615" w:type="dxa"/>
          </w:tcPr>
          <w:p w:rsidR="00DE324C" w:rsidRPr="00B576D4" w:rsidRDefault="00DE324C" w:rsidP="00B576D4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576D4">
              <w:rPr>
                <w:bCs/>
                <w:sz w:val="20"/>
                <w:szCs w:val="20"/>
              </w:rPr>
              <w:t>Региональные и местные налоги</w:t>
            </w:r>
          </w:p>
        </w:tc>
        <w:tc>
          <w:tcPr>
            <w:tcW w:w="1714" w:type="dxa"/>
          </w:tcPr>
          <w:p w:rsidR="00DE324C" w:rsidRPr="00B576D4" w:rsidRDefault="00DE324C" w:rsidP="00B576D4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B576D4">
              <w:rPr>
                <w:bCs/>
                <w:sz w:val="20"/>
                <w:szCs w:val="20"/>
              </w:rPr>
              <w:t>8</w:t>
            </w:r>
          </w:p>
        </w:tc>
      </w:tr>
      <w:tr w:rsidR="00DE324C" w:rsidRPr="00B576D4" w:rsidTr="00B576D4">
        <w:trPr>
          <w:trHeight w:val="20"/>
        </w:trPr>
        <w:tc>
          <w:tcPr>
            <w:tcW w:w="1134" w:type="dxa"/>
          </w:tcPr>
          <w:p w:rsidR="00DE324C" w:rsidRPr="00B576D4" w:rsidRDefault="00DE324C" w:rsidP="00B576D4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B576D4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6615" w:type="dxa"/>
          </w:tcPr>
          <w:p w:rsidR="00DE324C" w:rsidRPr="00B576D4" w:rsidRDefault="00DE324C" w:rsidP="00B576D4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576D4">
              <w:rPr>
                <w:bCs/>
                <w:sz w:val="20"/>
                <w:szCs w:val="20"/>
              </w:rPr>
              <w:t>Налогооблогаемая прибыль (стр.6- стр.7)</w:t>
            </w:r>
          </w:p>
        </w:tc>
        <w:tc>
          <w:tcPr>
            <w:tcW w:w="1714" w:type="dxa"/>
          </w:tcPr>
          <w:p w:rsidR="00DE324C" w:rsidRPr="00B576D4" w:rsidRDefault="00DE324C" w:rsidP="00B576D4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B576D4">
              <w:rPr>
                <w:bCs/>
                <w:sz w:val="20"/>
                <w:szCs w:val="20"/>
              </w:rPr>
              <w:t>146</w:t>
            </w:r>
          </w:p>
        </w:tc>
      </w:tr>
      <w:tr w:rsidR="00DE324C" w:rsidRPr="00B576D4" w:rsidTr="00B576D4">
        <w:trPr>
          <w:trHeight w:val="20"/>
        </w:trPr>
        <w:tc>
          <w:tcPr>
            <w:tcW w:w="1134" w:type="dxa"/>
          </w:tcPr>
          <w:p w:rsidR="00DE324C" w:rsidRPr="00B576D4" w:rsidRDefault="00DE324C" w:rsidP="00B576D4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B576D4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6615" w:type="dxa"/>
          </w:tcPr>
          <w:p w:rsidR="00DE324C" w:rsidRPr="00B576D4" w:rsidRDefault="00DE324C" w:rsidP="00B576D4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576D4">
              <w:rPr>
                <w:bCs/>
                <w:sz w:val="20"/>
                <w:szCs w:val="20"/>
              </w:rPr>
              <w:t>Ставка налога на прибыли, всего в т.ч.</w:t>
            </w:r>
          </w:p>
        </w:tc>
        <w:tc>
          <w:tcPr>
            <w:tcW w:w="1714" w:type="dxa"/>
          </w:tcPr>
          <w:p w:rsidR="00DE324C" w:rsidRPr="00B576D4" w:rsidRDefault="00DE324C" w:rsidP="00B576D4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B576D4">
              <w:rPr>
                <w:bCs/>
                <w:sz w:val="20"/>
                <w:szCs w:val="20"/>
              </w:rPr>
              <w:t>24%</w:t>
            </w:r>
          </w:p>
        </w:tc>
      </w:tr>
      <w:tr w:rsidR="00DE324C" w:rsidRPr="00B576D4" w:rsidTr="00B576D4">
        <w:trPr>
          <w:trHeight w:val="20"/>
        </w:trPr>
        <w:tc>
          <w:tcPr>
            <w:tcW w:w="1134" w:type="dxa"/>
          </w:tcPr>
          <w:p w:rsidR="00DE324C" w:rsidRPr="00B576D4" w:rsidRDefault="00DE324C" w:rsidP="00B576D4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615" w:type="dxa"/>
          </w:tcPr>
          <w:p w:rsidR="00DE324C" w:rsidRPr="00B576D4" w:rsidRDefault="00DE324C" w:rsidP="00B576D4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576D4">
              <w:rPr>
                <w:bCs/>
                <w:sz w:val="20"/>
                <w:szCs w:val="20"/>
              </w:rPr>
              <w:t>- в бюджет РФ</w:t>
            </w:r>
          </w:p>
        </w:tc>
        <w:tc>
          <w:tcPr>
            <w:tcW w:w="1714" w:type="dxa"/>
          </w:tcPr>
          <w:p w:rsidR="00DE324C" w:rsidRPr="00B576D4" w:rsidRDefault="00DE324C" w:rsidP="00B576D4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B576D4">
              <w:rPr>
                <w:bCs/>
                <w:sz w:val="20"/>
                <w:szCs w:val="20"/>
              </w:rPr>
              <w:t>6,5%</w:t>
            </w:r>
          </w:p>
        </w:tc>
      </w:tr>
      <w:tr w:rsidR="00DE324C" w:rsidRPr="00B576D4" w:rsidTr="00B576D4">
        <w:trPr>
          <w:trHeight w:val="20"/>
        </w:trPr>
        <w:tc>
          <w:tcPr>
            <w:tcW w:w="1134" w:type="dxa"/>
          </w:tcPr>
          <w:p w:rsidR="00DE324C" w:rsidRPr="00B576D4" w:rsidRDefault="00DE324C" w:rsidP="00B576D4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615" w:type="dxa"/>
          </w:tcPr>
          <w:p w:rsidR="00DE324C" w:rsidRPr="00B576D4" w:rsidRDefault="00DE324C" w:rsidP="00B576D4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576D4">
              <w:rPr>
                <w:bCs/>
                <w:sz w:val="20"/>
                <w:szCs w:val="20"/>
              </w:rPr>
              <w:t>- в бюджет республик, краев, областей в сос. РФ</w:t>
            </w:r>
          </w:p>
        </w:tc>
        <w:tc>
          <w:tcPr>
            <w:tcW w:w="1714" w:type="dxa"/>
          </w:tcPr>
          <w:p w:rsidR="00DE324C" w:rsidRPr="00B576D4" w:rsidRDefault="00DE324C" w:rsidP="00B576D4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B576D4">
              <w:rPr>
                <w:bCs/>
                <w:sz w:val="20"/>
                <w:szCs w:val="20"/>
              </w:rPr>
              <w:t>17,5%</w:t>
            </w:r>
          </w:p>
        </w:tc>
      </w:tr>
      <w:tr w:rsidR="00DE324C" w:rsidRPr="00B576D4" w:rsidTr="00B576D4">
        <w:trPr>
          <w:trHeight w:val="20"/>
        </w:trPr>
        <w:tc>
          <w:tcPr>
            <w:tcW w:w="1134" w:type="dxa"/>
          </w:tcPr>
          <w:p w:rsidR="00DE324C" w:rsidRPr="00B576D4" w:rsidRDefault="00DE324C" w:rsidP="00B576D4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615" w:type="dxa"/>
          </w:tcPr>
          <w:p w:rsidR="00DE324C" w:rsidRPr="00B576D4" w:rsidRDefault="00DE324C" w:rsidP="00B576D4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576D4">
              <w:rPr>
                <w:bCs/>
                <w:sz w:val="20"/>
                <w:szCs w:val="20"/>
              </w:rPr>
              <w:t>- в местный бюджет</w:t>
            </w:r>
          </w:p>
        </w:tc>
        <w:tc>
          <w:tcPr>
            <w:tcW w:w="1714" w:type="dxa"/>
          </w:tcPr>
          <w:p w:rsidR="00DE324C" w:rsidRPr="00B576D4" w:rsidRDefault="00DE324C" w:rsidP="00B576D4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B576D4">
              <w:rPr>
                <w:bCs/>
                <w:sz w:val="20"/>
                <w:szCs w:val="20"/>
              </w:rPr>
              <w:t>-</w:t>
            </w:r>
          </w:p>
        </w:tc>
      </w:tr>
      <w:tr w:rsidR="00DE324C" w:rsidRPr="00B576D4" w:rsidTr="00B576D4">
        <w:trPr>
          <w:trHeight w:val="20"/>
        </w:trPr>
        <w:tc>
          <w:tcPr>
            <w:tcW w:w="1134" w:type="dxa"/>
          </w:tcPr>
          <w:p w:rsidR="00DE324C" w:rsidRPr="00B576D4" w:rsidRDefault="00DE324C" w:rsidP="00B576D4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B576D4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6615" w:type="dxa"/>
          </w:tcPr>
          <w:p w:rsidR="00DE324C" w:rsidRPr="00B576D4" w:rsidRDefault="00DE324C" w:rsidP="00B576D4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576D4">
              <w:rPr>
                <w:bCs/>
                <w:sz w:val="20"/>
                <w:szCs w:val="20"/>
              </w:rPr>
              <w:t>Сумма налога на прибыль, всего в т.ч.</w:t>
            </w:r>
          </w:p>
        </w:tc>
        <w:tc>
          <w:tcPr>
            <w:tcW w:w="1714" w:type="dxa"/>
          </w:tcPr>
          <w:p w:rsidR="00DE324C" w:rsidRPr="00B576D4" w:rsidRDefault="00DE324C" w:rsidP="00B576D4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B576D4">
              <w:rPr>
                <w:bCs/>
                <w:sz w:val="20"/>
                <w:szCs w:val="20"/>
              </w:rPr>
              <w:t>35,04</w:t>
            </w:r>
          </w:p>
        </w:tc>
      </w:tr>
      <w:tr w:rsidR="00DE324C" w:rsidRPr="00B576D4" w:rsidTr="00B576D4">
        <w:trPr>
          <w:trHeight w:val="20"/>
        </w:trPr>
        <w:tc>
          <w:tcPr>
            <w:tcW w:w="1134" w:type="dxa"/>
          </w:tcPr>
          <w:p w:rsidR="00DE324C" w:rsidRPr="00B576D4" w:rsidRDefault="00DE324C" w:rsidP="00B576D4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615" w:type="dxa"/>
          </w:tcPr>
          <w:p w:rsidR="00DE324C" w:rsidRPr="00B576D4" w:rsidRDefault="00DE324C" w:rsidP="00B576D4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576D4">
              <w:rPr>
                <w:bCs/>
                <w:sz w:val="20"/>
                <w:szCs w:val="20"/>
              </w:rPr>
              <w:t>- в бюджет РФ</w:t>
            </w:r>
          </w:p>
        </w:tc>
        <w:tc>
          <w:tcPr>
            <w:tcW w:w="1714" w:type="dxa"/>
          </w:tcPr>
          <w:p w:rsidR="00DE324C" w:rsidRPr="00B576D4" w:rsidRDefault="00DE324C" w:rsidP="00B576D4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B576D4">
              <w:rPr>
                <w:bCs/>
                <w:sz w:val="20"/>
                <w:szCs w:val="20"/>
              </w:rPr>
              <w:t>9,49</w:t>
            </w:r>
          </w:p>
        </w:tc>
      </w:tr>
      <w:tr w:rsidR="00DE324C" w:rsidRPr="00B576D4" w:rsidTr="00B576D4">
        <w:trPr>
          <w:trHeight w:val="20"/>
        </w:trPr>
        <w:tc>
          <w:tcPr>
            <w:tcW w:w="1134" w:type="dxa"/>
          </w:tcPr>
          <w:p w:rsidR="00DE324C" w:rsidRPr="00B576D4" w:rsidRDefault="00DE324C" w:rsidP="00B576D4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615" w:type="dxa"/>
          </w:tcPr>
          <w:p w:rsidR="00DE324C" w:rsidRPr="00B576D4" w:rsidRDefault="00DE324C" w:rsidP="00B576D4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576D4">
              <w:rPr>
                <w:bCs/>
                <w:sz w:val="20"/>
                <w:szCs w:val="20"/>
              </w:rPr>
              <w:t>- в бюджет республик, краев, областей в сос. РФ</w:t>
            </w:r>
          </w:p>
        </w:tc>
        <w:tc>
          <w:tcPr>
            <w:tcW w:w="1714" w:type="dxa"/>
          </w:tcPr>
          <w:p w:rsidR="00DE324C" w:rsidRPr="00B576D4" w:rsidRDefault="00DE324C" w:rsidP="00B576D4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B576D4">
              <w:rPr>
                <w:bCs/>
                <w:sz w:val="20"/>
                <w:szCs w:val="20"/>
              </w:rPr>
              <w:t>25,7</w:t>
            </w:r>
          </w:p>
        </w:tc>
      </w:tr>
      <w:tr w:rsidR="00DE324C" w:rsidRPr="00B576D4" w:rsidTr="00B576D4">
        <w:trPr>
          <w:trHeight w:val="20"/>
        </w:trPr>
        <w:tc>
          <w:tcPr>
            <w:tcW w:w="1134" w:type="dxa"/>
          </w:tcPr>
          <w:p w:rsidR="00DE324C" w:rsidRPr="00B576D4" w:rsidRDefault="00DE324C" w:rsidP="00B576D4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615" w:type="dxa"/>
          </w:tcPr>
          <w:p w:rsidR="00DE324C" w:rsidRPr="00B576D4" w:rsidRDefault="00DE324C" w:rsidP="00B576D4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576D4">
              <w:rPr>
                <w:bCs/>
                <w:sz w:val="20"/>
                <w:szCs w:val="20"/>
              </w:rPr>
              <w:t>- в местный бюджет</w:t>
            </w:r>
          </w:p>
        </w:tc>
        <w:tc>
          <w:tcPr>
            <w:tcW w:w="1714" w:type="dxa"/>
          </w:tcPr>
          <w:p w:rsidR="00DE324C" w:rsidRPr="00B576D4" w:rsidRDefault="00DE324C" w:rsidP="00B576D4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B576D4">
              <w:rPr>
                <w:bCs/>
                <w:sz w:val="20"/>
                <w:szCs w:val="20"/>
              </w:rPr>
              <w:t>-</w:t>
            </w:r>
          </w:p>
        </w:tc>
      </w:tr>
      <w:tr w:rsidR="00DE324C" w:rsidRPr="00B576D4" w:rsidTr="00B576D4">
        <w:trPr>
          <w:trHeight w:val="20"/>
        </w:trPr>
        <w:tc>
          <w:tcPr>
            <w:tcW w:w="1134" w:type="dxa"/>
          </w:tcPr>
          <w:p w:rsidR="00DE324C" w:rsidRPr="00B576D4" w:rsidRDefault="00DE324C" w:rsidP="00B576D4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B576D4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6615" w:type="dxa"/>
          </w:tcPr>
          <w:p w:rsidR="00DE324C" w:rsidRPr="00B576D4" w:rsidRDefault="00DE324C" w:rsidP="00B576D4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576D4">
              <w:rPr>
                <w:bCs/>
                <w:sz w:val="20"/>
                <w:szCs w:val="20"/>
              </w:rPr>
              <w:t>Прибыль оставшаяся после уплаты налога на прибыль и региональных, и местных налогов (стр.6-стр.7-стр.10)</w:t>
            </w:r>
          </w:p>
        </w:tc>
        <w:tc>
          <w:tcPr>
            <w:tcW w:w="1714" w:type="dxa"/>
          </w:tcPr>
          <w:p w:rsidR="00DE324C" w:rsidRPr="00B576D4" w:rsidRDefault="00DE324C" w:rsidP="00B576D4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B576D4">
              <w:rPr>
                <w:bCs/>
                <w:sz w:val="20"/>
                <w:szCs w:val="20"/>
              </w:rPr>
              <w:t>110,96</w:t>
            </w:r>
          </w:p>
        </w:tc>
      </w:tr>
    </w:tbl>
    <w:p w:rsidR="00DE324C" w:rsidRPr="00B576D4" w:rsidRDefault="00DE324C" w:rsidP="00B576D4">
      <w:pPr>
        <w:widowControl w:val="0"/>
        <w:tabs>
          <w:tab w:val="left" w:pos="966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576D4">
        <w:rPr>
          <w:b/>
          <w:bCs/>
          <w:sz w:val="28"/>
          <w:szCs w:val="28"/>
        </w:rPr>
        <w:t>Практическая работа № 4</w:t>
      </w:r>
    </w:p>
    <w:p w:rsidR="00B576D4" w:rsidRDefault="00B576D4" w:rsidP="00B576D4">
      <w:pPr>
        <w:pStyle w:val="a3"/>
        <w:widowControl w:val="0"/>
        <w:tabs>
          <w:tab w:val="left" w:pos="966"/>
        </w:tabs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DE324C" w:rsidRPr="00B576D4" w:rsidRDefault="00DE324C" w:rsidP="00B576D4">
      <w:pPr>
        <w:pStyle w:val="a3"/>
        <w:widowControl w:val="0"/>
        <w:tabs>
          <w:tab w:val="left" w:pos="966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B576D4">
        <w:rPr>
          <w:b/>
          <w:sz w:val="28"/>
          <w:szCs w:val="28"/>
        </w:rPr>
        <w:t>Расчет обязательных отчислений от фонда оплаты труда предприятий</w:t>
      </w:r>
      <w:r w:rsidRPr="00B576D4">
        <w:rPr>
          <w:sz w:val="28"/>
          <w:szCs w:val="28"/>
        </w:rPr>
        <w:t>.</w:t>
      </w:r>
    </w:p>
    <w:p w:rsidR="00B576D4" w:rsidRDefault="00B576D4" w:rsidP="00B576D4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DE324C" w:rsidRPr="00B576D4" w:rsidRDefault="00DE324C" w:rsidP="00B576D4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B576D4">
        <w:rPr>
          <w:sz w:val="28"/>
          <w:szCs w:val="28"/>
        </w:rPr>
        <w:t>Цель работы: ознакомиться с примерным порядком расчета обязательных отчислений от фонда оплаты труда предприятия в социальные внебюджетные фонды РФ.</w:t>
      </w:r>
    </w:p>
    <w:p w:rsidR="00DE324C" w:rsidRPr="00B576D4" w:rsidRDefault="00DE324C" w:rsidP="00B576D4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B576D4">
        <w:rPr>
          <w:sz w:val="28"/>
          <w:szCs w:val="28"/>
        </w:rPr>
        <w:t>Теоретические основы:</w:t>
      </w:r>
    </w:p>
    <w:p w:rsidR="00DE324C" w:rsidRPr="00B576D4" w:rsidRDefault="00DE324C" w:rsidP="00B576D4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B576D4">
        <w:rPr>
          <w:sz w:val="28"/>
          <w:szCs w:val="28"/>
        </w:rPr>
        <w:t>В соответствии с гл. Налогового кодекса РФ «Единый социальный налог (взнос)» сумма налога определяется налогоплательщиком (в данной практической работе – это организация) отдельно для каждого социального фонда в соответствии с его процентной долей. Причем учет этих отчислений предприятия должны вести отдельно по каждому из работников, в пользу которого осуществляются безвозмездные выплаты.</w:t>
      </w:r>
    </w:p>
    <w:p w:rsidR="00DE324C" w:rsidRPr="00B576D4" w:rsidRDefault="00DE324C" w:rsidP="00B576D4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B576D4">
        <w:rPr>
          <w:sz w:val="28"/>
          <w:szCs w:val="28"/>
        </w:rPr>
        <w:t>В данной практической работе предлагается выполнить расчеты отчислений в социальные внебюджетные фонды РФ в целом по предприятию, которое позволяет сделать предварительную оценку суммы общей величины взносов В Фонд социального страхования (ФСС), Фонды обязательного медицинского страхования (федеральный (ФФОМС) и территориальный (ТФ ОМС) и Пенсионный фонд (ПФ).</w:t>
      </w:r>
    </w:p>
    <w:p w:rsidR="00DE324C" w:rsidRPr="00B576D4" w:rsidRDefault="00DE324C" w:rsidP="00B576D4">
      <w:pPr>
        <w:widowControl w:val="0"/>
        <w:tabs>
          <w:tab w:val="left" w:pos="966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DE324C" w:rsidRPr="00B576D4" w:rsidRDefault="00DE324C" w:rsidP="00B576D4">
      <w:pPr>
        <w:widowControl w:val="0"/>
        <w:tabs>
          <w:tab w:val="left" w:pos="96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B576D4">
        <w:rPr>
          <w:b/>
          <w:sz w:val="28"/>
          <w:szCs w:val="28"/>
        </w:rPr>
        <w:t>Задание к практической работе</w:t>
      </w:r>
    </w:p>
    <w:p w:rsidR="00DE324C" w:rsidRPr="00B576D4" w:rsidRDefault="00DE324C" w:rsidP="00B576D4">
      <w:pPr>
        <w:widowControl w:val="0"/>
        <w:tabs>
          <w:tab w:val="left" w:pos="966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DE324C" w:rsidRPr="00B576D4" w:rsidRDefault="00DE324C" w:rsidP="00B576D4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B576D4">
        <w:rPr>
          <w:sz w:val="28"/>
          <w:szCs w:val="28"/>
        </w:rPr>
        <w:t>В соответствии с вариантом заданий выполнить расчет социальных отчислений от фонда оплаты труда и определить (подтвердить) их структуру.</w:t>
      </w:r>
    </w:p>
    <w:p w:rsidR="00DE324C" w:rsidRPr="00B576D4" w:rsidRDefault="00DE324C" w:rsidP="00B576D4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B576D4">
        <w:rPr>
          <w:sz w:val="28"/>
          <w:szCs w:val="28"/>
        </w:rPr>
        <w:t>Пример расчета приведен в таблице №3</w:t>
      </w:r>
    </w:p>
    <w:p w:rsidR="00B576D4" w:rsidRDefault="00B576D4">
      <w:pPr>
        <w:spacing w:after="200" w:line="276" w:lineRule="auto"/>
        <w:rPr>
          <w:sz w:val="28"/>
          <w:szCs w:val="28"/>
        </w:rPr>
      </w:pPr>
    </w:p>
    <w:p w:rsidR="00507ECB" w:rsidRDefault="00507EC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4635C" w:rsidRPr="00B576D4" w:rsidRDefault="00F4635C" w:rsidP="00F4635C">
      <w:pPr>
        <w:widowControl w:val="0"/>
        <w:tabs>
          <w:tab w:val="left" w:pos="966"/>
        </w:tabs>
        <w:spacing w:line="360" w:lineRule="auto"/>
        <w:jc w:val="right"/>
        <w:rPr>
          <w:sz w:val="28"/>
          <w:szCs w:val="28"/>
        </w:rPr>
      </w:pPr>
      <w:r w:rsidRPr="00B576D4">
        <w:rPr>
          <w:sz w:val="28"/>
          <w:szCs w:val="28"/>
        </w:rPr>
        <w:t>Таблица № 3</w:t>
      </w:r>
    </w:p>
    <w:tbl>
      <w:tblPr>
        <w:tblW w:w="9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2"/>
        <w:gridCol w:w="850"/>
        <w:gridCol w:w="851"/>
        <w:gridCol w:w="992"/>
        <w:gridCol w:w="992"/>
        <w:gridCol w:w="851"/>
        <w:gridCol w:w="992"/>
        <w:gridCol w:w="961"/>
        <w:gridCol w:w="913"/>
        <w:gridCol w:w="629"/>
      </w:tblGrid>
      <w:tr w:rsidR="00DE324C" w:rsidRPr="007C189E" w:rsidTr="007C189E">
        <w:trPr>
          <w:trHeight w:val="20"/>
        </w:trPr>
        <w:tc>
          <w:tcPr>
            <w:tcW w:w="1502" w:type="dxa"/>
            <w:vMerge w:val="restart"/>
            <w:shd w:val="clear" w:color="auto" w:fill="auto"/>
          </w:tcPr>
          <w:p w:rsidR="00DE324C" w:rsidRPr="007C189E" w:rsidRDefault="00DE324C" w:rsidP="007C189E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ФИО работника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E324C" w:rsidRPr="007C189E" w:rsidRDefault="00DE324C" w:rsidP="007C189E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ФОТ, руб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DE324C" w:rsidRPr="007C189E" w:rsidRDefault="00DE324C" w:rsidP="007C189E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ФБ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DE324C" w:rsidRPr="007C189E" w:rsidRDefault="00DE324C" w:rsidP="007C189E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ФСС</w:t>
            </w:r>
          </w:p>
        </w:tc>
        <w:tc>
          <w:tcPr>
            <w:tcW w:w="1953" w:type="dxa"/>
            <w:gridSpan w:val="2"/>
            <w:shd w:val="clear" w:color="auto" w:fill="auto"/>
          </w:tcPr>
          <w:p w:rsidR="00DE324C" w:rsidRPr="007C189E" w:rsidRDefault="00DE324C" w:rsidP="007C189E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ФОМС</w:t>
            </w:r>
          </w:p>
        </w:tc>
        <w:tc>
          <w:tcPr>
            <w:tcW w:w="1542" w:type="dxa"/>
            <w:gridSpan w:val="2"/>
            <w:shd w:val="clear" w:color="auto" w:fill="auto"/>
          </w:tcPr>
          <w:p w:rsidR="00DE324C" w:rsidRPr="007C189E" w:rsidRDefault="00DE324C" w:rsidP="007C189E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ИТОГО</w:t>
            </w:r>
          </w:p>
        </w:tc>
      </w:tr>
      <w:tr w:rsidR="00DE324C" w:rsidRPr="007C189E" w:rsidTr="007C189E">
        <w:trPr>
          <w:trHeight w:val="20"/>
        </w:trPr>
        <w:tc>
          <w:tcPr>
            <w:tcW w:w="1502" w:type="dxa"/>
            <w:vMerge/>
            <w:shd w:val="clear" w:color="auto" w:fill="auto"/>
          </w:tcPr>
          <w:p w:rsidR="00DE324C" w:rsidRPr="007C189E" w:rsidRDefault="00DE324C" w:rsidP="007C189E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E324C" w:rsidRPr="007C189E" w:rsidRDefault="00DE324C" w:rsidP="007C189E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DE324C" w:rsidRPr="007C189E" w:rsidRDefault="00F4635C" w:rsidP="007C189E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Всего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:rsidR="00DE324C" w:rsidRPr="007C189E" w:rsidRDefault="00DE324C" w:rsidP="007C189E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В т.ч. ПФ</w:t>
            </w:r>
          </w:p>
        </w:tc>
        <w:tc>
          <w:tcPr>
            <w:tcW w:w="851" w:type="dxa"/>
            <w:vMerge/>
            <w:shd w:val="clear" w:color="auto" w:fill="auto"/>
          </w:tcPr>
          <w:p w:rsidR="00DE324C" w:rsidRPr="007C189E" w:rsidRDefault="00DE324C" w:rsidP="007C189E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DE324C" w:rsidRPr="007C189E" w:rsidRDefault="00DE324C" w:rsidP="007C189E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ФФОМС</w:t>
            </w:r>
          </w:p>
        </w:tc>
        <w:tc>
          <w:tcPr>
            <w:tcW w:w="961" w:type="dxa"/>
            <w:vMerge w:val="restart"/>
            <w:shd w:val="clear" w:color="auto" w:fill="auto"/>
          </w:tcPr>
          <w:p w:rsidR="00DE324C" w:rsidRPr="007C189E" w:rsidRDefault="00DE324C" w:rsidP="007C189E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ТФОМС</w:t>
            </w:r>
          </w:p>
        </w:tc>
        <w:tc>
          <w:tcPr>
            <w:tcW w:w="913" w:type="dxa"/>
            <w:shd w:val="clear" w:color="auto" w:fill="auto"/>
          </w:tcPr>
          <w:p w:rsidR="00DE324C" w:rsidRPr="007C189E" w:rsidRDefault="00DE324C" w:rsidP="007C189E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Руб.</w:t>
            </w:r>
          </w:p>
        </w:tc>
        <w:tc>
          <w:tcPr>
            <w:tcW w:w="629" w:type="dxa"/>
            <w:shd w:val="clear" w:color="auto" w:fill="auto"/>
          </w:tcPr>
          <w:p w:rsidR="00DE324C" w:rsidRPr="007C189E" w:rsidRDefault="00DE324C" w:rsidP="007C189E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%</w:t>
            </w:r>
          </w:p>
        </w:tc>
      </w:tr>
      <w:tr w:rsidR="00DE324C" w:rsidRPr="007C189E" w:rsidTr="007C189E">
        <w:trPr>
          <w:trHeight w:val="345"/>
        </w:trPr>
        <w:tc>
          <w:tcPr>
            <w:tcW w:w="1502" w:type="dxa"/>
            <w:vMerge/>
            <w:shd w:val="clear" w:color="auto" w:fill="auto"/>
          </w:tcPr>
          <w:p w:rsidR="00DE324C" w:rsidRPr="007C189E" w:rsidRDefault="00DE324C" w:rsidP="007C189E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E324C" w:rsidRPr="007C189E" w:rsidRDefault="00DE324C" w:rsidP="007C189E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E324C" w:rsidRPr="007C189E" w:rsidRDefault="00DE324C" w:rsidP="007C189E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DE324C" w:rsidRPr="007C189E" w:rsidRDefault="00DE324C" w:rsidP="007C189E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E324C" w:rsidRPr="007C189E" w:rsidRDefault="00DE324C" w:rsidP="007C189E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E324C" w:rsidRPr="007C189E" w:rsidRDefault="00DE324C" w:rsidP="007C189E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shd w:val="clear" w:color="auto" w:fill="auto"/>
          </w:tcPr>
          <w:p w:rsidR="00DE324C" w:rsidRPr="007C189E" w:rsidRDefault="00DE324C" w:rsidP="007C189E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vMerge w:val="restart"/>
            <w:shd w:val="clear" w:color="auto" w:fill="auto"/>
          </w:tcPr>
          <w:p w:rsidR="00DE324C" w:rsidRPr="007C189E" w:rsidRDefault="00DE324C" w:rsidP="007C189E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гр. 3 + гр.6 + гр.7 + гр.8</w:t>
            </w:r>
          </w:p>
        </w:tc>
      </w:tr>
      <w:tr w:rsidR="00DE324C" w:rsidRPr="007C189E" w:rsidTr="007C189E">
        <w:trPr>
          <w:trHeight w:val="526"/>
        </w:trPr>
        <w:tc>
          <w:tcPr>
            <w:tcW w:w="1502" w:type="dxa"/>
            <w:vMerge/>
            <w:shd w:val="clear" w:color="auto" w:fill="auto"/>
          </w:tcPr>
          <w:p w:rsidR="00DE324C" w:rsidRPr="007C189E" w:rsidRDefault="00DE324C" w:rsidP="007C189E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E324C" w:rsidRPr="007C189E" w:rsidRDefault="00DE324C" w:rsidP="007C189E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E324C" w:rsidRPr="007C189E" w:rsidRDefault="00DE324C" w:rsidP="007C189E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E324C" w:rsidRPr="007C189E" w:rsidRDefault="00DE324C" w:rsidP="007C189E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Срах.</w:t>
            </w:r>
          </w:p>
          <w:p w:rsidR="00DE324C" w:rsidRPr="007C189E" w:rsidRDefault="00DE324C" w:rsidP="007C189E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часть</w:t>
            </w:r>
          </w:p>
        </w:tc>
        <w:tc>
          <w:tcPr>
            <w:tcW w:w="992" w:type="dxa"/>
            <w:shd w:val="clear" w:color="auto" w:fill="auto"/>
          </w:tcPr>
          <w:p w:rsidR="00DE324C" w:rsidRPr="007C189E" w:rsidRDefault="00DE324C" w:rsidP="007C189E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Накоп.</w:t>
            </w:r>
          </w:p>
          <w:p w:rsidR="00DE324C" w:rsidRPr="007C189E" w:rsidRDefault="00DE324C" w:rsidP="007C189E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часть</w:t>
            </w:r>
          </w:p>
        </w:tc>
        <w:tc>
          <w:tcPr>
            <w:tcW w:w="851" w:type="dxa"/>
            <w:vMerge/>
            <w:shd w:val="clear" w:color="auto" w:fill="auto"/>
          </w:tcPr>
          <w:p w:rsidR="00DE324C" w:rsidRPr="007C189E" w:rsidRDefault="00DE324C" w:rsidP="007C189E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E324C" w:rsidRPr="007C189E" w:rsidRDefault="00DE324C" w:rsidP="007C189E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shd w:val="clear" w:color="auto" w:fill="auto"/>
          </w:tcPr>
          <w:p w:rsidR="00DE324C" w:rsidRPr="007C189E" w:rsidRDefault="00DE324C" w:rsidP="007C189E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vMerge/>
            <w:shd w:val="clear" w:color="auto" w:fill="auto"/>
          </w:tcPr>
          <w:p w:rsidR="00DE324C" w:rsidRPr="007C189E" w:rsidRDefault="00DE324C" w:rsidP="007C189E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E324C" w:rsidRPr="007C189E" w:rsidTr="007C189E">
        <w:trPr>
          <w:trHeight w:val="226"/>
        </w:trPr>
        <w:tc>
          <w:tcPr>
            <w:tcW w:w="1502" w:type="dxa"/>
            <w:shd w:val="clear" w:color="auto" w:fill="auto"/>
          </w:tcPr>
          <w:p w:rsidR="00DE324C" w:rsidRPr="007C189E" w:rsidRDefault="00DE324C" w:rsidP="007C189E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DE324C" w:rsidRPr="007C189E" w:rsidRDefault="00DE324C" w:rsidP="007C189E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DE324C" w:rsidRPr="007C189E" w:rsidRDefault="00DE324C" w:rsidP="007C189E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DE324C" w:rsidRPr="007C189E" w:rsidRDefault="00DE324C" w:rsidP="007C189E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E324C" w:rsidRPr="007C189E" w:rsidRDefault="00DE324C" w:rsidP="007C189E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DE324C" w:rsidRPr="007C189E" w:rsidRDefault="00DE324C" w:rsidP="007C189E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DE324C" w:rsidRPr="007C189E" w:rsidRDefault="00DE324C" w:rsidP="007C189E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7</w:t>
            </w:r>
          </w:p>
        </w:tc>
        <w:tc>
          <w:tcPr>
            <w:tcW w:w="961" w:type="dxa"/>
            <w:shd w:val="clear" w:color="auto" w:fill="auto"/>
          </w:tcPr>
          <w:p w:rsidR="00DE324C" w:rsidRPr="007C189E" w:rsidRDefault="00DE324C" w:rsidP="007C189E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8</w:t>
            </w:r>
          </w:p>
        </w:tc>
        <w:tc>
          <w:tcPr>
            <w:tcW w:w="913" w:type="dxa"/>
            <w:shd w:val="clear" w:color="auto" w:fill="auto"/>
          </w:tcPr>
          <w:p w:rsidR="00DE324C" w:rsidRPr="007C189E" w:rsidRDefault="00DE324C" w:rsidP="007C189E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9</w:t>
            </w:r>
          </w:p>
        </w:tc>
        <w:tc>
          <w:tcPr>
            <w:tcW w:w="629" w:type="dxa"/>
            <w:shd w:val="clear" w:color="auto" w:fill="auto"/>
          </w:tcPr>
          <w:p w:rsidR="00DE324C" w:rsidRPr="007C189E" w:rsidRDefault="00DE324C" w:rsidP="007C189E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10</w:t>
            </w:r>
          </w:p>
        </w:tc>
      </w:tr>
      <w:tr w:rsidR="00DE324C" w:rsidRPr="007C189E" w:rsidTr="007C189E">
        <w:trPr>
          <w:trHeight w:val="293"/>
        </w:trPr>
        <w:tc>
          <w:tcPr>
            <w:tcW w:w="1502" w:type="dxa"/>
            <w:shd w:val="clear" w:color="auto" w:fill="auto"/>
          </w:tcPr>
          <w:p w:rsidR="00DE324C" w:rsidRPr="007C189E" w:rsidRDefault="00DE324C" w:rsidP="007C189E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Иванов</w:t>
            </w:r>
          </w:p>
        </w:tc>
        <w:tc>
          <w:tcPr>
            <w:tcW w:w="850" w:type="dxa"/>
            <w:shd w:val="clear" w:color="auto" w:fill="auto"/>
          </w:tcPr>
          <w:p w:rsidR="00DE324C" w:rsidRPr="007C189E" w:rsidRDefault="00DE324C" w:rsidP="007C189E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150</w:t>
            </w:r>
          </w:p>
        </w:tc>
        <w:tc>
          <w:tcPr>
            <w:tcW w:w="851" w:type="dxa"/>
            <w:shd w:val="clear" w:color="auto" w:fill="auto"/>
          </w:tcPr>
          <w:p w:rsidR="00DE324C" w:rsidRPr="007C189E" w:rsidRDefault="00DE324C" w:rsidP="007C189E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DE324C" w:rsidRPr="007C189E" w:rsidRDefault="00DE324C" w:rsidP="007C189E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DE324C" w:rsidRPr="007C189E" w:rsidRDefault="00DE324C" w:rsidP="007C189E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DE324C" w:rsidRPr="007C189E" w:rsidRDefault="00DE324C" w:rsidP="007C189E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4,35</w:t>
            </w:r>
          </w:p>
        </w:tc>
        <w:tc>
          <w:tcPr>
            <w:tcW w:w="992" w:type="dxa"/>
            <w:shd w:val="clear" w:color="auto" w:fill="auto"/>
          </w:tcPr>
          <w:p w:rsidR="00DE324C" w:rsidRPr="007C189E" w:rsidRDefault="00DE324C" w:rsidP="007C189E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1,5</w:t>
            </w:r>
          </w:p>
        </w:tc>
        <w:tc>
          <w:tcPr>
            <w:tcW w:w="961" w:type="dxa"/>
            <w:shd w:val="clear" w:color="auto" w:fill="auto"/>
          </w:tcPr>
          <w:p w:rsidR="00DE324C" w:rsidRPr="007C189E" w:rsidRDefault="00DE324C" w:rsidP="007C189E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3</w:t>
            </w:r>
          </w:p>
        </w:tc>
        <w:tc>
          <w:tcPr>
            <w:tcW w:w="913" w:type="dxa"/>
            <w:shd w:val="clear" w:color="auto" w:fill="auto"/>
          </w:tcPr>
          <w:p w:rsidR="00DE324C" w:rsidRPr="007C189E" w:rsidRDefault="00DE324C" w:rsidP="007C189E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38,85</w:t>
            </w:r>
          </w:p>
        </w:tc>
        <w:tc>
          <w:tcPr>
            <w:tcW w:w="629" w:type="dxa"/>
            <w:shd w:val="clear" w:color="auto" w:fill="auto"/>
          </w:tcPr>
          <w:p w:rsidR="00DE324C" w:rsidRPr="007C189E" w:rsidRDefault="00DE324C" w:rsidP="007C189E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25,9</w:t>
            </w:r>
          </w:p>
        </w:tc>
      </w:tr>
      <w:tr w:rsidR="00DE324C" w:rsidRPr="007C189E" w:rsidTr="007C189E">
        <w:trPr>
          <w:trHeight w:val="370"/>
        </w:trPr>
        <w:tc>
          <w:tcPr>
            <w:tcW w:w="1502" w:type="dxa"/>
            <w:shd w:val="clear" w:color="auto" w:fill="auto"/>
          </w:tcPr>
          <w:p w:rsidR="00DE324C" w:rsidRPr="007C189E" w:rsidRDefault="00DE324C" w:rsidP="007C189E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Петров</w:t>
            </w:r>
          </w:p>
        </w:tc>
        <w:tc>
          <w:tcPr>
            <w:tcW w:w="850" w:type="dxa"/>
            <w:shd w:val="clear" w:color="auto" w:fill="auto"/>
          </w:tcPr>
          <w:p w:rsidR="00DE324C" w:rsidRPr="007C189E" w:rsidRDefault="00DE324C" w:rsidP="007C189E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410</w:t>
            </w:r>
          </w:p>
        </w:tc>
        <w:tc>
          <w:tcPr>
            <w:tcW w:w="851" w:type="dxa"/>
            <w:shd w:val="clear" w:color="auto" w:fill="auto"/>
          </w:tcPr>
          <w:p w:rsidR="00DE324C" w:rsidRPr="007C189E" w:rsidRDefault="00DE324C" w:rsidP="007C189E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66,27</w:t>
            </w:r>
          </w:p>
        </w:tc>
        <w:tc>
          <w:tcPr>
            <w:tcW w:w="992" w:type="dxa"/>
            <w:shd w:val="clear" w:color="auto" w:fill="auto"/>
          </w:tcPr>
          <w:p w:rsidR="00DE324C" w:rsidRPr="007C189E" w:rsidRDefault="00DE324C" w:rsidP="007C189E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33,07</w:t>
            </w:r>
          </w:p>
        </w:tc>
        <w:tc>
          <w:tcPr>
            <w:tcW w:w="992" w:type="dxa"/>
            <w:shd w:val="clear" w:color="auto" w:fill="auto"/>
          </w:tcPr>
          <w:p w:rsidR="00DE324C" w:rsidRPr="007C189E" w:rsidRDefault="00DE324C" w:rsidP="007C189E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13,28</w:t>
            </w:r>
          </w:p>
        </w:tc>
        <w:tc>
          <w:tcPr>
            <w:tcW w:w="851" w:type="dxa"/>
            <w:shd w:val="clear" w:color="auto" w:fill="auto"/>
          </w:tcPr>
          <w:p w:rsidR="00DE324C" w:rsidRPr="007C189E" w:rsidRDefault="00DE324C" w:rsidP="007C189E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9,42</w:t>
            </w:r>
          </w:p>
        </w:tc>
        <w:tc>
          <w:tcPr>
            <w:tcW w:w="992" w:type="dxa"/>
            <w:shd w:val="clear" w:color="auto" w:fill="auto"/>
          </w:tcPr>
          <w:p w:rsidR="00DE324C" w:rsidRPr="007C189E" w:rsidRDefault="00DE324C" w:rsidP="007C189E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386</w:t>
            </w:r>
          </w:p>
        </w:tc>
        <w:tc>
          <w:tcPr>
            <w:tcW w:w="961" w:type="dxa"/>
            <w:shd w:val="clear" w:color="auto" w:fill="auto"/>
          </w:tcPr>
          <w:p w:rsidR="00DE324C" w:rsidRPr="007C189E" w:rsidRDefault="00DE324C" w:rsidP="007C189E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6,25</w:t>
            </w:r>
          </w:p>
        </w:tc>
        <w:tc>
          <w:tcPr>
            <w:tcW w:w="913" w:type="dxa"/>
            <w:shd w:val="clear" w:color="auto" w:fill="auto"/>
          </w:tcPr>
          <w:p w:rsidR="00DE324C" w:rsidRPr="007C189E" w:rsidRDefault="00DE324C" w:rsidP="007C189E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85,8</w:t>
            </w:r>
          </w:p>
        </w:tc>
        <w:tc>
          <w:tcPr>
            <w:tcW w:w="629" w:type="dxa"/>
            <w:shd w:val="clear" w:color="auto" w:fill="auto"/>
          </w:tcPr>
          <w:p w:rsidR="00DE324C" w:rsidRPr="007C189E" w:rsidRDefault="00DE324C" w:rsidP="007C189E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20,9</w:t>
            </w:r>
          </w:p>
        </w:tc>
      </w:tr>
      <w:tr w:rsidR="00DE324C" w:rsidRPr="007C189E" w:rsidTr="007C189E">
        <w:trPr>
          <w:trHeight w:val="331"/>
        </w:trPr>
        <w:tc>
          <w:tcPr>
            <w:tcW w:w="1502" w:type="dxa"/>
            <w:shd w:val="clear" w:color="auto" w:fill="auto"/>
          </w:tcPr>
          <w:p w:rsidR="00DE324C" w:rsidRPr="007C189E" w:rsidRDefault="00DE324C" w:rsidP="007C189E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Кузнецов</w:t>
            </w:r>
          </w:p>
        </w:tc>
        <w:tc>
          <w:tcPr>
            <w:tcW w:w="850" w:type="dxa"/>
            <w:shd w:val="clear" w:color="auto" w:fill="auto"/>
          </w:tcPr>
          <w:p w:rsidR="00DE324C" w:rsidRPr="007C189E" w:rsidRDefault="00DE324C" w:rsidP="007C189E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665</w:t>
            </w:r>
          </w:p>
        </w:tc>
        <w:tc>
          <w:tcPr>
            <w:tcW w:w="851" w:type="dxa"/>
            <w:shd w:val="clear" w:color="auto" w:fill="auto"/>
          </w:tcPr>
          <w:p w:rsidR="00DE324C" w:rsidRPr="007C189E" w:rsidRDefault="00DE324C" w:rsidP="007C189E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82,58</w:t>
            </w:r>
          </w:p>
        </w:tc>
        <w:tc>
          <w:tcPr>
            <w:tcW w:w="992" w:type="dxa"/>
            <w:shd w:val="clear" w:color="auto" w:fill="auto"/>
          </w:tcPr>
          <w:p w:rsidR="00DE324C" w:rsidRPr="007C189E" w:rsidRDefault="00DE324C" w:rsidP="007C189E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40,48</w:t>
            </w:r>
          </w:p>
        </w:tc>
        <w:tc>
          <w:tcPr>
            <w:tcW w:w="992" w:type="dxa"/>
            <w:shd w:val="clear" w:color="auto" w:fill="auto"/>
          </w:tcPr>
          <w:p w:rsidR="00DE324C" w:rsidRPr="007C189E" w:rsidRDefault="00DE324C" w:rsidP="007C189E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16,32</w:t>
            </w:r>
          </w:p>
        </w:tc>
        <w:tc>
          <w:tcPr>
            <w:tcW w:w="851" w:type="dxa"/>
            <w:shd w:val="clear" w:color="auto" w:fill="auto"/>
          </w:tcPr>
          <w:p w:rsidR="00DE324C" w:rsidRPr="007C189E" w:rsidRDefault="00DE324C" w:rsidP="007C189E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11,32</w:t>
            </w:r>
          </w:p>
        </w:tc>
        <w:tc>
          <w:tcPr>
            <w:tcW w:w="992" w:type="dxa"/>
            <w:shd w:val="clear" w:color="auto" w:fill="auto"/>
          </w:tcPr>
          <w:p w:rsidR="00DE324C" w:rsidRPr="007C189E" w:rsidRDefault="00DE324C" w:rsidP="007C189E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5,00</w:t>
            </w:r>
          </w:p>
        </w:tc>
        <w:tc>
          <w:tcPr>
            <w:tcW w:w="961" w:type="dxa"/>
            <w:shd w:val="clear" w:color="auto" w:fill="auto"/>
          </w:tcPr>
          <w:p w:rsidR="00DE324C" w:rsidRPr="007C189E" w:rsidRDefault="00DE324C" w:rsidP="007C189E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7,20</w:t>
            </w:r>
          </w:p>
        </w:tc>
        <w:tc>
          <w:tcPr>
            <w:tcW w:w="913" w:type="dxa"/>
            <w:shd w:val="clear" w:color="auto" w:fill="auto"/>
          </w:tcPr>
          <w:p w:rsidR="00DE324C" w:rsidRPr="007C189E" w:rsidRDefault="00DE324C" w:rsidP="007C189E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106,1</w:t>
            </w:r>
          </w:p>
        </w:tc>
        <w:tc>
          <w:tcPr>
            <w:tcW w:w="629" w:type="dxa"/>
            <w:shd w:val="clear" w:color="auto" w:fill="auto"/>
          </w:tcPr>
          <w:p w:rsidR="00DE324C" w:rsidRPr="007C189E" w:rsidRDefault="00DE324C" w:rsidP="007C189E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15,95</w:t>
            </w:r>
          </w:p>
        </w:tc>
      </w:tr>
      <w:tr w:rsidR="00DE324C" w:rsidRPr="007C189E" w:rsidTr="007C189E">
        <w:trPr>
          <w:trHeight w:val="370"/>
        </w:trPr>
        <w:tc>
          <w:tcPr>
            <w:tcW w:w="1502" w:type="dxa"/>
            <w:shd w:val="clear" w:color="auto" w:fill="auto"/>
          </w:tcPr>
          <w:p w:rsidR="00DE324C" w:rsidRPr="007C189E" w:rsidRDefault="00DE324C" w:rsidP="007C189E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Всего, руб.</w:t>
            </w:r>
          </w:p>
        </w:tc>
        <w:tc>
          <w:tcPr>
            <w:tcW w:w="850" w:type="dxa"/>
            <w:shd w:val="clear" w:color="auto" w:fill="auto"/>
          </w:tcPr>
          <w:p w:rsidR="00DE324C" w:rsidRPr="007C189E" w:rsidRDefault="00DE324C" w:rsidP="007C189E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1125</w:t>
            </w:r>
          </w:p>
        </w:tc>
        <w:tc>
          <w:tcPr>
            <w:tcW w:w="851" w:type="dxa"/>
            <w:shd w:val="clear" w:color="auto" w:fill="auto"/>
          </w:tcPr>
          <w:p w:rsidR="00DE324C" w:rsidRPr="007C189E" w:rsidRDefault="00DE324C" w:rsidP="007C189E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178,85</w:t>
            </w:r>
          </w:p>
        </w:tc>
        <w:tc>
          <w:tcPr>
            <w:tcW w:w="992" w:type="dxa"/>
            <w:shd w:val="clear" w:color="auto" w:fill="auto"/>
          </w:tcPr>
          <w:p w:rsidR="00DE324C" w:rsidRPr="007C189E" w:rsidRDefault="00DE324C" w:rsidP="007C189E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88,55</w:t>
            </w:r>
          </w:p>
        </w:tc>
        <w:tc>
          <w:tcPr>
            <w:tcW w:w="992" w:type="dxa"/>
            <w:shd w:val="clear" w:color="auto" w:fill="auto"/>
          </w:tcPr>
          <w:p w:rsidR="00DE324C" w:rsidRPr="007C189E" w:rsidRDefault="00DE324C" w:rsidP="007C189E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35,6</w:t>
            </w:r>
          </w:p>
        </w:tc>
        <w:tc>
          <w:tcPr>
            <w:tcW w:w="851" w:type="dxa"/>
            <w:shd w:val="clear" w:color="auto" w:fill="auto"/>
          </w:tcPr>
          <w:p w:rsidR="00DE324C" w:rsidRPr="007C189E" w:rsidRDefault="00DE324C" w:rsidP="007C189E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13,77</w:t>
            </w:r>
          </w:p>
        </w:tc>
        <w:tc>
          <w:tcPr>
            <w:tcW w:w="992" w:type="dxa"/>
            <w:shd w:val="clear" w:color="auto" w:fill="auto"/>
          </w:tcPr>
          <w:p w:rsidR="00DE324C" w:rsidRPr="007C189E" w:rsidRDefault="00DE324C" w:rsidP="007C189E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10,36</w:t>
            </w:r>
          </w:p>
        </w:tc>
        <w:tc>
          <w:tcPr>
            <w:tcW w:w="961" w:type="dxa"/>
            <w:shd w:val="clear" w:color="auto" w:fill="auto"/>
          </w:tcPr>
          <w:p w:rsidR="00DE324C" w:rsidRPr="007C189E" w:rsidRDefault="00DE324C" w:rsidP="007C189E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16,45</w:t>
            </w:r>
          </w:p>
        </w:tc>
        <w:tc>
          <w:tcPr>
            <w:tcW w:w="913" w:type="dxa"/>
            <w:shd w:val="clear" w:color="auto" w:fill="auto"/>
          </w:tcPr>
          <w:p w:rsidR="00DE324C" w:rsidRPr="007C189E" w:rsidRDefault="00DE324C" w:rsidP="007C189E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230,75</w:t>
            </w:r>
          </w:p>
        </w:tc>
        <w:tc>
          <w:tcPr>
            <w:tcW w:w="629" w:type="dxa"/>
            <w:shd w:val="clear" w:color="auto" w:fill="auto"/>
          </w:tcPr>
          <w:p w:rsidR="00DE324C" w:rsidRPr="007C189E" w:rsidRDefault="00DE324C" w:rsidP="007C189E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62,75</w:t>
            </w:r>
          </w:p>
        </w:tc>
      </w:tr>
      <w:tr w:rsidR="00DE324C" w:rsidRPr="007C189E" w:rsidTr="007C189E">
        <w:trPr>
          <w:trHeight w:val="332"/>
        </w:trPr>
        <w:tc>
          <w:tcPr>
            <w:tcW w:w="1502" w:type="dxa"/>
            <w:shd w:val="clear" w:color="auto" w:fill="auto"/>
          </w:tcPr>
          <w:p w:rsidR="00DE324C" w:rsidRPr="007C189E" w:rsidRDefault="00DE324C" w:rsidP="007C189E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Доля отчислений, %</w:t>
            </w:r>
          </w:p>
        </w:tc>
        <w:tc>
          <w:tcPr>
            <w:tcW w:w="850" w:type="dxa"/>
            <w:shd w:val="clear" w:color="auto" w:fill="auto"/>
          </w:tcPr>
          <w:p w:rsidR="00DE324C" w:rsidRPr="007C189E" w:rsidRDefault="00DE324C" w:rsidP="007C189E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100%</w:t>
            </w:r>
          </w:p>
        </w:tc>
        <w:tc>
          <w:tcPr>
            <w:tcW w:w="851" w:type="dxa"/>
            <w:shd w:val="clear" w:color="auto" w:fill="auto"/>
          </w:tcPr>
          <w:p w:rsidR="00DE324C" w:rsidRPr="007C189E" w:rsidRDefault="00DE324C" w:rsidP="007C189E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15,9</w:t>
            </w:r>
          </w:p>
        </w:tc>
        <w:tc>
          <w:tcPr>
            <w:tcW w:w="992" w:type="dxa"/>
            <w:shd w:val="clear" w:color="auto" w:fill="auto"/>
          </w:tcPr>
          <w:p w:rsidR="00DE324C" w:rsidRPr="007C189E" w:rsidRDefault="00DE324C" w:rsidP="007C189E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7,87</w:t>
            </w:r>
          </w:p>
        </w:tc>
        <w:tc>
          <w:tcPr>
            <w:tcW w:w="992" w:type="dxa"/>
            <w:shd w:val="clear" w:color="auto" w:fill="auto"/>
          </w:tcPr>
          <w:p w:rsidR="00DE324C" w:rsidRPr="007C189E" w:rsidRDefault="00DE324C" w:rsidP="007C189E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3,16</w:t>
            </w:r>
          </w:p>
        </w:tc>
        <w:tc>
          <w:tcPr>
            <w:tcW w:w="851" w:type="dxa"/>
            <w:shd w:val="clear" w:color="auto" w:fill="auto"/>
          </w:tcPr>
          <w:p w:rsidR="00DE324C" w:rsidRPr="007C189E" w:rsidRDefault="00DE324C" w:rsidP="007C189E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1,224</w:t>
            </w:r>
          </w:p>
        </w:tc>
        <w:tc>
          <w:tcPr>
            <w:tcW w:w="992" w:type="dxa"/>
            <w:shd w:val="clear" w:color="auto" w:fill="auto"/>
          </w:tcPr>
          <w:p w:rsidR="00DE324C" w:rsidRPr="007C189E" w:rsidRDefault="00DE324C" w:rsidP="007C189E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0,92</w:t>
            </w:r>
          </w:p>
        </w:tc>
        <w:tc>
          <w:tcPr>
            <w:tcW w:w="961" w:type="dxa"/>
            <w:shd w:val="clear" w:color="auto" w:fill="auto"/>
          </w:tcPr>
          <w:p w:rsidR="00DE324C" w:rsidRPr="007C189E" w:rsidRDefault="00DE324C" w:rsidP="007C189E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1,46</w:t>
            </w:r>
          </w:p>
        </w:tc>
        <w:tc>
          <w:tcPr>
            <w:tcW w:w="913" w:type="dxa"/>
            <w:shd w:val="clear" w:color="auto" w:fill="auto"/>
          </w:tcPr>
          <w:p w:rsidR="00DE324C" w:rsidRPr="007C189E" w:rsidRDefault="00DE324C" w:rsidP="007C189E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20,5</w:t>
            </w:r>
          </w:p>
        </w:tc>
        <w:tc>
          <w:tcPr>
            <w:tcW w:w="629" w:type="dxa"/>
            <w:shd w:val="clear" w:color="auto" w:fill="auto"/>
          </w:tcPr>
          <w:p w:rsidR="00DE324C" w:rsidRPr="007C189E" w:rsidRDefault="00DE324C" w:rsidP="007C189E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-</w:t>
            </w:r>
          </w:p>
        </w:tc>
      </w:tr>
    </w:tbl>
    <w:p w:rsidR="00B576D4" w:rsidRDefault="00B576D4" w:rsidP="00B576D4">
      <w:pPr>
        <w:widowControl w:val="0"/>
        <w:tabs>
          <w:tab w:val="left" w:pos="966"/>
        </w:tabs>
        <w:spacing w:line="360" w:lineRule="auto"/>
        <w:jc w:val="both"/>
        <w:rPr>
          <w:sz w:val="28"/>
          <w:szCs w:val="28"/>
        </w:rPr>
      </w:pPr>
    </w:p>
    <w:tbl>
      <w:tblPr>
        <w:tblW w:w="9519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03"/>
        <w:gridCol w:w="2693"/>
        <w:gridCol w:w="3623"/>
      </w:tblGrid>
      <w:tr w:rsidR="00DE324C" w:rsidRPr="00B576D4" w:rsidTr="00F4635C">
        <w:trPr>
          <w:trHeight w:val="20"/>
        </w:trPr>
        <w:tc>
          <w:tcPr>
            <w:tcW w:w="3203" w:type="dxa"/>
          </w:tcPr>
          <w:p w:rsidR="00DE324C" w:rsidRPr="00F4635C" w:rsidRDefault="00DE324C" w:rsidP="00F4635C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4635C">
              <w:rPr>
                <w:sz w:val="20"/>
                <w:szCs w:val="20"/>
              </w:rPr>
              <w:t>Стр1.</w:t>
            </w:r>
          </w:p>
        </w:tc>
        <w:tc>
          <w:tcPr>
            <w:tcW w:w="2693" w:type="dxa"/>
          </w:tcPr>
          <w:p w:rsidR="00DE324C" w:rsidRPr="00F4635C" w:rsidRDefault="00DE324C" w:rsidP="00B576D4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4635C">
              <w:rPr>
                <w:sz w:val="20"/>
                <w:szCs w:val="20"/>
              </w:rPr>
              <w:t>Стр2.</w:t>
            </w:r>
          </w:p>
        </w:tc>
        <w:tc>
          <w:tcPr>
            <w:tcW w:w="3623" w:type="dxa"/>
          </w:tcPr>
          <w:p w:rsidR="00DE324C" w:rsidRPr="00F4635C" w:rsidRDefault="00DE324C" w:rsidP="00B576D4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4635C">
              <w:rPr>
                <w:sz w:val="20"/>
                <w:szCs w:val="20"/>
              </w:rPr>
              <w:t>Стр.3</w:t>
            </w:r>
          </w:p>
        </w:tc>
      </w:tr>
      <w:tr w:rsidR="00DE324C" w:rsidRPr="00B576D4" w:rsidTr="00F4635C">
        <w:trPr>
          <w:trHeight w:val="20"/>
        </w:trPr>
        <w:tc>
          <w:tcPr>
            <w:tcW w:w="3203" w:type="dxa"/>
          </w:tcPr>
          <w:p w:rsidR="00DE324C" w:rsidRPr="00F4635C" w:rsidRDefault="00DE324C" w:rsidP="00B576D4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4635C">
              <w:rPr>
                <w:sz w:val="20"/>
                <w:szCs w:val="20"/>
              </w:rPr>
              <w:t>Гр.3 = гр.2 + 20%</w:t>
            </w:r>
          </w:p>
          <w:p w:rsidR="00DE324C" w:rsidRPr="00F4635C" w:rsidRDefault="00DE324C" w:rsidP="00B576D4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4635C">
              <w:rPr>
                <w:sz w:val="20"/>
                <w:szCs w:val="20"/>
              </w:rPr>
              <w:t>Гр.4 = гр.2 * 10%</w:t>
            </w:r>
          </w:p>
          <w:p w:rsidR="00DE324C" w:rsidRPr="00F4635C" w:rsidRDefault="00DE324C" w:rsidP="00B576D4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4635C">
              <w:rPr>
                <w:sz w:val="20"/>
                <w:szCs w:val="20"/>
              </w:rPr>
              <w:t>Гр.5 = гр.2*4%</w:t>
            </w:r>
          </w:p>
          <w:p w:rsidR="00DE324C" w:rsidRPr="00F4635C" w:rsidRDefault="00DE324C" w:rsidP="00B576D4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4635C">
              <w:rPr>
                <w:sz w:val="20"/>
                <w:szCs w:val="20"/>
              </w:rPr>
              <w:t>Гр.6 = гр.2*2,9%</w:t>
            </w:r>
          </w:p>
          <w:p w:rsidR="00DE324C" w:rsidRPr="00F4635C" w:rsidRDefault="00DE324C" w:rsidP="00B576D4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4635C">
              <w:rPr>
                <w:sz w:val="20"/>
                <w:szCs w:val="20"/>
              </w:rPr>
              <w:t>Гр.7 = гр.2*1,1%</w:t>
            </w:r>
          </w:p>
          <w:p w:rsidR="00DE324C" w:rsidRPr="00F4635C" w:rsidRDefault="00DE324C" w:rsidP="00B576D4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4635C">
              <w:rPr>
                <w:sz w:val="20"/>
                <w:szCs w:val="20"/>
              </w:rPr>
              <w:t>Гр.8 = гр.2*2%</w:t>
            </w:r>
          </w:p>
          <w:p w:rsidR="00DE324C" w:rsidRPr="00F4635C" w:rsidRDefault="00704DD2" w:rsidP="00B576D4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29" type="#_x0000_t75" style="width:99.75pt;height:33.75pt">
                  <v:imagedata r:id="rId11" o:title=""/>
                </v:shape>
              </w:pict>
            </w:r>
          </w:p>
        </w:tc>
        <w:tc>
          <w:tcPr>
            <w:tcW w:w="2693" w:type="dxa"/>
          </w:tcPr>
          <w:p w:rsidR="00DE324C" w:rsidRPr="00F4635C" w:rsidRDefault="00DE324C" w:rsidP="00B576D4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4635C">
              <w:rPr>
                <w:sz w:val="20"/>
                <w:szCs w:val="20"/>
              </w:rPr>
              <w:t>Гр.3 = 56+(410-280)*7,9%=66,27</w:t>
            </w:r>
          </w:p>
          <w:p w:rsidR="00DE324C" w:rsidRPr="00F4635C" w:rsidRDefault="00DE324C" w:rsidP="00B576D4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4635C">
              <w:rPr>
                <w:sz w:val="20"/>
                <w:szCs w:val="20"/>
              </w:rPr>
              <w:t>Гр.4=28+(410-280)*3,9%=33,07</w:t>
            </w:r>
          </w:p>
          <w:p w:rsidR="00DE324C" w:rsidRPr="00F4635C" w:rsidRDefault="00DE324C" w:rsidP="00B576D4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4635C">
              <w:rPr>
                <w:sz w:val="20"/>
                <w:szCs w:val="20"/>
              </w:rPr>
              <w:t>Гр.5=11,2+(410-280)*1,6%=13,28</w:t>
            </w:r>
          </w:p>
          <w:p w:rsidR="00DE324C" w:rsidRPr="00F4635C" w:rsidRDefault="00DE324C" w:rsidP="00B576D4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4635C">
              <w:rPr>
                <w:sz w:val="20"/>
                <w:szCs w:val="20"/>
              </w:rPr>
              <w:t>Гр.6=8,12+(410-280)*1%=9,42</w:t>
            </w:r>
          </w:p>
          <w:p w:rsidR="00DE324C" w:rsidRPr="00F4635C" w:rsidRDefault="00DE324C" w:rsidP="00B576D4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4635C">
              <w:rPr>
                <w:sz w:val="20"/>
                <w:szCs w:val="20"/>
              </w:rPr>
              <w:t>Гр.7=3,08+(410-280)*0,6%=3,86</w:t>
            </w:r>
          </w:p>
          <w:p w:rsidR="00DE324C" w:rsidRPr="00F4635C" w:rsidRDefault="00DE324C" w:rsidP="00B576D4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4635C">
              <w:rPr>
                <w:sz w:val="20"/>
                <w:szCs w:val="20"/>
              </w:rPr>
              <w:t>Гр.8=5,6+(410-280)*0,5%=6,25</w:t>
            </w:r>
          </w:p>
          <w:p w:rsidR="00DE324C" w:rsidRPr="00F4635C" w:rsidRDefault="00DE324C" w:rsidP="00B576D4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4635C">
              <w:rPr>
                <w:sz w:val="20"/>
                <w:szCs w:val="20"/>
              </w:rPr>
              <w:t>Гр.9=66,27+9,42+3,86+6,25=85,8</w:t>
            </w:r>
          </w:p>
          <w:p w:rsidR="00DE324C" w:rsidRPr="00F4635C" w:rsidRDefault="00704DD2" w:rsidP="00B576D4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0" type="#_x0000_t75" style="width:99.75pt;height:33.75pt">
                  <v:imagedata r:id="rId12" o:title=""/>
                </v:shape>
              </w:pict>
            </w:r>
          </w:p>
        </w:tc>
        <w:tc>
          <w:tcPr>
            <w:tcW w:w="3623" w:type="dxa"/>
          </w:tcPr>
          <w:p w:rsidR="00DE324C" w:rsidRPr="00F4635C" w:rsidRDefault="00DE324C" w:rsidP="00B576D4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4635C">
              <w:rPr>
                <w:sz w:val="20"/>
                <w:szCs w:val="20"/>
              </w:rPr>
              <w:t>Гр.3=81,28+(665-600)*2%=82,58</w:t>
            </w:r>
          </w:p>
          <w:p w:rsidR="00DE324C" w:rsidRPr="00F4635C" w:rsidRDefault="00DE324C" w:rsidP="00B576D4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4635C">
              <w:rPr>
                <w:sz w:val="20"/>
                <w:szCs w:val="20"/>
              </w:rPr>
              <w:t>Гр.4=40,48</w:t>
            </w:r>
          </w:p>
          <w:p w:rsidR="00DE324C" w:rsidRPr="00F4635C" w:rsidRDefault="00DE324C" w:rsidP="00B576D4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4635C">
              <w:rPr>
                <w:sz w:val="20"/>
                <w:szCs w:val="20"/>
              </w:rPr>
              <w:t>Гр.5=16,32</w:t>
            </w:r>
          </w:p>
          <w:p w:rsidR="00DE324C" w:rsidRPr="00F4635C" w:rsidRDefault="00DE324C" w:rsidP="00B576D4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4635C">
              <w:rPr>
                <w:sz w:val="20"/>
                <w:szCs w:val="20"/>
              </w:rPr>
              <w:t>Гр.6=11,32</w:t>
            </w:r>
          </w:p>
          <w:p w:rsidR="00DE324C" w:rsidRPr="00F4635C" w:rsidRDefault="00DE324C" w:rsidP="00B576D4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4635C">
              <w:rPr>
                <w:sz w:val="20"/>
                <w:szCs w:val="20"/>
              </w:rPr>
              <w:t>Гр.7=5,00</w:t>
            </w:r>
          </w:p>
          <w:p w:rsidR="00DE324C" w:rsidRPr="00F4635C" w:rsidRDefault="00DE324C" w:rsidP="00B576D4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4635C">
              <w:rPr>
                <w:sz w:val="20"/>
                <w:szCs w:val="20"/>
              </w:rPr>
              <w:t>Гр.8=7,2</w:t>
            </w:r>
          </w:p>
          <w:p w:rsidR="00DE324C" w:rsidRPr="00F4635C" w:rsidRDefault="00DE324C" w:rsidP="00B576D4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4635C">
              <w:rPr>
                <w:sz w:val="20"/>
                <w:szCs w:val="20"/>
              </w:rPr>
              <w:t>Гр.9=82,58+40,48+16,32+11,32+5+</w:t>
            </w:r>
          </w:p>
          <w:p w:rsidR="00DE324C" w:rsidRPr="00F4635C" w:rsidRDefault="00DE324C" w:rsidP="00B576D4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4635C">
              <w:rPr>
                <w:sz w:val="20"/>
                <w:szCs w:val="20"/>
              </w:rPr>
              <w:t>+7,2=230,75</w:t>
            </w:r>
          </w:p>
          <w:p w:rsidR="00DE324C" w:rsidRPr="00F4635C" w:rsidRDefault="00704DD2" w:rsidP="00B576D4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1" type="#_x0000_t75" style="width:99.75pt;height:33.75pt">
                  <v:imagedata r:id="rId12" o:title=""/>
                </v:shape>
              </w:pict>
            </w:r>
          </w:p>
        </w:tc>
      </w:tr>
    </w:tbl>
    <w:p w:rsidR="00DE324C" w:rsidRPr="00B576D4" w:rsidRDefault="00DE324C" w:rsidP="00B576D4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DE324C" w:rsidRPr="00B576D4" w:rsidRDefault="00DE324C" w:rsidP="00B576D4">
      <w:pPr>
        <w:pStyle w:val="7"/>
        <w:keepNext w:val="0"/>
        <w:widowControl w:val="0"/>
        <w:tabs>
          <w:tab w:val="left" w:pos="966"/>
        </w:tabs>
        <w:ind w:firstLine="709"/>
        <w:jc w:val="both"/>
        <w:rPr>
          <w:sz w:val="28"/>
          <w:szCs w:val="28"/>
        </w:rPr>
      </w:pPr>
      <w:r w:rsidRPr="00B576D4">
        <w:rPr>
          <w:sz w:val="28"/>
          <w:szCs w:val="28"/>
        </w:rPr>
        <w:br w:type="page"/>
        <w:t>Практическая работа № 5</w:t>
      </w:r>
    </w:p>
    <w:p w:rsidR="00F4635C" w:rsidRDefault="00F4635C" w:rsidP="00B576D4">
      <w:pPr>
        <w:pStyle w:val="23"/>
        <w:widowControl w:val="0"/>
        <w:tabs>
          <w:tab w:val="left" w:pos="966"/>
        </w:tabs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DE324C" w:rsidRPr="00B576D4" w:rsidRDefault="00DE324C" w:rsidP="00B576D4">
      <w:pPr>
        <w:pStyle w:val="23"/>
        <w:widowControl w:val="0"/>
        <w:tabs>
          <w:tab w:val="left" w:pos="966"/>
        </w:tabs>
        <w:spacing w:after="0" w:line="360" w:lineRule="auto"/>
        <w:ind w:firstLine="709"/>
        <w:jc w:val="both"/>
        <w:rPr>
          <w:b/>
          <w:sz w:val="28"/>
          <w:szCs w:val="28"/>
        </w:rPr>
      </w:pPr>
      <w:r w:rsidRPr="00B576D4">
        <w:rPr>
          <w:b/>
          <w:sz w:val="28"/>
          <w:szCs w:val="28"/>
        </w:rPr>
        <w:t>Применение стандартных вычетов при налогообложении доходов физических лиц</w:t>
      </w:r>
    </w:p>
    <w:p w:rsidR="00F4635C" w:rsidRDefault="00F4635C" w:rsidP="00B576D4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DE324C" w:rsidRPr="00B576D4" w:rsidRDefault="00DE324C" w:rsidP="00B576D4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B576D4">
        <w:rPr>
          <w:sz w:val="28"/>
          <w:szCs w:val="28"/>
        </w:rPr>
        <w:t>Цель работы: развить навыки расчета налога на доходы физических лиц с учетом стандартных вычетов, а также определения размера заработной платы сотрудника предприятия, выдаваемой ему на руки.</w:t>
      </w:r>
    </w:p>
    <w:p w:rsidR="00DE324C" w:rsidRPr="00B576D4" w:rsidRDefault="00DE324C" w:rsidP="00B576D4">
      <w:pPr>
        <w:widowControl w:val="0"/>
        <w:tabs>
          <w:tab w:val="left" w:pos="966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B576D4">
        <w:rPr>
          <w:bCs/>
          <w:sz w:val="28"/>
          <w:szCs w:val="28"/>
        </w:rPr>
        <w:t>Теоретические основы</w:t>
      </w:r>
    </w:p>
    <w:p w:rsidR="00DE324C" w:rsidRPr="00B576D4" w:rsidRDefault="00DE324C" w:rsidP="00B576D4">
      <w:pPr>
        <w:pStyle w:val="a8"/>
        <w:widowControl w:val="0"/>
        <w:tabs>
          <w:tab w:val="left" w:pos="966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B576D4">
        <w:rPr>
          <w:sz w:val="28"/>
          <w:szCs w:val="28"/>
        </w:rPr>
        <w:t>При расчете налога на доходы физических лиц в настоящее время применяются следующие виды вычетов:</w:t>
      </w:r>
    </w:p>
    <w:p w:rsidR="00DE324C" w:rsidRPr="00B576D4" w:rsidRDefault="00DE324C" w:rsidP="00B576D4">
      <w:pPr>
        <w:widowControl w:val="0"/>
        <w:numPr>
          <w:ilvl w:val="0"/>
          <w:numId w:val="3"/>
        </w:numPr>
        <w:tabs>
          <w:tab w:val="left" w:pos="96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576D4">
        <w:rPr>
          <w:sz w:val="28"/>
          <w:szCs w:val="28"/>
        </w:rPr>
        <w:t>стандартные;</w:t>
      </w:r>
    </w:p>
    <w:p w:rsidR="00DE324C" w:rsidRPr="00B576D4" w:rsidRDefault="00DE324C" w:rsidP="00B576D4">
      <w:pPr>
        <w:widowControl w:val="0"/>
        <w:numPr>
          <w:ilvl w:val="0"/>
          <w:numId w:val="3"/>
        </w:numPr>
        <w:tabs>
          <w:tab w:val="left" w:pos="96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576D4">
        <w:rPr>
          <w:sz w:val="28"/>
          <w:szCs w:val="28"/>
        </w:rPr>
        <w:t>имущественные;</w:t>
      </w:r>
    </w:p>
    <w:p w:rsidR="00DE324C" w:rsidRPr="00B576D4" w:rsidRDefault="00DE324C" w:rsidP="00B576D4">
      <w:pPr>
        <w:widowControl w:val="0"/>
        <w:numPr>
          <w:ilvl w:val="0"/>
          <w:numId w:val="3"/>
        </w:numPr>
        <w:tabs>
          <w:tab w:val="left" w:pos="96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576D4">
        <w:rPr>
          <w:sz w:val="28"/>
          <w:szCs w:val="28"/>
        </w:rPr>
        <w:t>социальные;</w:t>
      </w:r>
    </w:p>
    <w:p w:rsidR="00DE324C" w:rsidRPr="00B576D4" w:rsidRDefault="00DE324C" w:rsidP="00B576D4">
      <w:pPr>
        <w:widowControl w:val="0"/>
        <w:numPr>
          <w:ilvl w:val="0"/>
          <w:numId w:val="3"/>
        </w:numPr>
        <w:tabs>
          <w:tab w:val="left" w:pos="96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576D4">
        <w:rPr>
          <w:sz w:val="28"/>
          <w:szCs w:val="28"/>
        </w:rPr>
        <w:t>профессиональные.</w:t>
      </w:r>
    </w:p>
    <w:p w:rsidR="00DE324C" w:rsidRPr="00B576D4" w:rsidRDefault="00DE324C" w:rsidP="00B576D4">
      <w:pPr>
        <w:pStyle w:val="a8"/>
        <w:widowControl w:val="0"/>
        <w:tabs>
          <w:tab w:val="left" w:pos="966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B576D4">
        <w:rPr>
          <w:sz w:val="28"/>
          <w:szCs w:val="28"/>
        </w:rPr>
        <w:t>В данном практическом занятии рассматривается порядок применения стандартных налоговых вычетов.</w:t>
      </w:r>
      <w:r w:rsidR="00507ECB">
        <w:rPr>
          <w:sz w:val="28"/>
          <w:szCs w:val="28"/>
        </w:rPr>
        <w:t xml:space="preserve"> </w:t>
      </w:r>
      <w:r w:rsidRPr="00B576D4">
        <w:rPr>
          <w:sz w:val="28"/>
          <w:szCs w:val="28"/>
        </w:rPr>
        <w:t xml:space="preserve">Федеральным законом от29.12.2004 № 203ФЗ «О внесении изменений в часть вторую НК РФ» (действие законно распространяется на правоотношения, возникшие с 1 января </w:t>
      </w:r>
      <w:smartTag w:uri="urn:schemas-microsoft-com:office:smarttags" w:element="metricconverter">
        <w:smartTagPr>
          <w:attr w:name="ProductID" w:val="2005 г"/>
        </w:smartTagPr>
        <w:r w:rsidRPr="00B576D4">
          <w:rPr>
            <w:sz w:val="28"/>
            <w:szCs w:val="28"/>
          </w:rPr>
          <w:t>2005 г</w:t>
        </w:r>
      </w:smartTag>
      <w:r w:rsidRPr="00B576D4">
        <w:rPr>
          <w:sz w:val="28"/>
          <w:szCs w:val="28"/>
        </w:rPr>
        <w:t>.) изменены размер и порядок представления стандартных налоговых вычетов по расходам на содержание детей.</w:t>
      </w:r>
      <w:r w:rsidR="00507ECB">
        <w:rPr>
          <w:sz w:val="28"/>
          <w:szCs w:val="28"/>
        </w:rPr>
        <w:t xml:space="preserve"> </w:t>
      </w:r>
      <w:r w:rsidRPr="00B576D4">
        <w:rPr>
          <w:sz w:val="28"/>
          <w:szCs w:val="28"/>
        </w:rPr>
        <w:t xml:space="preserve">С 1 января </w:t>
      </w:r>
      <w:smartTag w:uri="urn:schemas-microsoft-com:office:smarttags" w:element="metricconverter">
        <w:smartTagPr>
          <w:attr w:name="ProductID" w:val="2005 г"/>
        </w:smartTagPr>
        <w:r w:rsidRPr="00B576D4">
          <w:rPr>
            <w:sz w:val="28"/>
            <w:szCs w:val="28"/>
          </w:rPr>
          <w:t>2005 г</w:t>
        </w:r>
      </w:smartTag>
      <w:r w:rsidRPr="00B576D4">
        <w:rPr>
          <w:sz w:val="28"/>
          <w:szCs w:val="28"/>
        </w:rPr>
        <w:t>. в соответствии с подп. 4 1 ст. 218 НК РФ (в новой редакции) налоговый вычет предоставляется в размере 600 рублей за каждый месяц налогового периода в расчете на каждого ребенка. Право на вычет имеют налогоплательщики, на обеспечении которых имеется ребенок или которые являются родителями или супругами родителей, а так же опекунами или попечителями, приемными родителями.</w:t>
      </w:r>
    </w:p>
    <w:p w:rsidR="00DE324C" w:rsidRPr="00B576D4" w:rsidRDefault="00DE324C" w:rsidP="00B576D4">
      <w:pPr>
        <w:pStyle w:val="a8"/>
        <w:widowControl w:val="0"/>
        <w:tabs>
          <w:tab w:val="left" w:pos="966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B576D4">
        <w:rPr>
          <w:sz w:val="28"/>
          <w:szCs w:val="28"/>
        </w:rPr>
        <w:t>Указанный налоговый вычет действует до месяца, в котором доход налогоплательщиков, исчисленный нарастающим итогом с начала налогового периода (в отношении которого предусмотрена налоговая ставка 13%) налоговым агентом, предоставляющим данный стандартный налоговый вычет, превысил 40000 руб. Начиная с месяца, в котором указанный доход превысил 40000 руб., налоговый вычет не применяется.</w:t>
      </w:r>
    </w:p>
    <w:p w:rsidR="00F4635C" w:rsidRDefault="00F4635C" w:rsidP="00B576D4">
      <w:pPr>
        <w:pStyle w:val="a8"/>
        <w:widowControl w:val="0"/>
        <w:tabs>
          <w:tab w:val="left" w:pos="966"/>
        </w:tabs>
        <w:spacing w:after="0" w:line="360" w:lineRule="auto"/>
        <w:ind w:left="0" w:firstLine="709"/>
        <w:jc w:val="both"/>
        <w:rPr>
          <w:b/>
          <w:sz w:val="28"/>
          <w:szCs w:val="28"/>
        </w:rPr>
      </w:pPr>
    </w:p>
    <w:p w:rsidR="00DE324C" w:rsidRPr="00B576D4" w:rsidRDefault="00DE324C" w:rsidP="00B576D4">
      <w:pPr>
        <w:pStyle w:val="a8"/>
        <w:widowControl w:val="0"/>
        <w:tabs>
          <w:tab w:val="left" w:pos="966"/>
        </w:tabs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B576D4">
        <w:rPr>
          <w:b/>
          <w:sz w:val="28"/>
          <w:szCs w:val="28"/>
        </w:rPr>
        <w:t>Задание к практической работе</w:t>
      </w:r>
    </w:p>
    <w:p w:rsidR="00F4635C" w:rsidRDefault="00F4635C" w:rsidP="00B576D4">
      <w:pPr>
        <w:pStyle w:val="a8"/>
        <w:widowControl w:val="0"/>
        <w:tabs>
          <w:tab w:val="left" w:pos="966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DE324C" w:rsidRPr="00B576D4" w:rsidRDefault="00DE324C" w:rsidP="00B576D4">
      <w:pPr>
        <w:pStyle w:val="a8"/>
        <w:widowControl w:val="0"/>
        <w:tabs>
          <w:tab w:val="left" w:pos="966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B576D4">
        <w:rPr>
          <w:sz w:val="28"/>
          <w:szCs w:val="28"/>
        </w:rPr>
        <w:t>В соответствии с вариантом задания выполнить расчет заработной платы работника с применением стандартных налоговых вычетов.</w:t>
      </w:r>
    </w:p>
    <w:p w:rsidR="00F4635C" w:rsidRDefault="00F4635C" w:rsidP="00B576D4">
      <w:pPr>
        <w:pStyle w:val="a8"/>
        <w:widowControl w:val="0"/>
        <w:tabs>
          <w:tab w:val="left" w:pos="966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DE324C" w:rsidRPr="00B576D4" w:rsidRDefault="00DE324C" w:rsidP="00F4635C">
      <w:pPr>
        <w:pStyle w:val="a8"/>
        <w:widowControl w:val="0"/>
        <w:tabs>
          <w:tab w:val="left" w:pos="966"/>
        </w:tabs>
        <w:spacing w:after="0" w:line="360" w:lineRule="auto"/>
        <w:ind w:left="0" w:firstLine="709"/>
        <w:jc w:val="right"/>
        <w:rPr>
          <w:sz w:val="28"/>
          <w:szCs w:val="28"/>
        </w:rPr>
      </w:pPr>
      <w:r w:rsidRPr="00B576D4">
        <w:rPr>
          <w:sz w:val="28"/>
          <w:szCs w:val="28"/>
        </w:rPr>
        <w:t>Таблица № 4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150"/>
        <w:gridCol w:w="1259"/>
        <w:gridCol w:w="1269"/>
        <w:gridCol w:w="1526"/>
        <w:gridCol w:w="1440"/>
        <w:gridCol w:w="1543"/>
      </w:tblGrid>
      <w:tr w:rsidR="00DE324C" w:rsidRPr="00B576D4" w:rsidTr="00F4635C">
        <w:trPr>
          <w:trHeight w:val="642"/>
        </w:trPr>
        <w:tc>
          <w:tcPr>
            <w:tcW w:w="1276" w:type="dxa"/>
            <w:vMerge w:val="restart"/>
          </w:tcPr>
          <w:p w:rsidR="00DE324C" w:rsidRPr="00F4635C" w:rsidRDefault="00DE324C" w:rsidP="00F4635C">
            <w:pPr>
              <w:pStyle w:val="a8"/>
              <w:widowControl w:val="0"/>
              <w:tabs>
                <w:tab w:val="left" w:pos="966"/>
              </w:tabs>
              <w:spacing w:after="0" w:line="360" w:lineRule="auto"/>
              <w:ind w:left="0"/>
              <w:jc w:val="center"/>
              <w:rPr>
                <w:sz w:val="20"/>
                <w:szCs w:val="20"/>
              </w:rPr>
            </w:pPr>
            <w:r w:rsidRPr="00F4635C">
              <w:rPr>
                <w:sz w:val="20"/>
                <w:szCs w:val="20"/>
              </w:rPr>
              <w:t>Месяц</w:t>
            </w:r>
          </w:p>
        </w:tc>
        <w:tc>
          <w:tcPr>
            <w:tcW w:w="1150" w:type="dxa"/>
            <w:vMerge w:val="restart"/>
          </w:tcPr>
          <w:p w:rsidR="00DE324C" w:rsidRPr="00F4635C" w:rsidRDefault="00DE324C" w:rsidP="00F4635C">
            <w:pPr>
              <w:pStyle w:val="a8"/>
              <w:widowControl w:val="0"/>
              <w:tabs>
                <w:tab w:val="left" w:pos="966"/>
              </w:tabs>
              <w:spacing w:after="0" w:line="360" w:lineRule="auto"/>
              <w:ind w:left="0"/>
              <w:jc w:val="center"/>
              <w:rPr>
                <w:sz w:val="20"/>
                <w:szCs w:val="20"/>
              </w:rPr>
            </w:pPr>
            <w:r w:rsidRPr="00F4635C">
              <w:rPr>
                <w:sz w:val="20"/>
                <w:szCs w:val="20"/>
              </w:rPr>
              <w:t>З/пл начисленная</w:t>
            </w:r>
          </w:p>
        </w:tc>
        <w:tc>
          <w:tcPr>
            <w:tcW w:w="2528" w:type="dxa"/>
            <w:gridSpan w:val="2"/>
          </w:tcPr>
          <w:p w:rsidR="00DE324C" w:rsidRPr="00F4635C" w:rsidRDefault="00DE324C" w:rsidP="00F4635C">
            <w:pPr>
              <w:pStyle w:val="a8"/>
              <w:widowControl w:val="0"/>
              <w:tabs>
                <w:tab w:val="left" w:pos="966"/>
              </w:tabs>
              <w:spacing w:after="0" w:line="360" w:lineRule="auto"/>
              <w:ind w:left="0"/>
              <w:jc w:val="center"/>
              <w:rPr>
                <w:sz w:val="20"/>
                <w:szCs w:val="20"/>
              </w:rPr>
            </w:pPr>
            <w:r w:rsidRPr="00F4635C">
              <w:rPr>
                <w:sz w:val="20"/>
                <w:szCs w:val="20"/>
              </w:rPr>
              <w:t>Стандартные налоговые вычеты, руб.</w:t>
            </w:r>
          </w:p>
        </w:tc>
        <w:tc>
          <w:tcPr>
            <w:tcW w:w="1526" w:type="dxa"/>
            <w:vMerge w:val="restart"/>
          </w:tcPr>
          <w:p w:rsidR="00DE324C" w:rsidRPr="00F4635C" w:rsidRDefault="00DE324C" w:rsidP="00F4635C">
            <w:pPr>
              <w:pStyle w:val="a8"/>
              <w:widowControl w:val="0"/>
              <w:tabs>
                <w:tab w:val="left" w:pos="966"/>
              </w:tabs>
              <w:spacing w:after="0" w:line="360" w:lineRule="auto"/>
              <w:ind w:left="0"/>
              <w:jc w:val="center"/>
              <w:rPr>
                <w:sz w:val="20"/>
                <w:szCs w:val="20"/>
              </w:rPr>
            </w:pPr>
            <w:r w:rsidRPr="00F4635C">
              <w:rPr>
                <w:sz w:val="20"/>
                <w:szCs w:val="20"/>
              </w:rPr>
              <w:t>Налогооблогаемая база</w:t>
            </w:r>
          </w:p>
        </w:tc>
        <w:tc>
          <w:tcPr>
            <w:tcW w:w="1440" w:type="dxa"/>
            <w:vMerge w:val="restart"/>
          </w:tcPr>
          <w:p w:rsidR="00DE324C" w:rsidRPr="00F4635C" w:rsidRDefault="00DE324C" w:rsidP="00F4635C">
            <w:pPr>
              <w:pStyle w:val="a8"/>
              <w:widowControl w:val="0"/>
              <w:tabs>
                <w:tab w:val="left" w:pos="966"/>
              </w:tabs>
              <w:spacing w:after="0" w:line="360" w:lineRule="auto"/>
              <w:ind w:left="0"/>
              <w:jc w:val="center"/>
              <w:rPr>
                <w:sz w:val="20"/>
                <w:szCs w:val="20"/>
              </w:rPr>
            </w:pPr>
            <w:r w:rsidRPr="00F4635C">
              <w:rPr>
                <w:sz w:val="20"/>
                <w:szCs w:val="20"/>
              </w:rPr>
              <w:t>НДФЛ, 13 %</w:t>
            </w:r>
          </w:p>
        </w:tc>
        <w:tc>
          <w:tcPr>
            <w:tcW w:w="1543" w:type="dxa"/>
            <w:vMerge w:val="restart"/>
          </w:tcPr>
          <w:p w:rsidR="00DE324C" w:rsidRPr="00F4635C" w:rsidRDefault="00DE324C" w:rsidP="00F4635C">
            <w:pPr>
              <w:pStyle w:val="a8"/>
              <w:widowControl w:val="0"/>
              <w:tabs>
                <w:tab w:val="left" w:pos="966"/>
              </w:tabs>
              <w:spacing w:after="0" w:line="360" w:lineRule="auto"/>
              <w:ind w:left="0"/>
              <w:jc w:val="center"/>
              <w:rPr>
                <w:sz w:val="20"/>
                <w:szCs w:val="20"/>
              </w:rPr>
            </w:pPr>
            <w:r w:rsidRPr="00F4635C">
              <w:rPr>
                <w:sz w:val="20"/>
                <w:szCs w:val="20"/>
              </w:rPr>
              <w:t>З/пл к выдаче,р.</w:t>
            </w:r>
          </w:p>
        </w:tc>
      </w:tr>
      <w:tr w:rsidR="00DE324C" w:rsidRPr="00B576D4" w:rsidTr="00F4635C">
        <w:trPr>
          <w:trHeight w:val="331"/>
        </w:trPr>
        <w:tc>
          <w:tcPr>
            <w:tcW w:w="1276" w:type="dxa"/>
            <w:vMerge/>
          </w:tcPr>
          <w:p w:rsidR="00DE324C" w:rsidRPr="00F4635C" w:rsidRDefault="00DE324C" w:rsidP="00F4635C">
            <w:pPr>
              <w:pStyle w:val="a8"/>
              <w:widowControl w:val="0"/>
              <w:tabs>
                <w:tab w:val="left" w:pos="966"/>
              </w:tabs>
              <w:spacing w:after="0"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50" w:type="dxa"/>
            <w:vMerge/>
          </w:tcPr>
          <w:p w:rsidR="00DE324C" w:rsidRPr="00F4635C" w:rsidRDefault="00DE324C" w:rsidP="00F4635C">
            <w:pPr>
              <w:pStyle w:val="a8"/>
              <w:widowControl w:val="0"/>
              <w:tabs>
                <w:tab w:val="left" w:pos="966"/>
              </w:tabs>
              <w:spacing w:after="0"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DE324C" w:rsidRPr="00F4635C" w:rsidRDefault="00DE324C" w:rsidP="00F4635C">
            <w:pPr>
              <w:pStyle w:val="a8"/>
              <w:widowControl w:val="0"/>
              <w:tabs>
                <w:tab w:val="left" w:pos="966"/>
              </w:tabs>
              <w:spacing w:after="0" w:line="360" w:lineRule="auto"/>
              <w:ind w:left="0"/>
              <w:jc w:val="center"/>
              <w:rPr>
                <w:sz w:val="20"/>
                <w:szCs w:val="20"/>
              </w:rPr>
            </w:pPr>
            <w:r w:rsidRPr="00F4635C">
              <w:rPr>
                <w:sz w:val="20"/>
                <w:szCs w:val="20"/>
              </w:rPr>
              <w:t>работника</w:t>
            </w:r>
          </w:p>
        </w:tc>
        <w:tc>
          <w:tcPr>
            <w:tcW w:w="1269" w:type="dxa"/>
          </w:tcPr>
          <w:p w:rsidR="00DE324C" w:rsidRPr="00F4635C" w:rsidRDefault="00DE324C" w:rsidP="00F4635C">
            <w:pPr>
              <w:pStyle w:val="a8"/>
              <w:widowControl w:val="0"/>
              <w:tabs>
                <w:tab w:val="left" w:pos="966"/>
              </w:tabs>
              <w:spacing w:after="0" w:line="360" w:lineRule="auto"/>
              <w:ind w:left="0"/>
              <w:jc w:val="center"/>
              <w:rPr>
                <w:sz w:val="20"/>
                <w:szCs w:val="20"/>
              </w:rPr>
            </w:pPr>
            <w:r w:rsidRPr="00F4635C">
              <w:rPr>
                <w:sz w:val="20"/>
                <w:szCs w:val="20"/>
              </w:rPr>
              <w:t>детей</w:t>
            </w:r>
          </w:p>
        </w:tc>
        <w:tc>
          <w:tcPr>
            <w:tcW w:w="1526" w:type="dxa"/>
            <w:vMerge/>
          </w:tcPr>
          <w:p w:rsidR="00DE324C" w:rsidRPr="00F4635C" w:rsidRDefault="00DE324C" w:rsidP="00F4635C">
            <w:pPr>
              <w:pStyle w:val="a8"/>
              <w:widowControl w:val="0"/>
              <w:tabs>
                <w:tab w:val="left" w:pos="966"/>
              </w:tabs>
              <w:spacing w:after="0"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DE324C" w:rsidRPr="00F4635C" w:rsidRDefault="00DE324C" w:rsidP="00F4635C">
            <w:pPr>
              <w:pStyle w:val="a8"/>
              <w:widowControl w:val="0"/>
              <w:tabs>
                <w:tab w:val="left" w:pos="966"/>
              </w:tabs>
              <w:spacing w:after="0"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vMerge/>
          </w:tcPr>
          <w:p w:rsidR="00DE324C" w:rsidRPr="00F4635C" w:rsidRDefault="00DE324C" w:rsidP="00F4635C">
            <w:pPr>
              <w:pStyle w:val="a8"/>
              <w:widowControl w:val="0"/>
              <w:tabs>
                <w:tab w:val="left" w:pos="966"/>
              </w:tabs>
              <w:spacing w:after="0"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DE324C" w:rsidRPr="00B576D4" w:rsidTr="00F4635C">
        <w:trPr>
          <w:trHeight w:val="100"/>
        </w:trPr>
        <w:tc>
          <w:tcPr>
            <w:tcW w:w="1276" w:type="dxa"/>
          </w:tcPr>
          <w:p w:rsidR="00DE324C" w:rsidRPr="00F4635C" w:rsidRDefault="00DE324C" w:rsidP="00F4635C">
            <w:pPr>
              <w:pStyle w:val="a8"/>
              <w:widowControl w:val="0"/>
              <w:tabs>
                <w:tab w:val="left" w:pos="966"/>
              </w:tabs>
              <w:spacing w:after="0" w:line="360" w:lineRule="auto"/>
              <w:ind w:left="0"/>
              <w:jc w:val="center"/>
              <w:rPr>
                <w:sz w:val="20"/>
                <w:szCs w:val="20"/>
              </w:rPr>
            </w:pPr>
            <w:r w:rsidRPr="00F4635C">
              <w:rPr>
                <w:sz w:val="20"/>
                <w:szCs w:val="20"/>
              </w:rPr>
              <w:t>1</w:t>
            </w:r>
          </w:p>
        </w:tc>
        <w:tc>
          <w:tcPr>
            <w:tcW w:w="1150" w:type="dxa"/>
          </w:tcPr>
          <w:p w:rsidR="00DE324C" w:rsidRPr="00F4635C" w:rsidRDefault="00DE324C" w:rsidP="00F4635C">
            <w:pPr>
              <w:pStyle w:val="a8"/>
              <w:widowControl w:val="0"/>
              <w:tabs>
                <w:tab w:val="left" w:pos="966"/>
              </w:tabs>
              <w:spacing w:after="0" w:line="360" w:lineRule="auto"/>
              <w:ind w:left="0"/>
              <w:jc w:val="center"/>
              <w:rPr>
                <w:sz w:val="20"/>
                <w:szCs w:val="20"/>
              </w:rPr>
            </w:pPr>
            <w:r w:rsidRPr="00F4635C">
              <w:rPr>
                <w:sz w:val="20"/>
                <w:szCs w:val="20"/>
              </w:rPr>
              <w:t>2</w:t>
            </w:r>
          </w:p>
        </w:tc>
        <w:tc>
          <w:tcPr>
            <w:tcW w:w="1259" w:type="dxa"/>
          </w:tcPr>
          <w:p w:rsidR="00DE324C" w:rsidRPr="00F4635C" w:rsidRDefault="00DE324C" w:rsidP="00F4635C">
            <w:pPr>
              <w:pStyle w:val="a8"/>
              <w:widowControl w:val="0"/>
              <w:tabs>
                <w:tab w:val="left" w:pos="966"/>
              </w:tabs>
              <w:spacing w:after="0" w:line="360" w:lineRule="auto"/>
              <w:ind w:left="0"/>
              <w:jc w:val="center"/>
              <w:rPr>
                <w:sz w:val="20"/>
                <w:szCs w:val="20"/>
              </w:rPr>
            </w:pPr>
            <w:r w:rsidRPr="00F4635C">
              <w:rPr>
                <w:sz w:val="20"/>
                <w:szCs w:val="20"/>
              </w:rPr>
              <w:t>3</w:t>
            </w:r>
          </w:p>
        </w:tc>
        <w:tc>
          <w:tcPr>
            <w:tcW w:w="1269" w:type="dxa"/>
          </w:tcPr>
          <w:p w:rsidR="00DE324C" w:rsidRPr="00F4635C" w:rsidRDefault="00DE324C" w:rsidP="00F4635C">
            <w:pPr>
              <w:pStyle w:val="a8"/>
              <w:widowControl w:val="0"/>
              <w:tabs>
                <w:tab w:val="left" w:pos="966"/>
              </w:tabs>
              <w:spacing w:after="0" w:line="360" w:lineRule="auto"/>
              <w:ind w:left="0"/>
              <w:jc w:val="center"/>
              <w:rPr>
                <w:sz w:val="20"/>
                <w:szCs w:val="20"/>
              </w:rPr>
            </w:pPr>
            <w:r w:rsidRPr="00F4635C">
              <w:rPr>
                <w:sz w:val="20"/>
                <w:szCs w:val="20"/>
              </w:rPr>
              <w:t>4</w:t>
            </w:r>
          </w:p>
        </w:tc>
        <w:tc>
          <w:tcPr>
            <w:tcW w:w="1526" w:type="dxa"/>
          </w:tcPr>
          <w:p w:rsidR="00DE324C" w:rsidRPr="00F4635C" w:rsidRDefault="00DE324C" w:rsidP="00F4635C">
            <w:pPr>
              <w:pStyle w:val="a8"/>
              <w:widowControl w:val="0"/>
              <w:tabs>
                <w:tab w:val="left" w:pos="966"/>
              </w:tabs>
              <w:spacing w:after="0" w:line="360" w:lineRule="auto"/>
              <w:ind w:left="0"/>
              <w:jc w:val="center"/>
              <w:rPr>
                <w:sz w:val="20"/>
                <w:szCs w:val="20"/>
              </w:rPr>
            </w:pPr>
            <w:r w:rsidRPr="00F4635C"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:rsidR="00DE324C" w:rsidRPr="00F4635C" w:rsidRDefault="00DE324C" w:rsidP="00F4635C">
            <w:pPr>
              <w:pStyle w:val="a8"/>
              <w:widowControl w:val="0"/>
              <w:tabs>
                <w:tab w:val="left" w:pos="966"/>
              </w:tabs>
              <w:spacing w:after="0" w:line="360" w:lineRule="auto"/>
              <w:ind w:left="0"/>
              <w:jc w:val="center"/>
              <w:rPr>
                <w:sz w:val="20"/>
                <w:szCs w:val="20"/>
              </w:rPr>
            </w:pPr>
            <w:r w:rsidRPr="00F4635C">
              <w:rPr>
                <w:sz w:val="20"/>
                <w:szCs w:val="20"/>
              </w:rPr>
              <w:t>6</w:t>
            </w:r>
          </w:p>
        </w:tc>
        <w:tc>
          <w:tcPr>
            <w:tcW w:w="1543" w:type="dxa"/>
          </w:tcPr>
          <w:p w:rsidR="00DE324C" w:rsidRPr="00F4635C" w:rsidRDefault="00DE324C" w:rsidP="00F4635C">
            <w:pPr>
              <w:pStyle w:val="a8"/>
              <w:widowControl w:val="0"/>
              <w:tabs>
                <w:tab w:val="left" w:pos="966"/>
              </w:tabs>
              <w:spacing w:after="0" w:line="360" w:lineRule="auto"/>
              <w:ind w:left="0"/>
              <w:jc w:val="center"/>
              <w:rPr>
                <w:sz w:val="20"/>
                <w:szCs w:val="20"/>
              </w:rPr>
            </w:pPr>
            <w:r w:rsidRPr="00F4635C">
              <w:rPr>
                <w:sz w:val="20"/>
                <w:szCs w:val="20"/>
              </w:rPr>
              <w:t>7</w:t>
            </w:r>
          </w:p>
        </w:tc>
      </w:tr>
      <w:tr w:rsidR="00DE324C" w:rsidRPr="00B576D4" w:rsidTr="00F4635C">
        <w:trPr>
          <w:trHeight w:val="448"/>
        </w:trPr>
        <w:tc>
          <w:tcPr>
            <w:tcW w:w="1276" w:type="dxa"/>
          </w:tcPr>
          <w:p w:rsidR="00DE324C" w:rsidRPr="00F4635C" w:rsidRDefault="00DE324C" w:rsidP="00F4635C">
            <w:pPr>
              <w:pStyle w:val="a8"/>
              <w:widowControl w:val="0"/>
              <w:tabs>
                <w:tab w:val="left" w:pos="966"/>
              </w:tabs>
              <w:spacing w:after="0" w:line="360" w:lineRule="auto"/>
              <w:ind w:left="0"/>
              <w:jc w:val="center"/>
              <w:rPr>
                <w:sz w:val="20"/>
                <w:szCs w:val="20"/>
              </w:rPr>
            </w:pPr>
            <w:r w:rsidRPr="00F4635C">
              <w:rPr>
                <w:sz w:val="20"/>
                <w:szCs w:val="20"/>
              </w:rPr>
              <w:t>Январь</w:t>
            </w:r>
          </w:p>
        </w:tc>
        <w:tc>
          <w:tcPr>
            <w:tcW w:w="1150" w:type="dxa"/>
          </w:tcPr>
          <w:p w:rsidR="00DE324C" w:rsidRPr="00F4635C" w:rsidRDefault="00DE324C" w:rsidP="00F4635C">
            <w:pPr>
              <w:pStyle w:val="a8"/>
              <w:widowControl w:val="0"/>
              <w:tabs>
                <w:tab w:val="left" w:pos="966"/>
              </w:tabs>
              <w:spacing w:after="0" w:line="360" w:lineRule="auto"/>
              <w:ind w:left="0"/>
              <w:jc w:val="center"/>
              <w:rPr>
                <w:sz w:val="20"/>
                <w:szCs w:val="20"/>
              </w:rPr>
            </w:pPr>
            <w:r w:rsidRPr="00F4635C">
              <w:rPr>
                <w:sz w:val="20"/>
                <w:szCs w:val="20"/>
              </w:rPr>
              <w:t>4500</w:t>
            </w:r>
          </w:p>
        </w:tc>
        <w:tc>
          <w:tcPr>
            <w:tcW w:w="1259" w:type="dxa"/>
          </w:tcPr>
          <w:p w:rsidR="00DE324C" w:rsidRPr="00F4635C" w:rsidRDefault="00DE324C" w:rsidP="00F4635C">
            <w:pPr>
              <w:pStyle w:val="a8"/>
              <w:widowControl w:val="0"/>
              <w:tabs>
                <w:tab w:val="left" w:pos="966"/>
              </w:tabs>
              <w:spacing w:after="0" w:line="360" w:lineRule="auto"/>
              <w:ind w:left="0"/>
              <w:jc w:val="center"/>
              <w:rPr>
                <w:sz w:val="20"/>
                <w:szCs w:val="20"/>
              </w:rPr>
            </w:pPr>
            <w:r w:rsidRPr="00F4635C">
              <w:rPr>
                <w:sz w:val="20"/>
                <w:szCs w:val="20"/>
              </w:rPr>
              <w:t>400</w:t>
            </w:r>
          </w:p>
        </w:tc>
        <w:tc>
          <w:tcPr>
            <w:tcW w:w="1269" w:type="dxa"/>
          </w:tcPr>
          <w:p w:rsidR="00DE324C" w:rsidRPr="00F4635C" w:rsidRDefault="00DE324C" w:rsidP="00F4635C">
            <w:pPr>
              <w:pStyle w:val="a8"/>
              <w:widowControl w:val="0"/>
              <w:tabs>
                <w:tab w:val="left" w:pos="966"/>
              </w:tabs>
              <w:spacing w:after="0" w:line="360" w:lineRule="auto"/>
              <w:ind w:left="0"/>
              <w:jc w:val="center"/>
              <w:rPr>
                <w:sz w:val="20"/>
                <w:szCs w:val="20"/>
              </w:rPr>
            </w:pPr>
            <w:r w:rsidRPr="00F4635C">
              <w:rPr>
                <w:sz w:val="20"/>
                <w:szCs w:val="20"/>
              </w:rPr>
              <w:t>1800</w:t>
            </w:r>
          </w:p>
        </w:tc>
        <w:tc>
          <w:tcPr>
            <w:tcW w:w="1526" w:type="dxa"/>
          </w:tcPr>
          <w:p w:rsidR="00DE324C" w:rsidRPr="00F4635C" w:rsidRDefault="00DE324C" w:rsidP="00F4635C">
            <w:pPr>
              <w:pStyle w:val="a8"/>
              <w:widowControl w:val="0"/>
              <w:tabs>
                <w:tab w:val="left" w:pos="966"/>
              </w:tabs>
              <w:spacing w:after="0" w:line="360" w:lineRule="auto"/>
              <w:ind w:left="0"/>
              <w:jc w:val="center"/>
              <w:rPr>
                <w:sz w:val="20"/>
                <w:szCs w:val="20"/>
              </w:rPr>
            </w:pPr>
            <w:r w:rsidRPr="00F4635C">
              <w:rPr>
                <w:sz w:val="20"/>
                <w:szCs w:val="20"/>
              </w:rPr>
              <w:t>2300</w:t>
            </w:r>
          </w:p>
        </w:tc>
        <w:tc>
          <w:tcPr>
            <w:tcW w:w="1440" w:type="dxa"/>
          </w:tcPr>
          <w:p w:rsidR="00DE324C" w:rsidRPr="00F4635C" w:rsidRDefault="00DE324C" w:rsidP="00F4635C">
            <w:pPr>
              <w:pStyle w:val="a8"/>
              <w:widowControl w:val="0"/>
              <w:tabs>
                <w:tab w:val="left" w:pos="966"/>
              </w:tabs>
              <w:spacing w:after="0" w:line="360" w:lineRule="auto"/>
              <w:ind w:left="0"/>
              <w:jc w:val="center"/>
              <w:rPr>
                <w:sz w:val="20"/>
                <w:szCs w:val="20"/>
              </w:rPr>
            </w:pPr>
            <w:r w:rsidRPr="00F4635C">
              <w:rPr>
                <w:sz w:val="20"/>
                <w:szCs w:val="20"/>
              </w:rPr>
              <w:t>299</w:t>
            </w:r>
          </w:p>
        </w:tc>
        <w:tc>
          <w:tcPr>
            <w:tcW w:w="1543" w:type="dxa"/>
          </w:tcPr>
          <w:p w:rsidR="00DE324C" w:rsidRPr="00F4635C" w:rsidRDefault="00DE324C" w:rsidP="00F4635C">
            <w:pPr>
              <w:pStyle w:val="a8"/>
              <w:widowControl w:val="0"/>
              <w:tabs>
                <w:tab w:val="left" w:pos="966"/>
              </w:tabs>
              <w:spacing w:after="0" w:line="360" w:lineRule="auto"/>
              <w:ind w:left="0"/>
              <w:jc w:val="center"/>
              <w:rPr>
                <w:sz w:val="20"/>
                <w:szCs w:val="20"/>
              </w:rPr>
            </w:pPr>
            <w:r w:rsidRPr="00F4635C">
              <w:rPr>
                <w:sz w:val="20"/>
                <w:szCs w:val="20"/>
              </w:rPr>
              <w:t>4201</w:t>
            </w:r>
          </w:p>
        </w:tc>
      </w:tr>
      <w:tr w:rsidR="00DE324C" w:rsidRPr="00B576D4" w:rsidTr="00F4635C">
        <w:trPr>
          <w:trHeight w:val="370"/>
        </w:trPr>
        <w:tc>
          <w:tcPr>
            <w:tcW w:w="1276" w:type="dxa"/>
          </w:tcPr>
          <w:p w:rsidR="00DE324C" w:rsidRPr="00F4635C" w:rsidRDefault="00DE324C" w:rsidP="00F4635C">
            <w:pPr>
              <w:pStyle w:val="a8"/>
              <w:widowControl w:val="0"/>
              <w:tabs>
                <w:tab w:val="left" w:pos="966"/>
              </w:tabs>
              <w:spacing w:after="0" w:line="360" w:lineRule="auto"/>
              <w:ind w:left="0"/>
              <w:jc w:val="center"/>
              <w:rPr>
                <w:sz w:val="20"/>
                <w:szCs w:val="20"/>
              </w:rPr>
            </w:pPr>
            <w:r w:rsidRPr="00F4635C">
              <w:rPr>
                <w:sz w:val="20"/>
                <w:szCs w:val="20"/>
              </w:rPr>
              <w:t>февраль</w:t>
            </w:r>
          </w:p>
        </w:tc>
        <w:tc>
          <w:tcPr>
            <w:tcW w:w="1150" w:type="dxa"/>
          </w:tcPr>
          <w:p w:rsidR="00DE324C" w:rsidRPr="00F4635C" w:rsidRDefault="00DE324C" w:rsidP="00F4635C">
            <w:pPr>
              <w:pStyle w:val="a8"/>
              <w:widowControl w:val="0"/>
              <w:tabs>
                <w:tab w:val="left" w:pos="966"/>
              </w:tabs>
              <w:spacing w:after="0" w:line="360" w:lineRule="auto"/>
              <w:ind w:left="0"/>
              <w:jc w:val="center"/>
              <w:rPr>
                <w:sz w:val="20"/>
                <w:szCs w:val="20"/>
              </w:rPr>
            </w:pPr>
            <w:r w:rsidRPr="00F4635C">
              <w:rPr>
                <w:sz w:val="20"/>
                <w:szCs w:val="20"/>
              </w:rPr>
              <w:t>4500</w:t>
            </w:r>
          </w:p>
        </w:tc>
        <w:tc>
          <w:tcPr>
            <w:tcW w:w="1259" w:type="dxa"/>
          </w:tcPr>
          <w:p w:rsidR="00DE324C" w:rsidRPr="00F4635C" w:rsidRDefault="00DE324C" w:rsidP="00F4635C">
            <w:pPr>
              <w:pStyle w:val="a8"/>
              <w:widowControl w:val="0"/>
              <w:tabs>
                <w:tab w:val="left" w:pos="966"/>
              </w:tabs>
              <w:spacing w:after="0" w:line="360" w:lineRule="auto"/>
              <w:ind w:left="0"/>
              <w:jc w:val="center"/>
              <w:rPr>
                <w:sz w:val="20"/>
                <w:szCs w:val="20"/>
              </w:rPr>
            </w:pPr>
            <w:r w:rsidRPr="00F4635C">
              <w:rPr>
                <w:sz w:val="20"/>
                <w:szCs w:val="20"/>
              </w:rPr>
              <w:t>400</w:t>
            </w:r>
          </w:p>
        </w:tc>
        <w:tc>
          <w:tcPr>
            <w:tcW w:w="1269" w:type="dxa"/>
          </w:tcPr>
          <w:p w:rsidR="00DE324C" w:rsidRPr="00F4635C" w:rsidRDefault="00DE324C" w:rsidP="00F4635C">
            <w:pPr>
              <w:pStyle w:val="a8"/>
              <w:widowControl w:val="0"/>
              <w:tabs>
                <w:tab w:val="left" w:pos="966"/>
              </w:tabs>
              <w:spacing w:after="0" w:line="360" w:lineRule="auto"/>
              <w:ind w:left="0"/>
              <w:jc w:val="center"/>
              <w:rPr>
                <w:sz w:val="20"/>
                <w:szCs w:val="20"/>
              </w:rPr>
            </w:pPr>
            <w:r w:rsidRPr="00F4635C">
              <w:rPr>
                <w:sz w:val="20"/>
                <w:szCs w:val="20"/>
              </w:rPr>
              <w:t>1800</w:t>
            </w:r>
          </w:p>
        </w:tc>
        <w:tc>
          <w:tcPr>
            <w:tcW w:w="1526" w:type="dxa"/>
          </w:tcPr>
          <w:p w:rsidR="00DE324C" w:rsidRPr="00F4635C" w:rsidRDefault="00DE324C" w:rsidP="00F4635C">
            <w:pPr>
              <w:pStyle w:val="a8"/>
              <w:widowControl w:val="0"/>
              <w:tabs>
                <w:tab w:val="left" w:pos="966"/>
              </w:tabs>
              <w:spacing w:after="0" w:line="360" w:lineRule="auto"/>
              <w:ind w:left="0"/>
              <w:jc w:val="center"/>
              <w:rPr>
                <w:sz w:val="20"/>
                <w:szCs w:val="20"/>
              </w:rPr>
            </w:pPr>
            <w:r w:rsidRPr="00F4635C">
              <w:rPr>
                <w:sz w:val="20"/>
                <w:szCs w:val="20"/>
              </w:rPr>
              <w:t>2300</w:t>
            </w:r>
          </w:p>
        </w:tc>
        <w:tc>
          <w:tcPr>
            <w:tcW w:w="1440" w:type="dxa"/>
          </w:tcPr>
          <w:p w:rsidR="00DE324C" w:rsidRPr="00F4635C" w:rsidRDefault="00DE324C" w:rsidP="00F4635C">
            <w:pPr>
              <w:pStyle w:val="a8"/>
              <w:widowControl w:val="0"/>
              <w:tabs>
                <w:tab w:val="left" w:pos="966"/>
              </w:tabs>
              <w:spacing w:after="0" w:line="360" w:lineRule="auto"/>
              <w:ind w:left="0"/>
              <w:jc w:val="center"/>
              <w:rPr>
                <w:sz w:val="20"/>
                <w:szCs w:val="20"/>
              </w:rPr>
            </w:pPr>
            <w:r w:rsidRPr="00F4635C">
              <w:rPr>
                <w:sz w:val="20"/>
                <w:szCs w:val="20"/>
              </w:rPr>
              <w:t>299</w:t>
            </w:r>
          </w:p>
        </w:tc>
        <w:tc>
          <w:tcPr>
            <w:tcW w:w="1543" w:type="dxa"/>
          </w:tcPr>
          <w:p w:rsidR="00DE324C" w:rsidRPr="00F4635C" w:rsidRDefault="00DE324C" w:rsidP="00F4635C">
            <w:pPr>
              <w:pStyle w:val="a8"/>
              <w:widowControl w:val="0"/>
              <w:tabs>
                <w:tab w:val="left" w:pos="966"/>
              </w:tabs>
              <w:spacing w:after="0" w:line="360" w:lineRule="auto"/>
              <w:ind w:left="0"/>
              <w:jc w:val="center"/>
              <w:rPr>
                <w:sz w:val="20"/>
                <w:szCs w:val="20"/>
              </w:rPr>
            </w:pPr>
            <w:r w:rsidRPr="00F4635C">
              <w:rPr>
                <w:sz w:val="20"/>
                <w:szCs w:val="20"/>
              </w:rPr>
              <w:t>4201</w:t>
            </w:r>
          </w:p>
        </w:tc>
      </w:tr>
      <w:tr w:rsidR="00DE324C" w:rsidRPr="00B576D4" w:rsidTr="00F4635C">
        <w:trPr>
          <w:trHeight w:val="254"/>
        </w:trPr>
        <w:tc>
          <w:tcPr>
            <w:tcW w:w="1276" w:type="dxa"/>
          </w:tcPr>
          <w:p w:rsidR="00DE324C" w:rsidRPr="00F4635C" w:rsidRDefault="00DE324C" w:rsidP="00F4635C">
            <w:pPr>
              <w:pStyle w:val="a8"/>
              <w:widowControl w:val="0"/>
              <w:tabs>
                <w:tab w:val="left" w:pos="966"/>
              </w:tabs>
              <w:spacing w:after="0" w:line="360" w:lineRule="auto"/>
              <w:ind w:left="0"/>
              <w:jc w:val="center"/>
              <w:rPr>
                <w:sz w:val="20"/>
                <w:szCs w:val="20"/>
              </w:rPr>
            </w:pPr>
            <w:r w:rsidRPr="00F4635C">
              <w:rPr>
                <w:sz w:val="20"/>
                <w:szCs w:val="20"/>
              </w:rPr>
              <w:t>Март</w:t>
            </w:r>
          </w:p>
        </w:tc>
        <w:tc>
          <w:tcPr>
            <w:tcW w:w="1150" w:type="dxa"/>
          </w:tcPr>
          <w:p w:rsidR="00DE324C" w:rsidRPr="00F4635C" w:rsidRDefault="00DE324C" w:rsidP="00F4635C">
            <w:pPr>
              <w:pStyle w:val="a8"/>
              <w:widowControl w:val="0"/>
              <w:tabs>
                <w:tab w:val="left" w:pos="966"/>
              </w:tabs>
              <w:spacing w:after="0" w:line="360" w:lineRule="auto"/>
              <w:ind w:left="0"/>
              <w:jc w:val="center"/>
              <w:rPr>
                <w:sz w:val="20"/>
                <w:szCs w:val="20"/>
              </w:rPr>
            </w:pPr>
            <w:r w:rsidRPr="00F4635C">
              <w:rPr>
                <w:sz w:val="20"/>
                <w:szCs w:val="20"/>
              </w:rPr>
              <w:t>4500</w:t>
            </w:r>
          </w:p>
        </w:tc>
        <w:tc>
          <w:tcPr>
            <w:tcW w:w="1259" w:type="dxa"/>
          </w:tcPr>
          <w:p w:rsidR="00DE324C" w:rsidRPr="00F4635C" w:rsidRDefault="00DE324C" w:rsidP="00F4635C">
            <w:pPr>
              <w:pStyle w:val="a8"/>
              <w:widowControl w:val="0"/>
              <w:tabs>
                <w:tab w:val="left" w:pos="966"/>
              </w:tabs>
              <w:spacing w:after="0" w:line="360" w:lineRule="auto"/>
              <w:ind w:left="0"/>
              <w:jc w:val="center"/>
              <w:rPr>
                <w:sz w:val="20"/>
                <w:szCs w:val="20"/>
              </w:rPr>
            </w:pPr>
            <w:r w:rsidRPr="00F4635C">
              <w:rPr>
                <w:sz w:val="20"/>
                <w:szCs w:val="20"/>
              </w:rPr>
              <w:t>400</w:t>
            </w:r>
          </w:p>
        </w:tc>
        <w:tc>
          <w:tcPr>
            <w:tcW w:w="1269" w:type="dxa"/>
          </w:tcPr>
          <w:p w:rsidR="00DE324C" w:rsidRPr="00F4635C" w:rsidRDefault="00DE324C" w:rsidP="00F4635C">
            <w:pPr>
              <w:pStyle w:val="a8"/>
              <w:widowControl w:val="0"/>
              <w:tabs>
                <w:tab w:val="left" w:pos="966"/>
              </w:tabs>
              <w:spacing w:after="0" w:line="360" w:lineRule="auto"/>
              <w:ind w:left="0"/>
              <w:jc w:val="center"/>
              <w:rPr>
                <w:sz w:val="20"/>
                <w:szCs w:val="20"/>
              </w:rPr>
            </w:pPr>
            <w:r w:rsidRPr="00F4635C">
              <w:rPr>
                <w:sz w:val="20"/>
                <w:szCs w:val="20"/>
              </w:rPr>
              <w:t>1800</w:t>
            </w:r>
          </w:p>
        </w:tc>
        <w:tc>
          <w:tcPr>
            <w:tcW w:w="1526" w:type="dxa"/>
          </w:tcPr>
          <w:p w:rsidR="00DE324C" w:rsidRPr="00F4635C" w:rsidRDefault="00DE324C" w:rsidP="00F4635C">
            <w:pPr>
              <w:pStyle w:val="a8"/>
              <w:widowControl w:val="0"/>
              <w:tabs>
                <w:tab w:val="left" w:pos="966"/>
              </w:tabs>
              <w:spacing w:after="0" w:line="360" w:lineRule="auto"/>
              <w:ind w:left="0"/>
              <w:jc w:val="center"/>
              <w:rPr>
                <w:sz w:val="20"/>
                <w:szCs w:val="20"/>
              </w:rPr>
            </w:pPr>
            <w:r w:rsidRPr="00F4635C">
              <w:rPr>
                <w:sz w:val="20"/>
                <w:szCs w:val="20"/>
              </w:rPr>
              <w:t>2300</w:t>
            </w:r>
          </w:p>
        </w:tc>
        <w:tc>
          <w:tcPr>
            <w:tcW w:w="1440" w:type="dxa"/>
          </w:tcPr>
          <w:p w:rsidR="00DE324C" w:rsidRPr="00F4635C" w:rsidRDefault="00DE324C" w:rsidP="00F4635C">
            <w:pPr>
              <w:pStyle w:val="a8"/>
              <w:widowControl w:val="0"/>
              <w:tabs>
                <w:tab w:val="left" w:pos="966"/>
              </w:tabs>
              <w:spacing w:after="0" w:line="360" w:lineRule="auto"/>
              <w:ind w:left="0"/>
              <w:jc w:val="center"/>
              <w:rPr>
                <w:sz w:val="20"/>
                <w:szCs w:val="20"/>
              </w:rPr>
            </w:pPr>
            <w:r w:rsidRPr="00F4635C">
              <w:rPr>
                <w:sz w:val="20"/>
                <w:szCs w:val="20"/>
              </w:rPr>
              <w:t>299</w:t>
            </w:r>
          </w:p>
        </w:tc>
        <w:tc>
          <w:tcPr>
            <w:tcW w:w="1543" w:type="dxa"/>
          </w:tcPr>
          <w:p w:rsidR="00DE324C" w:rsidRPr="00F4635C" w:rsidRDefault="00DE324C" w:rsidP="00F4635C">
            <w:pPr>
              <w:pStyle w:val="a8"/>
              <w:widowControl w:val="0"/>
              <w:tabs>
                <w:tab w:val="left" w:pos="966"/>
              </w:tabs>
              <w:spacing w:after="0" w:line="360" w:lineRule="auto"/>
              <w:ind w:left="0"/>
              <w:jc w:val="center"/>
              <w:rPr>
                <w:sz w:val="20"/>
                <w:szCs w:val="20"/>
              </w:rPr>
            </w:pPr>
            <w:r w:rsidRPr="00F4635C">
              <w:rPr>
                <w:sz w:val="20"/>
                <w:szCs w:val="20"/>
              </w:rPr>
              <w:t>4201</w:t>
            </w:r>
          </w:p>
        </w:tc>
      </w:tr>
      <w:tr w:rsidR="00DE324C" w:rsidRPr="00B576D4" w:rsidTr="00F4635C">
        <w:trPr>
          <w:trHeight w:val="351"/>
        </w:trPr>
        <w:tc>
          <w:tcPr>
            <w:tcW w:w="1276" w:type="dxa"/>
          </w:tcPr>
          <w:p w:rsidR="00DE324C" w:rsidRPr="00F4635C" w:rsidRDefault="00DE324C" w:rsidP="00F4635C">
            <w:pPr>
              <w:pStyle w:val="a8"/>
              <w:widowControl w:val="0"/>
              <w:tabs>
                <w:tab w:val="left" w:pos="966"/>
              </w:tabs>
              <w:spacing w:after="0" w:line="360" w:lineRule="auto"/>
              <w:ind w:left="0"/>
              <w:jc w:val="center"/>
              <w:rPr>
                <w:sz w:val="20"/>
                <w:szCs w:val="20"/>
              </w:rPr>
            </w:pPr>
            <w:r w:rsidRPr="00F4635C">
              <w:rPr>
                <w:sz w:val="20"/>
                <w:szCs w:val="20"/>
              </w:rPr>
              <w:t>Апрель</w:t>
            </w:r>
          </w:p>
        </w:tc>
        <w:tc>
          <w:tcPr>
            <w:tcW w:w="1150" w:type="dxa"/>
          </w:tcPr>
          <w:p w:rsidR="00DE324C" w:rsidRPr="00F4635C" w:rsidRDefault="00DE324C" w:rsidP="00F4635C">
            <w:pPr>
              <w:pStyle w:val="a8"/>
              <w:widowControl w:val="0"/>
              <w:tabs>
                <w:tab w:val="left" w:pos="966"/>
              </w:tabs>
              <w:spacing w:after="0" w:line="360" w:lineRule="auto"/>
              <w:ind w:left="0"/>
              <w:jc w:val="center"/>
              <w:rPr>
                <w:sz w:val="20"/>
                <w:szCs w:val="20"/>
              </w:rPr>
            </w:pPr>
            <w:r w:rsidRPr="00F4635C">
              <w:rPr>
                <w:sz w:val="20"/>
                <w:szCs w:val="20"/>
              </w:rPr>
              <w:t>4500</w:t>
            </w:r>
          </w:p>
        </w:tc>
        <w:tc>
          <w:tcPr>
            <w:tcW w:w="1259" w:type="dxa"/>
          </w:tcPr>
          <w:p w:rsidR="00DE324C" w:rsidRPr="00F4635C" w:rsidRDefault="00DE324C" w:rsidP="00F4635C">
            <w:pPr>
              <w:pStyle w:val="a8"/>
              <w:widowControl w:val="0"/>
              <w:tabs>
                <w:tab w:val="left" w:pos="966"/>
              </w:tabs>
              <w:spacing w:after="0" w:line="360" w:lineRule="auto"/>
              <w:ind w:left="0"/>
              <w:jc w:val="center"/>
              <w:rPr>
                <w:sz w:val="20"/>
                <w:szCs w:val="20"/>
              </w:rPr>
            </w:pPr>
            <w:r w:rsidRPr="00F4635C">
              <w:rPr>
                <w:sz w:val="20"/>
                <w:szCs w:val="20"/>
              </w:rPr>
              <w:t>400</w:t>
            </w:r>
          </w:p>
        </w:tc>
        <w:tc>
          <w:tcPr>
            <w:tcW w:w="1269" w:type="dxa"/>
          </w:tcPr>
          <w:p w:rsidR="00DE324C" w:rsidRPr="00F4635C" w:rsidRDefault="00DE324C" w:rsidP="00F4635C">
            <w:pPr>
              <w:pStyle w:val="a8"/>
              <w:widowControl w:val="0"/>
              <w:tabs>
                <w:tab w:val="left" w:pos="966"/>
              </w:tabs>
              <w:spacing w:after="0" w:line="360" w:lineRule="auto"/>
              <w:ind w:left="0"/>
              <w:jc w:val="center"/>
              <w:rPr>
                <w:sz w:val="20"/>
                <w:szCs w:val="20"/>
              </w:rPr>
            </w:pPr>
            <w:r w:rsidRPr="00F4635C">
              <w:rPr>
                <w:sz w:val="20"/>
                <w:szCs w:val="20"/>
              </w:rPr>
              <w:t>1800</w:t>
            </w:r>
          </w:p>
        </w:tc>
        <w:tc>
          <w:tcPr>
            <w:tcW w:w="1526" w:type="dxa"/>
          </w:tcPr>
          <w:p w:rsidR="00DE324C" w:rsidRPr="00F4635C" w:rsidRDefault="00DE324C" w:rsidP="00F4635C">
            <w:pPr>
              <w:pStyle w:val="a8"/>
              <w:widowControl w:val="0"/>
              <w:tabs>
                <w:tab w:val="left" w:pos="966"/>
              </w:tabs>
              <w:spacing w:after="0" w:line="360" w:lineRule="auto"/>
              <w:ind w:left="0"/>
              <w:jc w:val="center"/>
              <w:rPr>
                <w:sz w:val="20"/>
                <w:szCs w:val="20"/>
              </w:rPr>
            </w:pPr>
            <w:r w:rsidRPr="00F4635C">
              <w:rPr>
                <w:sz w:val="20"/>
                <w:szCs w:val="20"/>
              </w:rPr>
              <w:t>2300</w:t>
            </w:r>
          </w:p>
        </w:tc>
        <w:tc>
          <w:tcPr>
            <w:tcW w:w="1440" w:type="dxa"/>
          </w:tcPr>
          <w:p w:rsidR="00DE324C" w:rsidRPr="00F4635C" w:rsidRDefault="00DE324C" w:rsidP="00F4635C">
            <w:pPr>
              <w:pStyle w:val="a8"/>
              <w:widowControl w:val="0"/>
              <w:tabs>
                <w:tab w:val="left" w:pos="966"/>
              </w:tabs>
              <w:spacing w:after="0" w:line="360" w:lineRule="auto"/>
              <w:ind w:left="0"/>
              <w:jc w:val="center"/>
              <w:rPr>
                <w:sz w:val="20"/>
                <w:szCs w:val="20"/>
              </w:rPr>
            </w:pPr>
            <w:r w:rsidRPr="00F4635C">
              <w:rPr>
                <w:sz w:val="20"/>
                <w:szCs w:val="20"/>
              </w:rPr>
              <w:t>299</w:t>
            </w:r>
          </w:p>
        </w:tc>
        <w:tc>
          <w:tcPr>
            <w:tcW w:w="1543" w:type="dxa"/>
          </w:tcPr>
          <w:p w:rsidR="00DE324C" w:rsidRPr="00F4635C" w:rsidRDefault="00DE324C" w:rsidP="00F4635C">
            <w:pPr>
              <w:pStyle w:val="a8"/>
              <w:widowControl w:val="0"/>
              <w:tabs>
                <w:tab w:val="left" w:pos="966"/>
              </w:tabs>
              <w:spacing w:after="0" w:line="360" w:lineRule="auto"/>
              <w:ind w:left="0"/>
              <w:jc w:val="center"/>
              <w:rPr>
                <w:sz w:val="20"/>
                <w:szCs w:val="20"/>
              </w:rPr>
            </w:pPr>
            <w:r w:rsidRPr="00F4635C">
              <w:rPr>
                <w:sz w:val="20"/>
                <w:szCs w:val="20"/>
              </w:rPr>
              <w:t>4201</w:t>
            </w:r>
          </w:p>
        </w:tc>
      </w:tr>
      <w:tr w:rsidR="00DE324C" w:rsidRPr="00B576D4" w:rsidTr="00F4635C">
        <w:trPr>
          <w:trHeight w:val="272"/>
        </w:trPr>
        <w:tc>
          <w:tcPr>
            <w:tcW w:w="1276" w:type="dxa"/>
          </w:tcPr>
          <w:p w:rsidR="00DE324C" w:rsidRPr="00F4635C" w:rsidRDefault="00DE324C" w:rsidP="00F4635C">
            <w:pPr>
              <w:pStyle w:val="a8"/>
              <w:widowControl w:val="0"/>
              <w:tabs>
                <w:tab w:val="left" w:pos="966"/>
              </w:tabs>
              <w:spacing w:after="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F4635C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50" w:type="dxa"/>
          </w:tcPr>
          <w:p w:rsidR="00DE324C" w:rsidRPr="00F4635C" w:rsidRDefault="00DE324C" w:rsidP="00F4635C">
            <w:pPr>
              <w:pStyle w:val="a8"/>
              <w:widowControl w:val="0"/>
              <w:tabs>
                <w:tab w:val="left" w:pos="966"/>
              </w:tabs>
              <w:spacing w:after="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F4635C">
              <w:rPr>
                <w:b/>
                <w:sz w:val="20"/>
                <w:szCs w:val="20"/>
              </w:rPr>
              <w:t>18 000</w:t>
            </w:r>
          </w:p>
        </w:tc>
        <w:tc>
          <w:tcPr>
            <w:tcW w:w="1259" w:type="dxa"/>
          </w:tcPr>
          <w:p w:rsidR="00DE324C" w:rsidRPr="00F4635C" w:rsidRDefault="00DE324C" w:rsidP="00F4635C">
            <w:pPr>
              <w:pStyle w:val="a8"/>
              <w:widowControl w:val="0"/>
              <w:tabs>
                <w:tab w:val="left" w:pos="966"/>
              </w:tabs>
              <w:spacing w:after="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F4635C">
              <w:rPr>
                <w:b/>
                <w:sz w:val="20"/>
                <w:szCs w:val="20"/>
              </w:rPr>
              <w:t>1 600</w:t>
            </w:r>
          </w:p>
        </w:tc>
        <w:tc>
          <w:tcPr>
            <w:tcW w:w="1269" w:type="dxa"/>
          </w:tcPr>
          <w:p w:rsidR="00DE324C" w:rsidRPr="00F4635C" w:rsidRDefault="00DE324C" w:rsidP="00F4635C">
            <w:pPr>
              <w:pStyle w:val="a8"/>
              <w:widowControl w:val="0"/>
              <w:tabs>
                <w:tab w:val="left" w:pos="966"/>
              </w:tabs>
              <w:spacing w:after="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F4635C">
              <w:rPr>
                <w:b/>
                <w:sz w:val="20"/>
                <w:szCs w:val="20"/>
              </w:rPr>
              <w:t>7 200</w:t>
            </w:r>
          </w:p>
        </w:tc>
        <w:tc>
          <w:tcPr>
            <w:tcW w:w="1526" w:type="dxa"/>
          </w:tcPr>
          <w:p w:rsidR="00DE324C" w:rsidRPr="00F4635C" w:rsidRDefault="00DE324C" w:rsidP="00F4635C">
            <w:pPr>
              <w:pStyle w:val="a8"/>
              <w:widowControl w:val="0"/>
              <w:tabs>
                <w:tab w:val="left" w:pos="966"/>
              </w:tabs>
              <w:spacing w:after="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F4635C">
              <w:rPr>
                <w:b/>
                <w:sz w:val="20"/>
                <w:szCs w:val="20"/>
              </w:rPr>
              <w:t>9 200</w:t>
            </w:r>
          </w:p>
        </w:tc>
        <w:tc>
          <w:tcPr>
            <w:tcW w:w="1440" w:type="dxa"/>
          </w:tcPr>
          <w:p w:rsidR="00DE324C" w:rsidRPr="00F4635C" w:rsidRDefault="00DE324C" w:rsidP="00F4635C">
            <w:pPr>
              <w:pStyle w:val="a8"/>
              <w:widowControl w:val="0"/>
              <w:tabs>
                <w:tab w:val="left" w:pos="966"/>
              </w:tabs>
              <w:spacing w:after="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F4635C">
              <w:rPr>
                <w:b/>
                <w:sz w:val="20"/>
                <w:szCs w:val="20"/>
              </w:rPr>
              <w:t>1 196</w:t>
            </w:r>
          </w:p>
        </w:tc>
        <w:tc>
          <w:tcPr>
            <w:tcW w:w="1543" w:type="dxa"/>
          </w:tcPr>
          <w:p w:rsidR="00DE324C" w:rsidRPr="00F4635C" w:rsidRDefault="00DE324C" w:rsidP="00F4635C">
            <w:pPr>
              <w:pStyle w:val="a8"/>
              <w:widowControl w:val="0"/>
              <w:tabs>
                <w:tab w:val="left" w:pos="966"/>
              </w:tabs>
              <w:spacing w:after="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F4635C">
              <w:rPr>
                <w:b/>
                <w:sz w:val="20"/>
                <w:szCs w:val="20"/>
              </w:rPr>
              <w:t>16 804</w:t>
            </w:r>
          </w:p>
        </w:tc>
      </w:tr>
      <w:tr w:rsidR="00DE324C" w:rsidRPr="00B576D4" w:rsidTr="00F4635C">
        <w:trPr>
          <w:trHeight w:val="351"/>
        </w:trPr>
        <w:tc>
          <w:tcPr>
            <w:tcW w:w="1276" w:type="dxa"/>
          </w:tcPr>
          <w:p w:rsidR="00DE324C" w:rsidRPr="00F4635C" w:rsidRDefault="00DE324C" w:rsidP="00F4635C">
            <w:pPr>
              <w:pStyle w:val="a8"/>
              <w:widowControl w:val="0"/>
              <w:tabs>
                <w:tab w:val="left" w:pos="966"/>
              </w:tabs>
              <w:spacing w:after="0" w:line="360" w:lineRule="auto"/>
              <w:ind w:left="0"/>
              <w:jc w:val="center"/>
              <w:rPr>
                <w:sz w:val="20"/>
                <w:szCs w:val="20"/>
              </w:rPr>
            </w:pPr>
            <w:r w:rsidRPr="00F4635C">
              <w:rPr>
                <w:sz w:val="20"/>
                <w:szCs w:val="20"/>
              </w:rPr>
              <w:t>Мая</w:t>
            </w:r>
          </w:p>
        </w:tc>
        <w:tc>
          <w:tcPr>
            <w:tcW w:w="1150" w:type="dxa"/>
          </w:tcPr>
          <w:p w:rsidR="00DE324C" w:rsidRPr="00F4635C" w:rsidRDefault="00DE324C" w:rsidP="00F4635C">
            <w:pPr>
              <w:pStyle w:val="a8"/>
              <w:widowControl w:val="0"/>
              <w:tabs>
                <w:tab w:val="left" w:pos="966"/>
              </w:tabs>
              <w:spacing w:after="0" w:line="360" w:lineRule="auto"/>
              <w:ind w:left="0"/>
              <w:jc w:val="center"/>
              <w:rPr>
                <w:sz w:val="20"/>
                <w:szCs w:val="20"/>
              </w:rPr>
            </w:pPr>
            <w:r w:rsidRPr="00F4635C">
              <w:rPr>
                <w:sz w:val="20"/>
                <w:szCs w:val="20"/>
              </w:rPr>
              <w:t>4500</w:t>
            </w:r>
          </w:p>
        </w:tc>
        <w:tc>
          <w:tcPr>
            <w:tcW w:w="1259" w:type="dxa"/>
          </w:tcPr>
          <w:p w:rsidR="00DE324C" w:rsidRPr="00F4635C" w:rsidRDefault="00DE324C" w:rsidP="00F4635C">
            <w:pPr>
              <w:pStyle w:val="a8"/>
              <w:widowControl w:val="0"/>
              <w:tabs>
                <w:tab w:val="left" w:pos="966"/>
              </w:tabs>
              <w:spacing w:after="0" w:line="360" w:lineRule="auto"/>
              <w:ind w:left="0"/>
              <w:jc w:val="center"/>
              <w:rPr>
                <w:sz w:val="20"/>
                <w:szCs w:val="20"/>
              </w:rPr>
            </w:pPr>
            <w:r w:rsidRPr="00F4635C">
              <w:rPr>
                <w:sz w:val="20"/>
                <w:szCs w:val="20"/>
              </w:rPr>
              <w:t>-</w:t>
            </w:r>
          </w:p>
        </w:tc>
        <w:tc>
          <w:tcPr>
            <w:tcW w:w="1269" w:type="dxa"/>
          </w:tcPr>
          <w:p w:rsidR="00DE324C" w:rsidRPr="00F4635C" w:rsidRDefault="00DE324C" w:rsidP="00F4635C">
            <w:pPr>
              <w:pStyle w:val="a8"/>
              <w:widowControl w:val="0"/>
              <w:tabs>
                <w:tab w:val="left" w:pos="966"/>
              </w:tabs>
              <w:spacing w:after="0" w:line="360" w:lineRule="auto"/>
              <w:ind w:left="0"/>
              <w:jc w:val="center"/>
              <w:rPr>
                <w:sz w:val="20"/>
                <w:szCs w:val="20"/>
              </w:rPr>
            </w:pPr>
            <w:r w:rsidRPr="00F4635C">
              <w:rPr>
                <w:sz w:val="20"/>
                <w:szCs w:val="20"/>
              </w:rPr>
              <w:t>1800</w:t>
            </w:r>
          </w:p>
        </w:tc>
        <w:tc>
          <w:tcPr>
            <w:tcW w:w="1526" w:type="dxa"/>
          </w:tcPr>
          <w:p w:rsidR="00DE324C" w:rsidRPr="00F4635C" w:rsidRDefault="00DE324C" w:rsidP="00F4635C">
            <w:pPr>
              <w:pStyle w:val="a8"/>
              <w:widowControl w:val="0"/>
              <w:tabs>
                <w:tab w:val="left" w:pos="966"/>
              </w:tabs>
              <w:spacing w:after="0" w:line="360" w:lineRule="auto"/>
              <w:ind w:left="0"/>
              <w:jc w:val="center"/>
              <w:rPr>
                <w:sz w:val="20"/>
                <w:szCs w:val="20"/>
              </w:rPr>
            </w:pPr>
            <w:r w:rsidRPr="00F4635C">
              <w:rPr>
                <w:sz w:val="20"/>
                <w:szCs w:val="20"/>
              </w:rPr>
              <w:t>2 700</w:t>
            </w:r>
          </w:p>
        </w:tc>
        <w:tc>
          <w:tcPr>
            <w:tcW w:w="1440" w:type="dxa"/>
          </w:tcPr>
          <w:p w:rsidR="00DE324C" w:rsidRPr="00F4635C" w:rsidRDefault="00DE324C" w:rsidP="00F4635C">
            <w:pPr>
              <w:pStyle w:val="a8"/>
              <w:widowControl w:val="0"/>
              <w:tabs>
                <w:tab w:val="left" w:pos="966"/>
              </w:tabs>
              <w:spacing w:after="0" w:line="360" w:lineRule="auto"/>
              <w:ind w:left="0"/>
              <w:jc w:val="center"/>
              <w:rPr>
                <w:sz w:val="20"/>
                <w:szCs w:val="20"/>
              </w:rPr>
            </w:pPr>
            <w:r w:rsidRPr="00F4635C">
              <w:rPr>
                <w:sz w:val="20"/>
                <w:szCs w:val="20"/>
              </w:rPr>
              <w:t>351</w:t>
            </w:r>
          </w:p>
        </w:tc>
        <w:tc>
          <w:tcPr>
            <w:tcW w:w="1543" w:type="dxa"/>
          </w:tcPr>
          <w:p w:rsidR="00DE324C" w:rsidRPr="00F4635C" w:rsidRDefault="00DE324C" w:rsidP="00F4635C">
            <w:pPr>
              <w:pStyle w:val="a8"/>
              <w:widowControl w:val="0"/>
              <w:tabs>
                <w:tab w:val="left" w:pos="966"/>
              </w:tabs>
              <w:spacing w:after="0" w:line="360" w:lineRule="auto"/>
              <w:ind w:left="0"/>
              <w:jc w:val="center"/>
              <w:rPr>
                <w:sz w:val="20"/>
                <w:szCs w:val="20"/>
              </w:rPr>
            </w:pPr>
            <w:r w:rsidRPr="00F4635C">
              <w:rPr>
                <w:sz w:val="20"/>
                <w:szCs w:val="20"/>
              </w:rPr>
              <w:t>4149</w:t>
            </w:r>
          </w:p>
        </w:tc>
      </w:tr>
      <w:tr w:rsidR="00DE324C" w:rsidRPr="00B576D4" w:rsidTr="00F4635C">
        <w:trPr>
          <w:trHeight w:val="273"/>
        </w:trPr>
        <w:tc>
          <w:tcPr>
            <w:tcW w:w="1276" w:type="dxa"/>
          </w:tcPr>
          <w:p w:rsidR="00DE324C" w:rsidRPr="00F4635C" w:rsidRDefault="00DE324C" w:rsidP="00F4635C">
            <w:pPr>
              <w:pStyle w:val="a8"/>
              <w:widowControl w:val="0"/>
              <w:tabs>
                <w:tab w:val="left" w:pos="966"/>
              </w:tabs>
              <w:spacing w:after="0" w:line="360" w:lineRule="auto"/>
              <w:ind w:left="0"/>
              <w:jc w:val="center"/>
              <w:rPr>
                <w:sz w:val="20"/>
                <w:szCs w:val="20"/>
              </w:rPr>
            </w:pPr>
            <w:r w:rsidRPr="00F4635C">
              <w:rPr>
                <w:sz w:val="20"/>
                <w:szCs w:val="20"/>
              </w:rPr>
              <w:t>Июнь</w:t>
            </w:r>
          </w:p>
        </w:tc>
        <w:tc>
          <w:tcPr>
            <w:tcW w:w="1150" w:type="dxa"/>
          </w:tcPr>
          <w:p w:rsidR="00DE324C" w:rsidRPr="00F4635C" w:rsidRDefault="00DE324C" w:rsidP="00F4635C">
            <w:pPr>
              <w:pStyle w:val="a8"/>
              <w:widowControl w:val="0"/>
              <w:tabs>
                <w:tab w:val="left" w:pos="966"/>
              </w:tabs>
              <w:spacing w:after="0" w:line="360" w:lineRule="auto"/>
              <w:ind w:left="0"/>
              <w:jc w:val="center"/>
              <w:rPr>
                <w:sz w:val="20"/>
                <w:szCs w:val="20"/>
              </w:rPr>
            </w:pPr>
            <w:r w:rsidRPr="00F4635C">
              <w:rPr>
                <w:sz w:val="20"/>
                <w:szCs w:val="20"/>
              </w:rPr>
              <w:t>4500</w:t>
            </w:r>
          </w:p>
        </w:tc>
        <w:tc>
          <w:tcPr>
            <w:tcW w:w="1259" w:type="dxa"/>
          </w:tcPr>
          <w:p w:rsidR="00DE324C" w:rsidRPr="00F4635C" w:rsidRDefault="00DE324C" w:rsidP="00F4635C">
            <w:pPr>
              <w:pStyle w:val="a8"/>
              <w:widowControl w:val="0"/>
              <w:tabs>
                <w:tab w:val="left" w:pos="966"/>
              </w:tabs>
              <w:spacing w:after="0" w:line="360" w:lineRule="auto"/>
              <w:ind w:left="0"/>
              <w:jc w:val="center"/>
              <w:rPr>
                <w:sz w:val="20"/>
                <w:szCs w:val="20"/>
              </w:rPr>
            </w:pPr>
            <w:r w:rsidRPr="00F4635C">
              <w:rPr>
                <w:sz w:val="20"/>
                <w:szCs w:val="20"/>
              </w:rPr>
              <w:t>-</w:t>
            </w:r>
          </w:p>
        </w:tc>
        <w:tc>
          <w:tcPr>
            <w:tcW w:w="1269" w:type="dxa"/>
          </w:tcPr>
          <w:p w:rsidR="00DE324C" w:rsidRPr="00F4635C" w:rsidRDefault="00DE324C" w:rsidP="00F4635C">
            <w:pPr>
              <w:pStyle w:val="a8"/>
              <w:widowControl w:val="0"/>
              <w:tabs>
                <w:tab w:val="left" w:pos="966"/>
              </w:tabs>
              <w:spacing w:after="0" w:line="360" w:lineRule="auto"/>
              <w:ind w:left="0"/>
              <w:jc w:val="center"/>
              <w:rPr>
                <w:sz w:val="20"/>
                <w:szCs w:val="20"/>
              </w:rPr>
            </w:pPr>
            <w:r w:rsidRPr="00F4635C">
              <w:rPr>
                <w:sz w:val="20"/>
                <w:szCs w:val="20"/>
              </w:rPr>
              <w:t>1800</w:t>
            </w:r>
          </w:p>
        </w:tc>
        <w:tc>
          <w:tcPr>
            <w:tcW w:w="1526" w:type="dxa"/>
          </w:tcPr>
          <w:p w:rsidR="00DE324C" w:rsidRPr="00F4635C" w:rsidRDefault="00DE324C" w:rsidP="00F4635C">
            <w:pPr>
              <w:pStyle w:val="a8"/>
              <w:widowControl w:val="0"/>
              <w:tabs>
                <w:tab w:val="left" w:pos="966"/>
              </w:tabs>
              <w:spacing w:after="0" w:line="360" w:lineRule="auto"/>
              <w:ind w:left="0"/>
              <w:jc w:val="center"/>
              <w:rPr>
                <w:sz w:val="20"/>
                <w:szCs w:val="20"/>
              </w:rPr>
            </w:pPr>
            <w:r w:rsidRPr="00F4635C">
              <w:rPr>
                <w:sz w:val="20"/>
                <w:szCs w:val="20"/>
              </w:rPr>
              <w:t>2 700</w:t>
            </w:r>
          </w:p>
        </w:tc>
        <w:tc>
          <w:tcPr>
            <w:tcW w:w="1440" w:type="dxa"/>
          </w:tcPr>
          <w:p w:rsidR="00DE324C" w:rsidRPr="00F4635C" w:rsidRDefault="00DE324C" w:rsidP="00F4635C">
            <w:pPr>
              <w:pStyle w:val="a8"/>
              <w:widowControl w:val="0"/>
              <w:tabs>
                <w:tab w:val="left" w:pos="966"/>
              </w:tabs>
              <w:spacing w:after="0" w:line="360" w:lineRule="auto"/>
              <w:ind w:left="0"/>
              <w:jc w:val="center"/>
              <w:rPr>
                <w:sz w:val="20"/>
                <w:szCs w:val="20"/>
              </w:rPr>
            </w:pPr>
            <w:r w:rsidRPr="00F4635C">
              <w:rPr>
                <w:sz w:val="20"/>
                <w:szCs w:val="20"/>
              </w:rPr>
              <w:t>351</w:t>
            </w:r>
          </w:p>
        </w:tc>
        <w:tc>
          <w:tcPr>
            <w:tcW w:w="1543" w:type="dxa"/>
          </w:tcPr>
          <w:p w:rsidR="00DE324C" w:rsidRPr="00F4635C" w:rsidRDefault="00DE324C" w:rsidP="00F4635C">
            <w:pPr>
              <w:pStyle w:val="a8"/>
              <w:widowControl w:val="0"/>
              <w:tabs>
                <w:tab w:val="left" w:pos="966"/>
              </w:tabs>
              <w:spacing w:after="0" w:line="360" w:lineRule="auto"/>
              <w:ind w:left="0"/>
              <w:jc w:val="center"/>
              <w:rPr>
                <w:sz w:val="20"/>
                <w:szCs w:val="20"/>
              </w:rPr>
            </w:pPr>
            <w:r w:rsidRPr="00F4635C">
              <w:rPr>
                <w:sz w:val="20"/>
                <w:szCs w:val="20"/>
              </w:rPr>
              <w:t>4149</w:t>
            </w:r>
          </w:p>
        </w:tc>
      </w:tr>
      <w:tr w:rsidR="00DE324C" w:rsidRPr="00B576D4" w:rsidTr="00F4635C">
        <w:trPr>
          <w:trHeight w:val="351"/>
        </w:trPr>
        <w:tc>
          <w:tcPr>
            <w:tcW w:w="1276" w:type="dxa"/>
          </w:tcPr>
          <w:p w:rsidR="00DE324C" w:rsidRPr="00F4635C" w:rsidRDefault="00DE324C" w:rsidP="00F4635C">
            <w:pPr>
              <w:pStyle w:val="a8"/>
              <w:widowControl w:val="0"/>
              <w:tabs>
                <w:tab w:val="left" w:pos="966"/>
              </w:tabs>
              <w:spacing w:after="0" w:line="360" w:lineRule="auto"/>
              <w:ind w:left="0"/>
              <w:jc w:val="center"/>
              <w:rPr>
                <w:sz w:val="20"/>
                <w:szCs w:val="20"/>
              </w:rPr>
            </w:pPr>
            <w:r w:rsidRPr="00F4635C">
              <w:rPr>
                <w:sz w:val="20"/>
                <w:szCs w:val="20"/>
              </w:rPr>
              <w:t>Июль</w:t>
            </w:r>
          </w:p>
        </w:tc>
        <w:tc>
          <w:tcPr>
            <w:tcW w:w="1150" w:type="dxa"/>
          </w:tcPr>
          <w:p w:rsidR="00DE324C" w:rsidRPr="00F4635C" w:rsidRDefault="00DE324C" w:rsidP="00F4635C">
            <w:pPr>
              <w:pStyle w:val="a8"/>
              <w:widowControl w:val="0"/>
              <w:tabs>
                <w:tab w:val="left" w:pos="966"/>
              </w:tabs>
              <w:spacing w:after="0" w:line="360" w:lineRule="auto"/>
              <w:ind w:left="0"/>
              <w:jc w:val="center"/>
              <w:rPr>
                <w:sz w:val="20"/>
                <w:szCs w:val="20"/>
              </w:rPr>
            </w:pPr>
            <w:r w:rsidRPr="00F4635C">
              <w:rPr>
                <w:sz w:val="20"/>
                <w:szCs w:val="20"/>
              </w:rPr>
              <w:t>4500</w:t>
            </w:r>
          </w:p>
        </w:tc>
        <w:tc>
          <w:tcPr>
            <w:tcW w:w="1259" w:type="dxa"/>
          </w:tcPr>
          <w:p w:rsidR="00DE324C" w:rsidRPr="00F4635C" w:rsidRDefault="00DE324C" w:rsidP="00F4635C">
            <w:pPr>
              <w:pStyle w:val="a8"/>
              <w:widowControl w:val="0"/>
              <w:tabs>
                <w:tab w:val="left" w:pos="966"/>
              </w:tabs>
              <w:spacing w:after="0" w:line="360" w:lineRule="auto"/>
              <w:ind w:left="0"/>
              <w:jc w:val="center"/>
              <w:rPr>
                <w:sz w:val="20"/>
                <w:szCs w:val="20"/>
              </w:rPr>
            </w:pPr>
            <w:r w:rsidRPr="00F4635C">
              <w:rPr>
                <w:sz w:val="20"/>
                <w:szCs w:val="20"/>
              </w:rPr>
              <w:t>-</w:t>
            </w:r>
          </w:p>
        </w:tc>
        <w:tc>
          <w:tcPr>
            <w:tcW w:w="1269" w:type="dxa"/>
          </w:tcPr>
          <w:p w:rsidR="00DE324C" w:rsidRPr="00F4635C" w:rsidRDefault="00DE324C" w:rsidP="00F4635C">
            <w:pPr>
              <w:pStyle w:val="a8"/>
              <w:widowControl w:val="0"/>
              <w:tabs>
                <w:tab w:val="left" w:pos="966"/>
              </w:tabs>
              <w:spacing w:after="0" w:line="360" w:lineRule="auto"/>
              <w:ind w:left="0"/>
              <w:jc w:val="center"/>
              <w:rPr>
                <w:sz w:val="20"/>
                <w:szCs w:val="20"/>
              </w:rPr>
            </w:pPr>
            <w:r w:rsidRPr="00F4635C">
              <w:rPr>
                <w:sz w:val="20"/>
                <w:szCs w:val="20"/>
              </w:rPr>
              <w:t>1800</w:t>
            </w:r>
          </w:p>
        </w:tc>
        <w:tc>
          <w:tcPr>
            <w:tcW w:w="1526" w:type="dxa"/>
          </w:tcPr>
          <w:p w:rsidR="00DE324C" w:rsidRPr="00F4635C" w:rsidRDefault="00DE324C" w:rsidP="00F4635C">
            <w:pPr>
              <w:pStyle w:val="a8"/>
              <w:widowControl w:val="0"/>
              <w:tabs>
                <w:tab w:val="left" w:pos="966"/>
              </w:tabs>
              <w:spacing w:after="0" w:line="360" w:lineRule="auto"/>
              <w:ind w:left="0"/>
              <w:jc w:val="center"/>
              <w:rPr>
                <w:sz w:val="20"/>
                <w:szCs w:val="20"/>
              </w:rPr>
            </w:pPr>
            <w:r w:rsidRPr="00F4635C">
              <w:rPr>
                <w:sz w:val="20"/>
                <w:szCs w:val="20"/>
              </w:rPr>
              <w:t>2 700</w:t>
            </w:r>
          </w:p>
        </w:tc>
        <w:tc>
          <w:tcPr>
            <w:tcW w:w="1440" w:type="dxa"/>
          </w:tcPr>
          <w:p w:rsidR="00DE324C" w:rsidRPr="00F4635C" w:rsidRDefault="00DE324C" w:rsidP="00F4635C">
            <w:pPr>
              <w:pStyle w:val="a8"/>
              <w:widowControl w:val="0"/>
              <w:tabs>
                <w:tab w:val="left" w:pos="966"/>
              </w:tabs>
              <w:spacing w:after="0" w:line="360" w:lineRule="auto"/>
              <w:ind w:left="0"/>
              <w:jc w:val="center"/>
              <w:rPr>
                <w:sz w:val="20"/>
                <w:szCs w:val="20"/>
              </w:rPr>
            </w:pPr>
            <w:r w:rsidRPr="00F4635C">
              <w:rPr>
                <w:sz w:val="20"/>
                <w:szCs w:val="20"/>
              </w:rPr>
              <w:t>351</w:t>
            </w:r>
          </w:p>
        </w:tc>
        <w:tc>
          <w:tcPr>
            <w:tcW w:w="1543" w:type="dxa"/>
          </w:tcPr>
          <w:p w:rsidR="00DE324C" w:rsidRPr="00F4635C" w:rsidRDefault="00DE324C" w:rsidP="00F4635C">
            <w:pPr>
              <w:pStyle w:val="a8"/>
              <w:widowControl w:val="0"/>
              <w:tabs>
                <w:tab w:val="left" w:pos="966"/>
              </w:tabs>
              <w:spacing w:after="0" w:line="360" w:lineRule="auto"/>
              <w:ind w:left="0"/>
              <w:jc w:val="center"/>
              <w:rPr>
                <w:sz w:val="20"/>
                <w:szCs w:val="20"/>
              </w:rPr>
            </w:pPr>
            <w:r w:rsidRPr="00F4635C">
              <w:rPr>
                <w:sz w:val="20"/>
                <w:szCs w:val="20"/>
              </w:rPr>
              <w:t>4149</w:t>
            </w:r>
          </w:p>
        </w:tc>
      </w:tr>
      <w:tr w:rsidR="00DE324C" w:rsidRPr="00B576D4" w:rsidTr="00F4635C">
        <w:trPr>
          <w:trHeight w:val="428"/>
        </w:trPr>
        <w:tc>
          <w:tcPr>
            <w:tcW w:w="1276" w:type="dxa"/>
          </w:tcPr>
          <w:p w:rsidR="00DE324C" w:rsidRPr="00F4635C" w:rsidRDefault="00DE324C" w:rsidP="00F4635C">
            <w:pPr>
              <w:pStyle w:val="a8"/>
              <w:widowControl w:val="0"/>
              <w:tabs>
                <w:tab w:val="left" w:pos="966"/>
              </w:tabs>
              <w:spacing w:after="0" w:line="360" w:lineRule="auto"/>
              <w:ind w:left="0"/>
              <w:jc w:val="center"/>
              <w:rPr>
                <w:sz w:val="20"/>
                <w:szCs w:val="20"/>
              </w:rPr>
            </w:pPr>
            <w:r w:rsidRPr="00F4635C">
              <w:rPr>
                <w:sz w:val="20"/>
                <w:szCs w:val="20"/>
              </w:rPr>
              <w:t>Август</w:t>
            </w:r>
          </w:p>
        </w:tc>
        <w:tc>
          <w:tcPr>
            <w:tcW w:w="1150" w:type="dxa"/>
          </w:tcPr>
          <w:p w:rsidR="00DE324C" w:rsidRPr="00F4635C" w:rsidRDefault="00DE324C" w:rsidP="00F4635C">
            <w:pPr>
              <w:pStyle w:val="a8"/>
              <w:widowControl w:val="0"/>
              <w:tabs>
                <w:tab w:val="left" w:pos="966"/>
              </w:tabs>
              <w:spacing w:after="0" w:line="360" w:lineRule="auto"/>
              <w:ind w:left="0"/>
              <w:jc w:val="center"/>
              <w:rPr>
                <w:sz w:val="20"/>
                <w:szCs w:val="20"/>
              </w:rPr>
            </w:pPr>
            <w:r w:rsidRPr="00F4635C">
              <w:rPr>
                <w:sz w:val="20"/>
                <w:szCs w:val="20"/>
              </w:rPr>
              <w:t>4500</w:t>
            </w:r>
          </w:p>
        </w:tc>
        <w:tc>
          <w:tcPr>
            <w:tcW w:w="1259" w:type="dxa"/>
          </w:tcPr>
          <w:p w:rsidR="00DE324C" w:rsidRPr="00F4635C" w:rsidRDefault="00DE324C" w:rsidP="00F4635C">
            <w:pPr>
              <w:pStyle w:val="a8"/>
              <w:widowControl w:val="0"/>
              <w:tabs>
                <w:tab w:val="left" w:pos="966"/>
              </w:tabs>
              <w:spacing w:after="0" w:line="360" w:lineRule="auto"/>
              <w:ind w:left="0"/>
              <w:jc w:val="center"/>
              <w:rPr>
                <w:sz w:val="20"/>
                <w:szCs w:val="20"/>
              </w:rPr>
            </w:pPr>
            <w:r w:rsidRPr="00F4635C">
              <w:rPr>
                <w:sz w:val="20"/>
                <w:szCs w:val="20"/>
              </w:rPr>
              <w:t>-</w:t>
            </w:r>
          </w:p>
        </w:tc>
        <w:tc>
          <w:tcPr>
            <w:tcW w:w="1269" w:type="dxa"/>
          </w:tcPr>
          <w:p w:rsidR="00DE324C" w:rsidRPr="00F4635C" w:rsidRDefault="00DE324C" w:rsidP="00F4635C">
            <w:pPr>
              <w:pStyle w:val="a8"/>
              <w:widowControl w:val="0"/>
              <w:tabs>
                <w:tab w:val="left" w:pos="966"/>
              </w:tabs>
              <w:spacing w:after="0" w:line="360" w:lineRule="auto"/>
              <w:ind w:left="0"/>
              <w:jc w:val="center"/>
              <w:rPr>
                <w:sz w:val="20"/>
                <w:szCs w:val="20"/>
              </w:rPr>
            </w:pPr>
            <w:r w:rsidRPr="00F4635C">
              <w:rPr>
                <w:sz w:val="20"/>
                <w:szCs w:val="20"/>
              </w:rPr>
              <w:t>1800</w:t>
            </w:r>
          </w:p>
        </w:tc>
        <w:tc>
          <w:tcPr>
            <w:tcW w:w="1526" w:type="dxa"/>
          </w:tcPr>
          <w:p w:rsidR="00DE324C" w:rsidRPr="00F4635C" w:rsidRDefault="00DE324C" w:rsidP="00F4635C">
            <w:pPr>
              <w:pStyle w:val="a8"/>
              <w:widowControl w:val="0"/>
              <w:tabs>
                <w:tab w:val="left" w:pos="966"/>
              </w:tabs>
              <w:spacing w:after="0" w:line="360" w:lineRule="auto"/>
              <w:ind w:left="0"/>
              <w:jc w:val="center"/>
              <w:rPr>
                <w:sz w:val="20"/>
                <w:szCs w:val="20"/>
              </w:rPr>
            </w:pPr>
            <w:r w:rsidRPr="00F4635C">
              <w:rPr>
                <w:sz w:val="20"/>
                <w:szCs w:val="20"/>
              </w:rPr>
              <w:t>2 700</w:t>
            </w:r>
          </w:p>
        </w:tc>
        <w:tc>
          <w:tcPr>
            <w:tcW w:w="1440" w:type="dxa"/>
          </w:tcPr>
          <w:p w:rsidR="00DE324C" w:rsidRPr="00F4635C" w:rsidRDefault="00DE324C" w:rsidP="00F4635C">
            <w:pPr>
              <w:pStyle w:val="a8"/>
              <w:widowControl w:val="0"/>
              <w:tabs>
                <w:tab w:val="left" w:pos="966"/>
              </w:tabs>
              <w:spacing w:after="0" w:line="360" w:lineRule="auto"/>
              <w:ind w:left="0"/>
              <w:jc w:val="center"/>
              <w:rPr>
                <w:sz w:val="20"/>
                <w:szCs w:val="20"/>
              </w:rPr>
            </w:pPr>
            <w:r w:rsidRPr="00F4635C">
              <w:rPr>
                <w:sz w:val="20"/>
                <w:szCs w:val="20"/>
              </w:rPr>
              <w:t>351</w:t>
            </w:r>
          </w:p>
        </w:tc>
        <w:tc>
          <w:tcPr>
            <w:tcW w:w="1543" w:type="dxa"/>
          </w:tcPr>
          <w:p w:rsidR="00DE324C" w:rsidRPr="00F4635C" w:rsidRDefault="00DE324C" w:rsidP="00F4635C">
            <w:pPr>
              <w:pStyle w:val="a8"/>
              <w:widowControl w:val="0"/>
              <w:tabs>
                <w:tab w:val="left" w:pos="966"/>
              </w:tabs>
              <w:spacing w:after="0" w:line="360" w:lineRule="auto"/>
              <w:ind w:left="0"/>
              <w:jc w:val="center"/>
              <w:rPr>
                <w:sz w:val="20"/>
                <w:szCs w:val="20"/>
              </w:rPr>
            </w:pPr>
            <w:r w:rsidRPr="00F4635C">
              <w:rPr>
                <w:sz w:val="20"/>
                <w:szCs w:val="20"/>
              </w:rPr>
              <w:t>4149</w:t>
            </w:r>
          </w:p>
        </w:tc>
      </w:tr>
      <w:tr w:rsidR="00DE324C" w:rsidRPr="00B576D4" w:rsidTr="00F4635C">
        <w:trPr>
          <w:trHeight w:val="331"/>
        </w:trPr>
        <w:tc>
          <w:tcPr>
            <w:tcW w:w="1276" w:type="dxa"/>
          </w:tcPr>
          <w:p w:rsidR="00DE324C" w:rsidRPr="00F4635C" w:rsidRDefault="00DE324C" w:rsidP="00F4635C">
            <w:pPr>
              <w:pStyle w:val="a8"/>
              <w:widowControl w:val="0"/>
              <w:tabs>
                <w:tab w:val="left" w:pos="966"/>
              </w:tabs>
              <w:spacing w:after="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F4635C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50" w:type="dxa"/>
          </w:tcPr>
          <w:p w:rsidR="00DE324C" w:rsidRPr="00F4635C" w:rsidRDefault="00DE324C" w:rsidP="00F4635C">
            <w:pPr>
              <w:pStyle w:val="a8"/>
              <w:widowControl w:val="0"/>
              <w:tabs>
                <w:tab w:val="left" w:pos="966"/>
              </w:tabs>
              <w:spacing w:after="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F4635C">
              <w:rPr>
                <w:b/>
                <w:sz w:val="20"/>
                <w:szCs w:val="20"/>
              </w:rPr>
              <w:t>36 000</w:t>
            </w:r>
          </w:p>
        </w:tc>
        <w:tc>
          <w:tcPr>
            <w:tcW w:w="1259" w:type="dxa"/>
          </w:tcPr>
          <w:p w:rsidR="00DE324C" w:rsidRPr="00F4635C" w:rsidRDefault="00DE324C" w:rsidP="00F4635C">
            <w:pPr>
              <w:pStyle w:val="a8"/>
              <w:widowControl w:val="0"/>
              <w:tabs>
                <w:tab w:val="left" w:pos="966"/>
              </w:tabs>
              <w:spacing w:after="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F4635C">
              <w:rPr>
                <w:b/>
                <w:sz w:val="20"/>
                <w:szCs w:val="20"/>
              </w:rPr>
              <w:t>1 600</w:t>
            </w:r>
          </w:p>
        </w:tc>
        <w:tc>
          <w:tcPr>
            <w:tcW w:w="1269" w:type="dxa"/>
          </w:tcPr>
          <w:p w:rsidR="00DE324C" w:rsidRPr="00F4635C" w:rsidRDefault="00DE324C" w:rsidP="00F4635C">
            <w:pPr>
              <w:pStyle w:val="a8"/>
              <w:widowControl w:val="0"/>
              <w:tabs>
                <w:tab w:val="left" w:pos="966"/>
              </w:tabs>
              <w:spacing w:after="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F4635C">
              <w:rPr>
                <w:b/>
                <w:sz w:val="20"/>
                <w:szCs w:val="20"/>
              </w:rPr>
              <w:t>14 400</w:t>
            </w:r>
          </w:p>
        </w:tc>
        <w:tc>
          <w:tcPr>
            <w:tcW w:w="1526" w:type="dxa"/>
          </w:tcPr>
          <w:p w:rsidR="00DE324C" w:rsidRPr="00F4635C" w:rsidRDefault="00DE324C" w:rsidP="00F4635C">
            <w:pPr>
              <w:pStyle w:val="a8"/>
              <w:widowControl w:val="0"/>
              <w:tabs>
                <w:tab w:val="left" w:pos="966"/>
              </w:tabs>
              <w:spacing w:after="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F4635C">
              <w:rPr>
                <w:b/>
                <w:sz w:val="20"/>
                <w:szCs w:val="20"/>
              </w:rPr>
              <w:t>20 000</w:t>
            </w:r>
          </w:p>
        </w:tc>
        <w:tc>
          <w:tcPr>
            <w:tcW w:w="1440" w:type="dxa"/>
          </w:tcPr>
          <w:p w:rsidR="00DE324C" w:rsidRPr="00F4635C" w:rsidRDefault="00DE324C" w:rsidP="00F4635C">
            <w:pPr>
              <w:pStyle w:val="a8"/>
              <w:widowControl w:val="0"/>
              <w:tabs>
                <w:tab w:val="left" w:pos="966"/>
              </w:tabs>
              <w:spacing w:after="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F4635C">
              <w:rPr>
                <w:b/>
                <w:sz w:val="20"/>
                <w:szCs w:val="20"/>
              </w:rPr>
              <w:t>1 404</w:t>
            </w:r>
          </w:p>
        </w:tc>
        <w:tc>
          <w:tcPr>
            <w:tcW w:w="1543" w:type="dxa"/>
          </w:tcPr>
          <w:p w:rsidR="00DE324C" w:rsidRPr="00F4635C" w:rsidRDefault="00DE324C" w:rsidP="00F4635C">
            <w:pPr>
              <w:pStyle w:val="a8"/>
              <w:widowControl w:val="0"/>
              <w:tabs>
                <w:tab w:val="left" w:pos="966"/>
              </w:tabs>
              <w:spacing w:after="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F4635C">
              <w:rPr>
                <w:b/>
                <w:sz w:val="20"/>
                <w:szCs w:val="20"/>
              </w:rPr>
              <w:t>33 400</w:t>
            </w:r>
          </w:p>
        </w:tc>
      </w:tr>
      <w:tr w:rsidR="00DE324C" w:rsidRPr="00B576D4" w:rsidTr="00F4635C">
        <w:trPr>
          <w:trHeight w:val="175"/>
        </w:trPr>
        <w:tc>
          <w:tcPr>
            <w:tcW w:w="1276" w:type="dxa"/>
          </w:tcPr>
          <w:p w:rsidR="00DE324C" w:rsidRPr="00F4635C" w:rsidRDefault="00DE324C" w:rsidP="00F4635C">
            <w:pPr>
              <w:pStyle w:val="a8"/>
              <w:widowControl w:val="0"/>
              <w:tabs>
                <w:tab w:val="left" w:pos="966"/>
              </w:tabs>
              <w:spacing w:after="0" w:line="360" w:lineRule="auto"/>
              <w:ind w:left="0"/>
              <w:jc w:val="center"/>
              <w:rPr>
                <w:sz w:val="20"/>
                <w:szCs w:val="20"/>
              </w:rPr>
            </w:pPr>
            <w:r w:rsidRPr="00F4635C">
              <w:rPr>
                <w:sz w:val="20"/>
                <w:szCs w:val="20"/>
              </w:rPr>
              <w:t>Сентябрь</w:t>
            </w:r>
          </w:p>
        </w:tc>
        <w:tc>
          <w:tcPr>
            <w:tcW w:w="1150" w:type="dxa"/>
          </w:tcPr>
          <w:p w:rsidR="00DE324C" w:rsidRPr="00F4635C" w:rsidRDefault="00DE324C" w:rsidP="00F4635C">
            <w:pPr>
              <w:pStyle w:val="a8"/>
              <w:widowControl w:val="0"/>
              <w:tabs>
                <w:tab w:val="left" w:pos="966"/>
              </w:tabs>
              <w:spacing w:after="0" w:line="360" w:lineRule="auto"/>
              <w:ind w:left="0"/>
              <w:jc w:val="center"/>
              <w:rPr>
                <w:sz w:val="20"/>
                <w:szCs w:val="20"/>
              </w:rPr>
            </w:pPr>
            <w:r w:rsidRPr="00F4635C">
              <w:rPr>
                <w:sz w:val="20"/>
                <w:szCs w:val="20"/>
              </w:rPr>
              <w:t>4500</w:t>
            </w:r>
          </w:p>
        </w:tc>
        <w:tc>
          <w:tcPr>
            <w:tcW w:w="1259" w:type="dxa"/>
          </w:tcPr>
          <w:p w:rsidR="00DE324C" w:rsidRPr="00F4635C" w:rsidRDefault="00DE324C" w:rsidP="00F4635C">
            <w:pPr>
              <w:pStyle w:val="a8"/>
              <w:widowControl w:val="0"/>
              <w:tabs>
                <w:tab w:val="left" w:pos="966"/>
              </w:tabs>
              <w:spacing w:after="0" w:line="360" w:lineRule="auto"/>
              <w:ind w:left="0"/>
              <w:jc w:val="center"/>
              <w:rPr>
                <w:sz w:val="20"/>
                <w:szCs w:val="20"/>
              </w:rPr>
            </w:pPr>
            <w:r w:rsidRPr="00F4635C">
              <w:rPr>
                <w:sz w:val="20"/>
                <w:szCs w:val="20"/>
              </w:rPr>
              <w:t>-</w:t>
            </w:r>
          </w:p>
        </w:tc>
        <w:tc>
          <w:tcPr>
            <w:tcW w:w="1269" w:type="dxa"/>
          </w:tcPr>
          <w:p w:rsidR="00DE324C" w:rsidRPr="00F4635C" w:rsidRDefault="00DE324C" w:rsidP="00F4635C">
            <w:pPr>
              <w:pStyle w:val="a8"/>
              <w:widowControl w:val="0"/>
              <w:tabs>
                <w:tab w:val="left" w:pos="966"/>
              </w:tabs>
              <w:spacing w:after="0" w:line="360" w:lineRule="auto"/>
              <w:ind w:left="0"/>
              <w:jc w:val="center"/>
              <w:rPr>
                <w:sz w:val="20"/>
                <w:szCs w:val="20"/>
              </w:rPr>
            </w:pPr>
            <w:r w:rsidRPr="00F4635C">
              <w:rPr>
                <w:sz w:val="20"/>
                <w:szCs w:val="20"/>
              </w:rPr>
              <w:t>-</w:t>
            </w:r>
          </w:p>
        </w:tc>
        <w:tc>
          <w:tcPr>
            <w:tcW w:w="1526" w:type="dxa"/>
          </w:tcPr>
          <w:p w:rsidR="00DE324C" w:rsidRPr="00F4635C" w:rsidRDefault="00DE324C" w:rsidP="00F4635C">
            <w:pPr>
              <w:pStyle w:val="a8"/>
              <w:widowControl w:val="0"/>
              <w:tabs>
                <w:tab w:val="left" w:pos="966"/>
              </w:tabs>
              <w:spacing w:after="0" w:line="360" w:lineRule="auto"/>
              <w:ind w:left="0"/>
              <w:jc w:val="center"/>
              <w:rPr>
                <w:sz w:val="20"/>
                <w:szCs w:val="20"/>
              </w:rPr>
            </w:pPr>
            <w:r w:rsidRPr="00F4635C">
              <w:rPr>
                <w:sz w:val="20"/>
                <w:szCs w:val="20"/>
              </w:rPr>
              <w:t>4500</w:t>
            </w:r>
          </w:p>
        </w:tc>
        <w:tc>
          <w:tcPr>
            <w:tcW w:w="1440" w:type="dxa"/>
          </w:tcPr>
          <w:p w:rsidR="00DE324C" w:rsidRPr="00F4635C" w:rsidRDefault="00DE324C" w:rsidP="00F4635C">
            <w:pPr>
              <w:pStyle w:val="a8"/>
              <w:widowControl w:val="0"/>
              <w:tabs>
                <w:tab w:val="left" w:pos="966"/>
              </w:tabs>
              <w:spacing w:after="0" w:line="360" w:lineRule="auto"/>
              <w:ind w:left="0"/>
              <w:jc w:val="center"/>
              <w:rPr>
                <w:sz w:val="20"/>
                <w:szCs w:val="20"/>
              </w:rPr>
            </w:pPr>
            <w:r w:rsidRPr="00F4635C">
              <w:rPr>
                <w:sz w:val="20"/>
                <w:szCs w:val="20"/>
              </w:rPr>
              <w:t>585</w:t>
            </w:r>
          </w:p>
        </w:tc>
        <w:tc>
          <w:tcPr>
            <w:tcW w:w="1543" w:type="dxa"/>
          </w:tcPr>
          <w:p w:rsidR="00DE324C" w:rsidRPr="00F4635C" w:rsidRDefault="00DE324C" w:rsidP="00F4635C">
            <w:pPr>
              <w:pStyle w:val="a8"/>
              <w:widowControl w:val="0"/>
              <w:tabs>
                <w:tab w:val="left" w:pos="966"/>
              </w:tabs>
              <w:spacing w:after="0" w:line="360" w:lineRule="auto"/>
              <w:ind w:left="0"/>
              <w:jc w:val="center"/>
              <w:rPr>
                <w:sz w:val="20"/>
                <w:szCs w:val="20"/>
              </w:rPr>
            </w:pPr>
            <w:r w:rsidRPr="00F4635C">
              <w:rPr>
                <w:sz w:val="20"/>
                <w:szCs w:val="20"/>
              </w:rPr>
              <w:t>3 915</w:t>
            </w:r>
          </w:p>
        </w:tc>
      </w:tr>
      <w:tr w:rsidR="00DE324C" w:rsidRPr="00B576D4" w:rsidTr="00F4635C">
        <w:trPr>
          <w:trHeight w:val="507"/>
        </w:trPr>
        <w:tc>
          <w:tcPr>
            <w:tcW w:w="1276" w:type="dxa"/>
          </w:tcPr>
          <w:p w:rsidR="00DE324C" w:rsidRPr="00F4635C" w:rsidRDefault="00DE324C" w:rsidP="00F4635C">
            <w:pPr>
              <w:pStyle w:val="a8"/>
              <w:widowControl w:val="0"/>
              <w:tabs>
                <w:tab w:val="left" w:pos="966"/>
              </w:tabs>
              <w:spacing w:after="0" w:line="360" w:lineRule="auto"/>
              <w:ind w:left="0"/>
              <w:jc w:val="center"/>
              <w:rPr>
                <w:sz w:val="20"/>
                <w:szCs w:val="20"/>
              </w:rPr>
            </w:pPr>
            <w:r w:rsidRPr="00F4635C">
              <w:rPr>
                <w:sz w:val="20"/>
                <w:szCs w:val="20"/>
              </w:rPr>
              <w:t>Октябрь</w:t>
            </w:r>
          </w:p>
        </w:tc>
        <w:tc>
          <w:tcPr>
            <w:tcW w:w="1150" w:type="dxa"/>
          </w:tcPr>
          <w:p w:rsidR="00DE324C" w:rsidRPr="00F4635C" w:rsidRDefault="00DE324C" w:rsidP="00F4635C">
            <w:pPr>
              <w:pStyle w:val="a8"/>
              <w:widowControl w:val="0"/>
              <w:tabs>
                <w:tab w:val="left" w:pos="966"/>
              </w:tabs>
              <w:spacing w:after="0" w:line="360" w:lineRule="auto"/>
              <w:ind w:left="0"/>
              <w:jc w:val="center"/>
              <w:rPr>
                <w:sz w:val="20"/>
                <w:szCs w:val="20"/>
              </w:rPr>
            </w:pPr>
            <w:r w:rsidRPr="00F4635C">
              <w:rPr>
                <w:sz w:val="20"/>
                <w:szCs w:val="20"/>
              </w:rPr>
              <w:t>4500</w:t>
            </w:r>
          </w:p>
        </w:tc>
        <w:tc>
          <w:tcPr>
            <w:tcW w:w="1259" w:type="dxa"/>
          </w:tcPr>
          <w:p w:rsidR="00DE324C" w:rsidRPr="00F4635C" w:rsidRDefault="00DE324C" w:rsidP="00F4635C">
            <w:pPr>
              <w:pStyle w:val="a8"/>
              <w:widowControl w:val="0"/>
              <w:tabs>
                <w:tab w:val="left" w:pos="966"/>
              </w:tabs>
              <w:spacing w:after="0" w:line="360" w:lineRule="auto"/>
              <w:ind w:left="0"/>
              <w:jc w:val="center"/>
              <w:rPr>
                <w:sz w:val="20"/>
                <w:szCs w:val="20"/>
              </w:rPr>
            </w:pPr>
            <w:r w:rsidRPr="00F4635C">
              <w:rPr>
                <w:sz w:val="20"/>
                <w:szCs w:val="20"/>
              </w:rPr>
              <w:t>-</w:t>
            </w:r>
          </w:p>
        </w:tc>
        <w:tc>
          <w:tcPr>
            <w:tcW w:w="1269" w:type="dxa"/>
          </w:tcPr>
          <w:p w:rsidR="00DE324C" w:rsidRPr="00F4635C" w:rsidRDefault="00DE324C" w:rsidP="00F4635C">
            <w:pPr>
              <w:pStyle w:val="a8"/>
              <w:widowControl w:val="0"/>
              <w:tabs>
                <w:tab w:val="left" w:pos="966"/>
              </w:tabs>
              <w:spacing w:after="0" w:line="360" w:lineRule="auto"/>
              <w:ind w:left="0"/>
              <w:jc w:val="center"/>
              <w:rPr>
                <w:sz w:val="20"/>
                <w:szCs w:val="20"/>
              </w:rPr>
            </w:pPr>
            <w:r w:rsidRPr="00F4635C">
              <w:rPr>
                <w:sz w:val="20"/>
                <w:szCs w:val="20"/>
              </w:rPr>
              <w:t>-</w:t>
            </w:r>
          </w:p>
        </w:tc>
        <w:tc>
          <w:tcPr>
            <w:tcW w:w="1526" w:type="dxa"/>
          </w:tcPr>
          <w:p w:rsidR="00DE324C" w:rsidRPr="00F4635C" w:rsidRDefault="00DE324C" w:rsidP="00F4635C">
            <w:pPr>
              <w:pStyle w:val="a8"/>
              <w:widowControl w:val="0"/>
              <w:tabs>
                <w:tab w:val="left" w:pos="966"/>
              </w:tabs>
              <w:spacing w:after="0" w:line="360" w:lineRule="auto"/>
              <w:ind w:left="0"/>
              <w:jc w:val="center"/>
              <w:rPr>
                <w:sz w:val="20"/>
                <w:szCs w:val="20"/>
              </w:rPr>
            </w:pPr>
            <w:r w:rsidRPr="00F4635C">
              <w:rPr>
                <w:sz w:val="20"/>
                <w:szCs w:val="20"/>
              </w:rPr>
              <w:t>4500</w:t>
            </w:r>
          </w:p>
        </w:tc>
        <w:tc>
          <w:tcPr>
            <w:tcW w:w="1440" w:type="dxa"/>
          </w:tcPr>
          <w:p w:rsidR="00DE324C" w:rsidRPr="00F4635C" w:rsidRDefault="00DE324C" w:rsidP="00F4635C">
            <w:pPr>
              <w:pStyle w:val="a8"/>
              <w:widowControl w:val="0"/>
              <w:tabs>
                <w:tab w:val="left" w:pos="966"/>
              </w:tabs>
              <w:spacing w:after="0" w:line="360" w:lineRule="auto"/>
              <w:ind w:left="0"/>
              <w:jc w:val="center"/>
              <w:rPr>
                <w:sz w:val="20"/>
                <w:szCs w:val="20"/>
              </w:rPr>
            </w:pPr>
            <w:r w:rsidRPr="00F4635C">
              <w:rPr>
                <w:sz w:val="20"/>
                <w:szCs w:val="20"/>
              </w:rPr>
              <w:t>585</w:t>
            </w:r>
          </w:p>
        </w:tc>
        <w:tc>
          <w:tcPr>
            <w:tcW w:w="1543" w:type="dxa"/>
          </w:tcPr>
          <w:p w:rsidR="00DE324C" w:rsidRPr="00F4635C" w:rsidRDefault="00DE324C" w:rsidP="00F4635C">
            <w:pPr>
              <w:pStyle w:val="a8"/>
              <w:widowControl w:val="0"/>
              <w:tabs>
                <w:tab w:val="left" w:pos="966"/>
              </w:tabs>
              <w:spacing w:after="0" w:line="360" w:lineRule="auto"/>
              <w:ind w:left="0"/>
              <w:jc w:val="center"/>
              <w:rPr>
                <w:sz w:val="20"/>
                <w:szCs w:val="20"/>
              </w:rPr>
            </w:pPr>
            <w:r w:rsidRPr="00F4635C">
              <w:rPr>
                <w:sz w:val="20"/>
                <w:szCs w:val="20"/>
              </w:rPr>
              <w:t>3 915</w:t>
            </w:r>
          </w:p>
        </w:tc>
      </w:tr>
      <w:tr w:rsidR="00DE324C" w:rsidRPr="00B576D4" w:rsidTr="00F4635C">
        <w:trPr>
          <w:trHeight w:val="370"/>
        </w:trPr>
        <w:tc>
          <w:tcPr>
            <w:tcW w:w="1276" w:type="dxa"/>
          </w:tcPr>
          <w:p w:rsidR="00DE324C" w:rsidRPr="00F4635C" w:rsidRDefault="00DE324C" w:rsidP="00F4635C">
            <w:pPr>
              <w:pStyle w:val="a8"/>
              <w:widowControl w:val="0"/>
              <w:tabs>
                <w:tab w:val="left" w:pos="966"/>
              </w:tabs>
              <w:spacing w:after="0" w:line="360" w:lineRule="auto"/>
              <w:ind w:left="0"/>
              <w:jc w:val="center"/>
              <w:rPr>
                <w:sz w:val="20"/>
                <w:szCs w:val="20"/>
              </w:rPr>
            </w:pPr>
            <w:r w:rsidRPr="00F4635C">
              <w:rPr>
                <w:sz w:val="20"/>
                <w:szCs w:val="20"/>
              </w:rPr>
              <w:t>Ноябрь</w:t>
            </w:r>
          </w:p>
        </w:tc>
        <w:tc>
          <w:tcPr>
            <w:tcW w:w="1150" w:type="dxa"/>
          </w:tcPr>
          <w:p w:rsidR="00DE324C" w:rsidRPr="00F4635C" w:rsidRDefault="00DE324C" w:rsidP="00F4635C">
            <w:pPr>
              <w:pStyle w:val="a8"/>
              <w:widowControl w:val="0"/>
              <w:tabs>
                <w:tab w:val="left" w:pos="966"/>
              </w:tabs>
              <w:spacing w:after="0" w:line="360" w:lineRule="auto"/>
              <w:ind w:left="0"/>
              <w:jc w:val="center"/>
              <w:rPr>
                <w:sz w:val="20"/>
                <w:szCs w:val="20"/>
              </w:rPr>
            </w:pPr>
            <w:r w:rsidRPr="00F4635C">
              <w:rPr>
                <w:sz w:val="20"/>
                <w:szCs w:val="20"/>
              </w:rPr>
              <w:t>4500</w:t>
            </w:r>
          </w:p>
        </w:tc>
        <w:tc>
          <w:tcPr>
            <w:tcW w:w="1259" w:type="dxa"/>
          </w:tcPr>
          <w:p w:rsidR="00DE324C" w:rsidRPr="00F4635C" w:rsidRDefault="00DE324C" w:rsidP="00F4635C">
            <w:pPr>
              <w:pStyle w:val="a8"/>
              <w:widowControl w:val="0"/>
              <w:tabs>
                <w:tab w:val="left" w:pos="966"/>
              </w:tabs>
              <w:spacing w:after="0" w:line="360" w:lineRule="auto"/>
              <w:ind w:left="0"/>
              <w:jc w:val="center"/>
              <w:rPr>
                <w:sz w:val="20"/>
                <w:szCs w:val="20"/>
              </w:rPr>
            </w:pPr>
            <w:r w:rsidRPr="00F4635C">
              <w:rPr>
                <w:sz w:val="20"/>
                <w:szCs w:val="20"/>
              </w:rPr>
              <w:t>-</w:t>
            </w:r>
          </w:p>
        </w:tc>
        <w:tc>
          <w:tcPr>
            <w:tcW w:w="1269" w:type="dxa"/>
          </w:tcPr>
          <w:p w:rsidR="00DE324C" w:rsidRPr="00F4635C" w:rsidRDefault="00DE324C" w:rsidP="00F4635C">
            <w:pPr>
              <w:pStyle w:val="a8"/>
              <w:widowControl w:val="0"/>
              <w:tabs>
                <w:tab w:val="left" w:pos="966"/>
              </w:tabs>
              <w:spacing w:after="0" w:line="360" w:lineRule="auto"/>
              <w:ind w:left="0"/>
              <w:jc w:val="center"/>
              <w:rPr>
                <w:sz w:val="20"/>
                <w:szCs w:val="20"/>
              </w:rPr>
            </w:pPr>
            <w:r w:rsidRPr="00F4635C">
              <w:rPr>
                <w:sz w:val="20"/>
                <w:szCs w:val="20"/>
              </w:rPr>
              <w:t>-</w:t>
            </w:r>
          </w:p>
        </w:tc>
        <w:tc>
          <w:tcPr>
            <w:tcW w:w="1526" w:type="dxa"/>
          </w:tcPr>
          <w:p w:rsidR="00DE324C" w:rsidRPr="00F4635C" w:rsidRDefault="00DE324C" w:rsidP="00F4635C">
            <w:pPr>
              <w:pStyle w:val="a8"/>
              <w:widowControl w:val="0"/>
              <w:tabs>
                <w:tab w:val="left" w:pos="966"/>
              </w:tabs>
              <w:spacing w:after="0" w:line="360" w:lineRule="auto"/>
              <w:ind w:left="0"/>
              <w:jc w:val="center"/>
              <w:rPr>
                <w:sz w:val="20"/>
                <w:szCs w:val="20"/>
              </w:rPr>
            </w:pPr>
            <w:r w:rsidRPr="00F4635C">
              <w:rPr>
                <w:sz w:val="20"/>
                <w:szCs w:val="20"/>
              </w:rPr>
              <w:t>4500</w:t>
            </w:r>
          </w:p>
        </w:tc>
        <w:tc>
          <w:tcPr>
            <w:tcW w:w="1440" w:type="dxa"/>
          </w:tcPr>
          <w:p w:rsidR="00DE324C" w:rsidRPr="00F4635C" w:rsidRDefault="00DE324C" w:rsidP="00F4635C">
            <w:pPr>
              <w:pStyle w:val="a8"/>
              <w:widowControl w:val="0"/>
              <w:tabs>
                <w:tab w:val="left" w:pos="966"/>
              </w:tabs>
              <w:spacing w:after="0" w:line="360" w:lineRule="auto"/>
              <w:ind w:left="0"/>
              <w:jc w:val="center"/>
              <w:rPr>
                <w:sz w:val="20"/>
                <w:szCs w:val="20"/>
              </w:rPr>
            </w:pPr>
            <w:r w:rsidRPr="00F4635C">
              <w:rPr>
                <w:sz w:val="20"/>
                <w:szCs w:val="20"/>
              </w:rPr>
              <w:t>585</w:t>
            </w:r>
          </w:p>
        </w:tc>
        <w:tc>
          <w:tcPr>
            <w:tcW w:w="1543" w:type="dxa"/>
          </w:tcPr>
          <w:p w:rsidR="00DE324C" w:rsidRPr="00F4635C" w:rsidRDefault="00DE324C" w:rsidP="00F4635C">
            <w:pPr>
              <w:pStyle w:val="a8"/>
              <w:widowControl w:val="0"/>
              <w:tabs>
                <w:tab w:val="left" w:pos="966"/>
              </w:tabs>
              <w:spacing w:after="0" w:line="360" w:lineRule="auto"/>
              <w:ind w:left="0"/>
              <w:jc w:val="center"/>
              <w:rPr>
                <w:sz w:val="20"/>
                <w:szCs w:val="20"/>
              </w:rPr>
            </w:pPr>
            <w:r w:rsidRPr="00F4635C">
              <w:rPr>
                <w:sz w:val="20"/>
                <w:szCs w:val="20"/>
              </w:rPr>
              <w:t>3 915</w:t>
            </w:r>
          </w:p>
        </w:tc>
      </w:tr>
      <w:tr w:rsidR="00DE324C" w:rsidRPr="00B576D4" w:rsidTr="00F4635C">
        <w:trPr>
          <w:trHeight w:val="273"/>
        </w:trPr>
        <w:tc>
          <w:tcPr>
            <w:tcW w:w="1276" w:type="dxa"/>
          </w:tcPr>
          <w:p w:rsidR="00DE324C" w:rsidRPr="00F4635C" w:rsidRDefault="00DE324C" w:rsidP="00F4635C">
            <w:pPr>
              <w:pStyle w:val="a8"/>
              <w:widowControl w:val="0"/>
              <w:tabs>
                <w:tab w:val="left" w:pos="966"/>
              </w:tabs>
              <w:spacing w:after="0" w:line="360" w:lineRule="auto"/>
              <w:ind w:left="0"/>
              <w:jc w:val="center"/>
              <w:rPr>
                <w:sz w:val="20"/>
                <w:szCs w:val="20"/>
              </w:rPr>
            </w:pPr>
            <w:r w:rsidRPr="00F4635C">
              <w:rPr>
                <w:sz w:val="20"/>
                <w:szCs w:val="20"/>
              </w:rPr>
              <w:t>Декабрь</w:t>
            </w:r>
          </w:p>
        </w:tc>
        <w:tc>
          <w:tcPr>
            <w:tcW w:w="1150" w:type="dxa"/>
          </w:tcPr>
          <w:p w:rsidR="00DE324C" w:rsidRPr="00F4635C" w:rsidRDefault="00DE324C" w:rsidP="00F4635C">
            <w:pPr>
              <w:pStyle w:val="a8"/>
              <w:widowControl w:val="0"/>
              <w:tabs>
                <w:tab w:val="left" w:pos="966"/>
              </w:tabs>
              <w:spacing w:after="0" w:line="360" w:lineRule="auto"/>
              <w:ind w:left="0"/>
              <w:jc w:val="center"/>
              <w:rPr>
                <w:sz w:val="20"/>
                <w:szCs w:val="20"/>
              </w:rPr>
            </w:pPr>
            <w:r w:rsidRPr="00F4635C">
              <w:rPr>
                <w:sz w:val="20"/>
                <w:szCs w:val="20"/>
              </w:rPr>
              <w:t>4500</w:t>
            </w:r>
          </w:p>
        </w:tc>
        <w:tc>
          <w:tcPr>
            <w:tcW w:w="1259" w:type="dxa"/>
          </w:tcPr>
          <w:p w:rsidR="00DE324C" w:rsidRPr="00F4635C" w:rsidRDefault="00DE324C" w:rsidP="00F4635C">
            <w:pPr>
              <w:pStyle w:val="a8"/>
              <w:widowControl w:val="0"/>
              <w:tabs>
                <w:tab w:val="left" w:pos="966"/>
              </w:tabs>
              <w:spacing w:after="0" w:line="360" w:lineRule="auto"/>
              <w:ind w:left="0"/>
              <w:jc w:val="center"/>
              <w:rPr>
                <w:sz w:val="20"/>
                <w:szCs w:val="20"/>
              </w:rPr>
            </w:pPr>
            <w:r w:rsidRPr="00F4635C">
              <w:rPr>
                <w:sz w:val="20"/>
                <w:szCs w:val="20"/>
              </w:rPr>
              <w:t>-</w:t>
            </w:r>
          </w:p>
        </w:tc>
        <w:tc>
          <w:tcPr>
            <w:tcW w:w="1269" w:type="dxa"/>
          </w:tcPr>
          <w:p w:rsidR="00DE324C" w:rsidRPr="00F4635C" w:rsidRDefault="00DE324C" w:rsidP="00F4635C">
            <w:pPr>
              <w:pStyle w:val="a8"/>
              <w:widowControl w:val="0"/>
              <w:tabs>
                <w:tab w:val="left" w:pos="966"/>
              </w:tabs>
              <w:spacing w:after="0" w:line="360" w:lineRule="auto"/>
              <w:ind w:left="0"/>
              <w:jc w:val="center"/>
              <w:rPr>
                <w:sz w:val="20"/>
                <w:szCs w:val="20"/>
              </w:rPr>
            </w:pPr>
            <w:r w:rsidRPr="00F4635C">
              <w:rPr>
                <w:sz w:val="20"/>
                <w:szCs w:val="20"/>
              </w:rPr>
              <w:t>-</w:t>
            </w:r>
          </w:p>
        </w:tc>
        <w:tc>
          <w:tcPr>
            <w:tcW w:w="1526" w:type="dxa"/>
          </w:tcPr>
          <w:p w:rsidR="00DE324C" w:rsidRPr="00F4635C" w:rsidRDefault="00DE324C" w:rsidP="00F4635C">
            <w:pPr>
              <w:pStyle w:val="a8"/>
              <w:widowControl w:val="0"/>
              <w:tabs>
                <w:tab w:val="left" w:pos="966"/>
              </w:tabs>
              <w:spacing w:after="0" w:line="360" w:lineRule="auto"/>
              <w:ind w:left="0"/>
              <w:jc w:val="center"/>
              <w:rPr>
                <w:sz w:val="20"/>
                <w:szCs w:val="20"/>
              </w:rPr>
            </w:pPr>
            <w:r w:rsidRPr="00F4635C">
              <w:rPr>
                <w:sz w:val="20"/>
                <w:szCs w:val="20"/>
              </w:rPr>
              <w:t>4500</w:t>
            </w:r>
          </w:p>
        </w:tc>
        <w:tc>
          <w:tcPr>
            <w:tcW w:w="1440" w:type="dxa"/>
          </w:tcPr>
          <w:p w:rsidR="00DE324C" w:rsidRPr="00F4635C" w:rsidRDefault="00DE324C" w:rsidP="00F4635C">
            <w:pPr>
              <w:pStyle w:val="a8"/>
              <w:widowControl w:val="0"/>
              <w:tabs>
                <w:tab w:val="left" w:pos="966"/>
              </w:tabs>
              <w:spacing w:after="0" w:line="360" w:lineRule="auto"/>
              <w:ind w:left="0"/>
              <w:jc w:val="center"/>
              <w:rPr>
                <w:sz w:val="20"/>
                <w:szCs w:val="20"/>
              </w:rPr>
            </w:pPr>
            <w:r w:rsidRPr="00F4635C">
              <w:rPr>
                <w:sz w:val="20"/>
                <w:szCs w:val="20"/>
              </w:rPr>
              <w:t>585</w:t>
            </w:r>
          </w:p>
        </w:tc>
        <w:tc>
          <w:tcPr>
            <w:tcW w:w="1543" w:type="dxa"/>
          </w:tcPr>
          <w:p w:rsidR="00DE324C" w:rsidRPr="00F4635C" w:rsidRDefault="00DE324C" w:rsidP="00F4635C">
            <w:pPr>
              <w:pStyle w:val="a8"/>
              <w:widowControl w:val="0"/>
              <w:tabs>
                <w:tab w:val="left" w:pos="966"/>
              </w:tabs>
              <w:spacing w:after="0" w:line="360" w:lineRule="auto"/>
              <w:ind w:left="0"/>
              <w:jc w:val="center"/>
              <w:rPr>
                <w:sz w:val="20"/>
                <w:szCs w:val="20"/>
              </w:rPr>
            </w:pPr>
            <w:r w:rsidRPr="00F4635C">
              <w:rPr>
                <w:sz w:val="20"/>
                <w:szCs w:val="20"/>
              </w:rPr>
              <w:t>3 915</w:t>
            </w:r>
          </w:p>
        </w:tc>
      </w:tr>
      <w:tr w:rsidR="00DE324C" w:rsidRPr="00B576D4" w:rsidTr="00F4635C">
        <w:trPr>
          <w:trHeight w:val="350"/>
        </w:trPr>
        <w:tc>
          <w:tcPr>
            <w:tcW w:w="1276" w:type="dxa"/>
          </w:tcPr>
          <w:p w:rsidR="00DE324C" w:rsidRPr="00F4635C" w:rsidRDefault="00DE324C" w:rsidP="00F4635C">
            <w:pPr>
              <w:pStyle w:val="a8"/>
              <w:widowControl w:val="0"/>
              <w:tabs>
                <w:tab w:val="left" w:pos="966"/>
              </w:tabs>
              <w:spacing w:after="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F4635C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50" w:type="dxa"/>
          </w:tcPr>
          <w:p w:rsidR="00DE324C" w:rsidRPr="00F4635C" w:rsidRDefault="00DE324C" w:rsidP="00F4635C">
            <w:pPr>
              <w:pStyle w:val="a8"/>
              <w:widowControl w:val="0"/>
              <w:tabs>
                <w:tab w:val="left" w:pos="966"/>
              </w:tabs>
              <w:spacing w:after="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F4635C">
              <w:rPr>
                <w:b/>
                <w:sz w:val="20"/>
                <w:szCs w:val="20"/>
              </w:rPr>
              <w:t>54 000</w:t>
            </w:r>
          </w:p>
        </w:tc>
        <w:tc>
          <w:tcPr>
            <w:tcW w:w="1259" w:type="dxa"/>
          </w:tcPr>
          <w:p w:rsidR="00DE324C" w:rsidRPr="00F4635C" w:rsidRDefault="00DE324C" w:rsidP="00F4635C">
            <w:pPr>
              <w:pStyle w:val="a8"/>
              <w:widowControl w:val="0"/>
              <w:tabs>
                <w:tab w:val="left" w:pos="966"/>
              </w:tabs>
              <w:spacing w:after="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F4635C">
              <w:rPr>
                <w:b/>
                <w:sz w:val="20"/>
                <w:szCs w:val="20"/>
              </w:rPr>
              <w:t>1 600</w:t>
            </w:r>
          </w:p>
        </w:tc>
        <w:tc>
          <w:tcPr>
            <w:tcW w:w="1269" w:type="dxa"/>
          </w:tcPr>
          <w:p w:rsidR="00DE324C" w:rsidRPr="00F4635C" w:rsidRDefault="00DE324C" w:rsidP="00F4635C">
            <w:pPr>
              <w:pStyle w:val="a8"/>
              <w:widowControl w:val="0"/>
              <w:tabs>
                <w:tab w:val="left" w:pos="966"/>
              </w:tabs>
              <w:spacing w:after="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F4635C">
              <w:rPr>
                <w:b/>
                <w:sz w:val="20"/>
                <w:szCs w:val="20"/>
              </w:rPr>
              <w:t>14 400</w:t>
            </w:r>
          </w:p>
        </w:tc>
        <w:tc>
          <w:tcPr>
            <w:tcW w:w="1526" w:type="dxa"/>
          </w:tcPr>
          <w:p w:rsidR="00DE324C" w:rsidRPr="00F4635C" w:rsidRDefault="00DE324C" w:rsidP="00F4635C">
            <w:pPr>
              <w:pStyle w:val="a8"/>
              <w:widowControl w:val="0"/>
              <w:tabs>
                <w:tab w:val="left" w:pos="966"/>
              </w:tabs>
              <w:spacing w:after="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F4635C">
              <w:rPr>
                <w:b/>
                <w:sz w:val="20"/>
                <w:szCs w:val="20"/>
              </w:rPr>
              <w:t>38 000</w:t>
            </w:r>
          </w:p>
        </w:tc>
        <w:tc>
          <w:tcPr>
            <w:tcW w:w="1440" w:type="dxa"/>
          </w:tcPr>
          <w:p w:rsidR="00DE324C" w:rsidRPr="00F4635C" w:rsidRDefault="00DE324C" w:rsidP="00F4635C">
            <w:pPr>
              <w:pStyle w:val="a8"/>
              <w:widowControl w:val="0"/>
              <w:tabs>
                <w:tab w:val="left" w:pos="966"/>
              </w:tabs>
              <w:spacing w:after="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F4635C">
              <w:rPr>
                <w:b/>
                <w:sz w:val="20"/>
                <w:szCs w:val="20"/>
              </w:rPr>
              <w:t>3 744</w:t>
            </w:r>
          </w:p>
        </w:tc>
        <w:tc>
          <w:tcPr>
            <w:tcW w:w="1543" w:type="dxa"/>
          </w:tcPr>
          <w:p w:rsidR="00DE324C" w:rsidRPr="00F4635C" w:rsidRDefault="00DE324C" w:rsidP="00F4635C">
            <w:pPr>
              <w:pStyle w:val="a8"/>
              <w:widowControl w:val="0"/>
              <w:tabs>
                <w:tab w:val="left" w:pos="966"/>
              </w:tabs>
              <w:spacing w:after="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F4635C">
              <w:rPr>
                <w:b/>
                <w:sz w:val="20"/>
                <w:szCs w:val="20"/>
              </w:rPr>
              <w:t>49 060</w:t>
            </w:r>
          </w:p>
        </w:tc>
      </w:tr>
    </w:tbl>
    <w:p w:rsidR="00F4635C" w:rsidRDefault="00F4635C" w:rsidP="00B576D4">
      <w:pPr>
        <w:widowControl w:val="0"/>
        <w:tabs>
          <w:tab w:val="left" w:pos="966"/>
          <w:tab w:val="left" w:pos="2802"/>
        </w:tabs>
        <w:spacing w:line="360" w:lineRule="auto"/>
        <w:ind w:firstLine="709"/>
        <w:jc w:val="both"/>
        <w:rPr>
          <w:sz w:val="28"/>
          <w:szCs w:val="28"/>
        </w:rPr>
      </w:pPr>
    </w:p>
    <w:p w:rsidR="00F4635C" w:rsidRDefault="00DE324C" w:rsidP="00507ECB">
      <w:pPr>
        <w:widowControl w:val="0"/>
        <w:tabs>
          <w:tab w:val="left" w:pos="966"/>
          <w:tab w:val="left" w:pos="2802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576D4">
        <w:rPr>
          <w:sz w:val="28"/>
          <w:szCs w:val="28"/>
        </w:rPr>
        <w:t>Т.о. средняя ставка НДФЛ за год составит: 3744/54 000*100%=6,93%. При чем в течение года ставка дифференцирует в зависимости от набора вычетов, предоставленных конкретному налогоплательщику в период с 1 января по 1 апреля = 1196/18 000*100%=6,6%</w:t>
      </w:r>
    </w:p>
    <w:p w:rsidR="00DE324C" w:rsidRPr="00B576D4" w:rsidRDefault="00DE324C" w:rsidP="00B576D4">
      <w:pPr>
        <w:pStyle w:val="aa"/>
        <w:tabs>
          <w:tab w:val="left" w:pos="966"/>
        </w:tabs>
        <w:ind w:firstLine="709"/>
        <w:jc w:val="both"/>
        <w:rPr>
          <w:szCs w:val="28"/>
        </w:rPr>
      </w:pPr>
      <w:r w:rsidRPr="00B576D4">
        <w:rPr>
          <w:szCs w:val="28"/>
        </w:rPr>
        <w:t>Практическая работа № 6</w:t>
      </w:r>
    </w:p>
    <w:p w:rsidR="00F4635C" w:rsidRDefault="00F4635C" w:rsidP="00B576D4">
      <w:pPr>
        <w:widowControl w:val="0"/>
        <w:tabs>
          <w:tab w:val="left" w:pos="966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E324C" w:rsidRPr="00B576D4" w:rsidRDefault="00DE324C" w:rsidP="00B576D4">
      <w:pPr>
        <w:widowControl w:val="0"/>
        <w:tabs>
          <w:tab w:val="left" w:pos="966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576D4">
        <w:rPr>
          <w:b/>
          <w:bCs/>
          <w:sz w:val="28"/>
          <w:szCs w:val="28"/>
        </w:rPr>
        <w:t>Налогообложение материальной выгоды</w:t>
      </w:r>
    </w:p>
    <w:p w:rsidR="00F4635C" w:rsidRDefault="00F4635C" w:rsidP="00B576D4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DE324C" w:rsidRPr="00B576D4" w:rsidRDefault="00DE324C" w:rsidP="00B576D4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B576D4">
        <w:rPr>
          <w:sz w:val="28"/>
          <w:szCs w:val="28"/>
        </w:rPr>
        <w:t>Цель работы: Определить размер материальной выгоды, возникающей от экономии на процентах, а так же налога на доходы физических лиц.</w:t>
      </w:r>
    </w:p>
    <w:p w:rsidR="00DE324C" w:rsidRPr="00B576D4" w:rsidRDefault="00DE324C" w:rsidP="00B576D4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B576D4">
        <w:rPr>
          <w:sz w:val="28"/>
          <w:szCs w:val="28"/>
        </w:rPr>
        <w:t>Теоретические основы. Налогообложение доходов физических лиц по возникающей материальной выгоде от экономии на процентах по вкладам и (или) займам, осуществляется на основании НК РФ гл. «Налог на доходы физических лиц». Материальная выгода от экономии на процентах может возникнуть в случае если:</w:t>
      </w:r>
    </w:p>
    <w:p w:rsidR="00DE324C" w:rsidRPr="00B576D4" w:rsidRDefault="00DE324C" w:rsidP="00B576D4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B576D4">
        <w:rPr>
          <w:sz w:val="28"/>
          <w:szCs w:val="28"/>
        </w:rPr>
        <w:t>- физическое лицо имеет вклады в банках, проценты по которым превышают % ставки рефинансирования (11%) ЦБ РФ;</w:t>
      </w:r>
    </w:p>
    <w:p w:rsidR="00DE324C" w:rsidRPr="00B576D4" w:rsidRDefault="00DE324C" w:rsidP="00B576D4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B576D4">
        <w:rPr>
          <w:sz w:val="28"/>
          <w:szCs w:val="28"/>
        </w:rPr>
        <w:t>- физическое лицо берет займ под проценты - меньше, чем % савки рефинансирования ЦБ РФ.</w:t>
      </w:r>
    </w:p>
    <w:p w:rsidR="00DE324C" w:rsidRPr="00B576D4" w:rsidRDefault="00DE324C" w:rsidP="00B576D4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B576D4">
        <w:rPr>
          <w:sz w:val="28"/>
          <w:szCs w:val="28"/>
        </w:rPr>
        <w:t>В данной практической работе рассматривается пример расчета материальной выгоды и налога на доходы физических лиц в случае займа.</w:t>
      </w:r>
    </w:p>
    <w:p w:rsidR="00F4635C" w:rsidRDefault="00F4635C" w:rsidP="00B576D4">
      <w:pPr>
        <w:pStyle w:val="2"/>
        <w:keepNext w:val="0"/>
        <w:widowControl w:val="0"/>
        <w:tabs>
          <w:tab w:val="left" w:pos="966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</w:rPr>
      </w:pPr>
    </w:p>
    <w:p w:rsidR="00DE324C" w:rsidRPr="00B576D4" w:rsidRDefault="00DE324C" w:rsidP="00B576D4">
      <w:pPr>
        <w:pStyle w:val="2"/>
        <w:keepNext w:val="0"/>
        <w:widowControl w:val="0"/>
        <w:tabs>
          <w:tab w:val="left" w:pos="966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</w:rPr>
      </w:pPr>
      <w:r w:rsidRPr="00B576D4">
        <w:rPr>
          <w:rFonts w:ascii="Times New Roman" w:hAnsi="Times New Roman" w:cs="Times New Roman"/>
          <w:bCs w:val="0"/>
          <w:i w:val="0"/>
        </w:rPr>
        <w:t>Задание к практической работе</w:t>
      </w:r>
    </w:p>
    <w:p w:rsidR="00F4635C" w:rsidRDefault="00F4635C" w:rsidP="00B576D4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DE324C" w:rsidRPr="00B576D4" w:rsidRDefault="00DE324C" w:rsidP="00B576D4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B576D4">
        <w:rPr>
          <w:sz w:val="28"/>
          <w:szCs w:val="28"/>
        </w:rPr>
        <w:t>На основании заданий:</w:t>
      </w:r>
    </w:p>
    <w:p w:rsidR="00DE324C" w:rsidRPr="00B576D4" w:rsidRDefault="00DE324C" w:rsidP="00B576D4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B576D4">
        <w:rPr>
          <w:sz w:val="28"/>
          <w:szCs w:val="28"/>
        </w:rPr>
        <w:t>- рассчитать размер материальной выгоды, возникающей от экономиина процентах по заемным средствам;</w:t>
      </w:r>
    </w:p>
    <w:p w:rsidR="00DE324C" w:rsidRPr="00B576D4" w:rsidRDefault="00DE324C" w:rsidP="00B576D4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B576D4">
        <w:rPr>
          <w:sz w:val="28"/>
          <w:szCs w:val="28"/>
        </w:rPr>
        <w:t>- определить с этой суммы величину налога на доходы физических лиц, подлежащую оплате в бюджет;</w:t>
      </w:r>
    </w:p>
    <w:p w:rsidR="00DE324C" w:rsidRPr="00B576D4" w:rsidRDefault="00DE324C" w:rsidP="00B576D4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B576D4">
        <w:rPr>
          <w:sz w:val="28"/>
          <w:szCs w:val="28"/>
        </w:rPr>
        <w:t>- определить суммарные выплаты физического лица за год: выплаты в счет основного долга, проценты по займу и НДФЛ.</w:t>
      </w:r>
    </w:p>
    <w:p w:rsidR="00DE324C" w:rsidRPr="00B576D4" w:rsidRDefault="00DE324C" w:rsidP="00B576D4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B576D4">
        <w:rPr>
          <w:sz w:val="28"/>
          <w:szCs w:val="28"/>
        </w:rPr>
        <w:t>Кредит предоставляется для покупки жилья – ставка 13 %</w:t>
      </w:r>
    </w:p>
    <w:p w:rsidR="00F4635C" w:rsidRDefault="00F4635C" w:rsidP="00B576D4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F4635C" w:rsidRDefault="00F4635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E324C" w:rsidRPr="00B576D4" w:rsidRDefault="00DE324C" w:rsidP="00AA0389">
      <w:pPr>
        <w:widowControl w:val="0"/>
        <w:tabs>
          <w:tab w:val="left" w:pos="966"/>
        </w:tabs>
        <w:spacing w:line="360" w:lineRule="auto"/>
        <w:ind w:firstLine="709"/>
        <w:jc w:val="right"/>
        <w:rPr>
          <w:sz w:val="28"/>
          <w:szCs w:val="28"/>
        </w:rPr>
      </w:pPr>
      <w:r w:rsidRPr="00B576D4">
        <w:rPr>
          <w:sz w:val="28"/>
          <w:szCs w:val="28"/>
        </w:rPr>
        <w:t>Таблица № 5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566"/>
        <w:gridCol w:w="1616"/>
        <w:gridCol w:w="1800"/>
        <w:gridCol w:w="1440"/>
        <w:gridCol w:w="1907"/>
      </w:tblGrid>
      <w:tr w:rsidR="00DE324C" w:rsidRPr="00B576D4" w:rsidTr="00AA0389">
        <w:trPr>
          <w:trHeight w:val="428"/>
        </w:trPr>
        <w:tc>
          <w:tcPr>
            <w:tcW w:w="1134" w:type="dxa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Дата внес. ДС</w:t>
            </w:r>
          </w:p>
        </w:tc>
        <w:tc>
          <w:tcPr>
            <w:tcW w:w="1566" w:type="dxa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Непогаш.остаток на указ. дату, руб.</w:t>
            </w:r>
          </w:p>
        </w:tc>
        <w:tc>
          <w:tcPr>
            <w:tcW w:w="1616" w:type="dxa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Период польз.ЗС, дн.</w:t>
            </w:r>
          </w:p>
        </w:tc>
        <w:tc>
          <w:tcPr>
            <w:tcW w:w="1800" w:type="dxa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¾ ставки рефинан.,на 01.01</w:t>
            </w:r>
          </w:p>
        </w:tc>
        <w:tc>
          <w:tcPr>
            <w:tcW w:w="1440" w:type="dxa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% уплачен. за польз.ЗС</w:t>
            </w:r>
          </w:p>
        </w:tc>
        <w:tc>
          <w:tcPr>
            <w:tcW w:w="1907" w:type="dxa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Размер материальной выгоды,</w:t>
            </w:r>
          </w:p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Гр.2(4-5)*3</w:t>
            </w:r>
          </w:p>
        </w:tc>
      </w:tr>
      <w:tr w:rsidR="00DE324C" w:rsidRPr="00B576D4" w:rsidTr="00AA0389">
        <w:trPr>
          <w:trHeight w:val="448"/>
        </w:trPr>
        <w:tc>
          <w:tcPr>
            <w:tcW w:w="1134" w:type="dxa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AA0389">
              <w:rPr>
                <w:sz w:val="20"/>
                <w:szCs w:val="20"/>
              </w:rPr>
              <w:t>01</w:t>
            </w:r>
            <w:r w:rsidRPr="00AA0389">
              <w:rPr>
                <w:sz w:val="20"/>
                <w:szCs w:val="20"/>
                <w:lang w:val="en-US"/>
              </w:rPr>
              <w:t>.01</w:t>
            </w:r>
          </w:p>
        </w:tc>
        <w:tc>
          <w:tcPr>
            <w:tcW w:w="1566" w:type="dxa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AA0389">
              <w:rPr>
                <w:sz w:val="20"/>
                <w:szCs w:val="20"/>
                <w:lang w:val="en-US"/>
              </w:rPr>
              <w:t>80000</w:t>
            </w:r>
          </w:p>
        </w:tc>
        <w:tc>
          <w:tcPr>
            <w:tcW w:w="1616" w:type="dxa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AA0389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1800" w:type="dxa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8,25</w:t>
            </w:r>
          </w:p>
        </w:tc>
        <w:tc>
          <w:tcPr>
            <w:tcW w:w="1440" w:type="dxa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1</w:t>
            </w:r>
          </w:p>
        </w:tc>
        <w:tc>
          <w:tcPr>
            <w:tcW w:w="1907" w:type="dxa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22,25</w:t>
            </w:r>
          </w:p>
        </w:tc>
      </w:tr>
      <w:tr w:rsidR="00DE324C" w:rsidRPr="00B576D4" w:rsidTr="00AA0389">
        <w:trPr>
          <w:trHeight w:val="332"/>
        </w:trPr>
        <w:tc>
          <w:tcPr>
            <w:tcW w:w="1134" w:type="dxa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AA0389">
              <w:rPr>
                <w:sz w:val="20"/>
                <w:szCs w:val="20"/>
                <w:lang w:val="en-US"/>
              </w:rPr>
              <w:t>15.01</w:t>
            </w:r>
          </w:p>
        </w:tc>
        <w:tc>
          <w:tcPr>
            <w:tcW w:w="1566" w:type="dxa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AA0389">
              <w:rPr>
                <w:sz w:val="20"/>
                <w:szCs w:val="20"/>
                <w:lang w:val="en-US"/>
              </w:rPr>
              <w:t>76000</w:t>
            </w:r>
          </w:p>
        </w:tc>
        <w:tc>
          <w:tcPr>
            <w:tcW w:w="1616" w:type="dxa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AA0389"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1800" w:type="dxa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8,25</w:t>
            </w:r>
          </w:p>
        </w:tc>
        <w:tc>
          <w:tcPr>
            <w:tcW w:w="1440" w:type="dxa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1</w:t>
            </w:r>
          </w:p>
        </w:tc>
        <w:tc>
          <w:tcPr>
            <w:tcW w:w="1907" w:type="dxa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135,86</w:t>
            </w:r>
          </w:p>
        </w:tc>
      </w:tr>
      <w:tr w:rsidR="00DE324C" w:rsidRPr="00B576D4" w:rsidTr="00AA0389">
        <w:trPr>
          <w:trHeight w:val="389"/>
        </w:trPr>
        <w:tc>
          <w:tcPr>
            <w:tcW w:w="1134" w:type="dxa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AA0389">
              <w:rPr>
                <w:sz w:val="20"/>
                <w:szCs w:val="20"/>
                <w:lang w:val="en-US"/>
              </w:rPr>
              <w:t>15.04</w:t>
            </w:r>
          </w:p>
        </w:tc>
        <w:tc>
          <w:tcPr>
            <w:tcW w:w="1566" w:type="dxa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AA0389">
              <w:rPr>
                <w:sz w:val="20"/>
                <w:szCs w:val="20"/>
                <w:lang w:val="en-US"/>
              </w:rPr>
              <w:t>72000</w:t>
            </w:r>
          </w:p>
        </w:tc>
        <w:tc>
          <w:tcPr>
            <w:tcW w:w="1616" w:type="dxa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AA0389">
              <w:rPr>
                <w:sz w:val="20"/>
                <w:szCs w:val="20"/>
                <w:lang w:val="en-US"/>
              </w:rPr>
              <w:t>91</w:t>
            </w:r>
          </w:p>
        </w:tc>
        <w:tc>
          <w:tcPr>
            <w:tcW w:w="1800" w:type="dxa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8,25</w:t>
            </w:r>
          </w:p>
        </w:tc>
        <w:tc>
          <w:tcPr>
            <w:tcW w:w="1440" w:type="dxa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1</w:t>
            </w:r>
          </w:p>
        </w:tc>
        <w:tc>
          <w:tcPr>
            <w:tcW w:w="1907" w:type="dxa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130,14</w:t>
            </w:r>
          </w:p>
        </w:tc>
      </w:tr>
      <w:tr w:rsidR="00DE324C" w:rsidRPr="00B576D4" w:rsidTr="00AA0389">
        <w:trPr>
          <w:trHeight w:val="234"/>
        </w:trPr>
        <w:tc>
          <w:tcPr>
            <w:tcW w:w="1134" w:type="dxa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AA0389">
              <w:rPr>
                <w:sz w:val="20"/>
                <w:szCs w:val="20"/>
                <w:lang w:val="en-US"/>
              </w:rPr>
              <w:t>15.07</w:t>
            </w:r>
          </w:p>
        </w:tc>
        <w:tc>
          <w:tcPr>
            <w:tcW w:w="1566" w:type="dxa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AA0389">
              <w:rPr>
                <w:sz w:val="20"/>
                <w:szCs w:val="20"/>
                <w:lang w:val="en-US"/>
              </w:rPr>
              <w:t>68000</w:t>
            </w:r>
          </w:p>
        </w:tc>
        <w:tc>
          <w:tcPr>
            <w:tcW w:w="1616" w:type="dxa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AA0389">
              <w:rPr>
                <w:sz w:val="20"/>
                <w:szCs w:val="20"/>
                <w:lang w:val="en-US"/>
              </w:rPr>
              <w:t>92</w:t>
            </w:r>
          </w:p>
        </w:tc>
        <w:tc>
          <w:tcPr>
            <w:tcW w:w="1800" w:type="dxa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8,25</w:t>
            </w:r>
          </w:p>
        </w:tc>
        <w:tc>
          <w:tcPr>
            <w:tcW w:w="1440" w:type="dxa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1</w:t>
            </w:r>
          </w:p>
        </w:tc>
        <w:tc>
          <w:tcPr>
            <w:tcW w:w="1907" w:type="dxa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124,26</w:t>
            </w:r>
          </w:p>
        </w:tc>
      </w:tr>
      <w:tr w:rsidR="00DE324C" w:rsidRPr="00B576D4" w:rsidTr="00AA0389">
        <w:trPr>
          <w:trHeight w:val="350"/>
        </w:trPr>
        <w:tc>
          <w:tcPr>
            <w:tcW w:w="1134" w:type="dxa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AA0389">
              <w:rPr>
                <w:sz w:val="20"/>
                <w:szCs w:val="20"/>
                <w:lang w:val="en-US"/>
              </w:rPr>
              <w:t>15.10</w:t>
            </w:r>
          </w:p>
        </w:tc>
        <w:tc>
          <w:tcPr>
            <w:tcW w:w="1566" w:type="dxa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AA0389">
              <w:rPr>
                <w:sz w:val="20"/>
                <w:szCs w:val="20"/>
                <w:lang w:val="en-US"/>
              </w:rPr>
              <w:t>65000</w:t>
            </w:r>
          </w:p>
        </w:tc>
        <w:tc>
          <w:tcPr>
            <w:tcW w:w="1616" w:type="dxa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AA0389">
              <w:rPr>
                <w:sz w:val="20"/>
                <w:szCs w:val="20"/>
                <w:lang w:val="en-US"/>
              </w:rPr>
              <w:t>78</w:t>
            </w:r>
          </w:p>
        </w:tc>
        <w:tc>
          <w:tcPr>
            <w:tcW w:w="1800" w:type="dxa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8,25</w:t>
            </w:r>
          </w:p>
        </w:tc>
        <w:tc>
          <w:tcPr>
            <w:tcW w:w="1440" w:type="dxa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1</w:t>
            </w:r>
          </w:p>
        </w:tc>
        <w:tc>
          <w:tcPr>
            <w:tcW w:w="1907" w:type="dxa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100,71</w:t>
            </w:r>
          </w:p>
        </w:tc>
      </w:tr>
      <w:tr w:rsidR="00DE324C" w:rsidRPr="00B576D4" w:rsidTr="00AA0389">
        <w:trPr>
          <w:trHeight w:val="257"/>
        </w:trPr>
        <w:tc>
          <w:tcPr>
            <w:tcW w:w="1134" w:type="dxa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ИТОГО:365</w:t>
            </w:r>
          </w:p>
        </w:tc>
        <w:tc>
          <w:tcPr>
            <w:tcW w:w="1800" w:type="dxa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7" w:type="dxa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ИТОГО:513,22</w:t>
            </w:r>
          </w:p>
        </w:tc>
      </w:tr>
    </w:tbl>
    <w:p w:rsidR="00DE324C" w:rsidRPr="00B576D4" w:rsidRDefault="00DE324C" w:rsidP="00B576D4">
      <w:pPr>
        <w:widowControl w:val="0"/>
        <w:tabs>
          <w:tab w:val="left" w:pos="966"/>
          <w:tab w:val="left" w:pos="2802"/>
        </w:tabs>
        <w:spacing w:line="360" w:lineRule="auto"/>
        <w:ind w:firstLine="709"/>
        <w:jc w:val="both"/>
        <w:rPr>
          <w:sz w:val="28"/>
          <w:szCs w:val="28"/>
        </w:rPr>
      </w:pPr>
    </w:p>
    <w:p w:rsidR="00DE324C" w:rsidRPr="00B576D4" w:rsidRDefault="00DE324C" w:rsidP="00B576D4">
      <w:pPr>
        <w:widowControl w:val="0"/>
        <w:tabs>
          <w:tab w:val="left" w:pos="966"/>
          <w:tab w:val="left" w:pos="2802"/>
        </w:tabs>
        <w:spacing w:line="360" w:lineRule="auto"/>
        <w:ind w:firstLine="709"/>
        <w:jc w:val="both"/>
        <w:rPr>
          <w:sz w:val="28"/>
          <w:szCs w:val="28"/>
        </w:rPr>
      </w:pPr>
      <w:r w:rsidRPr="00B576D4">
        <w:rPr>
          <w:sz w:val="28"/>
          <w:szCs w:val="28"/>
        </w:rPr>
        <w:t>НДФЛ = 513,22*13%=66,72 руб.</w:t>
      </w:r>
    </w:p>
    <w:p w:rsidR="00AA0389" w:rsidRDefault="00AA0389" w:rsidP="00B576D4">
      <w:pPr>
        <w:widowControl w:val="0"/>
        <w:tabs>
          <w:tab w:val="left" w:pos="966"/>
          <w:tab w:val="left" w:pos="2802"/>
        </w:tabs>
        <w:spacing w:line="360" w:lineRule="auto"/>
        <w:ind w:firstLine="709"/>
        <w:jc w:val="both"/>
        <w:rPr>
          <w:sz w:val="28"/>
          <w:szCs w:val="28"/>
        </w:rPr>
      </w:pPr>
    </w:p>
    <w:p w:rsidR="00DE324C" w:rsidRPr="00B576D4" w:rsidRDefault="00DE324C" w:rsidP="00B576D4">
      <w:pPr>
        <w:widowControl w:val="0"/>
        <w:tabs>
          <w:tab w:val="left" w:pos="966"/>
          <w:tab w:val="left" w:pos="2802"/>
        </w:tabs>
        <w:spacing w:line="360" w:lineRule="auto"/>
        <w:ind w:firstLine="709"/>
        <w:jc w:val="both"/>
        <w:rPr>
          <w:sz w:val="28"/>
          <w:szCs w:val="28"/>
        </w:rPr>
      </w:pPr>
      <w:r w:rsidRPr="00B576D4">
        <w:rPr>
          <w:sz w:val="28"/>
          <w:szCs w:val="28"/>
        </w:rPr>
        <w:t>Таким образом, в течение данного года заемщик должен погасить</w:t>
      </w:r>
    </w:p>
    <w:p w:rsidR="00DE324C" w:rsidRPr="00B576D4" w:rsidRDefault="00DE324C" w:rsidP="00B576D4">
      <w:pPr>
        <w:widowControl w:val="0"/>
        <w:tabs>
          <w:tab w:val="left" w:pos="966"/>
          <w:tab w:val="left" w:pos="2802"/>
        </w:tabs>
        <w:spacing w:line="360" w:lineRule="auto"/>
        <w:ind w:firstLine="709"/>
        <w:jc w:val="both"/>
        <w:rPr>
          <w:sz w:val="28"/>
          <w:szCs w:val="28"/>
        </w:rPr>
      </w:pPr>
      <w:r w:rsidRPr="00B576D4">
        <w:rPr>
          <w:sz w:val="28"/>
          <w:szCs w:val="28"/>
        </w:rPr>
        <w:t>Основной долг = 15000 (80000-65000)</w:t>
      </w:r>
    </w:p>
    <w:p w:rsidR="00DE324C" w:rsidRPr="00B576D4" w:rsidRDefault="00DE324C" w:rsidP="00B576D4">
      <w:pPr>
        <w:widowControl w:val="0"/>
        <w:tabs>
          <w:tab w:val="left" w:pos="966"/>
          <w:tab w:val="left" w:pos="2802"/>
        </w:tabs>
        <w:spacing w:line="360" w:lineRule="auto"/>
        <w:ind w:firstLine="709"/>
        <w:jc w:val="both"/>
        <w:rPr>
          <w:sz w:val="28"/>
          <w:szCs w:val="28"/>
        </w:rPr>
      </w:pPr>
      <w:r w:rsidRPr="00B576D4">
        <w:rPr>
          <w:sz w:val="28"/>
          <w:szCs w:val="28"/>
        </w:rPr>
        <w:t>Уплата процентов = 15000*1%=150</w:t>
      </w:r>
    </w:p>
    <w:p w:rsidR="00AA0389" w:rsidRDefault="00AA0389" w:rsidP="00B576D4">
      <w:pPr>
        <w:widowControl w:val="0"/>
        <w:tabs>
          <w:tab w:val="left" w:pos="966"/>
          <w:tab w:val="left" w:pos="2802"/>
        </w:tabs>
        <w:spacing w:line="360" w:lineRule="auto"/>
        <w:ind w:firstLine="709"/>
        <w:jc w:val="both"/>
        <w:rPr>
          <w:sz w:val="28"/>
          <w:szCs w:val="28"/>
        </w:rPr>
      </w:pPr>
    </w:p>
    <w:p w:rsidR="00DE324C" w:rsidRPr="00B576D4" w:rsidRDefault="00DE324C" w:rsidP="00B576D4">
      <w:pPr>
        <w:widowControl w:val="0"/>
        <w:tabs>
          <w:tab w:val="left" w:pos="966"/>
          <w:tab w:val="left" w:pos="2802"/>
        </w:tabs>
        <w:spacing w:line="360" w:lineRule="auto"/>
        <w:ind w:firstLine="709"/>
        <w:jc w:val="both"/>
        <w:rPr>
          <w:sz w:val="28"/>
          <w:szCs w:val="28"/>
        </w:rPr>
      </w:pPr>
      <w:r w:rsidRPr="00B576D4">
        <w:rPr>
          <w:sz w:val="28"/>
          <w:szCs w:val="28"/>
        </w:rPr>
        <w:t>22,25 – НДФЛ с МВ</w:t>
      </w:r>
    </w:p>
    <w:p w:rsidR="00DE324C" w:rsidRPr="00B576D4" w:rsidRDefault="00DE324C" w:rsidP="00B576D4">
      <w:pPr>
        <w:widowControl w:val="0"/>
        <w:tabs>
          <w:tab w:val="left" w:pos="966"/>
          <w:tab w:val="left" w:pos="2802"/>
        </w:tabs>
        <w:spacing w:line="360" w:lineRule="auto"/>
        <w:ind w:firstLine="709"/>
        <w:jc w:val="both"/>
        <w:rPr>
          <w:sz w:val="28"/>
          <w:szCs w:val="28"/>
        </w:rPr>
      </w:pPr>
      <w:r w:rsidRPr="00B576D4">
        <w:rPr>
          <w:sz w:val="28"/>
          <w:szCs w:val="28"/>
        </w:rPr>
        <w:t>ИТОГО: 15000+150+66,72=15216,72 руб.</w:t>
      </w:r>
    </w:p>
    <w:p w:rsidR="00507ECB" w:rsidRDefault="00507ECB">
      <w:pPr>
        <w:spacing w:after="200" w:line="276" w:lineRule="auto"/>
        <w:rPr>
          <w:sz w:val="28"/>
          <w:szCs w:val="28"/>
        </w:rPr>
      </w:pPr>
    </w:p>
    <w:p w:rsidR="00AA0389" w:rsidRDefault="00AA038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E324C" w:rsidRPr="00B576D4" w:rsidRDefault="00DE324C" w:rsidP="00B576D4">
      <w:pPr>
        <w:pStyle w:val="1"/>
        <w:keepNext w:val="0"/>
        <w:widowControl w:val="0"/>
        <w:tabs>
          <w:tab w:val="left" w:pos="966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B576D4">
        <w:rPr>
          <w:rFonts w:ascii="Times New Roman" w:hAnsi="Times New Roman" w:cs="Times New Roman"/>
          <w:bCs w:val="0"/>
          <w:sz w:val="28"/>
          <w:szCs w:val="28"/>
        </w:rPr>
        <w:t>Практическая работа № 7</w:t>
      </w:r>
    </w:p>
    <w:p w:rsidR="00AA0389" w:rsidRDefault="00AA0389" w:rsidP="00B576D4">
      <w:pPr>
        <w:widowControl w:val="0"/>
        <w:tabs>
          <w:tab w:val="left" w:pos="966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E324C" w:rsidRPr="00B576D4" w:rsidRDefault="00DE324C" w:rsidP="00B576D4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B576D4">
        <w:rPr>
          <w:b/>
          <w:bCs/>
          <w:sz w:val="28"/>
          <w:szCs w:val="28"/>
        </w:rPr>
        <w:t>Расчет налога на имущество предприятия</w:t>
      </w:r>
    </w:p>
    <w:p w:rsidR="00AA0389" w:rsidRDefault="00AA0389" w:rsidP="00B576D4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DE324C" w:rsidRPr="00B576D4" w:rsidRDefault="00DE324C" w:rsidP="00B576D4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B576D4">
        <w:rPr>
          <w:sz w:val="28"/>
          <w:szCs w:val="28"/>
        </w:rPr>
        <w:t>Цель работы: Ознакомиться с порядком расчета среднегодовой (средней) стоимости имущества организации, сумм авансовых платежей и суммы налога на имущество, подлежащей к уплате в бюджет по итогам налогового периода.</w:t>
      </w:r>
    </w:p>
    <w:p w:rsidR="00DE324C" w:rsidRPr="00B576D4" w:rsidRDefault="00DE324C" w:rsidP="00B576D4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B576D4">
        <w:rPr>
          <w:sz w:val="28"/>
          <w:szCs w:val="28"/>
        </w:rPr>
        <w:t>Теоретические основы. Порядок расчета и уплаты налога на имущество регулируется главой 30 НК РФ «Налог на имущество организаций» и законами субъектов РФ (областей, краев, республик в составе РФ)</w:t>
      </w:r>
    </w:p>
    <w:p w:rsidR="00DE324C" w:rsidRPr="00B576D4" w:rsidRDefault="00DE324C" w:rsidP="00B576D4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B576D4">
        <w:rPr>
          <w:sz w:val="28"/>
          <w:szCs w:val="28"/>
        </w:rPr>
        <w:t>Плательщиками налога являются российские организации и иностранные организации, которые осуществляют свою деятельность в РФ через постоянные представительства и (или) имеющие в собственности недвижимое имущество на территории РФ, континентальном шельфе РФ и в исключительной экономической зоне РФ.</w:t>
      </w:r>
    </w:p>
    <w:p w:rsidR="00DE324C" w:rsidRPr="00B576D4" w:rsidRDefault="00DE324C" w:rsidP="00B576D4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B576D4">
        <w:rPr>
          <w:sz w:val="28"/>
          <w:szCs w:val="28"/>
        </w:rPr>
        <w:t>Налог на имущество не платят организации, применяющие специальные налоговые режимы:</w:t>
      </w:r>
    </w:p>
    <w:p w:rsidR="00DE324C" w:rsidRPr="00B576D4" w:rsidRDefault="00DE324C" w:rsidP="00B576D4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B576D4">
        <w:rPr>
          <w:sz w:val="28"/>
          <w:szCs w:val="28"/>
        </w:rPr>
        <w:t>-</w:t>
      </w:r>
      <w:r w:rsidR="00AA0389">
        <w:rPr>
          <w:sz w:val="28"/>
          <w:szCs w:val="28"/>
        </w:rPr>
        <w:t xml:space="preserve"> </w:t>
      </w:r>
      <w:r w:rsidRPr="00B576D4">
        <w:rPr>
          <w:sz w:val="28"/>
          <w:szCs w:val="28"/>
        </w:rPr>
        <w:t>упрощенную систему налогообложения;</w:t>
      </w:r>
    </w:p>
    <w:p w:rsidR="00DE324C" w:rsidRPr="00B576D4" w:rsidRDefault="00DE324C" w:rsidP="00B576D4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B576D4">
        <w:rPr>
          <w:sz w:val="28"/>
          <w:szCs w:val="28"/>
        </w:rPr>
        <w:t>-</w:t>
      </w:r>
      <w:r w:rsidR="00AA0389">
        <w:rPr>
          <w:sz w:val="28"/>
          <w:szCs w:val="28"/>
        </w:rPr>
        <w:t xml:space="preserve"> </w:t>
      </w:r>
      <w:r w:rsidRPr="00B576D4">
        <w:rPr>
          <w:sz w:val="28"/>
          <w:szCs w:val="28"/>
        </w:rPr>
        <w:t>плательщики единого налога на вмененный доход для</w:t>
      </w:r>
      <w:r w:rsidR="00B576D4">
        <w:rPr>
          <w:sz w:val="28"/>
          <w:szCs w:val="28"/>
        </w:rPr>
        <w:t xml:space="preserve"> </w:t>
      </w:r>
      <w:r w:rsidRPr="00B576D4">
        <w:rPr>
          <w:sz w:val="28"/>
          <w:szCs w:val="28"/>
        </w:rPr>
        <w:t>определенных видов деятельности;</w:t>
      </w:r>
    </w:p>
    <w:p w:rsidR="00DE324C" w:rsidRPr="00B576D4" w:rsidRDefault="00DE324C" w:rsidP="00B576D4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B576D4">
        <w:rPr>
          <w:sz w:val="28"/>
          <w:szCs w:val="28"/>
        </w:rPr>
        <w:t>-</w:t>
      </w:r>
      <w:r w:rsidR="00AA0389">
        <w:rPr>
          <w:sz w:val="28"/>
          <w:szCs w:val="28"/>
        </w:rPr>
        <w:t xml:space="preserve"> </w:t>
      </w:r>
      <w:r w:rsidRPr="00B576D4">
        <w:rPr>
          <w:sz w:val="28"/>
          <w:szCs w:val="28"/>
        </w:rPr>
        <w:t>плательщики единого сельскохозяйственного налога.</w:t>
      </w:r>
    </w:p>
    <w:p w:rsidR="00DE324C" w:rsidRPr="00B576D4" w:rsidRDefault="00DE324C" w:rsidP="00B576D4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B576D4">
        <w:rPr>
          <w:sz w:val="28"/>
          <w:szCs w:val="28"/>
        </w:rPr>
        <w:t>Объектом налогообложения для организаций признается движимое и недвижимое имущество, которое учитывается на балансе в качестве объектов основных средств.</w:t>
      </w:r>
    </w:p>
    <w:p w:rsidR="00DE324C" w:rsidRPr="00B576D4" w:rsidRDefault="00DE324C" w:rsidP="00B576D4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B576D4">
        <w:rPr>
          <w:sz w:val="28"/>
          <w:szCs w:val="28"/>
        </w:rPr>
        <w:t>некоторые объекты имущества налогом на имущество не облагаются:</w:t>
      </w:r>
    </w:p>
    <w:p w:rsidR="00DE324C" w:rsidRPr="00B576D4" w:rsidRDefault="00DE324C" w:rsidP="00B576D4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B576D4">
        <w:rPr>
          <w:sz w:val="28"/>
          <w:szCs w:val="28"/>
        </w:rPr>
        <w:t>-</w:t>
      </w:r>
      <w:r w:rsidR="00B576D4">
        <w:rPr>
          <w:sz w:val="28"/>
          <w:szCs w:val="28"/>
        </w:rPr>
        <w:t xml:space="preserve"> </w:t>
      </w:r>
      <w:r w:rsidRPr="00B576D4">
        <w:rPr>
          <w:sz w:val="28"/>
          <w:szCs w:val="28"/>
        </w:rPr>
        <w:t>объекты природопользования (земельные участки, водные объекты, другие природные ресурсы);</w:t>
      </w:r>
    </w:p>
    <w:p w:rsidR="00DE324C" w:rsidRPr="00B576D4" w:rsidRDefault="00DE324C" w:rsidP="00B576D4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B576D4">
        <w:rPr>
          <w:sz w:val="28"/>
          <w:szCs w:val="28"/>
        </w:rPr>
        <w:t>- имущество, принадлежащее на праве хозяйственного ведения или оперативного управления федеральным органом исполнительной власти, в которых законодательно предусмотрена военная и приравненная к ней служба.</w:t>
      </w:r>
    </w:p>
    <w:p w:rsidR="00DE324C" w:rsidRPr="00B576D4" w:rsidRDefault="00DE324C" w:rsidP="00B576D4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B576D4">
        <w:rPr>
          <w:sz w:val="28"/>
          <w:szCs w:val="28"/>
        </w:rPr>
        <w:t>Некоторым организациям предоставлены льготы. От налогообложения налогом освобождается любое имущество вне зависимости от</w:t>
      </w:r>
      <w:r w:rsidR="00B576D4">
        <w:rPr>
          <w:sz w:val="28"/>
          <w:szCs w:val="28"/>
        </w:rPr>
        <w:t xml:space="preserve"> </w:t>
      </w:r>
      <w:r w:rsidRPr="00B576D4">
        <w:rPr>
          <w:sz w:val="28"/>
          <w:szCs w:val="28"/>
        </w:rPr>
        <w:t>характера его использования следующих категорий налогоплательщиков:</w:t>
      </w:r>
    </w:p>
    <w:p w:rsidR="00DE324C" w:rsidRPr="00B576D4" w:rsidRDefault="00DE324C" w:rsidP="00B576D4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B576D4">
        <w:rPr>
          <w:sz w:val="28"/>
          <w:szCs w:val="28"/>
        </w:rPr>
        <w:t>- специализированных протезно-ортопедических предприятий;</w:t>
      </w:r>
    </w:p>
    <w:p w:rsidR="00DE324C" w:rsidRPr="00B576D4" w:rsidRDefault="00DE324C" w:rsidP="00B576D4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B576D4">
        <w:rPr>
          <w:sz w:val="28"/>
          <w:szCs w:val="28"/>
        </w:rPr>
        <w:t>- коллегий адвокатов, адвокатских бюро и юридических консультаций;</w:t>
      </w:r>
    </w:p>
    <w:p w:rsidR="00DE324C" w:rsidRPr="00B576D4" w:rsidRDefault="00DE324C" w:rsidP="00B576D4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B576D4">
        <w:rPr>
          <w:sz w:val="28"/>
          <w:szCs w:val="28"/>
        </w:rPr>
        <w:t>- государственных научных центров.</w:t>
      </w:r>
    </w:p>
    <w:p w:rsidR="00DE324C" w:rsidRPr="00B576D4" w:rsidRDefault="00DE324C" w:rsidP="00B576D4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B576D4">
        <w:rPr>
          <w:sz w:val="28"/>
          <w:szCs w:val="28"/>
        </w:rPr>
        <w:t>Максимальная ставка по налогу на имущество организаций установлена в размера 2,2%.</w:t>
      </w:r>
      <w:r w:rsidR="00B576D4">
        <w:rPr>
          <w:sz w:val="28"/>
          <w:szCs w:val="28"/>
        </w:rPr>
        <w:t xml:space="preserve"> </w:t>
      </w:r>
      <w:r w:rsidRPr="00B576D4">
        <w:rPr>
          <w:sz w:val="28"/>
          <w:szCs w:val="28"/>
        </w:rPr>
        <w:t>Региональным законодательством эта ставка может быть принята на более низком уровне</w:t>
      </w:r>
    </w:p>
    <w:p w:rsidR="00AA0389" w:rsidRDefault="00AA0389" w:rsidP="00B576D4">
      <w:pPr>
        <w:pStyle w:val="a3"/>
        <w:widowControl w:val="0"/>
        <w:tabs>
          <w:tab w:val="left" w:pos="966"/>
        </w:tabs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DE324C" w:rsidRPr="00B576D4" w:rsidRDefault="00DE324C" w:rsidP="00B576D4">
      <w:pPr>
        <w:pStyle w:val="a3"/>
        <w:widowControl w:val="0"/>
        <w:tabs>
          <w:tab w:val="left" w:pos="966"/>
        </w:tabs>
        <w:spacing w:after="0" w:line="360" w:lineRule="auto"/>
        <w:ind w:firstLine="709"/>
        <w:jc w:val="both"/>
        <w:rPr>
          <w:b/>
          <w:sz w:val="28"/>
          <w:szCs w:val="28"/>
        </w:rPr>
      </w:pPr>
      <w:r w:rsidRPr="00B576D4">
        <w:rPr>
          <w:b/>
          <w:sz w:val="28"/>
          <w:szCs w:val="28"/>
        </w:rPr>
        <w:t>Задание к практической работе:</w:t>
      </w:r>
    </w:p>
    <w:p w:rsidR="00507ECB" w:rsidRDefault="00507ECB" w:rsidP="00B576D4">
      <w:pPr>
        <w:pStyle w:val="a3"/>
        <w:widowControl w:val="0"/>
        <w:tabs>
          <w:tab w:val="left" w:pos="966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DE324C" w:rsidRPr="00B576D4" w:rsidRDefault="00DE324C" w:rsidP="00B576D4">
      <w:pPr>
        <w:pStyle w:val="a3"/>
        <w:widowControl w:val="0"/>
        <w:tabs>
          <w:tab w:val="left" w:pos="966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B576D4">
        <w:rPr>
          <w:sz w:val="28"/>
          <w:szCs w:val="28"/>
        </w:rPr>
        <w:t>Рассчитать:</w:t>
      </w:r>
    </w:p>
    <w:p w:rsidR="00DE324C" w:rsidRPr="00B576D4" w:rsidRDefault="00DE324C" w:rsidP="00B576D4">
      <w:pPr>
        <w:pStyle w:val="a3"/>
        <w:widowControl w:val="0"/>
        <w:tabs>
          <w:tab w:val="left" w:pos="966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B576D4">
        <w:rPr>
          <w:sz w:val="28"/>
          <w:szCs w:val="28"/>
        </w:rPr>
        <w:t>-среднегодовые (средние) стоимости имущества за 1 квартал, полугодие, 9 месяцев, год.</w:t>
      </w:r>
    </w:p>
    <w:p w:rsidR="00DE324C" w:rsidRPr="00B576D4" w:rsidRDefault="00DE324C" w:rsidP="00B576D4">
      <w:pPr>
        <w:pStyle w:val="a3"/>
        <w:widowControl w:val="0"/>
        <w:tabs>
          <w:tab w:val="left" w:pos="966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B576D4">
        <w:rPr>
          <w:sz w:val="28"/>
          <w:szCs w:val="28"/>
        </w:rPr>
        <w:t>-авансовые платежи по налогу на имущество за 1 квартал, полугодие, 9 месяцев.</w:t>
      </w:r>
    </w:p>
    <w:p w:rsidR="00DE324C" w:rsidRDefault="00DE324C" w:rsidP="00B576D4">
      <w:pPr>
        <w:pStyle w:val="a3"/>
        <w:widowControl w:val="0"/>
        <w:tabs>
          <w:tab w:val="left" w:pos="966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B576D4">
        <w:rPr>
          <w:sz w:val="28"/>
          <w:szCs w:val="28"/>
        </w:rPr>
        <w:t>-сумму налога на имущество за год.</w:t>
      </w:r>
    </w:p>
    <w:p w:rsidR="00AA0389" w:rsidRDefault="00AA0389" w:rsidP="00B576D4">
      <w:pPr>
        <w:pStyle w:val="a3"/>
        <w:widowControl w:val="0"/>
        <w:tabs>
          <w:tab w:val="left" w:pos="966"/>
          <w:tab w:val="left" w:pos="12600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507ECB" w:rsidRDefault="00507ECB" w:rsidP="00AA0389">
      <w:pPr>
        <w:pStyle w:val="a3"/>
        <w:widowControl w:val="0"/>
        <w:tabs>
          <w:tab w:val="left" w:pos="966"/>
          <w:tab w:val="left" w:pos="12600"/>
        </w:tabs>
        <w:spacing w:after="0" w:line="360" w:lineRule="auto"/>
        <w:ind w:firstLine="709"/>
        <w:jc w:val="right"/>
        <w:rPr>
          <w:sz w:val="28"/>
          <w:szCs w:val="28"/>
        </w:rPr>
        <w:sectPr w:rsidR="00507ECB" w:rsidSect="00B576D4">
          <w:footerReference w:type="even" r:id="rId13"/>
          <w:footerReference w:type="default" r:id="rId14"/>
          <w:pgSz w:w="11907" w:h="16839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DE324C" w:rsidRPr="00B576D4" w:rsidRDefault="00DE324C" w:rsidP="00AA0389">
      <w:pPr>
        <w:pStyle w:val="a3"/>
        <w:widowControl w:val="0"/>
        <w:tabs>
          <w:tab w:val="left" w:pos="966"/>
          <w:tab w:val="left" w:pos="12600"/>
        </w:tabs>
        <w:spacing w:after="0" w:line="360" w:lineRule="auto"/>
        <w:ind w:firstLine="709"/>
        <w:jc w:val="right"/>
        <w:rPr>
          <w:sz w:val="28"/>
          <w:szCs w:val="28"/>
        </w:rPr>
      </w:pPr>
      <w:r w:rsidRPr="00B576D4">
        <w:rPr>
          <w:sz w:val="28"/>
          <w:szCs w:val="28"/>
        </w:rPr>
        <w:t>Таблица № 6</w:t>
      </w:r>
    </w:p>
    <w:tbl>
      <w:tblPr>
        <w:tblW w:w="47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937"/>
        <w:gridCol w:w="1089"/>
        <w:gridCol w:w="3448"/>
      </w:tblGrid>
      <w:tr w:rsidR="00AA0389" w:rsidRPr="00B576D4" w:rsidTr="00507ECB">
        <w:trPr>
          <w:cantSplit/>
          <w:trHeight w:val="1965"/>
        </w:trPr>
        <w:tc>
          <w:tcPr>
            <w:tcW w:w="510" w:type="pct"/>
            <w:textDirection w:val="btLr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Налоговый (отчётный) период</w:t>
            </w:r>
          </w:p>
        </w:tc>
        <w:tc>
          <w:tcPr>
            <w:tcW w:w="2857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 xml:space="preserve">Расчёт средней стоимости имущества, </w:t>
            </w:r>
            <w:r w:rsidR="00704DD2">
              <w:rPr>
                <w:sz w:val="20"/>
                <w:szCs w:val="20"/>
              </w:rPr>
              <w:pict>
                <v:shape id="_x0000_i1032" type="#_x0000_t75" style="width:14.25pt;height:15.75pt">
                  <v:imagedata r:id="rId15" o:title=""/>
                </v:shape>
              </w:pict>
            </w:r>
            <w:r w:rsidRPr="00AA0389">
              <w:rPr>
                <w:sz w:val="20"/>
                <w:szCs w:val="20"/>
              </w:rPr>
              <w:t>, руб.</w:t>
            </w:r>
          </w:p>
        </w:tc>
        <w:tc>
          <w:tcPr>
            <w:tcW w:w="392" w:type="pct"/>
            <w:textDirection w:val="btLr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Ставка налога, в %</w:t>
            </w:r>
          </w:p>
        </w:tc>
        <w:tc>
          <w:tcPr>
            <w:tcW w:w="1241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Расчёт авансовых платежей и годовой суммы, А, руб.</w:t>
            </w:r>
          </w:p>
        </w:tc>
      </w:tr>
      <w:tr w:rsidR="00AA0389" w:rsidRPr="00B576D4" w:rsidTr="00507ECB">
        <w:trPr>
          <w:trHeight w:val="574"/>
        </w:trPr>
        <w:tc>
          <w:tcPr>
            <w:tcW w:w="510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  <w:lang w:val="en-US"/>
              </w:rPr>
              <w:t>I</w:t>
            </w:r>
            <w:r w:rsidRPr="00AA0389">
              <w:rPr>
                <w:sz w:val="20"/>
                <w:szCs w:val="20"/>
              </w:rPr>
              <w:t xml:space="preserve"> квартал</w:t>
            </w:r>
          </w:p>
        </w:tc>
        <w:tc>
          <w:tcPr>
            <w:tcW w:w="2857" w:type="pct"/>
            <w:vAlign w:val="center"/>
          </w:tcPr>
          <w:p w:rsidR="00DE324C" w:rsidRPr="00AA0389" w:rsidRDefault="00704DD2" w:rsidP="00AA0389">
            <w:pPr>
              <w:widowControl w:val="0"/>
              <w:tabs>
                <w:tab w:val="left" w:pos="966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3" type="#_x0000_t75" style="width:204pt;height:24pt">
                  <v:imagedata r:id="rId16" o:title=""/>
                </v:shape>
              </w:pict>
            </w:r>
          </w:p>
        </w:tc>
        <w:tc>
          <w:tcPr>
            <w:tcW w:w="392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2,2</w:t>
            </w:r>
          </w:p>
        </w:tc>
        <w:tc>
          <w:tcPr>
            <w:tcW w:w="1241" w:type="pct"/>
            <w:vAlign w:val="center"/>
          </w:tcPr>
          <w:p w:rsidR="00DE324C" w:rsidRPr="00AA0389" w:rsidRDefault="00704DD2" w:rsidP="00AA0389">
            <w:pPr>
              <w:widowControl w:val="0"/>
              <w:tabs>
                <w:tab w:val="left" w:pos="966"/>
              </w:tabs>
              <w:spacing w:line="360" w:lineRule="auto"/>
              <w:ind w:firstLine="3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pict>
                <v:shape id="_x0000_i1034" type="#_x0000_t75" style="width:141.75pt;height:16.5pt">
                  <v:imagedata r:id="rId17" o:title=""/>
                </v:shape>
              </w:pict>
            </w:r>
          </w:p>
        </w:tc>
      </w:tr>
      <w:tr w:rsidR="00AA0389" w:rsidRPr="00B576D4" w:rsidTr="00507ECB">
        <w:tc>
          <w:tcPr>
            <w:tcW w:w="510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  <w:lang w:val="en-US"/>
              </w:rPr>
              <w:t>I</w:t>
            </w:r>
            <w:r w:rsidRPr="00AA0389">
              <w:rPr>
                <w:sz w:val="20"/>
                <w:szCs w:val="20"/>
              </w:rPr>
              <w:t xml:space="preserve"> полугодие</w:t>
            </w:r>
          </w:p>
        </w:tc>
        <w:tc>
          <w:tcPr>
            <w:tcW w:w="2857" w:type="pct"/>
            <w:vAlign w:val="center"/>
          </w:tcPr>
          <w:p w:rsidR="00DE324C" w:rsidRPr="00AA0389" w:rsidRDefault="00704DD2" w:rsidP="00AA0389">
            <w:pPr>
              <w:widowControl w:val="0"/>
              <w:tabs>
                <w:tab w:val="left" w:pos="966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5" type="#_x0000_t75" style="width:234pt;height:17.25pt">
                  <v:imagedata r:id="rId18" o:title=""/>
                </v:shape>
              </w:pict>
            </w:r>
          </w:p>
        </w:tc>
        <w:tc>
          <w:tcPr>
            <w:tcW w:w="392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2,2</w:t>
            </w:r>
          </w:p>
        </w:tc>
        <w:tc>
          <w:tcPr>
            <w:tcW w:w="1241" w:type="pct"/>
            <w:vAlign w:val="center"/>
          </w:tcPr>
          <w:p w:rsidR="00DE324C" w:rsidRPr="00AA0389" w:rsidRDefault="00704DD2" w:rsidP="00AA0389">
            <w:pPr>
              <w:widowControl w:val="0"/>
              <w:tabs>
                <w:tab w:val="left" w:pos="966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6" type="#_x0000_t75" style="width:148.5pt;height:16.5pt">
                  <v:imagedata r:id="rId19" o:title=""/>
                </v:shape>
              </w:pict>
            </w:r>
          </w:p>
        </w:tc>
      </w:tr>
      <w:tr w:rsidR="00AA0389" w:rsidRPr="00B576D4" w:rsidTr="00507ECB">
        <w:trPr>
          <w:trHeight w:val="855"/>
        </w:trPr>
        <w:tc>
          <w:tcPr>
            <w:tcW w:w="510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9 месяцев</w:t>
            </w:r>
          </w:p>
        </w:tc>
        <w:tc>
          <w:tcPr>
            <w:tcW w:w="2857" w:type="pct"/>
            <w:vAlign w:val="center"/>
          </w:tcPr>
          <w:p w:rsidR="00DE324C" w:rsidRPr="00AA0389" w:rsidRDefault="00704DD2" w:rsidP="00AA0389">
            <w:pPr>
              <w:widowControl w:val="0"/>
              <w:tabs>
                <w:tab w:val="left" w:pos="966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7" type="#_x0000_t75" style="width:354pt;height:18pt">
                  <v:imagedata r:id="rId20" o:title=""/>
                </v:shape>
              </w:pict>
            </w:r>
          </w:p>
        </w:tc>
        <w:tc>
          <w:tcPr>
            <w:tcW w:w="392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2,2</w:t>
            </w:r>
          </w:p>
        </w:tc>
        <w:tc>
          <w:tcPr>
            <w:tcW w:w="1241" w:type="pct"/>
            <w:vAlign w:val="center"/>
          </w:tcPr>
          <w:p w:rsidR="00DE324C" w:rsidRPr="00AA0389" w:rsidRDefault="00704DD2" w:rsidP="00AA0389">
            <w:pPr>
              <w:widowControl w:val="0"/>
              <w:tabs>
                <w:tab w:val="left" w:pos="966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8" type="#_x0000_t75" style="width:141.75pt;height:15.75pt">
                  <v:imagedata r:id="rId21" o:title=""/>
                </v:shape>
              </w:pict>
            </w:r>
          </w:p>
        </w:tc>
      </w:tr>
      <w:tr w:rsidR="00AA0389" w:rsidRPr="00B576D4" w:rsidTr="00507ECB">
        <w:tc>
          <w:tcPr>
            <w:tcW w:w="510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год</w:t>
            </w:r>
          </w:p>
        </w:tc>
        <w:tc>
          <w:tcPr>
            <w:tcW w:w="2857" w:type="pct"/>
            <w:vAlign w:val="center"/>
          </w:tcPr>
          <w:p w:rsidR="00DE324C" w:rsidRPr="00AA0389" w:rsidRDefault="00704DD2" w:rsidP="00AA0389">
            <w:pPr>
              <w:widowControl w:val="0"/>
              <w:tabs>
                <w:tab w:val="left" w:pos="966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9" type="#_x0000_t75" style="width:376.5pt;height:17.25pt">
                  <v:imagedata r:id="rId22" o:title=""/>
                </v:shape>
              </w:pict>
            </w:r>
          </w:p>
        </w:tc>
        <w:tc>
          <w:tcPr>
            <w:tcW w:w="392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2,2</w:t>
            </w:r>
          </w:p>
        </w:tc>
        <w:tc>
          <w:tcPr>
            <w:tcW w:w="1241" w:type="pct"/>
            <w:vAlign w:val="center"/>
          </w:tcPr>
          <w:p w:rsidR="00DE324C" w:rsidRPr="00AA0389" w:rsidRDefault="00704DD2" w:rsidP="00AA0389">
            <w:pPr>
              <w:widowControl w:val="0"/>
              <w:tabs>
                <w:tab w:val="left" w:pos="966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40" type="#_x0000_t75" style="width:132.75pt;height:22.5pt">
                  <v:imagedata r:id="rId23" o:title=""/>
                </v:shape>
              </w:pict>
            </w:r>
          </w:p>
        </w:tc>
      </w:tr>
    </w:tbl>
    <w:p w:rsidR="00DE324C" w:rsidRDefault="00DE324C" w:rsidP="00B576D4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507ECB" w:rsidRDefault="00507ECB">
      <w:pPr>
        <w:spacing w:after="200" w:line="276" w:lineRule="auto"/>
        <w:rPr>
          <w:b/>
          <w:sz w:val="28"/>
          <w:szCs w:val="28"/>
        </w:rPr>
        <w:sectPr w:rsidR="00507ECB" w:rsidSect="00507ECB">
          <w:pgSz w:w="16839" w:h="11907" w:orient="landscape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E324C" w:rsidRPr="00B576D4" w:rsidRDefault="00DE324C" w:rsidP="00B576D4">
      <w:pPr>
        <w:pStyle w:val="6"/>
        <w:widowControl w:val="0"/>
        <w:tabs>
          <w:tab w:val="left" w:pos="966"/>
        </w:tabs>
        <w:spacing w:before="0" w:after="0" w:line="360" w:lineRule="auto"/>
        <w:ind w:firstLine="709"/>
        <w:jc w:val="both"/>
        <w:rPr>
          <w:bCs w:val="0"/>
          <w:sz w:val="28"/>
          <w:szCs w:val="28"/>
        </w:rPr>
      </w:pPr>
      <w:r w:rsidRPr="00B576D4">
        <w:rPr>
          <w:bCs w:val="0"/>
          <w:sz w:val="28"/>
          <w:szCs w:val="28"/>
        </w:rPr>
        <w:t>Практическое занятие № 8</w:t>
      </w:r>
    </w:p>
    <w:p w:rsidR="00AA0389" w:rsidRDefault="00AA0389" w:rsidP="00B576D4">
      <w:pPr>
        <w:widowControl w:val="0"/>
        <w:tabs>
          <w:tab w:val="left" w:pos="966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E324C" w:rsidRPr="00B576D4" w:rsidRDefault="00DE324C" w:rsidP="00B576D4">
      <w:pPr>
        <w:widowControl w:val="0"/>
        <w:tabs>
          <w:tab w:val="left" w:pos="96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B576D4">
        <w:rPr>
          <w:b/>
          <w:bCs/>
          <w:sz w:val="28"/>
          <w:szCs w:val="28"/>
        </w:rPr>
        <w:t>Транспортный налог</w:t>
      </w:r>
    </w:p>
    <w:p w:rsidR="00AA0389" w:rsidRDefault="00AA0389" w:rsidP="00B576D4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DE324C" w:rsidRPr="00B576D4" w:rsidRDefault="00DE324C" w:rsidP="00B576D4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B576D4">
        <w:rPr>
          <w:sz w:val="28"/>
          <w:szCs w:val="28"/>
        </w:rPr>
        <w:t>Цель работы: ознакомиться с порядком расчета транспортного налога для юридических лиц.</w:t>
      </w:r>
    </w:p>
    <w:p w:rsidR="00DE324C" w:rsidRPr="00B576D4" w:rsidRDefault="00DE324C" w:rsidP="00B576D4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B576D4">
        <w:rPr>
          <w:sz w:val="28"/>
          <w:szCs w:val="28"/>
        </w:rPr>
        <w:t>Теоретические основы.</w:t>
      </w:r>
    </w:p>
    <w:p w:rsidR="00DE324C" w:rsidRPr="00B576D4" w:rsidRDefault="00DE324C" w:rsidP="00B576D4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B576D4">
        <w:rPr>
          <w:sz w:val="28"/>
          <w:szCs w:val="28"/>
        </w:rPr>
        <w:t>Предприятия, на которые зарегистрированы транспортные средства, уплачивают соответствующий налог. Транспортный налог рассчитывается на основании данных бухгалтерского учета по состоянию на первое число месяца, предшествующего тому, в котором производится уплата налога. Налогооблагаемой</w:t>
      </w:r>
      <w:r w:rsidR="00B576D4">
        <w:rPr>
          <w:sz w:val="28"/>
          <w:szCs w:val="28"/>
        </w:rPr>
        <w:t xml:space="preserve"> </w:t>
      </w:r>
      <w:r w:rsidRPr="00B576D4">
        <w:rPr>
          <w:sz w:val="28"/>
          <w:szCs w:val="28"/>
        </w:rPr>
        <w:t>базой</w:t>
      </w:r>
      <w:r w:rsidR="00B576D4">
        <w:rPr>
          <w:sz w:val="28"/>
          <w:szCs w:val="28"/>
        </w:rPr>
        <w:t xml:space="preserve"> </w:t>
      </w:r>
      <w:r w:rsidRPr="00B576D4">
        <w:rPr>
          <w:sz w:val="28"/>
          <w:szCs w:val="28"/>
        </w:rPr>
        <w:t>является</w:t>
      </w:r>
      <w:r w:rsidR="00B576D4">
        <w:rPr>
          <w:sz w:val="28"/>
          <w:szCs w:val="28"/>
        </w:rPr>
        <w:t xml:space="preserve"> </w:t>
      </w:r>
      <w:r w:rsidRPr="00B576D4">
        <w:rPr>
          <w:sz w:val="28"/>
          <w:szCs w:val="28"/>
        </w:rPr>
        <w:t>мощность</w:t>
      </w:r>
      <w:r w:rsidR="00B576D4">
        <w:rPr>
          <w:sz w:val="28"/>
          <w:szCs w:val="28"/>
        </w:rPr>
        <w:t xml:space="preserve"> </w:t>
      </w:r>
      <w:r w:rsidRPr="00B576D4">
        <w:rPr>
          <w:sz w:val="28"/>
          <w:szCs w:val="28"/>
        </w:rPr>
        <w:t>двигателя</w:t>
      </w:r>
      <w:r w:rsidR="00B576D4">
        <w:rPr>
          <w:sz w:val="28"/>
          <w:szCs w:val="28"/>
        </w:rPr>
        <w:t xml:space="preserve"> </w:t>
      </w:r>
      <w:r w:rsidRPr="00B576D4">
        <w:rPr>
          <w:sz w:val="28"/>
          <w:szCs w:val="28"/>
        </w:rPr>
        <w:t>(л. с.), вместимость в регистровых талонах и единица транспортного средства. Законодательные собрания субъектов Российской Федерации могут устанавливать размеры ставок по данному налогу.</w:t>
      </w:r>
    </w:p>
    <w:p w:rsidR="00DE324C" w:rsidRPr="00B576D4" w:rsidRDefault="00DE324C" w:rsidP="00B576D4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B576D4">
        <w:rPr>
          <w:sz w:val="28"/>
          <w:szCs w:val="28"/>
        </w:rPr>
        <w:t>Если предприятие приобретает автотранспортные средства в течение года, то налог платится в полном размере. По выбывшим транспортным средствам налог плательщику не возвращается.</w:t>
      </w:r>
    </w:p>
    <w:p w:rsidR="00AA0389" w:rsidRDefault="00AA0389" w:rsidP="00B576D4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DE324C" w:rsidRPr="00B576D4" w:rsidRDefault="00DE324C" w:rsidP="00AA0389">
      <w:pPr>
        <w:widowControl w:val="0"/>
        <w:tabs>
          <w:tab w:val="left" w:pos="966"/>
        </w:tabs>
        <w:spacing w:line="360" w:lineRule="auto"/>
        <w:ind w:firstLine="709"/>
        <w:jc w:val="right"/>
        <w:rPr>
          <w:sz w:val="28"/>
          <w:szCs w:val="28"/>
        </w:rPr>
      </w:pPr>
      <w:r w:rsidRPr="00B576D4">
        <w:rPr>
          <w:sz w:val="28"/>
          <w:szCs w:val="28"/>
        </w:rPr>
        <w:t>Таблица № 7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1559"/>
        <w:gridCol w:w="1418"/>
        <w:gridCol w:w="1417"/>
        <w:gridCol w:w="1276"/>
        <w:gridCol w:w="1313"/>
      </w:tblGrid>
      <w:tr w:rsidR="00AA0389" w:rsidRPr="00B576D4" w:rsidTr="00AA0389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№п/п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Вид имаркатранспорт-ногосредства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Мощностьтранспорт-ногосредства,л.с.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Коли-чествотранспортныхсредств,ед.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Суммарнаямощностьдвигателягр3 х гр4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Ставканалога,руб./л.с.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Сумманалоговыхплатежей,руб.гр5 х гр6</w:t>
            </w:r>
          </w:p>
        </w:tc>
      </w:tr>
      <w:tr w:rsidR="00AA0389" w:rsidRPr="00B576D4" w:rsidTr="00AA0389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7</w:t>
            </w:r>
          </w:p>
        </w:tc>
      </w:tr>
      <w:tr w:rsidR="00AA0389" w:rsidRPr="00B576D4" w:rsidTr="00AA0389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ВАЗ 21083(70,0)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20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7 000</w:t>
            </w:r>
          </w:p>
        </w:tc>
      </w:tr>
      <w:tr w:rsidR="00AA0389" w:rsidRPr="00B576D4" w:rsidTr="00AA0389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ГАЗ -24102410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20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10 000</w:t>
            </w:r>
          </w:p>
        </w:tc>
      </w:tr>
      <w:tr w:rsidR="00AA0389" w:rsidRPr="00B576D4" w:rsidTr="00AA0389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ПАЗ -32053205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30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10 800</w:t>
            </w:r>
          </w:p>
        </w:tc>
      </w:tr>
      <w:tr w:rsidR="00AA0389" w:rsidRPr="00B576D4" w:rsidTr="00AA0389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ЗИЛ-130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1050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38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39 900</w:t>
            </w:r>
          </w:p>
        </w:tc>
      </w:tr>
      <w:tr w:rsidR="00AA0389" w:rsidRPr="00B576D4" w:rsidTr="00AA0389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ИЖ -2125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52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416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20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8 320</w:t>
            </w:r>
          </w:p>
        </w:tc>
      </w:tr>
      <w:tr w:rsidR="00AA0389" w:rsidRPr="00B576D4" w:rsidTr="00AA0389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A0389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24C" w:rsidRPr="00AA0389" w:rsidRDefault="00DE324C" w:rsidP="00AA0389">
            <w:pPr>
              <w:widowControl w:val="0"/>
              <w:tabs>
                <w:tab w:val="center" w:pos="750"/>
                <w:tab w:val="left" w:pos="966"/>
                <w:tab w:val="left" w:pos="1304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A038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A038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A038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A0389">
              <w:rPr>
                <w:b/>
                <w:sz w:val="20"/>
                <w:szCs w:val="20"/>
              </w:rPr>
              <w:t>76 020</w:t>
            </w:r>
          </w:p>
        </w:tc>
      </w:tr>
    </w:tbl>
    <w:p w:rsidR="00DE324C" w:rsidRPr="00B576D4" w:rsidRDefault="00DE324C" w:rsidP="00B576D4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DE324C" w:rsidRPr="00B576D4" w:rsidRDefault="00DE324C" w:rsidP="00B576D4">
      <w:pPr>
        <w:widowControl w:val="0"/>
        <w:tabs>
          <w:tab w:val="left" w:pos="966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576D4">
        <w:rPr>
          <w:sz w:val="28"/>
          <w:szCs w:val="28"/>
        </w:rPr>
        <w:br w:type="page"/>
      </w:r>
      <w:r w:rsidRPr="00B576D4">
        <w:rPr>
          <w:b/>
          <w:bCs/>
          <w:sz w:val="28"/>
          <w:szCs w:val="28"/>
        </w:rPr>
        <w:t>Практическая работа №9</w:t>
      </w:r>
    </w:p>
    <w:p w:rsidR="00AA0389" w:rsidRDefault="00AA0389" w:rsidP="00B576D4">
      <w:pPr>
        <w:pStyle w:val="a3"/>
        <w:widowControl w:val="0"/>
        <w:tabs>
          <w:tab w:val="left" w:pos="966"/>
        </w:tabs>
        <w:spacing w:after="0" w:line="360" w:lineRule="auto"/>
        <w:ind w:firstLine="709"/>
        <w:jc w:val="both"/>
        <w:rPr>
          <w:b/>
          <w:iCs/>
          <w:sz w:val="28"/>
          <w:szCs w:val="28"/>
        </w:rPr>
      </w:pPr>
    </w:p>
    <w:p w:rsidR="00DE324C" w:rsidRPr="00B576D4" w:rsidRDefault="00DE324C" w:rsidP="00B576D4">
      <w:pPr>
        <w:pStyle w:val="a3"/>
        <w:widowControl w:val="0"/>
        <w:tabs>
          <w:tab w:val="left" w:pos="966"/>
        </w:tabs>
        <w:spacing w:after="0" w:line="360" w:lineRule="auto"/>
        <w:ind w:firstLine="709"/>
        <w:jc w:val="both"/>
        <w:rPr>
          <w:b/>
          <w:iCs/>
          <w:sz w:val="28"/>
          <w:szCs w:val="28"/>
        </w:rPr>
      </w:pPr>
      <w:r w:rsidRPr="00B576D4">
        <w:rPr>
          <w:b/>
          <w:iCs/>
          <w:sz w:val="28"/>
          <w:szCs w:val="28"/>
        </w:rPr>
        <w:t>Выбор объекта при упрощенной системе</w:t>
      </w:r>
      <w:r w:rsidR="00AA0389">
        <w:rPr>
          <w:b/>
          <w:iCs/>
          <w:sz w:val="28"/>
          <w:szCs w:val="28"/>
        </w:rPr>
        <w:t xml:space="preserve"> </w:t>
      </w:r>
      <w:r w:rsidRPr="00B576D4">
        <w:rPr>
          <w:b/>
          <w:iCs/>
          <w:sz w:val="28"/>
          <w:szCs w:val="28"/>
        </w:rPr>
        <w:t>налогообложения</w:t>
      </w:r>
    </w:p>
    <w:p w:rsidR="00DE324C" w:rsidRPr="00B576D4" w:rsidRDefault="00DE324C" w:rsidP="00B576D4">
      <w:pPr>
        <w:pStyle w:val="a3"/>
        <w:widowControl w:val="0"/>
        <w:tabs>
          <w:tab w:val="left" w:pos="966"/>
        </w:tabs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DE324C" w:rsidRPr="00B576D4" w:rsidRDefault="00DE324C" w:rsidP="00B576D4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B576D4">
        <w:rPr>
          <w:sz w:val="28"/>
          <w:szCs w:val="28"/>
        </w:rPr>
        <w:t>Цель работы: овладеть способами и навыками предварительной оценки разновидности объектов налогообложения при переходе на упрощенную систему.</w:t>
      </w:r>
    </w:p>
    <w:p w:rsidR="00DE324C" w:rsidRPr="00B576D4" w:rsidRDefault="00DE324C" w:rsidP="00B576D4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B576D4">
        <w:rPr>
          <w:sz w:val="28"/>
          <w:szCs w:val="28"/>
        </w:rPr>
        <w:t>Теоретические основы.</w:t>
      </w:r>
    </w:p>
    <w:p w:rsidR="00DE324C" w:rsidRPr="00B576D4" w:rsidRDefault="00DE324C" w:rsidP="00B576D4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B576D4">
        <w:rPr>
          <w:sz w:val="28"/>
          <w:szCs w:val="28"/>
        </w:rPr>
        <w:t>Упрощенная система налогообложения малого бизнеса предполагает возможность, с одной стороны права выбора (применять общепринятую или упрощенную систему налогообложения), с другой- возможность применения в качестве налогооблагаемой базы один из двух показателей:</w:t>
      </w:r>
    </w:p>
    <w:p w:rsidR="00DE324C" w:rsidRPr="00B576D4" w:rsidRDefault="00DE324C" w:rsidP="00B576D4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B576D4">
        <w:rPr>
          <w:sz w:val="28"/>
          <w:szCs w:val="28"/>
        </w:rPr>
        <w:t>-</w:t>
      </w:r>
      <w:r w:rsidR="00AA0389">
        <w:rPr>
          <w:sz w:val="28"/>
          <w:szCs w:val="28"/>
        </w:rPr>
        <w:t xml:space="preserve"> </w:t>
      </w:r>
      <w:r w:rsidRPr="00B576D4">
        <w:rPr>
          <w:sz w:val="28"/>
          <w:szCs w:val="28"/>
        </w:rPr>
        <w:t>доход или</w:t>
      </w:r>
    </w:p>
    <w:p w:rsidR="00DE324C" w:rsidRPr="00B576D4" w:rsidRDefault="00DE324C" w:rsidP="00B576D4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B576D4">
        <w:rPr>
          <w:sz w:val="28"/>
          <w:szCs w:val="28"/>
        </w:rPr>
        <w:t>-</w:t>
      </w:r>
      <w:r w:rsidR="00AA0389">
        <w:rPr>
          <w:sz w:val="28"/>
          <w:szCs w:val="28"/>
        </w:rPr>
        <w:t xml:space="preserve"> </w:t>
      </w:r>
      <w:r w:rsidRPr="00B576D4">
        <w:rPr>
          <w:sz w:val="28"/>
          <w:szCs w:val="28"/>
        </w:rPr>
        <w:t>доход, уменьшенный на величину расходов</w:t>
      </w:r>
    </w:p>
    <w:p w:rsidR="00DE324C" w:rsidRPr="00B576D4" w:rsidRDefault="00DE324C" w:rsidP="00B576D4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B576D4">
        <w:rPr>
          <w:sz w:val="28"/>
          <w:szCs w:val="28"/>
        </w:rPr>
        <w:t>В этой связи предприятию важно сделать предварительную оценку результатов своей финансово-хозяйственной деятельности. При этом следует учитывать, что единый налог (ЕН) с доходов определяется:</w:t>
      </w:r>
    </w:p>
    <w:p w:rsidR="00AA0389" w:rsidRDefault="00AA0389" w:rsidP="00B576D4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DE324C" w:rsidRPr="00B576D4" w:rsidRDefault="00DE324C" w:rsidP="00B576D4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B576D4">
        <w:rPr>
          <w:sz w:val="28"/>
          <w:szCs w:val="28"/>
        </w:rPr>
        <w:t>ЕН=(ДР+ВРД)</w:t>
      </w:r>
      <w:r w:rsidR="00704DD2">
        <w:rPr>
          <w:sz w:val="28"/>
          <w:szCs w:val="28"/>
        </w:rPr>
        <w:pict>
          <v:shape id="_x0000_i1041" type="#_x0000_t75" style="width:9pt;height:9.75pt">
            <v:imagedata r:id="rId24" o:title=""/>
          </v:shape>
        </w:pict>
      </w:r>
      <w:r w:rsidRPr="00B576D4">
        <w:rPr>
          <w:sz w:val="28"/>
          <w:szCs w:val="28"/>
        </w:rPr>
        <w:t>6%</w:t>
      </w:r>
      <w:r w:rsidR="00B576D4">
        <w:rPr>
          <w:sz w:val="28"/>
          <w:szCs w:val="28"/>
        </w:rPr>
        <w:t xml:space="preserve"> </w:t>
      </w:r>
      <w:r w:rsidRPr="00B576D4">
        <w:rPr>
          <w:sz w:val="28"/>
          <w:szCs w:val="28"/>
        </w:rPr>
        <w:t>(1)</w:t>
      </w:r>
    </w:p>
    <w:p w:rsidR="00AA0389" w:rsidRDefault="00AA0389" w:rsidP="00B576D4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DE324C" w:rsidRPr="00B576D4" w:rsidRDefault="00DE324C" w:rsidP="00B576D4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B576D4">
        <w:rPr>
          <w:sz w:val="28"/>
          <w:szCs w:val="28"/>
        </w:rPr>
        <w:t>где ДР – доходы от реализации товаров (работ, услуг);</w:t>
      </w:r>
    </w:p>
    <w:p w:rsidR="00DE324C" w:rsidRPr="00B576D4" w:rsidRDefault="00DE324C" w:rsidP="00B576D4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B576D4">
        <w:rPr>
          <w:sz w:val="28"/>
          <w:szCs w:val="28"/>
        </w:rPr>
        <w:t>ВРД - внереализационные доходы;</w:t>
      </w:r>
    </w:p>
    <w:p w:rsidR="00DE324C" w:rsidRPr="00B576D4" w:rsidRDefault="00DE324C" w:rsidP="00B576D4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B576D4">
        <w:rPr>
          <w:sz w:val="28"/>
          <w:szCs w:val="28"/>
        </w:rPr>
        <w:t>6% - ставка единого налога при использовании в качестве налогооблагаемой базы «дохода».</w:t>
      </w:r>
    </w:p>
    <w:p w:rsidR="00DE324C" w:rsidRPr="00B576D4" w:rsidRDefault="00DE324C" w:rsidP="00B576D4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B576D4">
        <w:rPr>
          <w:sz w:val="28"/>
          <w:szCs w:val="28"/>
        </w:rPr>
        <w:t>Единый налог с доходов, уменьшенных на величину расходов определяется:</w:t>
      </w:r>
    </w:p>
    <w:p w:rsidR="00AA0389" w:rsidRDefault="00AA0389" w:rsidP="00B576D4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DE324C" w:rsidRPr="00B576D4" w:rsidRDefault="00DE324C" w:rsidP="00B576D4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B576D4">
        <w:rPr>
          <w:sz w:val="28"/>
          <w:szCs w:val="28"/>
        </w:rPr>
        <w:t xml:space="preserve">ЕН=(ДР+ВРД-Р) </w:t>
      </w:r>
      <w:r w:rsidR="00704DD2">
        <w:rPr>
          <w:sz w:val="28"/>
          <w:szCs w:val="28"/>
        </w:rPr>
        <w:pict>
          <v:shape id="_x0000_i1042" type="#_x0000_t75" style="width:9pt;height:9.75pt">
            <v:imagedata r:id="rId25" o:title=""/>
          </v:shape>
        </w:pict>
      </w:r>
      <w:r w:rsidRPr="00B576D4">
        <w:rPr>
          <w:sz w:val="28"/>
          <w:szCs w:val="28"/>
        </w:rPr>
        <w:t>15%</w:t>
      </w:r>
      <w:r w:rsidR="00B576D4">
        <w:rPr>
          <w:sz w:val="28"/>
          <w:szCs w:val="28"/>
        </w:rPr>
        <w:t xml:space="preserve"> </w:t>
      </w:r>
      <w:r w:rsidRPr="00B576D4">
        <w:rPr>
          <w:sz w:val="28"/>
          <w:szCs w:val="28"/>
        </w:rPr>
        <w:t>(2)</w:t>
      </w:r>
    </w:p>
    <w:p w:rsidR="00AA0389" w:rsidRDefault="00AA0389" w:rsidP="00B576D4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DE324C" w:rsidRPr="00B576D4" w:rsidRDefault="00DE324C" w:rsidP="00B576D4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B576D4">
        <w:rPr>
          <w:sz w:val="28"/>
          <w:szCs w:val="28"/>
        </w:rPr>
        <w:t>где Р- расходы предприятия</w:t>
      </w:r>
    </w:p>
    <w:p w:rsidR="00DE324C" w:rsidRPr="00B576D4" w:rsidRDefault="00DE324C" w:rsidP="00B576D4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B576D4">
        <w:rPr>
          <w:sz w:val="28"/>
          <w:szCs w:val="28"/>
        </w:rPr>
        <w:t>15%- ставка единого налога при использовании в качестве налогооблагаемой базы «дохода, уменьшенного на величину расходов».</w:t>
      </w:r>
    </w:p>
    <w:p w:rsidR="00DE324C" w:rsidRPr="00B576D4" w:rsidRDefault="00DE324C" w:rsidP="00B576D4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B576D4">
        <w:rPr>
          <w:sz w:val="28"/>
          <w:szCs w:val="28"/>
        </w:rPr>
        <w:t>Следует учитывать также следующую возможность: если сумма рассчитанного налога составляет меньше 1% от доходов организации, то в бюджет следует перечислить следующую величину:</w:t>
      </w:r>
    </w:p>
    <w:p w:rsidR="00AA0389" w:rsidRDefault="00AA0389" w:rsidP="00B576D4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DE324C" w:rsidRPr="00B576D4" w:rsidRDefault="00DE324C" w:rsidP="00B576D4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B576D4">
        <w:rPr>
          <w:sz w:val="28"/>
          <w:szCs w:val="28"/>
        </w:rPr>
        <w:t xml:space="preserve">ЕН=(ДР+ВРД) </w:t>
      </w:r>
      <w:r w:rsidR="00704DD2">
        <w:rPr>
          <w:sz w:val="28"/>
          <w:szCs w:val="28"/>
        </w:rPr>
        <w:pict>
          <v:shape id="_x0000_i1043" type="#_x0000_t75" style="width:9pt;height:9.75pt">
            <v:imagedata r:id="rId25" o:title=""/>
          </v:shape>
        </w:pict>
      </w:r>
      <w:r w:rsidRPr="00B576D4">
        <w:rPr>
          <w:sz w:val="28"/>
          <w:szCs w:val="28"/>
        </w:rPr>
        <w:t>1%</w:t>
      </w:r>
      <w:r w:rsidR="00B576D4">
        <w:rPr>
          <w:sz w:val="28"/>
          <w:szCs w:val="28"/>
        </w:rPr>
        <w:t xml:space="preserve"> </w:t>
      </w:r>
      <w:r w:rsidRPr="00B576D4">
        <w:rPr>
          <w:sz w:val="28"/>
          <w:szCs w:val="28"/>
        </w:rPr>
        <w:t>(3)</w:t>
      </w:r>
    </w:p>
    <w:p w:rsidR="00AA0389" w:rsidRDefault="00AA0389" w:rsidP="00B576D4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DE324C" w:rsidRPr="00B576D4" w:rsidRDefault="00DE324C" w:rsidP="00B576D4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B576D4">
        <w:rPr>
          <w:sz w:val="28"/>
          <w:szCs w:val="28"/>
        </w:rPr>
        <w:t>Таким образом, выбор налоговой базы зависит от конкретных условий деятельности организации и, главным образом, от соотношения таких показателей как доход и расходы. Установлено, что если величина расходов организации составляет более 80% от суммы дохода, то в качестве объекта следует выбрать доходы, уменьшенные на величину расходов, а менее 60% от суммы дохода, то в качестве объекта следует выбрать доходы.</w:t>
      </w:r>
    </w:p>
    <w:p w:rsidR="00DE324C" w:rsidRPr="00B576D4" w:rsidRDefault="00DE324C" w:rsidP="00B576D4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B576D4">
        <w:rPr>
          <w:sz w:val="28"/>
          <w:szCs w:val="28"/>
        </w:rPr>
        <w:t>Если же доля расходов лежит в диапазоне от 60% до 80%, то необходимо учитывать дополнительные отчисления в пенсионный фонд в размере 14%, которые сохраняются при переходе на упрощенную систему налогообложения.</w:t>
      </w:r>
    </w:p>
    <w:p w:rsidR="00DE324C" w:rsidRPr="00B576D4" w:rsidRDefault="00DE324C" w:rsidP="00B576D4">
      <w:pPr>
        <w:pStyle w:val="a8"/>
        <w:widowControl w:val="0"/>
        <w:tabs>
          <w:tab w:val="left" w:pos="966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B576D4">
        <w:rPr>
          <w:sz w:val="28"/>
          <w:szCs w:val="28"/>
        </w:rPr>
        <w:t>Выполнить необходимые расчёты на основании индивидуального задания. На базе полученных результатов сделать выводы о том, какой режим налогообложения является наиболее приемлемым для предпринимателя: общепринятая система, упрощённая система налогообложения с базой «доход» или упрощённая система налогообложения с базой «доход, уменьшенный на величину расходов».</w:t>
      </w:r>
    </w:p>
    <w:p w:rsidR="00DE324C" w:rsidRPr="00B576D4" w:rsidRDefault="00DE324C" w:rsidP="00B576D4">
      <w:pPr>
        <w:pStyle w:val="a8"/>
        <w:widowControl w:val="0"/>
        <w:tabs>
          <w:tab w:val="left" w:pos="966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B576D4">
        <w:rPr>
          <w:sz w:val="28"/>
          <w:szCs w:val="28"/>
        </w:rPr>
        <w:br w:type="page"/>
      </w:r>
    </w:p>
    <w:tbl>
      <w:tblPr>
        <w:tblpPr w:leftFromText="180" w:rightFromText="180" w:vertAnchor="page" w:horzAnchor="margin" w:tblpY="595"/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420"/>
        <w:gridCol w:w="1885"/>
        <w:gridCol w:w="1569"/>
        <w:gridCol w:w="2019"/>
      </w:tblGrid>
      <w:tr w:rsidR="00AA0389" w:rsidRPr="00B576D4" w:rsidTr="00AA0389">
        <w:trPr>
          <w:cantSplit/>
          <w:trHeight w:val="827"/>
        </w:trPr>
        <w:tc>
          <w:tcPr>
            <w:tcW w:w="353" w:type="pct"/>
            <w:vMerge w:val="restar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№ п/п</w:t>
            </w:r>
          </w:p>
        </w:tc>
        <w:tc>
          <w:tcPr>
            <w:tcW w:w="1787" w:type="pct"/>
            <w:vMerge w:val="restar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Показатели</w:t>
            </w:r>
          </w:p>
        </w:tc>
        <w:tc>
          <w:tcPr>
            <w:tcW w:w="985" w:type="pct"/>
            <w:vMerge w:val="restar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Организация платит налоги</w:t>
            </w:r>
            <w:r w:rsidR="00AA0389">
              <w:rPr>
                <w:sz w:val="20"/>
                <w:szCs w:val="20"/>
              </w:rPr>
              <w:t xml:space="preserve"> </w:t>
            </w:r>
            <w:r w:rsidRPr="00AA0389">
              <w:rPr>
                <w:sz w:val="20"/>
                <w:szCs w:val="20"/>
              </w:rPr>
              <w:t>в обычном</w:t>
            </w:r>
            <w:r w:rsidR="00AA0389">
              <w:rPr>
                <w:sz w:val="20"/>
                <w:szCs w:val="20"/>
              </w:rPr>
              <w:t xml:space="preserve"> </w:t>
            </w:r>
            <w:r w:rsidRPr="00AA0389">
              <w:rPr>
                <w:sz w:val="20"/>
                <w:szCs w:val="20"/>
              </w:rPr>
              <w:t>порядке</w:t>
            </w:r>
          </w:p>
        </w:tc>
        <w:tc>
          <w:tcPr>
            <w:tcW w:w="1876" w:type="pct"/>
            <w:gridSpan w:val="2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Организация применяет упрощённую систему налогообложения с базой</w:t>
            </w:r>
          </w:p>
        </w:tc>
      </w:tr>
      <w:tr w:rsidR="00AA0389" w:rsidRPr="00B576D4" w:rsidTr="00AA0389">
        <w:trPr>
          <w:cantSplit/>
          <w:trHeight w:val="224"/>
        </w:trPr>
        <w:tc>
          <w:tcPr>
            <w:tcW w:w="353" w:type="pct"/>
            <w:vMerge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pct"/>
            <w:vMerge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Доход</w:t>
            </w:r>
          </w:p>
        </w:tc>
        <w:tc>
          <w:tcPr>
            <w:tcW w:w="1056" w:type="pct"/>
            <w:tcMar>
              <w:left w:w="28" w:type="dxa"/>
              <w:right w:w="28" w:type="dxa"/>
            </w:tcMar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Доход-расход</w:t>
            </w:r>
          </w:p>
        </w:tc>
      </w:tr>
      <w:tr w:rsidR="00DE324C" w:rsidRPr="00B576D4" w:rsidTr="00AA0389">
        <w:trPr>
          <w:trHeight w:val="237"/>
        </w:trPr>
        <w:tc>
          <w:tcPr>
            <w:tcW w:w="5000" w:type="pct"/>
            <w:gridSpan w:val="5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A0389">
              <w:rPr>
                <w:b/>
                <w:sz w:val="20"/>
                <w:szCs w:val="20"/>
              </w:rPr>
              <w:t>1. Доходы за год</w:t>
            </w:r>
          </w:p>
        </w:tc>
      </w:tr>
      <w:tr w:rsidR="00AA0389" w:rsidRPr="00B576D4" w:rsidTr="00AA0389">
        <w:trPr>
          <w:trHeight w:val="237"/>
        </w:trPr>
        <w:tc>
          <w:tcPr>
            <w:tcW w:w="353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1.</w:t>
            </w:r>
          </w:p>
        </w:tc>
        <w:tc>
          <w:tcPr>
            <w:tcW w:w="1787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Выручка от реализации товаров</w:t>
            </w:r>
          </w:p>
        </w:tc>
        <w:tc>
          <w:tcPr>
            <w:tcW w:w="985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2550</w:t>
            </w:r>
          </w:p>
        </w:tc>
        <w:tc>
          <w:tcPr>
            <w:tcW w:w="820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2550</w:t>
            </w:r>
          </w:p>
        </w:tc>
        <w:tc>
          <w:tcPr>
            <w:tcW w:w="1056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2550</w:t>
            </w:r>
          </w:p>
        </w:tc>
      </w:tr>
      <w:tr w:rsidR="00AA0389" w:rsidRPr="00B576D4" w:rsidTr="00AA0389">
        <w:trPr>
          <w:trHeight w:val="215"/>
        </w:trPr>
        <w:tc>
          <w:tcPr>
            <w:tcW w:w="353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2.</w:t>
            </w:r>
          </w:p>
        </w:tc>
        <w:tc>
          <w:tcPr>
            <w:tcW w:w="1787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Сумма НДС</w:t>
            </w:r>
          </w:p>
        </w:tc>
        <w:tc>
          <w:tcPr>
            <w:tcW w:w="985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388,98</w:t>
            </w:r>
          </w:p>
        </w:tc>
        <w:tc>
          <w:tcPr>
            <w:tcW w:w="820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-</w:t>
            </w:r>
          </w:p>
        </w:tc>
        <w:tc>
          <w:tcPr>
            <w:tcW w:w="1056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-</w:t>
            </w:r>
          </w:p>
        </w:tc>
      </w:tr>
      <w:tr w:rsidR="00AA0389" w:rsidRPr="00B576D4" w:rsidTr="00AA0389">
        <w:trPr>
          <w:trHeight w:val="237"/>
        </w:trPr>
        <w:tc>
          <w:tcPr>
            <w:tcW w:w="353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3.</w:t>
            </w:r>
          </w:p>
        </w:tc>
        <w:tc>
          <w:tcPr>
            <w:tcW w:w="1787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Выручка без НДС (стр.1-стр.2)</w:t>
            </w:r>
          </w:p>
        </w:tc>
        <w:tc>
          <w:tcPr>
            <w:tcW w:w="985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2161</w:t>
            </w:r>
          </w:p>
        </w:tc>
        <w:tc>
          <w:tcPr>
            <w:tcW w:w="820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2600</w:t>
            </w:r>
          </w:p>
        </w:tc>
        <w:tc>
          <w:tcPr>
            <w:tcW w:w="1056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2600</w:t>
            </w:r>
          </w:p>
        </w:tc>
      </w:tr>
      <w:tr w:rsidR="00DE324C" w:rsidRPr="00B576D4" w:rsidTr="00AA0389">
        <w:trPr>
          <w:trHeight w:val="215"/>
        </w:trPr>
        <w:tc>
          <w:tcPr>
            <w:tcW w:w="5000" w:type="pct"/>
            <w:gridSpan w:val="5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AA0389">
              <w:rPr>
                <w:b/>
                <w:sz w:val="20"/>
                <w:szCs w:val="20"/>
              </w:rPr>
              <w:t>2. Расходы за год, учитываемые в целях налогообложения</w:t>
            </w:r>
          </w:p>
        </w:tc>
      </w:tr>
      <w:tr w:rsidR="00AA0389" w:rsidRPr="00B576D4" w:rsidTr="00AA0389">
        <w:trPr>
          <w:trHeight w:val="472"/>
        </w:trPr>
        <w:tc>
          <w:tcPr>
            <w:tcW w:w="353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4.</w:t>
            </w:r>
          </w:p>
        </w:tc>
        <w:tc>
          <w:tcPr>
            <w:tcW w:w="1787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Перечислено поставщикам за товар</w:t>
            </w:r>
          </w:p>
        </w:tc>
        <w:tc>
          <w:tcPr>
            <w:tcW w:w="985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650</w:t>
            </w:r>
          </w:p>
        </w:tc>
        <w:tc>
          <w:tcPr>
            <w:tcW w:w="820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не учит.</w:t>
            </w:r>
          </w:p>
        </w:tc>
        <w:tc>
          <w:tcPr>
            <w:tcW w:w="1056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не учит.</w:t>
            </w:r>
          </w:p>
        </w:tc>
      </w:tr>
      <w:tr w:rsidR="00AA0389" w:rsidRPr="00B576D4" w:rsidTr="00AA0389">
        <w:trPr>
          <w:trHeight w:val="237"/>
        </w:trPr>
        <w:tc>
          <w:tcPr>
            <w:tcW w:w="353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5.</w:t>
            </w:r>
          </w:p>
        </w:tc>
        <w:tc>
          <w:tcPr>
            <w:tcW w:w="1787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Сума НДС</w:t>
            </w:r>
          </w:p>
        </w:tc>
        <w:tc>
          <w:tcPr>
            <w:tcW w:w="985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99,2</w:t>
            </w:r>
          </w:p>
        </w:tc>
        <w:tc>
          <w:tcPr>
            <w:tcW w:w="820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-</w:t>
            </w:r>
          </w:p>
        </w:tc>
        <w:tc>
          <w:tcPr>
            <w:tcW w:w="1056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-</w:t>
            </w:r>
          </w:p>
        </w:tc>
      </w:tr>
      <w:tr w:rsidR="00AA0389" w:rsidRPr="00B576D4" w:rsidTr="00AA0389">
        <w:trPr>
          <w:trHeight w:val="215"/>
        </w:trPr>
        <w:tc>
          <w:tcPr>
            <w:tcW w:w="353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6.</w:t>
            </w:r>
          </w:p>
        </w:tc>
        <w:tc>
          <w:tcPr>
            <w:tcW w:w="1787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Оплата труда</w:t>
            </w:r>
          </w:p>
        </w:tc>
        <w:tc>
          <w:tcPr>
            <w:tcW w:w="985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325</w:t>
            </w:r>
          </w:p>
        </w:tc>
        <w:tc>
          <w:tcPr>
            <w:tcW w:w="820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325</w:t>
            </w:r>
          </w:p>
        </w:tc>
        <w:tc>
          <w:tcPr>
            <w:tcW w:w="1056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325</w:t>
            </w:r>
          </w:p>
        </w:tc>
      </w:tr>
      <w:tr w:rsidR="00AA0389" w:rsidRPr="00B576D4" w:rsidTr="00AA0389">
        <w:trPr>
          <w:trHeight w:val="237"/>
        </w:trPr>
        <w:tc>
          <w:tcPr>
            <w:tcW w:w="353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7.</w:t>
            </w:r>
          </w:p>
        </w:tc>
        <w:tc>
          <w:tcPr>
            <w:tcW w:w="1787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ЕСН и взносы в ПФР</w:t>
            </w:r>
          </w:p>
        </w:tc>
        <w:tc>
          <w:tcPr>
            <w:tcW w:w="985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84,5</w:t>
            </w:r>
          </w:p>
        </w:tc>
        <w:tc>
          <w:tcPr>
            <w:tcW w:w="820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49,3</w:t>
            </w:r>
          </w:p>
        </w:tc>
        <w:tc>
          <w:tcPr>
            <w:tcW w:w="1056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49,3</w:t>
            </w:r>
          </w:p>
        </w:tc>
      </w:tr>
      <w:tr w:rsidR="00AA0389" w:rsidRPr="00B576D4" w:rsidTr="00AA0389">
        <w:trPr>
          <w:trHeight w:val="472"/>
        </w:trPr>
        <w:tc>
          <w:tcPr>
            <w:tcW w:w="353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8.</w:t>
            </w:r>
          </w:p>
        </w:tc>
        <w:tc>
          <w:tcPr>
            <w:tcW w:w="1787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Страхование от несчастных случаев</w:t>
            </w:r>
          </w:p>
        </w:tc>
        <w:tc>
          <w:tcPr>
            <w:tcW w:w="985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0,40</w:t>
            </w:r>
          </w:p>
        </w:tc>
        <w:tc>
          <w:tcPr>
            <w:tcW w:w="820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0,40</w:t>
            </w:r>
          </w:p>
        </w:tc>
        <w:tc>
          <w:tcPr>
            <w:tcW w:w="1056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0,40</w:t>
            </w:r>
          </w:p>
        </w:tc>
      </w:tr>
      <w:tr w:rsidR="00AA0389" w:rsidRPr="00B576D4" w:rsidTr="00AA0389">
        <w:trPr>
          <w:trHeight w:val="451"/>
        </w:trPr>
        <w:tc>
          <w:tcPr>
            <w:tcW w:w="353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9.</w:t>
            </w:r>
          </w:p>
        </w:tc>
        <w:tc>
          <w:tcPr>
            <w:tcW w:w="1787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Амортизация основных средств и материальных активов</w:t>
            </w:r>
          </w:p>
        </w:tc>
        <w:tc>
          <w:tcPr>
            <w:tcW w:w="985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12</w:t>
            </w:r>
          </w:p>
        </w:tc>
        <w:tc>
          <w:tcPr>
            <w:tcW w:w="820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12</w:t>
            </w:r>
          </w:p>
        </w:tc>
        <w:tc>
          <w:tcPr>
            <w:tcW w:w="1056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12</w:t>
            </w:r>
          </w:p>
        </w:tc>
      </w:tr>
      <w:tr w:rsidR="00AA0389" w:rsidRPr="00B576D4" w:rsidTr="00AA0389">
        <w:trPr>
          <w:trHeight w:val="472"/>
        </w:trPr>
        <w:tc>
          <w:tcPr>
            <w:tcW w:w="353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10.</w:t>
            </w:r>
          </w:p>
        </w:tc>
        <w:tc>
          <w:tcPr>
            <w:tcW w:w="1787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Приобретение внеоборотных активов</w:t>
            </w:r>
          </w:p>
        </w:tc>
        <w:tc>
          <w:tcPr>
            <w:tcW w:w="985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10</w:t>
            </w:r>
          </w:p>
        </w:tc>
        <w:tc>
          <w:tcPr>
            <w:tcW w:w="820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10</w:t>
            </w:r>
          </w:p>
        </w:tc>
        <w:tc>
          <w:tcPr>
            <w:tcW w:w="1056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10</w:t>
            </w:r>
          </w:p>
        </w:tc>
      </w:tr>
      <w:tr w:rsidR="00AA0389" w:rsidRPr="00B576D4" w:rsidTr="00AA0389">
        <w:trPr>
          <w:trHeight w:val="237"/>
        </w:trPr>
        <w:tc>
          <w:tcPr>
            <w:tcW w:w="353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11.</w:t>
            </w:r>
          </w:p>
        </w:tc>
        <w:tc>
          <w:tcPr>
            <w:tcW w:w="1787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Сумма НДС</w:t>
            </w:r>
          </w:p>
        </w:tc>
        <w:tc>
          <w:tcPr>
            <w:tcW w:w="985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1,5</w:t>
            </w:r>
          </w:p>
        </w:tc>
        <w:tc>
          <w:tcPr>
            <w:tcW w:w="820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-</w:t>
            </w:r>
          </w:p>
        </w:tc>
        <w:tc>
          <w:tcPr>
            <w:tcW w:w="1056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-</w:t>
            </w:r>
          </w:p>
        </w:tc>
      </w:tr>
      <w:tr w:rsidR="00AA0389" w:rsidRPr="00B576D4" w:rsidTr="00AA0389">
        <w:trPr>
          <w:trHeight w:val="215"/>
        </w:trPr>
        <w:tc>
          <w:tcPr>
            <w:tcW w:w="353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12.</w:t>
            </w:r>
          </w:p>
        </w:tc>
        <w:tc>
          <w:tcPr>
            <w:tcW w:w="1787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Приобретение основного средства</w:t>
            </w:r>
          </w:p>
        </w:tc>
        <w:tc>
          <w:tcPr>
            <w:tcW w:w="985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20</w:t>
            </w:r>
          </w:p>
        </w:tc>
        <w:tc>
          <w:tcPr>
            <w:tcW w:w="820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20</w:t>
            </w:r>
          </w:p>
        </w:tc>
        <w:tc>
          <w:tcPr>
            <w:tcW w:w="1056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20</w:t>
            </w:r>
          </w:p>
        </w:tc>
      </w:tr>
      <w:tr w:rsidR="00AA0389" w:rsidRPr="00B576D4" w:rsidTr="00AA0389">
        <w:trPr>
          <w:trHeight w:val="237"/>
        </w:trPr>
        <w:tc>
          <w:tcPr>
            <w:tcW w:w="353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13.</w:t>
            </w:r>
          </w:p>
        </w:tc>
        <w:tc>
          <w:tcPr>
            <w:tcW w:w="1787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Сумма НДС</w:t>
            </w:r>
          </w:p>
        </w:tc>
        <w:tc>
          <w:tcPr>
            <w:tcW w:w="985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3,1</w:t>
            </w:r>
          </w:p>
        </w:tc>
        <w:tc>
          <w:tcPr>
            <w:tcW w:w="820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-</w:t>
            </w:r>
          </w:p>
        </w:tc>
        <w:tc>
          <w:tcPr>
            <w:tcW w:w="1056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-</w:t>
            </w:r>
          </w:p>
        </w:tc>
      </w:tr>
      <w:tr w:rsidR="00AA0389" w:rsidRPr="00B576D4" w:rsidTr="00AA0389">
        <w:trPr>
          <w:trHeight w:val="451"/>
        </w:trPr>
        <w:tc>
          <w:tcPr>
            <w:tcW w:w="353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14.</w:t>
            </w:r>
          </w:p>
        </w:tc>
        <w:tc>
          <w:tcPr>
            <w:tcW w:w="1787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Сумма НДС по внеоборотным активам и основным средствам</w:t>
            </w:r>
          </w:p>
        </w:tc>
        <w:tc>
          <w:tcPr>
            <w:tcW w:w="985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4,6</w:t>
            </w:r>
          </w:p>
        </w:tc>
        <w:tc>
          <w:tcPr>
            <w:tcW w:w="820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4,6</w:t>
            </w:r>
          </w:p>
        </w:tc>
        <w:tc>
          <w:tcPr>
            <w:tcW w:w="1056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4,6</w:t>
            </w:r>
          </w:p>
        </w:tc>
      </w:tr>
      <w:tr w:rsidR="00AA0389" w:rsidRPr="00B576D4" w:rsidTr="00AA0389">
        <w:trPr>
          <w:trHeight w:val="472"/>
        </w:trPr>
        <w:tc>
          <w:tcPr>
            <w:tcW w:w="353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15.</w:t>
            </w:r>
          </w:p>
        </w:tc>
        <w:tc>
          <w:tcPr>
            <w:tcW w:w="1787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Оплата сертификации товаров</w:t>
            </w:r>
          </w:p>
        </w:tc>
        <w:tc>
          <w:tcPr>
            <w:tcW w:w="985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8</w:t>
            </w:r>
          </w:p>
        </w:tc>
        <w:tc>
          <w:tcPr>
            <w:tcW w:w="820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не учит.</w:t>
            </w:r>
          </w:p>
        </w:tc>
        <w:tc>
          <w:tcPr>
            <w:tcW w:w="1056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не учит.</w:t>
            </w:r>
          </w:p>
        </w:tc>
      </w:tr>
      <w:tr w:rsidR="00AA0389" w:rsidRPr="00B576D4" w:rsidTr="00AA0389">
        <w:trPr>
          <w:trHeight w:val="237"/>
        </w:trPr>
        <w:tc>
          <w:tcPr>
            <w:tcW w:w="353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16.</w:t>
            </w:r>
          </w:p>
        </w:tc>
        <w:tc>
          <w:tcPr>
            <w:tcW w:w="1787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Сумма НДС</w:t>
            </w:r>
          </w:p>
        </w:tc>
        <w:tc>
          <w:tcPr>
            <w:tcW w:w="985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1,22</w:t>
            </w:r>
          </w:p>
        </w:tc>
        <w:tc>
          <w:tcPr>
            <w:tcW w:w="820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-</w:t>
            </w:r>
          </w:p>
        </w:tc>
        <w:tc>
          <w:tcPr>
            <w:tcW w:w="1056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-</w:t>
            </w:r>
          </w:p>
        </w:tc>
      </w:tr>
      <w:tr w:rsidR="00AA0389" w:rsidRPr="00B576D4" w:rsidTr="00AA0389">
        <w:trPr>
          <w:trHeight w:val="451"/>
        </w:trPr>
        <w:tc>
          <w:tcPr>
            <w:tcW w:w="353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17.</w:t>
            </w:r>
          </w:p>
        </w:tc>
        <w:tc>
          <w:tcPr>
            <w:tcW w:w="1787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Оплата аренды и коммунальных расходов</w:t>
            </w:r>
          </w:p>
        </w:tc>
        <w:tc>
          <w:tcPr>
            <w:tcW w:w="985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200</w:t>
            </w:r>
          </w:p>
        </w:tc>
        <w:tc>
          <w:tcPr>
            <w:tcW w:w="820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200</w:t>
            </w:r>
          </w:p>
        </w:tc>
        <w:tc>
          <w:tcPr>
            <w:tcW w:w="1056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200</w:t>
            </w:r>
          </w:p>
        </w:tc>
      </w:tr>
      <w:tr w:rsidR="00AA0389" w:rsidRPr="00B576D4" w:rsidTr="00AA0389">
        <w:trPr>
          <w:trHeight w:val="237"/>
        </w:trPr>
        <w:tc>
          <w:tcPr>
            <w:tcW w:w="353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18.</w:t>
            </w:r>
          </w:p>
        </w:tc>
        <w:tc>
          <w:tcPr>
            <w:tcW w:w="1787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Сумма НДС</w:t>
            </w:r>
          </w:p>
        </w:tc>
        <w:tc>
          <w:tcPr>
            <w:tcW w:w="985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30,5</w:t>
            </w:r>
          </w:p>
        </w:tc>
        <w:tc>
          <w:tcPr>
            <w:tcW w:w="820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-</w:t>
            </w:r>
          </w:p>
        </w:tc>
        <w:tc>
          <w:tcPr>
            <w:tcW w:w="1056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-</w:t>
            </w:r>
          </w:p>
        </w:tc>
      </w:tr>
      <w:tr w:rsidR="00AA0389" w:rsidRPr="00B576D4" w:rsidTr="00AA0389">
        <w:trPr>
          <w:trHeight w:val="237"/>
        </w:trPr>
        <w:tc>
          <w:tcPr>
            <w:tcW w:w="353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19.</w:t>
            </w:r>
          </w:p>
        </w:tc>
        <w:tc>
          <w:tcPr>
            <w:tcW w:w="1787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Оплата услуг связи</w:t>
            </w:r>
          </w:p>
        </w:tc>
        <w:tc>
          <w:tcPr>
            <w:tcW w:w="985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20</w:t>
            </w:r>
          </w:p>
        </w:tc>
        <w:tc>
          <w:tcPr>
            <w:tcW w:w="820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20</w:t>
            </w:r>
          </w:p>
        </w:tc>
        <w:tc>
          <w:tcPr>
            <w:tcW w:w="1056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20</w:t>
            </w:r>
          </w:p>
        </w:tc>
      </w:tr>
      <w:tr w:rsidR="00AA0389" w:rsidRPr="00B576D4" w:rsidTr="00AA0389">
        <w:trPr>
          <w:trHeight w:val="215"/>
        </w:trPr>
        <w:tc>
          <w:tcPr>
            <w:tcW w:w="353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20.</w:t>
            </w:r>
          </w:p>
        </w:tc>
        <w:tc>
          <w:tcPr>
            <w:tcW w:w="1787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Сумма НДС</w:t>
            </w:r>
          </w:p>
        </w:tc>
        <w:tc>
          <w:tcPr>
            <w:tcW w:w="985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3,05</w:t>
            </w:r>
          </w:p>
        </w:tc>
        <w:tc>
          <w:tcPr>
            <w:tcW w:w="820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-</w:t>
            </w:r>
          </w:p>
        </w:tc>
        <w:tc>
          <w:tcPr>
            <w:tcW w:w="1056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-</w:t>
            </w:r>
          </w:p>
        </w:tc>
      </w:tr>
      <w:tr w:rsidR="00AA0389" w:rsidRPr="00B576D4" w:rsidTr="00AA0389">
        <w:trPr>
          <w:trHeight w:val="472"/>
        </w:trPr>
        <w:tc>
          <w:tcPr>
            <w:tcW w:w="353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21.</w:t>
            </w:r>
          </w:p>
        </w:tc>
        <w:tc>
          <w:tcPr>
            <w:tcW w:w="1787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Расходы на канцтовары и расходные материалы</w:t>
            </w:r>
          </w:p>
        </w:tc>
        <w:tc>
          <w:tcPr>
            <w:tcW w:w="985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25</w:t>
            </w:r>
          </w:p>
        </w:tc>
        <w:tc>
          <w:tcPr>
            <w:tcW w:w="820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25</w:t>
            </w:r>
          </w:p>
        </w:tc>
        <w:tc>
          <w:tcPr>
            <w:tcW w:w="1056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25</w:t>
            </w:r>
          </w:p>
        </w:tc>
      </w:tr>
      <w:tr w:rsidR="00AA0389" w:rsidRPr="00B576D4" w:rsidTr="00AA0389">
        <w:trPr>
          <w:trHeight w:val="215"/>
        </w:trPr>
        <w:tc>
          <w:tcPr>
            <w:tcW w:w="353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22.</w:t>
            </w:r>
          </w:p>
        </w:tc>
        <w:tc>
          <w:tcPr>
            <w:tcW w:w="1787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Сумма НДС</w:t>
            </w:r>
          </w:p>
        </w:tc>
        <w:tc>
          <w:tcPr>
            <w:tcW w:w="985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3,8</w:t>
            </w:r>
          </w:p>
        </w:tc>
        <w:tc>
          <w:tcPr>
            <w:tcW w:w="820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-</w:t>
            </w:r>
          </w:p>
        </w:tc>
        <w:tc>
          <w:tcPr>
            <w:tcW w:w="1056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-</w:t>
            </w:r>
          </w:p>
        </w:tc>
      </w:tr>
      <w:tr w:rsidR="00AA0389" w:rsidRPr="00B576D4" w:rsidTr="00AA0389">
        <w:trPr>
          <w:trHeight w:val="237"/>
        </w:trPr>
        <w:tc>
          <w:tcPr>
            <w:tcW w:w="353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23.</w:t>
            </w:r>
          </w:p>
        </w:tc>
        <w:tc>
          <w:tcPr>
            <w:tcW w:w="1787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Оплата рекламных расходов</w:t>
            </w:r>
          </w:p>
        </w:tc>
        <w:tc>
          <w:tcPr>
            <w:tcW w:w="985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22</w:t>
            </w:r>
          </w:p>
        </w:tc>
        <w:tc>
          <w:tcPr>
            <w:tcW w:w="820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22</w:t>
            </w:r>
          </w:p>
        </w:tc>
        <w:tc>
          <w:tcPr>
            <w:tcW w:w="1056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22</w:t>
            </w:r>
          </w:p>
        </w:tc>
      </w:tr>
      <w:tr w:rsidR="00AA0389" w:rsidRPr="00B576D4" w:rsidTr="00AA0389">
        <w:trPr>
          <w:trHeight w:val="237"/>
        </w:trPr>
        <w:tc>
          <w:tcPr>
            <w:tcW w:w="353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24.</w:t>
            </w:r>
          </w:p>
        </w:tc>
        <w:tc>
          <w:tcPr>
            <w:tcW w:w="1787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Сумма НДС</w:t>
            </w:r>
          </w:p>
        </w:tc>
        <w:tc>
          <w:tcPr>
            <w:tcW w:w="985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3,4</w:t>
            </w:r>
          </w:p>
        </w:tc>
        <w:tc>
          <w:tcPr>
            <w:tcW w:w="820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-</w:t>
            </w:r>
          </w:p>
        </w:tc>
        <w:tc>
          <w:tcPr>
            <w:tcW w:w="1056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-</w:t>
            </w:r>
          </w:p>
        </w:tc>
      </w:tr>
      <w:tr w:rsidR="00AA0389" w:rsidRPr="00B576D4" w:rsidTr="00AA0389">
        <w:trPr>
          <w:trHeight w:val="215"/>
        </w:trPr>
        <w:tc>
          <w:tcPr>
            <w:tcW w:w="353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25.</w:t>
            </w:r>
          </w:p>
        </w:tc>
        <w:tc>
          <w:tcPr>
            <w:tcW w:w="1787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Налог на имущество</w:t>
            </w:r>
          </w:p>
        </w:tc>
        <w:tc>
          <w:tcPr>
            <w:tcW w:w="985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4,35</w:t>
            </w:r>
          </w:p>
        </w:tc>
        <w:tc>
          <w:tcPr>
            <w:tcW w:w="820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4,35</w:t>
            </w:r>
          </w:p>
        </w:tc>
        <w:tc>
          <w:tcPr>
            <w:tcW w:w="1056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4,35</w:t>
            </w:r>
          </w:p>
        </w:tc>
      </w:tr>
      <w:tr w:rsidR="00AA0389" w:rsidRPr="00B576D4" w:rsidTr="00AA0389">
        <w:trPr>
          <w:trHeight w:val="237"/>
        </w:trPr>
        <w:tc>
          <w:tcPr>
            <w:tcW w:w="353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26.</w:t>
            </w:r>
          </w:p>
        </w:tc>
        <w:tc>
          <w:tcPr>
            <w:tcW w:w="1787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Оплата услуг банка</w:t>
            </w:r>
          </w:p>
        </w:tc>
        <w:tc>
          <w:tcPr>
            <w:tcW w:w="985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1,55</w:t>
            </w:r>
          </w:p>
        </w:tc>
        <w:tc>
          <w:tcPr>
            <w:tcW w:w="820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1,55</w:t>
            </w:r>
          </w:p>
        </w:tc>
        <w:tc>
          <w:tcPr>
            <w:tcW w:w="1056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1,55</w:t>
            </w:r>
          </w:p>
        </w:tc>
      </w:tr>
      <w:tr w:rsidR="00AA0389" w:rsidRPr="00B576D4" w:rsidTr="00AA0389">
        <w:trPr>
          <w:trHeight w:val="223"/>
        </w:trPr>
        <w:tc>
          <w:tcPr>
            <w:tcW w:w="353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27.</w:t>
            </w:r>
          </w:p>
        </w:tc>
        <w:tc>
          <w:tcPr>
            <w:tcW w:w="1787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  <w:tab w:val="left" w:pos="14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Всего расходов (стр. 4+6+7+8+9+10+15+17+19+21+23+25+26)</w:t>
            </w:r>
          </w:p>
        </w:tc>
        <w:tc>
          <w:tcPr>
            <w:tcW w:w="985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1362,85</w:t>
            </w:r>
          </w:p>
        </w:tc>
        <w:tc>
          <w:tcPr>
            <w:tcW w:w="820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669,6</w:t>
            </w:r>
          </w:p>
        </w:tc>
        <w:tc>
          <w:tcPr>
            <w:tcW w:w="1056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669,6</w:t>
            </w:r>
          </w:p>
        </w:tc>
      </w:tr>
      <w:tr w:rsidR="00AA0389" w:rsidRPr="00B576D4" w:rsidTr="00AA0389">
        <w:trPr>
          <w:trHeight w:val="686"/>
        </w:trPr>
        <w:tc>
          <w:tcPr>
            <w:tcW w:w="353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28.</w:t>
            </w:r>
          </w:p>
        </w:tc>
        <w:tc>
          <w:tcPr>
            <w:tcW w:w="1787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Сумма НДС по расходам(стр. 5+14+16+18+20+22+24)</w:t>
            </w:r>
          </w:p>
        </w:tc>
        <w:tc>
          <w:tcPr>
            <w:tcW w:w="985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141,97</w:t>
            </w:r>
          </w:p>
        </w:tc>
        <w:tc>
          <w:tcPr>
            <w:tcW w:w="820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-</w:t>
            </w:r>
          </w:p>
        </w:tc>
        <w:tc>
          <w:tcPr>
            <w:tcW w:w="1056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-</w:t>
            </w:r>
          </w:p>
        </w:tc>
      </w:tr>
      <w:tr w:rsidR="00AA0389" w:rsidRPr="00B576D4" w:rsidTr="00AA0389">
        <w:trPr>
          <w:trHeight w:val="472"/>
        </w:trPr>
        <w:tc>
          <w:tcPr>
            <w:tcW w:w="353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29.</w:t>
            </w:r>
          </w:p>
        </w:tc>
        <w:tc>
          <w:tcPr>
            <w:tcW w:w="1787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Всего расходов без НДС(стр. 27-28)</w:t>
            </w:r>
          </w:p>
        </w:tc>
        <w:tc>
          <w:tcPr>
            <w:tcW w:w="985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1220,88</w:t>
            </w:r>
          </w:p>
        </w:tc>
        <w:tc>
          <w:tcPr>
            <w:tcW w:w="820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669,65</w:t>
            </w:r>
          </w:p>
        </w:tc>
        <w:tc>
          <w:tcPr>
            <w:tcW w:w="1056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669,65</w:t>
            </w:r>
          </w:p>
        </w:tc>
      </w:tr>
      <w:tr w:rsidR="00AA0389" w:rsidRPr="00B576D4" w:rsidTr="00AA0389">
        <w:trPr>
          <w:trHeight w:val="472"/>
        </w:trPr>
        <w:tc>
          <w:tcPr>
            <w:tcW w:w="353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30.</w:t>
            </w:r>
          </w:p>
        </w:tc>
        <w:tc>
          <w:tcPr>
            <w:tcW w:w="1787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Разница между доходами и расходами (стр.3-29)</w:t>
            </w:r>
          </w:p>
        </w:tc>
        <w:tc>
          <w:tcPr>
            <w:tcW w:w="985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940,12</w:t>
            </w:r>
          </w:p>
        </w:tc>
        <w:tc>
          <w:tcPr>
            <w:tcW w:w="820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-</w:t>
            </w:r>
          </w:p>
        </w:tc>
        <w:tc>
          <w:tcPr>
            <w:tcW w:w="1056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1880,35</w:t>
            </w:r>
          </w:p>
        </w:tc>
      </w:tr>
      <w:tr w:rsidR="00AA0389" w:rsidRPr="00B576D4" w:rsidTr="00AA0389">
        <w:trPr>
          <w:trHeight w:val="215"/>
        </w:trPr>
        <w:tc>
          <w:tcPr>
            <w:tcW w:w="353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31.</w:t>
            </w:r>
          </w:p>
        </w:tc>
        <w:tc>
          <w:tcPr>
            <w:tcW w:w="1787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Налог на прибыль (стр.30х24%)</w:t>
            </w:r>
          </w:p>
        </w:tc>
        <w:tc>
          <w:tcPr>
            <w:tcW w:w="985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225,6288</w:t>
            </w:r>
          </w:p>
        </w:tc>
        <w:tc>
          <w:tcPr>
            <w:tcW w:w="820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-</w:t>
            </w:r>
          </w:p>
        </w:tc>
        <w:tc>
          <w:tcPr>
            <w:tcW w:w="1056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-</w:t>
            </w:r>
          </w:p>
        </w:tc>
      </w:tr>
      <w:tr w:rsidR="00AA0389" w:rsidRPr="00B576D4" w:rsidTr="00AA0389">
        <w:trPr>
          <w:trHeight w:val="708"/>
        </w:trPr>
        <w:tc>
          <w:tcPr>
            <w:tcW w:w="353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32.</w:t>
            </w:r>
          </w:p>
        </w:tc>
        <w:tc>
          <w:tcPr>
            <w:tcW w:w="1787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Единый налог при упрощённой системе налогообложения (6%/15%)</w:t>
            </w:r>
          </w:p>
        </w:tc>
        <w:tc>
          <w:tcPr>
            <w:tcW w:w="985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-</w:t>
            </w:r>
          </w:p>
        </w:tc>
        <w:tc>
          <w:tcPr>
            <w:tcW w:w="820" w:type="pct"/>
            <w:tcMar>
              <w:left w:w="28" w:type="dxa"/>
              <w:right w:w="28" w:type="dxa"/>
            </w:tcMar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103,7</w:t>
            </w:r>
          </w:p>
        </w:tc>
        <w:tc>
          <w:tcPr>
            <w:tcW w:w="1056" w:type="pct"/>
            <w:tcMar>
              <w:left w:w="28" w:type="dxa"/>
              <w:right w:w="28" w:type="dxa"/>
            </w:tcMar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282,05</w:t>
            </w:r>
          </w:p>
        </w:tc>
      </w:tr>
      <w:tr w:rsidR="00AA0389" w:rsidRPr="00B576D4" w:rsidTr="00AA0389">
        <w:trPr>
          <w:trHeight w:val="472"/>
        </w:trPr>
        <w:tc>
          <w:tcPr>
            <w:tcW w:w="353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33.</w:t>
            </w:r>
          </w:p>
        </w:tc>
        <w:tc>
          <w:tcPr>
            <w:tcW w:w="1787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Чистая прибыль (стр.30-стр.31или 32)</w:t>
            </w:r>
          </w:p>
        </w:tc>
        <w:tc>
          <w:tcPr>
            <w:tcW w:w="985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714,4912</w:t>
            </w:r>
          </w:p>
        </w:tc>
        <w:tc>
          <w:tcPr>
            <w:tcW w:w="820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2446,3</w:t>
            </w:r>
          </w:p>
        </w:tc>
        <w:tc>
          <w:tcPr>
            <w:tcW w:w="1056" w:type="pct"/>
            <w:vAlign w:val="center"/>
          </w:tcPr>
          <w:p w:rsidR="00DE324C" w:rsidRPr="00AA0389" w:rsidRDefault="00DE324C" w:rsidP="00AA0389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A0389">
              <w:rPr>
                <w:sz w:val="20"/>
                <w:szCs w:val="20"/>
              </w:rPr>
              <w:t>2267,95</w:t>
            </w:r>
          </w:p>
        </w:tc>
      </w:tr>
    </w:tbl>
    <w:p w:rsidR="00DE324C" w:rsidRPr="00B576D4" w:rsidRDefault="00DE324C" w:rsidP="00B576D4">
      <w:pPr>
        <w:pStyle w:val="a8"/>
        <w:widowControl w:val="0"/>
        <w:tabs>
          <w:tab w:val="left" w:pos="966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AA0389" w:rsidRDefault="00AA0389">
      <w:pPr>
        <w:spacing w:after="200" w:line="276" w:lineRule="auto"/>
        <w:rPr>
          <w:b/>
          <w:bCs/>
          <w:sz w:val="28"/>
          <w:szCs w:val="28"/>
        </w:rPr>
      </w:pPr>
      <w:r>
        <w:rPr>
          <w:szCs w:val="28"/>
        </w:rPr>
        <w:br w:type="page"/>
      </w:r>
    </w:p>
    <w:p w:rsidR="00DE324C" w:rsidRPr="00B576D4" w:rsidRDefault="00DE324C" w:rsidP="00B576D4">
      <w:pPr>
        <w:pStyle w:val="aa"/>
        <w:tabs>
          <w:tab w:val="left" w:pos="966"/>
        </w:tabs>
        <w:ind w:firstLine="709"/>
        <w:jc w:val="both"/>
        <w:rPr>
          <w:szCs w:val="28"/>
        </w:rPr>
      </w:pPr>
      <w:r w:rsidRPr="00B576D4">
        <w:rPr>
          <w:szCs w:val="28"/>
        </w:rPr>
        <w:t>Практическая работа № 10</w:t>
      </w:r>
    </w:p>
    <w:p w:rsidR="00AA0389" w:rsidRDefault="00AA0389" w:rsidP="00B576D4">
      <w:pPr>
        <w:pStyle w:val="ac"/>
        <w:widowControl w:val="0"/>
        <w:tabs>
          <w:tab w:val="left" w:pos="966"/>
        </w:tabs>
        <w:ind w:firstLine="709"/>
        <w:jc w:val="both"/>
        <w:rPr>
          <w:sz w:val="28"/>
        </w:rPr>
      </w:pPr>
    </w:p>
    <w:p w:rsidR="00DE324C" w:rsidRPr="00B576D4" w:rsidRDefault="00DE324C" w:rsidP="00B576D4">
      <w:pPr>
        <w:pStyle w:val="ac"/>
        <w:widowControl w:val="0"/>
        <w:tabs>
          <w:tab w:val="left" w:pos="966"/>
        </w:tabs>
        <w:ind w:firstLine="709"/>
        <w:jc w:val="both"/>
        <w:rPr>
          <w:sz w:val="28"/>
        </w:rPr>
      </w:pPr>
      <w:r w:rsidRPr="00B576D4">
        <w:rPr>
          <w:sz w:val="28"/>
        </w:rPr>
        <w:t>Расчет единого налога на вмененный доход</w:t>
      </w:r>
    </w:p>
    <w:p w:rsidR="00AA0389" w:rsidRDefault="00AA0389" w:rsidP="00B576D4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DE324C" w:rsidRPr="00B576D4" w:rsidRDefault="00DE324C" w:rsidP="00B576D4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B576D4">
        <w:rPr>
          <w:sz w:val="28"/>
          <w:szCs w:val="28"/>
        </w:rPr>
        <w:t>Цель работы: определить размер единого налога на вмененный доход от различных видов деятельности: розничной торговли и услуг общественного питания.</w:t>
      </w:r>
    </w:p>
    <w:p w:rsidR="00DE324C" w:rsidRPr="00B576D4" w:rsidRDefault="00DE324C" w:rsidP="00B576D4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B576D4">
        <w:rPr>
          <w:sz w:val="28"/>
          <w:szCs w:val="28"/>
        </w:rPr>
        <w:t xml:space="preserve">Теоретические основы. Порядок определения и уплаты единого налога на вмененный доход реализуется Налоговым кодексом РФ ч. </w:t>
      </w:r>
      <w:r w:rsidRPr="00B576D4">
        <w:rPr>
          <w:sz w:val="28"/>
          <w:szCs w:val="28"/>
          <w:lang w:val="en-US"/>
        </w:rPr>
        <w:t>I</w:t>
      </w:r>
      <w:r w:rsidRPr="00B576D4">
        <w:rPr>
          <w:sz w:val="28"/>
          <w:szCs w:val="28"/>
        </w:rPr>
        <w:t xml:space="preserve">, </w:t>
      </w:r>
      <w:r w:rsidRPr="00B576D4">
        <w:rPr>
          <w:sz w:val="28"/>
          <w:szCs w:val="28"/>
          <w:lang w:val="en-US"/>
        </w:rPr>
        <w:t>II</w:t>
      </w:r>
      <w:r w:rsidRPr="00B576D4">
        <w:rPr>
          <w:sz w:val="28"/>
          <w:szCs w:val="28"/>
        </w:rPr>
        <w:t xml:space="preserve"> гл 26</w:t>
      </w:r>
      <w:r w:rsidRPr="00B576D4">
        <w:rPr>
          <w:sz w:val="28"/>
          <w:szCs w:val="28"/>
          <w:vertAlign w:val="superscript"/>
        </w:rPr>
        <w:t>3</w:t>
      </w:r>
      <w:r w:rsidRPr="00B576D4">
        <w:rPr>
          <w:sz w:val="28"/>
          <w:szCs w:val="28"/>
        </w:rPr>
        <w:t xml:space="preserve"> «Единый налог на вмененный доход для отдельных видов деятельности» и региональными законодательными актами.</w:t>
      </w:r>
    </w:p>
    <w:p w:rsidR="00DE324C" w:rsidRPr="00B576D4" w:rsidRDefault="00DE324C" w:rsidP="00B576D4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B576D4">
        <w:rPr>
          <w:sz w:val="28"/>
          <w:szCs w:val="28"/>
        </w:rPr>
        <w:t>Система налогообложения в виде Единого налога на вмененный доход (далее ЕВНД) может применяться в отношении следующих видов предпринимательской деятельности:</w:t>
      </w:r>
    </w:p>
    <w:p w:rsidR="00DE324C" w:rsidRPr="00B576D4" w:rsidRDefault="00DE324C" w:rsidP="00B576D4">
      <w:pPr>
        <w:widowControl w:val="0"/>
        <w:numPr>
          <w:ilvl w:val="0"/>
          <w:numId w:val="4"/>
        </w:numPr>
        <w:tabs>
          <w:tab w:val="left" w:pos="96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576D4">
        <w:rPr>
          <w:sz w:val="28"/>
          <w:szCs w:val="28"/>
        </w:rPr>
        <w:t>оказания бытовых услуг;</w:t>
      </w:r>
    </w:p>
    <w:p w:rsidR="00DE324C" w:rsidRPr="00B576D4" w:rsidRDefault="00DE324C" w:rsidP="00B576D4">
      <w:pPr>
        <w:widowControl w:val="0"/>
        <w:numPr>
          <w:ilvl w:val="0"/>
          <w:numId w:val="4"/>
        </w:numPr>
        <w:tabs>
          <w:tab w:val="left" w:pos="96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576D4">
        <w:rPr>
          <w:sz w:val="28"/>
          <w:szCs w:val="28"/>
        </w:rPr>
        <w:t>оказания ветеринарных услуг;</w:t>
      </w:r>
    </w:p>
    <w:p w:rsidR="00DE324C" w:rsidRPr="00B576D4" w:rsidRDefault="00DE324C" w:rsidP="00B576D4">
      <w:pPr>
        <w:widowControl w:val="0"/>
        <w:numPr>
          <w:ilvl w:val="0"/>
          <w:numId w:val="4"/>
        </w:numPr>
        <w:tabs>
          <w:tab w:val="left" w:pos="96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576D4">
        <w:rPr>
          <w:sz w:val="28"/>
          <w:szCs w:val="28"/>
        </w:rPr>
        <w:t>оказания услуг по ремонту, техническому обслуживанию и мойке автотранспортных средств;</w:t>
      </w:r>
    </w:p>
    <w:p w:rsidR="00DE324C" w:rsidRPr="00AA0389" w:rsidRDefault="00DE324C" w:rsidP="00B576D4">
      <w:pPr>
        <w:widowControl w:val="0"/>
        <w:numPr>
          <w:ilvl w:val="0"/>
          <w:numId w:val="4"/>
        </w:numPr>
        <w:tabs>
          <w:tab w:val="left" w:pos="966"/>
        </w:tabs>
        <w:spacing w:line="360" w:lineRule="auto"/>
        <w:ind w:left="0" w:firstLine="709"/>
        <w:jc w:val="both"/>
        <w:rPr>
          <w:sz w:val="28"/>
          <w:szCs w:val="28"/>
          <w:vertAlign w:val="superscript"/>
        </w:rPr>
      </w:pPr>
      <w:r w:rsidRPr="00B576D4">
        <w:rPr>
          <w:sz w:val="28"/>
          <w:szCs w:val="28"/>
        </w:rPr>
        <w:t xml:space="preserve">розничной торговли, осуществляемой через магазины с площадью торгового зала не более </w:t>
      </w:r>
      <w:smartTag w:uri="urn:schemas-microsoft-com:office:smarttags" w:element="metricconverter">
        <w:smartTagPr>
          <w:attr w:name="ProductID" w:val="70 м2"/>
        </w:smartTagPr>
        <w:r w:rsidRPr="00B576D4">
          <w:rPr>
            <w:sz w:val="28"/>
            <w:szCs w:val="28"/>
          </w:rPr>
          <w:t>70 м</w:t>
        </w:r>
        <w:r w:rsidRPr="00B576D4">
          <w:rPr>
            <w:sz w:val="28"/>
            <w:szCs w:val="28"/>
            <w:vertAlign w:val="superscript"/>
          </w:rPr>
          <w:t>2</w:t>
        </w:r>
      </w:smartTag>
      <w:r w:rsidRPr="00B576D4">
        <w:rPr>
          <w:sz w:val="28"/>
          <w:szCs w:val="28"/>
        </w:rPr>
        <w:t>, палатки и др.</w:t>
      </w:r>
    </w:p>
    <w:p w:rsidR="00AA0389" w:rsidRPr="00B576D4" w:rsidRDefault="00AA0389" w:rsidP="00AA0389">
      <w:pPr>
        <w:widowControl w:val="0"/>
        <w:tabs>
          <w:tab w:val="left" w:pos="966"/>
        </w:tabs>
        <w:spacing w:line="360" w:lineRule="auto"/>
        <w:ind w:left="709"/>
        <w:jc w:val="both"/>
        <w:rPr>
          <w:sz w:val="28"/>
          <w:szCs w:val="28"/>
          <w:vertAlign w:val="superscrip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4511"/>
        <w:gridCol w:w="1266"/>
        <w:gridCol w:w="1271"/>
        <w:gridCol w:w="1282"/>
      </w:tblGrid>
      <w:tr w:rsidR="00AA0389" w:rsidRPr="007C189E" w:rsidTr="007C189E">
        <w:tc>
          <w:tcPr>
            <w:tcW w:w="1134" w:type="dxa"/>
            <w:vMerge w:val="restart"/>
            <w:shd w:val="clear" w:color="auto" w:fill="auto"/>
            <w:vAlign w:val="center"/>
          </w:tcPr>
          <w:p w:rsidR="00DE324C" w:rsidRPr="007C189E" w:rsidRDefault="00DE324C" w:rsidP="007C189E">
            <w:pPr>
              <w:widowControl w:val="0"/>
              <w:tabs>
                <w:tab w:val="left" w:pos="966"/>
                <w:tab w:val="left" w:pos="120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№</w:t>
            </w:r>
          </w:p>
          <w:p w:rsidR="00DE324C" w:rsidRPr="007C189E" w:rsidRDefault="00DE324C" w:rsidP="007C189E">
            <w:pPr>
              <w:widowControl w:val="0"/>
              <w:tabs>
                <w:tab w:val="left" w:pos="966"/>
                <w:tab w:val="left" w:pos="120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п/п</w:t>
            </w:r>
          </w:p>
        </w:tc>
        <w:tc>
          <w:tcPr>
            <w:tcW w:w="4511" w:type="dxa"/>
            <w:vMerge w:val="restart"/>
            <w:shd w:val="clear" w:color="auto" w:fill="auto"/>
            <w:vAlign w:val="center"/>
          </w:tcPr>
          <w:p w:rsidR="00DE324C" w:rsidRPr="007C189E" w:rsidRDefault="00DE324C" w:rsidP="007C189E">
            <w:pPr>
              <w:widowControl w:val="0"/>
              <w:tabs>
                <w:tab w:val="left" w:pos="966"/>
                <w:tab w:val="left" w:pos="120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Показатель</w:t>
            </w:r>
          </w:p>
        </w:tc>
        <w:tc>
          <w:tcPr>
            <w:tcW w:w="3819" w:type="dxa"/>
            <w:gridSpan w:val="3"/>
            <w:shd w:val="clear" w:color="auto" w:fill="auto"/>
            <w:vAlign w:val="center"/>
          </w:tcPr>
          <w:p w:rsidR="00DE324C" w:rsidRPr="007C189E" w:rsidRDefault="00DE324C" w:rsidP="007C189E">
            <w:pPr>
              <w:widowControl w:val="0"/>
              <w:tabs>
                <w:tab w:val="left" w:pos="966"/>
                <w:tab w:val="left" w:pos="120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Значение показателей</w:t>
            </w:r>
          </w:p>
        </w:tc>
      </w:tr>
      <w:tr w:rsidR="00B576D4" w:rsidRPr="007C189E" w:rsidTr="007C189E">
        <w:tc>
          <w:tcPr>
            <w:tcW w:w="1134" w:type="dxa"/>
            <w:vMerge/>
            <w:shd w:val="clear" w:color="auto" w:fill="auto"/>
            <w:vAlign w:val="center"/>
          </w:tcPr>
          <w:p w:rsidR="00DE324C" w:rsidRPr="007C189E" w:rsidRDefault="00DE324C" w:rsidP="007C189E">
            <w:pPr>
              <w:widowControl w:val="0"/>
              <w:tabs>
                <w:tab w:val="left" w:pos="966"/>
                <w:tab w:val="left" w:pos="120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11" w:type="dxa"/>
            <w:vMerge/>
            <w:shd w:val="clear" w:color="auto" w:fill="auto"/>
            <w:vAlign w:val="center"/>
          </w:tcPr>
          <w:p w:rsidR="00DE324C" w:rsidRPr="007C189E" w:rsidRDefault="00DE324C" w:rsidP="007C189E">
            <w:pPr>
              <w:widowControl w:val="0"/>
              <w:tabs>
                <w:tab w:val="left" w:pos="966"/>
                <w:tab w:val="left" w:pos="120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DE324C" w:rsidRPr="007C189E" w:rsidRDefault="00DE324C" w:rsidP="007C189E">
            <w:pPr>
              <w:widowControl w:val="0"/>
              <w:tabs>
                <w:tab w:val="left" w:pos="966"/>
                <w:tab w:val="left" w:pos="120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магазин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DE324C" w:rsidRPr="007C189E" w:rsidRDefault="00DE324C" w:rsidP="007C189E">
            <w:pPr>
              <w:widowControl w:val="0"/>
              <w:tabs>
                <w:tab w:val="left" w:pos="966"/>
                <w:tab w:val="left" w:pos="120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палатка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DE324C" w:rsidRPr="007C189E" w:rsidRDefault="00DE324C" w:rsidP="007C189E">
            <w:pPr>
              <w:widowControl w:val="0"/>
              <w:tabs>
                <w:tab w:val="left" w:pos="966"/>
                <w:tab w:val="left" w:pos="120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ресторан</w:t>
            </w:r>
          </w:p>
        </w:tc>
      </w:tr>
      <w:tr w:rsidR="00B576D4" w:rsidRPr="007C189E" w:rsidTr="007C189E">
        <w:tc>
          <w:tcPr>
            <w:tcW w:w="1134" w:type="dxa"/>
            <w:shd w:val="clear" w:color="auto" w:fill="auto"/>
            <w:vAlign w:val="center"/>
          </w:tcPr>
          <w:p w:rsidR="00DE324C" w:rsidRPr="007C189E" w:rsidRDefault="00DE324C" w:rsidP="007C189E">
            <w:pPr>
              <w:widowControl w:val="0"/>
              <w:tabs>
                <w:tab w:val="left" w:pos="966"/>
                <w:tab w:val="left" w:pos="120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1</w:t>
            </w:r>
          </w:p>
        </w:tc>
        <w:tc>
          <w:tcPr>
            <w:tcW w:w="4511" w:type="dxa"/>
            <w:shd w:val="clear" w:color="auto" w:fill="auto"/>
            <w:vAlign w:val="center"/>
          </w:tcPr>
          <w:p w:rsidR="00DE324C" w:rsidRPr="007C189E" w:rsidRDefault="00DE324C" w:rsidP="007C189E">
            <w:pPr>
              <w:widowControl w:val="0"/>
              <w:tabs>
                <w:tab w:val="left" w:pos="966"/>
                <w:tab w:val="left" w:pos="120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DE324C" w:rsidRPr="007C189E" w:rsidRDefault="00DE324C" w:rsidP="007C189E">
            <w:pPr>
              <w:widowControl w:val="0"/>
              <w:tabs>
                <w:tab w:val="left" w:pos="966"/>
                <w:tab w:val="left" w:pos="120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DE324C" w:rsidRPr="007C189E" w:rsidRDefault="00DE324C" w:rsidP="007C189E">
            <w:pPr>
              <w:widowControl w:val="0"/>
              <w:tabs>
                <w:tab w:val="left" w:pos="966"/>
                <w:tab w:val="left" w:pos="120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4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DE324C" w:rsidRPr="007C189E" w:rsidRDefault="00DE324C" w:rsidP="007C189E">
            <w:pPr>
              <w:widowControl w:val="0"/>
              <w:tabs>
                <w:tab w:val="left" w:pos="966"/>
                <w:tab w:val="left" w:pos="120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5</w:t>
            </w:r>
          </w:p>
        </w:tc>
      </w:tr>
      <w:tr w:rsidR="00AA0389" w:rsidRPr="007C189E" w:rsidTr="007C189E">
        <w:tc>
          <w:tcPr>
            <w:tcW w:w="1134" w:type="dxa"/>
            <w:shd w:val="clear" w:color="auto" w:fill="auto"/>
            <w:vAlign w:val="center"/>
          </w:tcPr>
          <w:p w:rsidR="00DE324C" w:rsidRPr="007C189E" w:rsidRDefault="00DE324C" w:rsidP="007C189E">
            <w:pPr>
              <w:widowControl w:val="0"/>
              <w:tabs>
                <w:tab w:val="left" w:pos="966"/>
                <w:tab w:val="left" w:pos="120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1</w:t>
            </w:r>
          </w:p>
        </w:tc>
        <w:tc>
          <w:tcPr>
            <w:tcW w:w="4511" w:type="dxa"/>
            <w:shd w:val="clear" w:color="auto" w:fill="auto"/>
            <w:vAlign w:val="center"/>
          </w:tcPr>
          <w:p w:rsidR="00DE324C" w:rsidRPr="007C189E" w:rsidRDefault="00DE324C" w:rsidP="007C189E">
            <w:pPr>
              <w:widowControl w:val="0"/>
              <w:tabs>
                <w:tab w:val="left" w:pos="966"/>
                <w:tab w:val="left" w:pos="12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Значение базовой доходности на единицу физического показателя в месяц (руб.)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DE324C" w:rsidRPr="007C189E" w:rsidRDefault="00DE324C" w:rsidP="007C189E">
            <w:pPr>
              <w:widowControl w:val="0"/>
              <w:tabs>
                <w:tab w:val="left" w:pos="966"/>
                <w:tab w:val="left" w:pos="120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1800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DE324C" w:rsidRPr="007C189E" w:rsidRDefault="00DE324C" w:rsidP="007C189E">
            <w:pPr>
              <w:widowControl w:val="0"/>
              <w:tabs>
                <w:tab w:val="left" w:pos="966"/>
                <w:tab w:val="left" w:pos="120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9000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DE324C" w:rsidRPr="007C189E" w:rsidRDefault="00DE324C" w:rsidP="007C189E">
            <w:pPr>
              <w:widowControl w:val="0"/>
              <w:tabs>
                <w:tab w:val="left" w:pos="966"/>
                <w:tab w:val="left" w:pos="120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1000</w:t>
            </w:r>
          </w:p>
        </w:tc>
      </w:tr>
      <w:tr w:rsidR="00AA0389" w:rsidRPr="007C189E" w:rsidTr="007C189E">
        <w:tc>
          <w:tcPr>
            <w:tcW w:w="1134" w:type="dxa"/>
            <w:shd w:val="clear" w:color="auto" w:fill="auto"/>
            <w:vAlign w:val="center"/>
          </w:tcPr>
          <w:p w:rsidR="00DE324C" w:rsidRPr="007C189E" w:rsidRDefault="00DE324C" w:rsidP="007C189E">
            <w:pPr>
              <w:widowControl w:val="0"/>
              <w:tabs>
                <w:tab w:val="left" w:pos="966"/>
                <w:tab w:val="left" w:pos="120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2</w:t>
            </w:r>
          </w:p>
        </w:tc>
        <w:tc>
          <w:tcPr>
            <w:tcW w:w="4511" w:type="dxa"/>
            <w:shd w:val="clear" w:color="auto" w:fill="auto"/>
            <w:vAlign w:val="center"/>
          </w:tcPr>
          <w:p w:rsidR="00DE324C" w:rsidRPr="007C189E" w:rsidRDefault="00DE324C" w:rsidP="007C189E">
            <w:pPr>
              <w:widowControl w:val="0"/>
              <w:tabs>
                <w:tab w:val="left" w:pos="966"/>
                <w:tab w:val="left" w:pos="12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Величина физического показателя: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DE324C" w:rsidRPr="007C189E" w:rsidRDefault="00DE324C" w:rsidP="007C189E">
            <w:pPr>
              <w:widowControl w:val="0"/>
              <w:tabs>
                <w:tab w:val="left" w:pos="966"/>
                <w:tab w:val="left" w:pos="120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DE324C" w:rsidRPr="007C189E" w:rsidRDefault="00DE324C" w:rsidP="007C189E">
            <w:pPr>
              <w:widowControl w:val="0"/>
              <w:tabs>
                <w:tab w:val="left" w:pos="966"/>
                <w:tab w:val="left" w:pos="120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DE324C" w:rsidRPr="007C189E" w:rsidRDefault="00DE324C" w:rsidP="007C189E">
            <w:pPr>
              <w:widowControl w:val="0"/>
              <w:tabs>
                <w:tab w:val="left" w:pos="966"/>
                <w:tab w:val="left" w:pos="120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AA0389" w:rsidRPr="007C189E" w:rsidTr="007C189E">
        <w:tc>
          <w:tcPr>
            <w:tcW w:w="1134" w:type="dxa"/>
            <w:shd w:val="clear" w:color="auto" w:fill="auto"/>
            <w:vAlign w:val="center"/>
          </w:tcPr>
          <w:p w:rsidR="00DE324C" w:rsidRPr="007C189E" w:rsidRDefault="00DE324C" w:rsidP="007C189E">
            <w:pPr>
              <w:widowControl w:val="0"/>
              <w:tabs>
                <w:tab w:val="left" w:pos="966"/>
                <w:tab w:val="left" w:pos="120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2.1</w:t>
            </w:r>
          </w:p>
        </w:tc>
        <w:tc>
          <w:tcPr>
            <w:tcW w:w="4511" w:type="dxa"/>
            <w:shd w:val="clear" w:color="auto" w:fill="auto"/>
            <w:vAlign w:val="center"/>
          </w:tcPr>
          <w:p w:rsidR="00DE324C" w:rsidRPr="007C189E" w:rsidRDefault="00DE324C" w:rsidP="007C189E">
            <w:pPr>
              <w:widowControl w:val="0"/>
              <w:tabs>
                <w:tab w:val="left" w:pos="966"/>
                <w:tab w:val="left" w:pos="12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за январь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DE324C" w:rsidRPr="007C189E" w:rsidRDefault="00DE324C" w:rsidP="007C189E">
            <w:pPr>
              <w:widowControl w:val="0"/>
              <w:tabs>
                <w:tab w:val="left" w:pos="966"/>
                <w:tab w:val="left" w:pos="120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70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DE324C" w:rsidRPr="007C189E" w:rsidRDefault="00DE324C" w:rsidP="007C189E">
            <w:pPr>
              <w:widowControl w:val="0"/>
              <w:tabs>
                <w:tab w:val="left" w:pos="966"/>
                <w:tab w:val="left" w:pos="120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-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DE324C" w:rsidRPr="007C189E" w:rsidRDefault="00DE324C" w:rsidP="007C189E">
            <w:pPr>
              <w:widowControl w:val="0"/>
              <w:tabs>
                <w:tab w:val="left" w:pos="966"/>
                <w:tab w:val="left" w:pos="120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AA0389" w:rsidRPr="007C189E" w:rsidTr="007C189E">
        <w:tc>
          <w:tcPr>
            <w:tcW w:w="1134" w:type="dxa"/>
            <w:shd w:val="clear" w:color="auto" w:fill="auto"/>
            <w:vAlign w:val="center"/>
          </w:tcPr>
          <w:p w:rsidR="00DE324C" w:rsidRPr="007C189E" w:rsidRDefault="00DE324C" w:rsidP="007C189E">
            <w:pPr>
              <w:widowControl w:val="0"/>
              <w:tabs>
                <w:tab w:val="left" w:pos="966"/>
                <w:tab w:val="left" w:pos="120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2.2</w:t>
            </w:r>
          </w:p>
        </w:tc>
        <w:tc>
          <w:tcPr>
            <w:tcW w:w="4511" w:type="dxa"/>
            <w:shd w:val="clear" w:color="auto" w:fill="auto"/>
            <w:vAlign w:val="center"/>
          </w:tcPr>
          <w:p w:rsidR="00DE324C" w:rsidRPr="007C189E" w:rsidRDefault="00DE324C" w:rsidP="007C189E">
            <w:pPr>
              <w:widowControl w:val="0"/>
              <w:tabs>
                <w:tab w:val="left" w:pos="966"/>
                <w:tab w:val="left" w:pos="12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за февраль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DE324C" w:rsidRPr="007C189E" w:rsidRDefault="00DE324C" w:rsidP="007C189E">
            <w:pPr>
              <w:widowControl w:val="0"/>
              <w:tabs>
                <w:tab w:val="left" w:pos="966"/>
                <w:tab w:val="left" w:pos="120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65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DE324C" w:rsidRPr="007C189E" w:rsidRDefault="00DE324C" w:rsidP="007C189E">
            <w:pPr>
              <w:widowControl w:val="0"/>
              <w:tabs>
                <w:tab w:val="left" w:pos="966"/>
                <w:tab w:val="left" w:pos="120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1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DE324C" w:rsidRPr="007C189E" w:rsidRDefault="00DE324C" w:rsidP="007C189E">
            <w:pPr>
              <w:widowControl w:val="0"/>
              <w:tabs>
                <w:tab w:val="left" w:pos="966"/>
                <w:tab w:val="left" w:pos="120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60</w:t>
            </w:r>
          </w:p>
        </w:tc>
      </w:tr>
      <w:tr w:rsidR="00AA0389" w:rsidRPr="007C189E" w:rsidTr="007C189E">
        <w:tc>
          <w:tcPr>
            <w:tcW w:w="1134" w:type="dxa"/>
            <w:shd w:val="clear" w:color="auto" w:fill="auto"/>
            <w:vAlign w:val="center"/>
          </w:tcPr>
          <w:p w:rsidR="00DE324C" w:rsidRPr="007C189E" w:rsidRDefault="00DE324C" w:rsidP="007C189E">
            <w:pPr>
              <w:widowControl w:val="0"/>
              <w:tabs>
                <w:tab w:val="left" w:pos="966"/>
                <w:tab w:val="left" w:pos="120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2.3</w:t>
            </w:r>
          </w:p>
        </w:tc>
        <w:tc>
          <w:tcPr>
            <w:tcW w:w="4511" w:type="dxa"/>
            <w:shd w:val="clear" w:color="auto" w:fill="auto"/>
            <w:vAlign w:val="center"/>
          </w:tcPr>
          <w:p w:rsidR="00DE324C" w:rsidRPr="007C189E" w:rsidRDefault="00DE324C" w:rsidP="007C189E">
            <w:pPr>
              <w:widowControl w:val="0"/>
              <w:tabs>
                <w:tab w:val="left" w:pos="966"/>
                <w:tab w:val="left" w:pos="12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за март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DE324C" w:rsidRPr="007C189E" w:rsidRDefault="00DE324C" w:rsidP="007C189E">
            <w:pPr>
              <w:widowControl w:val="0"/>
              <w:tabs>
                <w:tab w:val="left" w:pos="966"/>
                <w:tab w:val="left" w:pos="120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DE324C" w:rsidRPr="007C189E" w:rsidRDefault="00DE324C" w:rsidP="007C189E">
            <w:pPr>
              <w:widowControl w:val="0"/>
              <w:tabs>
                <w:tab w:val="left" w:pos="966"/>
                <w:tab w:val="left" w:pos="120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1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DE324C" w:rsidRPr="007C189E" w:rsidRDefault="00DE324C" w:rsidP="007C189E">
            <w:pPr>
              <w:widowControl w:val="0"/>
              <w:tabs>
                <w:tab w:val="left" w:pos="966"/>
                <w:tab w:val="left" w:pos="120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65</w:t>
            </w:r>
          </w:p>
        </w:tc>
      </w:tr>
      <w:tr w:rsidR="00AA0389" w:rsidRPr="007C189E" w:rsidTr="007C189E">
        <w:tc>
          <w:tcPr>
            <w:tcW w:w="1134" w:type="dxa"/>
            <w:shd w:val="clear" w:color="auto" w:fill="auto"/>
            <w:vAlign w:val="center"/>
          </w:tcPr>
          <w:p w:rsidR="00DE324C" w:rsidRPr="007C189E" w:rsidRDefault="00DE324C" w:rsidP="007C189E">
            <w:pPr>
              <w:widowControl w:val="0"/>
              <w:tabs>
                <w:tab w:val="left" w:pos="966"/>
                <w:tab w:val="left" w:pos="120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3</w:t>
            </w:r>
          </w:p>
        </w:tc>
        <w:tc>
          <w:tcPr>
            <w:tcW w:w="4511" w:type="dxa"/>
            <w:shd w:val="clear" w:color="auto" w:fill="auto"/>
            <w:vAlign w:val="center"/>
          </w:tcPr>
          <w:p w:rsidR="00DE324C" w:rsidRPr="007C189E" w:rsidRDefault="00DE324C" w:rsidP="007C189E">
            <w:pPr>
              <w:widowControl w:val="0"/>
              <w:tabs>
                <w:tab w:val="left" w:pos="966"/>
                <w:tab w:val="left" w:pos="12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Значение корректирующего коэффициента К1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DE324C" w:rsidRPr="007C189E" w:rsidRDefault="00DE324C" w:rsidP="007C189E">
            <w:pPr>
              <w:widowControl w:val="0"/>
              <w:tabs>
                <w:tab w:val="left" w:pos="966"/>
                <w:tab w:val="left" w:pos="120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1,132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DE324C" w:rsidRPr="007C189E" w:rsidRDefault="00DE324C" w:rsidP="007C189E">
            <w:pPr>
              <w:widowControl w:val="0"/>
              <w:tabs>
                <w:tab w:val="left" w:pos="966"/>
                <w:tab w:val="left" w:pos="120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1,132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DE324C" w:rsidRPr="007C189E" w:rsidRDefault="00DE324C" w:rsidP="007C189E">
            <w:pPr>
              <w:widowControl w:val="0"/>
              <w:tabs>
                <w:tab w:val="left" w:pos="966"/>
                <w:tab w:val="left" w:pos="120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1,132</w:t>
            </w:r>
          </w:p>
        </w:tc>
      </w:tr>
      <w:tr w:rsidR="00AA0389" w:rsidRPr="007C189E" w:rsidTr="007C189E">
        <w:tc>
          <w:tcPr>
            <w:tcW w:w="1134" w:type="dxa"/>
            <w:shd w:val="clear" w:color="auto" w:fill="auto"/>
            <w:vAlign w:val="center"/>
          </w:tcPr>
          <w:p w:rsidR="00DE324C" w:rsidRPr="007C189E" w:rsidRDefault="00DE324C" w:rsidP="007C189E">
            <w:pPr>
              <w:widowControl w:val="0"/>
              <w:tabs>
                <w:tab w:val="left" w:pos="966"/>
                <w:tab w:val="left" w:pos="120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4</w:t>
            </w:r>
          </w:p>
        </w:tc>
        <w:tc>
          <w:tcPr>
            <w:tcW w:w="4511" w:type="dxa"/>
            <w:shd w:val="clear" w:color="auto" w:fill="auto"/>
            <w:vAlign w:val="center"/>
          </w:tcPr>
          <w:p w:rsidR="00DE324C" w:rsidRPr="007C189E" w:rsidRDefault="00DE324C" w:rsidP="007C189E">
            <w:pPr>
              <w:widowControl w:val="0"/>
              <w:tabs>
                <w:tab w:val="left" w:pos="966"/>
                <w:tab w:val="left" w:pos="12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Значение корректирующего коэффициента К2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DE324C" w:rsidRPr="007C189E" w:rsidRDefault="00DE324C" w:rsidP="007C189E">
            <w:pPr>
              <w:widowControl w:val="0"/>
              <w:tabs>
                <w:tab w:val="left" w:pos="966"/>
                <w:tab w:val="left" w:pos="120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0,9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DE324C" w:rsidRPr="007C189E" w:rsidRDefault="00DE324C" w:rsidP="007C189E">
            <w:pPr>
              <w:widowControl w:val="0"/>
              <w:tabs>
                <w:tab w:val="left" w:pos="966"/>
                <w:tab w:val="left" w:pos="120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0,8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DE324C" w:rsidRPr="007C189E" w:rsidRDefault="00DE324C" w:rsidP="007C189E">
            <w:pPr>
              <w:widowControl w:val="0"/>
              <w:tabs>
                <w:tab w:val="left" w:pos="966"/>
                <w:tab w:val="left" w:pos="120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1</w:t>
            </w:r>
          </w:p>
        </w:tc>
      </w:tr>
      <w:tr w:rsidR="00AA0389" w:rsidRPr="007C189E" w:rsidTr="007C189E">
        <w:tc>
          <w:tcPr>
            <w:tcW w:w="1134" w:type="dxa"/>
            <w:shd w:val="clear" w:color="auto" w:fill="auto"/>
            <w:vAlign w:val="center"/>
          </w:tcPr>
          <w:p w:rsidR="00DE324C" w:rsidRPr="007C189E" w:rsidRDefault="00DE324C" w:rsidP="007C189E">
            <w:pPr>
              <w:widowControl w:val="0"/>
              <w:tabs>
                <w:tab w:val="left" w:pos="966"/>
                <w:tab w:val="left" w:pos="120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5</w:t>
            </w:r>
          </w:p>
        </w:tc>
        <w:tc>
          <w:tcPr>
            <w:tcW w:w="4511" w:type="dxa"/>
            <w:shd w:val="clear" w:color="auto" w:fill="auto"/>
            <w:vAlign w:val="center"/>
          </w:tcPr>
          <w:p w:rsidR="00DE324C" w:rsidRPr="007C189E" w:rsidRDefault="00DE324C" w:rsidP="007C189E">
            <w:pPr>
              <w:widowControl w:val="0"/>
              <w:tabs>
                <w:tab w:val="left" w:pos="966"/>
                <w:tab w:val="left" w:pos="12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Налоговая база всего, руб. (стр.5.1+стр.5.2+стр.5.3)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DE324C" w:rsidRPr="007C189E" w:rsidRDefault="00DE324C" w:rsidP="007C189E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249402,2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DE324C" w:rsidRPr="007C189E" w:rsidRDefault="00DE324C" w:rsidP="007C189E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24451,2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DE324C" w:rsidRPr="007C189E" w:rsidRDefault="00DE324C" w:rsidP="007C189E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142632</w:t>
            </w:r>
          </w:p>
        </w:tc>
      </w:tr>
      <w:tr w:rsidR="00AA0389" w:rsidRPr="007C189E" w:rsidTr="007C189E">
        <w:tc>
          <w:tcPr>
            <w:tcW w:w="1134" w:type="dxa"/>
            <w:shd w:val="clear" w:color="auto" w:fill="auto"/>
            <w:vAlign w:val="center"/>
          </w:tcPr>
          <w:p w:rsidR="00DE324C" w:rsidRPr="007C189E" w:rsidRDefault="00DE324C" w:rsidP="007C189E">
            <w:pPr>
              <w:widowControl w:val="0"/>
              <w:tabs>
                <w:tab w:val="left" w:pos="966"/>
                <w:tab w:val="left" w:pos="120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5.1</w:t>
            </w:r>
          </w:p>
        </w:tc>
        <w:tc>
          <w:tcPr>
            <w:tcW w:w="4511" w:type="dxa"/>
            <w:shd w:val="clear" w:color="auto" w:fill="auto"/>
            <w:vAlign w:val="center"/>
          </w:tcPr>
          <w:p w:rsidR="00DE324C" w:rsidRPr="007C189E" w:rsidRDefault="00DE324C" w:rsidP="007C189E">
            <w:pPr>
              <w:widowControl w:val="0"/>
              <w:tabs>
                <w:tab w:val="left" w:pos="966"/>
                <w:tab w:val="left" w:pos="12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январь (стр.1*стр.2.1*стр.3*стр.4)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DE324C" w:rsidRPr="007C189E" w:rsidRDefault="00DE324C" w:rsidP="007C189E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128368,8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DE324C" w:rsidRPr="007C189E" w:rsidRDefault="00DE324C" w:rsidP="007C189E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8150,4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DE324C" w:rsidRPr="007C189E" w:rsidRDefault="00DE324C" w:rsidP="007C189E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1132</w:t>
            </w:r>
          </w:p>
        </w:tc>
      </w:tr>
      <w:tr w:rsidR="00AA0389" w:rsidRPr="007C189E" w:rsidTr="007C189E">
        <w:tc>
          <w:tcPr>
            <w:tcW w:w="1134" w:type="dxa"/>
            <w:shd w:val="clear" w:color="auto" w:fill="auto"/>
            <w:vAlign w:val="center"/>
          </w:tcPr>
          <w:p w:rsidR="00DE324C" w:rsidRPr="007C189E" w:rsidRDefault="00DE324C" w:rsidP="007C189E">
            <w:pPr>
              <w:widowControl w:val="0"/>
              <w:tabs>
                <w:tab w:val="left" w:pos="966"/>
                <w:tab w:val="left" w:pos="120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5.2</w:t>
            </w:r>
          </w:p>
        </w:tc>
        <w:tc>
          <w:tcPr>
            <w:tcW w:w="4511" w:type="dxa"/>
            <w:shd w:val="clear" w:color="auto" w:fill="auto"/>
            <w:vAlign w:val="center"/>
          </w:tcPr>
          <w:p w:rsidR="00DE324C" w:rsidRPr="007C189E" w:rsidRDefault="00DE324C" w:rsidP="007C189E">
            <w:pPr>
              <w:widowControl w:val="0"/>
              <w:tabs>
                <w:tab w:val="left" w:pos="966"/>
                <w:tab w:val="left" w:pos="12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февраль (стр.1*стр.2.2*стр.3*стр.4 )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DE324C" w:rsidRPr="007C189E" w:rsidRDefault="00DE324C" w:rsidP="007C189E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119199,6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DE324C" w:rsidRPr="007C189E" w:rsidRDefault="00DE324C" w:rsidP="007C189E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8150,4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DE324C" w:rsidRPr="007C189E" w:rsidRDefault="00DE324C" w:rsidP="007C189E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67920</w:t>
            </w:r>
          </w:p>
        </w:tc>
      </w:tr>
      <w:tr w:rsidR="00AA0389" w:rsidRPr="007C189E" w:rsidTr="007C189E">
        <w:tc>
          <w:tcPr>
            <w:tcW w:w="1134" w:type="dxa"/>
            <w:shd w:val="clear" w:color="auto" w:fill="auto"/>
            <w:vAlign w:val="center"/>
          </w:tcPr>
          <w:p w:rsidR="00DE324C" w:rsidRPr="007C189E" w:rsidRDefault="00DE324C" w:rsidP="007C189E">
            <w:pPr>
              <w:widowControl w:val="0"/>
              <w:tabs>
                <w:tab w:val="left" w:pos="966"/>
                <w:tab w:val="left" w:pos="120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5.3</w:t>
            </w:r>
          </w:p>
        </w:tc>
        <w:tc>
          <w:tcPr>
            <w:tcW w:w="4511" w:type="dxa"/>
            <w:shd w:val="clear" w:color="auto" w:fill="auto"/>
            <w:vAlign w:val="center"/>
          </w:tcPr>
          <w:p w:rsidR="00DE324C" w:rsidRPr="007C189E" w:rsidRDefault="00DE324C" w:rsidP="007C189E">
            <w:pPr>
              <w:widowControl w:val="0"/>
              <w:tabs>
                <w:tab w:val="left" w:pos="966"/>
                <w:tab w:val="left" w:pos="12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март (стр.1*стр.2.3*стр.3*стр.4 )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DE324C" w:rsidRPr="007C189E" w:rsidRDefault="00DE324C" w:rsidP="007C189E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1833,84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DE324C" w:rsidRPr="007C189E" w:rsidRDefault="00DE324C" w:rsidP="007C189E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8150,4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DE324C" w:rsidRPr="007C189E" w:rsidRDefault="00DE324C" w:rsidP="007C189E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73580</w:t>
            </w:r>
          </w:p>
        </w:tc>
      </w:tr>
      <w:tr w:rsidR="00B576D4" w:rsidRPr="007C189E" w:rsidTr="007C189E">
        <w:tc>
          <w:tcPr>
            <w:tcW w:w="1134" w:type="dxa"/>
            <w:shd w:val="clear" w:color="auto" w:fill="auto"/>
            <w:vAlign w:val="center"/>
          </w:tcPr>
          <w:p w:rsidR="00DE324C" w:rsidRPr="007C189E" w:rsidRDefault="00DE324C" w:rsidP="007C189E">
            <w:pPr>
              <w:widowControl w:val="0"/>
              <w:tabs>
                <w:tab w:val="left" w:pos="966"/>
                <w:tab w:val="left" w:pos="120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6</w:t>
            </w:r>
          </w:p>
        </w:tc>
        <w:tc>
          <w:tcPr>
            <w:tcW w:w="4511" w:type="dxa"/>
            <w:shd w:val="clear" w:color="auto" w:fill="auto"/>
            <w:vAlign w:val="center"/>
          </w:tcPr>
          <w:p w:rsidR="00DE324C" w:rsidRPr="007C189E" w:rsidRDefault="00DE324C" w:rsidP="007C189E">
            <w:pPr>
              <w:widowControl w:val="0"/>
              <w:tabs>
                <w:tab w:val="left" w:pos="966"/>
                <w:tab w:val="left" w:pos="12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Сумма исчисленного налога на вмененный доход, руб. (стр.5*15)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DE324C" w:rsidRPr="007C189E" w:rsidRDefault="00DE324C" w:rsidP="007C189E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C189E">
              <w:rPr>
                <w:b/>
                <w:sz w:val="20"/>
                <w:szCs w:val="20"/>
              </w:rPr>
              <w:t>37410,34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DE324C" w:rsidRPr="007C189E" w:rsidRDefault="00DE324C" w:rsidP="007C189E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C189E">
              <w:rPr>
                <w:b/>
                <w:sz w:val="20"/>
                <w:szCs w:val="20"/>
              </w:rPr>
              <w:t>3667,68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DE324C" w:rsidRPr="007C189E" w:rsidRDefault="00DE324C" w:rsidP="007C189E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C189E">
              <w:rPr>
                <w:b/>
                <w:sz w:val="20"/>
                <w:szCs w:val="20"/>
              </w:rPr>
              <w:t>21394,8</w:t>
            </w:r>
          </w:p>
        </w:tc>
      </w:tr>
    </w:tbl>
    <w:p w:rsidR="00DE324C" w:rsidRPr="00B576D4" w:rsidRDefault="00DE324C" w:rsidP="00B576D4">
      <w:pPr>
        <w:widowControl w:val="0"/>
        <w:tabs>
          <w:tab w:val="left" w:pos="966"/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DE324C" w:rsidRPr="00B576D4" w:rsidRDefault="00DE324C" w:rsidP="00B576D4">
      <w:pPr>
        <w:widowControl w:val="0"/>
        <w:tabs>
          <w:tab w:val="left" w:pos="966"/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B576D4">
        <w:rPr>
          <w:sz w:val="28"/>
          <w:szCs w:val="28"/>
        </w:rPr>
        <w:t>Общая сумма исчисленного за налоговый период:</w:t>
      </w:r>
    </w:p>
    <w:p w:rsidR="00AA0389" w:rsidRDefault="00AA0389" w:rsidP="00B576D4">
      <w:pPr>
        <w:widowControl w:val="0"/>
        <w:tabs>
          <w:tab w:val="left" w:pos="966"/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DE324C" w:rsidRPr="00B576D4" w:rsidRDefault="00DE324C" w:rsidP="00B576D4">
      <w:pPr>
        <w:widowControl w:val="0"/>
        <w:tabs>
          <w:tab w:val="left" w:pos="966"/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B576D4">
        <w:rPr>
          <w:sz w:val="28"/>
          <w:szCs w:val="28"/>
        </w:rPr>
        <w:t>37410,34+3 667,68+21394,8 = 62472,82</w:t>
      </w:r>
    </w:p>
    <w:p w:rsidR="00AA0389" w:rsidRDefault="00AA0389" w:rsidP="00B576D4">
      <w:pPr>
        <w:widowControl w:val="0"/>
        <w:tabs>
          <w:tab w:val="left" w:pos="966"/>
          <w:tab w:val="left" w:pos="3900"/>
        </w:tabs>
        <w:spacing w:line="360" w:lineRule="auto"/>
        <w:ind w:firstLine="709"/>
        <w:jc w:val="both"/>
        <w:rPr>
          <w:sz w:val="28"/>
          <w:szCs w:val="28"/>
        </w:rPr>
      </w:pPr>
    </w:p>
    <w:p w:rsidR="00DE324C" w:rsidRPr="00B576D4" w:rsidRDefault="00DE324C" w:rsidP="00B576D4">
      <w:pPr>
        <w:widowControl w:val="0"/>
        <w:tabs>
          <w:tab w:val="left" w:pos="966"/>
          <w:tab w:val="left" w:pos="3900"/>
        </w:tabs>
        <w:spacing w:line="360" w:lineRule="auto"/>
        <w:ind w:firstLine="709"/>
        <w:jc w:val="both"/>
        <w:rPr>
          <w:sz w:val="28"/>
          <w:szCs w:val="28"/>
        </w:rPr>
      </w:pPr>
      <w:r w:rsidRPr="00B576D4">
        <w:rPr>
          <w:sz w:val="28"/>
          <w:szCs w:val="28"/>
        </w:rPr>
        <w:t>Расчет общей суммы ЕНВД, подлежащей уплате за налоговый период</w:t>
      </w:r>
    </w:p>
    <w:p w:rsidR="00DE324C" w:rsidRPr="00B576D4" w:rsidRDefault="00DE324C" w:rsidP="00B576D4">
      <w:pPr>
        <w:widowControl w:val="0"/>
        <w:tabs>
          <w:tab w:val="left" w:pos="966"/>
          <w:tab w:val="left" w:pos="3900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7444"/>
        <w:gridCol w:w="1426"/>
      </w:tblGrid>
      <w:tr w:rsidR="00AA0389" w:rsidRPr="007C189E" w:rsidTr="007C189E">
        <w:tc>
          <w:tcPr>
            <w:tcW w:w="594" w:type="dxa"/>
            <w:shd w:val="clear" w:color="auto" w:fill="auto"/>
            <w:vAlign w:val="center"/>
          </w:tcPr>
          <w:p w:rsidR="00DE324C" w:rsidRPr="007C189E" w:rsidRDefault="00DE324C" w:rsidP="007C189E">
            <w:pPr>
              <w:widowControl w:val="0"/>
              <w:tabs>
                <w:tab w:val="left" w:pos="966"/>
                <w:tab w:val="left" w:pos="390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№</w:t>
            </w:r>
          </w:p>
          <w:p w:rsidR="00DE324C" w:rsidRPr="007C189E" w:rsidRDefault="00DE324C" w:rsidP="007C189E">
            <w:pPr>
              <w:widowControl w:val="0"/>
              <w:tabs>
                <w:tab w:val="left" w:pos="966"/>
                <w:tab w:val="left" w:pos="390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п/п</w:t>
            </w:r>
          </w:p>
        </w:tc>
        <w:tc>
          <w:tcPr>
            <w:tcW w:w="7444" w:type="dxa"/>
            <w:shd w:val="clear" w:color="auto" w:fill="auto"/>
            <w:vAlign w:val="center"/>
          </w:tcPr>
          <w:p w:rsidR="00DE324C" w:rsidRPr="007C189E" w:rsidRDefault="00DE324C" w:rsidP="007C189E">
            <w:pPr>
              <w:widowControl w:val="0"/>
              <w:tabs>
                <w:tab w:val="left" w:pos="966"/>
                <w:tab w:val="left" w:pos="390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DE324C" w:rsidRPr="007C189E" w:rsidRDefault="00DE324C" w:rsidP="007C189E">
            <w:pPr>
              <w:widowControl w:val="0"/>
              <w:tabs>
                <w:tab w:val="left" w:pos="966"/>
                <w:tab w:val="left" w:pos="390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Значение</w:t>
            </w:r>
          </w:p>
        </w:tc>
      </w:tr>
      <w:tr w:rsidR="00AA0389" w:rsidRPr="007C189E" w:rsidTr="007C189E">
        <w:trPr>
          <w:trHeight w:val="320"/>
        </w:trPr>
        <w:tc>
          <w:tcPr>
            <w:tcW w:w="594" w:type="dxa"/>
            <w:shd w:val="clear" w:color="auto" w:fill="auto"/>
            <w:vAlign w:val="center"/>
          </w:tcPr>
          <w:p w:rsidR="00DE324C" w:rsidRPr="007C189E" w:rsidRDefault="00DE324C" w:rsidP="007C189E">
            <w:pPr>
              <w:widowControl w:val="0"/>
              <w:tabs>
                <w:tab w:val="left" w:pos="966"/>
                <w:tab w:val="left" w:pos="390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1</w:t>
            </w:r>
          </w:p>
        </w:tc>
        <w:tc>
          <w:tcPr>
            <w:tcW w:w="7444" w:type="dxa"/>
            <w:shd w:val="clear" w:color="auto" w:fill="auto"/>
            <w:vAlign w:val="center"/>
          </w:tcPr>
          <w:p w:rsidR="00DE324C" w:rsidRPr="007C189E" w:rsidRDefault="00DE324C" w:rsidP="007C189E">
            <w:pPr>
              <w:widowControl w:val="0"/>
              <w:tabs>
                <w:tab w:val="left" w:pos="966"/>
                <w:tab w:val="left" w:pos="390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2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DE324C" w:rsidRPr="007C189E" w:rsidRDefault="00DE324C" w:rsidP="007C189E">
            <w:pPr>
              <w:widowControl w:val="0"/>
              <w:tabs>
                <w:tab w:val="left" w:pos="966"/>
                <w:tab w:val="left" w:pos="390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3</w:t>
            </w:r>
          </w:p>
        </w:tc>
      </w:tr>
      <w:tr w:rsidR="00AA0389" w:rsidRPr="007C189E" w:rsidTr="007C189E">
        <w:trPr>
          <w:trHeight w:val="320"/>
        </w:trPr>
        <w:tc>
          <w:tcPr>
            <w:tcW w:w="594" w:type="dxa"/>
            <w:shd w:val="clear" w:color="auto" w:fill="auto"/>
            <w:vAlign w:val="center"/>
          </w:tcPr>
          <w:p w:rsidR="00DE324C" w:rsidRPr="007C189E" w:rsidRDefault="00DE324C" w:rsidP="007C189E">
            <w:pPr>
              <w:widowControl w:val="0"/>
              <w:tabs>
                <w:tab w:val="left" w:pos="966"/>
                <w:tab w:val="left" w:pos="390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1.</w:t>
            </w:r>
          </w:p>
        </w:tc>
        <w:tc>
          <w:tcPr>
            <w:tcW w:w="7444" w:type="dxa"/>
            <w:shd w:val="clear" w:color="auto" w:fill="auto"/>
            <w:vAlign w:val="center"/>
          </w:tcPr>
          <w:p w:rsidR="00DE324C" w:rsidRPr="007C189E" w:rsidRDefault="00DE324C" w:rsidP="007C189E">
            <w:pPr>
              <w:widowControl w:val="0"/>
              <w:tabs>
                <w:tab w:val="left" w:pos="966"/>
                <w:tab w:val="left" w:pos="3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Общая сумма исчисленного ЕНВД(из табл. 1 стр.8 сумма значений гр. 3, 4, 5)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DE324C" w:rsidRPr="007C189E" w:rsidRDefault="00DE324C" w:rsidP="007C189E">
            <w:pPr>
              <w:widowControl w:val="0"/>
              <w:tabs>
                <w:tab w:val="left" w:pos="966"/>
                <w:tab w:val="left" w:pos="390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62 472,82</w:t>
            </w:r>
          </w:p>
        </w:tc>
      </w:tr>
      <w:tr w:rsidR="00AA0389" w:rsidRPr="007C189E" w:rsidTr="007C189E">
        <w:tc>
          <w:tcPr>
            <w:tcW w:w="594" w:type="dxa"/>
            <w:shd w:val="clear" w:color="auto" w:fill="auto"/>
            <w:vAlign w:val="center"/>
          </w:tcPr>
          <w:p w:rsidR="00DE324C" w:rsidRPr="007C189E" w:rsidRDefault="00DE324C" w:rsidP="007C189E">
            <w:pPr>
              <w:widowControl w:val="0"/>
              <w:tabs>
                <w:tab w:val="left" w:pos="966"/>
                <w:tab w:val="left" w:pos="390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2.</w:t>
            </w:r>
          </w:p>
        </w:tc>
        <w:tc>
          <w:tcPr>
            <w:tcW w:w="7444" w:type="dxa"/>
            <w:shd w:val="clear" w:color="auto" w:fill="auto"/>
            <w:vAlign w:val="center"/>
          </w:tcPr>
          <w:p w:rsidR="00DE324C" w:rsidRPr="007C189E" w:rsidRDefault="00DE324C" w:rsidP="007C189E">
            <w:pPr>
              <w:widowControl w:val="0"/>
              <w:tabs>
                <w:tab w:val="left" w:pos="966"/>
                <w:tab w:val="left" w:pos="3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Сумма уплаченных за налоговый период страховых взносов на обязательное пенсионное страхование работников, занятых в сфере деятельности, по которым уплачивается ЕНВД, а также индивидуального предпринимателя.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DE324C" w:rsidRPr="007C189E" w:rsidRDefault="00DE324C" w:rsidP="007C189E">
            <w:pPr>
              <w:widowControl w:val="0"/>
              <w:tabs>
                <w:tab w:val="left" w:pos="966"/>
                <w:tab w:val="left" w:pos="390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21 300</w:t>
            </w:r>
          </w:p>
        </w:tc>
      </w:tr>
      <w:tr w:rsidR="00AA0389" w:rsidRPr="007C189E" w:rsidTr="007C189E">
        <w:tc>
          <w:tcPr>
            <w:tcW w:w="594" w:type="dxa"/>
            <w:shd w:val="clear" w:color="auto" w:fill="auto"/>
            <w:vAlign w:val="center"/>
          </w:tcPr>
          <w:p w:rsidR="00DE324C" w:rsidRPr="007C189E" w:rsidRDefault="00DE324C" w:rsidP="007C189E">
            <w:pPr>
              <w:widowControl w:val="0"/>
              <w:tabs>
                <w:tab w:val="left" w:pos="966"/>
                <w:tab w:val="left" w:pos="390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3.</w:t>
            </w:r>
          </w:p>
        </w:tc>
        <w:tc>
          <w:tcPr>
            <w:tcW w:w="7444" w:type="dxa"/>
            <w:shd w:val="clear" w:color="auto" w:fill="auto"/>
            <w:vAlign w:val="center"/>
          </w:tcPr>
          <w:p w:rsidR="00DE324C" w:rsidRPr="007C189E" w:rsidRDefault="00DE324C" w:rsidP="007C189E">
            <w:pPr>
              <w:widowControl w:val="0"/>
              <w:tabs>
                <w:tab w:val="left" w:pos="966"/>
                <w:tab w:val="left" w:pos="3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Сумма (часть суммы) уплаченных страховых взносов на обязательное пенсионное страхование работников, занятых в сферах деятельности, по которым уплачивается ЕНВД, а также индивидуального предпринимателя,</w:t>
            </w:r>
          </w:p>
          <w:p w:rsidR="00DE324C" w:rsidRPr="007C189E" w:rsidRDefault="00DE324C" w:rsidP="007C189E">
            <w:pPr>
              <w:widowControl w:val="0"/>
              <w:tabs>
                <w:tab w:val="left" w:pos="966"/>
                <w:tab w:val="left" w:pos="3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уменьшающая общую сумму исчисленного ЕНВД (но не более чем на 50%)</w:t>
            </w:r>
          </w:p>
          <w:p w:rsidR="00DE324C" w:rsidRPr="007C189E" w:rsidRDefault="00DE324C" w:rsidP="007C189E">
            <w:pPr>
              <w:widowControl w:val="0"/>
              <w:tabs>
                <w:tab w:val="left" w:pos="966"/>
                <w:tab w:val="left" w:pos="3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(стр.1*0,5)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DE324C" w:rsidRPr="007C189E" w:rsidRDefault="00DE324C" w:rsidP="007C189E">
            <w:pPr>
              <w:widowControl w:val="0"/>
              <w:tabs>
                <w:tab w:val="left" w:pos="966"/>
                <w:tab w:val="left" w:pos="390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31 236,41</w:t>
            </w:r>
          </w:p>
        </w:tc>
      </w:tr>
      <w:tr w:rsidR="00AA0389" w:rsidRPr="007C189E" w:rsidTr="007C189E">
        <w:tc>
          <w:tcPr>
            <w:tcW w:w="594" w:type="dxa"/>
            <w:shd w:val="clear" w:color="auto" w:fill="auto"/>
            <w:vAlign w:val="center"/>
          </w:tcPr>
          <w:p w:rsidR="00DE324C" w:rsidRPr="007C189E" w:rsidRDefault="00DE324C" w:rsidP="007C189E">
            <w:pPr>
              <w:widowControl w:val="0"/>
              <w:tabs>
                <w:tab w:val="left" w:pos="966"/>
                <w:tab w:val="left" w:pos="390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4.</w:t>
            </w:r>
          </w:p>
        </w:tc>
        <w:tc>
          <w:tcPr>
            <w:tcW w:w="7444" w:type="dxa"/>
            <w:shd w:val="clear" w:color="auto" w:fill="auto"/>
            <w:vAlign w:val="center"/>
          </w:tcPr>
          <w:p w:rsidR="00DE324C" w:rsidRPr="007C189E" w:rsidRDefault="00DE324C" w:rsidP="007C189E">
            <w:pPr>
              <w:widowControl w:val="0"/>
              <w:tabs>
                <w:tab w:val="left" w:pos="966"/>
                <w:tab w:val="left" w:pos="3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Общая сумма выплаченных в налоговом периоде работникам, занятым в сферах деятельности, по которым уплачивается ЕНВД, пособий по временной нетрудоспособности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DE324C" w:rsidRPr="007C189E" w:rsidRDefault="00DE324C" w:rsidP="007C189E">
            <w:pPr>
              <w:widowControl w:val="0"/>
              <w:tabs>
                <w:tab w:val="left" w:pos="966"/>
                <w:tab w:val="left" w:pos="390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10 000</w:t>
            </w:r>
          </w:p>
        </w:tc>
      </w:tr>
      <w:tr w:rsidR="00AA0389" w:rsidRPr="007C189E" w:rsidTr="007C189E">
        <w:tc>
          <w:tcPr>
            <w:tcW w:w="594" w:type="dxa"/>
            <w:shd w:val="clear" w:color="auto" w:fill="auto"/>
            <w:vAlign w:val="center"/>
          </w:tcPr>
          <w:p w:rsidR="00DE324C" w:rsidRPr="007C189E" w:rsidRDefault="00DE324C" w:rsidP="007C189E">
            <w:pPr>
              <w:widowControl w:val="0"/>
              <w:tabs>
                <w:tab w:val="left" w:pos="966"/>
                <w:tab w:val="left" w:pos="390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5.</w:t>
            </w:r>
          </w:p>
        </w:tc>
        <w:tc>
          <w:tcPr>
            <w:tcW w:w="7444" w:type="dxa"/>
            <w:shd w:val="clear" w:color="auto" w:fill="auto"/>
            <w:vAlign w:val="center"/>
          </w:tcPr>
          <w:p w:rsidR="00DE324C" w:rsidRPr="007C189E" w:rsidRDefault="00DE324C" w:rsidP="007C189E">
            <w:pPr>
              <w:widowControl w:val="0"/>
              <w:tabs>
                <w:tab w:val="left" w:pos="966"/>
                <w:tab w:val="left" w:pos="3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Сумма выплаченных в налоговом периоде из средств налогоплательщика пособий по временной нетрудоспособности работникам, занятым в сферах деятельности, по которым уплачивается ЕНВД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DE324C" w:rsidRPr="007C189E" w:rsidRDefault="00DE324C" w:rsidP="007C189E">
            <w:pPr>
              <w:widowControl w:val="0"/>
              <w:tabs>
                <w:tab w:val="left" w:pos="966"/>
                <w:tab w:val="left" w:pos="390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9 000</w:t>
            </w:r>
          </w:p>
        </w:tc>
      </w:tr>
      <w:tr w:rsidR="00AA0389" w:rsidRPr="007C189E" w:rsidTr="007C189E">
        <w:tc>
          <w:tcPr>
            <w:tcW w:w="594" w:type="dxa"/>
            <w:shd w:val="clear" w:color="auto" w:fill="auto"/>
            <w:vAlign w:val="center"/>
          </w:tcPr>
          <w:p w:rsidR="00DE324C" w:rsidRPr="007C189E" w:rsidRDefault="00DE324C" w:rsidP="007C189E">
            <w:pPr>
              <w:widowControl w:val="0"/>
              <w:tabs>
                <w:tab w:val="left" w:pos="966"/>
                <w:tab w:val="left" w:pos="390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6.</w:t>
            </w:r>
          </w:p>
        </w:tc>
        <w:tc>
          <w:tcPr>
            <w:tcW w:w="7444" w:type="dxa"/>
            <w:shd w:val="clear" w:color="auto" w:fill="auto"/>
            <w:vAlign w:val="center"/>
          </w:tcPr>
          <w:p w:rsidR="00DE324C" w:rsidRPr="007C189E" w:rsidRDefault="00DE324C" w:rsidP="007C189E">
            <w:pPr>
              <w:widowControl w:val="0"/>
              <w:tabs>
                <w:tab w:val="left" w:pos="966"/>
                <w:tab w:val="left" w:pos="39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Общая сумма ЕНВД, подлежащая уплате за налоговый период (стр.1-стр.2-стр.5)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DE324C" w:rsidRPr="007C189E" w:rsidRDefault="00DE324C" w:rsidP="007C189E">
            <w:pPr>
              <w:widowControl w:val="0"/>
              <w:tabs>
                <w:tab w:val="left" w:pos="966"/>
                <w:tab w:val="left" w:pos="390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C189E">
              <w:rPr>
                <w:sz w:val="20"/>
                <w:szCs w:val="20"/>
              </w:rPr>
              <w:t>32172,82</w:t>
            </w:r>
          </w:p>
        </w:tc>
      </w:tr>
    </w:tbl>
    <w:p w:rsidR="0047781E" w:rsidRPr="00B576D4" w:rsidRDefault="0047781E" w:rsidP="00AA0389">
      <w:pPr>
        <w:widowControl w:val="0"/>
        <w:tabs>
          <w:tab w:val="left" w:pos="966"/>
          <w:tab w:val="left" w:pos="3900"/>
        </w:tabs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47781E" w:rsidRPr="00B576D4" w:rsidSect="00B576D4">
      <w:pgSz w:w="11907" w:h="16839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02E" w:rsidRDefault="006E202E">
      <w:r>
        <w:separator/>
      </w:r>
    </w:p>
  </w:endnote>
  <w:endnote w:type="continuationSeparator" w:id="0">
    <w:p w:rsidR="006E202E" w:rsidRDefault="006E2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5F7" w:rsidRDefault="007C25F7" w:rsidP="00080B82">
    <w:pPr>
      <w:pStyle w:val="a5"/>
      <w:framePr w:wrap="around" w:vAnchor="text" w:hAnchor="margin" w:xAlign="right" w:y="1"/>
      <w:rPr>
        <w:rStyle w:val="a7"/>
      </w:rPr>
    </w:pPr>
  </w:p>
  <w:p w:rsidR="007C25F7" w:rsidRDefault="007C25F7" w:rsidP="00774B2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5F7" w:rsidRDefault="007C189E" w:rsidP="00080B82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7C25F7" w:rsidRDefault="007C25F7" w:rsidP="00774B2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02E" w:rsidRDefault="006E202E">
      <w:r>
        <w:separator/>
      </w:r>
    </w:p>
  </w:footnote>
  <w:footnote w:type="continuationSeparator" w:id="0">
    <w:p w:rsidR="006E202E" w:rsidRDefault="006E2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955A5"/>
    <w:multiLevelType w:val="hybridMultilevel"/>
    <w:tmpl w:val="2214C94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367872"/>
    <w:multiLevelType w:val="singleLevel"/>
    <w:tmpl w:val="D9AC4F44"/>
    <w:lvl w:ilvl="0">
      <w:start w:val="2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2">
    <w:nsid w:val="67601465"/>
    <w:multiLevelType w:val="hybridMultilevel"/>
    <w:tmpl w:val="81EA4CCA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3AA4FD60">
      <w:start w:val="2"/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714815E5"/>
    <w:multiLevelType w:val="hybridMultilevel"/>
    <w:tmpl w:val="0226E0D8"/>
    <w:lvl w:ilvl="0" w:tplc="A5A2AD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324C"/>
    <w:rsid w:val="00020345"/>
    <w:rsid w:val="000631A2"/>
    <w:rsid w:val="00077D15"/>
    <w:rsid w:val="00080B82"/>
    <w:rsid w:val="00086AA6"/>
    <w:rsid w:val="000A14DB"/>
    <w:rsid w:val="000B3504"/>
    <w:rsid w:val="001075DC"/>
    <w:rsid w:val="00145B71"/>
    <w:rsid w:val="001C5D13"/>
    <w:rsid w:val="001D19C4"/>
    <w:rsid w:val="002114B0"/>
    <w:rsid w:val="00216E03"/>
    <w:rsid w:val="00241812"/>
    <w:rsid w:val="002620C4"/>
    <w:rsid w:val="00282A18"/>
    <w:rsid w:val="002A389C"/>
    <w:rsid w:val="002A4EFF"/>
    <w:rsid w:val="002B4233"/>
    <w:rsid w:val="002F095B"/>
    <w:rsid w:val="002F1D45"/>
    <w:rsid w:val="0030369C"/>
    <w:rsid w:val="00307742"/>
    <w:rsid w:val="00320A26"/>
    <w:rsid w:val="003707F3"/>
    <w:rsid w:val="00390973"/>
    <w:rsid w:val="003A4E42"/>
    <w:rsid w:val="003A6E5E"/>
    <w:rsid w:val="003C4B4E"/>
    <w:rsid w:val="00467F70"/>
    <w:rsid w:val="00475882"/>
    <w:rsid w:val="0047597C"/>
    <w:rsid w:val="0047781E"/>
    <w:rsid w:val="00480ACE"/>
    <w:rsid w:val="00490719"/>
    <w:rsid w:val="00491FEA"/>
    <w:rsid w:val="004A0235"/>
    <w:rsid w:val="004A5F1E"/>
    <w:rsid w:val="004C3DF6"/>
    <w:rsid w:val="004F13E4"/>
    <w:rsid w:val="00507ECB"/>
    <w:rsid w:val="005110C5"/>
    <w:rsid w:val="005236DB"/>
    <w:rsid w:val="0057508E"/>
    <w:rsid w:val="0058263D"/>
    <w:rsid w:val="0059166F"/>
    <w:rsid w:val="005B1F3E"/>
    <w:rsid w:val="005E6369"/>
    <w:rsid w:val="005F7704"/>
    <w:rsid w:val="00634225"/>
    <w:rsid w:val="006476C1"/>
    <w:rsid w:val="006824EB"/>
    <w:rsid w:val="00687B4B"/>
    <w:rsid w:val="006A1853"/>
    <w:rsid w:val="006D0DC8"/>
    <w:rsid w:val="006E202E"/>
    <w:rsid w:val="00700C24"/>
    <w:rsid w:val="00704DD2"/>
    <w:rsid w:val="007065BA"/>
    <w:rsid w:val="0070794C"/>
    <w:rsid w:val="00734DA3"/>
    <w:rsid w:val="00761456"/>
    <w:rsid w:val="0077462C"/>
    <w:rsid w:val="00774B25"/>
    <w:rsid w:val="007820E2"/>
    <w:rsid w:val="0078593E"/>
    <w:rsid w:val="007878E7"/>
    <w:rsid w:val="007C189E"/>
    <w:rsid w:val="007C25F7"/>
    <w:rsid w:val="007D5862"/>
    <w:rsid w:val="007F2645"/>
    <w:rsid w:val="00810208"/>
    <w:rsid w:val="0081436D"/>
    <w:rsid w:val="00826FE4"/>
    <w:rsid w:val="00830B49"/>
    <w:rsid w:val="00857B98"/>
    <w:rsid w:val="008634D1"/>
    <w:rsid w:val="008678B6"/>
    <w:rsid w:val="008930AF"/>
    <w:rsid w:val="0089550B"/>
    <w:rsid w:val="008B2CBC"/>
    <w:rsid w:val="008E050D"/>
    <w:rsid w:val="009039C5"/>
    <w:rsid w:val="009116BE"/>
    <w:rsid w:val="00945BC2"/>
    <w:rsid w:val="00946207"/>
    <w:rsid w:val="00981B15"/>
    <w:rsid w:val="009C4F80"/>
    <w:rsid w:val="00A05B06"/>
    <w:rsid w:val="00A12F43"/>
    <w:rsid w:val="00A17112"/>
    <w:rsid w:val="00A522BD"/>
    <w:rsid w:val="00AA0389"/>
    <w:rsid w:val="00AC32D3"/>
    <w:rsid w:val="00AD206E"/>
    <w:rsid w:val="00B066B5"/>
    <w:rsid w:val="00B11AEA"/>
    <w:rsid w:val="00B221DB"/>
    <w:rsid w:val="00B35C4B"/>
    <w:rsid w:val="00B4411C"/>
    <w:rsid w:val="00B463B8"/>
    <w:rsid w:val="00B52001"/>
    <w:rsid w:val="00B52E60"/>
    <w:rsid w:val="00B576D4"/>
    <w:rsid w:val="00B57BCB"/>
    <w:rsid w:val="00B742DE"/>
    <w:rsid w:val="00BB47F9"/>
    <w:rsid w:val="00BC07AA"/>
    <w:rsid w:val="00BD331E"/>
    <w:rsid w:val="00C250C6"/>
    <w:rsid w:val="00C4569A"/>
    <w:rsid w:val="00C53968"/>
    <w:rsid w:val="00C66C29"/>
    <w:rsid w:val="00C70D4F"/>
    <w:rsid w:val="00C90210"/>
    <w:rsid w:val="00CB0299"/>
    <w:rsid w:val="00CE084A"/>
    <w:rsid w:val="00CE0B5D"/>
    <w:rsid w:val="00D0381E"/>
    <w:rsid w:val="00D178F9"/>
    <w:rsid w:val="00D17FAA"/>
    <w:rsid w:val="00DB304C"/>
    <w:rsid w:val="00DC4105"/>
    <w:rsid w:val="00DE324C"/>
    <w:rsid w:val="00E12302"/>
    <w:rsid w:val="00E20865"/>
    <w:rsid w:val="00E547D2"/>
    <w:rsid w:val="00E86B11"/>
    <w:rsid w:val="00E946C0"/>
    <w:rsid w:val="00EB0E8D"/>
    <w:rsid w:val="00EB2AE8"/>
    <w:rsid w:val="00EB7913"/>
    <w:rsid w:val="00ED013F"/>
    <w:rsid w:val="00EF5ADE"/>
    <w:rsid w:val="00F11530"/>
    <w:rsid w:val="00F140D4"/>
    <w:rsid w:val="00F17A39"/>
    <w:rsid w:val="00F4635C"/>
    <w:rsid w:val="00F5296B"/>
    <w:rsid w:val="00F65EF8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5"/>
    <o:shapelayout v:ext="edit">
      <o:idmap v:ext="edit" data="1"/>
    </o:shapelayout>
  </w:shapeDefaults>
  <w:decimalSymbol w:val=","/>
  <w:listSeparator w:val=";"/>
  <w14:defaultImageDpi w14:val="0"/>
  <w15:chartTrackingRefBased/>
  <w15:docId w15:val="{2BBBD649-0DCF-402A-AD35-00067382E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24C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E32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E32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DE324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DE324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DE324C"/>
    <w:pPr>
      <w:keepNext/>
      <w:spacing w:line="360" w:lineRule="auto"/>
      <w:jc w:val="center"/>
      <w:outlineLvl w:val="6"/>
    </w:pPr>
    <w:rPr>
      <w:b/>
      <w:bCs/>
      <w:sz w:val="32"/>
    </w:rPr>
  </w:style>
  <w:style w:type="paragraph" w:styleId="9">
    <w:name w:val="heading 9"/>
    <w:basedOn w:val="a"/>
    <w:next w:val="a"/>
    <w:link w:val="90"/>
    <w:uiPriority w:val="9"/>
    <w:qFormat/>
    <w:rsid w:val="00DE324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E324C"/>
    <w:rPr>
      <w:rFonts w:ascii="Arial" w:hAnsi="Arial" w:cs="Arial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link w:val="2"/>
    <w:uiPriority w:val="9"/>
    <w:locked/>
    <w:rsid w:val="00DE324C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link w:val="3"/>
    <w:uiPriority w:val="9"/>
    <w:locked/>
    <w:rsid w:val="00DE324C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60">
    <w:name w:val="Заголовок 6 Знак"/>
    <w:link w:val="6"/>
    <w:uiPriority w:val="9"/>
    <w:locked/>
    <w:rsid w:val="00DE324C"/>
    <w:rPr>
      <w:rFonts w:ascii="Times New Roman" w:hAnsi="Times New Roman" w:cs="Times New Roman"/>
      <w:b/>
      <w:bCs/>
      <w:lang w:val="x-none" w:eastAsia="ru-RU"/>
    </w:rPr>
  </w:style>
  <w:style w:type="character" w:customStyle="1" w:styleId="70">
    <w:name w:val="Заголовок 7 Знак"/>
    <w:link w:val="7"/>
    <w:uiPriority w:val="9"/>
    <w:locked/>
    <w:rsid w:val="00DE324C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90">
    <w:name w:val="Заголовок 9 Знак"/>
    <w:link w:val="9"/>
    <w:uiPriority w:val="9"/>
    <w:locked/>
    <w:rsid w:val="00DE324C"/>
    <w:rPr>
      <w:rFonts w:ascii="Arial" w:hAnsi="Arial" w:cs="Arial"/>
      <w:lang w:val="x-none" w:eastAsia="ru-RU"/>
    </w:rPr>
  </w:style>
  <w:style w:type="paragraph" w:styleId="21">
    <w:name w:val="Body Text Indent 2"/>
    <w:basedOn w:val="a"/>
    <w:link w:val="22"/>
    <w:uiPriority w:val="99"/>
    <w:rsid w:val="00DE324C"/>
    <w:pPr>
      <w:widowControl w:val="0"/>
      <w:autoSpaceDE w:val="0"/>
      <w:autoSpaceDN w:val="0"/>
      <w:adjustRightInd w:val="0"/>
      <w:spacing w:line="360" w:lineRule="auto"/>
      <w:ind w:firstLine="567"/>
      <w:jc w:val="both"/>
    </w:pPr>
    <w:rPr>
      <w:sz w:val="28"/>
      <w:szCs w:val="32"/>
    </w:rPr>
  </w:style>
  <w:style w:type="character" w:customStyle="1" w:styleId="22">
    <w:name w:val="Основний текст з відступом 2 Знак"/>
    <w:link w:val="21"/>
    <w:uiPriority w:val="99"/>
    <w:locked/>
    <w:rsid w:val="00DE324C"/>
    <w:rPr>
      <w:rFonts w:ascii="Times New Roman" w:hAnsi="Times New Roman" w:cs="Times New Roman"/>
      <w:sz w:val="32"/>
      <w:szCs w:val="32"/>
      <w:lang w:val="x-none" w:eastAsia="ru-RU"/>
    </w:rPr>
  </w:style>
  <w:style w:type="paragraph" w:styleId="a3">
    <w:name w:val="Body Text"/>
    <w:basedOn w:val="a"/>
    <w:link w:val="a4"/>
    <w:uiPriority w:val="99"/>
    <w:rsid w:val="00DE324C"/>
    <w:pPr>
      <w:spacing w:after="120"/>
    </w:pPr>
  </w:style>
  <w:style w:type="character" w:customStyle="1" w:styleId="a4">
    <w:name w:val="Основний текст Знак"/>
    <w:link w:val="a3"/>
    <w:uiPriority w:val="99"/>
    <w:locked/>
    <w:rsid w:val="00DE324C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uiPriority w:val="99"/>
    <w:rsid w:val="00DE324C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link w:val="a5"/>
    <w:uiPriority w:val="99"/>
    <w:locked/>
    <w:rsid w:val="00DE324C"/>
    <w:rPr>
      <w:rFonts w:ascii="Times New Roman" w:hAnsi="Times New Roman" w:cs="Times New Roman"/>
      <w:sz w:val="24"/>
      <w:szCs w:val="24"/>
      <w:lang w:val="x-none" w:eastAsia="ru-RU"/>
    </w:rPr>
  </w:style>
  <w:style w:type="character" w:styleId="a7">
    <w:name w:val="page number"/>
    <w:uiPriority w:val="99"/>
    <w:rsid w:val="00DE324C"/>
    <w:rPr>
      <w:rFonts w:cs="Times New Roman"/>
    </w:rPr>
  </w:style>
  <w:style w:type="paragraph" w:styleId="23">
    <w:name w:val="Body Text 2"/>
    <w:basedOn w:val="a"/>
    <w:link w:val="24"/>
    <w:uiPriority w:val="99"/>
    <w:rsid w:val="00DE324C"/>
    <w:pPr>
      <w:spacing w:after="120" w:line="480" w:lineRule="auto"/>
    </w:pPr>
  </w:style>
  <w:style w:type="character" w:customStyle="1" w:styleId="24">
    <w:name w:val="Основний текст 2 Знак"/>
    <w:link w:val="23"/>
    <w:uiPriority w:val="99"/>
    <w:locked/>
    <w:rsid w:val="00DE324C"/>
    <w:rPr>
      <w:rFonts w:ascii="Times New Roman" w:hAnsi="Times New Roman" w:cs="Times New Roman"/>
      <w:sz w:val="24"/>
      <w:szCs w:val="24"/>
      <w:lang w:val="x-none" w:eastAsia="ru-RU"/>
    </w:rPr>
  </w:style>
  <w:style w:type="paragraph" w:styleId="a8">
    <w:name w:val="Body Text Indent"/>
    <w:basedOn w:val="a"/>
    <w:link w:val="a9"/>
    <w:uiPriority w:val="99"/>
    <w:rsid w:val="00DE324C"/>
    <w:pPr>
      <w:spacing w:after="120"/>
      <w:ind w:left="283"/>
    </w:pPr>
  </w:style>
  <w:style w:type="character" w:customStyle="1" w:styleId="a9">
    <w:name w:val="Основний текст з відступом Знак"/>
    <w:link w:val="a8"/>
    <w:uiPriority w:val="99"/>
    <w:locked/>
    <w:rsid w:val="00DE324C"/>
    <w:rPr>
      <w:rFonts w:ascii="Times New Roman" w:hAnsi="Times New Roman" w:cs="Times New Roman"/>
      <w:sz w:val="24"/>
      <w:szCs w:val="24"/>
      <w:lang w:val="x-none" w:eastAsia="ru-RU"/>
    </w:rPr>
  </w:style>
  <w:style w:type="paragraph" w:styleId="aa">
    <w:name w:val="Title"/>
    <w:basedOn w:val="a"/>
    <w:link w:val="ab"/>
    <w:uiPriority w:val="10"/>
    <w:qFormat/>
    <w:rsid w:val="00DE324C"/>
    <w:pPr>
      <w:widowControl w:val="0"/>
      <w:autoSpaceDE w:val="0"/>
      <w:autoSpaceDN w:val="0"/>
      <w:adjustRightInd w:val="0"/>
      <w:spacing w:line="360" w:lineRule="auto"/>
      <w:jc w:val="center"/>
    </w:pPr>
    <w:rPr>
      <w:b/>
      <w:bCs/>
      <w:sz w:val="28"/>
      <w:szCs w:val="32"/>
    </w:rPr>
  </w:style>
  <w:style w:type="character" w:customStyle="1" w:styleId="ab">
    <w:name w:val="Назва Знак"/>
    <w:link w:val="aa"/>
    <w:uiPriority w:val="10"/>
    <w:locked/>
    <w:rsid w:val="00DE324C"/>
    <w:rPr>
      <w:rFonts w:ascii="Times New Roman" w:hAnsi="Times New Roman" w:cs="Times New Roman"/>
      <w:b/>
      <w:bCs/>
      <w:sz w:val="32"/>
      <w:szCs w:val="32"/>
      <w:lang w:val="x-none" w:eastAsia="ru-RU"/>
    </w:rPr>
  </w:style>
  <w:style w:type="paragraph" w:customStyle="1" w:styleId="FR2">
    <w:name w:val="FR2"/>
    <w:rsid w:val="00DE324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c">
    <w:name w:val="Subtitle"/>
    <w:basedOn w:val="a"/>
    <w:link w:val="ad"/>
    <w:uiPriority w:val="11"/>
    <w:qFormat/>
    <w:rsid w:val="00DE324C"/>
    <w:pPr>
      <w:spacing w:line="360" w:lineRule="auto"/>
      <w:jc w:val="center"/>
    </w:pPr>
    <w:rPr>
      <w:b/>
      <w:sz w:val="36"/>
      <w:szCs w:val="28"/>
    </w:rPr>
  </w:style>
  <w:style w:type="character" w:customStyle="1" w:styleId="ad">
    <w:name w:val="Підзаголовок Знак"/>
    <w:link w:val="ac"/>
    <w:uiPriority w:val="11"/>
    <w:locked/>
    <w:rsid w:val="00DE324C"/>
    <w:rPr>
      <w:rFonts w:ascii="Times New Roman" w:hAnsi="Times New Roman" w:cs="Times New Roman"/>
      <w:b/>
      <w:sz w:val="28"/>
      <w:szCs w:val="28"/>
      <w:lang w:val="x-none" w:eastAsia="ru-RU"/>
    </w:rPr>
  </w:style>
  <w:style w:type="table" w:styleId="ae">
    <w:name w:val="Table Grid"/>
    <w:basedOn w:val="a1"/>
    <w:uiPriority w:val="59"/>
    <w:rsid w:val="00DE324C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507ECB"/>
    <w:rPr>
      <w:rFonts w:ascii="Tahoma" w:hAnsi="Tahoma" w:cs="Tahoma"/>
      <w:sz w:val="16"/>
      <w:szCs w:val="16"/>
    </w:rPr>
  </w:style>
  <w:style w:type="character" w:customStyle="1" w:styleId="af0">
    <w:name w:val="Текст у виносці Знак"/>
    <w:link w:val="af"/>
    <w:uiPriority w:val="99"/>
    <w:semiHidden/>
    <w:locked/>
    <w:rsid w:val="00507ECB"/>
    <w:rPr>
      <w:rFonts w:ascii="Tahoma" w:hAnsi="Tahoma" w:cs="Tahoma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18" Type="http://schemas.openxmlformats.org/officeDocument/2006/relationships/image" Target="media/image10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3.wmf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image" Target="media/image9.wmf"/><Relationship Id="rId25" Type="http://schemas.openxmlformats.org/officeDocument/2006/relationships/image" Target="media/image17.wmf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6.wmf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10" Type="http://schemas.openxmlformats.org/officeDocument/2006/relationships/image" Target="media/image4.wmf"/><Relationship Id="rId19" Type="http://schemas.openxmlformats.org/officeDocument/2006/relationships/image" Target="media/image1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oter" Target="footer2.xml"/><Relationship Id="rId22" Type="http://schemas.openxmlformats.org/officeDocument/2006/relationships/image" Target="media/image14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3615</Words>
  <Characters>20610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Irina</cp:lastModifiedBy>
  <cp:revision>2</cp:revision>
  <dcterms:created xsi:type="dcterms:W3CDTF">2014-08-10T14:30:00Z</dcterms:created>
  <dcterms:modified xsi:type="dcterms:W3CDTF">2014-08-10T14:30:00Z</dcterms:modified>
</cp:coreProperties>
</file>