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2B" w:rsidRDefault="006B662B" w:rsidP="00877C79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 w:rsidRPr="00877C79">
        <w:rPr>
          <w:b/>
          <w:sz w:val="28"/>
          <w:szCs w:val="28"/>
        </w:rPr>
        <w:t>Лабораторная работа №1</w:t>
      </w:r>
    </w:p>
    <w:p w:rsidR="00877C79" w:rsidRPr="00877C79" w:rsidRDefault="00877C79" w:rsidP="00877C79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</w:p>
    <w:p w:rsidR="006B662B" w:rsidRPr="00877C79" w:rsidRDefault="006B662B" w:rsidP="00877C79">
      <w:pPr>
        <w:spacing w:line="360" w:lineRule="auto"/>
        <w:ind w:left="709"/>
        <w:jc w:val="center"/>
        <w:rPr>
          <w:b/>
          <w:sz w:val="28"/>
          <w:szCs w:val="28"/>
          <w:vertAlign w:val="subscript"/>
        </w:rPr>
      </w:pPr>
      <w:r w:rsidRPr="00877C79">
        <w:rPr>
          <w:b/>
          <w:sz w:val="28"/>
          <w:szCs w:val="28"/>
        </w:rPr>
        <w:t>СТАТИСТИЧЕСКИЕ МЕТОДЫ ОБРАБОТКИ ОПЫТНЫХ ДАННЫХ. ЧИСЛОВЫЕ ХАРАКТЕРИСТИКИ ВБОРКИ</w:t>
      </w: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6B662B" w:rsidRPr="00877C79" w:rsidRDefault="006B662B" w:rsidP="00877C7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77C79">
        <w:rPr>
          <w:b/>
          <w:i/>
          <w:sz w:val="28"/>
          <w:szCs w:val="28"/>
        </w:rPr>
        <w:t>Цель</w:t>
      </w:r>
      <w:r w:rsidRPr="00877C79">
        <w:rPr>
          <w:sz w:val="28"/>
          <w:szCs w:val="28"/>
        </w:rPr>
        <w:t xml:space="preserve">: </w:t>
      </w:r>
      <w:r w:rsidRPr="00877C79">
        <w:rPr>
          <w:i/>
          <w:sz w:val="28"/>
          <w:szCs w:val="28"/>
        </w:rPr>
        <w:t>Научиться основным методам обработки данных, представленных выборкой. Изучить графические представления данных. Овладеть навыками расчета с помощью ЭВМ основных числовых характеристик выборки.</w:t>
      </w: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Основным объектом исследования в эконометрике является выборка. Выборкой объема</w:t>
      </w:r>
      <w:r w:rsidRPr="00877C79">
        <w:rPr>
          <w:i/>
          <w:sz w:val="28"/>
          <w:szCs w:val="28"/>
        </w:rPr>
        <w:t xml:space="preserve"> n</w:t>
      </w:r>
      <w:r w:rsidRPr="00877C79">
        <w:rPr>
          <w:sz w:val="28"/>
          <w:szCs w:val="28"/>
        </w:rPr>
        <w:t xml:space="preserve"> называются числа х</w:t>
      </w:r>
      <w:r w:rsidRPr="00877C79">
        <w:rPr>
          <w:sz w:val="28"/>
          <w:szCs w:val="28"/>
          <w:vertAlign w:val="subscript"/>
        </w:rPr>
        <w:t>1</w:t>
      </w:r>
      <w:r w:rsidRPr="00877C79">
        <w:rPr>
          <w:sz w:val="28"/>
          <w:szCs w:val="28"/>
        </w:rPr>
        <w:t>.х</w:t>
      </w:r>
      <w:r w:rsidRPr="00877C79">
        <w:rPr>
          <w:sz w:val="28"/>
          <w:szCs w:val="28"/>
          <w:vertAlign w:val="subscript"/>
        </w:rPr>
        <w:t>2</w:t>
      </w:r>
      <w:r w:rsidRPr="00877C79">
        <w:rPr>
          <w:sz w:val="28"/>
          <w:szCs w:val="28"/>
        </w:rPr>
        <w:t>….х</w:t>
      </w:r>
      <w:r w:rsidRPr="00877C79">
        <w:rPr>
          <w:sz w:val="28"/>
          <w:szCs w:val="28"/>
          <w:vertAlign w:val="subscript"/>
          <w:lang w:val="en-US"/>
        </w:rPr>
        <w:t>n</w:t>
      </w:r>
      <w:r w:rsidRPr="00877C79">
        <w:rPr>
          <w:sz w:val="28"/>
          <w:szCs w:val="28"/>
        </w:rPr>
        <w:t xml:space="preserve"> получаемые на практике при </w:t>
      </w:r>
      <w:r w:rsidRPr="00877C79">
        <w:rPr>
          <w:i/>
          <w:sz w:val="28"/>
          <w:szCs w:val="28"/>
        </w:rPr>
        <w:t xml:space="preserve">n </w:t>
      </w:r>
      <w:r w:rsidRPr="00877C79">
        <w:rPr>
          <w:sz w:val="28"/>
          <w:szCs w:val="28"/>
        </w:rPr>
        <w:t xml:space="preserve">– кратком повторении эксперимента в неизменных условиях. На практике выборку чаще всего представляют статистическим рядом. Для этого вся числовая ось, на которой лежат значения выборки, разбивается на </w:t>
      </w:r>
      <w:r w:rsidRPr="00877C79">
        <w:rPr>
          <w:i/>
          <w:sz w:val="28"/>
          <w:szCs w:val="28"/>
          <w:lang w:val="en-US"/>
        </w:rPr>
        <w:t>k</w:t>
      </w:r>
      <w:r w:rsidRPr="00877C79">
        <w:rPr>
          <w:i/>
          <w:sz w:val="28"/>
          <w:szCs w:val="28"/>
        </w:rPr>
        <w:t xml:space="preserve"> </w:t>
      </w:r>
      <w:r w:rsidRPr="00877C79">
        <w:rPr>
          <w:sz w:val="28"/>
          <w:szCs w:val="28"/>
        </w:rPr>
        <w:t>интервалов ( это число выбирается произвольно от 5 до 10), которые обычно равны, вычисляются середины интервалов z</w:t>
      </w:r>
      <w:r w:rsidRPr="00877C79">
        <w:rPr>
          <w:sz w:val="28"/>
          <w:szCs w:val="28"/>
          <w:vertAlign w:val="subscript"/>
          <w:lang w:val="en-US"/>
        </w:rPr>
        <w:t>n</w:t>
      </w:r>
      <w:r w:rsidRPr="00877C79">
        <w:rPr>
          <w:sz w:val="28"/>
          <w:szCs w:val="28"/>
        </w:rPr>
        <w:t xml:space="preserve"> и считается число элементов выборки, попадающих в каждый интервал n</w:t>
      </w:r>
      <w:r w:rsidRPr="00877C79">
        <w:rPr>
          <w:sz w:val="28"/>
          <w:szCs w:val="28"/>
          <w:vertAlign w:val="subscript"/>
        </w:rPr>
        <w:t>1</w:t>
      </w:r>
      <w:r w:rsidRPr="00877C79">
        <w:rPr>
          <w:sz w:val="28"/>
          <w:szCs w:val="28"/>
        </w:rPr>
        <w:t>. статистическим рядом называется последовательность пар (z</w:t>
      </w:r>
      <w:r w:rsidRPr="00877C79">
        <w:rPr>
          <w:sz w:val="28"/>
          <w:szCs w:val="28"/>
          <w:vertAlign w:val="subscript"/>
        </w:rPr>
        <w:t>1</w:t>
      </w:r>
      <w:r w:rsidRPr="00877C79">
        <w:rPr>
          <w:sz w:val="28"/>
          <w:szCs w:val="28"/>
        </w:rPr>
        <w:t>.</w:t>
      </w:r>
      <w:r w:rsidRPr="00877C79">
        <w:rPr>
          <w:i/>
          <w:sz w:val="28"/>
          <w:szCs w:val="28"/>
        </w:rPr>
        <w:t xml:space="preserve"> </w:t>
      </w:r>
      <w:r w:rsidRPr="00877C79">
        <w:rPr>
          <w:sz w:val="28"/>
          <w:szCs w:val="28"/>
        </w:rPr>
        <w:t>n</w:t>
      </w:r>
      <w:r w:rsidRPr="00877C79">
        <w:rPr>
          <w:sz w:val="28"/>
          <w:szCs w:val="28"/>
          <w:vertAlign w:val="subscript"/>
        </w:rPr>
        <w:t>1</w:t>
      </w:r>
      <w:r w:rsidRPr="00877C79">
        <w:rPr>
          <w:sz w:val="28"/>
          <w:szCs w:val="28"/>
        </w:rPr>
        <w:t xml:space="preserve">). Рассмотрим решение задачи на ЭВМ и ППП </w:t>
      </w:r>
      <w:r w:rsidRPr="00877C79">
        <w:rPr>
          <w:sz w:val="28"/>
          <w:szCs w:val="28"/>
          <w:lang w:val="en-US"/>
        </w:rPr>
        <w:t>EX</w:t>
      </w:r>
      <w:r w:rsidRPr="00877C79">
        <w:rPr>
          <w:sz w:val="28"/>
          <w:szCs w:val="28"/>
        </w:rPr>
        <w:t>CEL на следующей примере.</w:t>
      </w: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b/>
          <w:i/>
          <w:sz w:val="28"/>
          <w:szCs w:val="28"/>
        </w:rPr>
        <w:t>ПРИМЕР</w:t>
      </w:r>
      <w:r w:rsidRPr="00877C79">
        <w:rPr>
          <w:sz w:val="28"/>
          <w:szCs w:val="28"/>
        </w:rPr>
        <w:t>. Дана выборка чисел выручки магазина за 30 дней:</w:t>
      </w: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  <w:gridCol w:w="558"/>
      </w:tblGrid>
      <w:tr w:rsidR="006B662B" w:rsidRPr="00877C79" w:rsidTr="00877C79">
        <w:trPr>
          <w:jc w:val="center"/>
        </w:trPr>
        <w:tc>
          <w:tcPr>
            <w:tcW w:w="556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74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73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68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73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77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76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77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76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76</w:t>
            </w:r>
          </w:p>
        </w:tc>
        <w:tc>
          <w:tcPr>
            <w:tcW w:w="558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76</w:t>
            </w:r>
          </w:p>
        </w:tc>
        <w:tc>
          <w:tcPr>
            <w:tcW w:w="558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64</w:t>
            </w:r>
          </w:p>
        </w:tc>
        <w:tc>
          <w:tcPr>
            <w:tcW w:w="558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65</w:t>
            </w:r>
          </w:p>
        </w:tc>
      </w:tr>
      <w:tr w:rsidR="006B662B" w:rsidRPr="00877C79" w:rsidTr="00877C79">
        <w:trPr>
          <w:jc w:val="center"/>
        </w:trPr>
        <w:tc>
          <w:tcPr>
            <w:tcW w:w="556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78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67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81</w:t>
            </w:r>
          </w:p>
        </w:tc>
        <w:tc>
          <w:tcPr>
            <w:tcW w:w="558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75</w:t>
            </w:r>
          </w:p>
        </w:tc>
        <w:tc>
          <w:tcPr>
            <w:tcW w:w="558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  <w:tc>
          <w:tcPr>
            <w:tcW w:w="558" w:type="dxa"/>
          </w:tcPr>
          <w:p w:rsidR="006B662B" w:rsidRPr="00877C79" w:rsidRDefault="006B662B" w:rsidP="00877C7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69</w:t>
            </w:r>
          </w:p>
        </w:tc>
      </w:tr>
    </w:tbl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Построим статистический ряд, полигон, гистограмму и кумулятивную кривую.</w:t>
      </w: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Откроем книгу программы </w:t>
      </w:r>
      <w:r w:rsidRPr="00877C79">
        <w:rPr>
          <w:sz w:val="28"/>
          <w:szCs w:val="28"/>
          <w:lang w:val="en-US"/>
        </w:rPr>
        <w:t>EX</w:t>
      </w:r>
      <w:r w:rsidRPr="00877C79">
        <w:rPr>
          <w:sz w:val="28"/>
          <w:szCs w:val="28"/>
        </w:rPr>
        <w:t xml:space="preserve">CEL. Введем в первый столбец (ячейки А1-А30) исходные данные. Определим область чисел, на какой лежат данные. Для этого найдем максимальный и минимальный элементы выборки. Введем в В1 «Максимум», а в В2 «Минимум», а в соседних ячейках С1 и С2 определим функции «МАХ» и «МIN», в качестве аргументов которых (в графе «число») обведем область данных (ячейки А1-А30). Результатом будут 64 и 81. видно, что все данные укладываются на отрезке [64;81]. Разделим его на </w:t>
      </w:r>
      <w:r w:rsidR="00635FC9" w:rsidRPr="00877C79">
        <w:rPr>
          <w:sz w:val="28"/>
          <w:szCs w:val="28"/>
          <w:lang w:val="en-US"/>
        </w:rPr>
        <w:t>9</w:t>
      </w:r>
      <w:r w:rsidRPr="00877C79">
        <w:rPr>
          <w:sz w:val="28"/>
          <w:szCs w:val="28"/>
        </w:rPr>
        <w:t xml:space="preserve"> (выбирается произвольно от 5 до 10) интервалов:</w:t>
      </w: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64-6</w:t>
      </w:r>
      <w:r w:rsidR="00635FC9" w:rsidRPr="00877C79">
        <w:rPr>
          <w:sz w:val="28"/>
          <w:szCs w:val="28"/>
        </w:rPr>
        <w:t>6</w:t>
      </w:r>
      <w:r w:rsidRPr="00877C79">
        <w:rPr>
          <w:sz w:val="28"/>
          <w:szCs w:val="28"/>
        </w:rPr>
        <w:t>; 6</w:t>
      </w:r>
      <w:r w:rsidR="00635FC9" w:rsidRPr="00877C79">
        <w:rPr>
          <w:sz w:val="28"/>
          <w:szCs w:val="28"/>
        </w:rPr>
        <w:t>6</w:t>
      </w:r>
      <w:r w:rsidRPr="00877C79">
        <w:rPr>
          <w:sz w:val="28"/>
          <w:szCs w:val="28"/>
        </w:rPr>
        <w:t>-</w:t>
      </w:r>
      <w:r w:rsidR="00635FC9" w:rsidRPr="00877C79">
        <w:rPr>
          <w:sz w:val="28"/>
          <w:szCs w:val="28"/>
        </w:rPr>
        <w:t>68</w:t>
      </w:r>
      <w:r w:rsidRPr="00877C79">
        <w:rPr>
          <w:sz w:val="28"/>
          <w:szCs w:val="28"/>
        </w:rPr>
        <w:t xml:space="preserve">: </w:t>
      </w:r>
      <w:r w:rsidR="00635FC9" w:rsidRPr="00877C79">
        <w:rPr>
          <w:sz w:val="28"/>
          <w:szCs w:val="28"/>
        </w:rPr>
        <w:t>68</w:t>
      </w:r>
      <w:r w:rsidRPr="00877C79">
        <w:rPr>
          <w:sz w:val="28"/>
          <w:szCs w:val="28"/>
        </w:rPr>
        <w:t>-</w:t>
      </w:r>
      <w:r w:rsidR="00635FC9" w:rsidRPr="00877C79">
        <w:rPr>
          <w:sz w:val="28"/>
          <w:szCs w:val="28"/>
        </w:rPr>
        <w:t>70</w:t>
      </w:r>
      <w:r w:rsidRPr="00877C79">
        <w:rPr>
          <w:sz w:val="28"/>
          <w:szCs w:val="28"/>
        </w:rPr>
        <w:t xml:space="preserve">: </w:t>
      </w:r>
      <w:r w:rsidR="00635FC9" w:rsidRPr="00877C79">
        <w:rPr>
          <w:sz w:val="28"/>
          <w:szCs w:val="28"/>
        </w:rPr>
        <w:t>70</w:t>
      </w:r>
      <w:r w:rsidRPr="00877C79">
        <w:rPr>
          <w:sz w:val="28"/>
          <w:szCs w:val="28"/>
        </w:rPr>
        <w:t>-</w:t>
      </w:r>
      <w:r w:rsidR="00635FC9" w:rsidRPr="00877C79">
        <w:rPr>
          <w:sz w:val="28"/>
          <w:szCs w:val="28"/>
        </w:rPr>
        <w:t>72</w:t>
      </w:r>
      <w:r w:rsidRPr="00877C79">
        <w:rPr>
          <w:sz w:val="28"/>
          <w:szCs w:val="28"/>
        </w:rPr>
        <w:t xml:space="preserve">: </w:t>
      </w:r>
      <w:r w:rsidR="00635FC9" w:rsidRPr="00877C79">
        <w:rPr>
          <w:sz w:val="28"/>
          <w:szCs w:val="28"/>
        </w:rPr>
        <w:t>72</w:t>
      </w:r>
      <w:r w:rsidRPr="00877C79">
        <w:rPr>
          <w:sz w:val="28"/>
          <w:szCs w:val="28"/>
        </w:rPr>
        <w:t>-</w:t>
      </w:r>
      <w:r w:rsidR="00635FC9" w:rsidRPr="00877C79">
        <w:rPr>
          <w:sz w:val="28"/>
          <w:szCs w:val="28"/>
        </w:rPr>
        <w:t>74, 74-76, 76-78, 78-80, 80-82</w:t>
      </w:r>
      <w:r w:rsidRPr="00877C79">
        <w:rPr>
          <w:sz w:val="28"/>
          <w:szCs w:val="28"/>
        </w:rPr>
        <w:t xml:space="preserve">. в ячейке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>1-</w:t>
      </w:r>
      <w:r w:rsidRPr="00877C79">
        <w:rPr>
          <w:sz w:val="28"/>
          <w:szCs w:val="28"/>
          <w:lang w:val="en-US"/>
        </w:rPr>
        <w:t>D</w:t>
      </w:r>
      <w:r w:rsidR="00635FC9" w:rsidRPr="00877C79">
        <w:rPr>
          <w:sz w:val="28"/>
          <w:szCs w:val="28"/>
        </w:rPr>
        <w:t>10</w:t>
      </w:r>
      <w:r w:rsidRPr="00877C79">
        <w:rPr>
          <w:sz w:val="28"/>
          <w:szCs w:val="28"/>
        </w:rPr>
        <w:t xml:space="preserve"> вводим верхние границы интегралов группировки – числа 6</w:t>
      </w:r>
      <w:r w:rsidR="00635FC9" w:rsidRPr="00877C79">
        <w:rPr>
          <w:sz w:val="28"/>
          <w:szCs w:val="28"/>
        </w:rPr>
        <w:t>6</w:t>
      </w:r>
      <w:r w:rsidRPr="00877C79">
        <w:rPr>
          <w:sz w:val="28"/>
          <w:szCs w:val="28"/>
        </w:rPr>
        <w:t xml:space="preserve">, </w:t>
      </w:r>
      <w:r w:rsidR="00635FC9" w:rsidRPr="00877C79">
        <w:rPr>
          <w:sz w:val="28"/>
          <w:szCs w:val="28"/>
        </w:rPr>
        <w:t>6</w:t>
      </w:r>
      <w:r w:rsidRPr="00877C79">
        <w:rPr>
          <w:sz w:val="28"/>
          <w:szCs w:val="28"/>
        </w:rPr>
        <w:t>8, 7</w:t>
      </w:r>
      <w:r w:rsidR="00635FC9" w:rsidRPr="00877C79">
        <w:rPr>
          <w:sz w:val="28"/>
          <w:szCs w:val="28"/>
        </w:rPr>
        <w:t>0</w:t>
      </w:r>
      <w:r w:rsidRPr="00877C79">
        <w:rPr>
          <w:sz w:val="28"/>
          <w:szCs w:val="28"/>
        </w:rPr>
        <w:t>, 7</w:t>
      </w:r>
      <w:r w:rsidR="00635FC9" w:rsidRPr="00877C79">
        <w:rPr>
          <w:sz w:val="28"/>
          <w:szCs w:val="28"/>
        </w:rPr>
        <w:t>2</w:t>
      </w:r>
      <w:r w:rsidRPr="00877C79">
        <w:rPr>
          <w:sz w:val="28"/>
          <w:szCs w:val="28"/>
        </w:rPr>
        <w:t xml:space="preserve">, </w:t>
      </w:r>
      <w:r w:rsidR="00635FC9" w:rsidRPr="00877C79">
        <w:rPr>
          <w:sz w:val="28"/>
          <w:szCs w:val="28"/>
        </w:rPr>
        <w:t>74, 76, 78, 80, 82</w:t>
      </w:r>
      <w:r w:rsidRPr="00877C79">
        <w:rPr>
          <w:sz w:val="28"/>
          <w:szCs w:val="28"/>
        </w:rPr>
        <w:t>. Для вычисления частот n</w:t>
      </w:r>
      <w:r w:rsidRPr="00877C79">
        <w:rPr>
          <w:sz w:val="28"/>
          <w:szCs w:val="28"/>
          <w:vertAlign w:val="subscript"/>
        </w:rPr>
        <w:t xml:space="preserve">1 </w:t>
      </w:r>
      <w:r w:rsidRPr="00877C79">
        <w:rPr>
          <w:sz w:val="28"/>
          <w:szCs w:val="28"/>
        </w:rPr>
        <w:t xml:space="preserve">используют функцию ЧАСТОТА, находящуюся в категории «Статистические». Введем ее в ячейку Е1. в строке «Массив данных» введем диапазон выборки (ячейки А1-А30). В строке «Двоичный массив» введем диапазон верхних границ интервалов группировки (ячейки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>1-</w:t>
      </w:r>
      <w:r w:rsidRPr="00877C79">
        <w:rPr>
          <w:sz w:val="28"/>
          <w:szCs w:val="28"/>
          <w:lang w:val="en-US"/>
        </w:rPr>
        <w:t>D</w:t>
      </w:r>
      <w:r w:rsidR="00635FC9" w:rsidRPr="00877C79">
        <w:rPr>
          <w:sz w:val="28"/>
          <w:szCs w:val="28"/>
        </w:rPr>
        <w:t>9</w:t>
      </w:r>
      <w:r w:rsidRPr="00877C79">
        <w:rPr>
          <w:sz w:val="28"/>
          <w:szCs w:val="28"/>
        </w:rPr>
        <w:t>). Результат функции является массивом и выводится в ячейках Е1-Е</w:t>
      </w:r>
      <w:r w:rsidR="00635FC9" w:rsidRPr="00877C79">
        <w:rPr>
          <w:sz w:val="28"/>
          <w:szCs w:val="28"/>
        </w:rPr>
        <w:t>9</w:t>
      </w:r>
      <w:r w:rsidRPr="00877C79">
        <w:rPr>
          <w:sz w:val="28"/>
          <w:szCs w:val="28"/>
        </w:rPr>
        <w:t>. для полного выбора (не только первого числа в Е1) нужно выделить ячейки Е1-Е</w:t>
      </w:r>
      <w:r w:rsidR="00635FC9" w:rsidRPr="00877C79">
        <w:rPr>
          <w:sz w:val="28"/>
          <w:szCs w:val="28"/>
        </w:rPr>
        <w:t>9</w:t>
      </w:r>
      <w:r w:rsidRPr="00877C79">
        <w:rPr>
          <w:sz w:val="28"/>
          <w:szCs w:val="28"/>
        </w:rPr>
        <w:t xml:space="preserve">, обведя их мышью, и нажать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2, а далее одновременно CTRL+SHIFT+ENTER. Результат – частоты интервалов </w:t>
      </w:r>
      <w:r w:rsidR="00635FC9" w:rsidRPr="00877C79">
        <w:rPr>
          <w:sz w:val="28"/>
          <w:szCs w:val="28"/>
        </w:rPr>
        <w:t>2,2,5,7,3,7,3,0,1</w:t>
      </w:r>
      <w:r w:rsidRPr="00877C79">
        <w:rPr>
          <w:sz w:val="28"/>
          <w:szCs w:val="28"/>
        </w:rPr>
        <w:t>.</w:t>
      </w:r>
    </w:p>
    <w:p w:rsidR="006B662B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Для построения гистограммы нужно выбрать ВСТАВКА/ДИАГРАММА или нажать на соответствующий значок на основной панели (при этом курсор должен стоять в свободной ячейке) далее выбрать тип: ГИСТОГРАММА, вид по выборке, нажать «ДАЛЕЕ», в строке «ПОДПИСИ ОСИ Х» ввести интервалы ячейках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>1-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 xml:space="preserve">5, нажать «ДАЛЕЕ» ввести название «ГИСТОГРАММА», подписи осей «ИНТЕВАЛЫ» и «ЧАСТОТА», нажать «ГОТОВО». Для создания полигона сделать то же самое, только вместо типа диаграммы «ГИСТОГРАММА», выбрать «ГРАФИК». Для построения кумулятивной кривой нужно посчитать накопленные частоты. Для этого в ячейку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1 вводим «=Е1», в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2 – вводим «=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1+Е2» и автозаполнением перетаскиваем эту ячейку до </w:t>
      </w:r>
      <w:r w:rsidRPr="00877C79">
        <w:rPr>
          <w:sz w:val="28"/>
          <w:szCs w:val="28"/>
          <w:lang w:val="en-US"/>
        </w:rPr>
        <w:t>F</w:t>
      </w:r>
      <w:r w:rsidR="00A83949" w:rsidRPr="00877C79">
        <w:rPr>
          <w:sz w:val="28"/>
          <w:szCs w:val="28"/>
        </w:rPr>
        <w:t>9</w:t>
      </w:r>
      <w:r w:rsidRPr="00877C79">
        <w:rPr>
          <w:sz w:val="28"/>
          <w:szCs w:val="28"/>
        </w:rPr>
        <w:t xml:space="preserve">. далее строим график как и в случае полигона, но в строке «ДИАПАЗОН» вводим накопленные частоты, ссылаясь на </w:t>
      </w:r>
      <w:r w:rsidRPr="00877C79">
        <w:rPr>
          <w:sz w:val="28"/>
          <w:szCs w:val="28"/>
        </w:rPr>
        <w:tab/>
        <w:t xml:space="preserve">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1- </w:t>
      </w:r>
      <w:r w:rsidRPr="00877C79">
        <w:rPr>
          <w:sz w:val="28"/>
          <w:szCs w:val="28"/>
          <w:lang w:val="en-US"/>
        </w:rPr>
        <w:t>F</w:t>
      </w:r>
      <w:r w:rsidR="002C74DF" w:rsidRPr="00877C79">
        <w:rPr>
          <w:sz w:val="28"/>
          <w:szCs w:val="28"/>
        </w:rPr>
        <w:t>9</w:t>
      </w:r>
      <w:r w:rsidRPr="00877C79">
        <w:rPr>
          <w:sz w:val="28"/>
          <w:szCs w:val="28"/>
        </w:rPr>
        <w:t xml:space="preserve">, а на вкладке «РЯД», в строке «ПОДПИСИ ОСИ Х» вводим интервалы в ячейках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>1-</w:t>
      </w:r>
      <w:r w:rsidRPr="00877C79">
        <w:rPr>
          <w:sz w:val="28"/>
          <w:szCs w:val="28"/>
          <w:lang w:val="en-US"/>
        </w:rPr>
        <w:t>D</w:t>
      </w:r>
      <w:r w:rsidR="002C74DF" w:rsidRPr="00877C79">
        <w:rPr>
          <w:sz w:val="28"/>
          <w:szCs w:val="28"/>
        </w:rPr>
        <w:t>9</w:t>
      </w:r>
      <w:r w:rsidRPr="00877C79">
        <w:rPr>
          <w:sz w:val="28"/>
          <w:szCs w:val="28"/>
        </w:rPr>
        <w:t>.</w:t>
      </w:r>
    </w:p>
    <w:p w:rsidR="006B662B" w:rsidRDefault="006B662B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 xml:space="preserve">Находим основные числовые характеристики выборки. Для их ввода выделяем два столбца, например 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 xml:space="preserve"> и </w:t>
      </w:r>
      <w:r w:rsidRPr="00877C79">
        <w:rPr>
          <w:sz w:val="28"/>
          <w:szCs w:val="28"/>
          <w:lang w:val="en-US"/>
        </w:rPr>
        <w:t>H</w:t>
      </w:r>
      <w:r w:rsidRPr="00877C79">
        <w:rPr>
          <w:sz w:val="28"/>
          <w:szCs w:val="28"/>
        </w:rPr>
        <w:t>, в первом вводим название характеристики, во втором – функцию, в которой в качестве массива данных (строка»ЧИСЛО1»), указать ссылку на А1-А30</w:t>
      </w:r>
    </w:p>
    <w:p w:rsidR="00877C79" w:rsidRPr="00877C79" w:rsidRDefault="00877C79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7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857"/>
      </w:tblGrid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7C79">
              <w:rPr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7C79">
              <w:rPr>
                <w:b/>
                <w:bCs/>
                <w:sz w:val="20"/>
                <w:szCs w:val="20"/>
              </w:rPr>
              <w:t>Функция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Объем выборки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Выборочное среднее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72,46666667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Дисперсия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15,63678161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Стандартное отклонение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3,954337063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Медиана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Мода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Коэффициент эксцесса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-0,214617804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Коэффициент асимметрии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-0,154098799</w:t>
            </w:r>
          </w:p>
        </w:tc>
      </w:tr>
      <w:tr w:rsidR="006B662B" w:rsidRPr="00877C79" w:rsidTr="00877C79">
        <w:trPr>
          <w:trHeight w:val="294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Персентиль 40%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72</w:t>
            </w:r>
          </w:p>
        </w:tc>
      </w:tr>
      <w:tr w:rsidR="006B662B" w:rsidRPr="00877C79" w:rsidTr="00877C79">
        <w:trPr>
          <w:trHeight w:val="312"/>
          <w:jc w:val="center"/>
        </w:trPr>
        <w:tc>
          <w:tcPr>
            <w:tcW w:w="3856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Персентиль 80%</w:t>
            </w:r>
          </w:p>
        </w:tc>
        <w:tc>
          <w:tcPr>
            <w:tcW w:w="3857" w:type="dxa"/>
            <w:vAlign w:val="bottom"/>
          </w:tcPr>
          <w:p w:rsidR="006B662B" w:rsidRPr="00877C79" w:rsidRDefault="006B662B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76</w:t>
            </w:r>
          </w:p>
        </w:tc>
      </w:tr>
    </w:tbl>
    <w:p w:rsidR="00877C79" w:rsidRDefault="00877C79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0293" w:rsidRPr="00877C79" w:rsidRDefault="006B662B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Существует другой способ вычисления числовых характеристик выборки. Для этого ставим курсор в свободную ячейку (например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 xml:space="preserve">11). Затем вызываем в меню «Сервис» подменю «Анализ данных». Если в меню «Сервис» отсутствует этот пункт, то в меню «Сервис» нужно выбрать пункт «Надстройки» м в нем поставить флажок напротив пункта «Пакет анализа». В окне «Анализ данных» нужно выбрать пункт «Описательная статистика». В появившемся окне в поле «Входной интервал» делаем ссылку на выборку А1-А23. Оставляем группирование «По столбцам» в разделе «Параметры вывода» ставим флажок на «Выходной интервал» и в соседнем поле создаем ссылку на верхнюю левую ячейку области вывода (например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 xml:space="preserve">11), ставим флажок напротив «Описательная статистика», нажимаем «ОК». результат – основные характеристики выборки (сделайте шире столбцов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>, переместив его границу в заголовок).</w:t>
      </w:r>
    </w:p>
    <w:p w:rsidR="006B662B" w:rsidRDefault="004A0293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br w:type="page"/>
      </w:r>
      <w:r w:rsidR="00AB413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99.5pt">
            <v:imagedata r:id="rId6" o:title=""/>
          </v:shape>
        </w:pict>
      </w:r>
    </w:p>
    <w:p w:rsidR="00877C79" w:rsidRPr="00877C79" w:rsidRDefault="00877C79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3949" w:rsidRDefault="00AB4132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335.25pt;height:179.25pt">
            <v:imagedata r:id="rId7" o:title=""/>
          </v:shape>
        </w:pict>
      </w:r>
    </w:p>
    <w:p w:rsidR="00877C79" w:rsidRPr="00877C79" w:rsidRDefault="00877C79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3949" w:rsidRPr="00877C79" w:rsidRDefault="00AB4132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333pt;height:198.75pt">
            <v:imagedata r:id="rId8" o:title=""/>
          </v:shape>
        </w:pict>
      </w:r>
    </w:p>
    <w:p w:rsidR="008E7454" w:rsidRPr="00877C79" w:rsidRDefault="008E7454" w:rsidP="00877C79">
      <w:pPr>
        <w:tabs>
          <w:tab w:val="left" w:pos="36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sz w:val="28"/>
          <w:szCs w:val="28"/>
        </w:rPr>
        <w:br w:type="page"/>
      </w:r>
      <w:r w:rsidRPr="00877C79">
        <w:rPr>
          <w:b/>
          <w:sz w:val="28"/>
          <w:szCs w:val="28"/>
        </w:rPr>
        <w:t>Лабораторная работа № 2</w:t>
      </w:r>
    </w:p>
    <w:p w:rsidR="00877C79" w:rsidRDefault="00877C79" w:rsidP="00877C79">
      <w:pPr>
        <w:tabs>
          <w:tab w:val="left" w:pos="366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E7454" w:rsidRPr="00877C79" w:rsidRDefault="008E7454" w:rsidP="00877C79">
      <w:pPr>
        <w:tabs>
          <w:tab w:val="left" w:pos="36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ПРОВЕРКА СТАТИСТИЧЕСКИХ ГИПОТЕЗ</w:t>
      </w:r>
    </w:p>
    <w:p w:rsidR="008E7454" w:rsidRPr="00877C79" w:rsidRDefault="008E7454" w:rsidP="00877C79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7454" w:rsidRPr="00877C79" w:rsidRDefault="008E7454" w:rsidP="00877C79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b/>
          <w:i/>
          <w:sz w:val="28"/>
          <w:szCs w:val="28"/>
        </w:rPr>
        <w:t>Цель</w:t>
      </w:r>
      <w:r w:rsidRPr="00877C79">
        <w:rPr>
          <w:i/>
          <w:sz w:val="28"/>
          <w:szCs w:val="28"/>
        </w:rPr>
        <w:t>: Ознакомиться с методом проверки основных статистических гипотез, используемых в экономике, с помощью ЭВМ.</w:t>
      </w:r>
    </w:p>
    <w:p w:rsidR="008E7454" w:rsidRPr="00877C79" w:rsidRDefault="008E7454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1. ПРОВЕРКА ГИПОТЕЗЫ О СООТВЕТСТВИИ</w:t>
      </w:r>
      <w:r w:rsidR="00877C79" w:rsidRPr="00877C79">
        <w:rPr>
          <w:b/>
          <w:sz w:val="28"/>
          <w:szCs w:val="28"/>
        </w:rPr>
        <w:t xml:space="preserve"> </w:t>
      </w:r>
      <w:r w:rsidRPr="00877C79">
        <w:rPr>
          <w:b/>
          <w:sz w:val="28"/>
          <w:szCs w:val="28"/>
        </w:rPr>
        <w:t>(КРИТЕРИЙ СОГЛАСИЯ)</w:t>
      </w: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Используется для проверки предположения о том, что полученные в результате наблюдений данные соответствуют нормам. Рассматривается гипотеза о том, что отклонения от норм невелики, и ими можно пренебречь. При этом задается доверительная вероятность </w:t>
      </w:r>
      <w:r w:rsidRPr="00877C79">
        <w:rPr>
          <w:sz w:val="28"/>
          <w:szCs w:val="28"/>
          <w:lang w:val="en-US"/>
        </w:rPr>
        <w:t>p</w:t>
      </w:r>
      <w:r w:rsidRPr="00877C79">
        <w:rPr>
          <w:sz w:val="28"/>
          <w:szCs w:val="28"/>
        </w:rPr>
        <w:t xml:space="preserve"> которая имеет смысл вероятности не ошибиться при принятии гипотезы. Рассмотрим проверку на примере. </w:t>
      </w: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b/>
          <w:i/>
          <w:sz w:val="28"/>
          <w:szCs w:val="28"/>
        </w:rPr>
        <w:t>ПРИМЕР</w:t>
      </w:r>
      <w:r w:rsidRPr="00877C79">
        <w:rPr>
          <w:sz w:val="28"/>
          <w:szCs w:val="28"/>
        </w:rPr>
        <w:t>: 1. при производстве микросхем процессоров используются кристаллы кварца. Стандартом предусмотрено, чтобы 50% образцов не было обнаружено ни одного дефекта кристаллической структуры, у 15% - один дефект, у 13% - 2 дефекта, у 12% - 3 дефекта, у 10% более 3 дефектов. При анализе выборочной партии оказалось, что из 100 экземпляров распределение по дефектам партии оказалось, что из 1000 экземпляров распределение по дефектам следующего (вариант соответствует ЭВМ): Можно ли с вероятностью 0,99 считать, что партия соответствует стандарту?</w:t>
      </w:r>
    </w:p>
    <w:p w:rsidR="008E7454" w:rsidRPr="00877C79" w:rsidRDefault="008E7454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Введем в А1 заголовок «НОРМА» и ниже в А2-А6 показатели – числа 500, 150, 130, 120, 100. в ячейку В1 введем заголовок «НАБЛЮДЕНИЯ» и ниже в В2-В6 наблюдаемые показатели 516, 148, 131, 110, 95. в третьем столбце вводятся формулы для критерия: С1 заголовок «КРИТЕРИЙ», в С2 формулу «=(А2-В2)*(А2-В2)/А2».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</w:rPr>
        <w:t xml:space="preserve">Автозаполнением размножим эту формулу на С3-С6. в ячейку С7 запишем общее значение критерия – сумму столбца С2-С6. для этого поставим курсор в С6 и вызвав функцию в категории «Математический» найдем СУММ и в аргументе «Число 1» укажем ссылку на С2-С6. получиться результат критерия </w:t>
      </w:r>
      <w:r w:rsidRPr="00877C79">
        <w:rPr>
          <w:sz w:val="28"/>
          <w:szCs w:val="28"/>
          <w:lang w:val="en-US"/>
        </w:rPr>
        <w:t>Z</w:t>
      </w:r>
      <w:r w:rsidRPr="00877C79">
        <w:rPr>
          <w:sz w:val="28"/>
          <w:szCs w:val="28"/>
        </w:rPr>
        <w:t>= 1,629692308. Для ответа на вопрос, соответствуют ли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</w:rPr>
        <w:t xml:space="preserve">опытные показатели нормам, </w:t>
      </w:r>
      <w:r w:rsidRPr="00877C79">
        <w:rPr>
          <w:sz w:val="28"/>
          <w:szCs w:val="28"/>
          <w:lang w:val="en-US"/>
        </w:rPr>
        <w:t>Z</w:t>
      </w:r>
      <w:r w:rsidRPr="00877C79">
        <w:rPr>
          <w:sz w:val="28"/>
          <w:szCs w:val="28"/>
        </w:rPr>
        <w:t xml:space="preserve"> сравнивают с критическим значением </w:t>
      </w:r>
      <w:r w:rsidRPr="00877C79">
        <w:rPr>
          <w:sz w:val="28"/>
          <w:szCs w:val="28"/>
          <w:lang w:val="en-US"/>
        </w:rPr>
        <w:t>Zkp</w:t>
      </w:r>
      <w:r w:rsidRPr="00877C79">
        <w:rPr>
          <w:sz w:val="28"/>
          <w:szCs w:val="28"/>
        </w:rPr>
        <w:t xml:space="preserve">. Вводим в 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>1 текст “критическое значение» в Е1 вводим функцию ХИ2ОБР (категория «Статистические») у которой два аргумента: «Вероятность» - вводим уровень значимости α =1-</w:t>
      </w:r>
      <w:r w:rsidRPr="00877C79">
        <w:rPr>
          <w:sz w:val="28"/>
          <w:szCs w:val="28"/>
          <w:lang w:val="en-US"/>
        </w:rPr>
        <w:t>p</w:t>
      </w:r>
      <w:r w:rsidRPr="00877C79">
        <w:rPr>
          <w:sz w:val="28"/>
          <w:szCs w:val="28"/>
        </w:rPr>
        <w:t xml:space="preserve"> и «Степени</w:t>
      </w:r>
      <w:r w:rsidR="009A76AA" w:rsidRPr="00877C79">
        <w:rPr>
          <w:sz w:val="28"/>
          <w:szCs w:val="28"/>
        </w:rPr>
        <w:t xml:space="preserve"> </w:t>
      </w:r>
      <w:r w:rsidRPr="00877C79">
        <w:rPr>
          <w:sz w:val="28"/>
          <w:szCs w:val="28"/>
        </w:rPr>
        <w:t xml:space="preserve">свободы» - вводят число n-1, где n – число норм). Результат </w:t>
      </w:r>
      <w:r w:rsidR="005C4A1A" w:rsidRPr="00877C79">
        <w:rPr>
          <w:sz w:val="28"/>
          <w:szCs w:val="28"/>
        </w:rPr>
        <w:t>13,27670414</w:t>
      </w:r>
      <w:r w:rsidRPr="00877C79">
        <w:rPr>
          <w:sz w:val="28"/>
          <w:szCs w:val="28"/>
        </w:rPr>
        <w:t xml:space="preserve">. видно, что критическое значение </w:t>
      </w:r>
      <w:r w:rsidR="005C4A1A" w:rsidRPr="00877C79">
        <w:rPr>
          <w:sz w:val="28"/>
          <w:szCs w:val="28"/>
        </w:rPr>
        <w:t>больше</w:t>
      </w:r>
      <w:r w:rsidRPr="00877C79">
        <w:rPr>
          <w:sz w:val="28"/>
          <w:szCs w:val="28"/>
        </w:rPr>
        <w:t xml:space="preserve"> критери</w:t>
      </w:r>
      <w:r w:rsidR="005C4A1A" w:rsidRPr="00877C79">
        <w:rPr>
          <w:sz w:val="28"/>
          <w:szCs w:val="28"/>
        </w:rPr>
        <w:t xml:space="preserve">я, следовательно опытные данные </w:t>
      </w:r>
      <w:r w:rsidRPr="00877C79">
        <w:rPr>
          <w:sz w:val="28"/>
          <w:szCs w:val="28"/>
        </w:rPr>
        <w:t xml:space="preserve">соответствуют стандартным и </w:t>
      </w:r>
      <w:r w:rsidR="005C4A1A" w:rsidRPr="00877C79">
        <w:rPr>
          <w:sz w:val="28"/>
          <w:szCs w:val="28"/>
        </w:rPr>
        <w:t>партия с заданной вероятностью можно отнести как соответствующую стандарту</w:t>
      </w:r>
      <w:r w:rsidRPr="00877C79">
        <w:rPr>
          <w:sz w:val="28"/>
          <w:szCs w:val="28"/>
        </w:rPr>
        <w:t xml:space="preserve">. </w:t>
      </w:r>
    </w:p>
    <w:p w:rsidR="005C4A1A" w:rsidRPr="00877C79" w:rsidRDefault="005C4A1A" w:rsidP="00877C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01" w:type="dxa"/>
        <w:jc w:val="center"/>
        <w:tblLook w:val="0000" w:firstRow="0" w:lastRow="0" w:firstColumn="0" w:lastColumn="0" w:noHBand="0" w:noVBand="0"/>
      </w:tblPr>
      <w:tblGrid>
        <w:gridCol w:w="1042"/>
        <w:gridCol w:w="1582"/>
        <w:gridCol w:w="1542"/>
        <w:gridCol w:w="2012"/>
        <w:gridCol w:w="2323"/>
      </w:tblGrid>
      <w:tr w:rsidR="005C4A1A" w:rsidRPr="00877C79" w:rsidTr="00877C79">
        <w:trPr>
          <w:trHeight w:val="29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Норма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Наблюдения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Критерий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Критическое значение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13,27670414</w:t>
            </w:r>
          </w:p>
        </w:tc>
      </w:tr>
      <w:tr w:rsidR="005C4A1A" w:rsidRPr="00877C79" w:rsidTr="00877C79">
        <w:trPr>
          <w:trHeight w:val="29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500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516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0,512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4A1A" w:rsidRPr="00877C79" w:rsidTr="00877C79">
        <w:trPr>
          <w:trHeight w:val="29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0,026666667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4A1A" w:rsidRPr="00877C79" w:rsidTr="00877C79">
        <w:trPr>
          <w:trHeight w:val="29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130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0,007692308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4A1A" w:rsidRPr="00877C79" w:rsidTr="00877C79">
        <w:trPr>
          <w:trHeight w:val="29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120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0,833333333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4A1A" w:rsidRPr="00877C79" w:rsidTr="00877C79">
        <w:trPr>
          <w:trHeight w:val="29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0,25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4A1A" w:rsidRPr="00877C79" w:rsidTr="00877C79">
        <w:trPr>
          <w:trHeight w:val="290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1,629692308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A1A" w:rsidRPr="00877C79" w:rsidRDefault="005C4A1A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C4A1A" w:rsidRPr="00877C79" w:rsidRDefault="005C4A1A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2.</w:t>
      </w:r>
      <w:r w:rsidR="00877C79" w:rsidRPr="00877C79">
        <w:rPr>
          <w:b/>
          <w:sz w:val="28"/>
          <w:szCs w:val="28"/>
        </w:rPr>
        <w:t xml:space="preserve"> </w:t>
      </w:r>
      <w:r w:rsidRPr="00877C79">
        <w:rPr>
          <w:b/>
          <w:sz w:val="28"/>
          <w:szCs w:val="28"/>
        </w:rPr>
        <w:t>ПРОВЕРКА ГИПОТЕЗЫ О РАВЕНСТВЕ ДИСПЕРСИЙ</w:t>
      </w: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Используется в случае, если нужно проверить различается ли разброс данных (дисперсии) у двух выборов. Это может использоваться при сравнении точностей обработки деталей на двух станках, равномерности продаж товара в течении некоторого периода в двух городах и т.д. Для проверки статистической гипотезы, о равенстве дисперсий служит F – критерий Фишера. Основной характеристикой критерия является уровень значимости α, которой имеет смысла вероятности ошибиться, предполагая, что дисперсии и, следовательно, точность, различаются. Вместо α в задачах так же иногда задают доверительную вероятность </w:t>
      </w:r>
      <w:r w:rsidRPr="00877C79">
        <w:rPr>
          <w:sz w:val="28"/>
          <w:szCs w:val="28"/>
          <w:lang w:val="en-US"/>
        </w:rPr>
        <w:t>p</w:t>
      </w:r>
      <w:r w:rsidRPr="00877C79">
        <w:rPr>
          <w:sz w:val="28"/>
          <w:szCs w:val="28"/>
        </w:rPr>
        <w:t>=1- α, имеющую смысл вероятности того, что дисперсии и в самом деле равны. Обычно выбирают критическое значение уровня значимости, например 0,05 или 0,1, и если α больше критического значения, то дисперсии считаются равными, в противном случае, различны. При этом критерий может быть односторонним, когда нужно проверить, что дисперсия конкретной выделенной выборки больше, чем у другой, и двусторонним, когда просто нужно показать, что дисперсии не равны. Существует два способа проверки таких гипотез. Рассмотрим их на примерах.</w:t>
      </w:r>
    </w:p>
    <w:p w:rsidR="005C4A1A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b/>
          <w:i/>
          <w:sz w:val="28"/>
          <w:szCs w:val="28"/>
        </w:rPr>
        <w:t>ПРИМЕР 2.</w:t>
      </w:r>
      <w:r w:rsidRPr="00877C79">
        <w:rPr>
          <w:sz w:val="28"/>
          <w:szCs w:val="28"/>
        </w:rPr>
        <w:t xml:space="preserve"> </w:t>
      </w:r>
      <w:r w:rsidR="005C4A1A" w:rsidRPr="00877C79">
        <w:rPr>
          <w:sz w:val="28"/>
          <w:szCs w:val="28"/>
        </w:rPr>
        <w:t xml:space="preserve">четыре станка в цеху обрабатывают детали. Для проверки точности обработки, взяли выборку размеров деталей у каждого станка. Необходимо сравнить с помощью </w:t>
      </w:r>
      <w:r w:rsidR="005C4A1A" w:rsidRPr="00877C79">
        <w:rPr>
          <w:sz w:val="28"/>
          <w:szCs w:val="28"/>
          <w:lang w:val="en-US"/>
        </w:rPr>
        <w:t>F</w:t>
      </w:r>
      <w:r w:rsidR="005C4A1A" w:rsidRPr="00877C79">
        <w:rPr>
          <w:sz w:val="28"/>
          <w:szCs w:val="28"/>
        </w:rPr>
        <w:t>-теста попарно точности обработки всех станков (рассмотреть пары 1-2, 1-3, 1-4, 2-3, 2-4, 3-4) и сделать вывод, для каких станков точности обработки (дисперсии) равны, для каких нет. Взять уровень значимости α=0,02.</w:t>
      </w:r>
    </w:p>
    <w:p w:rsidR="00877C79" w:rsidRPr="00877C79" w:rsidRDefault="00877C79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753"/>
        <w:gridCol w:w="753"/>
        <w:gridCol w:w="753"/>
        <w:gridCol w:w="753"/>
        <w:gridCol w:w="751"/>
        <w:gridCol w:w="812"/>
        <w:gridCol w:w="812"/>
        <w:gridCol w:w="812"/>
        <w:gridCol w:w="812"/>
        <w:gridCol w:w="812"/>
      </w:tblGrid>
      <w:tr w:rsidR="005C4A1A" w:rsidRPr="00877C79" w:rsidTr="00877C79">
        <w:trPr>
          <w:trHeight w:val="403"/>
          <w:jc w:val="center"/>
        </w:trPr>
        <w:tc>
          <w:tcPr>
            <w:tcW w:w="1317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 станок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29,1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26,2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30,7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33,8</w:t>
            </w:r>
          </w:p>
        </w:tc>
        <w:tc>
          <w:tcPr>
            <w:tcW w:w="751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33,6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35,2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23,4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29,3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33,3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26,7</w:t>
            </w:r>
          </w:p>
        </w:tc>
      </w:tr>
      <w:tr w:rsidR="005C4A1A" w:rsidRPr="00877C79" w:rsidTr="00877C79">
        <w:trPr>
          <w:trHeight w:val="403"/>
          <w:jc w:val="center"/>
        </w:trPr>
        <w:tc>
          <w:tcPr>
            <w:tcW w:w="1317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 станок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29,0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28,9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34,0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29,7</w:t>
            </w:r>
          </w:p>
        </w:tc>
        <w:tc>
          <w:tcPr>
            <w:tcW w:w="751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39,4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28,5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35,9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32,6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37,1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28,0</w:t>
            </w:r>
          </w:p>
        </w:tc>
      </w:tr>
      <w:tr w:rsidR="005C4A1A" w:rsidRPr="00877C79" w:rsidTr="00877C79">
        <w:trPr>
          <w:trHeight w:val="422"/>
          <w:jc w:val="center"/>
        </w:trPr>
        <w:tc>
          <w:tcPr>
            <w:tcW w:w="1317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 станок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25,7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27,5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25,4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28,9</w:t>
            </w:r>
          </w:p>
        </w:tc>
        <w:tc>
          <w:tcPr>
            <w:tcW w:w="751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29,9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30,1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29,0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36,6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24,8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27,8</w:t>
            </w:r>
          </w:p>
        </w:tc>
      </w:tr>
      <w:tr w:rsidR="005C4A1A" w:rsidRPr="00877C79" w:rsidTr="00877C79">
        <w:trPr>
          <w:trHeight w:val="403"/>
          <w:jc w:val="center"/>
        </w:trPr>
        <w:tc>
          <w:tcPr>
            <w:tcW w:w="1317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4 станок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32,1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31,0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27,2</w:t>
            </w:r>
          </w:p>
        </w:tc>
        <w:tc>
          <w:tcPr>
            <w:tcW w:w="753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29,3</w:t>
            </w:r>
          </w:p>
        </w:tc>
        <w:tc>
          <w:tcPr>
            <w:tcW w:w="751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30,4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31,7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30,4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27,3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35,7</w:t>
            </w:r>
          </w:p>
        </w:tc>
        <w:tc>
          <w:tcPr>
            <w:tcW w:w="812" w:type="dxa"/>
          </w:tcPr>
          <w:p w:rsidR="005C4A1A" w:rsidRPr="00877C79" w:rsidRDefault="005C4A1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31,5</w:t>
            </w:r>
          </w:p>
        </w:tc>
      </w:tr>
    </w:tbl>
    <w:p w:rsidR="005C4A1A" w:rsidRPr="00877C79" w:rsidRDefault="005C4A1A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7454" w:rsidRPr="00877C79" w:rsidRDefault="005C4A1A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У</w:t>
      </w:r>
      <w:r w:rsidR="008E7454" w:rsidRPr="00877C79">
        <w:rPr>
          <w:sz w:val="28"/>
          <w:szCs w:val="28"/>
        </w:rPr>
        <w:t>ровень значимости α=</w:t>
      </w:r>
      <w:r w:rsidRPr="00877C79">
        <w:rPr>
          <w:sz w:val="28"/>
          <w:szCs w:val="28"/>
        </w:rPr>
        <w:t>0,02</w:t>
      </w:r>
      <w:r w:rsidR="008E7454" w:rsidRPr="00877C79">
        <w:rPr>
          <w:sz w:val="28"/>
          <w:szCs w:val="28"/>
        </w:rPr>
        <w:t xml:space="preserve">. вводим данные выборок (без подписей) в </w:t>
      </w:r>
      <w:r w:rsidRPr="00877C79">
        <w:rPr>
          <w:sz w:val="28"/>
          <w:szCs w:val="28"/>
        </w:rPr>
        <w:t>4</w:t>
      </w:r>
      <w:r w:rsidR="008E7454" w:rsidRPr="00877C79">
        <w:rPr>
          <w:sz w:val="28"/>
          <w:szCs w:val="28"/>
        </w:rPr>
        <w:t xml:space="preserve"> строчки в ячейки А1-</w:t>
      </w:r>
      <w:r w:rsidRPr="00877C79">
        <w:rPr>
          <w:sz w:val="28"/>
          <w:szCs w:val="28"/>
          <w:lang w:val="en-US"/>
        </w:rPr>
        <w:t>J</w:t>
      </w:r>
      <w:r w:rsidR="008E7454" w:rsidRPr="00877C79">
        <w:rPr>
          <w:sz w:val="28"/>
          <w:szCs w:val="28"/>
        </w:rPr>
        <w:t>1 и А2-</w:t>
      </w:r>
      <w:r w:rsidRPr="00877C79">
        <w:rPr>
          <w:sz w:val="28"/>
          <w:szCs w:val="28"/>
          <w:lang w:val="en-US"/>
        </w:rPr>
        <w:t>J</w:t>
      </w:r>
      <w:r w:rsidR="008E7454" w:rsidRPr="00877C79">
        <w:rPr>
          <w:sz w:val="28"/>
          <w:szCs w:val="28"/>
        </w:rPr>
        <w:t>2</w:t>
      </w:r>
      <w:r w:rsidRPr="00877C79">
        <w:rPr>
          <w:sz w:val="28"/>
          <w:szCs w:val="28"/>
        </w:rPr>
        <w:t xml:space="preserve"> и т.д.</w:t>
      </w:r>
      <w:r w:rsidR="008E7454" w:rsidRPr="00877C79">
        <w:rPr>
          <w:sz w:val="28"/>
          <w:szCs w:val="28"/>
        </w:rPr>
        <w:t xml:space="preserve"> соответственно. Для вычисления ФТЕСТ (массив1;</w:t>
      </w:r>
      <w:r w:rsidR="00877C79">
        <w:rPr>
          <w:sz w:val="28"/>
          <w:szCs w:val="28"/>
          <w:lang w:val="en-US"/>
        </w:rPr>
        <w:t xml:space="preserve"> </w:t>
      </w:r>
      <w:r w:rsidR="008E7454" w:rsidRPr="00877C79">
        <w:rPr>
          <w:sz w:val="28"/>
          <w:szCs w:val="28"/>
        </w:rPr>
        <w:t>массив2). Вводим А</w:t>
      </w:r>
      <w:r w:rsidRPr="00877C79">
        <w:rPr>
          <w:sz w:val="28"/>
          <w:szCs w:val="28"/>
        </w:rPr>
        <w:t>5</w:t>
      </w:r>
      <w:r w:rsidR="008E7454" w:rsidRPr="00877C79">
        <w:rPr>
          <w:sz w:val="28"/>
          <w:szCs w:val="28"/>
        </w:rPr>
        <w:t xml:space="preserve"> подпись А</w:t>
      </w:r>
      <w:r w:rsidRPr="00877C79">
        <w:rPr>
          <w:sz w:val="28"/>
          <w:szCs w:val="28"/>
        </w:rPr>
        <w:t>5</w:t>
      </w:r>
      <w:r w:rsidR="008E7454" w:rsidRPr="00877C79">
        <w:rPr>
          <w:sz w:val="28"/>
          <w:szCs w:val="28"/>
        </w:rPr>
        <w:t xml:space="preserve"> «Уровень значимости», а в В</w:t>
      </w:r>
      <w:r w:rsidRPr="00877C79">
        <w:rPr>
          <w:sz w:val="28"/>
          <w:szCs w:val="28"/>
        </w:rPr>
        <w:t>5</w:t>
      </w:r>
      <w:r w:rsidR="008E7454" w:rsidRPr="00877C79">
        <w:rPr>
          <w:sz w:val="28"/>
          <w:szCs w:val="28"/>
        </w:rPr>
        <w:t xml:space="preserve"> функцию, ФТЕСТ, аргументами которой должны быть ссылки на ячейку А1-</w:t>
      </w:r>
      <w:r w:rsidR="00E470D3" w:rsidRPr="00877C79">
        <w:rPr>
          <w:sz w:val="28"/>
          <w:szCs w:val="28"/>
          <w:lang w:val="en-US"/>
        </w:rPr>
        <w:t>J</w:t>
      </w:r>
      <w:r w:rsidR="008E7454" w:rsidRPr="00877C79">
        <w:rPr>
          <w:sz w:val="28"/>
          <w:szCs w:val="28"/>
        </w:rPr>
        <w:t>1 и А2-</w:t>
      </w:r>
      <w:r w:rsidR="00E470D3" w:rsidRPr="00877C79">
        <w:rPr>
          <w:sz w:val="28"/>
          <w:szCs w:val="28"/>
          <w:lang w:val="en-US"/>
        </w:rPr>
        <w:t>J</w:t>
      </w:r>
      <w:r w:rsidR="008E7454" w:rsidRPr="00877C79">
        <w:rPr>
          <w:sz w:val="28"/>
          <w:szCs w:val="28"/>
        </w:rPr>
        <w:t xml:space="preserve">2 соответственно. Результат </w:t>
      </w:r>
      <w:r w:rsidR="00E470D3" w:rsidRPr="00877C79">
        <w:rPr>
          <w:sz w:val="28"/>
          <w:szCs w:val="28"/>
        </w:rPr>
        <w:t>0,873340161</w:t>
      </w:r>
      <w:r w:rsidR="008E7454" w:rsidRPr="00877C79">
        <w:rPr>
          <w:sz w:val="28"/>
          <w:szCs w:val="28"/>
        </w:rPr>
        <w:t xml:space="preserve"> говорит о том, что вероятность ошибиться, приняв гипотезу о различии дисперсий, около 0,</w:t>
      </w:r>
      <w:r w:rsidR="00E470D3" w:rsidRPr="00877C79">
        <w:rPr>
          <w:sz w:val="28"/>
          <w:szCs w:val="28"/>
        </w:rPr>
        <w:t>9</w:t>
      </w:r>
      <w:r w:rsidR="008E7454" w:rsidRPr="00877C79">
        <w:rPr>
          <w:sz w:val="28"/>
          <w:szCs w:val="28"/>
        </w:rPr>
        <w:t>,</w:t>
      </w:r>
      <w:r w:rsidR="00E470D3" w:rsidRPr="00877C79">
        <w:rPr>
          <w:sz w:val="28"/>
          <w:szCs w:val="28"/>
        </w:rPr>
        <w:t xml:space="preserve"> </w:t>
      </w:r>
      <w:r w:rsidR="008E7454" w:rsidRPr="00877C79">
        <w:rPr>
          <w:sz w:val="28"/>
          <w:szCs w:val="28"/>
        </w:rPr>
        <w:t xml:space="preserve">что </w:t>
      </w:r>
      <w:r w:rsidR="00E470D3" w:rsidRPr="00877C79">
        <w:rPr>
          <w:sz w:val="28"/>
          <w:szCs w:val="28"/>
        </w:rPr>
        <w:t>больше</w:t>
      </w:r>
      <w:r w:rsidR="008E7454" w:rsidRPr="00877C79">
        <w:rPr>
          <w:sz w:val="28"/>
          <w:szCs w:val="28"/>
        </w:rPr>
        <w:t xml:space="preserve"> критического значения, заданного в условии задачи 0,0</w:t>
      </w:r>
      <w:r w:rsidR="00E470D3" w:rsidRPr="00877C79">
        <w:rPr>
          <w:sz w:val="28"/>
          <w:szCs w:val="28"/>
        </w:rPr>
        <w:t>2</w:t>
      </w:r>
      <w:r w:rsidR="008E7454" w:rsidRPr="00877C79">
        <w:rPr>
          <w:sz w:val="28"/>
          <w:szCs w:val="28"/>
        </w:rPr>
        <w:t xml:space="preserve">. следовательно, можно говорить что опытные данные с большей вероятностью подтверждают предположения о том, что дисперсии </w:t>
      </w:r>
      <w:r w:rsidR="00E470D3" w:rsidRPr="00877C79">
        <w:rPr>
          <w:sz w:val="28"/>
          <w:szCs w:val="28"/>
        </w:rPr>
        <w:t>одинаковы</w:t>
      </w:r>
      <w:r w:rsidR="008E7454" w:rsidRPr="00877C79">
        <w:rPr>
          <w:sz w:val="28"/>
          <w:szCs w:val="28"/>
        </w:rPr>
        <w:t xml:space="preserve"> и точность </w:t>
      </w:r>
      <w:r w:rsidR="00E470D3" w:rsidRPr="00877C79">
        <w:rPr>
          <w:sz w:val="28"/>
          <w:szCs w:val="28"/>
        </w:rPr>
        <w:t>обработки</w:t>
      </w:r>
      <w:r w:rsidR="008E7454" w:rsidRPr="00877C79">
        <w:rPr>
          <w:sz w:val="28"/>
          <w:szCs w:val="28"/>
        </w:rPr>
        <w:t xml:space="preserve"> </w:t>
      </w:r>
      <w:r w:rsidR="00E470D3" w:rsidRPr="00877C79">
        <w:rPr>
          <w:sz w:val="28"/>
          <w:szCs w:val="28"/>
        </w:rPr>
        <w:t>станков одинакова, такие же результаты показало сравнение остальных пар</w:t>
      </w:r>
      <w:r w:rsidR="008E7454" w:rsidRPr="00877C79">
        <w:rPr>
          <w:sz w:val="28"/>
          <w:szCs w:val="28"/>
        </w:rPr>
        <w:t>. Следует отметить, что функции ФТЕСТ выходит уровень значимости двустороннего критерия и если нужно использовать односторонний, то резуль</w:t>
      </w:r>
      <w:r w:rsidR="00877C79">
        <w:rPr>
          <w:sz w:val="28"/>
          <w:szCs w:val="28"/>
        </w:rPr>
        <w:t>тат необходимо уменьшить вдвое.</w:t>
      </w:r>
    </w:p>
    <w:p w:rsidR="00877C79" w:rsidRPr="00877C79" w:rsidRDefault="00877C79" w:rsidP="00877C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35" w:type="dxa"/>
        <w:jc w:val="center"/>
        <w:tblLook w:val="0000" w:firstRow="0" w:lastRow="0" w:firstColumn="0" w:lastColumn="0" w:noHBand="0" w:noVBand="0"/>
      </w:tblPr>
      <w:tblGrid>
        <w:gridCol w:w="1606"/>
        <w:gridCol w:w="1384"/>
        <w:gridCol w:w="706"/>
        <w:gridCol w:w="706"/>
        <w:gridCol w:w="706"/>
        <w:gridCol w:w="706"/>
        <w:gridCol w:w="706"/>
        <w:gridCol w:w="774"/>
        <w:gridCol w:w="821"/>
        <w:gridCol w:w="720"/>
      </w:tblGrid>
      <w:tr w:rsidR="005C18DB" w:rsidRPr="00877C79" w:rsidTr="00877C79">
        <w:trPr>
          <w:trHeight w:val="363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29,1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26,2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30,7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33,8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33,6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35,2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23,4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33,3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26,7</w:t>
            </w:r>
          </w:p>
        </w:tc>
      </w:tr>
      <w:tr w:rsidR="005C18DB" w:rsidRPr="00877C79" w:rsidTr="00877C79">
        <w:trPr>
          <w:trHeight w:val="363"/>
          <w:jc w:val="center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39,4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35,9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</w:t>
            </w:r>
          </w:p>
        </w:tc>
      </w:tr>
      <w:tr w:rsidR="005C18DB" w:rsidRPr="00877C79" w:rsidTr="00877C79">
        <w:trPr>
          <w:trHeight w:val="363"/>
          <w:jc w:val="center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27,8</w:t>
            </w:r>
          </w:p>
        </w:tc>
      </w:tr>
      <w:tr w:rsidR="005C18DB" w:rsidRPr="00877C79" w:rsidTr="00877C79">
        <w:trPr>
          <w:trHeight w:val="363"/>
          <w:jc w:val="center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32,1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31,5</w:t>
            </w:r>
          </w:p>
        </w:tc>
      </w:tr>
      <w:tr w:rsidR="005C18DB" w:rsidRPr="00877C79" w:rsidTr="00877C79">
        <w:trPr>
          <w:trHeight w:val="391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Уровень значимости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18DB" w:rsidRPr="00877C79" w:rsidTr="00877C79">
        <w:trPr>
          <w:trHeight w:val="238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 xml:space="preserve">1 </w:t>
            </w:r>
            <w:r w:rsidR="005C18DB" w:rsidRPr="00877C79">
              <w:rPr>
                <w:sz w:val="20"/>
                <w:szCs w:val="20"/>
              </w:rPr>
              <w:t xml:space="preserve">- </w:t>
            </w:r>
            <w:r w:rsidRPr="00877C7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0,873340161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18DB" w:rsidRPr="00877C79" w:rsidTr="00877C79">
        <w:trPr>
          <w:trHeight w:val="238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 xml:space="preserve">1 </w:t>
            </w:r>
            <w:r w:rsidR="005C18DB" w:rsidRPr="00877C79">
              <w:rPr>
                <w:sz w:val="20"/>
                <w:szCs w:val="20"/>
              </w:rPr>
              <w:t xml:space="preserve">- </w:t>
            </w:r>
            <w:r w:rsidRPr="00877C79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0,688084317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18DB" w:rsidRPr="00877C79" w:rsidTr="00877C79">
        <w:trPr>
          <w:trHeight w:val="238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 xml:space="preserve">1 </w:t>
            </w:r>
            <w:r w:rsidR="005C18DB" w:rsidRPr="00877C79">
              <w:rPr>
                <w:sz w:val="20"/>
                <w:szCs w:val="20"/>
              </w:rPr>
              <w:t xml:space="preserve">- </w:t>
            </w:r>
            <w:r w:rsidRPr="00877C79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0,190932274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18DB" w:rsidRPr="00877C79" w:rsidTr="00877C79">
        <w:trPr>
          <w:trHeight w:val="238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 xml:space="preserve">2 </w:t>
            </w:r>
            <w:r w:rsidR="005C18DB" w:rsidRPr="00877C79">
              <w:rPr>
                <w:sz w:val="20"/>
                <w:szCs w:val="20"/>
              </w:rPr>
              <w:t xml:space="preserve">- </w:t>
            </w:r>
            <w:r w:rsidRPr="00877C7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0,575576041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18DB" w:rsidRPr="00877C79" w:rsidTr="00877C79">
        <w:trPr>
          <w:trHeight w:val="238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 xml:space="preserve">2 </w:t>
            </w:r>
            <w:r w:rsidR="005C18DB" w:rsidRPr="00877C79">
              <w:rPr>
                <w:sz w:val="20"/>
                <w:szCs w:val="20"/>
              </w:rPr>
              <w:t xml:space="preserve">- </w:t>
            </w:r>
            <w:r w:rsidRPr="00877C79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0,144572063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18DB" w:rsidRPr="00877C79" w:rsidTr="00877C79">
        <w:trPr>
          <w:trHeight w:val="238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 xml:space="preserve">3 </w:t>
            </w:r>
            <w:r w:rsidR="005C18DB" w:rsidRPr="00877C79">
              <w:rPr>
                <w:sz w:val="20"/>
                <w:szCs w:val="20"/>
              </w:rPr>
              <w:t xml:space="preserve">- </w:t>
            </w:r>
            <w:r w:rsidRPr="00877C79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0,357739717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0D3" w:rsidRPr="00877C79" w:rsidRDefault="00E470D3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470D3" w:rsidRPr="00877C79" w:rsidRDefault="00E470D3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3. ПРОВЕРКА ГИПОТЕЗЫ О РАВЕНСТВЕ СРЕДНИХ</w:t>
      </w: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7454" w:rsidRPr="00877C79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Используется для проверки предложения о том, что среднее значения двух показателей, представленных выборками, значимо различаются. Существует три разновидности критерия: один – для связанных выборок, и два для несвязных выборок (с одинаковыми и разными дисперсиями). Если выборки не связны, то предварительно нужно проверить гипотезу о равенстве дисперсий, чтобы определить, какой из критериев использовать. Так же как и в случае сравнения дисперсий имеются 2 способа решения задачи, которые рассмотрим на примере. </w:t>
      </w:r>
    </w:p>
    <w:p w:rsidR="00340E38" w:rsidRDefault="008E7454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b/>
          <w:i/>
          <w:sz w:val="28"/>
          <w:szCs w:val="28"/>
        </w:rPr>
        <w:t>ПРИМЕР 3.</w:t>
      </w:r>
      <w:r w:rsidRPr="00877C79">
        <w:rPr>
          <w:sz w:val="28"/>
          <w:szCs w:val="28"/>
        </w:rPr>
        <w:t xml:space="preserve"> </w:t>
      </w:r>
      <w:r w:rsidR="00340E38" w:rsidRPr="00877C79">
        <w:rPr>
          <w:sz w:val="28"/>
          <w:szCs w:val="28"/>
        </w:rPr>
        <w:t>имеются данные о количестве продаж товара в двух городах. Проверить на уровне значимости 0,01 статистическую гипотезу о том, что среднее число продаж товара в городах различно.</w:t>
      </w:r>
    </w:p>
    <w:p w:rsidR="00877C79" w:rsidRPr="00877C79" w:rsidRDefault="00877C79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E14A5" w:rsidRPr="00877C79" w:rsidTr="00877C79">
        <w:trPr>
          <w:jc w:val="center"/>
        </w:trPr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19</w:t>
            </w:r>
          </w:p>
        </w:tc>
      </w:tr>
      <w:tr w:rsidR="008E14A5" w:rsidRPr="00877C79" w:rsidTr="00877C79">
        <w:trPr>
          <w:jc w:val="center"/>
        </w:trPr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E7454" w:rsidRDefault="00877C79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7068F" w:rsidRPr="00877C79">
        <w:rPr>
          <w:sz w:val="28"/>
          <w:szCs w:val="28"/>
        </w:rPr>
        <w:t>И</w:t>
      </w:r>
      <w:r w:rsidR="008E7454" w:rsidRPr="00877C79">
        <w:rPr>
          <w:sz w:val="28"/>
          <w:szCs w:val="28"/>
        </w:rPr>
        <w:t>спольз</w:t>
      </w:r>
      <w:r w:rsidR="0077068F" w:rsidRPr="00877C79">
        <w:rPr>
          <w:sz w:val="28"/>
          <w:szCs w:val="28"/>
        </w:rPr>
        <w:t>уем</w:t>
      </w:r>
      <w:r w:rsidR="008E7454" w:rsidRPr="00877C79">
        <w:rPr>
          <w:sz w:val="28"/>
          <w:szCs w:val="28"/>
        </w:rPr>
        <w:t xml:space="preserve"> пакет «Анализ данных». В зависимости от типа критерия выбирается один из трех: «Парный двухвыборочный t-тест для средних» - для связных выборок, и «Двухвыборочных t-тест с одинаковыми дисперсиями» или «Двухвыборочных t-тест с разными дисперсиями» - для несвязных выборок. Вызовите тест с одинаковыми дисперсиями, в открывшемся окне в полях «Интервал переменной 1» и «Интервал переменной 2» вводят ссылки на данные (А1-</w:t>
      </w:r>
      <w:r w:rsidR="0077068F" w:rsidRPr="00877C79">
        <w:rPr>
          <w:sz w:val="28"/>
          <w:szCs w:val="28"/>
          <w:lang w:val="en-US"/>
        </w:rPr>
        <w:t>N</w:t>
      </w:r>
      <w:r w:rsidR="008E7454" w:rsidRPr="00877C79">
        <w:rPr>
          <w:sz w:val="28"/>
          <w:szCs w:val="28"/>
        </w:rPr>
        <w:t>1 и А2-</w:t>
      </w:r>
      <w:r w:rsidR="008E7454" w:rsidRPr="00877C79">
        <w:rPr>
          <w:sz w:val="28"/>
          <w:szCs w:val="28"/>
          <w:lang w:val="en-US"/>
        </w:rPr>
        <w:t>L</w:t>
      </w:r>
      <w:r w:rsidR="008E7454" w:rsidRPr="00877C79">
        <w:rPr>
          <w:sz w:val="28"/>
          <w:szCs w:val="28"/>
        </w:rPr>
        <w:t xml:space="preserve">2, соответственно), если имеются подписи данных, то ставят флажок у надписи «Метки» (у нас их нет, поэтому флажок не ставится). Далее вводят уровень значимости в поле «Альфа» - 0,01. Поле «Гипотетическая средняя разность» оставляют пустыми. В разделе «Параметры вывода» ставят метку около «Выходной интервал» и поместив курсор в появившемся поле напротив надписи, щелкают левой кнопкой в ячейке В7. вывод результата будет осуществляться начиная с этой ячейки. Нажав на «ОК» появляется таблица результата. Сдвиньте границу между столбцами В и С, С и </w:t>
      </w:r>
      <w:r w:rsidR="008E7454" w:rsidRPr="00877C79">
        <w:rPr>
          <w:sz w:val="28"/>
          <w:szCs w:val="28"/>
          <w:lang w:val="en-US"/>
        </w:rPr>
        <w:t>D</w:t>
      </w:r>
      <w:r w:rsidR="008E7454" w:rsidRPr="00877C79">
        <w:rPr>
          <w:sz w:val="28"/>
          <w:szCs w:val="28"/>
        </w:rPr>
        <w:t xml:space="preserve">, </w:t>
      </w:r>
      <w:r w:rsidR="008E7454" w:rsidRPr="00877C79">
        <w:rPr>
          <w:sz w:val="28"/>
          <w:szCs w:val="28"/>
          <w:lang w:val="en-US"/>
        </w:rPr>
        <w:t>D</w:t>
      </w:r>
      <w:r w:rsidR="008E7454" w:rsidRPr="00877C79">
        <w:rPr>
          <w:sz w:val="28"/>
          <w:szCs w:val="28"/>
        </w:rPr>
        <w:t xml:space="preserve"> и Е увеличив ширину столбцов В, С и </w:t>
      </w:r>
      <w:r w:rsidR="008E7454" w:rsidRPr="00877C79">
        <w:rPr>
          <w:sz w:val="28"/>
          <w:szCs w:val="28"/>
          <w:lang w:val="en-US"/>
        </w:rPr>
        <w:t>D</w:t>
      </w:r>
      <w:r w:rsidR="008E7454" w:rsidRPr="00877C79">
        <w:rPr>
          <w:sz w:val="28"/>
          <w:szCs w:val="28"/>
        </w:rPr>
        <w:t xml:space="preserve"> так, чтобы умещались все надписи. Процедура выводит основные характеристики выборки, </w:t>
      </w:r>
      <w:r w:rsidR="008E7454" w:rsidRPr="00877C79">
        <w:rPr>
          <w:sz w:val="28"/>
          <w:szCs w:val="28"/>
          <w:lang w:val="en-US"/>
        </w:rPr>
        <w:t>t</w:t>
      </w:r>
      <w:r w:rsidR="008E7454" w:rsidRPr="00877C79">
        <w:rPr>
          <w:sz w:val="28"/>
          <w:szCs w:val="28"/>
        </w:rPr>
        <w:t>-статистику, критические значения этих статистик и критические уровни значимости «Р(Т&lt;=</w:t>
      </w:r>
      <w:r w:rsidR="008E7454" w:rsidRPr="00877C79">
        <w:rPr>
          <w:sz w:val="28"/>
          <w:szCs w:val="28"/>
          <w:lang w:val="en-US"/>
        </w:rPr>
        <w:t>t</w:t>
      </w:r>
      <w:r w:rsidR="008E7454" w:rsidRPr="00877C79">
        <w:rPr>
          <w:sz w:val="28"/>
          <w:szCs w:val="28"/>
        </w:rPr>
        <w:t>) одностороннее» и «Р(Т&lt;=</w:t>
      </w:r>
      <w:r w:rsidR="008E7454" w:rsidRPr="00877C79">
        <w:rPr>
          <w:sz w:val="28"/>
          <w:szCs w:val="28"/>
          <w:lang w:val="en-US"/>
        </w:rPr>
        <w:t>t</w:t>
      </w:r>
      <w:r w:rsidR="008E7454" w:rsidRPr="00877C79">
        <w:rPr>
          <w:sz w:val="28"/>
          <w:szCs w:val="28"/>
        </w:rPr>
        <w:t xml:space="preserve">) двухстороннее». Если по модулю </w:t>
      </w:r>
      <w:r w:rsidR="008E7454" w:rsidRPr="00877C79">
        <w:rPr>
          <w:sz w:val="28"/>
          <w:szCs w:val="28"/>
          <w:lang w:val="en-US"/>
        </w:rPr>
        <w:t>t</w:t>
      </w:r>
      <w:r w:rsidR="008E7454" w:rsidRPr="00877C79">
        <w:rPr>
          <w:sz w:val="28"/>
          <w:szCs w:val="28"/>
        </w:rPr>
        <w:t>-статистика меньше критического, то средние показатели с заданной вероятностью равны. В нашем случае│</w:t>
      </w:r>
      <w:r w:rsidR="0077068F" w:rsidRPr="00877C79">
        <w:rPr>
          <w:sz w:val="28"/>
          <w:szCs w:val="28"/>
        </w:rPr>
        <w:t>-1,784242592</w:t>
      </w:r>
      <w:r w:rsidR="008E7454" w:rsidRPr="00877C79">
        <w:rPr>
          <w:sz w:val="28"/>
          <w:szCs w:val="28"/>
        </w:rPr>
        <w:t xml:space="preserve">│ &lt; </w:t>
      </w:r>
      <w:r w:rsidR="0077068F" w:rsidRPr="00877C79">
        <w:rPr>
          <w:sz w:val="28"/>
          <w:szCs w:val="28"/>
        </w:rPr>
        <w:t>2,492159469</w:t>
      </w:r>
      <w:r w:rsidR="008E7454" w:rsidRPr="00877C79">
        <w:rPr>
          <w:sz w:val="28"/>
          <w:szCs w:val="28"/>
        </w:rPr>
        <w:t xml:space="preserve">, следовательно, среднее число продаж значимо не </w:t>
      </w:r>
      <w:r w:rsidR="008E14A5" w:rsidRPr="00877C79">
        <w:rPr>
          <w:sz w:val="28"/>
          <w:szCs w:val="28"/>
        </w:rPr>
        <w:t>отличается</w:t>
      </w:r>
      <w:r w:rsidR="008E7454" w:rsidRPr="00877C79">
        <w:rPr>
          <w:sz w:val="28"/>
          <w:szCs w:val="28"/>
        </w:rPr>
        <w:t xml:space="preserve">. Следует отметить, что если взять уровень значимости α=0,05, то результаты исследования будут совсем иными. </w:t>
      </w:r>
    </w:p>
    <w:p w:rsidR="00877C79" w:rsidRPr="00877C79" w:rsidRDefault="00877C79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7C79" w:rsidRDefault="00877C79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  <w:sectPr w:rsidR="00877C79" w:rsidSect="00877C79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684" w:type="dxa"/>
        <w:jc w:val="center"/>
        <w:tblLook w:val="0000" w:firstRow="0" w:lastRow="0" w:firstColumn="0" w:lastColumn="0" w:noHBand="0" w:noVBand="0"/>
      </w:tblPr>
      <w:tblGrid>
        <w:gridCol w:w="4796"/>
        <w:gridCol w:w="1944"/>
        <w:gridCol w:w="1944"/>
      </w:tblGrid>
      <w:tr w:rsidR="008E14A5" w:rsidRPr="00877C79" w:rsidTr="00877C79">
        <w:trPr>
          <w:trHeight w:val="289"/>
          <w:jc w:val="center"/>
        </w:trPr>
        <w:tc>
          <w:tcPr>
            <w:tcW w:w="8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77C79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8"/>
                <w:szCs w:val="28"/>
              </w:rPr>
              <w:br w:type="page"/>
            </w:r>
            <w:r w:rsidR="008E14A5" w:rsidRPr="00877C79">
              <w:rPr>
                <w:sz w:val="20"/>
                <w:szCs w:val="20"/>
              </w:rPr>
              <w:t>Двухвыборочный t-тест с одинаковыми дисперсиями</w:t>
            </w:r>
          </w:p>
        </w:tc>
      </w:tr>
      <w:tr w:rsidR="008E14A5" w:rsidRPr="00877C79" w:rsidTr="00877C79">
        <w:trPr>
          <w:trHeight w:val="306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877C7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877C79">
              <w:rPr>
                <w:i/>
                <w:iCs/>
                <w:sz w:val="20"/>
                <w:szCs w:val="20"/>
              </w:rPr>
              <w:t>город 1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877C79">
              <w:rPr>
                <w:i/>
                <w:iCs/>
                <w:sz w:val="20"/>
                <w:szCs w:val="20"/>
              </w:rPr>
              <w:t>город 2</w:t>
            </w: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Среднее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23,57142857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26,41666667</w:t>
            </w: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Дисперсия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17,34065934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15,35606061</w:t>
            </w: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Наблюдения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12</w:t>
            </w: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Объединенная дисперсия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16,43105159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Гипотетическая разность средних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df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t-статистика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-1,784242592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P(T&lt;=t) одностороннее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0,043516846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t критическое одностороннее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2,492159469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289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P(T&lt;=t) двухстороннее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0,087033692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14A5" w:rsidRPr="00877C79" w:rsidTr="00877C79">
        <w:trPr>
          <w:trHeight w:val="306"/>
          <w:jc w:val="center"/>
        </w:trPr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t критическое двухстороннее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2,796939498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E14A5" w:rsidRPr="00877C79" w:rsidRDefault="008E14A5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 </w:t>
            </w:r>
          </w:p>
        </w:tc>
      </w:tr>
    </w:tbl>
    <w:p w:rsidR="008E14A5" w:rsidRPr="00877C79" w:rsidRDefault="008E14A5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2832AA" w:rsidRPr="00877C79" w:rsidRDefault="002832AA" w:rsidP="00877C79">
      <w:pPr>
        <w:tabs>
          <w:tab w:val="left" w:pos="37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sz w:val="28"/>
          <w:szCs w:val="28"/>
        </w:rPr>
        <w:br w:type="page"/>
      </w:r>
      <w:r w:rsidRPr="00877C79">
        <w:rPr>
          <w:b/>
          <w:sz w:val="28"/>
          <w:szCs w:val="28"/>
        </w:rPr>
        <w:t>Лабораторная работа №3</w:t>
      </w:r>
    </w:p>
    <w:p w:rsidR="00877C79" w:rsidRDefault="00877C79" w:rsidP="00877C79">
      <w:pPr>
        <w:tabs>
          <w:tab w:val="left" w:pos="379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832AA" w:rsidRPr="00877C79" w:rsidRDefault="002832AA" w:rsidP="00877C79">
      <w:pPr>
        <w:tabs>
          <w:tab w:val="left" w:pos="37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ПАРНАЯ ЛИНЕЙНАЯ РЕГРЕССИЯ</w:t>
      </w:r>
    </w:p>
    <w:p w:rsidR="002832AA" w:rsidRPr="00877C79" w:rsidRDefault="002832AA" w:rsidP="00877C79">
      <w:pPr>
        <w:tabs>
          <w:tab w:val="left" w:pos="37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832AA" w:rsidRPr="00877C79" w:rsidRDefault="002832AA" w:rsidP="00877C79">
      <w:pPr>
        <w:tabs>
          <w:tab w:val="left" w:pos="379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77C79">
        <w:rPr>
          <w:b/>
          <w:i/>
          <w:sz w:val="28"/>
          <w:szCs w:val="28"/>
        </w:rPr>
        <w:t>Цель</w:t>
      </w:r>
      <w:r w:rsidRPr="00877C79">
        <w:rPr>
          <w:i/>
          <w:sz w:val="28"/>
          <w:szCs w:val="28"/>
        </w:rPr>
        <w:t>: Освоить методы построения линейного уравнения парной регрессии с помощью ЭВМ, научиться получать и анализировать основные характеристики регрессионного уравнения.</w:t>
      </w:r>
    </w:p>
    <w:p w:rsidR="002832AA" w:rsidRPr="00877C79" w:rsidRDefault="002832AA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Рассмотрим методику построения регрессионного уравнения на примере. </w:t>
      </w:r>
    </w:p>
    <w:p w:rsidR="002832AA" w:rsidRPr="00877C79" w:rsidRDefault="002832AA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b/>
          <w:i/>
          <w:sz w:val="28"/>
          <w:szCs w:val="28"/>
        </w:rPr>
        <w:t xml:space="preserve">ПРИМЕР. </w:t>
      </w:r>
      <w:r w:rsidRPr="00877C79">
        <w:rPr>
          <w:sz w:val="28"/>
          <w:szCs w:val="28"/>
        </w:rPr>
        <w:t xml:space="preserve">Даны выборки факторов </w:t>
      </w:r>
      <w:r w:rsidRPr="00877C79">
        <w:rPr>
          <w:i/>
          <w:sz w:val="28"/>
          <w:szCs w:val="28"/>
        </w:rPr>
        <w:t>х</w:t>
      </w:r>
      <w:r w:rsidRPr="00877C79">
        <w:rPr>
          <w:i/>
          <w:sz w:val="28"/>
          <w:szCs w:val="28"/>
          <w:vertAlign w:val="subscript"/>
          <w:lang w:val="en-US"/>
        </w:rPr>
        <w:t>i</w:t>
      </w:r>
      <w:r w:rsidRPr="00877C79">
        <w:rPr>
          <w:sz w:val="28"/>
          <w:szCs w:val="28"/>
        </w:rPr>
        <w:t xml:space="preserve"> и </w:t>
      </w:r>
      <w:r w:rsidRPr="00877C79">
        <w:rPr>
          <w:i/>
          <w:sz w:val="28"/>
          <w:szCs w:val="28"/>
        </w:rPr>
        <w:t>у</w:t>
      </w:r>
      <w:r w:rsidRPr="00877C79">
        <w:rPr>
          <w:i/>
          <w:sz w:val="28"/>
          <w:szCs w:val="28"/>
          <w:vertAlign w:val="subscript"/>
          <w:lang w:val="en-US"/>
        </w:rPr>
        <w:t>i</w:t>
      </w:r>
      <w:r w:rsidRPr="00877C79">
        <w:rPr>
          <w:sz w:val="28"/>
          <w:szCs w:val="28"/>
        </w:rPr>
        <w:t xml:space="preserve">. По этим выборкам найти уравнение линейной регрессии </w:t>
      </w:r>
      <w:r w:rsidRPr="00877C79">
        <w:rPr>
          <w:i/>
          <w:sz w:val="28"/>
          <w:szCs w:val="28"/>
        </w:rPr>
        <w:t xml:space="preserve">ỹ = ах +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. Найти коэффициент парной корреляции. Проверить на уровне значимости </w:t>
      </w:r>
      <w:r w:rsidRPr="00877C79">
        <w:rPr>
          <w:i/>
          <w:sz w:val="28"/>
          <w:szCs w:val="28"/>
        </w:rPr>
        <w:t xml:space="preserve">а </w:t>
      </w:r>
      <w:r w:rsidRPr="00877C79">
        <w:rPr>
          <w:sz w:val="28"/>
          <w:szCs w:val="28"/>
        </w:rPr>
        <w:t>= 0,05 регрессионную модель на адекватность.</w:t>
      </w:r>
    </w:p>
    <w:p w:rsidR="002832AA" w:rsidRPr="00877C79" w:rsidRDefault="002832AA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</w:tblGrid>
      <w:tr w:rsidR="002832AA" w:rsidRPr="00877C79" w:rsidTr="00877C79">
        <w:trPr>
          <w:jc w:val="center"/>
        </w:trPr>
        <w:tc>
          <w:tcPr>
            <w:tcW w:w="736" w:type="dxa"/>
          </w:tcPr>
          <w:p w:rsidR="002832AA" w:rsidRPr="00877C79" w:rsidRDefault="002832AA" w:rsidP="00877C79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Х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9</w:t>
            </w:r>
          </w:p>
        </w:tc>
      </w:tr>
      <w:tr w:rsidR="002832AA" w:rsidRPr="00877C79" w:rsidTr="00877C79">
        <w:trPr>
          <w:jc w:val="center"/>
        </w:trPr>
        <w:tc>
          <w:tcPr>
            <w:tcW w:w="736" w:type="dxa"/>
          </w:tcPr>
          <w:p w:rsidR="002832AA" w:rsidRPr="00877C79" w:rsidRDefault="002832AA" w:rsidP="00877C79">
            <w:pPr>
              <w:tabs>
                <w:tab w:val="left" w:pos="3795"/>
              </w:tabs>
              <w:spacing w:line="360" w:lineRule="auto"/>
              <w:rPr>
                <w:i/>
                <w:sz w:val="20"/>
                <w:szCs w:val="20"/>
              </w:rPr>
            </w:pPr>
            <w:r w:rsidRPr="00877C79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6,7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6,3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4,4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9,5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5,2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4,3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7,7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7,1</w:t>
            </w:r>
          </w:p>
        </w:tc>
        <w:tc>
          <w:tcPr>
            <w:tcW w:w="736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7,1</w:t>
            </w:r>
          </w:p>
        </w:tc>
        <w:tc>
          <w:tcPr>
            <w:tcW w:w="737" w:type="dxa"/>
          </w:tcPr>
          <w:p w:rsidR="002832AA" w:rsidRPr="00877C79" w:rsidRDefault="002832AA" w:rsidP="00877C79">
            <w:pPr>
              <w:spacing w:line="360" w:lineRule="auto"/>
              <w:rPr>
                <w:sz w:val="20"/>
                <w:szCs w:val="20"/>
              </w:rPr>
            </w:pPr>
            <w:r w:rsidRPr="00877C79">
              <w:rPr>
                <w:sz w:val="20"/>
                <w:szCs w:val="20"/>
              </w:rPr>
              <w:t>7,9</w:t>
            </w:r>
          </w:p>
        </w:tc>
      </w:tr>
    </w:tbl>
    <w:p w:rsidR="00877C79" w:rsidRDefault="00877C79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32AA" w:rsidRPr="00877C79" w:rsidRDefault="002832AA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Для нахождения коэффициентов </w:t>
      </w:r>
      <w:r w:rsidRPr="00877C79">
        <w:rPr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 xml:space="preserve"> и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 уравнения регрессии служат функции НАКЛОН и ОТРЕЗОК, категории «Статистические». Вводим в А5 подпись «а=» а в соседнюю ячейку В5 вводим функцию НАКЛОН, ставим курсор в поле «Изв_знач_у» задаем ссылку на ячейки В2-</w:t>
      </w:r>
      <w:r w:rsidR="00862BAA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2, обводя их мышью. Результат </w:t>
      </w:r>
      <w:r w:rsidR="00845AE9" w:rsidRPr="00877C79">
        <w:rPr>
          <w:sz w:val="28"/>
          <w:szCs w:val="28"/>
        </w:rPr>
        <w:t>0,14303</w:t>
      </w:r>
      <w:r w:rsidRPr="00877C79">
        <w:rPr>
          <w:sz w:val="28"/>
          <w:szCs w:val="28"/>
        </w:rPr>
        <w:t xml:space="preserve">. Найдем теперь коэффициент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. Вводим в А6 подпись «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=», а в В6 функцию ОТРЕЗОК с теми же параметрами, что и функции НАКЛОН. Результат </w:t>
      </w:r>
      <w:r w:rsidR="00845AE9" w:rsidRPr="00877C79">
        <w:rPr>
          <w:sz w:val="28"/>
          <w:szCs w:val="28"/>
        </w:rPr>
        <w:t>5,976364</w:t>
      </w:r>
      <w:r w:rsidRPr="00877C79">
        <w:rPr>
          <w:sz w:val="28"/>
          <w:szCs w:val="28"/>
        </w:rPr>
        <w:t>. следовательно, уравнен</w:t>
      </w:r>
      <w:r w:rsidR="00845AE9" w:rsidRPr="00877C79">
        <w:rPr>
          <w:sz w:val="28"/>
          <w:szCs w:val="28"/>
        </w:rPr>
        <w:t>ие линейной регрессии есть у=0,14303х+5,976364</w:t>
      </w:r>
      <w:r w:rsidRPr="00877C79">
        <w:rPr>
          <w:sz w:val="28"/>
          <w:szCs w:val="28"/>
        </w:rPr>
        <w:t>.</w:t>
      </w:r>
    </w:p>
    <w:p w:rsidR="002832AA" w:rsidRPr="00877C79" w:rsidRDefault="002832AA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>Построим график уравнения регрессии. Для этого в третью строчку таблицы введем значения функции в заданных точках Х (первая строка) – у(х</w:t>
      </w:r>
      <w:r w:rsidRPr="00877C79">
        <w:rPr>
          <w:sz w:val="28"/>
          <w:szCs w:val="28"/>
          <w:vertAlign w:val="subscript"/>
        </w:rPr>
        <w:t>1</w:t>
      </w:r>
      <w:r w:rsidRPr="00877C79">
        <w:rPr>
          <w:sz w:val="28"/>
          <w:szCs w:val="28"/>
        </w:rPr>
        <w:t>). Для получения этих значений используются функция ТЕНДЕНЦИЯ категории «Статистические». Вводим в А3 подпись «Y(X) и, поместив курсор в В3, вызываем функцию ТЕНДЕНЦИЯ. В полях «Изв_знач_у» и «Изв_знач_х» даем ссылку на В2-</w:t>
      </w:r>
      <w:r w:rsidR="00862BAA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2 и В1-</w:t>
      </w:r>
      <w:r w:rsidR="00862BAA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1. в поле «Нов_знач_х» вводим также ссылку на В1-</w:t>
      </w:r>
      <w:r w:rsidR="00862BAA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1. в поле «Константа» вводят 1, если уравнение регрессии имеет вид</w:t>
      </w:r>
      <w:r w:rsidR="00035DE3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i/>
          <w:sz w:val="28"/>
          <w:szCs w:val="28"/>
        </w:rPr>
        <w:t>=</w:t>
      </w:r>
      <w:r w:rsidRPr="00877C79">
        <w:rPr>
          <w:i/>
          <w:sz w:val="28"/>
          <w:szCs w:val="28"/>
          <w:lang w:val="en-US"/>
        </w:rPr>
        <w:t>ax</w:t>
      </w:r>
      <w:r w:rsidRPr="00877C79">
        <w:rPr>
          <w:i/>
          <w:sz w:val="28"/>
          <w:szCs w:val="28"/>
        </w:rPr>
        <w:t>+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, и 0, если </w:t>
      </w:r>
      <w:r w:rsidRPr="00877C79">
        <w:rPr>
          <w:i/>
          <w:sz w:val="28"/>
          <w:szCs w:val="28"/>
        </w:rPr>
        <w:t>у=ах</w:t>
      </w:r>
      <w:r w:rsidRPr="00877C79">
        <w:rPr>
          <w:sz w:val="28"/>
          <w:szCs w:val="28"/>
        </w:rPr>
        <w:t>. В нашем случае вводим единицу. Функция ТЕНДЕНЦИЯ является массивом, поэтому для вывода всех ее значений выделяем область В3-</w:t>
      </w:r>
      <w:r w:rsidR="00862BAA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3 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2 и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>. Результат – значения уравнения регрессии в заданных точках. Строим график. Ставим курсор в любую свободную клетку, вызываем мастер диаграмм, выбираем категорию «Точеная», вид графика – линия без точек (в нижнем правом углу), нажимаем «Далее», в поле «Диагноз» вводим ссылку на В3-</w:t>
      </w:r>
      <w:r w:rsidR="00862BAA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3. переходим на закладку «Ряд» и в поле «Значения Х» вводим ссылку на В1-</w:t>
      </w:r>
      <w:r w:rsidR="00862BAA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1, нажимаем «Готово». Результат – прямая линия регрессии. Посмотрим, как различаются графики опытных данных и уравнения регрессии. Для этого ставим курсор в любую свободную ячейку, вызываем мастер диаграмм, категория «График», вид графика – ломанная линия с точками (вторая сверху левая), нажимаем «Далее», в поле «Диапазон» вводим ссылку на вторую и третью строки В2-</w:t>
      </w:r>
      <w:r w:rsidR="0099198D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3. переходим на закладку «Ряд» и в поле «Подписи оси Х» вводим ссылку на В1-</w:t>
      </w:r>
      <w:r w:rsidR="0099198D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1, нажимаем «Готово». Результат – две линии (Синяя – исходные, красная – уравнение регрессии). Видно, что линии мало различаются между собой.</w:t>
      </w:r>
    </w:p>
    <w:p w:rsidR="002A03FC" w:rsidRPr="00877C79" w:rsidRDefault="002A03FC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2112" w:type="dxa"/>
        <w:jc w:val="center"/>
        <w:tblLook w:val="0000" w:firstRow="0" w:lastRow="0" w:firstColumn="0" w:lastColumn="0" w:noHBand="0" w:noVBand="0"/>
      </w:tblPr>
      <w:tblGrid>
        <w:gridCol w:w="1136"/>
        <w:gridCol w:w="976"/>
      </w:tblGrid>
      <w:tr w:rsidR="002A03FC" w:rsidRPr="002224A7" w:rsidTr="002224A7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а=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0,14303</w:t>
            </w:r>
          </w:p>
        </w:tc>
      </w:tr>
      <w:tr w:rsidR="002A03FC" w:rsidRPr="002224A7" w:rsidTr="002224A7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b=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5,976364</w:t>
            </w:r>
          </w:p>
        </w:tc>
      </w:tr>
    </w:tbl>
    <w:p w:rsidR="002A03FC" w:rsidRPr="00877C79" w:rsidRDefault="002A03FC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198D" w:rsidRPr="00877C79" w:rsidRDefault="00AB4132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342pt;height:189.75pt">
            <v:imagedata r:id="rId11" o:title=""/>
          </v:shape>
        </w:pict>
      </w:r>
    </w:p>
    <w:p w:rsidR="0099198D" w:rsidRPr="00877C79" w:rsidRDefault="00AB4132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345pt;height:174.75pt">
            <v:imagedata r:id="rId12" o:title=""/>
          </v:shape>
        </w:pict>
      </w:r>
    </w:p>
    <w:p w:rsidR="002224A7" w:rsidRDefault="002224A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32AA" w:rsidRPr="00877C79" w:rsidRDefault="002832AA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Для вычисления коэффициента корреляции </w:t>
      </w:r>
      <w:r w:rsidRPr="00877C79">
        <w:rPr>
          <w:sz w:val="28"/>
          <w:szCs w:val="28"/>
          <w:lang w:val="en-US"/>
        </w:rPr>
        <w:t>r</w:t>
      </w:r>
      <w:r w:rsidRPr="00877C79">
        <w:rPr>
          <w:sz w:val="28"/>
          <w:szCs w:val="28"/>
          <w:vertAlign w:val="subscript"/>
        </w:rPr>
        <w:t>xy</w:t>
      </w:r>
      <w:r w:rsidRPr="00877C79">
        <w:rPr>
          <w:sz w:val="28"/>
          <w:szCs w:val="28"/>
        </w:rPr>
        <w:t xml:space="preserve"> служит функция ПИРСОН. Размещаем график так, чтобы они располагались выше 25 строки, и в А25 делаем подпись «Корреляция», в В25 вызываем функцию ПИРСОН, в полях которой «Массив 2» вводим ссылку на исходные данные В1-</w:t>
      </w:r>
      <w:r w:rsidR="0099198D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1 и В2-</w:t>
      </w:r>
      <w:r w:rsidR="0099198D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2. результат 0,993821. коэффициент детерминации </w:t>
      </w:r>
      <w:r w:rsidRPr="00877C79">
        <w:rPr>
          <w:sz w:val="28"/>
          <w:szCs w:val="28"/>
          <w:lang w:val="en-US"/>
        </w:rPr>
        <w:t>R</w:t>
      </w:r>
      <w:r w:rsidRPr="00877C79">
        <w:rPr>
          <w:sz w:val="28"/>
          <w:szCs w:val="28"/>
          <w:vertAlign w:val="subscript"/>
        </w:rPr>
        <w:t xml:space="preserve">xy </w:t>
      </w:r>
      <w:r w:rsidRPr="00877C79">
        <w:rPr>
          <w:sz w:val="28"/>
          <w:szCs w:val="28"/>
        </w:rPr>
        <w:t xml:space="preserve">– это квадрат коэффициента корреляции </w:t>
      </w:r>
      <w:r w:rsidRPr="00877C79">
        <w:rPr>
          <w:sz w:val="28"/>
          <w:szCs w:val="28"/>
          <w:lang w:val="en-US"/>
        </w:rPr>
        <w:t>r</w:t>
      </w:r>
      <w:r w:rsidRPr="00877C79">
        <w:rPr>
          <w:sz w:val="28"/>
          <w:szCs w:val="28"/>
          <w:vertAlign w:val="subscript"/>
        </w:rPr>
        <w:t>xy</w:t>
      </w:r>
      <w:r w:rsidRPr="00877C79">
        <w:rPr>
          <w:sz w:val="28"/>
          <w:szCs w:val="28"/>
        </w:rPr>
        <w:t xml:space="preserve">. В А26 делаем подпись «Детерминация», а в В26 – формулу «=В25*В25». Результат </w:t>
      </w:r>
      <w:r w:rsidR="0099198D" w:rsidRPr="00877C79">
        <w:rPr>
          <w:sz w:val="28"/>
          <w:szCs w:val="28"/>
        </w:rPr>
        <w:t>0,265207.</w:t>
      </w:r>
    </w:p>
    <w:p w:rsidR="002832AA" w:rsidRDefault="002832AA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 xml:space="preserve">Однако, в </w:t>
      </w:r>
      <w:r w:rsidRPr="00877C79">
        <w:rPr>
          <w:sz w:val="28"/>
          <w:szCs w:val="28"/>
          <w:lang w:val="en-US"/>
        </w:rPr>
        <w:t>Excel</w:t>
      </w:r>
      <w:r w:rsidRPr="00877C79">
        <w:rPr>
          <w:sz w:val="28"/>
          <w:szCs w:val="28"/>
        </w:rPr>
        <w:t xml:space="preserve"> существует одна функция, которая рассчитывает все основные характеристики линейной регрессии. Это функция ЛИНЕЙН. Ставим курсор в В28 и вызываем функцию ЛИНЕЙН, категории «Статистические». В полях «Изв_знач_у» и «Изв_знач_х» даем ссылку на В2-</w:t>
      </w:r>
      <w:r w:rsidR="0099198D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2 и В1-</w:t>
      </w:r>
      <w:r w:rsidR="0099198D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1. поле «Константа» имеет тот же смысл, что и функции ТЕНДЕНЦИЯ, у нас она равна 1. поле «Стат» должно содержать 1, если нужно вывести полную статистику о регрессии. В нашем случае ставим туда единицу. Функция возвращает массив размеров 2 столбца и 5 строк. После ввода выделяем мышью ячейку В28-С32 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2 и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>. Результат – таблица значений, числа в которой имеют следующий смысл:</w:t>
      </w:r>
    </w:p>
    <w:p w:rsidR="002224A7" w:rsidRDefault="002224A7" w:rsidP="00877C79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  <w:lang w:val="en-US"/>
        </w:rPr>
        <w:sectPr w:rsidR="002224A7" w:rsidSect="00877C7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433"/>
      </w:tblGrid>
      <w:tr w:rsidR="002832AA" w:rsidRPr="002224A7" w:rsidTr="002224A7">
        <w:trPr>
          <w:trHeight w:val="363"/>
          <w:jc w:val="center"/>
        </w:trPr>
        <w:tc>
          <w:tcPr>
            <w:tcW w:w="4431" w:type="dxa"/>
          </w:tcPr>
          <w:p w:rsidR="002832AA" w:rsidRPr="002224A7" w:rsidRDefault="002224A7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 w:rsidR="002832AA" w:rsidRPr="002224A7">
              <w:rPr>
                <w:sz w:val="20"/>
                <w:szCs w:val="20"/>
              </w:rPr>
              <w:t xml:space="preserve">Коэффициент </w:t>
            </w:r>
            <w:r w:rsidR="002832AA" w:rsidRPr="002224A7"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4433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2224A7">
              <w:rPr>
                <w:sz w:val="20"/>
                <w:szCs w:val="20"/>
              </w:rPr>
              <w:t xml:space="preserve">Коэффициент </w:t>
            </w:r>
            <w:r w:rsidR="00FF6473" w:rsidRPr="002224A7">
              <w:rPr>
                <w:sz w:val="20"/>
                <w:szCs w:val="20"/>
                <w:lang w:val="en-US"/>
              </w:rPr>
              <w:t>b</w:t>
            </w:r>
          </w:p>
        </w:tc>
      </w:tr>
      <w:tr w:rsidR="002832AA" w:rsidRPr="002224A7" w:rsidTr="002224A7">
        <w:trPr>
          <w:trHeight w:val="380"/>
          <w:jc w:val="center"/>
        </w:trPr>
        <w:tc>
          <w:tcPr>
            <w:tcW w:w="4431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224A7">
              <w:rPr>
                <w:sz w:val="20"/>
                <w:szCs w:val="20"/>
              </w:rPr>
              <w:t xml:space="preserve">Стандартная ошибка </w:t>
            </w:r>
            <w:r w:rsidRPr="002224A7">
              <w:rPr>
                <w:i/>
                <w:sz w:val="20"/>
                <w:szCs w:val="20"/>
              </w:rPr>
              <w:t>m</w:t>
            </w:r>
            <w:r w:rsidRPr="002224A7">
              <w:rPr>
                <w:i/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4433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224A7">
              <w:rPr>
                <w:sz w:val="20"/>
                <w:szCs w:val="20"/>
              </w:rPr>
              <w:t>Стандартная ошибка</w:t>
            </w:r>
            <w:r w:rsidRPr="002224A7">
              <w:rPr>
                <w:sz w:val="20"/>
                <w:szCs w:val="20"/>
                <w:lang w:val="en-US"/>
              </w:rPr>
              <w:t xml:space="preserve"> </w:t>
            </w:r>
            <w:r w:rsidRPr="002224A7">
              <w:rPr>
                <w:i/>
                <w:sz w:val="20"/>
                <w:szCs w:val="20"/>
                <w:lang w:val="en-US"/>
              </w:rPr>
              <w:t>m</w:t>
            </w:r>
            <w:r w:rsidRPr="002224A7">
              <w:rPr>
                <w:i/>
                <w:sz w:val="20"/>
                <w:szCs w:val="20"/>
                <w:vertAlign w:val="subscript"/>
                <w:lang w:val="en-US"/>
              </w:rPr>
              <w:t>h</w:t>
            </w:r>
          </w:p>
        </w:tc>
      </w:tr>
      <w:tr w:rsidR="002832AA" w:rsidRPr="002224A7" w:rsidTr="002224A7">
        <w:trPr>
          <w:trHeight w:val="380"/>
          <w:jc w:val="center"/>
        </w:trPr>
        <w:tc>
          <w:tcPr>
            <w:tcW w:w="4431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224A7">
              <w:rPr>
                <w:sz w:val="20"/>
                <w:szCs w:val="20"/>
              </w:rPr>
              <w:t>Коэффициент детерминации</w:t>
            </w:r>
            <w:r w:rsidRPr="002224A7">
              <w:rPr>
                <w:sz w:val="20"/>
                <w:szCs w:val="20"/>
                <w:lang w:val="en-US"/>
              </w:rPr>
              <w:t xml:space="preserve"> </w:t>
            </w:r>
            <w:r w:rsidRPr="002224A7">
              <w:rPr>
                <w:i/>
                <w:sz w:val="20"/>
                <w:szCs w:val="20"/>
                <w:lang w:val="en-US"/>
              </w:rPr>
              <w:t>R</w:t>
            </w:r>
            <w:r w:rsidRPr="002224A7">
              <w:rPr>
                <w:i/>
                <w:sz w:val="20"/>
                <w:szCs w:val="20"/>
                <w:vertAlign w:val="subscript"/>
                <w:lang w:val="en-US"/>
              </w:rPr>
              <w:t>xy</w:t>
            </w:r>
          </w:p>
        </w:tc>
        <w:tc>
          <w:tcPr>
            <w:tcW w:w="4433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 xml:space="preserve">Среднеквадратическое отклонение </w:t>
            </w:r>
            <w:r w:rsidRPr="002224A7">
              <w:rPr>
                <w:i/>
                <w:sz w:val="20"/>
                <w:szCs w:val="20"/>
              </w:rPr>
              <w:t>у</w:t>
            </w:r>
          </w:p>
        </w:tc>
      </w:tr>
      <w:tr w:rsidR="002832AA" w:rsidRPr="002224A7" w:rsidTr="002224A7">
        <w:trPr>
          <w:trHeight w:val="380"/>
          <w:jc w:val="center"/>
        </w:trPr>
        <w:tc>
          <w:tcPr>
            <w:tcW w:w="4431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  <w:lang w:val="en-US"/>
              </w:rPr>
              <w:t>F</w:t>
            </w:r>
            <w:r w:rsidRPr="002224A7">
              <w:rPr>
                <w:sz w:val="20"/>
                <w:szCs w:val="20"/>
              </w:rPr>
              <w:t xml:space="preserve"> – статистика</w:t>
            </w:r>
          </w:p>
        </w:tc>
        <w:tc>
          <w:tcPr>
            <w:tcW w:w="4433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2224A7">
              <w:rPr>
                <w:sz w:val="20"/>
                <w:szCs w:val="20"/>
              </w:rPr>
              <w:t>Степени свободы</w:t>
            </w:r>
            <w:r w:rsidRPr="002224A7">
              <w:rPr>
                <w:sz w:val="20"/>
                <w:szCs w:val="20"/>
                <w:lang w:val="en-US"/>
              </w:rPr>
              <w:t xml:space="preserve"> </w:t>
            </w:r>
            <w:r w:rsidRPr="002224A7">
              <w:rPr>
                <w:i/>
                <w:sz w:val="20"/>
                <w:szCs w:val="20"/>
                <w:lang w:val="en-US"/>
              </w:rPr>
              <w:t>n-2</w:t>
            </w:r>
          </w:p>
        </w:tc>
      </w:tr>
      <w:tr w:rsidR="002832AA" w:rsidRPr="002224A7" w:rsidTr="002224A7">
        <w:trPr>
          <w:trHeight w:val="396"/>
          <w:jc w:val="center"/>
        </w:trPr>
        <w:tc>
          <w:tcPr>
            <w:tcW w:w="4431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i/>
                <w:sz w:val="20"/>
                <w:szCs w:val="20"/>
                <w:vertAlign w:val="superscript"/>
                <w:lang w:val="en-US"/>
              </w:rPr>
            </w:pPr>
            <w:r w:rsidRPr="002224A7">
              <w:rPr>
                <w:sz w:val="20"/>
                <w:szCs w:val="20"/>
              </w:rPr>
              <w:t>Регрессионная сумма квадратов</w:t>
            </w:r>
            <w:r w:rsidRPr="002224A7">
              <w:rPr>
                <w:sz w:val="20"/>
                <w:szCs w:val="20"/>
                <w:lang w:val="en-US"/>
              </w:rPr>
              <w:t xml:space="preserve"> </w:t>
            </w:r>
            <w:r w:rsidRPr="002224A7">
              <w:rPr>
                <w:i/>
                <w:sz w:val="20"/>
                <w:szCs w:val="20"/>
                <w:lang w:val="en-US"/>
              </w:rPr>
              <w:t>S</w:t>
            </w:r>
            <w:r w:rsidRPr="002224A7">
              <w:rPr>
                <w:i/>
                <w:sz w:val="20"/>
                <w:szCs w:val="20"/>
                <w:vertAlign w:val="subscript"/>
                <w:lang w:val="en-US"/>
              </w:rPr>
              <w:t>n</w:t>
            </w:r>
            <w:r w:rsidRPr="002224A7">
              <w:rPr>
                <w:i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433" w:type="dxa"/>
          </w:tcPr>
          <w:p w:rsidR="002832AA" w:rsidRPr="002224A7" w:rsidRDefault="002832AA" w:rsidP="002224A7">
            <w:pPr>
              <w:tabs>
                <w:tab w:val="left" w:pos="379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2224A7">
              <w:rPr>
                <w:sz w:val="20"/>
                <w:szCs w:val="20"/>
              </w:rPr>
              <w:t>Остаточная сумма квадратов</w:t>
            </w:r>
            <w:r w:rsidRPr="002224A7">
              <w:rPr>
                <w:sz w:val="20"/>
                <w:szCs w:val="20"/>
                <w:lang w:val="en-US"/>
              </w:rPr>
              <w:t xml:space="preserve"> </w:t>
            </w:r>
            <w:r w:rsidRPr="002224A7">
              <w:rPr>
                <w:i/>
                <w:sz w:val="20"/>
                <w:szCs w:val="20"/>
                <w:lang w:val="en-US"/>
              </w:rPr>
              <w:t>S</w:t>
            </w:r>
            <w:r w:rsidRPr="002224A7">
              <w:rPr>
                <w:i/>
                <w:sz w:val="20"/>
                <w:szCs w:val="20"/>
                <w:vertAlign w:val="subscript"/>
                <w:lang w:val="en-US"/>
              </w:rPr>
              <w:t>n</w:t>
            </w:r>
            <w:r w:rsidRPr="002224A7">
              <w:rPr>
                <w:i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</w:tbl>
    <w:p w:rsidR="002832AA" w:rsidRPr="00877C79" w:rsidRDefault="002832AA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160" w:type="dxa"/>
        <w:jc w:val="center"/>
        <w:tblLook w:val="0000" w:firstRow="0" w:lastRow="0" w:firstColumn="0" w:lastColumn="0" w:noHBand="0" w:noVBand="0"/>
      </w:tblPr>
      <w:tblGrid>
        <w:gridCol w:w="4080"/>
        <w:gridCol w:w="4080"/>
      </w:tblGrid>
      <w:tr w:rsidR="002A03FC" w:rsidRPr="002224A7" w:rsidTr="002224A7">
        <w:trPr>
          <w:trHeight w:val="391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0,14303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5,976364</w:t>
            </w:r>
          </w:p>
        </w:tc>
      </w:tr>
      <w:tr w:rsidR="002A03FC" w:rsidRPr="002224A7" w:rsidTr="002224A7">
        <w:trPr>
          <w:trHeight w:val="401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0,183849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0,981484</w:t>
            </w:r>
          </w:p>
        </w:tc>
      </w:tr>
      <w:tr w:rsidR="002A03FC" w:rsidRPr="002224A7" w:rsidTr="002224A7">
        <w:trPr>
          <w:trHeight w:val="225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0,070335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1,669889</w:t>
            </w:r>
          </w:p>
        </w:tc>
      </w:tr>
      <w:tr w:rsidR="002A03FC" w:rsidRPr="002224A7" w:rsidTr="002224A7">
        <w:trPr>
          <w:trHeight w:val="364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0,60525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</w:tr>
      <w:tr w:rsidR="002A03FC" w:rsidRPr="002224A7" w:rsidTr="002224A7">
        <w:trPr>
          <w:trHeight w:val="203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1,687758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22,30824</w:t>
            </w:r>
          </w:p>
        </w:tc>
      </w:tr>
    </w:tbl>
    <w:p w:rsidR="002A03FC" w:rsidRPr="00877C79" w:rsidRDefault="002A03FC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03FC" w:rsidRDefault="002832AA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 xml:space="preserve">Анализ результата: в первой строчке – коэффициенты уравнения регрессии, сравните их с рассчитанными функциями НАКЛОН и ОТРЕЗОК. Вторая строчка – стандартные ошибки коэффициентов. Если одна из них по модулю больше, чем сам коэффициент, то коэффициент считается нулевым. Коэффициент детерминации характеризует качество связи между факторами. Полученное значение </w:t>
      </w:r>
      <w:r w:rsidR="002A03FC" w:rsidRPr="00877C79">
        <w:rPr>
          <w:sz w:val="28"/>
          <w:szCs w:val="28"/>
        </w:rPr>
        <w:t xml:space="preserve">0,070335 </w:t>
      </w:r>
      <w:r w:rsidRPr="00877C79">
        <w:rPr>
          <w:sz w:val="28"/>
          <w:szCs w:val="28"/>
        </w:rPr>
        <w:t xml:space="preserve">говорит об очень хорошей связи факторов,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 – статистика проверяет гипотезу о адекватности регрессионной модели. Данное число нужно сравнить с критическим значением, для его получения вводим в Е33 подпись «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-критическое», а в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33 функцию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РАСПОБР, аргументами которой вводим соответственно «0,05» (уровень значимости), «1» (число факторов Х) и «</w:t>
      </w:r>
      <w:r w:rsidR="005F0F12" w:rsidRPr="00877C79">
        <w:rPr>
          <w:sz w:val="28"/>
          <w:szCs w:val="28"/>
        </w:rPr>
        <w:t>8</w:t>
      </w:r>
      <w:r w:rsidRPr="00877C79">
        <w:rPr>
          <w:sz w:val="28"/>
          <w:szCs w:val="28"/>
        </w:rPr>
        <w:t>» (степени свободы).</w:t>
      </w:r>
    </w:p>
    <w:p w:rsidR="002224A7" w:rsidRPr="002224A7" w:rsidRDefault="002224A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3449" w:type="dxa"/>
        <w:jc w:val="center"/>
        <w:tblLook w:val="0000" w:firstRow="0" w:lastRow="0" w:firstColumn="0" w:lastColumn="0" w:noHBand="0" w:noVBand="0"/>
      </w:tblPr>
      <w:tblGrid>
        <w:gridCol w:w="2003"/>
        <w:gridCol w:w="1446"/>
      </w:tblGrid>
      <w:tr w:rsidR="002A03FC" w:rsidRPr="002224A7" w:rsidTr="002224A7">
        <w:trPr>
          <w:trHeight w:val="387"/>
          <w:jc w:val="center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2A03FC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F-критическое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3FC" w:rsidRPr="002224A7" w:rsidRDefault="005F0F12" w:rsidP="002224A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24A7">
              <w:rPr>
                <w:sz w:val="20"/>
                <w:szCs w:val="20"/>
              </w:rPr>
              <w:t>5,317655</w:t>
            </w:r>
          </w:p>
        </w:tc>
      </w:tr>
    </w:tbl>
    <w:p w:rsidR="002A03FC" w:rsidRPr="00877C79" w:rsidRDefault="002A03FC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14E8" w:rsidRPr="00877C79" w:rsidRDefault="002832AA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Видно, что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-статистика </w:t>
      </w:r>
      <w:r w:rsidR="002A03FC" w:rsidRPr="00877C79">
        <w:rPr>
          <w:sz w:val="28"/>
          <w:szCs w:val="28"/>
        </w:rPr>
        <w:t>меньше</w:t>
      </w:r>
      <w:r w:rsidRPr="00877C79">
        <w:rPr>
          <w:sz w:val="28"/>
          <w:szCs w:val="28"/>
        </w:rPr>
        <w:t xml:space="preserve">, чем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-критическое, значит, регрессионная модель </w:t>
      </w:r>
      <w:r w:rsidR="002A03FC" w:rsidRPr="00877C79">
        <w:rPr>
          <w:sz w:val="28"/>
          <w:szCs w:val="28"/>
        </w:rPr>
        <w:t xml:space="preserve">не </w:t>
      </w:r>
      <w:r w:rsidRPr="00877C79">
        <w:rPr>
          <w:sz w:val="28"/>
          <w:szCs w:val="28"/>
        </w:rPr>
        <w:t xml:space="preserve">адекватна. В последней строке приведены регрессионная сумма квадратов </w:t>
      </w:r>
      <w:r w:rsidR="00AB4132">
        <w:rPr>
          <w:position w:val="-28"/>
          <w:sz w:val="28"/>
          <w:szCs w:val="28"/>
        </w:rPr>
        <w:pict>
          <v:shape id="_x0000_i1030" type="#_x0000_t75" style="width:102.75pt;height:33.75pt">
            <v:imagedata r:id="rId13" o:title=""/>
          </v:shape>
        </w:pict>
      </w:r>
      <w:r w:rsidRPr="00877C79">
        <w:rPr>
          <w:sz w:val="28"/>
          <w:szCs w:val="28"/>
        </w:rPr>
        <w:t xml:space="preserve">и остаточные суммы квадратов </w:t>
      </w:r>
      <w:r w:rsidR="00AB4132">
        <w:rPr>
          <w:position w:val="-28"/>
          <w:sz w:val="28"/>
          <w:szCs w:val="28"/>
        </w:rPr>
        <w:pict>
          <v:shape id="_x0000_i1031" type="#_x0000_t75" style="width:102.75pt;height:33.75pt">
            <v:imagedata r:id="rId13" o:title=""/>
          </v:shape>
        </w:pict>
      </w:r>
      <w:r w:rsidRPr="00877C79">
        <w:rPr>
          <w:sz w:val="28"/>
          <w:szCs w:val="28"/>
        </w:rPr>
        <w:t xml:space="preserve">. Важно, чтобы регрессионная сумма (объясненная регрессией) была намного больше остаточной (не объясненная регрессией, вызванная случайными факторами). В нашем случае это условие </w:t>
      </w:r>
      <w:r w:rsidR="002A03FC" w:rsidRPr="00877C79">
        <w:rPr>
          <w:sz w:val="28"/>
          <w:szCs w:val="28"/>
        </w:rPr>
        <w:t xml:space="preserve">не </w:t>
      </w:r>
      <w:r w:rsidRPr="00877C79">
        <w:rPr>
          <w:sz w:val="28"/>
          <w:szCs w:val="28"/>
        </w:rPr>
        <w:t xml:space="preserve">выполняется, что говорит о </w:t>
      </w:r>
      <w:r w:rsidR="002A03FC" w:rsidRPr="00877C79">
        <w:rPr>
          <w:sz w:val="28"/>
          <w:szCs w:val="28"/>
        </w:rPr>
        <w:t>плохой</w:t>
      </w:r>
      <w:r w:rsidRPr="00877C79">
        <w:rPr>
          <w:sz w:val="28"/>
          <w:szCs w:val="28"/>
        </w:rPr>
        <w:t xml:space="preserve"> регрессии.</w:t>
      </w:r>
    </w:p>
    <w:p w:rsidR="00A41004" w:rsidRPr="00877C79" w:rsidRDefault="00A41004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b/>
          <w:i/>
          <w:sz w:val="28"/>
          <w:szCs w:val="28"/>
          <w:u w:val="single"/>
        </w:rPr>
        <w:t>Вывод:</w:t>
      </w:r>
      <w:r w:rsidRPr="00877C79">
        <w:rPr>
          <w:b/>
          <w:sz w:val="28"/>
          <w:szCs w:val="28"/>
        </w:rPr>
        <w:t xml:space="preserve"> </w:t>
      </w:r>
      <w:r w:rsidRPr="00877C79">
        <w:rPr>
          <w:sz w:val="28"/>
          <w:szCs w:val="28"/>
        </w:rPr>
        <w:t xml:space="preserve">В ходе работы я </w:t>
      </w:r>
      <w:r w:rsidR="00882F00" w:rsidRPr="00877C79">
        <w:rPr>
          <w:sz w:val="28"/>
          <w:szCs w:val="28"/>
        </w:rPr>
        <w:t>освоил</w:t>
      </w:r>
      <w:r w:rsidRPr="00877C79">
        <w:rPr>
          <w:sz w:val="28"/>
          <w:szCs w:val="28"/>
        </w:rPr>
        <w:t xml:space="preserve"> методы построения линейного уравнения парной ре</w:t>
      </w:r>
      <w:r w:rsidR="00882F00" w:rsidRPr="00877C79">
        <w:rPr>
          <w:sz w:val="28"/>
          <w:szCs w:val="28"/>
        </w:rPr>
        <w:t>грессии с помощью ЭВМ, научился</w:t>
      </w:r>
      <w:r w:rsidRPr="00877C79">
        <w:rPr>
          <w:sz w:val="28"/>
          <w:szCs w:val="28"/>
        </w:rPr>
        <w:t xml:space="preserve"> получать и анализировать основные характеристики регрессионного уравнения.</w:t>
      </w:r>
    </w:p>
    <w:p w:rsidR="00A41004" w:rsidRPr="00877C79" w:rsidRDefault="00A41004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1B6C87" w:rsidRPr="00877C79" w:rsidRDefault="005E14E8" w:rsidP="002224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sz w:val="28"/>
          <w:szCs w:val="28"/>
        </w:rPr>
        <w:br w:type="page"/>
      </w:r>
      <w:r w:rsidR="001B6C87" w:rsidRPr="00877C79">
        <w:rPr>
          <w:b/>
          <w:sz w:val="28"/>
          <w:szCs w:val="28"/>
        </w:rPr>
        <w:t>Лабораторная работа № 4</w:t>
      </w:r>
    </w:p>
    <w:p w:rsidR="002224A7" w:rsidRDefault="002224A7" w:rsidP="002224A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1B6C87" w:rsidRPr="00877C79" w:rsidRDefault="001B6C87" w:rsidP="002224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НЕЛИНЕЙНАЯ РЕГРЕССИЯ</w:t>
      </w:r>
    </w:p>
    <w:p w:rsidR="001B6C87" w:rsidRPr="00877C79" w:rsidRDefault="001B6C87" w:rsidP="00877C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6C87" w:rsidRPr="00877C79" w:rsidRDefault="001B6C87" w:rsidP="00877C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77C79">
        <w:rPr>
          <w:b/>
          <w:i/>
          <w:sz w:val="28"/>
          <w:szCs w:val="28"/>
        </w:rPr>
        <w:t xml:space="preserve">Цель: </w:t>
      </w:r>
      <w:r w:rsidRPr="00877C79">
        <w:rPr>
          <w:i/>
          <w:sz w:val="28"/>
          <w:szCs w:val="28"/>
        </w:rPr>
        <w:t>освоить методы построения основных видов нелинейных уравнений парной регрессии с помощью с помощью ЭВМ (внутренне линейные модели), научиться получать и анализировать показатели качества регрессионных уравнений</w:t>
      </w:r>
      <w:r w:rsidRPr="00877C79">
        <w:rPr>
          <w:b/>
          <w:i/>
          <w:sz w:val="28"/>
          <w:szCs w:val="28"/>
        </w:rPr>
        <w:t>.</w:t>
      </w:r>
    </w:p>
    <w:p w:rsidR="001B6C87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1B6C87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Рассмотрим случай, когда нелинейные модели с помощью преобразования данных можно свести к линейным (внутренне линейные модели).</w:t>
      </w:r>
    </w:p>
    <w:p w:rsidR="00595AB3" w:rsidRDefault="001B6C8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b/>
          <w:i/>
          <w:sz w:val="28"/>
          <w:szCs w:val="28"/>
        </w:rPr>
        <w:t>ПРИМЕР.</w:t>
      </w:r>
      <w:r w:rsidRPr="00877C79">
        <w:rPr>
          <w:sz w:val="28"/>
          <w:szCs w:val="28"/>
        </w:rPr>
        <w:t xml:space="preserve"> </w:t>
      </w:r>
      <w:r w:rsidR="00595AB3" w:rsidRPr="00877C79">
        <w:rPr>
          <w:sz w:val="28"/>
          <w:szCs w:val="28"/>
        </w:rPr>
        <w:t xml:space="preserve">Построить уравнение регрессии </w:t>
      </w:r>
      <w:r w:rsidR="00595AB3" w:rsidRPr="00877C79">
        <w:rPr>
          <w:i/>
          <w:sz w:val="28"/>
          <w:szCs w:val="28"/>
        </w:rPr>
        <w:t>у</w:t>
      </w:r>
      <w:r w:rsidR="00595AB3" w:rsidRPr="00877C79">
        <w:rPr>
          <w:sz w:val="28"/>
          <w:szCs w:val="28"/>
        </w:rPr>
        <w:t xml:space="preserve"> = </w:t>
      </w:r>
      <w:r w:rsidR="00595AB3" w:rsidRPr="00877C79">
        <w:rPr>
          <w:i/>
          <w:sz w:val="28"/>
          <w:szCs w:val="28"/>
          <w:lang w:val="en-US"/>
        </w:rPr>
        <w:t>f</w:t>
      </w:r>
      <w:r w:rsidR="00595AB3" w:rsidRPr="00877C79">
        <w:rPr>
          <w:sz w:val="28"/>
          <w:szCs w:val="28"/>
        </w:rPr>
        <w:t>(</w:t>
      </w:r>
      <w:r w:rsidR="00595AB3" w:rsidRPr="00877C79">
        <w:rPr>
          <w:i/>
          <w:sz w:val="28"/>
          <w:szCs w:val="28"/>
        </w:rPr>
        <w:t>х</w:t>
      </w:r>
      <w:r w:rsidR="00595AB3" w:rsidRPr="00877C79">
        <w:rPr>
          <w:sz w:val="28"/>
          <w:szCs w:val="28"/>
        </w:rPr>
        <w:t xml:space="preserve">) для выборки </w:t>
      </w:r>
      <w:r w:rsidR="00595AB3" w:rsidRPr="00877C79">
        <w:rPr>
          <w:i/>
          <w:sz w:val="28"/>
          <w:szCs w:val="28"/>
        </w:rPr>
        <w:t>х</w:t>
      </w:r>
      <w:r w:rsidR="00595AB3" w:rsidRPr="00877C79">
        <w:rPr>
          <w:i/>
          <w:sz w:val="28"/>
          <w:szCs w:val="28"/>
          <w:vertAlign w:val="subscript"/>
        </w:rPr>
        <w:t>п</w:t>
      </w:r>
      <w:r w:rsidR="00035DE3">
        <w:rPr>
          <w:i/>
          <w:sz w:val="28"/>
          <w:szCs w:val="28"/>
          <w:vertAlign w:val="subscript"/>
        </w:rPr>
        <w:t xml:space="preserve"> </w:t>
      </w:r>
      <w:r w:rsidR="00595AB3" w:rsidRPr="00877C79">
        <w:rPr>
          <w:i/>
          <w:sz w:val="28"/>
          <w:szCs w:val="28"/>
        </w:rPr>
        <w:t>у</w:t>
      </w:r>
      <w:r w:rsidR="00595AB3" w:rsidRPr="00877C79">
        <w:rPr>
          <w:i/>
          <w:sz w:val="28"/>
          <w:szCs w:val="28"/>
          <w:vertAlign w:val="subscript"/>
        </w:rPr>
        <w:t>п</w:t>
      </w:r>
      <w:r w:rsidR="00595AB3" w:rsidRPr="00877C79">
        <w:rPr>
          <w:sz w:val="28"/>
          <w:szCs w:val="28"/>
        </w:rPr>
        <w:t xml:space="preserve"> (</w:t>
      </w:r>
      <w:r w:rsidR="00595AB3" w:rsidRPr="00877C79">
        <w:rPr>
          <w:i/>
          <w:sz w:val="28"/>
          <w:szCs w:val="28"/>
          <w:lang w:val="en-US"/>
        </w:rPr>
        <w:t>f</w:t>
      </w:r>
      <w:r w:rsidR="00595AB3" w:rsidRPr="00877C79">
        <w:rPr>
          <w:sz w:val="28"/>
          <w:szCs w:val="28"/>
        </w:rPr>
        <w:t xml:space="preserve"> = 1,2,…,10).</w:t>
      </w:r>
      <w:r w:rsidR="00EC150D" w:rsidRPr="00877C79">
        <w:rPr>
          <w:sz w:val="28"/>
          <w:szCs w:val="28"/>
        </w:rPr>
        <w:t xml:space="preserve"> </w:t>
      </w:r>
      <w:r w:rsidR="00595AB3" w:rsidRPr="00877C79">
        <w:rPr>
          <w:sz w:val="28"/>
          <w:szCs w:val="28"/>
        </w:rPr>
        <w:t xml:space="preserve">В качестве </w:t>
      </w:r>
      <w:r w:rsidR="00595AB3" w:rsidRPr="00877C79">
        <w:rPr>
          <w:i/>
          <w:sz w:val="28"/>
          <w:szCs w:val="28"/>
          <w:lang w:val="en-US"/>
        </w:rPr>
        <w:t>f</w:t>
      </w:r>
      <w:r w:rsidR="00595AB3" w:rsidRPr="00877C79">
        <w:rPr>
          <w:sz w:val="28"/>
          <w:szCs w:val="28"/>
        </w:rPr>
        <w:t>(</w:t>
      </w:r>
      <w:r w:rsidR="00595AB3" w:rsidRPr="00877C79">
        <w:rPr>
          <w:i/>
          <w:sz w:val="28"/>
          <w:szCs w:val="28"/>
        </w:rPr>
        <w:t>х</w:t>
      </w:r>
      <w:r w:rsidR="00595AB3" w:rsidRPr="00877C79">
        <w:rPr>
          <w:sz w:val="28"/>
          <w:szCs w:val="28"/>
        </w:rPr>
        <w:t>) рассмотреть четыре типа функций – линейная, степенная, показательная и гиперболу:</w:t>
      </w:r>
    </w:p>
    <w:p w:rsidR="002224A7" w:rsidRPr="002224A7" w:rsidRDefault="002224A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5AB3" w:rsidRPr="00877C79" w:rsidRDefault="00595AB3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i/>
          <w:sz w:val="28"/>
          <w:szCs w:val="28"/>
        </w:rPr>
        <w:t>у = Ах + В;</w:t>
      </w:r>
      <w:r w:rsidRPr="00877C79">
        <w:rPr>
          <w:i/>
          <w:sz w:val="28"/>
          <w:szCs w:val="28"/>
        </w:rPr>
        <w:tab/>
      </w:r>
      <w:r w:rsidR="002224A7" w:rsidRPr="002224A7">
        <w:rPr>
          <w:i/>
          <w:sz w:val="28"/>
          <w:szCs w:val="28"/>
        </w:rPr>
        <w:tab/>
      </w:r>
      <w:r w:rsidRPr="00877C79">
        <w:rPr>
          <w:i/>
          <w:sz w:val="28"/>
          <w:szCs w:val="28"/>
        </w:rPr>
        <w:t>у = Ах</w:t>
      </w:r>
      <w:r w:rsidRPr="00877C79">
        <w:rPr>
          <w:i/>
          <w:sz w:val="28"/>
          <w:szCs w:val="28"/>
          <w:vertAlign w:val="superscript"/>
        </w:rPr>
        <w:t>В</w:t>
      </w:r>
      <w:r w:rsidRPr="00877C79">
        <w:rPr>
          <w:i/>
          <w:sz w:val="28"/>
          <w:szCs w:val="28"/>
        </w:rPr>
        <w:t>;</w:t>
      </w:r>
      <w:r w:rsidRPr="00877C79">
        <w:rPr>
          <w:i/>
          <w:sz w:val="28"/>
          <w:szCs w:val="28"/>
        </w:rPr>
        <w:tab/>
      </w:r>
      <w:r w:rsidR="002224A7" w:rsidRPr="002224A7">
        <w:rPr>
          <w:i/>
          <w:sz w:val="28"/>
          <w:szCs w:val="28"/>
        </w:rPr>
        <w:tab/>
      </w:r>
      <w:r w:rsidRPr="00877C79">
        <w:rPr>
          <w:i/>
          <w:sz w:val="28"/>
          <w:szCs w:val="28"/>
        </w:rPr>
        <w:t>у = Ае</w:t>
      </w:r>
      <w:r w:rsidRPr="00877C79">
        <w:rPr>
          <w:i/>
          <w:sz w:val="28"/>
          <w:szCs w:val="28"/>
          <w:vertAlign w:val="superscript"/>
        </w:rPr>
        <w:t>Вх</w:t>
      </w:r>
      <w:r w:rsidRPr="00877C79">
        <w:rPr>
          <w:i/>
          <w:sz w:val="28"/>
          <w:szCs w:val="28"/>
        </w:rPr>
        <w:t>;</w:t>
      </w:r>
      <w:r w:rsidRPr="00877C79">
        <w:rPr>
          <w:i/>
          <w:sz w:val="28"/>
          <w:szCs w:val="28"/>
        </w:rPr>
        <w:tab/>
      </w:r>
      <w:r w:rsidR="002224A7" w:rsidRPr="002224A7">
        <w:rPr>
          <w:i/>
          <w:sz w:val="28"/>
          <w:szCs w:val="28"/>
        </w:rPr>
        <w:tab/>
      </w:r>
      <w:r w:rsidRPr="00877C79">
        <w:rPr>
          <w:i/>
          <w:sz w:val="28"/>
          <w:szCs w:val="28"/>
        </w:rPr>
        <w:t>у = А/х + В.</w:t>
      </w:r>
      <w:r w:rsidRPr="00877C79">
        <w:rPr>
          <w:sz w:val="28"/>
          <w:szCs w:val="28"/>
        </w:rPr>
        <w:t xml:space="preserve"> </w:t>
      </w:r>
    </w:p>
    <w:p w:rsidR="002224A7" w:rsidRDefault="002224A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5AB3" w:rsidRPr="00877C79" w:rsidRDefault="00595AB3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Необходимо найти их коэффициенты </w:t>
      </w:r>
      <w:r w:rsidRPr="00877C79">
        <w:rPr>
          <w:i/>
          <w:sz w:val="28"/>
          <w:szCs w:val="28"/>
        </w:rPr>
        <w:t>А</w:t>
      </w:r>
      <w:r w:rsidRPr="00877C79">
        <w:rPr>
          <w:sz w:val="28"/>
          <w:szCs w:val="28"/>
        </w:rPr>
        <w:t xml:space="preserve"> и </w:t>
      </w:r>
      <w:r w:rsidRPr="00877C79">
        <w:rPr>
          <w:i/>
          <w:sz w:val="28"/>
          <w:szCs w:val="28"/>
        </w:rPr>
        <w:t>В</w:t>
      </w:r>
      <w:r w:rsidRPr="00877C79">
        <w:rPr>
          <w:sz w:val="28"/>
          <w:szCs w:val="28"/>
        </w:rPr>
        <w:t>, и сравнив показатели качества, выбрать функцию, которая наилучшим образом описывает зависимость.</w:t>
      </w:r>
    </w:p>
    <w:p w:rsidR="001B6C87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95AB3" w:rsidRPr="002224A7" w:rsidTr="002224A7">
        <w:trPr>
          <w:jc w:val="center"/>
        </w:trPr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24A7">
              <w:rPr>
                <w:sz w:val="20"/>
                <w:szCs w:val="20"/>
              </w:rPr>
              <w:t xml:space="preserve">Прибыль </w:t>
            </w:r>
            <w:r w:rsidRPr="002224A7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2,8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5,2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8,1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11,0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16,8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16,9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24,7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29,4</w:t>
            </w:r>
          </w:p>
        </w:tc>
      </w:tr>
      <w:tr w:rsidR="00595AB3" w:rsidRPr="002224A7" w:rsidTr="002224A7">
        <w:trPr>
          <w:jc w:val="center"/>
        </w:trPr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 xml:space="preserve">Прибыль </w:t>
            </w:r>
            <w:r w:rsidRPr="002224A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1,50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1,75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2,00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2,25</w:t>
            </w:r>
          </w:p>
        </w:tc>
        <w:tc>
          <w:tcPr>
            <w:tcW w:w="0" w:type="auto"/>
          </w:tcPr>
          <w:p w:rsidR="00595AB3" w:rsidRPr="002224A7" w:rsidRDefault="00595AB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2,50</w:t>
            </w:r>
          </w:p>
        </w:tc>
      </w:tr>
    </w:tbl>
    <w:p w:rsidR="001B6C87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FF6473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Введем данные в таблицу вместе с подписями (ячейки </w:t>
      </w:r>
      <w:r w:rsidRPr="00877C79">
        <w:rPr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>1-</w:t>
      </w:r>
      <w:r w:rsidR="00745AE9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2). Оставим свободными три строчки ниже таблицы для ввода преобразованных данных, выделим первые пять строк, проведя по левой серой границе по числам от 1 до 5 и выбрать какой-либо цвет (светлый – желтый или розовый) раскрасить фон ячеек. Далее, начиная с </w:t>
      </w:r>
      <w:r w:rsidRPr="00877C79">
        <w:rPr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 xml:space="preserve">6, выводим параметры линейной регрессии. Для этого в ячейку </w:t>
      </w:r>
      <w:r w:rsidRPr="00877C79">
        <w:rPr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 xml:space="preserve">6 делаем подпись «Линейная» и в соседнюю ячейку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6 вводим функцию ЛИНЕЙН</w:t>
      </w:r>
      <w:r w:rsidR="00745AE9" w:rsidRPr="00877C79">
        <w:rPr>
          <w:sz w:val="28"/>
          <w:szCs w:val="28"/>
        </w:rPr>
        <w:t>.</w:t>
      </w:r>
      <w:r w:rsidRPr="00877C79">
        <w:rPr>
          <w:sz w:val="28"/>
          <w:szCs w:val="28"/>
        </w:rPr>
        <w:t xml:space="preserve"> В полях «Изв_знач_</w:t>
      </w:r>
      <w:r w:rsidRPr="00877C79">
        <w:rPr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» даем ссылку на </w:t>
      </w:r>
      <w:r w:rsidRPr="00877C79">
        <w:rPr>
          <w:sz w:val="28"/>
          <w:szCs w:val="28"/>
          <w:lang w:val="en-US"/>
        </w:rPr>
        <w:t>B</w:t>
      </w:r>
      <w:r w:rsidR="00745AE9" w:rsidRPr="00877C79">
        <w:rPr>
          <w:sz w:val="28"/>
          <w:szCs w:val="28"/>
        </w:rPr>
        <w:t>2</w:t>
      </w:r>
      <w:r w:rsidRPr="00877C79">
        <w:rPr>
          <w:sz w:val="28"/>
          <w:szCs w:val="28"/>
        </w:rPr>
        <w:t>-</w:t>
      </w:r>
      <w:r w:rsidR="00745AE9" w:rsidRPr="00877C79">
        <w:rPr>
          <w:sz w:val="28"/>
          <w:szCs w:val="28"/>
          <w:lang w:val="en-US"/>
        </w:rPr>
        <w:t>K</w:t>
      </w:r>
      <w:r w:rsidR="00745AE9" w:rsidRPr="00877C79">
        <w:rPr>
          <w:sz w:val="28"/>
          <w:szCs w:val="28"/>
        </w:rPr>
        <w:t>2</w:t>
      </w:r>
      <w:r w:rsidRPr="00877C79">
        <w:rPr>
          <w:sz w:val="28"/>
          <w:szCs w:val="28"/>
        </w:rPr>
        <w:t xml:space="preserve"> и </w:t>
      </w:r>
      <w:r w:rsidRPr="00877C79">
        <w:rPr>
          <w:sz w:val="28"/>
          <w:szCs w:val="28"/>
          <w:lang w:val="en-US"/>
        </w:rPr>
        <w:t>B</w:t>
      </w:r>
      <w:r w:rsidR="00745AE9" w:rsidRPr="00877C79">
        <w:rPr>
          <w:sz w:val="28"/>
          <w:szCs w:val="28"/>
        </w:rPr>
        <w:t>1</w:t>
      </w:r>
      <w:r w:rsidRPr="00877C79">
        <w:rPr>
          <w:sz w:val="28"/>
          <w:szCs w:val="28"/>
        </w:rPr>
        <w:t>-</w:t>
      </w:r>
      <w:r w:rsidR="00745AE9" w:rsidRPr="00877C79">
        <w:rPr>
          <w:sz w:val="28"/>
          <w:szCs w:val="28"/>
          <w:lang w:val="en-US"/>
        </w:rPr>
        <w:t>K</w:t>
      </w:r>
      <w:r w:rsidR="00745AE9" w:rsidRPr="00877C79">
        <w:rPr>
          <w:sz w:val="28"/>
          <w:szCs w:val="28"/>
        </w:rPr>
        <w:t>1</w:t>
      </w:r>
      <w:r w:rsidRPr="00877C79">
        <w:rPr>
          <w:sz w:val="28"/>
          <w:szCs w:val="28"/>
        </w:rPr>
        <w:t>, следующие два поля принимают значения по единице. Далее обводим область ниже в 5 строчек и левее в 2 строки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</w:rPr>
        <w:t xml:space="preserve">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2 и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 xml:space="preserve">. Результат - таблица с параметрами регрессии, из которых наибольший интерес представляет коэффициент детерминации в первом столбце третий сверху. В нашем случае он равен </w:t>
      </w:r>
      <w:r w:rsidRPr="00877C79">
        <w:rPr>
          <w:sz w:val="28"/>
          <w:szCs w:val="28"/>
          <w:lang w:val="en-US"/>
        </w:rPr>
        <w:t>R</w:t>
      </w:r>
      <w:r w:rsidRPr="00877C79">
        <w:rPr>
          <w:sz w:val="28"/>
          <w:szCs w:val="28"/>
          <w:vertAlign w:val="subscript"/>
        </w:rPr>
        <w:t xml:space="preserve">1 </w:t>
      </w:r>
      <w:r w:rsidRPr="00877C79">
        <w:rPr>
          <w:sz w:val="28"/>
          <w:szCs w:val="28"/>
        </w:rPr>
        <w:t xml:space="preserve">= </w:t>
      </w:r>
      <w:r w:rsidR="00FF6473" w:rsidRPr="00877C79">
        <w:rPr>
          <w:sz w:val="28"/>
          <w:szCs w:val="28"/>
        </w:rPr>
        <w:t>0,951262</w:t>
      </w:r>
      <w:r w:rsidRPr="00877C79">
        <w:rPr>
          <w:sz w:val="28"/>
          <w:szCs w:val="28"/>
        </w:rPr>
        <w:t>. Значение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-критерия, позволяющего проверить адекватность модели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  <w:vertAlign w:val="subscript"/>
        </w:rPr>
        <w:t>1</w:t>
      </w:r>
      <w:r w:rsidRPr="00877C79">
        <w:rPr>
          <w:sz w:val="28"/>
          <w:szCs w:val="28"/>
        </w:rPr>
        <w:t xml:space="preserve"> = </w:t>
      </w:r>
      <w:r w:rsidR="00FF6473" w:rsidRPr="00877C79">
        <w:rPr>
          <w:sz w:val="28"/>
          <w:szCs w:val="28"/>
        </w:rPr>
        <w:t>156,1439</w:t>
      </w:r>
    </w:p>
    <w:p w:rsidR="00FF6473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 (четвертая строка, первый столбец). Уравнение регрессии равно </w:t>
      </w:r>
    </w:p>
    <w:p w:rsidR="001B6C87" w:rsidRPr="00035DE3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 = </w:t>
      </w:r>
      <w:r w:rsidR="00FF6473" w:rsidRPr="00877C79">
        <w:rPr>
          <w:sz w:val="28"/>
          <w:szCs w:val="28"/>
        </w:rPr>
        <w:t>12,96</w:t>
      </w:r>
      <w:r w:rsidR="00FF6473" w:rsidRPr="00877C79">
        <w:rPr>
          <w:i/>
          <w:sz w:val="28"/>
          <w:szCs w:val="28"/>
        </w:rPr>
        <w:t xml:space="preserve"> </w:t>
      </w:r>
      <w:r w:rsidR="00FF6473" w:rsidRPr="00877C79">
        <w:rPr>
          <w:i/>
          <w:sz w:val="28"/>
          <w:szCs w:val="28"/>
          <w:lang w:val="en-US"/>
        </w:rPr>
        <w:t>x</w:t>
      </w:r>
      <w:r w:rsidR="00035DE3">
        <w:rPr>
          <w:sz w:val="28"/>
          <w:szCs w:val="28"/>
        </w:rPr>
        <w:t xml:space="preserve"> </w:t>
      </w:r>
      <w:r w:rsidR="00FF6473" w:rsidRPr="00877C79">
        <w:rPr>
          <w:sz w:val="28"/>
          <w:szCs w:val="28"/>
        </w:rPr>
        <w:t xml:space="preserve">+6,18 </w:t>
      </w:r>
      <w:r w:rsidRPr="00877C79">
        <w:rPr>
          <w:sz w:val="28"/>
          <w:szCs w:val="28"/>
        </w:rPr>
        <w:t xml:space="preserve">(коэффициенты </w:t>
      </w:r>
      <w:r w:rsidRPr="00877C79">
        <w:rPr>
          <w:i/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 xml:space="preserve"> и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 приведены в ячейках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6 и </w:t>
      </w:r>
      <w:r w:rsidRPr="00877C79">
        <w:rPr>
          <w:sz w:val="28"/>
          <w:szCs w:val="28"/>
          <w:lang w:val="en-US"/>
        </w:rPr>
        <w:t>C</w:t>
      </w:r>
      <w:r w:rsidRPr="00877C79">
        <w:rPr>
          <w:sz w:val="28"/>
          <w:szCs w:val="28"/>
        </w:rPr>
        <w:t>6).</w:t>
      </w:r>
    </w:p>
    <w:p w:rsidR="002224A7" w:rsidRPr="00035DE3" w:rsidRDefault="002224A7" w:rsidP="00877C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880" w:type="dxa"/>
        <w:jc w:val="center"/>
        <w:tblLook w:val="0000" w:firstRow="0" w:lastRow="0" w:firstColumn="0" w:lastColumn="0" w:noHBand="0" w:noVBand="0"/>
      </w:tblPr>
      <w:tblGrid>
        <w:gridCol w:w="1050"/>
        <w:gridCol w:w="966"/>
        <w:gridCol w:w="966"/>
      </w:tblGrid>
      <w:tr w:rsidR="00FF6473" w:rsidRPr="002224A7" w:rsidTr="002224A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Линейная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-6,18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1,037152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1,60884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0,951262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2,355101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156,1439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866,052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44,372</w:t>
            </w:r>
          </w:p>
        </w:tc>
      </w:tr>
    </w:tbl>
    <w:p w:rsidR="00FF6473" w:rsidRPr="00877C79" w:rsidRDefault="00FF6473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C87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 xml:space="preserve">Определим аналогичные характеристики для других регрессий и в результате сравнения коэффициентов детерминации найдем лучшую регрессионную модель. Рассмотрим гиперболическую регрессию. Для ее получения преобразуем данные. В третьей строке в ячейку </w:t>
      </w:r>
      <w:r w:rsidRPr="00877C79">
        <w:rPr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>3 введем подпись «1/</w:t>
      </w:r>
      <w:r w:rsidRPr="00877C79">
        <w:rPr>
          <w:i/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» а в ячейку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3 введем формулу «=1/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2». Растянем автозаполнением данную ячейку на область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3-</w:t>
      </w:r>
      <w:r w:rsidR="00FF6473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3. Получим характеристики регрессионной модели. В ячейку А12 введем подпись «Гипербола», а в соседнюю функцию ЛИНЕЙН. В полях «Изв_знач_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>» и «Изв_знач_</w:t>
      </w:r>
      <w:r w:rsidRPr="00877C79">
        <w:rPr>
          <w:i/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2 даем ссылку на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1-</w:t>
      </w:r>
      <w:r w:rsidR="00FF6473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1 и преобразованные данные аргумента </w:t>
      </w:r>
      <w:r w:rsidRPr="00877C79">
        <w:rPr>
          <w:i/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 –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3-</w:t>
      </w:r>
      <w:r w:rsidR="00FF6473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3, следующие два поля принимают значения по единице. Далее обводим область ниже 5 строчек и левее в 2 строки 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2 и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 xml:space="preserve">. Получаем таблицу параметров регрессии. Коэффициент детерминации в данном случае равен </w:t>
      </w:r>
      <w:r w:rsidRPr="00877C79">
        <w:rPr>
          <w:sz w:val="28"/>
          <w:szCs w:val="28"/>
          <w:lang w:val="en-US"/>
        </w:rPr>
        <w:t>R</w:t>
      </w:r>
      <w:r w:rsidRPr="00877C79">
        <w:rPr>
          <w:sz w:val="28"/>
          <w:szCs w:val="28"/>
          <w:vertAlign w:val="subscript"/>
        </w:rPr>
        <w:t>2</w:t>
      </w:r>
      <w:r w:rsidRPr="00877C79">
        <w:rPr>
          <w:sz w:val="28"/>
          <w:szCs w:val="28"/>
        </w:rPr>
        <w:t xml:space="preserve"> = </w:t>
      </w:r>
      <w:r w:rsidR="00FF6473" w:rsidRPr="00877C79">
        <w:rPr>
          <w:sz w:val="28"/>
          <w:szCs w:val="28"/>
        </w:rPr>
        <w:t>0,475661</w:t>
      </w:r>
      <w:r w:rsidRPr="00877C79">
        <w:rPr>
          <w:sz w:val="28"/>
          <w:szCs w:val="28"/>
        </w:rPr>
        <w:t xml:space="preserve">, что намного хуже, чем в случае линейной регрессии.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-статистика равна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  <w:vertAlign w:val="subscript"/>
        </w:rPr>
        <w:t>2</w:t>
      </w:r>
      <w:r w:rsidRPr="00877C79">
        <w:rPr>
          <w:sz w:val="28"/>
          <w:szCs w:val="28"/>
        </w:rPr>
        <w:t xml:space="preserve"> = </w:t>
      </w:r>
      <w:r w:rsidR="00FF6473" w:rsidRPr="00877C79">
        <w:rPr>
          <w:sz w:val="28"/>
          <w:szCs w:val="28"/>
        </w:rPr>
        <w:t>7,257293</w:t>
      </w:r>
      <w:r w:rsidRPr="00877C79">
        <w:rPr>
          <w:sz w:val="28"/>
          <w:szCs w:val="28"/>
        </w:rPr>
        <w:t xml:space="preserve">. Уравнение регрессии равно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 = </w:t>
      </w:r>
      <w:r w:rsidR="00FF6473" w:rsidRPr="00877C79">
        <w:rPr>
          <w:sz w:val="28"/>
          <w:szCs w:val="28"/>
        </w:rPr>
        <w:t>-6,25453</w:t>
      </w:r>
      <w:r w:rsidRPr="00877C79">
        <w:rPr>
          <w:i/>
          <w:sz w:val="28"/>
          <w:szCs w:val="28"/>
          <w:lang w:val="en-US"/>
        </w:rPr>
        <w:t>x</w:t>
      </w:r>
      <w:r w:rsidR="00FF6473" w:rsidRPr="00877C79">
        <w:rPr>
          <w:sz w:val="28"/>
          <w:szCs w:val="28"/>
          <w:vertAlign w:val="superscript"/>
        </w:rPr>
        <w:t>18,96772</w:t>
      </w:r>
      <w:r w:rsidRPr="00877C79">
        <w:rPr>
          <w:sz w:val="28"/>
          <w:szCs w:val="28"/>
        </w:rPr>
        <w:t>.</w:t>
      </w:r>
    </w:p>
    <w:tbl>
      <w:tblPr>
        <w:tblW w:w="3140" w:type="dxa"/>
        <w:jc w:val="center"/>
        <w:tblLook w:val="0000" w:firstRow="0" w:lastRow="0" w:firstColumn="0" w:lastColumn="0" w:noHBand="0" w:noVBand="0"/>
      </w:tblPr>
      <w:tblGrid>
        <w:gridCol w:w="1220"/>
        <w:gridCol w:w="966"/>
        <w:gridCol w:w="966"/>
      </w:tblGrid>
      <w:tr w:rsidR="00FF6473" w:rsidRPr="002224A7" w:rsidTr="002224A7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Гипербола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-6,25453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18,96772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2,321705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3,655951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0,475661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7,724727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7,257293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</w:tr>
      <w:tr w:rsidR="00FF6473" w:rsidRPr="002224A7" w:rsidTr="002224A7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433,0528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473" w:rsidRPr="002224A7" w:rsidRDefault="00FF6473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477,3712</w:t>
            </w:r>
          </w:p>
        </w:tc>
      </w:tr>
    </w:tbl>
    <w:p w:rsidR="00FF6473" w:rsidRPr="00877C79" w:rsidRDefault="00FF6473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C87" w:rsidRDefault="001B6C8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 xml:space="preserve">Рассмотрим экспоненциальную регрессию. Для ее линеаризации получаем уравнение </w:t>
      </w:r>
      <w:r w:rsidR="00AB4132">
        <w:rPr>
          <w:position w:val="-10"/>
          <w:sz w:val="28"/>
          <w:szCs w:val="28"/>
          <w:lang w:val="en-US"/>
        </w:rPr>
        <w:pict>
          <v:shape id="_x0000_i1032" type="#_x0000_t75" style="width:54.75pt;height:18.75pt">
            <v:imagedata r:id="rId14" o:title=""/>
          </v:shape>
        </w:pict>
      </w:r>
      <w:r w:rsidRPr="00877C79">
        <w:rPr>
          <w:sz w:val="28"/>
          <w:szCs w:val="28"/>
        </w:rPr>
        <w:t xml:space="preserve">, где </w:t>
      </w:r>
      <w:r w:rsidRPr="00877C79">
        <w:rPr>
          <w:i/>
          <w:sz w:val="28"/>
          <w:szCs w:val="28"/>
        </w:rPr>
        <w:t>ỹ</w:t>
      </w:r>
      <w:r w:rsidRPr="00877C79">
        <w:rPr>
          <w:sz w:val="28"/>
          <w:szCs w:val="28"/>
        </w:rPr>
        <w:t xml:space="preserve"> =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, </w:t>
      </w:r>
      <w:r w:rsidRPr="00877C79">
        <w:rPr>
          <w:i/>
          <w:sz w:val="28"/>
          <w:szCs w:val="28"/>
        </w:rPr>
        <w:t>ã</w:t>
      </w:r>
      <w:r w:rsidRPr="00877C79">
        <w:rPr>
          <w:sz w:val="28"/>
          <w:szCs w:val="28"/>
        </w:rPr>
        <w:t xml:space="preserve"> =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, </w:t>
      </w:r>
      <w:r w:rsidR="00AB4132">
        <w:rPr>
          <w:position w:val="-6"/>
          <w:sz w:val="28"/>
          <w:szCs w:val="28"/>
        </w:rPr>
        <w:pict>
          <v:shape id="_x0000_i1033" type="#_x0000_t75" style="width:11.25pt;height:17.25pt">
            <v:imagedata r:id="rId15" o:title=""/>
          </v:shape>
        </w:pict>
      </w:r>
      <w:r w:rsidRPr="00877C79">
        <w:rPr>
          <w:sz w:val="28"/>
          <w:szCs w:val="28"/>
        </w:rPr>
        <w:t xml:space="preserve">=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 xml:space="preserve">. Видно, что надо сделать преобразование данных –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i/>
          <w:sz w:val="28"/>
          <w:szCs w:val="28"/>
        </w:rPr>
        <w:t xml:space="preserve"> </w:t>
      </w:r>
      <w:r w:rsidRPr="00877C79">
        <w:rPr>
          <w:sz w:val="28"/>
          <w:szCs w:val="28"/>
        </w:rPr>
        <w:t xml:space="preserve">заменить на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>. Ставим курсор в ячейку А4 и делаем заголовок «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». Ставим курсор в В4 и вводим формулу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(категория «Математические»). В качестве аргумента делаем ссылку на В1. Автозаполнением распространяем формулу на четвертую строку на ячейки В4-</w:t>
      </w:r>
      <w:r w:rsidR="00CE0BC7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4. Далее в ячейке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6 задаем подпись «Экспонента» и в соседней 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>6 вводим функцию ЛИНЕЙН, аргументами которой будут преобразованные данные В4-</w:t>
      </w:r>
      <w:r w:rsidR="00CE0BC7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4 (в поле «Изв_знач_</w:t>
      </w:r>
      <w:r w:rsidRPr="00877C79">
        <w:rPr>
          <w:i/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>»), а остальные поля такие же как и для случая линейной регрессии (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2-</w:t>
      </w:r>
      <w:r w:rsidR="00CE0BC7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2, 1, 1). Далее обводим ячейки 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>6-</w:t>
      </w:r>
      <w:r w:rsidRPr="00877C79">
        <w:rPr>
          <w:sz w:val="28"/>
          <w:szCs w:val="28"/>
          <w:lang w:val="en-US"/>
        </w:rPr>
        <w:t>H</w:t>
      </w:r>
      <w:r w:rsidRPr="00877C79">
        <w:rPr>
          <w:sz w:val="28"/>
          <w:szCs w:val="28"/>
        </w:rPr>
        <w:t xml:space="preserve">10 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2 и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 xml:space="preserve">. Результат </w:t>
      </w:r>
      <w:r w:rsidRPr="00877C79">
        <w:rPr>
          <w:sz w:val="28"/>
          <w:szCs w:val="28"/>
          <w:lang w:val="en-US"/>
        </w:rPr>
        <w:t>R</w:t>
      </w:r>
      <w:r w:rsidRPr="00877C79">
        <w:rPr>
          <w:sz w:val="28"/>
          <w:szCs w:val="28"/>
          <w:vertAlign w:val="subscript"/>
        </w:rPr>
        <w:t>3</w:t>
      </w:r>
      <w:r w:rsidRPr="00877C79">
        <w:rPr>
          <w:sz w:val="28"/>
          <w:szCs w:val="28"/>
        </w:rPr>
        <w:t xml:space="preserve"> = </w:t>
      </w:r>
      <w:r w:rsidR="00CE0BC7" w:rsidRPr="00877C79">
        <w:rPr>
          <w:sz w:val="28"/>
          <w:szCs w:val="28"/>
        </w:rPr>
        <w:t>0,89079</w:t>
      </w:r>
      <w:r w:rsidRPr="00877C79">
        <w:rPr>
          <w:sz w:val="28"/>
          <w:szCs w:val="28"/>
        </w:rPr>
        <w:t xml:space="preserve">,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  <w:vertAlign w:val="subscript"/>
        </w:rPr>
        <w:t>3</w:t>
      </w:r>
      <w:r w:rsidRPr="00877C79">
        <w:rPr>
          <w:sz w:val="28"/>
          <w:szCs w:val="28"/>
        </w:rPr>
        <w:t xml:space="preserve"> = </w:t>
      </w:r>
      <w:r w:rsidR="00CE0BC7" w:rsidRPr="00877C79">
        <w:rPr>
          <w:sz w:val="28"/>
          <w:szCs w:val="28"/>
        </w:rPr>
        <w:t>65,25304</w:t>
      </w:r>
      <w:r w:rsidRPr="00877C79">
        <w:rPr>
          <w:sz w:val="28"/>
          <w:szCs w:val="28"/>
        </w:rPr>
        <w:t xml:space="preserve">, что говорит об очень хорошей регрессии. Для нахождения коэффициентов уравнения регрессии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 = </w:t>
      </w:r>
      <w:r w:rsidRPr="00877C79">
        <w:rPr>
          <w:i/>
          <w:sz w:val="28"/>
          <w:szCs w:val="28"/>
        </w:rPr>
        <w:t>ã</w:t>
      </w:r>
      <w:r w:rsidRPr="00877C79">
        <w:rPr>
          <w:sz w:val="28"/>
          <w:szCs w:val="28"/>
        </w:rPr>
        <w:t xml:space="preserve">; </w:t>
      </w:r>
      <w:r w:rsidR="00AB4132">
        <w:rPr>
          <w:position w:val="-6"/>
          <w:sz w:val="28"/>
          <w:szCs w:val="28"/>
        </w:rPr>
        <w:pict>
          <v:shape id="_x0000_i1034" type="#_x0000_t75" style="width:33pt;height:18pt">
            <v:imagedata r:id="rId16" o:title=""/>
          </v:shape>
        </w:pict>
      </w:r>
      <w:r w:rsidRPr="00877C79">
        <w:rPr>
          <w:sz w:val="28"/>
          <w:szCs w:val="28"/>
        </w:rPr>
        <w:t xml:space="preserve">ставим курсор в </w:t>
      </w:r>
      <w:r w:rsidRPr="00877C79">
        <w:rPr>
          <w:sz w:val="28"/>
          <w:szCs w:val="28"/>
          <w:lang w:val="en-US"/>
        </w:rPr>
        <w:t>J</w:t>
      </w:r>
      <w:r w:rsidRPr="00877C79">
        <w:rPr>
          <w:sz w:val="28"/>
          <w:szCs w:val="28"/>
        </w:rPr>
        <w:t xml:space="preserve">6 и делаем заголовок «а=», а в соседней К6 формулу «=ЕХР(Н6)», в </w:t>
      </w:r>
      <w:r w:rsidRPr="00877C79">
        <w:rPr>
          <w:sz w:val="28"/>
          <w:szCs w:val="28"/>
          <w:lang w:val="en-US"/>
        </w:rPr>
        <w:t>J</w:t>
      </w:r>
      <w:r w:rsidRPr="00877C79">
        <w:rPr>
          <w:sz w:val="28"/>
          <w:szCs w:val="28"/>
        </w:rPr>
        <w:t>7 даем заголовок «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=», а в К7 формулу «=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 xml:space="preserve">6». Уравнение регрессии есть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 = </w:t>
      </w:r>
      <w:r w:rsidR="00CE0BC7" w:rsidRPr="00877C79">
        <w:rPr>
          <w:sz w:val="28"/>
          <w:szCs w:val="28"/>
        </w:rPr>
        <w:t>0,511707</w:t>
      </w:r>
      <w:r w:rsidRPr="00877C79">
        <w:rPr>
          <w:sz w:val="28"/>
          <w:szCs w:val="28"/>
        </w:rPr>
        <w:t xml:space="preserve">· </w:t>
      </w:r>
      <w:r w:rsidRPr="00877C79">
        <w:rPr>
          <w:i/>
          <w:sz w:val="28"/>
          <w:szCs w:val="28"/>
          <w:lang w:val="en-US"/>
        </w:rPr>
        <w:t>e</w:t>
      </w:r>
      <w:r w:rsidR="00CE0BC7" w:rsidRPr="00877C79">
        <w:rPr>
          <w:sz w:val="28"/>
          <w:szCs w:val="28"/>
        </w:rPr>
        <w:t xml:space="preserve"> </w:t>
      </w:r>
      <w:r w:rsidR="00CE0BC7" w:rsidRPr="00877C79">
        <w:rPr>
          <w:sz w:val="28"/>
          <w:szCs w:val="28"/>
          <w:vertAlign w:val="superscript"/>
        </w:rPr>
        <w:t>6,197909</w:t>
      </w:r>
      <w:r w:rsidR="00CE0BC7" w:rsidRPr="00877C79">
        <w:rPr>
          <w:sz w:val="28"/>
          <w:szCs w:val="28"/>
          <w:vertAlign w:val="superscript"/>
          <w:lang w:val="en-US"/>
        </w:rPr>
        <w:t>x</w:t>
      </w:r>
      <w:r w:rsidRPr="00877C79">
        <w:rPr>
          <w:sz w:val="28"/>
          <w:szCs w:val="28"/>
        </w:rPr>
        <w:t>.</w:t>
      </w:r>
    </w:p>
    <w:p w:rsidR="002224A7" w:rsidRPr="002224A7" w:rsidRDefault="002224A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916" w:type="dxa"/>
        <w:jc w:val="center"/>
        <w:tblLook w:val="0000" w:firstRow="0" w:lastRow="0" w:firstColumn="0" w:lastColumn="0" w:noHBand="0" w:noVBand="0"/>
      </w:tblPr>
      <w:tblGrid>
        <w:gridCol w:w="1221"/>
        <w:gridCol w:w="966"/>
        <w:gridCol w:w="966"/>
        <w:gridCol w:w="960"/>
        <w:gridCol w:w="960"/>
        <w:gridCol w:w="966"/>
      </w:tblGrid>
      <w:tr w:rsidR="008469F2" w:rsidRPr="002224A7" w:rsidTr="002224A7">
        <w:trPr>
          <w:trHeight w:val="255"/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Экспонента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1,824212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a=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0,511707</w:t>
            </w:r>
          </w:p>
        </w:tc>
      </w:tr>
      <w:tr w:rsidR="008469F2" w:rsidRPr="002224A7" w:rsidTr="002224A7">
        <w:trPr>
          <w:trHeight w:val="255"/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0,225827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0,350304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b=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6,197909</w:t>
            </w:r>
          </w:p>
        </w:tc>
      </w:tr>
      <w:tr w:rsidR="008469F2" w:rsidRPr="002224A7" w:rsidTr="002224A7">
        <w:trPr>
          <w:trHeight w:val="255"/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0,89079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0,512793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469F2" w:rsidRPr="002224A7" w:rsidTr="002224A7">
        <w:trPr>
          <w:trHeight w:val="255"/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65,25304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469F2" w:rsidRPr="002224A7" w:rsidTr="002224A7">
        <w:trPr>
          <w:trHeight w:val="255"/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17,15871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2,103652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9F2" w:rsidRPr="002224A7" w:rsidRDefault="008469F2" w:rsidP="002224A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469F2" w:rsidRPr="00877C79" w:rsidRDefault="008469F2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C87" w:rsidRDefault="001B6C8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 xml:space="preserve">Рассмотрим степенную регрессию. Для ее линеаризации получаем уравнение </w:t>
      </w:r>
      <w:r w:rsidRPr="00877C79">
        <w:rPr>
          <w:i/>
          <w:sz w:val="28"/>
          <w:szCs w:val="28"/>
        </w:rPr>
        <w:t xml:space="preserve">ỹ </w:t>
      </w:r>
      <w:r w:rsidRPr="00877C79">
        <w:rPr>
          <w:sz w:val="28"/>
          <w:szCs w:val="28"/>
        </w:rPr>
        <w:t xml:space="preserve">= </w:t>
      </w:r>
      <w:r w:rsidRPr="00877C79">
        <w:rPr>
          <w:i/>
          <w:sz w:val="28"/>
          <w:szCs w:val="28"/>
        </w:rPr>
        <w:t>ã</w:t>
      </w:r>
      <w:r w:rsidR="00AB4132">
        <w:rPr>
          <w:i/>
          <w:position w:val="-6"/>
          <w:sz w:val="28"/>
          <w:szCs w:val="28"/>
        </w:rPr>
        <w:pict>
          <v:shape id="_x0000_i1035" type="#_x0000_t75" style="width:30pt;height:17.25pt">
            <v:imagedata r:id="rId17" o:title=""/>
          </v:shape>
        </w:pict>
      </w:r>
      <w:r w:rsidRPr="00877C79">
        <w:rPr>
          <w:sz w:val="28"/>
          <w:szCs w:val="28"/>
        </w:rPr>
        <w:t xml:space="preserve">, где </w:t>
      </w:r>
      <w:r w:rsidRPr="00877C79">
        <w:rPr>
          <w:i/>
          <w:sz w:val="28"/>
          <w:szCs w:val="28"/>
        </w:rPr>
        <w:t>ỹ</w:t>
      </w:r>
      <w:r w:rsidRPr="00877C79">
        <w:rPr>
          <w:sz w:val="28"/>
          <w:szCs w:val="28"/>
        </w:rPr>
        <w:t xml:space="preserve"> =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, </w:t>
      </w:r>
      <w:r w:rsidR="00AB4132">
        <w:rPr>
          <w:position w:val="-6"/>
          <w:sz w:val="28"/>
          <w:szCs w:val="28"/>
        </w:rPr>
        <w:pict>
          <v:shape id="_x0000_i1036" type="#_x0000_t75" style="width:11.25pt;height:14.25pt">
            <v:imagedata r:id="rId18" o:title=""/>
          </v:shape>
        </w:pict>
      </w:r>
      <w:r w:rsidRPr="00877C79">
        <w:rPr>
          <w:sz w:val="28"/>
          <w:szCs w:val="28"/>
        </w:rPr>
        <w:t xml:space="preserve"> =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, </w:t>
      </w:r>
      <w:r w:rsidRPr="00877C79">
        <w:rPr>
          <w:i/>
          <w:sz w:val="28"/>
          <w:szCs w:val="28"/>
        </w:rPr>
        <w:t>ã</w:t>
      </w:r>
      <w:r w:rsidRPr="00877C79">
        <w:rPr>
          <w:sz w:val="28"/>
          <w:szCs w:val="28"/>
        </w:rPr>
        <w:t xml:space="preserve"> =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, </w:t>
      </w:r>
      <w:r w:rsidR="00AB4132">
        <w:rPr>
          <w:position w:val="-6"/>
          <w:sz w:val="28"/>
          <w:szCs w:val="28"/>
        </w:rPr>
        <w:pict>
          <v:shape id="_x0000_i1037" type="#_x0000_t75" style="width:11.25pt;height:17.25pt">
            <v:imagedata r:id="rId19" o:title=""/>
          </v:shape>
        </w:pict>
      </w:r>
      <w:r w:rsidRPr="00877C79">
        <w:rPr>
          <w:sz w:val="28"/>
          <w:szCs w:val="28"/>
        </w:rPr>
        <w:t xml:space="preserve"> =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 xml:space="preserve">. Видно, что надо сделать преобразование данных –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 заменить на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 и </w:t>
      </w:r>
      <w:r w:rsidRPr="00877C79">
        <w:rPr>
          <w:i/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 заменить на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. Строчка с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 у нас уже есть. Преобразуем переменные </w:t>
      </w:r>
      <w:r w:rsidRPr="00877C79">
        <w:rPr>
          <w:i/>
          <w:sz w:val="28"/>
          <w:szCs w:val="28"/>
        </w:rPr>
        <w:t>х</w:t>
      </w:r>
      <w:r w:rsidRPr="00877C79">
        <w:rPr>
          <w:sz w:val="28"/>
          <w:szCs w:val="28"/>
        </w:rPr>
        <w:t>. В ячейку А5 даем подпись «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</w:t>
      </w:r>
      <w:r w:rsidRPr="00877C79">
        <w:rPr>
          <w:i/>
          <w:sz w:val="28"/>
          <w:szCs w:val="28"/>
          <w:lang w:val="en-US"/>
        </w:rPr>
        <w:t>x</w:t>
      </w:r>
      <w:r w:rsidRPr="00877C79">
        <w:rPr>
          <w:sz w:val="28"/>
          <w:szCs w:val="28"/>
        </w:rPr>
        <w:t xml:space="preserve">», а в В5 и вводим формулу </w:t>
      </w:r>
      <w:r w:rsidRPr="00877C79">
        <w:rPr>
          <w:sz w:val="28"/>
          <w:szCs w:val="28"/>
          <w:lang w:val="en-US"/>
        </w:rPr>
        <w:t>LN</w:t>
      </w:r>
      <w:r w:rsidRPr="00877C79">
        <w:rPr>
          <w:sz w:val="28"/>
          <w:szCs w:val="28"/>
        </w:rPr>
        <w:t xml:space="preserve"> (категория «Математические»). В качестве аргумента делаем ссылку на В2. Автозаполнением распространяем формулу на пятую строку на ячейки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5-</w:t>
      </w:r>
      <w:r w:rsidR="008469F2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5. Далее в ячейке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12 задаем подпись «Степенная» и в соседней 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 xml:space="preserve">12 вводим функцию ЛИНЕЙН, аргументами которой будут преобразованные данные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4-</w:t>
      </w:r>
      <w:r w:rsidR="008469F2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4 (в поле «Изв_знач_</w:t>
      </w:r>
      <w:r w:rsidRPr="00877C79">
        <w:rPr>
          <w:i/>
          <w:sz w:val="28"/>
          <w:szCs w:val="28"/>
        </w:rPr>
        <w:t>у</w:t>
      </w:r>
      <w:r w:rsidRPr="00877C79">
        <w:rPr>
          <w:sz w:val="28"/>
          <w:szCs w:val="28"/>
        </w:rPr>
        <w:t xml:space="preserve">»), и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5-</w:t>
      </w:r>
      <w:r w:rsidR="008469F2"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5 (в поле «Изв_знач_</w:t>
      </w:r>
      <w:r w:rsidRPr="00877C79">
        <w:rPr>
          <w:i/>
          <w:sz w:val="28"/>
          <w:szCs w:val="28"/>
        </w:rPr>
        <w:t>х</w:t>
      </w:r>
      <w:r w:rsidRPr="00877C79">
        <w:rPr>
          <w:sz w:val="28"/>
          <w:szCs w:val="28"/>
        </w:rPr>
        <w:t xml:space="preserve">»), остальные поля – единицы. Далее освободим ячейки 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>12-</w:t>
      </w:r>
      <w:r w:rsidRPr="00877C79">
        <w:rPr>
          <w:sz w:val="28"/>
          <w:szCs w:val="28"/>
          <w:lang w:val="en-US"/>
        </w:rPr>
        <w:t>H</w:t>
      </w:r>
      <w:r w:rsidRPr="00877C79">
        <w:rPr>
          <w:sz w:val="28"/>
          <w:szCs w:val="28"/>
        </w:rPr>
        <w:t xml:space="preserve">16 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2 и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 xml:space="preserve">. Результат </w:t>
      </w:r>
      <w:r w:rsidRPr="00877C79">
        <w:rPr>
          <w:sz w:val="28"/>
          <w:szCs w:val="28"/>
          <w:lang w:val="en-US"/>
        </w:rPr>
        <w:t>R</w:t>
      </w:r>
      <w:r w:rsidRPr="00877C79">
        <w:rPr>
          <w:sz w:val="28"/>
          <w:szCs w:val="28"/>
          <w:vertAlign w:val="subscript"/>
        </w:rPr>
        <w:t>4</w:t>
      </w:r>
      <w:r w:rsidRPr="00877C79">
        <w:rPr>
          <w:sz w:val="28"/>
          <w:szCs w:val="28"/>
        </w:rPr>
        <w:t xml:space="preserve"> = </w:t>
      </w:r>
      <w:r w:rsidR="008469F2" w:rsidRPr="00877C79">
        <w:rPr>
          <w:sz w:val="28"/>
          <w:szCs w:val="28"/>
        </w:rPr>
        <w:t>0,997716</w:t>
      </w:r>
      <w:r w:rsidRPr="00877C79">
        <w:rPr>
          <w:sz w:val="28"/>
          <w:szCs w:val="28"/>
        </w:rPr>
        <w:t xml:space="preserve">,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  <w:vertAlign w:val="subscript"/>
        </w:rPr>
        <w:t>4</w:t>
      </w:r>
      <w:r w:rsidRPr="00877C79">
        <w:rPr>
          <w:sz w:val="28"/>
          <w:szCs w:val="28"/>
        </w:rPr>
        <w:t xml:space="preserve"> = </w:t>
      </w:r>
      <w:r w:rsidR="008469F2" w:rsidRPr="00877C79">
        <w:rPr>
          <w:sz w:val="28"/>
          <w:szCs w:val="28"/>
        </w:rPr>
        <w:t>3494,117</w:t>
      </w:r>
      <w:r w:rsidRPr="00877C79">
        <w:rPr>
          <w:sz w:val="28"/>
          <w:szCs w:val="28"/>
        </w:rPr>
        <w:t xml:space="preserve">, что говорит об хорошей регрессии. Для нахождения коэффициентов уравнения регрессии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 = </w:t>
      </w:r>
      <w:r w:rsidRPr="00877C79">
        <w:rPr>
          <w:i/>
          <w:sz w:val="28"/>
          <w:szCs w:val="28"/>
        </w:rPr>
        <w:t>ã</w:t>
      </w:r>
      <w:r w:rsidRPr="00877C79">
        <w:rPr>
          <w:sz w:val="28"/>
          <w:szCs w:val="28"/>
        </w:rPr>
        <w:t xml:space="preserve">; </w:t>
      </w:r>
      <w:r w:rsidR="00AB4132">
        <w:rPr>
          <w:position w:val="-6"/>
          <w:sz w:val="28"/>
          <w:szCs w:val="28"/>
        </w:rPr>
        <w:pict>
          <v:shape id="_x0000_i1038" type="#_x0000_t75" style="width:33pt;height:18pt">
            <v:imagedata r:id="rId16" o:title=""/>
          </v:shape>
        </w:pict>
      </w:r>
      <w:r w:rsidRPr="00877C79">
        <w:rPr>
          <w:sz w:val="28"/>
          <w:szCs w:val="28"/>
        </w:rPr>
        <w:t xml:space="preserve">ставим курсор в </w:t>
      </w:r>
      <w:r w:rsidRPr="00877C79">
        <w:rPr>
          <w:sz w:val="28"/>
          <w:szCs w:val="28"/>
          <w:lang w:val="en-US"/>
        </w:rPr>
        <w:t>J</w:t>
      </w:r>
      <w:r w:rsidRPr="00877C79">
        <w:rPr>
          <w:sz w:val="28"/>
          <w:szCs w:val="28"/>
        </w:rPr>
        <w:t xml:space="preserve">12 и делаем заголовок «а=», а в соседней К12 формулу «=ЕХР(Н12)», в </w:t>
      </w:r>
      <w:r w:rsidRPr="00877C79">
        <w:rPr>
          <w:sz w:val="28"/>
          <w:szCs w:val="28"/>
          <w:lang w:val="en-US"/>
        </w:rPr>
        <w:t>J</w:t>
      </w:r>
      <w:r w:rsidRPr="00877C79">
        <w:rPr>
          <w:sz w:val="28"/>
          <w:szCs w:val="28"/>
        </w:rPr>
        <w:t>13 даем заголовок «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=», а в К13 формулу «=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 xml:space="preserve">12». Уравнение регрессии есть </w:t>
      </w:r>
      <w:r w:rsidRPr="00877C79">
        <w:rPr>
          <w:i/>
          <w:sz w:val="28"/>
          <w:szCs w:val="28"/>
        </w:rPr>
        <w:t>у</w:t>
      </w:r>
      <w:r w:rsidRPr="00877C79">
        <w:rPr>
          <w:sz w:val="28"/>
          <w:szCs w:val="28"/>
        </w:rPr>
        <w:t xml:space="preserve"> = </w:t>
      </w:r>
      <w:r w:rsidR="008469F2" w:rsidRPr="00877C79">
        <w:rPr>
          <w:sz w:val="28"/>
          <w:szCs w:val="28"/>
        </w:rPr>
        <w:t>4,90767</w:t>
      </w:r>
      <w:r w:rsidR="00105B79" w:rsidRPr="00877C79">
        <w:rPr>
          <w:sz w:val="28"/>
          <w:szCs w:val="28"/>
          <w:lang w:val="en-US"/>
        </w:rPr>
        <w:t>/</w:t>
      </w:r>
      <w:r w:rsidRPr="00877C79">
        <w:rPr>
          <w:i/>
          <w:sz w:val="28"/>
          <w:szCs w:val="28"/>
        </w:rPr>
        <w:t>х</w:t>
      </w:r>
      <w:r w:rsidR="00105B79" w:rsidRPr="00877C79">
        <w:rPr>
          <w:i/>
          <w:sz w:val="28"/>
          <w:szCs w:val="28"/>
          <w:lang w:val="en-US"/>
        </w:rPr>
        <w:t>+</w:t>
      </w:r>
      <w:r w:rsidR="008469F2" w:rsidRPr="00877C79">
        <w:rPr>
          <w:sz w:val="28"/>
          <w:szCs w:val="28"/>
        </w:rPr>
        <w:t xml:space="preserve"> 7,341268</w:t>
      </w:r>
      <w:r w:rsidRPr="00877C79">
        <w:rPr>
          <w:sz w:val="28"/>
          <w:szCs w:val="28"/>
        </w:rPr>
        <w:t>.</w:t>
      </w:r>
    </w:p>
    <w:p w:rsidR="002224A7" w:rsidRPr="002224A7" w:rsidRDefault="002224A7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900" w:type="dxa"/>
        <w:jc w:val="center"/>
        <w:tblLook w:val="0000" w:firstRow="0" w:lastRow="0" w:firstColumn="0" w:lastColumn="0" w:noHBand="0" w:noVBand="0"/>
      </w:tblPr>
      <w:tblGrid>
        <w:gridCol w:w="1117"/>
        <w:gridCol w:w="966"/>
        <w:gridCol w:w="966"/>
        <w:gridCol w:w="960"/>
        <w:gridCol w:w="960"/>
        <w:gridCol w:w="966"/>
      </w:tblGrid>
      <w:tr w:rsidR="005F0F12" w:rsidRPr="002224A7" w:rsidTr="002224A7">
        <w:trPr>
          <w:trHeight w:val="25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Степенная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1,993512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1,590799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a=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4,90767</w:t>
            </w:r>
          </w:p>
        </w:tc>
      </w:tr>
      <w:tr w:rsidR="005F0F12" w:rsidRPr="002224A7" w:rsidTr="002224A7">
        <w:trPr>
          <w:trHeight w:val="25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0,033725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0,023823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b=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7,341268</w:t>
            </w:r>
          </w:p>
        </w:tc>
      </w:tr>
      <w:tr w:rsidR="005F0F12" w:rsidRPr="002224A7" w:rsidTr="002224A7">
        <w:trPr>
          <w:trHeight w:val="25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0,997716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0,074163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F0F12" w:rsidRPr="002224A7" w:rsidTr="002224A7">
        <w:trPr>
          <w:trHeight w:val="25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3494,117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F0F12" w:rsidRPr="002224A7" w:rsidTr="002224A7">
        <w:trPr>
          <w:trHeight w:val="25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19,21836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0,044002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0F12" w:rsidRPr="002224A7" w:rsidRDefault="005F0F12" w:rsidP="002224A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F0F12" w:rsidRPr="00877C79" w:rsidRDefault="005F0F12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C87" w:rsidRPr="00877C79" w:rsidRDefault="001B6C87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Проверим, все ли уравнения адекватно описывают данные. Для этого нужно сравнить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-статистики каждого критерия с критическим значением. Для его получения вводим в А21 подпись «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 xml:space="preserve">-критическое», а в В21 функцию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РАСПОБР, аргументами которой вводим соответственно «0,05» (уровень значимости), «1» (число факторов Х в строке «Уровень значимости 1») и «</w:t>
      </w:r>
      <w:r w:rsidR="005F0F12" w:rsidRPr="00877C79">
        <w:rPr>
          <w:sz w:val="28"/>
          <w:szCs w:val="28"/>
        </w:rPr>
        <w:t>8</w:t>
      </w:r>
      <w:r w:rsidRPr="00877C79">
        <w:rPr>
          <w:sz w:val="28"/>
          <w:szCs w:val="28"/>
        </w:rPr>
        <w:t xml:space="preserve">» (степень свободы 2 = </w:t>
      </w:r>
      <w:r w:rsidRPr="00877C79">
        <w:rPr>
          <w:sz w:val="28"/>
          <w:szCs w:val="28"/>
          <w:lang w:val="en-US"/>
        </w:rPr>
        <w:t>n</w:t>
      </w:r>
      <w:r w:rsidRPr="00877C79">
        <w:rPr>
          <w:sz w:val="28"/>
          <w:szCs w:val="28"/>
        </w:rPr>
        <w:t xml:space="preserve"> – 2). Результат </w:t>
      </w:r>
      <w:r w:rsidR="005F0F12" w:rsidRPr="00877C79">
        <w:rPr>
          <w:sz w:val="28"/>
          <w:szCs w:val="28"/>
        </w:rPr>
        <w:t>5,317655</w:t>
      </w:r>
      <w:r w:rsidRPr="00877C79">
        <w:rPr>
          <w:sz w:val="28"/>
          <w:szCs w:val="28"/>
        </w:rPr>
        <w:t xml:space="preserve">. </w:t>
      </w:r>
      <w:r w:rsidR="0086398E" w:rsidRPr="00877C79">
        <w:rPr>
          <w:sz w:val="28"/>
          <w:szCs w:val="28"/>
          <w:lang w:val="en-US"/>
        </w:rPr>
        <w:t>F</w:t>
      </w:r>
      <w:r w:rsidR="0086398E" w:rsidRPr="00877C79">
        <w:rPr>
          <w:sz w:val="28"/>
          <w:szCs w:val="28"/>
        </w:rPr>
        <w:t xml:space="preserve"> – критическое больше </w:t>
      </w:r>
      <w:r w:rsidR="0086398E" w:rsidRPr="00877C79">
        <w:rPr>
          <w:sz w:val="28"/>
          <w:szCs w:val="28"/>
          <w:lang w:val="en-US"/>
        </w:rPr>
        <w:t>F</w:t>
      </w:r>
      <w:r w:rsidR="0086398E" w:rsidRPr="00877C79">
        <w:rPr>
          <w:sz w:val="28"/>
          <w:szCs w:val="28"/>
        </w:rPr>
        <w:t xml:space="preserve"> – статистики значит модель адекватна. Также адекватны и остальные регрессии. </w:t>
      </w:r>
      <w:r w:rsidRPr="00877C79">
        <w:rPr>
          <w:sz w:val="28"/>
          <w:szCs w:val="28"/>
        </w:rPr>
        <w:t xml:space="preserve">Для того, чтобы определить, какая модель наилучшим образом описывает данные, сравним индексы детерминации для каждой модели </w:t>
      </w:r>
      <w:r w:rsidRPr="00877C79">
        <w:rPr>
          <w:i/>
          <w:sz w:val="28"/>
          <w:szCs w:val="28"/>
          <w:lang w:val="en-US"/>
        </w:rPr>
        <w:t>R</w:t>
      </w:r>
      <w:r w:rsidRPr="00877C79">
        <w:rPr>
          <w:i/>
          <w:sz w:val="28"/>
          <w:szCs w:val="28"/>
          <w:vertAlign w:val="subscript"/>
        </w:rPr>
        <w:t>1</w:t>
      </w:r>
      <w:r w:rsidRPr="00877C79">
        <w:rPr>
          <w:i/>
          <w:sz w:val="28"/>
          <w:szCs w:val="28"/>
        </w:rPr>
        <w:t xml:space="preserve">, </w:t>
      </w:r>
      <w:r w:rsidRPr="00877C79">
        <w:rPr>
          <w:i/>
          <w:sz w:val="28"/>
          <w:szCs w:val="28"/>
          <w:lang w:val="en-US"/>
        </w:rPr>
        <w:t>R</w:t>
      </w:r>
      <w:r w:rsidRPr="00877C79">
        <w:rPr>
          <w:i/>
          <w:sz w:val="28"/>
          <w:szCs w:val="28"/>
          <w:vertAlign w:val="subscript"/>
        </w:rPr>
        <w:t>2</w:t>
      </w:r>
      <w:r w:rsidRPr="00877C79">
        <w:rPr>
          <w:i/>
          <w:sz w:val="28"/>
          <w:szCs w:val="28"/>
        </w:rPr>
        <w:t xml:space="preserve">, </w:t>
      </w:r>
      <w:r w:rsidRPr="00877C79">
        <w:rPr>
          <w:i/>
          <w:sz w:val="28"/>
          <w:szCs w:val="28"/>
          <w:lang w:val="en-US"/>
        </w:rPr>
        <w:t>R</w:t>
      </w:r>
      <w:r w:rsidRPr="00877C79">
        <w:rPr>
          <w:i/>
          <w:sz w:val="28"/>
          <w:szCs w:val="28"/>
          <w:vertAlign w:val="subscript"/>
        </w:rPr>
        <w:t>3</w:t>
      </w:r>
      <w:r w:rsidRPr="00877C79">
        <w:rPr>
          <w:i/>
          <w:sz w:val="28"/>
          <w:szCs w:val="28"/>
        </w:rPr>
        <w:t xml:space="preserve">, </w:t>
      </w:r>
      <w:r w:rsidRPr="00877C79">
        <w:rPr>
          <w:i/>
          <w:sz w:val="28"/>
          <w:szCs w:val="28"/>
          <w:lang w:val="en-US"/>
        </w:rPr>
        <w:t>R</w:t>
      </w:r>
      <w:r w:rsidRPr="00877C79">
        <w:rPr>
          <w:i/>
          <w:sz w:val="28"/>
          <w:szCs w:val="28"/>
          <w:vertAlign w:val="subscript"/>
        </w:rPr>
        <w:t>4</w:t>
      </w:r>
      <w:r w:rsidRPr="00877C79">
        <w:rPr>
          <w:sz w:val="28"/>
          <w:szCs w:val="28"/>
        </w:rPr>
        <w:t xml:space="preserve">. Наибольшим является </w:t>
      </w:r>
      <w:r w:rsidRPr="00877C79">
        <w:rPr>
          <w:sz w:val="28"/>
          <w:szCs w:val="28"/>
          <w:lang w:val="en-US"/>
        </w:rPr>
        <w:t>R</w:t>
      </w:r>
      <w:r w:rsidR="005F0F12" w:rsidRPr="00877C79">
        <w:rPr>
          <w:sz w:val="28"/>
          <w:szCs w:val="28"/>
          <w:vertAlign w:val="subscript"/>
        </w:rPr>
        <w:t>4</w:t>
      </w:r>
      <w:r w:rsidRPr="00877C79">
        <w:rPr>
          <w:sz w:val="28"/>
          <w:szCs w:val="28"/>
        </w:rPr>
        <w:t xml:space="preserve"> = </w:t>
      </w:r>
      <w:r w:rsidR="005F0F12" w:rsidRPr="00877C79">
        <w:rPr>
          <w:sz w:val="28"/>
          <w:szCs w:val="28"/>
        </w:rPr>
        <w:t>0,997716</w:t>
      </w:r>
      <w:r w:rsidRPr="00877C79">
        <w:rPr>
          <w:sz w:val="28"/>
          <w:szCs w:val="28"/>
        </w:rPr>
        <w:t xml:space="preserve">. Значит опытные данные лучше описывать </w:t>
      </w:r>
      <w:r w:rsidR="00105B79" w:rsidRPr="00877C79">
        <w:rPr>
          <w:i/>
          <w:sz w:val="28"/>
          <w:szCs w:val="28"/>
        </w:rPr>
        <w:t>у</w:t>
      </w:r>
      <w:r w:rsidR="00105B79" w:rsidRPr="00877C79">
        <w:rPr>
          <w:sz w:val="28"/>
          <w:szCs w:val="28"/>
        </w:rPr>
        <w:t xml:space="preserve"> = 4,90767/</w:t>
      </w:r>
      <w:r w:rsidR="00105B79" w:rsidRPr="00877C79">
        <w:rPr>
          <w:i/>
          <w:sz w:val="28"/>
          <w:szCs w:val="28"/>
        </w:rPr>
        <w:t>х+</w:t>
      </w:r>
      <w:r w:rsidR="00105B79" w:rsidRPr="00877C79">
        <w:rPr>
          <w:sz w:val="28"/>
          <w:szCs w:val="28"/>
        </w:rPr>
        <w:t xml:space="preserve"> 7,341268</w:t>
      </w:r>
      <w:r w:rsidRPr="00877C79">
        <w:rPr>
          <w:sz w:val="28"/>
          <w:szCs w:val="28"/>
        </w:rPr>
        <w:t>.</w:t>
      </w:r>
    </w:p>
    <w:p w:rsidR="002832AA" w:rsidRDefault="00882F00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b/>
          <w:i/>
          <w:sz w:val="28"/>
          <w:szCs w:val="28"/>
          <w:u w:val="single"/>
        </w:rPr>
        <w:t>Вывод:</w:t>
      </w:r>
      <w:r w:rsidRPr="00877C79">
        <w:rPr>
          <w:b/>
          <w:sz w:val="28"/>
          <w:szCs w:val="28"/>
        </w:rPr>
        <w:t xml:space="preserve"> </w:t>
      </w:r>
      <w:r w:rsidRPr="00877C79">
        <w:rPr>
          <w:sz w:val="28"/>
          <w:szCs w:val="28"/>
        </w:rPr>
        <w:t>В ходе работы я освоил методы построения основных видов нелинейных уравнений парной регрессии с помощью с помощью ЭВМ (внутренне линейные модели), научился получать и анализировать показатели качества регрессионных уравнений.</w:t>
      </w:r>
    </w:p>
    <w:p w:rsidR="00B34AD5" w:rsidRPr="00B34AD5" w:rsidRDefault="00B34AD5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529"/>
        <w:gridCol w:w="529"/>
        <w:gridCol w:w="529"/>
        <w:gridCol w:w="529"/>
        <w:gridCol w:w="785"/>
        <w:gridCol w:w="529"/>
        <w:gridCol w:w="529"/>
        <w:gridCol w:w="529"/>
        <w:gridCol w:w="529"/>
        <w:gridCol w:w="549"/>
      </w:tblGrid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5,2</w:t>
            </w: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8,1</w:t>
            </w: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16,8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16,9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24,7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29,4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1,25</w:t>
            </w: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1,75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2,25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2,5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1/x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1,333333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0,8</w:t>
            </w: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0,666667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0,571429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0,444444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0,4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ln y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-1,20397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0,182322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1,029619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1,648659</w:t>
            </w: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2,0918641</w:t>
            </w: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2,397895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2,821379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2,827314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3,206803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3,380995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ln x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-1,38629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-0,69315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-0,28768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0,2231436</w:t>
            </w: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0,405465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0,559616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0,693147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0,81093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0,916291</w:t>
            </w:r>
          </w:p>
        </w:tc>
      </w:tr>
      <w:tr w:rsidR="00B34AD5" w:rsidRPr="002224A7" w:rsidTr="00B34AD5">
        <w:trPr>
          <w:cantSplit/>
          <w:trHeight w:val="1389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Линейная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12,96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-6,18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Экспонента</w:t>
            </w: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1,824212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-0,67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a=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0,511707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1,037152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1,60884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0,225827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0,350304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b=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6,197909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0,951262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2,355101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0,89079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0,512793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156,1439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65,25304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866,052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44,372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17,15871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2,103652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Гипербола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-6,25453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18,96772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Степенная</w:t>
            </w: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1,993512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1,590799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a=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4,90767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2,321705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3,655951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0,033725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0,023823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b=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7,341268</w:t>
            </w: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0,475661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7,724727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0,997716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0,074163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7,257293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3494,117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34AD5" w:rsidRPr="002224A7" w:rsidTr="00B34AD5">
        <w:trPr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433,0528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477,3712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19,21836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0,044002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049F9" w:rsidRPr="002224A7" w:rsidTr="00B34AD5">
        <w:trPr>
          <w:gridAfter w:val="9"/>
          <w:wAfter w:w="4724" w:type="dxa"/>
          <w:cantSplit/>
          <w:trHeight w:val="1134"/>
          <w:tblCellSpacing w:w="20" w:type="dxa"/>
          <w:jc w:val="center"/>
        </w:trPr>
        <w:tc>
          <w:tcPr>
            <w:tcW w:w="0" w:type="auto"/>
            <w:noWrap/>
          </w:tcPr>
          <w:p w:rsidR="00A049F9" w:rsidRPr="002224A7" w:rsidRDefault="00A049F9" w:rsidP="00B34AD5">
            <w:pPr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F - критическое</w:t>
            </w:r>
          </w:p>
        </w:tc>
        <w:tc>
          <w:tcPr>
            <w:tcW w:w="0" w:type="auto"/>
            <w:noWrap/>
            <w:textDirection w:val="btLr"/>
          </w:tcPr>
          <w:p w:rsidR="00A049F9" w:rsidRPr="002224A7" w:rsidRDefault="00A049F9" w:rsidP="00B34AD5">
            <w:pPr>
              <w:ind w:left="113" w:right="113"/>
              <w:rPr>
                <w:sz w:val="20"/>
                <w:szCs w:val="20"/>
              </w:rPr>
            </w:pPr>
            <w:r w:rsidRPr="002224A7">
              <w:rPr>
                <w:sz w:val="20"/>
                <w:szCs w:val="20"/>
              </w:rPr>
              <w:t>5,317655</w:t>
            </w:r>
          </w:p>
        </w:tc>
      </w:tr>
      <w:tr w:rsidR="00B34AD5" w:rsidRPr="002224A7" w:rsidTr="00B34AD5">
        <w:trPr>
          <w:gridAfter w:val="9"/>
          <w:wAfter w:w="4724" w:type="dxa"/>
          <w:trHeight w:val="85"/>
          <w:tblCellSpacing w:w="20" w:type="dxa"/>
          <w:jc w:val="center"/>
        </w:trPr>
        <w:tc>
          <w:tcPr>
            <w:tcW w:w="0" w:type="auto"/>
            <w:noWrap/>
          </w:tcPr>
          <w:p w:rsidR="00B34AD5" w:rsidRPr="00B34AD5" w:rsidRDefault="00B34AD5" w:rsidP="00B34A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</w:tcPr>
          <w:p w:rsidR="00B34AD5" w:rsidRPr="002224A7" w:rsidRDefault="00B34AD5" w:rsidP="00B34AD5">
            <w:pPr>
              <w:rPr>
                <w:sz w:val="20"/>
                <w:szCs w:val="20"/>
              </w:rPr>
            </w:pPr>
          </w:p>
        </w:tc>
      </w:tr>
    </w:tbl>
    <w:p w:rsidR="00B34AD5" w:rsidRDefault="00B34AD5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AD5" w:rsidRDefault="00B34AD5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B34AD5" w:rsidSect="00877C7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049F9" w:rsidRPr="00877C79" w:rsidRDefault="00A049F9" w:rsidP="00B34A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Лабораторная работа № 5</w:t>
      </w:r>
    </w:p>
    <w:p w:rsidR="00B34AD5" w:rsidRDefault="00B34AD5" w:rsidP="00B34AD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049F9" w:rsidRPr="00877C79" w:rsidRDefault="00A049F9" w:rsidP="00B34A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7C79">
        <w:rPr>
          <w:b/>
          <w:sz w:val="28"/>
          <w:szCs w:val="28"/>
        </w:rPr>
        <w:t>ПОЛИНОМИНАЛЬНАЯ РЕГРЕССИЯ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049F9" w:rsidRPr="00877C79" w:rsidRDefault="00A049F9" w:rsidP="00877C7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77C79">
        <w:rPr>
          <w:b/>
          <w:i/>
          <w:sz w:val="28"/>
          <w:szCs w:val="28"/>
        </w:rPr>
        <w:t xml:space="preserve">Цель: </w:t>
      </w:r>
      <w:r w:rsidRPr="00877C79">
        <w:rPr>
          <w:i/>
          <w:sz w:val="28"/>
          <w:szCs w:val="28"/>
        </w:rPr>
        <w:t>По опытным данным построить уравнение регрессии вида у = ах</w:t>
      </w:r>
      <w:r w:rsidRPr="00877C79">
        <w:rPr>
          <w:i/>
          <w:sz w:val="28"/>
          <w:szCs w:val="28"/>
          <w:vertAlign w:val="superscript"/>
        </w:rPr>
        <w:t>2</w:t>
      </w:r>
      <w:r w:rsidRPr="00877C79">
        <w:rPr>
          <w:i/>
          <w:sz w:val="28"/>
          <w:szCs w:val="28"/>
        </w:rPr>
        <w:t xml:space="preserve"> +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i/>
          <w:sz w:val="28"/>
          <w:szCs w:val="28"/>
        </w:rPr>
        <w:t>х + с.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049F9" w:rsidRPr="00877C79" w:rsidRDefault="00A049F9" w:rsidP="00877C79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77C79">
        <w:rPr>
          <w:b/>
          <w:i/>
          <w:sz w:val="28"/>
          <w:szCs w:val="28"/>
          <w:u w:val="single"/>
        </w:rPr>
        <w:t>ХОД РАБОТЫ: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Рассматривается зависимость урожайности некоторой культуры </w:t>
      </w:r>
      <w:r w:rsidRPr="00877C79">
        <w:rPr>
          <w:i/>
          <w:sz w:val="28"/>
          <w:szCs w:val="28"/>
        </w:rPr>
        <w:t>у</w:t>
      </w:r>
      <w:r w:rsidRPr="00877C79">
        <w:rPr>
          <w:i/>
          <w:sz w:val="28"/>
          <w:szCs w:val="28"/>
          <w:vertAlign w:val="subscript"/>
          <w:lang w:val="en-US"/>
        </w:rPr>
        <w:t>i</w:t>
      </w:r>
      <w:r w:rsidRPr="00877C79">
        <w:rPr>
          <w:sz w:val="28"/>
          <w:szCs w:val="28"/>
        </w:rPr>
        <w:t xml:space="preserve"> от количества внесенных в почву минеральных удобрений </w:t>
      </w:r>
      <w:r w:rsidRPr="00877C79">
        <w:rPr>
          <w:i/>
          <w:sz w:val="28"/>
          <w:szCs w:val="28"/>
        </w:rPr>
        <w:t>х</w:t>
      </w:r>
      <w:r w:rsidRPr="00877C79">
        <w:rPr>
          <w:i/>
          <w:sz w:val="28"/>
          <w:szCs w:val="28"/>
          <w:vertAlign w:val="subscript"/>
          <w:lang w:val="en-US"/>
        </w:rPr>
        <w:t>i</w:t>
      </w:r>
      <w:r w:rsidRPr="00877C79">
        <w:rPr>
          <w:sz w:val="28"/>
          <w:szCs w:val="28"/>
        </w:rPr>
        <w:t xml:space="preserve">. Предполагается, что эта зависимость квадратичная. Необходимо найти уравнение регрессии вида </w:t>
      </w:r>
      <w:r w:rsidRPr="00877C79">
        <w:rPr>
          <w:i/>
          <w:sz w:val="28"/>
          <w:szCs w:val="28"/>
        </w:rPr>
        <w:t>ỹ = ах</w:t>
      </w:r>
      <w:r w:rsidRPr="00877C79">
        <w:rPr>
          <w:i/>
          <w:sz w:val="28"/>
          <w:szCs w:val="28"/>
          <w:vertAlign w:val="superscript"/>
        </w:rPr>
        <w:t>2</w:t>
      </w:r>
      <w:r w:rsidRPr="00877C79">
        <w:rPr>
          <w:i/>
          <w:sz w:val="28"/>
          <w:szCs w:val="28"/>
        </w:rPr>
        <w:t xml:space="preserve"> + </w:t>
      </w:r>
      <w:r w:rsidRPr="00877C79">
        <w:rPr>
          <w:i/>
          <w:sz w:val="28"/>
          <w:szCs w:val="28"/>
          <w:lang w:val="en-US"/>
        </w:rPr>
        <w:t>bx</w:t>
      </w:r>
      <w:r w:rsidRPr="00877C79">
        <w:rPr>
          <w:i/>
          <w:sz w:val="28"/>
          <w:szCs w:val="28"/>
        </w:rPr>
        <w:t xml:space="preserve"> + </w:t>
      </w:r>
      <w:r w:rsidRPr="00877C79">
        <w:rPr>
          <w:i/>
          <w:sz w:val="28"/>
          <w:szCs w:val="28"/>
          <w:lang w:val="en-US"/>
        </w:rPr>
        <w:t>c</w:t>
      </w:r>
      <w:r w:rsidRPr="00877C79">
        <w:rPr>
          <w:sz w:val="28"/>
          <w:szCs w:val="28"/>
        </w:rPr>
        <w:t>.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566"/>
        <w:gridCol w:w="566"/>
        <w:gridCol w:w="566"/>
        <w:gridCol w:w="666"/>
        <w:gridCol w:w="516"/>
        <w:gridCol w:w="666"/>
        <w:gridCol w:w="666"/>
        <w:gridCol w:w="666"/>
        <w:gridCol w:w="666"/>
        <w:gridCol w:w="666"/>
      </w:tblGrid>
      <w:tr w:rsidR="00A049F9" w:rsidRPr="00883215" w:rsidTr="00A049F9">
        <w:trPr>
          <w:jc w:val="center"/>
        </w:trPr>
        <w:tc>
          <w:tcPr>
            <w:tcW w:w="0" w:type="auto"/>
            <w:vAlign w:val="bottom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9</w:t>
            </w:r>
          </w:p>
        </w:tc>
      </w:tr>
      <w:tr w:rsidR="00A049F9" w:rsidRPr="00883215" w:rsidTr="00A049F9">
        <w:trPr>
          <w:jc w:val="center"/>
        </w:trPr>
        <w:tc>
          <w:tcPr>
            <w:tcW w:w="0" w:type="auto"/>
            <w:vAlign w:val="bottom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29,8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58,8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72,2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101,5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135,1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156,6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181,7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216,6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208,2</w:t>
            </w:r>
          </w:p>
        </w:tc>
      </w:tr>
    </w:tbl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A049F9" w:rsidRDefault="00A049F9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7C79">
        <w:rPr>
          <w:sz w:val="28"/>
          <w:szCs w:val="28"/>
        </w:rPr>
        <w:t>Введем эти данные в электронную таблицу вместе с подписями в ячейки А1-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2. Построим график. Для этого обведем данные </w:t>
      </w:r>
      <w:r w:rsidRPr="00877C79">
        <w:rPr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 (ячейки В2-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2), вызываем мастер диаграмм, выбираем тип диаграммы «График», вид диаграммы – график с точками (второй сверху левый), нажимаем «Далее», переходим на закладку «Ряд» и в поле «Подписи оси Х» делаем ссылку на В2-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2, нажимаем «Готово». График можно приблизить полиномом 2 степени </w:t>
      </w:r>
      <w:r w:rsidRPr="00877C79">
        <w:rPr>
          <w:i/>
          <w:sz w:val="28"/>
          <w:szCs w:val="28"/>
        </w:rPr>
        <w:t>у = ах</w:t>
      </w:r>
      <w:r w:rsidRPr="00877C79">
        <w:rPr>
          <w:i/>
          <w:sz w:val="28"/>
          <w:szCs w:val="28"/>
          <w:vertAlign w:val="superscript"/>
        </w:rPr>
        <w:t>2</w:t>
      </w:r>
      <w:r w:rsidRPr="00877C79">
        <w:rPr>
          <w:i/>
          <w:sz w:val="28"/>
          <w:szCs w:val="28"/>
        </w:rPr>
        <w:t xml:space="preserve"> +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i/>
          <w:sz w:val="28"/>
          <w:szCs w:val="28"/>
        </w:rPr>
        <w:t>х + с</w:t>
      </w:r>
      <w:r w:rsidRPr="00877C79">
        <w:rPr>
          <w:sz w:val="28"/>
          <w:szCs w:val="28"/>
        </w:rPr>
        <w:t xml:space="preserve">. Для нахождения коэффициентов </w:t>
      </w:r>
      <w:r w:rsidRPr="00877C79">
        <w:rPr>
          <w:i/>
          <w:sz w:val="28"/>
          <w:szCs w:val="28"/>
          <w:lang w:val="en-US"/>
        </w:rPr>
        <w:t>a</w:t>
      </w:r>
      <w:r w:rsidRPr="00877C79">
        <w:rPr>
          <w:sz w:val="28"/>
          <w:szCs w:val="28"/>
        </w:rPr>
        <w:t xml:space="preserve">,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 xml:space="preserve">, </w:t>
      </w:r>
      <w:r w:rsidRPr="00877C79">
        <w:rPr>
          <w:i/>
          <w:sz w:val="28"/>
          <w:szCs w:val="28"/>
          <w:lang w:val="en-US"/>
        </w:rPr>
        <w:t>c</w:t>
      </w:r>
      <w:r w:rsidRPr="00877C79">
        <w:rPr>
          <w:sz w:val="28"/>
          <w:szCs w:val="28"/>
        </w:rPr>
        <w:t xml:space="preserve"> нужно решить систему уравнений:</w:t>
      </w:r>
    </w:p>
    <w:p w:rsidR="00883215" w:rsidRPr="00883215" w:rsidRDefault="00883215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49F9" w:rsidRPr="00877C79" w:rsidRDefault="00AB4132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8"/>
          <w:sz w:val="28"/>
          <w:szCs w:val="28"/>
          <w:lang w:val="en-US"/>
        </w:rPr>
        <w:pict>
          <v:shape id="_x0000_i1039" type="#_x0000_t75" style="width:176.25pt;height:63.75pt">
            <v:imagedata r:id="rId20" o:title=""/>
          </v:shape>
        </w:pict>
      </w:r>
    </w:p>
    <w:p w:rsidR="00883215" w:rsidRDefault="00883215" w:rsidP="00877C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Рассчитаем суммы. Для этого в ячейку А3 вводим подпись «Х^2», а в В3 вводим формулу «= В1*В1» и Автозаполнением переносим ее на всю строку В3-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3. В ячейку А4 вводим подпись «Х^3», а в В4 формулу «=В1*В3» и Автозаполнением переносим ее на всю строку В4-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4. В ячейку А5 вводим «Х^4», а в В5 формулу «=В4*В1», автозаполняем строку. В ячейку А6 вводим «Х*</w:t>
      </w:r>
      <w:r w:rsidRPr="00877C79">
        <w:rPr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>», а в В8 формулу «=В2*В1», автозаполняем строку. В ячейку А7 вводим «Х^2*</w:t>
      </w:r>
      <w:r w:rsidRPr="00877C79">
        <w:rPr>
          <w:sz w:val="28"/>
          <w:szCs w:val="28"/>
          <w:lang w:val="en-US"/>
        </w:rPr>
        <w:t>Y</w:t>
      </w:r>
      <w:r w:rsidRPr="00877C79">
        <w:rPr>
          <w:sz w:val="28"/>
          <w:szCs w:val="28"/>
        </w:rPr>
        <w:t xml:space="preserve">», а в В9 формулу «=В3*В2», автозаполняем строку. Теперь считаем суммы. Выделяем другим цветом столбец </w:t>
      </w:r>
      <w:r w:rsidRPr="00877C79">
        <w:rPr>
          <w:sz w:val="28"/>
          <w:szCs w:val="28"/>
          <w:lang w:val="en-US"/>
        </w:rPr>
        <w:t>L</w:t>
      </w:r>
      <w:r w:rsidRPr="00877C79">
        <w:rPr>
          <w:sz w:val="28"/>
          <w:szCs w:val="28"/>
        </w:rPr>
        <w:t xml:space="preserve">, щелкнув по заголовку и выбрав цвет. В ячейку </w:t>
      </w:r>
      <w:r w:rsidRPr="00877C79">
        <w:rPr>
          <w:sz w:val="28"/>
          <w:szCs w:val="28"/>
          <w:lang w:val="en-US"/>
        </w:rPr>
        <w:t>L</w:t>
      </w:r>
      <w:r w:rsidRPr="00877C79">
        <w:rPr>
          <w:sz w:val="28"/>
          <w:szCs w:val="28"/>
        </w:rPr>
        <w:t xml:space="preserve">1 помещаем курсор и щелкнув по кнопке автосуммы со значком ∑, вычисляем сумму первой строки. Автозаполнением переносим формулу на ячейки </w:t>
      </w:r>
      <w:r w:rsidRPr="00877C79">
        <w:rPr>
          <w:sz w:val="28"/>
          <w:szCs w:val="28"/>
          <w:lang w:val="en-US"/>
        </w:rPr>
        <w:t>L</w:t>
      </w:r>
      <w:r w:rsidRPr="00877C79">
        <w:rPr>
          <w:sz w:val="28"/>
          <w:szCs w:val="28"/>
        </w:rPr>
        <w:t>1-710.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Решаем теперь систему уравнений. Для этого вводим основную матрицу системы. В ячейку А13 вводим подпись «А=», а в ячейки матрицы В13-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>15 вводим ссылки, отраженные в таблице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551"/>
        <w:gridCol w:w="551"/>
        <w:gridCol w:w="551"/>
      </w:tblGrid>
      <w:tr w:rsidR="00A049F9" w:rsidRPr="00883215" w:rsidTr="00883215">
        <w:trPr>
          <w:jc w:val="center"/>
        </w:trPr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D</w:t>
            </w:r>
          </w:p>
        </w:tc>
      </w:tr>
      <w:tr w:rsidR="00A049F9" w:rsidRPr="00883215" w:rsidTr="00883215">
        <w:trPr>
          <w:jc w:val="center"/>
        </w:trPr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=L5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=L4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=L3</w:t>
            </w:r>
          </w:p>
        </w:tc>
      </w:tr>
      <w:tr w:rsidR="00A049F9" w:rsidRPr="00883215" w:rsidTr="00883215">
        <w:trPr>
          <w:jc w:val="center"/>
        </w:trPr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=L3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=L2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=L1</w:t>
            </w:r>
          </w:p>
        </w:tc>
      </w:tr>
      <w:tr w:rsidR="00A049F9" w:rsidRPr="00883215" w:rsidTr="00883215">
        <w:trPr>
          <w:jc w:val="center"/>
        </w:trPr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=L2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=L1</w:t>
            </w:r>
          </w:p>
        </w:tc>
        <w:tc>
          <w:tcPr>
            <w:tcW w:w="0" w:type="auto"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  <w:lang w:val="en-US"/>
              </w:rPr>
              <w:t>=9</w:t>
            </w:r>
          </w:p>
        </w:tc>
      </w:tr>
    </w:tbl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 xml:space="preserve">Вводим также правые части системы уравнений. В </w:t>
      </w:r>
      <w:r w:rsidRPr="00877C79">
        <w:rPr>
          <w:sz w:val="28"/>
          <w:szCs w:val="28"/>
          <w:lang w:val="en-US"/>
        </w:rPr>
        <w:t>G</w:t>
      </w:r>
      <w:r w:rsidRPr="00877C79">
        <w:rPr>
          <w:sz w:val="28"/>
          <w:szCs w:val="28"/>
        </w:rPr>
        <w:t>13 вводим подпись «В=», а в Н13-Н15 вводим, соответственно ссылки на ячейки «=</w:t>
      </w:r>
      <w:r w:rsidRPr="00877C79">
        <w:rPr>
          <w:sz w:val="28"/>
          <w:szCs w:val="28"/>
          <w:lang w:val="en-US"/>
        </w:rPr>
        <w:t>L</w:t>
      </w:r>
      <w:r w:rsidRPr="00877C79">
        <w:rPr>
          <w:sz w:val="28"/>
          <w:szCs w:val="28"/>
        </w:rPr>
        <w:t>7», «=</w:t>
      </w:r>
      <w:r w:rsidRPr="00877C79">
        <w:rPr>
          <w:sz w:val="28"/>
          <w:szCs w:val="28"/>
          <w:lang w:val="en-US"/>
        </w:rPr>
        <w:t>L</w:t>
      </w:r>
      <w:r w:rsidRPr="00877C79">
        <w:rPr>
          <w:sz w:val="28"/>
          <w:szCs w:val="28"/>
        </w:rPr>
        <w:t>6», «=</w:t>
      </w:r>
      <w:r w:rsidRPr="00877C79">
        <w:rPr>
          <w:sz w:val="28"/>
          <w:szCs w:val="28"/>
          <w:lang w:val="en-US"/>
        </w:rPr>
        <w:t>L</w:t>
      </w:r>
      <w:r w:rsidRPr="00877C79">
        <w:rPr>
          <w:sz w:val="28"/>
          <w:szCs w:val="28"/>
        </w:rPr>
        <w:t xml:space="preserve">2». Решаем систему матричным методом. Из высшей математики известно, что решение равно </w:t>
      </w:r>
      <w:r w:rsidRPr="00877C79">
        <w:rPr>
          <w:i/>
          <w:sz w:val="28"/>
          <w:szCs w:val="28"/>
        </w:rPr>
        <w:t>А</w:t>
      </w:r>
      <w:r w:rsidRPr="00877C79">
        <w:rPr>
          <w:i/>
          <w:sz w:val="28"/>
          <w:szCs w:val="28"/>
          <w:vertAlign w:val="superscript"/>
        </w:rPr>
        <w:t>-1</w:t>
      </w:r>
      <w:r w:rsidRPr="00877C79">
        <w:rPr>
          <w:i/>
          <w:sz w:val="28"/>
          <w:szCs w:val="28"/>
        </w:rPr>
        <w:t>В</w:t>
      </w:r>
      <w:r w:rsidRPr="00877C79">
        <w:rPr>
          <w:sz w:val="28"/>
          <w:szCs w:val="28"/>
        </w:rPr>
        <w:t xml:space="preserve">. Находим обратную матрицу. Для этого в ячейку </w:t>
      </w:r>
      <w:r w:rsidRPr="00877C79">
        <w:rPr>
          <w:sz w:val="28"/>
          <w:szCs w:val="28"/>
          <w:lang w:val="en-US"/>
        </w:rPr>
        <w:t>J</w:t>
      </w:r>
      <w:r w:rsidRPr="00877C79">
        <w:rPr>
          <w:sz w:val="28"/>
          <w:szCs w:val="28"/>
        </w:rPr>
        <w:t xml:space="preserve">13 вводим подпись «А обр.» и, поставив курсор в 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13 задаем формулу МОБР (категория «Математические»). В качестве аргумента «Массив» даем ссылку на ячейки В13:</w:t>
      </w:r>
      <w:r w:rsidRPr="00877C79">
        <w:rPr>
          <w:sz w:val="28"/>
          <w:szCs w:val="28"/>
          <w:lang w:val="en-US"/>
        </w:rPr>
        <w:t>D</w:t>
      </w:r>
      <w:r w:rsidRPr="00877C79">
        <w:rPr>
          <w:sz w:val="28"/>
          <w:szCs w:val="28"/>
        </w:rPr>
        <w:t xml:space="preserve">15. Результатом также должна быть матрица размером 4×4. Для ее получения обводим ячейки 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13-М15 мышью, выделяя их 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2 и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 xml:space="preserve">. Результат – матрица </w:t>
      </w:r>
      <w:r w:rsidRPr="00877C79">
        <w:rPr>
          <w:i/>
          <w:sz w:val="28"/>
          <w:szCs w:val="28"/>
        </w:rPr>
        <w:t>А</w:t>
      </w:r>
      <w:r w:rsidRPr="00877C79">
        <w:rPr>
          <w:sz w:val="28"/>
          <w:szCs w:val="28"/>
          <w:vertAlign w:val="superscript"/>
        </w:rPr>
        <w:t>-1</w:t>
      </w:r>
      <w:r w:rsidRPr="00877C79">
        <w:rPr>
          <w:sz w:val="28"/>
          <w:szCs w:val="28"/>
        </w:rPr>
        <w:t xml:space="preserve">. Найдем теперь произведение этой матрицы на столбец В (ячейки Н13-Н15). Вводим в ячейку А18 подпись «Коэффициенты» и в В18 задаем функцию МУМНОЖ (категория «Математические»). Аргументами функции «Массив 1» служит ссылка на матрицу </w:t>
      </w:r>
      <w:r w:rsidRPr="00877C79">
        <w:rPr>
          <w:i/>
          <w:sz w:val="28"/>
          <w:szCs w:val="28"/>
        </w:rPr>
        <w:t>А</w:t>
      </w:r>
      <w:r w:rsidRPr="00877C79">
        <w:rPr>
          <w:sz w:val="28"/>
          <w:szCs w:val="28"/>
          <w:vertAlign w:val="superscript"/>
        </w:rPr>
        <w:t>-1</w:t>
      </w:r>
      <w:r w:rsidRPr="00877C79">
        <w:rPr>
          <w:sz w:val="28"/>
          <w:szCs w:val="28"/>
        </w:rPr>
        <w:t xml:space="preserve"> (ячейки 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13-М15), а в поле «Массив 2» даем ссылку на столбец В (ячейки Н13-Н16). Далее выделяем В18-В20 и нажимаем </w:t>
      </w:r>
      <w:r w:rsidRPr="00877C79">
        <w:rPr>
          <w:sz w:val="28"/>
          <w:szCs w:val="28"/>
          <w:lang w:val="en-US"/>
        </w:rPr>
        <w:t>F</w:t>
      </w:r>
      <w:r w:rsidRPr="00877C79">
        <w:rPr>
          <w:sz w:val="28"/>
          <w:szCs w:val="28"/>
        </w:rPr>
        <w:t>2 и</w:t>
      </w:r>
      <w:r w:rsidR="00035DE3">
        <w:rPr>
          <w:sz w:val="28"/>
          <w:szCs w:val="28"/>
        </w:rPr>
        <w:t xml:space="preserve">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Shift</w:t>
      </w:r>
      <w:r w:rsidRPr="00877C79">
        <w:rPr>
          <w:sz w:val="28"/>
          <w:szCs w:val="28"/>
        </w:rPr>
        <w:t>+</w:t>
      </w:r>
      <w:r w:rsidRPr="00877C79">
        <w:rPr>
          <w:sz w:val="28"/>
          <w:szCs w:val="28"/>
          <w:lang w:val="en-US"/>
        </w:rPr>
        <w:t>Enter</w:t>
      </w:r>
      <w:r w:rsidRPr="00877C79">
        <w:rPr>
          <w:sz w:val="28"/>
          <w:szCs w:val="28"/>
        </w:rPr>
        <w:t xml:space="preserve">. Получившийся массив – коэффициенты уравнения регрессии </w:t>
      </w:r>
      <w:r w:rsidRPr="00877C79">
        <w:rPr>
          <w:i/>
          <w:sz w:val="28"/>
          <w:szCs w:val="28"/>
          <w:lang w:val="en-US"/>
        </w:rPr>
        <w:t>a</w:t>
      </w:r>
      <w:r w:rsidRPr="00877C79">
        <w:rPr>
          <w:i/>
          <w:sz w:val="28"/>
          <w:szCs w:val="28"/>
        </w:rPr>
        <w:t xml:space="preserve">, </w:t>
      </w:r>
      <w:r w:rsidRPr="00877C79">
        <w:rPr>
          <w:i/>
          <w:sz w:val="28"/>
          <w:szCs w:val="28"/>
          <w:lang w:val="en-US"/>
        </w:rPr>
        <w:t>b</w:t>
      </w:r>
      <w:r w:rsidRPr="00877C79">
        <w:rPr>
          <w:i/>
          <w:sz w:val="28"/>
          <w:szCs w:val="28"/>
        </w:rPr>
        <w:t xml:space="preserve">, </w:t>
      </w:r>
      <w:r w:rsidRPr="00877C79">
        <w:rPr>
          <w:i/>
          <w:sz w:val="28"/>
          <w:szCs w:val="28"/>
          <w:lang w:val="en-US"/>
        </w:rPr>
        <w:t>c</w:t>
      </w:r>
      <w:r w:rsidRPr="00877C79">
        <w:rPr>
          <w:sz w:val="28"/>
          <w:szCs w:val="28"/>
        </w:rPr>
        <w:t xml:space="preserve">. В результате получаем уравнение регрессии вида: </w:t>
      </w:r>
      <w:r w:rsidRPr="00877C79">
        <w:rPr>
          <w:i/>
          <w:sz w:val="28"/>
          <w:szCs w:val="28"/>
        </w:rPr>
        <w:t>у</w:t>
      </w:r>
      <w:r w:rsidRPr="00877C79">
        <w:rPr>
          <w:sz w:val="28"/>
          <w:szCs w:val="28"/>
        </w:rPr>
        <w:t xml:space="preserve"> = 1,201082</w:t>
      </w:r>
      <w:r w:rsidRPr="00877C79">
        <w:rPr>
          <w:i/>
          <w:sz w:val="28"/>
          <w:szCs w:val="28"/>
        </w:rPr>
        <w:t>х</w:t>
      </w:r>
      <w:r w:rsidRPr="00877C79">
        <w:rPr>
          <w:sz w:val="28"/>
          <w:szCs w:val="28"/>
          <w:vertAlign w:val="superscript"/>
        </w:rPr>
        <w:t>2</w:t>
      </w:r>
      <w:r w:rsidRPr="00877C79">
        <w:rPr>
          <w:sz w:val="28"/>
          <w:szCs w:val="28"/>
        </w:rPr>
        <w:t xml:space="preserve"> – 5,619177</w:t>
      </w:r>
      <w:r w:rsidRPr="00877C79">
        <w:rPr>
          <w:i/>
          <w:sz w:val="28"/>
          <w:szCs w:val="28"/>
        </w:rPr>
        <w:t>х</w:t>
      </w:r>
      <w:r w:rsidRPr="00877C79">
        <w:rPr>
          <w:sz w:val="28"/>
          <w:szCs w:val="28"/>
        </w:rPr>
        <w:t xml:space="preserve"> + 78,48095.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Построим графики исходных данных и полученных на основе уравнения регрессии. Для этого в ячейку А8 вводим подпись «Регрессия» и в В8 вводим формулу «=$В$18*В3+$В$19*В1+$В$20». Автозаполнением переносим формулу в ячейки В8-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>8. Для построения графика выделяем ячейки В8-</w:t>
      </w:r>
      <w:r w:rsidRPr="00877C79">
        <w:rPr>
          <w:sz w:val="28"/>
          <w:szCs w:val="28"/>
          <w:lang w:val="en-US"/>
        </w:rPr>
        <w:t>K</w:t>
      </w:r>
      <w:r w:rsidRPr="00877C79">
        <w:rPr>
          <w:sz w:val="28"/>
          <w:szCs w:val="28"/>
        </w:rPr>
        <w:t xml:space="preserve">8 и, удерживая клавишу </w:t>
      </w:r>
      <w:r w:rsidRPr="00877C79">
        <w:rPr>
          <w:sz w:val="28"/>
          <w:szCs w:val="28"/>
          <w:lang w:val="en-US"/>
        </w:rPr>
        <w:t>Ctrl</w:t>
      </w:r>
      <w:r w:rsidRPr="00877C79">
        <w:rPr>
          <w:sz w:val="28"/>
          <w:szCs w:val="28"/>
        </w:rPr>
        <w:t>, выделяем также ячейки В2-М2. Вызываем мастера диаграмм, выбираем тип диаграммы «График», вид диаграммы – график с точками (второй сверху левый), нажимаем «Далее», переходим на закладку «Ряд» и в поле «Подписи оси Х» делаем ссылку на В2-М2, нажимаем «Готово». Видно, что кривые почти совпадают.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  <w:r w:rsidRPr="00877C79">
        <w:rPr>
          <w:sz w:val="28"/>
          <w:szCs w:val="28"/>
        </w:rPr>
        <w:t>ВЫВОД: в процессе работы я по опытным данным научился строить уравнение регрессии вида у = ах</w:t>
      </w:r>
      <w:r w:rsidRPr="00877C79">
        <w:rPr>
          <w:sz w:val="28"/>
          <w:szCs w:val="28"/>
          <w:vertAlign w:val="superscript"/>
        </w:rPr>
        <w:t>2</w:t>
      </w:r>
      <w:r w:rsidRPr="00877C79">
        <w:rPr>
          <w:sz w:val="28"/>
          <w:szCs w:val="28"/>
        </w:rPr>
        <w:t xml:space="preserve"> + </w:t>
      </w:r>
      <w:r w:rsidRPr="00877C79">
        <w:rPr>
          <w:sz w:val="28"/>
          <w:szCs w:val="28"/>
          <w:lang w:val="en-US"/>
        </w:rPr>
        <w:t>b</w:t>
      </w:r>
      <w:r w:rsidRPr="00877C79">
        <w:rPr>
          <w:sz w:val="28"/>
          <w:szCs w:val="28"/>
        </w:rPr>
        <w:t>х + с.</w:t>
      </w:r>
    </w:p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1"/>
        <w:gridCol w:w="605"/>
        <w:gridCol w:w="286"/>
        <w:gridCol w:w="565"/>
        <w:gridCol w:w="216"/>
        <w:gridCol w:w="604"/>
        <w:gridCol w:w="813"/>
        <w:gridCol w:w="813"/>
        <w:gridCol w:w="813"/>
        <w:gridCol w:w="813"/>
        <w:gridCol w:w="813"/>
        <w:gridCol w:w="813"/>
        <w:gridCol w:w="834"/>
      </w:tblGrid>
      <w:tr w:rsidR="00A049F9" w:rsidRPr="00883215" w:rsidTr="00883215">
        <w:trPr>
          <w:cantSplit/>
          <w:trHeight w:val="705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x</w:t>
            </w:r>
          </w:p>
        </w:tc>
        <w:tc>
          <w:tcPr>
            <w:tcW w:w="646" w:type="dxa"/>
            <w:gridSpan w:val="2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2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8</w:t>
            </w:r>
          </w:p>
        </w:tc>
        <w:tc>
          <w:tcPr>
            <w:tcW w:w="774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9</w:t>
            </w:r>
          </w:p>
        </w:tc>
      </w:tr>
      <w:tr w:rsidR="00A049F9" w:rsidRPr="00883215" w:rsidTr="00883215">
        <w:trPr>
          <w:cantSplit/>
          <w:trHeight w:val="780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y</w:t>
            </w:r>
          </w:p>
        </w:tc>
        <w:tc>
          <w:tcPr>
            <w:tcW w:w="646" w:type="dxa"/>
            <w:gridSpan w:val="2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29,8</w:t>
            </w:r>
          </w:p>
        </w:tc>
        <w:tc>
          <w:tcPr>
            <w:tcW w:w="811" w:type="dxa"/>
            <w:gridSpan w:val="2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58,8</w:t>
            </w:r>
          </w:p>
        </w:tc>
        <w:tc>
          <w:tcPr>
            <w:tcW w:w="780" w:type="dxa"/>
            <w:gridSpan w:val="2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72,2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101,5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141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135,1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156,6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181,7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216,6</w:t>
            </w:r>
          </w:p>
        </w:tc>
        <w:tc>
          <w:tcPr>
            <w:tcW w:w="774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208,2</w:t>
            </w:r>
          </w:p>
        </w:tc>
      </w:tr>
      <w:tr w:rsidR="00A049F9" w:rsidRPr="00883215" w:rsidTr="00883215">
        <w:trPr>
          <w:cantSplit/>
          <w:trHeight w:val="650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X^2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9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36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49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64</w:t>
            </w:r>
          </w:p>
        </w:tc>
        <w:tc>
          <w:tcPr>
            <w:tcW w:w="774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81</w:t>
            </w:r>
          </w:p>
        </w:tc>
      </w:tr>
      <w:tr w:rsidR="00A049F9" w:rsidRPr="00883215" w:rsidTr="00883215">
        <w:trPr>
          <w:cantSplit/>
          <w:trHeight w:val="634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X^3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8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27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64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125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216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343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512</w:t>
            </w:r>
          </w:p>
        </w:tc>
        <w:tc>
          <w:tcPr>
            <w:tcW w:w="774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729</w:t>
            </w:r>
          </w:p>
        </w:tc>
      </w:tr>
      <w:tr w:rsidR="00A049F9" w:rsidRPr="00883215" w:rsidTr="00883215">
        <w:trPr>
          <w:cantSplit/>
          <w:trHeight w:val="630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X^4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81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256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625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1296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2401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4096</w:t>
            </w:r>
          </w:p>
        </w:tc>
        <w:tc>
          <w:tcPr>
            <w:tcW w:w="774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6561</w:t>
            </w:r>
          </w:p>
        </w:tc>
      </w:tr>
      <w:tr w:rsidR="00A049F9" w:rsidRPr="00883215" w:rsidTr="00883215">
        <w:trPr>
          <w:cantSplit/>
          <w:trHeight w:val="795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X*Y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58,8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144,4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304,5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564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675,5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939,6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1271,9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1732,8</w:t>
            </w:r>
          </w:p>
        </w:tc>
        <w:tc>
          <w:tcPr>
            <w:tcW w:w="774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1873,8</w:t>
            </w:r>
          </w:p>
        </w:tc>
      </w:tr>
      <w:tr w:rsidR="00A049F9" w:rsidRPr="00883215" w:rsidTr="00883215">
        <w:trPr>
          <w:cantSplit/>
          <w:trHeight w:val="922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X^2*Y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58,8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288,8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913,5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2256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3377,5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5637,6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8903,3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13862,4</w:t>
            </w:r>
          </w:p>
        </w:tc>
        <w:tc>
          <w:tcPr>
            <w:tcW w:w="774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16864,2</w:t>
            </w:r>
          </w:p>
        </w:tc>
      </w:tr>
      <w:tr w:rsidR="00A049F9" w:rsidRPr="00883215" w:rsidTr="00883215">
        <w:trPr>
          <w:cantSplit/>
          <w:trHeight w:val="1134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</w:rPr>
              <w:t>Регресс</w:t>
            </w:r>
            <w:r w:rsidRPr="0088321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78,48095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85,30121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94,52364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106,1482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120,175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136,6039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155,435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176,6682</w:t>
            </w:r>
          </w:p>
        </w:tc>
        <w:tc>
          <w:tcPr>
            <w:tcW w:w="773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200,3036</w:t>
            </w:r>
          </w:p>
        </w:tc>
        <w:tc>
          <w:tcPr>
            <w:tcW w:w="774" w:type="dxa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226,3412</w:t>
            </w:r>
          </w:p>
        </w:tc>
      </w:tr>
      <w:tr w:rsidR="00A049F9" w:rsidRPr="00883215" w:rsidTr="00883215">
        <w:trPr>
          <w:cantSplit/>
          <w:trHeight w:val="1134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A=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15333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2025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285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B=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52162,1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A Обр.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0,003247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-0,03247</w:t>
            </w:r>
          </w:p>
        </w:tc>
        <w:tc>
          <w:tcPr>
            <w:tcW w:w="774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0,059524</w:t>
            </w:r>
          </w:p>
        </w:tc>
      </w:tr>
      <w:tr w:rsidR="00A049F9" w:rsidRPr="00883215" w:rsidTr="00883215">
        <w:trPr>
          <w:cantSplit/>
          <w:trHeight w:val="1089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2025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285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45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7565,3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-0,03247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0,341342</w:t>
            </w:r>
          </w:p>
        </w:tc>
        <w:tc>
          <w:tcPr>
            <w:tcW w:w="774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-0,67857</w:t>
            </w:r>
          </w:p>
        </w:tc>
      </w:tr>
      <w:tr w:rsidR="00A049F9" w:rsidRPr="00883215" w:rsidTr="00883215">
        <w:trPr>
          <w:cantSplit/>
          <w:trHeight w:val="1134"/>
          <w:tblCellSpacing w:w="20" w:type="dxa"/>
          <w:jc w:val="center"/>
        </w:trPr>
        <w:tc>
          <w:tcPr>
            <w:tcW w:w="1069" w:type="dxa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285</w:t>
            </w:r>
          </w:p>
        </w:tc>
        <w:tc>
          <w:tcPr>
            <w:tcW w:w="81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45</w:t>
            </w:r>
          </w:p>
        </w:tc>
        <w:tc>
          <w:tcPr>
            <w:tcW w:w="780" w:type="dxa"/>
            <w:gridSpan w:val="2"/>
            <w:noWrap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9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1301,5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0,059524</w:t>
            </w:r>
          </w:p>
        </w:tc>
        <w:tc>
          <w:tcPr>
            <w:tcW w:w="773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-0,67857</w:t>
            </w:r>
          </w:p>
        </w:tc>
        <w:tc>
          <w:tcPr>
            <w:tcW w:w="774" w:type="dxa"/>
            <w:textDirection w:val="btLr"/>
          </w:tcPr>
          <w:p w:rsidR="00A049F9" w:rsidRPr="00883215" w:rsidRDefault="00A049F9" w:rsidP="00883215">
            <w:pPr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1,619048</w:t>
            </w:r>
          </w:p>
        </w:tc>
      </w:tr>
      <w:tr w:rsidR="00A049F9" w:rsidRPr="00883215" w:rsidTr="00883215">
        <w:trPr>
          <w:gridAfter w:val="8"/>
          <w:wAfter w:w="6256" w:type="dxa"/>
          <w:cantSplit/>
          <w:trHeight w:val="1134"/>
          <w:tblCellSpacing w:w="20" w:type="dxa"/>
          <w:jc w:val="center"/>
        </w:trPr>
        <w:tc>
          <w:tcPr>
            <w:tcW w:w="1150" w:type="dxa"/>
            <w:gridSpan w:val="2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83215">
              <w:rPr>
                <w:sz w:val="20"/>
                <w:szCs w:val="20"/>
              </w:rPr>
              <w:t>Коэффиц</w:t>
            </w:r>
            <w:r w:rsidRPr="0088321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1,201082</w:t>
            </w:r>
          </w:p>
        </w:tc>
        <w:tc>
          <w:tcPr>
            <w:tcW w:w="74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a</w:t>
            </w:r>
          </w:p>
        </w:tc>
      </w:tr>
      <w:tr w:rsidR="00A049F9" w:rsidRPr="00883215" w:rsidTr="00883215">
        <w:trPr>
          <w:gridAfter w:val="8"/>
          <w:wAfter w:w="6256" w:type="dxa"/>
          <w:cantSplit/>
          <w:trHeight w:val="1134"/>
          <w:tblCellSpacing w:w="20" w:type="dxa"/>
          <w:jc w:val="center"/>
        </w:trPr>
        <w:tc>
          <w:tcPr>
            <w:tcW w:w="1150" w:type="dxa"/>
            <w:gridSpan w:val="2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5,619177</w:t>
            </w:r>
          </w:p>
        </w:tc>
        <w:tc>
          <w:tcPr>
            <w:tcW w:w="74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b</w:t>
            </w:r>
          </w:p>
        </w:tc>
      </w:tr>
      <w:tr w:rsidR="00A049F9" w:rsidRPr="00883215" w:rsidTr="00883215">
        <w:trPr>
          <w:gridAfter w:val="8"/>
          <w:wAfter w:w="6256" w:type="dxa"/>
          <w:cantSplit/>
          <w:trHeight w:val="1134"/>
          <w:tblCellSpacing w:w="20" w:type="dxa"/>
          <w:jc w:val="center"/>
        </w:trPr>
        <w:tc>
          <w:tcPr>
            <w:tcW w:w="1150" w:type="dxa"/>
            <w:gridSpan w:val="2"/>
            <w:noWrap/>
          </w:tcPr>
          <w:p w:rsidR="00A049F9" w:rsidRPr="00883215" w:rsidRDefault="00A049F9" w:rsidP="00883215">
            <w:pPr>
              <w:spacing w:line="360" w:lineRule="auto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78,48095</w:t>
            </w:r>
          </w:p>
        </w:tc>
        <w:tc>
          <w:tcPr>
            <w:tcW w:w="741" w:type="dxa"/>
            <w:gridSpan w:val="2"/>
            <w:noWrap/>
            <w:textDirection w:val="btLr"/>
          </w:tcPr>
          <w:p w:rsidR="00A049F9" w:rsidRPr="00883215" w:rsidRDefault="00A049F9" w:rsidP="0088321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83215">
              <w:rPr>
                <w:sz w:val="20"/>
                <w:szCs w:val="20"/>
              </w:rPr>
              <w:t>c</w:t>
            </w:r>
          </w:p>
        </w:tc>
      </w:tr>
    </w:tbl>
    <w:p w:rsidR="00A049F9" w:rsidRPr="00877C79" w:rsidRDefault="00A049F9" w:rsidP="00877C79">
      <w:pPr>
        <w:spacing w:line="360" w:lineRule="auto"/>
        <w:ind w:firstLine="709"/>
        <w:jc w:val="both"/>
        <w:rPr>
          <w:sz w:val="28"/>
          <w:szCs w:val="28"/>
        </w:rPr>
      </w:pPr>
    </w:p>
    <w:p w:rsidR="00A049F9" w:rsidRPr="00877C79" w:rsidRDefault="00AB4132" w:rsidP="00877C79">
      <w:pPr>
        <w:spacing w:line="360" w:lineRule="auto"/>
        <w:ind w:firstLine="709"/>
        <w:jc w:val="both"/>
        <w:rPr>
          <w:rStyle w:val="a7"/>
          <w:i w:val="0"/>
          <w:sz w:val="28"/>
          <w:szCs w:val="28"/>
          <w:lang w:val="en-US"/>
        </w:rPr>
      </w:pPr>
      <w:r>
        <w:pict>
          <v:shape id="_x0000_i1040" type="#_x0000_t75" style="width:294.75pt;height:187.5pt" o:allowoverlap="f">
            <v:imagedata r:id="rId21" o:title=""/>
          </v:shape>
        </w:pict>
      </w:r>
      <w:r>
        <w:rPr>
          <w:noProof/>
        </w:rPr>
        <w:pict>
          <v:shape id="_x0000_s1026" type="#_x0000_t75" style="position:absolute;left:0;text-align:left;margin-left:-16.05pt;margin-top:515.25pt;width:320.25pt;height:172.2pt;z-index:251657728;mso-position-horizontal-relative:text;mso-position-vertical-relative:text">
            <v:imagedata r:id="rId22" o:title=""/>
          </v:shape>
        </w:pict>
      </w:r>
      <w:bookmarkStart w:id="0" w:name="_GoBack"/>
      <w:bookmarkEnd w:id="0"/>
    </w:p>
    <w:sectPr w:rsidR="00A049F9" w:rsidRPr="00877C79" w:rsidSect="00877C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0E" w:rsidRDefault="00734D0E">
      <w:r>
        <w:separator/>
      </w:r>
    </w:p>
  </w:endnote>
  <w:endnote w:type="continuationSeparator" w:id="0">
    <w:p w:rsidR="00734D0E" w:rsidRDefault="0073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0D" w:rsidRDefault="00EC150D" w:rsidP="00276B6C">
    <w:pPr>
      <w:pStyle w:val="a4"/>
      <w:framePr w:wrap="around" w:vAnchor="text" w:hAnchor="margin" w:xAlign="center" w:y="1"/>
      <w:rPr>
        <w:rStyle w:val="a6"/>
      </w:rPr>
    </w:pPr>
  </w:p>
  <w:p w:rsidR="00EC150D" w:rsidRDefault="00EC15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0D" w:rsidRDefault="008B5E16" w:rsidP="00276B6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EC150D" w:rsidRDefault="00EC15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0E" w:rsidRDefault="00734D0E">
      <w:r>
        <w:separator/>
      </w:r>
    </w:p>
  </w:footnote>
  <w:footnote w:type="continuationSeparator" w:id="0">
    <w:p w:rsidR="00734D0E" w:rsidRDefault="0073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62B"/>
    <w:rsid w:val="00035DE3"/>
    <w:rsid w:val="00065F99"/>
    <w:rsid w:val="000D2060"/>
    <w:rsid w:val="00105B79"/>
    <w:rsid w:val="001B6C87"/>
    <w:rsid w:val="001C2DD4"/>
    <w:rsid w:val="001D437C"/>
    <w:rsid w:val="002224A7"/>
    <w:rsid w:val="00276B6C"/>
    <w:rsid w:val="002832AA"/>
    <w:rsid w:val="002A03FC"/>
    <w:rsid w:val="002C74DF"/>
    <w:rsid w:val="00340E38"/>
    <w:rsid w:val="00420B02"/>
    <w:rsid w:val="004A0293"/>
    <w:rsid w:val="00595AB3"/>
    <w:rsid w:val="005C18DB"/>
    <w:rsid w:val="005C4A1A"/>
    <w:rsid w:val="005E14E8"/>
    <w:rsid w:val="005F0F12"/>
    <w:rsid w:val="00635FC9"/>
    <w:rsid w:val="006755D6"/>
    <w:rsid w:val="006B662B"/>
    <w:rsid w:val="00734D0E"/>
    <w:rsid w:val="00745AE9"/>
    <w:rsid w:val="0077068F"/>
    <w:rsid w:val="00845AE9"/>
    <w:rsid w:val="008469F2"/>
    <w:rsid w:val="00862BAA"/>
    <w:rsid w:val="0086398E"/>
    <w:rsid w:val="00877C79"/>
    <w:rsid w:val="00882F00"/>
    <w:rsid w:val="00883215"/>
    <w:rsid w:val="008B5E16"/>
    <w:rsid w:val="008E14A5"/>
    <w:rsid w:val="008E7454"/>
    <w:rsid w:val="0099198D"/>
    <w:rsid w:val="009A27CF"/>
    <w:rsid w:val="009A76AA"/>
    <w:rsid w:val="00A049F9"/>
    <w:rsid w:val="00A41004"/>
    <w:rsid w:val="00A7794F"/>
    <w:rsid w:val="00A83949"/>
    <w:rsid w:val="00AB4132"/>
    <w:rsid w:val="00B21B5A"/>
    <w:rsid w:val="00B34AD5"/>
    <w:rsid w:val="00CE0BC7"/>
    <w:rsid w:val="00CF0FEB"/>
    <w:rsid w:val="00E23B18"/>
    <w:rsid w:val="00E470D3"/>
    <w:rsid w:val="00EC150D"/>
    <w:rsid w:val="00F2264C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B39D8B8F-FEB6-4767-868E-D0111DC8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C15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C150D"/>
    <w:rPr>
      <w:rFonts w:cs="Times New Roman"/>
    </w:rPr>
  </w:style>
  <w:style w:type="character" w:styleId="a7">
    <w:name w:val="Emphasis"/>
    <w:uiPriority w:val="20"/>
    <w:qFormat/>
    <w:rsid w:val="00A049F9"/>
    <w:rPr>
      <w:rFonts w:cs="Times New Roman"/>
      <w:i/>
      <w:iCs/>
    </w:rPr>
  </w:style>
  <w:style w:type="table" w:styleId="-1">
    <w:name w:val="Table Web 1"/>
    <w:basedOn w:val="a1"/>
    <w:uiPriority w:val="99"/>
    <w:rsid w:val="00A049F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14.emf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2.wmf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BBC</Company>
  <LinksUpToDate>false</LinksUpToDate>
  <CharactersWithSpaces>30146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Alex</dc:creator>
  <cp:keywords/>
  <dc:description/>
  <cp:lastModifiedBy>admin</cp:lastModifiedBy>
  <cp:revision>2</cp:revision>
  <dcterms:created xsi:type="dcterms:W3CDTF">2014-03-22T10:19:00Z</dcterms:created>
  <dcterms:modified xsi:type="dcterms:W3CDTF">2014-03-22T10:19:00Z</dcterms:modified>
</cp:coreProperties>
</file>