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8FE" w:rsidRPr="009528FE" w:rsidRDefault="009528FE" w:rsidP="009528FE">
      <w:pPr>
        <w:spacing w:line="360" w:lineRule="auto"/>
        <w:ind w:firstLine="709"/>
        <w:jc w:val="center"/>
        <w:rPr>
          <w:sz w:val="28"/>
        </w:rPr>
      </w:pPr>
      <w:r w:rsidRPr="009528FE">
        <w:rPr>
          <w:sz w:val="28"/>
        </w:rPr>
        <w:t>Финансовая академия при Правительстве РФ</w:t>
      </w:r>
    </w:p>
    <w:p w:rsidR="009528FE" w:rsidRPr="009528FE" w:rsidRDefault="009528FE" w:rsidP="009528FE">
      <w:pPr>
        <w:spacing w:line="360" w:lineRule="auto"/>
        <w:ind w:firstLine="709"/>
        <w:jc w:val="center"/>
        <w:rPr>
          <w:sz w:val="28"/>
        </w:rPr>
      </w:pPr>
      <w:r w:rsidRPr="009528FE">
        <w:rPr>
          <w:sz w:val="28"/>
        </w:rPr>
        <w:t>Кафедра статистики</w:t>
      </w:r>
    </w:p>
    <w:p w:rsidR="009528FE" w:rsidRDefault="009528FE" w:rsidP="009528FE">
      <w:pPr>
        <w:spacing w:line="360" w:lineRule="auto"/>
        <w:ind w:firstLine="709"/>
        <w:jc w:val="center"/>
        <w:rPr>
          <w:sz w:val="28"/>
        </w:rPr>
      </w:pPr>
    </w:p>
    <w:p w:rsidR="009528FE" w:rsidRDefault="009528FE" w:rsidP="009528FE">
      <w:pPr>
        <w:spacing w:line="360" w:lineRule="auto"/>
        <w:ind w:firstLine="709"/>
        <w:jc w:val="center"/>
        <w:rPr>
          <w:sz w:val="28"/>
        </w:rPr>
      </w:pPr>
    </w:p>
    <w:p w:rsidR="009528FE" w:rsidRDefault="009528FE" w:rsidP="009528FE">
      <w:pPr>
        <w:spacing w:line="360" w:lineRule="auto"/>
        <w:ind w:firstLine="709"/>
        <w:jc w:val="center"/>
        <w:rPr>
          <w:sz w:val="28"/>
        </w:rPr>
      </w:pPr>
    </w:p>
    <w:p w:rsid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r w:rsidRPr="009528FE">
        <w:rPr>
          <w:sz w:val="28"/>
        </w:rPr>
        <w:t>Лабораторная работа по статистике</w:t>
      </w:r>
    </w:p>
    <w:p w:rsidR="009528FE" w:rsidRP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r w:rsidRPr="009528FE">
        <w:rPr>
          <w:sz w:val="28"/>
        </w:rPr>
        <w:t>На тему</w:t>
      </w:r>
    </w:p>
    <w:p w:rsidR="009528FE" w:rsidRPr="009528FE" w:rsidRDefault="009528FE" w:rsidP="009528FE">
      <w:pPr>
        <w:spacing w:line="360" w:lineRule="auto"/>
        <w:ind w:firstLine="709"/>
        <w:jc w:val="center"/>
        <w:rPr>
          <w:sz w:val="28"/>
        </w:rPr>
      </w:pPr>
    </w:p>
    <w:p w:rsidR="009528FE" w:rsidRDefault="009528FE" w:rsidP="009528FE">
      <w:pPr>
        <w:spacing w:line="360" w:lineRule="auto"/>
        <w:ind w:firstLine="709"/>
        <w:jc w:val="center"/>
        <w:rPr>
          <w:sz w:val="28"/>
        </w:rPr>
      </w:pPr>
      <w:r w:rsidRPr="00331F6E">
        <w:rPr>
          <w:sz w:val="28"/>
          <w:szCs w:val="28"/>
        </w:rPr>
        <w:t>"</w:t>
      </w:r>
      <w:r w:rsidRPr="009528FE">
        <w:rPr>
          <w:sz w:val="28"/>
        </w:rPr>
        <w:t>Статистический анализ динамики населения г.</w:t>
      </w:r>
      <w:r>
        <w:rPr>
          <w:sz w:val="28"/>
        </w:rPr>
        <w:t xml:space="preserve"> Москвы за период 2000-2005 гг.</w:t>
      </w:r>
      <w:r w:rsidRPr="009528FE">
        <w:rPr>
          <w:sz w:val="28"/>
          <w:szCs w:val="28"/>
        </w:rPr>
        <w:t xml:space="preserve"> </w:t>
      </w:r>
      <w:r w:rsidRPr="00331F6E">
        <w:rPr>
          <w:sz w:val="28"/>
          <w:szCs w:val="28"/>
        </w:rPr>
        <w:t>"</w:t>
      </w:r>
    </w:p>
    <w:p w:rsid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p>
    <w:p w:rsidR="009528FE" w:rsidRPr="009528FE" w:rsidRDefault="009528FE" w:rsidP="009528FE">
      <w:pPr>
        <w:spacing w:line="360" w:lineRule="auto"/>
        <w:ind w:firstLine="5940"/>
        <w:rPr>
          <w:sz w:val="28"/>
        </w:rPr>
      </w:pPr>
      <w:r w:rsidRPr="009528FE">
        <w:rPr>
          <w:sz w:val="28"/>
        </w:rPr>
        <w:t>Выполнила:</w:t>
      </w:r>
    </w:p>
    <w:p w:rsidR="009528FE" w:rsidRPr="009528FE" w:rsidRDefault="009528FE" w:rsidP="009528FE">
      <w:pPr>
        <w:spacing w:line="360" w:lineRule="auto"/>
        <w:ind w:firstLine="5940"/>
        <w:rPr>
          <w:sz w:val="28"/>
        </w:rPr>
      </w:pPr>
      <w:r w:rsidRPr="009528FE">
        <w:rPr>
          <w:sz w:val="28"/>
        </w:rPr>
        <w:t>студентка группы К-2-4</w:t>
      </w:r>
    </w:p>
    <w:p w:rsidR="009528FE" w:rsidRPr="009528FE" w:rsidRDefault="009528FE" w:rsidP="009528FE">
      <w:pPr>
        <w:spacing w:line="360" w:lineRule="auto"/>
        <w:ind w:firstLine="5940"/>
        <w:rPr>
          <w:sz w:val="28"/>
        </w:rPr>
      </w:pPr>
      <w:r w:rsidRPr="009528FE">
        <w:rPr>
          <w:sz w:val="28"/>
        </w:rPr>
        <w:t>Балакирева Е.</w:t>
      </w:r>
    </w:p>
    <w:p w:rsidR="009528FE" w:rsidRPr="009528FE" w:rsidRDefault="009528FE" w:rsidP="009528FE">
      <w:pPr>
        <w:spacing w:line="360" w:lineRule="auto"/>
        <w:ind w:firstLine="5940"/>
        <w:rPr>
          <w:sz w:val="28"/>
        </w:rPr>
      </w:pPr>
    </w:p>
    <w:p w:rsidR="009528FE" w:rsidRPr="009528FE" w:rsidRDefault="009528FE" w:rsidP="009528FE">
      <w:pPr>
        <w:spacing w:line="360" w:lineRule="auto"/>
        <w:ind w:firstLine="5940"/>
        <w:rPr>
          <w:sz w:val="28"/>
        </w:rPr>
      </w:pPr>
      <w:r w:rsidRPr="009528FE">
        <w:rPr>
          <w:sz w:val="28"/>
        </w:rPr>
        <w:t>Проверила:</w:t>
      </w:r>
    </w:p>
    <w:p w:rsidR="009528FE" w:rsidRPr="009528FE" w:rsidRDefault="009528FE" w:rsidP="009528FE">
      <w:pPr>
        <w:spacing w:line="360" w:lineRule="auto"/>
        <w:ind w:firstLine="5940"/>
        <w:rPr>
          <w:sz w:val="28"/>
        </w:rPr>
      </w:pPr>
      <w:r w:rsidRPr="009528FE">
        <w:rPr>
          <w:sz w:val="28"/>
        </w:rPr>
        <w:t>проф. Чурилова Э.Ю.</w:t>
      </w:r>
    </w:p>
    <w:p w:rsidR="009528FE" w:rsidRP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p>
    <w:p w:rsidR="009528FE" w:rsidRDefault="009528FE" w:rsidP="009528FE">
      <w:pPr>
        <w:spacing w:line="360" w:lineRule="auto"/>
        <w:ind w:firstLine="709"/>
        <w:jc w:val="center"/>
        <w:rPr>
          <w:sz w:val="28"/>
        </w:rPr>
      </w:pPr>
    </w:p>
    <w:p w:rsidR="009528FE" w:rsidRPr="009528FE" w:rsidRDefault="009528FE" w:rsidP="009528FE">
      <w:pPr>
        <w:spacing w:line="360" w:lineRule="auto"/>
        <w:ind w:firstLine="709"/>
        <w:jc w:val="center"/>
        <w:rPr>
          <w:sz w:val="28"/>
        </w:rPr>
      </w:pPr>
    </w:p>
    <w:p w:rsidR="009528FE" w:rsidRDefault="009528FE" w:rsidP="009528FE">
      <w:pPr>
        <w:spacing w:line="360" w:lineRule="auto"/>
        <w:ind w:firstLine="709"/>
        <w:jc w:val="center"/>
        <w:rPr>
          <w:sz w:val="28"/>
        </w:rPr>
      </w:pPr>
      <w:r w:rsidRPr="009528FE">
        <w:rPr>
          <w:sz w:val="28"/>
        </w:rPr>
        <w:t>Москва 2007</w:t>
      </w:r>
    </w:p>
    <w:p w:rsidR="009528FE" w:rsidRPr="009528FE" w:rsidRDefault="009528FE" w:rsidP="009528FE">
      <w:pPr>
        <w:spacing w:line="360" w:lineRule="auto"/>
        <w:jc w:val="both"/>
        <w:rPr>
          <w:sz w:val="28"/>
        </w:rPr>
      </w:pPr>
      <w:r>
        <w:rPr>
          <w:sz w:val="28"/>
        </w:rPr>
        <w:br w:type="page"/>
      </w:r>
      <w:r w:rsidRPr="009528FE">
        <w:rPr>
          <w:sz w:val="28"/>
        </w:rPr>
        <w:t>Содержание:</w:t>
      </w:r>
    </w:p>
    <w:p w:rsidR="009528FE" w:rsidRPr="009528FE" w:rsidRDefault="009528FE" w:rsidP="009528FE">
      <w:pPr>
        <w:spacing w:line="360" w:lineRule="auto"/>
        <w:jc w:val="both"/>
        <w:rPr>
          <w:sz w:val="28"/>
        </w:rPr>
      </w:pPr>
    </w:p>
    <w:p w:rsidR="009528FE" w:rsidRPr="009528FE" w:rsidRDefault="009528FE" w:rsidP="009528FE">
      <w:pPr>
        <w:spacing w:line="360" w:lineRule="auto"/>
        <w:jc w:val="both"/>
        <w:rPr>
          <w:sz w:val="28"/>
        </w:rPr>
      </w:pPr>
      <w:r>
        <w:rPr>
          <w:sz w:val="28"/>
        </w:rPr>
        <w:t>1. Введение</w:t>
      </w:r>
      <w:r>
        <w:rPr>
          <w:sz w:val="28"/>
        </w:rPr>
        <w:tab/>
        <w:t>.</w:t>
      </w:r>
    </w:p>
    <w:p w:rsidR="009528FE" w:rsidRPr="009528FE" w:rsidRDefault="009528FE" w:rsidP="009528FE">
      <w:pPr>
        <w:spacing w:line="360" w:lineRule="auto"/>
        <w:jc w:val="both"/>
        <w:rPr>
          <w:sz w:val="28"/>
        </w:rPr>
      </w:pPr>
      <w:r w:rsidRPr="009528FE">
        <w:rPr>
          <w:sz w:val="28"/>
        </w:rPr>
        <w:t xml:space="preserve">2. Расчет и анализ показателей динамики численности </w:t>
      </w:r>
    </w:p>
    <w:p w:rsidR="009528FE" w:rsidRPr="009528FE" w:rsidRDefault="009528FE" w:rsidP="009528FE">
      <w:pPr>
        <w:spacing w:line="360" w:lineRule="auto"/>
        <w:jc w:val="both"/>
        <w:rPr>
          <w:sz w:val="28"/>
        </w:rPr>
      </w:pPr>
      <w:r>
        <w:rPr>
          <w:sz w:val="28"/>
        </w:rPr>
        <w:t>населения г. Москвы.</w:t>
      </w:r>
    </w:p>
    <w:p w:rsidR="009528FE" w:rsidRPr="009528FE" w:rsidRDefault="009528FE" w:rsidP="009528FE">
      <w:pPr>
        <w:spacing w:line="360" w:lineRule="auto"/>
        <w:jc w:val="both"/>
        <w:rPr>
          <w:sz w:val="28"/>
        </w:rPr>
      </w:pPr>
      <w:r w:rsidRPr="009528FE">
        <w:rPr>
          <w:sz w:val="28"/>
        </w:rPr>
        <w:t>3. Прогноз численно</w:t>
      </w:r>
      <w:r>
        <w:rPr>
          <w:sz w:val="28"/>
        </w:rPr>
        <w:t>сти населения на 2006-2007 гг.</w:t>
      </w:r>
    </w:p>
    <w:p w:rsidR="009528FE" w:rsidRPr="009528FE" w:rsidRDefault="009528FE" w:rsidP="009528FE">
      <w:pPr>
        <w:spacing w:line="360" w:lineRule="auto"/>
        <w:jc w:val="both"/>
        <w:rPr>
          <w:sz w:val="28"/>
        </w:rPr>
      </w:pPr>
      <w:r>
        <w:rPr>
          <w:sz w:val="28"/>
        </w:rPr>
        <w:t>4. Заключение.</w:t>
      </w:r>
    </w:p>
    <w:p w:rsidR="009528FE" w:rsidRPr="009528FE" w:rsidRDefault="009528FE" w:rsidP="009528FE">
      <w:pPr>
        <w:spacing w:line="360" w:lineRule="auto"/>
        <w:jc w:val="both"/>
        <w:rPr>
          <w:sz w:val="28"/>
        </w:rPr>
      </w:pPr>
      <w:r w:rsidRPr="009528FE">
        <w:rPr>
          <w:sz w:val="28"/>
        </w:rPr>
        <w:t xml:space="preserve">5. </w:t>
      </w:r>
      <w:r>
        <w:rPr>
          <w:sz w:val="28"/>
        </w:rPr>
        <w:t>Список используемой литературы.</w:t>
      </w:r>
    </w:p>
    <w:p w:rsidR="009528FE" w:rsidRDefault="009528FE" w:rsidP="009528FE">
      <w:pPr>
        <w:spacing w:line="360" w:lineRule="auto"/>
        <w:jc w:val="both"/>
        <w:rPr>
          <w:sz w:val="28"/>
        </w:rPr>
      </w:pPr>
      <w:r w:rsidRPr="009528FE">
        <w:rPr>
          <w:sz w:val="28"/>
        </w:rPr>
        <w:t>Расчет и анализ показателей динамики численности населения г. Москвы</w:t>
      </w:r>
      <w:r>
        <w:rPr>
          <w:sz w:val="28"/>
        </w:rPr>
        <w:t>.</w:t>
      </w:r>
    </w:p>
    <w:p w:rsidR="009528FE" w:rsidRPr="006E451B" w:rsidRDefault="009528FE" w:rsidP="006E451B">
      <w:pPr>
        <w:spacing w:line="360" w:lineRule="auto"/>
        <w:ind w:firstLine="709"/>
        <w:jc w:val="both"/>
        <w:rPr>
          <w:b/>
          <w:sz w:val="28"/>
        </w:rPr>
      </w:pPr>
      <w:r>
        <w:rPr>
          <w:sz w:val="28"/>
        </w:rPr>
        <w:br w:type="page"/>
      </w:r>
      <w:r w:rsidRPr="006E451B">
        <w:rPr>
          <w:b/>
          <w:sz w:val="28"/>
        </w:rPr>
        <w:t>Введение</w:t>
      </w:r>
    </w:p>
    <w:p w:rsidR="009528FE" w:rsidRPr="009528FE" w:rsidRDefault="009528FE" w:rsidP="009528FE">
      <w:pPr>
        <w:spacing w:line="360" w:lineRule="auto"/>
        <w:ind w:firstLine="709"/>
        <w:jc w:val="both"/>
        <w:rPr>
          <w:sz w:val="28"/>
        </w:rPr>
      </w:pPr>
    </w:p>
    <w:p w:rsidR="006E451B" w:rsidRDefault="009528FE" w:rsidP="009528FE">
      <w:pPr>
        <w:spacing w:line="360" w:lineRule="auto"/>
        <w:ind w:firstLine="709"/>
        <w:jc w:val="both"/>
        <w:rPr>
          <w:sz w:val="28"/>
        </w:rPr>
      </w:pPr>
      <w:r w:rsidRPr="009528FE">
        <w:rPr>
          <w:sz w:val="28"/>
        </w:rPr>
        <w:t>Население Москвы стало быстро расти после становления и укрепления Московского княжества и к началу 15 в. достигло 30-40 тыс. К началу 18 в. после Смутного времени составило 200 тыс. После отмены крепостного права и бурного развития промышленности и торговли к концу 19 в. число жителей Москвы превысило 1 млн., а к 1917 достигло 1,8 млн. В предвоенном 1940 население составляло 4,5 млн</w:t>
      </w:r>
      <w:r w:rsidR="006E451B">
        <w:rPr>
          <w:sz w:val="28"/>
        </w:rPr>
        <w:t>.</w:t>
      </w:r>
    </w:p>
    <w:p w:rsidR="006E451B" w:rsidRDefault="009528FE" w:rsidP="009528FE">
      <w:pPr>
        <w:spacing w:line="360" w:lineRule="auto"/>
        <w:ind w:firstLine="709"/>
        <w:jc w:val="both"/>
        <w:rPr>
          <w:sz w:val="28"/>
        </w:rPr>
      </w:pPr>
      <w:r w:rsidRPr="009528FE">
        <w:rPr>
          <w:sz w:val="28"/>
        </w:rPr>
        <w:t>Резкое сокращение населения столицы пришлось на период Великой Отечественной войны, когда оно уменьшилось до 2,5 млн</w:t>
      </w:r>
      <w:r w:rsidR="006E451B">
        <w:rPr>
          <w:sz w:val="28"/>
        </w:rPr>
        <w:t>.</w:t>
      </w:r>
    </w:p>
    <w:p w:rsidR="006E451B" w:rsidRDefault="009528FE" w:rsidP="009528FE">
      <w:pPr>
        <w:spacing w:line="360" w:lineRule="auto"/>
        <w:ind w:firstLine="709"/>
        <w:jc w:val="both"/>
        <w:rPr>
          <w:sz w:val="28"/>
        </w:rPr>
      </w:pPr>
      <w:r w:rsidRPr="009528FE">
        <w:rPr>
          <w:sz w:val="28"/>
        </w:rPr>
        <w:t>С конца 1970-х гг. прирост населения в Москве происходил за счет мигрантов, с 1989 смертность стала превышать рождаемость. С 1991 начался фиксируемый статистически отток населения из Москвы. Однако реальная численность населения продолжала расти за счет беженцев и переселенцев из «ближнего зарубежья», трудовых мигрантов. С конца 1980-х годов возросла миграция в Москву из бывших республик СССР. Новую категорию составляют мигранты и беженцы из стран дальнего зарубежья. Многие из них попадают в Москву нелегально. В населении Москвы существует диспропорция в половой структуре, женщины составляют 55% населения</w:t>
      </w:r>
      <w:r w:rsidR="006E451B">
        <w:rPr>
          <w:sz w:val="28"/>
        </w:rPr>
        <w:t>.</w:t>
      </w:r>
    </w:p>
    <w:p w:rsidR="006E451B" w:rsidRDefault="009528FE" w:rsidP="009528FE">
      <w:pPr>
        <w:spacing w:line="360" w:lineRule="auto"/>
        <w:ind w:firstLine="709"/>
        <w:jc w:val="both"/>
        <w:rPr>
          <w:sz w:val="28"/>
        </w:rPr>
      </w:pPr>
      <w:r w:rsidRPr="009528FE">
        <w:rPr>
          <w:sz w:val="28"/>
        </w:rPr>
        <w:t>Особенность возрастной структуры населения столицы — низкая доля детей и подростков и высокая доля людей трудоспособного возраста. В Москве живут представители более 130 национальностей, из которых самые многочисленные: русские (95%), украинцы, евреи, татары (национальный состав сильно меняется в результате нелегальной миграции из стран СНГ, в особенности из Украины, Азербайджана, Армении, но здесь возможны только приблизительные оценки)</w:t>
      </w:r>
      <w:r w:rsidR="006E451B">
        <w:rPr>
          <w:sz w:val="28"/>
        </w:rPr>
        <w:t>.</w:t>
      </w:r>
    </w:p>
    <w:p w:rsidR="009528FE" w:rsidRPr="009528FE" w:rsidRDefault="009528FE" w:rsidP="009528FE">
      <w:pPr>
        <w:spacing w:line="360" w:lineRule="auto"/>
        <w:ind w:firstLine="709"/>
        <w:jc w:val="both"/>
        <w:rPr>
          <w:sz w:val="28"/>
        </w:rPr>
      </w:pPr>
      <w:r w:rsidRPr="009528FE">
        <w:rPr>
          <w:sz w:val="28"/>
        </w:rPr>
        <w:t>Сегодня демографическая проблема в России стоит очень остро в связи с низкой рождаемостью населения. Это важная государственная проблема. Сложившаяся ситуация явилась поводом к введению Правительством национальной программы по улучшению демографической ситуации в стране. Данная программа стартовала совсем недавно.</w:t>
      </w:r>
    </w:p>
    <w:p w:rsidR="009528FE" w:rsidRPr="009528FE" w:rsidRDefault="009528FE" w:rsidP="009528FE">
      <w:pPr>
        <w:spacing w:line="360" w:lineRule="auto"/>
        <w:ind w:firstLine="709"/>
        <w:jc w:val="both"/>
        <w:rPr>
          <w:sz w:val="28"/>
        </w:rPr>
      </w:pPr>
      <w:r w:rsidRPr="009528FE">
        <w:rPr>
          <w:sz w:val="28"/>
        </w:rPr>
        <w:t>В этой лабораторной работе я постараюсь проанализировать результаты программы Правительства РФ по повышению уровня рождаемости населения.</w:t>
      </w:r>
    </w:p>
    <w:p w:rsidR="009528FE" w:rsidRPr="009528FE" w:rsidRDefault="009528FE" w:rsidP="009528FE">
      <w:pPr>
        <w:spacing w:line="360" w:lineRule="auto"/>
        <w:ind w:firstLine="709"/>
        <w:jc w:val="both"/>
        <w:rPr>
          <w:sz w:val="28"/>
        </w:rPr>
      </w:pPr>
      <w:r w:rsidRPr="009528FE">
        <w:rPr>
          <w:sz w:val="28"/>
        </w:rPr>
        <w:t>Данная лабораторная работа базируется на построении рядов динамики и прогнозной модели.</w:t>
      </w:r>
    </w:p>
    <w:p w:rsidR="006E451B" w:rsidRDefault="009528FE" w:rsidP="009528FE">
      <w:pPr>
        <w:spacing w:line="360" w:lineRule="auto"/>
        <w:ind w:firstLine="709"/>
        <w:jc w:val="both"/>
        <w:rPr>
          <w:sz w:val="28"/>
        </w:rPr>
      </w:pPr>
      <w:r w:rsidRPr="009528FE">
        <w:rPr>
          <w:sz w:val="28"/>
        </w:rPr>
        <w:t>Целью данной лабораторной работы является анализ численности населения г. Москвы в период с 2000 по 2005 годы</w:t>
      </w:r>
      <w:r w:rsidR="006E451B">
        <w:rPr>
          <w:sz w:val="28"/>
        </w:rPr>
        <w:t>.</w:t>
      </w:r>
    </w:p>
    <w:p w:rsidR="009528FE" w:rsidRPr="009528FE" w:rsidRDefault="009528FE" w:rsidP="009528FE">
      <w:pPr>
        <w:spacing w:line="360" w:lineRule="auto"/>
        <w:ind w:firstLine="709"/>
        <w:jc w:val="both"/>
        <w:rPr>
          <w:sz w:val="28"/>
        </w:rPr>
      </w:pPr>
      <w:r w:rsidRPr="009528FE">
        <w:rPr>
          <w:sz w:val="28"/>
        </w:rPr>
        <w:t>К задачам относятся:</w:t>
      </w:r>
    </w:p>
    <w:p w:rsidR="009528FE" w:rsidRPr="009528FE" w:rsidRDefault="009528FE" w:rsidP="009528FE">
      <w:pPr>
        <w:spacing w:line="360" w:lineRule="auto"/>
        <w:ind w:firstLine="709"/>
        <w:jc w:val="both"/>
        <w:rPr>
          <w:sz w:val="28"/>
        </w:rPr>
      </w:pPr>
      <w:r w:rsidRPr="009528FE">
        <w:rPr>
          <w:sz w:val="28"/>
        </w:rPr>
        <w:t>- проанализировать динамику численности населения столицы,</w:t>
      </w:r>
    </w:p>
    <w:p w:rsidR="009528FE" w:rsidRPr="009528FE" w:rsidRDefault="009528FE" w:rsidP="009528FE">
      <w:pPr>
        <w:spacing w:line="360" w:lineRule="auto"/>
        <w:ind w:firstLine="709"/>
        <w:jc w:val="both"/>
        <w:rPr>
          <w:sz w:val="28"/>
        </w:rPr>
      </w:pPr>
      <w:r w:rsidRPr="009528FE">
        <w:rPr>
          <w:sz w:val="28"/>
        </w:rPr>
        <w:t>- проанализировать результаты программы Правительства РФ по повышению</w:t>
      </w:r>
      <w:r w:rsidR="006E451B">
        <w:rPr>
          <w:sz w:val="28"/>
        </w:rPr>
        <w:t xml:space="preserve"> </w:t>
      </w:r>
      <w:r w:rsidRPr="009528FE">
        <w:rPr>
          <w:sz w:val="28"/>
        </w:rPr>
        <w:t>уровня рождаемости населения,</w:t>
      </w:r>
    </w:p>
    <w:p w:rsidR="006E451B" w:rsidRDefault="009528FE" w:rsidP="009528FE">
      <w:pPr>
        <w:spacing w:line="360" w:lineRule="auto"/>
        <w:ind w:firstLine="709"/>
        <w:jc w:val="both"/>
        <w:rPr>
          <w:sz w:val="28"/>
        </w:rPr>
      </w:pPr>
      <w:r w:rsidRPr="009528FE">
        <w:rPr>
          <w:sz w:val="28"/>
        </w:rPr>
        <w:t>- получить прогнозные оценки численности населения за 2006-2007 годы.</w:t>
      </w:r>
    </w:p>
    <w:p w:rsidR="009528FE" w:rsidRPr="009528FE" w:rsidRDefault="006E451B" w:rsidP="006E451B">
      <w:pPr>
        <w:spacing w:line="360" w:lineRule="auto"/>
        <w:ind w:firstLine="709"/>
        <w:jc w:val="both"/>
        <w:rPr>
          <w:sz w:val="28"/>
        </w:rPr>
      </w:pPr>
      <w:r>
        <w:rPr>
          <w:sz w:val="28"/>
        </w:rPr>
        <w:br w:type="page"/>
      </w:r>
      <w:r w:rsidR="009528FE" w:rsidRPr="006E451B">
        <w:rPr>
          <w:b/>
          <w:sz w:val="28"/>
        </w:rPr>
        <w:t>Исходные данные по численности населения столицы</w:t>
      </w:r>
      <w:r w:rsidR="009528FE" w:rsidRPr="009528FE">
        <w:rPr>
          <w:sz w:val="28"/>
        </w:rPr>
        <w:t xml:space="preserve"> приведены в таблице</w:t>
      </w:r>
      <w:r w:rsidR="008C0657">
        <w:rPr>
          <w:sz w:val="28"/>
        </w:rPr>
        <w:t xml:space="preserve"> </w:t>
      </w:r>
      <w:r w:rsidR="009528FE" w:rsidRPr="009528FE">
        <w:rPr>
          <w:sz w:val="28"/>
        </w:rPr>
        <w:t>1:</w:t>
      </w:r>
    </w:p>
    <w:p w:rsidR="009528FE" w:rsidRPr="009528FE" w:rsidRDefault="009528FE" w:rsidP="009528FE">
      <w:pPr>
        <w:spacing w:line="360" w:lineRule="auto"/>
        <w:ind w:firstLine="709"/>
        <w:jc w:val="both"/>
        <w:rPr>
          <w:sz w:val="28"/>
        </w:rPr>
      </w:pPr>
    </w:p>
    <w:p w:rsidR="009528FE" w:rsidRPr="009528FE" w:rsidRDefault="009528FE" w:rsidP="006E451B">
      <w:pPr>
        <w:spacing w:line="360" w:lineRule="auto"/>
        <w:ind w:firstLine="709"/>
        <w:jc w:val="both"/>
        <w:rPr>
          <w:sz w:val="28"/>
        </w:rPr>
      </w:pPr>
      <w:r w:rsidRPr="009528FE">
        <w:rPr>
          <w:sz w:val="28"/>
        </w:rPr>
        <w:t>Таблица 1</w:t>
      </w:r>
    </w:p>
    <w:tbl>
      <w:tblPr>
        <w:tblW w:w="3606" w:type="dxa"/>
        <w:tblInd w:w="725" w:type="dxa"/>
        <w:tblCellMar>
          <w:left w:w="0" w:type="dxa"/>
          <w:right w:w="0" w:type="dxa"/>
        </w:tblCellMar>
        <w:tblLook w:val="0000" w:firstRow="0" w:lastRow="0" w:firstColumn="0" w:lastColumn="0" w:noHBand="0" w:noVBand="0"/>
      </w:tblPr>
      <w:tblGrid>
        <w:gridCol w:w="1352"/>
        <w:gridCol w:w="2254"/>
      </w:tblGrid>
      <w:tr w:rsidR="009528FE" w:rsidRPr="009528FE" w:rsidTr="006E451B">
        <w:trPr>
          <w:cantSplit/>
          <w:trHeight w:val="483"/>
        </w:trPr>
        <w:tc>
          <w:tcPr>
            <w:tcW w:w="1352" w:type="dxa"/>
            <w:vMerge w:val="restart"/>
            <w:tcBorders>
              <w:top w:val="single" w:sz="4" w:space="0" w:color="auto"/>
              <w:left w:val="single" w:sz="4" w:space="0" w:color="auto"/>
              <w:bottom w:val="single" w:sz="4" w:space="0" w:color="auto"/>
              <w:right w:val="single" w:sz="4" w:space="0" w:color="auto"/>
            </w:tcBorders>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Годы</w:t>
            </w:r>
          </w:p>
        </w:tc>
        <w:tc>
          <w:tcPr>
            <w:tcW w:w="2254" w:type="dxa"/>
            <w:vMerge w:val="restart"/>
            <w:tcBorders>
              <w:top w:val="single" w:sz="4" w:space="0" w:color="auto"/>
              <w:left w:val="single" w:sz="4" w:space="0" w:color="auto"/>
              <w:bottom w:val="single" w:sz="4" w:space="0" w:color="auto"/>
              <w:right w:val="single" w:sz="4" w:space="0" w:color="auto"/>
            </w:tcBorders>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Численность населения, чел.</w:t>
            </w:r>
          </w:p>
        </w:tc>
      </w:tr>
      <w:tr w:rsidR="009528FE" w:rsidRPr="009528FE" w:rsidTr="006E451B">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tcPr>
          <w:p w:rsidR="009528FE" w:rsidRPr="006E451B" w:rsidRDefault="009528FE" w:rsidP="006E451B">
            <w:pPr>
              <w:spacing w:line="360" w:lineRule="auto"/>
              <w:ind w:firstLine="180"/>
              <w:jc w:val="both"/>
              <w:rPr>
                <w:rFonts w:eastAsia="Arial Unicode M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28FE" w:rsidRPr="006E451B" w:rsidRDefault="009528FE" w:rsidP="006E451B">
            <w:pPr>
              <w:spacing w:line="360" w:lineRule="auto"/>
              <w:ind w:firstLine="180"/>
              <w:jc w:val="both"/>
              <w:rPr>
                <w:rFonts w:eastAsia="Arial Unicode MS"/>
                <w:sz w:val="20"/>
                <w:szCs w:val="20"/>
              </w:rPr>
            </w:pPr>
          </w:p>
        </w:tc>
      </w:tr>
      <w:tr w:rsidR="009528FE" w:rsidRPr="009528FE" w:rsidTr="006E451B">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9528FE" w:rsidRPr="006E451B" w:rsidRDefault="009528FE" w:rsidP="006E451B">
            <w:pPr>
              <w:spacing w:line="360" w:lineRule="auto"/>
              <w:ind w:firstLine="180"/>
              <w:jc w:val="both"/>
              <w:rPr>
                <w:rFonts w:eastAsia="Arial Unicode M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28FE" w:rsidRPr="006E451B" w:rsidRDefault="009528FE" w:rsidP="006E451B">
            <w:pPr>
              <w:spacing w:line="360" w:lineRule="auto"/>
              <w:ind w:firstLine="180"/>
              <w:jc w:val="both"/>
              <w:rPr>
                <w:rFonts w:eastAsia="Arial Unicode MS"/>
                <w:sz w:val="20"/>
                <w:szCs w:val="20"/>
              </w:rPr>
            </w:pPr>
          </w:p>
        </w:tc>
      </w:tr>
      <w:tr w:rsidR="009528FE" w:rsidRPr="009528FE" w:rsidTr="006E451B">
        <w:trPr>
          <w:trHeight w:val="300"/>
        </w:trPr>
        <w:tc>
          <w:tcPr>
            <w:tcW w:w="0" w:type="auto"/>
            <w:tcBorders>
              <w:top w:val="nil"/>
              <w:left w:val="single" w:sz="4" w:space="0" w:color="auto"/>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2000</w:t>
            </w:r>
          </w:p>
        </w:tc>
        <w:tc>
          <w:tcPr>
            <w:tcW w:w="0" w:type="auto"/>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9932932</w:t>
            </w:r>
          </w:p>
        </w:tc>
      </w:tr>
      <w:tr w:rsidR="009528FE" w:rsidRPr="009528FE" w:rsidTr="006E451B">
        <w:trPr>
          <w:trHeight w:val="300"/>
        </w:trPr>
        <w:tc>
          <w:tcPr>
            <w:tcW w:w="0" w:type="auto"/>
            <w:tcBorders>
              <w:top w:val="nil"/>
              <w:left w:val="single" w:sz="4" w:space="0" w:color="auto"/>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2001</w:t>
            </w:r>
          </w:p>
        </w:tc>
        <w:tc>
          <w:tcPr>
            <w:tcW w:w="0" w:type="auto"/>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10114203</w:t>
            </w:r>
          </w:p>
        </w:tc>
      </w:tr>
      <w:tr w:rsidR="009528FE" w:rsidRPr="009528FE" w:rsidTr="006E451B">
        <w:trPr>
          <w:trHeight w:val="300"/>
        </w:trPr>
        <w:tc>
          <w:tcPr>
            <w:tcW w:w="0" w:type="auto"/>
            <w:tcBorders>
              <w:top w:val="nil"/>
              <w:left w:val="single" w:sz="4" w:space="0" w:color="auto"/>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2002</w:t>
            </w:r>
          </w:p>
        </w:tc>
        <w:tc>
          <w:tcPr>
            <w:tcW w:w="0" w:type="auto"/>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10269900</w:t>
            </w:r>
          </w:p>
        </w:tc>
      </w:tr>
      <w:tr w:rsidR="009528FE" w:rsidRPr="009528FE" w:rsidTr="006E451B">
        <w:trPr>
          <w:trHeight w:val="300"/>
        </w:trPr>
        <w:tc>
          <w:tcPr>
            <w:tcW w:w="0" w:type="auto"/>
            <w:tcBorders>
              <w:top w:val="nil"/>
              <w:left w:val="single" w:sz="4" w:space="0" w:color="auto"/>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2003</w:t>
            </w:r>
          </w:p>
        </w:tc>
        <w:tc>
          <w:tcPr>
            <w:tcW w:w="0" w:type="auto"/>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10386903</w:t>
            </w:r>
          </w:p>
        </w:tc>
      </w:tr>
      <w:tr w:rsidR="009528FE" w:rsidRPr="009528FE" w:rsidTr="006E451B">
        <w:trPr>
          <w:trHeight w:val="300"/>
        </w:trPr>
        <w:tc>
          <w:tcPr>
            <w:tcW w:w="0" w:type="auto"/>
            <w:tcBorders>
              <w:top w:val="nil"/>
              <w:left w:val="single" w:sz="4" w:space="0" w:color="auto"/>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2004</w:t>
            </w:r>
          </w:p>
        </w:tc>
        <w:tc>
          <w:tcPr>
            <w:tcW w:w="0" w:type="auto"/>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10391470</w:t>
            </w:r>
          </w:p>
        </w:tc>
      </w:tr>
      <w:tr w:rsidR="009528FE" w:rsidRPr="009528FE" w:rsidTr="006E451B">
        <w:trPr>
          <w:trHeight w:val="300"/>
        </w:trPr>
        <w:tc>
          <w:tcPr>
            <w:tcW w:w="0" w:type="auto"/>
            <w:tcBorders>
              <w:top w:val="nil"/>
              <w:left w:val="single" w:sz="4" w:space="0" w:color="auto"/>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2005</w:t>
            </w:r>
          </w:p>
        </w:tc>
        <w:tc>
          <w:tcPr>
            <w:tcW w:w="0" w:type="auto"/>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10406578</w:t>
            </w:r>
          </w:p>
        </w:tc>
      </w:tr>
    </w:tbl>
    <w:p w:rsidR="009528FE" w:rsidRPr="009528FE" w:rsidRDefault="009528FE" w:rsidP="009528FE">
      <w:pPr>
        <w:spacing w:line="360" w:lineRule="auto"/>
        <w:ind w:firstLine="709"/>
        <w:jc w:val="both"/>
        <w:rPr>
          <w:sz w:val="28"/>
        </w:rPr>
      </w:pPr>
    </w:p>
    <w:p w:rsidR="009528FE" w:rsidRDefault="009528FE" w:rsidP="006E451B">
      <w:pPr>
        <w:spacing w:line="360" w:lineRule="auto"/>
        <w:ind w:firstLine="709"/>
        <w:jc w:val="both"/>
        <w:rPr>
          <w:sz w:val="28"/>
        </w:rPr>
      </w:pPr>
      <w:r w:rsidRPr="009528FE">
        <w:rPr>
          <w:sz w:val="28"/>
        </w:rPr>
        <w:t>В таблице 2 проведем расчеты показателей рядов динамики.</w:t>
      </w:r>
    </w:p>
    <w:p w:rsidR="006E451B" w:rsidRPr="009528FE" w:rsidRDefault="006E451B" w:rsidP="006E451B">
      <w:pPr>
        <w:spacing w:line="360" w:lineRule="auto"/>
        <w:ind w:firstLine="709"/>
        <w:jc w:val="both"/>
        <w:rPr>
          <w:sz w:val="28"/>
        </w:rPr>
      </w:pPr>
    </w:p>
    <w:p w:rsidR="009528FE" w:rsidRPr="009528FE" w:rsidRDefault="009528FE" w:rsidP="006E451B">
      <w:pPr>
        <w:spacing w:line="360" w:lineRule="auto"/>
        <w:ind w:firstLine="709"/>
        <w:jc w:val="both"/>
        <w:rPr>
          <w:sz w:val="28"/>
        </w:rPr>
      </w:pPr>
      <w:r w:rsidRPr="009528FE">
        <w:rPr>
          <w:sz w:val="28"/>
        </w:rPr>
        <w:t>Таблица 2</w:t>
      </w:r>
    </w:p>
    <w:tbl>
      <w:tblPr>
        <w:tblW w:w="9720" w:type="dxa"/>
        <w:tblInd w:w="5" w:type="dxa"/>
        <w:tblLayout w:type="fixed"/>
        <w:tblCellMar>
          <w:left w:w="0" w:type="dxa"/>
          <w:right w:w="0" w:type="dxa"/>
        </w:tblCellMar>
        <w:tblLook w:val="0000" w:firstRow="0" w:lastRow="0" w:firstColumn="0" w:lastColumn="0" w:noHBand="0" w:noVBand="0"/>
      </w:tblPr>
      <w:tblGrid>
        <w:gridCol w:w="720"/>
        <w:gridCol w:w="1080"/>
        <w:gridCol w:w="1080"/>
        <w:gridCol w:w="1260"/>
        <w:gridCol w:w="1260"/>
        <w:gridCol w:w="1260"/>
        <w:gridCol w:w="900"/>
        <w:gridCol w:w="1030"/>
        <w:gridCol w:w="50"/>
        <w:gridCol w:w="1080"/>
      </w:tblGrid>
      <w:tr w:rsidR="009528FE" w:rsidRPr="009528FE" w:rsidTr="006E451B">
        <w:trPr>
          <w:cantSplit/>
          <w:trHeight w:val="255"/>
        </w:trPr>
        <w:tc>
          <w:tcPr>
            <w:tcW w:w="720" w:type="dxa"/>
            <w:vMerge w:val="restart"/>
            <w:tcBorders>
              <w:top w:val="single" w:sz="4" w:space="0" w:color="auto"/>
              <w:left w:val="single" w:sz="4" w:space="0" w:color="auto"/>
              <w:bottom w:val="single" w:sz="4" w:space="0" w:color="000000"/>
              <w:right w:val="single" w:sz="4" w:space="0" w:color="auto"/>
            </w:tcBorders>
            <w:noWrap/>
            <w:vAlign w:val="center"/>
          </w:tcPr>
          <w:p w:rsidR="009528FE" w:rsidRPr="006E451B" w:rsidRDefault="006E451B" w:rsidP="006E451B">
            <w:pPr>
              <w:spacing w:line="360" w:lineRule="auto"/>
              <w:jc w:val="both"/>
              <w:rPr>
                <w:rFonts w:eastAsia="Arial Unicode MS"/>
                <w:sz w:val="20"/>
                <w:szCs w:val="20"/>
              </w:rPr>
            </w:pPr>
            <w:r>
              <w:rPr>
                <w:sz w:val="20"/>
                <w:szCs w:val="20"/>
              </w:rPr>
              <w:t>годы</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Числен</w:t>
            </w:r>
            <w:r w:rsidR="006E451B">
              <w:rPr>
                <w:sz w:val="20"/>
                <w:szCs w:val="20"/>
              </w:rPr>
              <w:t>-</w:t>
            </w:r>
            <w:r w:rsidRPr="006E451B">
              <w:rPr>
                <w:sz w:val="20"/>
                <w:szCs w:val="20"/>
              </w:rPr>
              <w:t>ность, чел. (yi)</w:t>
            </w:r>
          </w:p>
        </w:tc>
        <w:tc>
          <w:tcPr>
            <w:tcW w:w="2340" w:type="dxa"/>
            <w:gridSpan w:val="2"/>
            <w:tcBorders>
              <w:top w:val="single" w:sz="4" w:space="0" w:color="auto"/>
              <w:left w:val="nil"/>
              <w:bottom w:val="single" w:sz="4" w:space="0" w:color="auto"/>
              <w:right w:val="single" w:sz="4" w:space="0" w:color="000000"/>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Абсолютный прирост, тыс.чел.</w:t>
            </w:r>
          </w:p>
        </w:tc>
        <w:tc>
          <w:tcPr>
            <w:tcW w:w="2520" w:type="dxa"/>
            <w:gridSpan w:val="2"/>
            <w:tcBorders>
              <w:top w:val="single" w:sz="4" w:space="0" w:color="auto"/>
              <w:left w:val="nil"/>
              <w:bottom w:val="single" w:sz="4" w:space="0" w:color="auto"/>
              <w:right w:val="single" w:sz="4" w:space="0" w:color="000000"/>
            </w:tcBorders>
            <w:noWrap/>
            <w:vAlign w:val="center"/>
          </w:tcPr>
          <w:p w:rsidR="009528FE" w:rsidRPr="006E451B" w:rsidRDefault="009528FE" w:rsidP="006E451B">
            <w:pPr>
              <w:spacing w:line="360" w:lineRule="auto"/>
              <w:ind w:firstLine="709"/>
              <w:jc w:val="both"/>
              <w:rPr>
                <w:rFonts w:eastAsia="Arial Unicode MS"/>
                <w:sz w:val="20"/>
                <w:szCs w:val="20"/>
              </w:rPr>
            </w:pPr>
            <w:r w:rsidRPr="006E451B">
              <w:rPr>
                <w:sz w:val="20"/>
                <w:szCs w:val="20"/>
              </w:rPr>
              <w:t>Темпы роста, %</w:t>
            </w:r>
          </w:p>
        </w:tc>
        <w:tc>
          <w:tcPr>
            <w:tcW w:w="1980" w:type="dxa"/>
            <w:gridSpan w:val="3"/>
            <w:tcBorders>
              <w:top w:val="single" w:sz="4" w:space="0" w:color="auto"/>
              <w:left w:val="nil"/>
              <w:bottom w:val="single" w:sz="4" w:space="0" w:color="auto"/>
              <w:right w:val="single" w:sz="4" w:space="0" w:color="000000"/>
            </w:tcBorders>
            <w:noWrap/>
            <w:vAlign w:val="center"/>
          </w:tcPr>
          <w:p w:rsidR="009528FE" w:rsidRPr="006E451B" w:rsidRDefault="009528FE" w:rsidP="006E451B">
            <w:pPr>
              <w:spacing w:line="360" w:lineRule="auto"/>
              <w:ind w:firstLine="709"/>
              <w:jc w:val="both"/>
              <w:rPr>
                <w:rFonts w:eastAsia="Arial Unicode MS"/>
                <w:sz w:val="20"/>
                <w:szCs w:val="20"/>
              </w:rPr>
            </w:pPr>
            <w:r w:rsidRPr="006E451B">
              <w:rPr>
                <w:sz w:val="20"/>
                <w:szCs w:val="20"/>
              </w:rPr>
              <w:t>Темпы прироста, %</w:t>
            </w:r>
          </w:p>
        </w:tc>
        <w:tc>
          <w:tcPr>
            <w:tcW w:w="1080" w:type="dxa"/>
            <w:tcBorders>
              <w:top w:val="single" w:sz="4" w:space="0" w:color="auto"/>
              <w:left w:val="single" w:sz="4" w:space="0" w:color="auto"/>
              <w:bottom w:val="single" w:sz="4" w:space="0" w:color="000000"/>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Абсолют</w:t>
            </w:r>
            <w:r w:rsidR="006E451B">
              <w:rPr>
                <w:sz w:val="20"/>
                <w:szCs w:val="20"/>
              </w:rPr>
              <w:t>-</w:t>
            </w:r>
            <w:r w:rsidRPr="006E451B">
              <w:rPr>
                <w:sz w:val="20"/>
                <w:szCs w:val="20"/>
              </w:rPr>
              <w:t>ные значения прироста (Аi), %</w:t>
            </w:r>
          </w:p>
        </w:tc>
      </w:tr>
      <w:tr w:rsidR="009528FE" w:rsidRPr="009528FE" w:rsidTr="006E451B">
        <w:trPr>
          <w:cantSplit/>
          <w:trHeight w:val="255"/>
        </w:trPr>
        <w:tc>
          <w:tcPr>
            <w:tcW w:w="720" w:type="dxa"/>
            <w:vMerge/>
            <w:tcBorders>
              <w:top w:val="single" w:sz="4" w:space="0" w:color="auto"/>
              <w:left w:val="single" w:sz="4" w:space="0" w:color="auto"/>
              <w:bottom w:val="single" w:sz="4" w:space="0" w:color="000000"/>
              <w:right w:val="single" w:sz="4" w:space="0" w:color="auto"/>
            </w:tcBorders>
            <w:vAlign w:val="center"/>
          </w:tcPr>
          <w:p w:rsidR="009528FE" w:rsidRPr="006E451B" w:rsidRDefault="009528FE" w:rsidP="006E451B">
            <w:pPr>
              <w:spacing w:line="360" w:lineRule="auto"/>
              <w:ind w:firstLine="709"/>
              <w:jc w:val="both"/>
              <w:rPr>
                <w:rFonts w:eastAsia="Arial Unicode MS"/>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528FE" w:rsidRPr="006E451B" w:rsidRDefault="009528FE" w:rsidP="006E451B">
            <w:pPr>
              <w:spacing w:line="360" w:lineRule="auto"/>
              <w:ind w:firstLine="180"/>
              <w:jc w:val="both"/>
              <w:rPr>
                <w:rFonts w:eastAsia="Arial Unicode MS"/>
                <w:sz w:val="20"/>
                <w:szCs w:val="20"/>
              </w:rPr>
            </w:pP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Цепные (Δц)</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 xml:space="preserve">Базисные (Δб) </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Цепные (ТрЦ)</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Базисные (ТрБ)</w:t>
            </w:r>
          </w:p>
        </w:tc>
        <w:tc>
          <w:tcPr>
            <w:tcW w:w="90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Цепные (ТпрЦ)</w:t>
            </w:r>
          </w:p>
        </w:tc>
        <w:tc>
          <w:tcPr>
            <w:tcW w:w="1080" w:type="dxa"/>
            <w:gridSpan w:val="2"/>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Базисные (ТпрБ)</w:t>
            </w:r>
          </w:p>
        </w:tc>
        <w:tc>
          <w:tcPr>
            <w:tcW w:w="1080" w:type="dxa"/>
            <w:tcBorders>
              <w:top w:val="single" w:sz="4" w:space="0" w:color="auto"/>
              <w:left w:val="single" w:sz="4" w:space="0" w:color="auto"/>
              <w:bottom w:val="single" w:sz="4" w:space="0" w:color="000000"/>
              <w:right w:val="single" w:sz="4" w:space="0" w:color="auto"/>
            </w:tcBorders>
            <w:vAlign w:val="center"/>
          </w:tcPr>
          <w:p w:rsidR="009528FE" w:rsidRPr="006E451B" w:rsidRDefault="009528FE" w:rsidP="009528FE">
            <w:pPr>
              <w:spacing w:line="360" w:lineRule="auto"/>
              <w:ind w:firstLine="709"/>
              <w:jc w:val="both"/>
              <w:rPr>
                <w:rFonts w:eastAsia="Arial Unicode MS"/>
                <w:sz w:val="20"/>
                <w:szCs w:val="20"/>
              </w:rPr>
            </w:pPr>
          </w:p>
        </w:tc>
      </w:tr>
      <w:tr w:rsidR="009528FE" w:rsidRPr="009528FE" w:rsidTr="006E451B">
        <w:trPr>
          <w:trHeight w:val="255"/>
        </w:trPr>
        <w:tc>
          <w:tcPr>
            <w:tcW w:w="720" w:type="dxa"/>
            <w:tcBorders>
              <w:top w:val="nil"/>
              <w:left w:val="single" w:sz="4" w:space="0" w:color="auto"/>
              <w:bottom w:val="single" w:sz="4" w:space="0" w:color="auto"/>
              <w:right w:val="single" w:sz="4" w:space="0" w:color="auto"/>
            </w:tcBorders>
            <w:noWrap/>
            <w:vAlign w:val="center"/>
          </w:tcPr>
          <w:p w:rsidR="009528FE" w:rsidRPr="006E451B" w:rsidRDefault="006E451B" w:rsidP="006E451B">
            <w:pPr>
              <w:spacing w:line="360" w:lineRule="auto"/>
              <w:ind w:firstLine="180"/>
              <w:jc w:val="both"/>
              <w:rPr>
                <w:rFonts w:eastAsia="Arial Unicode MS"/>
                <w:sz w:val="20"/>
                <w:szCs w:val="20"/>
              </w:rPr>
            </w:pPr>
            <w:r>
              <w:rPr>
                <w:sz w:val="20"/>
                <w:szCs w:val="20"/>
              </w:rPr>
              <w:t>2</w:t>
            </w:r>
            <w:r w:rsidR="009528FE" w:rsidRPr="006E451B">
              <w:rPr>
                <w:sz w:val="20"/>
                <w:szCs w:val="20"/>
              </w:rPr>
              <w:t>000</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9932932</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 </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 </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 </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 </w:t>
            </w:r>
          </w:p>
        </w:tc>
        <w:tc>
          <w:tcPr>
            <w:tcW w:w="90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 </w:t>
            </w:r>
          </w:p>
        </w:tc>
        <w:tc>
          <w:tcPr>
            <w:tcW w:w="1080" w:type="dxa"/>
            <w:gridSpan w:val="2"/>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 </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 </w:t>
            </w:r>
          </w:p>
        </w:tc>
      </w:tr>
      <w:tr w:rsidR="009528FE" w:rsidRPr="009528FE" w:rsidTr="006E451B">
        <w:trPr>
          <w:trHeight w:val="255"/>
        </w:trPr>
        <w:tc>
          <w:tcPr>
            <w:tcW w:w="720" w:type="dxa"/>
            <w:tcBorders>
              <w:top w:val="nil"/>
              <w:left w:val="single" w:sz="4" w:space="0" w:color="auto"/>
              <w:bottom w:val="single" w:sz="4" w:space="0" w:color="auto"/>
              <w:right w:val="single" w:sz="4" w:space="0" w:color="auto"/>
            </w:tcBorders>
            <w:noWrap/>
            <w:vAlign w:val="center"/>
          </w:tcPr>
          <w:p w:rsidR="009528FE" w:rsidRPr="006E451B" w:rsidRDefault="006E451B" w:rsidP="006E451B">
            <w:pPr>
              <w:spacing w:line="360" w:lineRule="auto"/>
              <w:ind w:firstLine="180"/>
              <w:jc w:val="both"/>
              <w:rPr>
                <w:rFonts w:eastAsia="Arial Unicode MS"/>
                <w:sz w:val="20"/>
                <w:szCs w:val="20"/>
              </w:rPr>
            </w:pPr>
            <w:r>
              <w:rPr>
                <w:sz w:val="20"/>
                <w:szCs w:val="20"/>
              </w:rPr>
              <w:t>2</w:t>
            </w:r>
            <w:r w:rsidR="009528FE" w:rsidRPr="006E451B">
              <w:rPr>
                <w:sz w:val="20"/>
                <w:szCs w:val="20"/>
              </w:rPr>
              <w:t>001</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10114203</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181271</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181271</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101,82495</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101,82495</w:t>
            </w:r>
          </w:p>
        </w:tc>
        <w:tc>
          <w:tcPr>
            <w:tcW w:w="90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1,82495</w:t>
            </w:r>
          </w:p>
        </w:tc>
        <w:tc>
          <w:tcPr>
            <w:tcW w:w="1080" w:type="dxa"/>
            <w:gridSpan w:val="2"/>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1,82495</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101142,03</w:t>
            </w:r>
          </w:p>
        </w:tc>
      </w:tr>
      <w:tr w:rsidR="009528FE" w:rsidRPr="009528FE" w:rsidTr="006E451B">
        <w:trPr>
          <w:trHeight w:val="255"/>
        </w:trPr>
        <w:tc>
          <w:tcPr>
            <w:tcW w:w="720" w:type="dxa"/>
            <w:tcBorders>
              <w:top w:val="nil"/>
              <w:left w:val="single" w:sz="4" w:space="0" w:color="auto"/>
              <w:bottom w:val="single" w:sz="4" w:space="0" w:color="auto"/>
              <w:right w:val="single" w:sz="4" w:space="0" w:color="auto"/>
            </w:tcBorders>
            <w:noWrap/>
            <w:vAlign w:val="center"/>
          </w:tcPr>
          <w:p w:rsidR="009528FE" w:rsidRPr="006E451B" w:rsidRDefault="006E451B" w:rsidP="006E451B">
            <w:pPr>
              <w:spacing w:line="360" w:lineRule="auto"/>
              <w:ind w:firstLine="180"/>
              <w:jc w:val="both"/>
              <w:rPr>
                <w:rFonts w:eastAsia="Arial Unicode MS"/>
                <w:sz w:val="20"/>
                <w:szCs w:val="20"/>
              </w:rPr>
            </w:pPr>
            <w:r>
              <w:rPr>
                <w:sz w:val="20"/>
                <w:szCs w:val="20"/>
              </w:rPr>
              <w:t>2</w:t>
            </w:r>
            <w:r w:rsidR="009528FE" w:rsidRPr="006E451B">
              <w:rPr>
                <w:sz w:val="20"/>
                <w:szCs w:val="20"/>
              </w:rPr>
              <w:t>002</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10269900</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155697</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336968</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101,53939</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103,392432</w:t>
            </w:r>
          </w:p>
        </w:tc>
        <w:tc>
          <w:tcPr>
            <w:tcW w:w="90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1,53939</w:t>
            </w:r>
          </w:p>
        </w:tc>
        <w:tc>
          <w:tcPr>
            <w:tcW w:w="1080" w:type="dxa"/>
            <w:gridSpan w:val="2"/>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3,392432</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102699</w:t>
            </w:r>
          </w:p>
        </w:tc>
      </w:tr>
      <w:tr w:rsidR="009528FE" w:rsidRPr="009528FE" w:rsidTr="006E451B">
        <w:trPr>
          <w:trHeight w:val="255"/>
        </w:trPr>
        <w:tc>
          <w:tcPr>
            <w:tcW w:w="720" w:type="dxa"/>
            <w:tcBorders>
              <w:top w:val="nil"/>
              <w:left w:val="single" w:sz="4" w:space="0" w:color="auto"/>
              <w:bottom w:val="single" w:sz="4" w:space="0" w:color="auto"/>
              <w:right w:val="single" w:sz="4" w:space="0" w:color="auto"/>
            </w:tcBorders>
            <w:noWrap/>
            <w:vAlign w:val="center"/>
          </w:tcPr>
          <w:p w:rsidR="009528FE" w:rsidRPr="006E451B" w:rsidRDefault="006E451B" w:rsidP="006E451B">
            <w:pPr>
              <w:spacing w:line="360" w:lineRule="auto"/>
              <w:ind w:firstLine="180"/>
              <w:jc w:val="both"/>
              <w:rPr>
                <w:rFonts w:eastAsia="Arial Unicode MS"/>
                <w:sz w:val="20"/>
                <w:szCs w:val="20"/>
              </w:rPr>
            </w:pPr>
            <w:r>
              <w:rPr>
                <w:sz w:val="20"/>
                <w:szCs w:val="20"/>
              </w:rPr>
              <w:t>2</w:t>
            </w:r>
            <w:r w:rsidR="009528FE" w:rsidRPr="006E451B">
              <w:rPr>
                <w:sz w:val="20"/>
                <w:szCs w:val="20"/>
              </w:rPr>
              <w:t>003</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10386903</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117003</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453971</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101,139281</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104,570363</w:t>
            </w:r>
          </w:p>
        </w:tc>
        <w:tc>
          <w:tcPr>
            <w:tcW w:w="90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1,139281</w:t>
            </w:r>
          </w:p>
        </w:tc>
        <w:tc>
          <w:tcPr>
            <w:tcW w:w="1080" w:type="dxa"/>
            <w:gridSpan w:val="2"/>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4,570363</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103869,03</w:t>
            </w:r>
          </w:p>
        </w:tc>
      </w:tr>
      <w:tr w:rsidR="009528FE" w:rsidRPr="009528FE" w:rsidTr="006E451B">
        <w:trPr>
          <w:trHeight w:val="255"/>
        </w:trPr>
        <w:tc>
          <w:tcPr>
            <w:tcW w:w="720" w:type="dxa"/>
            <w:tcBorders>
              <w:top w:val="nil"/>
              <w:left w:val="single" w:sz="4" w:space="0" w:color="auto"/>
              <w:bottom w:val="single" w:sz="4" w:space="0" w:color="auto"/>
              <w:right w:val="single" w:sz="4" w:space="0" w:color="auto"/>
            </w:tcBorders>
            <w:noWrap/>
            <w:vAlign w:val="center"/>
          </w:tcPr>
          <w:p w:rsidR="009528FE" w:rsidRPr="006E451B" w:rsidRDefault="006E451B" w:rsidP="006E451B">
            <w:pPr>
              <w:spacing w:line="360" w:lineRule="auto"/>
              <w:ind w:firstLine="180"/>
              <w:jc w:val="both"/>
              <w:rPr>
                <w:rFonts w:eastAsia="Arial Unicode MS"/>
                <w:sz w:val="20"/>
                <w:szCs w:val="20"/>
              </w:rPr>
            </w:pPr>
            <w:r>
              <w:rPr>
                <w:sz w:val="20"/>
                <w:szCs w:val="20"/>
              </w:rPr>
              <w:t>2</w:t>
            </w:r>
            <w:r w:rsidR="009528FE" w:rsidRPr="006E451B">
              <w:rPr>
                <w:sz w:val="20"/>
                <w:szCs w:val="20"/>
              </w:rPr>
              <w:t>004</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10391470</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4567</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458538</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100,043969</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104,616341</w:t>
            </w:r>
          </w:p>
        </w:tc>
        <w:tc>
          <w:tcPr>
            <w:tcW w:w="90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0,043969</w:t>
            </w:r>
          </w:p>
        </w:tc>
        <w:tc>
          <w:tcPr>
            <w:tcW w:w="1080" w:type="dxa"/>
            <w:gridSpan w:val="2"/>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4,616341</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103914,7</w:t>
            </w:r>
          </w:p>
        </w:tc>
      </w:tr>
      <w:tr w:rsidR="009528FE" w:rsidRPr="009528FE" w:rsidTr="006E451B">
        <w:trPr>
          <w:trHeight w:val="255"/>
        </w:trPr>
        <w:tc>
          <w:tcPr>
            <w:tcW w:w="720" w:type="dxa"/>
            <w:tcBorders>
              <w:top w:val="nil"/>
              <w:left w:val="single" w:sz="4" w:space="0" w:color="auto"/>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2005</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10406578</w:t>
            </w:r>
          </w:p>
        </w:tc>
        <w:tc>
          <w:tcPr>
            <w:tcW w:w="108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15108</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473646</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100,145388</w:t>
            </w:r>
          </w:p>
        </w:tc>
        <w:tc>
          <w:tcPr>
            <w:tcW w:w="126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104,768441</w:t>
            </w:r>
          </w:p>
        </w:tc>
        <w:tc>
          <w:tcPr>
            <w:tcW w:w="90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jc w:val="both"/>
              <w:rPr>
                <w:rFonts w:eastAsia="Arial Unicode MS"/>
                <w:sz w:val="20"/>
                <w:szCs w:val="20"/>
              </w:rPr>
            </w:pPr>
            <w:r w:rsidRPr="006E451B">
              <w:rPr>
                <w:sz w:val="20"/>
                <w:szCs w:val="20"/>
              </w:rPr>
              <w:t>0,145388</w:t>
            </w:r>
          </w:p>
        </w:tc>
        <w:tc>
          <w:tcPr>
            <w:tcW w:w="1030" w:type="dxa"/>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180"/>
              <w:jc w:val="both"/>
              <w:rPr>
                <w:rFonts w:eastAsia="Arial Unicode MS"/>
                <w:sz w:val="20"/>
                <w:szCs w:val="20"/>
              </w:rPr>
            </w:pPr>
            <w:r w:rsidRPr="006E451B">
              <w:rPr>
                <w:sz w:val="20"/>
                <w:szCs w:val="20"/>
              </w:rPr>
              <w:t>4,768441</w:t>
            </w:r>
          </w:p>
        </w:tc>
        <w:tc>
          <w:tcPr>
            <w:tcW w:w="1130" w:type="dxa"/>
            <w:gridSpan w:val="2"/>
            <w:tcBorders>
              <w:top w:val="nil"/>
              <w:left w:val="nil"/>
              <w:bottom w:val="single" w:sz="4" w:space="0" w:color="auto"/>
              <w:right w:val="single" w:sz="4" w:space="0" w:color="auto"/>
            </w:tcBorders>
            <w:noWrap/>
            <w:vAlign w:val="center"/>
          </w:tcPr>
          <w:p w:rsidR="009528FE" w:rsidRPr="006E451B" w:rsidRDefault="009528FE" w:rsidP="006E451B">
            <w:pPr>
              <w:spacing w:line="360" w:lineRule="auto"/>
              <w:ind w:firstLine="230"/>
              <w:jc w:val="both"/>
              <w:rPr>
                <w:rFonts w:eastAsia="Arial Unicode MS"/>
                <w:sz w:val="20"/>
                <w:szCs w:val="20"/>
              </w:rPr>
            </w:pPr>
            <w:r w:rsidRPr="006E451B">
              <w:rPr>
                <w:sz w:val="20"/>
                <w:szCs w:val="20"/>
              </w:rPr>
              <w:t>104065,78</w:t>
            </w:r>
          </w:p>
        </w:tc>
      </w:tr>
    </w:tbl>
    <w:p w:rsidR="009528FE" w:rsidRPr="009528FE" w:rsidRDefault="009528FE" w:rsidP="009528FE">
      <w:pPr>
        <w:spacing w:line="360" w:lineRule="auto"/>
        <w:ind w:firstLine="709"/>
        <w:jc w:val="both"/>
        <w:rPr>
          <w:sz w:val="28"/>
        </w:rPr>
      </w:pPr>
    </w:p>
    <w:p w:rsidR="009528FE" w:rsidRPr="009528FE" w:rsidRDefault="009528FE" w:rsidP="009528FE">
      <w:pPr>
        <w:spacing w:line="360" w:lineRule="auto"/>
        <w:ind w:firstLine="709"/>
        <w:jc w:val="both"/>
        <w:rPr>
          <w:sz w:val="28"/>
        </w:rPr>
      </w:pPr>
      <w:r w:rsidRPr="009528FE">
        <w:rPr>
          <w:sz w:val="28"/>
        </w:rPr>
        <w:t>Абсолютные приросты:</w:t>
      </w:r>
    </w:p>
    <w:p w:rsidR="008C0657" w:rsidRDefault="009528FE" w:rsidP="009528FE">
      <w:pPr>
        <w:spacing w:line="360" w:lineRule="auto"/>
        <w:ind w:firstLine="709"/>
        <w:jc w:val="both"/>
        <w:rPr>
          <w:sz w:val="28"/>
        </w:rPr>
      </w:pPr>
      <w:r w:rsidRPr="009528FE">
        <w:rPr>
          <w:sz w:val="28"/>
        </w:rPr>
        <w:t>Цепные: Δц = yi – yi-1</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1 г"/>
        </w:smartTagPr>
        <w:r w:rsidRPr="009528FE">
          <w:rPr>
            <w:sz w:val="28"/>
          </w:rPr>
          <w:t>2001 г</w:t>
        </w:r>
      </w:smartTag>
      <w:r w:rsidRPr="009528FE">
        <w:rPr>
          <w:sz w:val="28"/>
        </w:rPr>
        <w:t>.: 10114203-9932932=181271</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2 г"/>
        </w:smartTagPr>
        <w:r w:rsidRPr="009528FE">
          <w:rPr>
            <w:sz w:val="28"/>
          </w:rPr>
          <w:t>2002 г</w:t>
        </w:r>
      </w:smartTag>
      <w:r w:rsidRPr="009528FE">
        <w:rPr>
          <w:sz w:val="28"/>
        </w:rPr>
        <w:t>.: 10269900-10114203=155697</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3 г"/>
        </w:smartTagPr>
        <w:r w:rsidRPr="009528FE">
          <w:rPr>
            <w:sz w:val="28"/>
          </w:rPr>
          <w:t>2003 г</w:t>
        </w:r>
      </w:smartTag>
      <w:r w:rsidRPr="009528FE">
        <w:rPr>
          <w:sz w:val="28"/>
        </w:rPr>
        <w:t>.: 10386903-10269900=117003</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4 г"/>
        </w:smartTagPr>
        <w:r w:rsidRPr="009528FE">
          <w:rPr>
            <w:sz w:val="28"/>
          </w:rPr>
          <w:t>2004 г</w:t>
        </w:r>
      </w:smartTag>
      <w:r w:rsidRPr="009528FE">
        <w:rPr>
          <w:sz w:val="28"/>
        </w:rPr>
        <w:t>.: 10391470-10386903=4567</w:t>
      </w:r>
    </w:p>
    <w:p w:rsidR="009528FE" w:rsidRPr="009528FE" w:rsidRDefault="009528FE" w:rsidP="006E451B">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5 г"/>
        </w:smartTagPr>
        <w:r w:rsidRPr="009528FE">
          <w:rPr>
            <w:sz w:val="28"/>
          </w:rPr>
          <w:t>2005 г</w:t>
        </w:r>
      </w:smartTag>
      <w:r w:rsidRPr="009528FE">
        <w:rPr>
          <w:sz w:val="28"/>
        </w:rPr>
        <w:t>.: 10406578-10391470=15108;</w:t>
      </w:r>
    </w:p>
    <w:p w:rsidR="008C0657" w:rsidRDefault="009528FE" w:rsidP="009528FE">
      <w:pPr>
        <w:spacing w:line="360" w:lineRule="auto"/>
        <w:ind w:firstLine="709"/>
        <w:jc w:val="both"/>
        <w:rPr>
          <w:sz w:val="28"/>
        </w:rPr>
      </w:pPr>
      <w:r w:rsidRPr="009528FE">
        <w:rPr>
          <w:sz w:val="28"/>
        </w:rPr>
        <w:t>Базисные: Δб = yi – y1</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1 г"/>
        </w:smartTagPr>
        <w:r w:rsidRPr="009528FE">
          <w:rPr>
            <w:sz w:val="28"/>
          </w:rPr>
          <w:t>2001 г</w:t>
        </w:r>
      </w:smartTag>
      <w:r w:rsidRPr="009528FE">
        <w:rPr>
          <w:sz w:val="28"/>
        </w:rPr>
        <w:t>.: 10114203-9932932=181271</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2 г"/>
        </w:smartTagPr>
        <w:r w:rsidRPr="009528FE">
          <w:rPr>
            <w:sz w:val="28"/>
          </w:rPr>
          <w:t>2002 г</w:t>
        </w:r>
      </w:smartTag>
      <w:r w:rsidRPr="009528FE">
        <w:rPr>
          <w:sz w:val="28"/>
        </w:rPr>
        <w:t>.: 10269900-9932932=336968</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3 г"/>
        </w:smartTagPr>
        <w:r w:rsidRPr="009528FE">
          <w:rPr>
            <w:sz w:val="28"/>
          </w:rPr>
          <w:t>2003 г</w:t>
        </w:r>
      </w:smartTag>
      <w:r w:rsidRPr="009528FE">
        <w:rPr>
          <w:sz w:val="28"/>
        </w:rPr>
        <w:t>.: 10386903-9932932=453971</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4 г"/>
        </w:smartTagPr>
        <w:r w:rsidRPr="009528FE">
          <w:rPr>
            <w:sz w:val="28"/>
          </w:rPr>
          <w:t>2004 г</w:t>
        </w:r>
      </w:smartTag>
      <w:r w:rsidRPr="009528FE">
        <w:rPr>
          <w:sz w:val="28"/>
        </w:rPr>
        <w:t>.: 10391470-9932932=458538</w:t>
      </w:r>
    </w:p>
    <w:p w:rsidR="009528FE" w:rsidRPr="009528FE" w:rsidRDefault="009528FE" w:rsidP="009528FE">
      <w:pPr>
        <w:spacing w:line="360" w:lineRule="auto"/>
        <w:ind w:firstLine="709"/>
        <w:jc w:val="both"/>
        <w:rPr>
          <w:sz w:val="28"/>
        </w:rPr>
      </w:pPr>
      <w:r w:rsidRPr="009528FE">
        <w:rPr>
          <w:sz w:val="28"/>
        </w:rPr>
        <w:t xml:space="preserve">Для </w:t>
      </w:r>
      <w:smartTag w:uri="urn:schemas-microsoft-com:office:smarttags" w:element="metricconverter">
        <w:smartTagPr>
          <w:attr w:name="ProductID" w:val="2005 г"/>
        </w:smartTagPr>
        <w:r w:rsidRPr="009528FE">
          <w:rPr>
            <w:sz w:val="28"/>
          </w:rPr>
          <w:t>2005 г</w:t>
        </w:r>
      </w:smartTag>
      <w:r w:rsidRPr="009528FE">
        <w:rPr>
          <w:sz w:val="28"/>
        </w:rPr>
        <w:t>.: 10406578-9932932=473646.</w:t>
      </w:r>
    </w:p>
    <w:p w:rsidR="009528FE" w:rsidRPr="009528FE" w:rsidRDefault="009528FE" w:rsidP="009528FE">
      <w:pPr>
        <w:spacing w:line="360" w:lineRule="auto"/>
        <w:ind w:firstLine="709"/>
        <w:jc w:val="both"/>
        <w:rPr>
          <w:sz w:val="28"/>
        </w:rPr>
      </w:pPr>
      <w:r w:rsidRPr="009528FE">
        <w:rPr>
          <w:sz w:val="28"/>
        </w:rPr>
        <w:t>Темпы роста:</w:t>
      </w:r>
    </w:p>
    <w:p w:rsidR="008C0657" w:rsidRDefault="009528FE" w:rsidP="009528FE">
      <w:pPr>
        <w:spacing w:line="360" w:lineRule="auto"/>
        <w:ind w:firstLine="709"/>
        <w:jc w:val="both"/>
        <w:rPr>
          <w:sz w:val="28"/>
        </w:rPr>
      </w:pPr>
      <w:r w:rsidRPr="009528FE">
        <w:rPr>
          <w:sz w:val="28"/>
        </w:rPr>
        <w:t>Цепные: ТрЦ =</w:t>
      </w:r>
      <w:r w:rsidR="0009536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7.5pt">
            <v:imagedata r:id="rId5" o:title=""/>
          </v:shape>
        </w:pict>
      </w:r>
    </w:p>
    <w:p w:rsidR="009528FE" w:rsidRPr="009528FE" w:rsidRDefault="009528FE" w:rsidP="009528FE">
      <w:pPr>
        <w:spacing w:line="360" w:lineRule="auto"/>
        <w:ind w:firstLine="709"/>
        <w:jc w:val="both"/>
        <w:rPr>
          <w:sz w:val="28"/>
        </w:rPr>
      </w:pPr>
      <w:r w:rsidRPr="009528FE">
        <w:rPr>
          <w:sz w:val="28"/>
        </w:rPr>
        <w:t>2001 г: (10114203 / 9932932)*100%=101,82%</w:t>
      </w:r>
    </w:p>
    <w:p w:rsidR="009528FE" w:rsidRPr="009528FE" w:rsidRDefault="009528FE" w:rsidP="009528FE">
      <w:pPr>
        <w:spacing w:line="360" w:lineRule="auto"/>
        <w:ind w:firstLine="709"/>
        <w:jc w:val="both"/>
        <w:rPr>
          <w:sz w:val="28"/>
        </w:rPr>
      </w:pPr>
      <w:r w:rsidRPr="009528FE">
        <w:rPr>
          <w:sz w:val="28"/>
        </w:rPr>
        <w:t>2002 г: (10269900 / 10114203)*100%=101,54%</w:t>
      </w:r>
    </w:p>
    <w:p w:rsidR="009528FE" w:rsidRPr="009528FE" w:rsidRDefault="009528FE" w:rsidP="009528FE">
      <w:pPr>
        <w:spacing w:line="360" w:lineRule="auto"/>
        <w:ind w:firstLine="709"/>
        <w:jc w:val="both"/>
        <w:rPr>
          <w:sz w:val="28"/>
        </w:rPr>
      </w:pPr>
      <w:r w:rsidRPr="009528FE">
        <w:rPr>
          <w:sz w:val="28"/>
        </w:rPr>
        <w:t>2003 г: (10386903 / 10269900)*100%=101,14%</w:t>
      </w:r>
    </w:p>
    <w:p w:rsidR="009528FE" w:rsidRPr="009528FE" w:rsidRDefault="009528FE" w:rsidP="009528FE">
      <w:pPr>
        <w:spacing w:line="360" w:lineRule="auto"/>
        <w:ind w:firstLine="709"/>
        <w:jc w:val="both"/>
        <w:rPr>
          <w:sz w:val="28"/>
        </w:rPr>
      </w:pPr>
      <w:r w:rsidRPr="009528FE">
        <w:rPr>
          <w:sz w:val="28"/>
        </w:rPr>
        <w:t>2004 г: (10391470 / 10386903)*100%=100,04%</w:t>
      </w:r>
    </w:p>
    <w:p w:rsidR="009528FE" w:rsidRPr="009528FE" w:rsidRDefault="009528FE" w:rsidP="009528FE">
      <w:pPr>
        <w:spacing w:line="360" w:lineRule="auto"/>
        <w:ind w:firstLine="709"/>
        <w:jc w:val="both"/>
        <w:rPr>
          <w:sz w:val="28"/>
        </w:rPr>
      </w:pPr>
      <w:r w:rsidRPr="009528FE">
        <w:rPr>
          <w:sz w:val="28"/>
        </w:rPr>
        <w:t>2005 г: (10406578 / 10391470)*100%=100,14%</w:t>
      </w:r>
    </w:p>
    <w:p w:rsidR="008C0657" w:rsidRDefault="009528FE" w:rsidP="009528FE">
      <w:pPr>
        <w:spacing w:line="360" w:lineRule="auto"/>
        <w:ind w:firstLine="709"/>
        <w:jc w:val="both"/>
        <w:rPr>
          <w:sz w:val="28"/>
        </w:rPr>
      </w:pPr>
      <w:r w:rsidRPr="009528FE">
        <w:rPr>
          <w:sz w:val="28"/>
        </w:rPr>
        <w:t>Базисные: ТрБ =</w:t>
      </w:r>
      <w:r w:rsidR="00095364">
        <w:rPr>
          <w:sz w:val="28"/>
        </w:rPr>
        <w:pict>
          <v:shape id="_x0000_i1026" type="#_x0000_t75" style="width:72.75pt;height:33pt">
            <v:imagedata r:id="rId6" o:title=""/>
          </v:shape>
        </w:pict>
      </w:r>
    </w:p>
    <w:p w:rsidR="009528FE" w:rsidRPr="009528FE" w:rsidRDefault="009528FE" w:rsidP="009528FE">
      <w:pPr>
        <w:spacing w:line="360" w:lineRule="auto"/>
        <w:ind w:firstLine="709"/>
        <w:jc w:val="both"/>
        <w:rPr>
          <w:sz w:val="28"/>
        </w:rPr>
      </w:pPr>
      <w:r w:rsidRPr="009528FE">
        <w:rPr>
          <w:sz w:val="28"/>
        </w:rPr>
        <w:t>2001 г: (10114203 / 9932932)*100%=101,82%</w:t>
      </w:r>
    </w:p>
    <w:p w:rsidR="009528FE" w:rsidRPr="009528FE" w:rsidRDefault="009528FE" w:rsidP="009528FE">
      <w:pPr>
        <w:spacing w:line="360" w:lineRule="auto"/>
        <w:ind w:firstLine="709"/>
        <w:jc w:val="both"/>
        <w:rPr>
          <w:sz w:val="28"/>
        </w:rPr>
      </w:pPr>
      <w:r w:rsidRPr="009528FE">
        <w:rPr>
          <w:sz w:val="28"/>
        </w:rPr>
        <w:t>2002 г: (10269900 / 9932932)*100%=103,39%</w:t>
      </w:r>
    </w:p>
    <w:p w:rsidR="009528FE" w:rsidRPr="009528FE" w:rsidRDefault="009528FE" w:rsidP="009528FE">
      <w:pPr>
        <w:spacing w:line="360" w:lineRule="auto"/>
        <w:ind w:firstLine="709"/>
        <w:jc w:val="both"/>
        <w:rPr>
          <w:sz w:val="28"/>
        </w:rPr>
      </w:pPr>
      <w:r w:rsidRPr="009528FE">
        <w:rPr>
          <w:sz w:val="28"/>
        </w:rPr>
        <w:t>2003 г: (10386903 / 9932932)*100%=104,57%</w:t>
      </w:r>
    </w:p>
    <w:p w:rsidR="009528FE" w:rsidRPr="009528FE" w:rsidRDefault="009528FE" w:rsidP="009528FE">
      <w:pPr>
        <w:spacing w:line="360" w:lineRule="auto"/>
        <w:ind w:firstLine="709"/>
        <w:jc w:val="both"/>
        <w:rPr>
          <w:sz w:val="28"/>
        </w:rPr>
      </w:pPr>
      <w:r w:rsidRPr="009528FE">
        <w:rPr>
          <w:sz w:val="28"/>
        </w:rPr>
        <w:t>2004 г: (10391470 / 9932932)*100%=104,61%</w:t>
      </w:r>
    </w:p>
    <w:p w:rsidR="009528FE" w:rsidRPr="009528FE" w:rsidRDefault="009528FE" w:rsidP="009528FE">
      <w:pPr>
        <w:spacing w:line="360" w:lineRule="auto"/>
        <w:ind w:firstLine="709"/>
        <w:jc w:val="both"/>
        <w:rPr>
          <w:sz w:val="28"/>
        </w:rPr>
      </w:pPr>
      <w:r w:rsidRPr="009528FE">
        <w:rPr>
          <w:sz w:val="28"/>
        </w:rPr>
        <w:t>2005 г: (10406578 / 9932932)*100%=104,77%</w:t>
      </w:r>
    </w:p>
    <w:p w:rsidR="009528FE" w:rsidRPr="009528FE" w:rsidRDefault="009528FE" w:rsidP="009528FE">
      <w:pPr>
        <w:spacing w:line="360" w:lineRule="auto"/>
        <w:ind w:firstLine="709"/>
        <w:jc w:val="both"/>
        <w:rPr>
          <w:sz w:val="28"/>
        </w:rPr>
      </w:pPr>
      <w:r w:rsidRPr="009528FE">
        <w:rPr>
          <w:sz w:val="28"/>
        </w:rPr>
        <w:t>Темпы прироста:</w:t>
      </w:r>
    </w:p>
    <w:p w:rsidR="009528FE" w:rsidRPr="009528FE" w:rsidRDefault="009528FE" w:rsidP="009528FE">
      <w:pPr>
        <w:spacing w:line="360" w:lineRule="auto"/>
        <w:ind w:firstLine="709"/>
        <w:jc w:val="both"/>
        <w:rPr>
          <w:sz w:val="28"/>
        </w:rPr>
      </w:pPr>
      <w:r w:rsidRPr="009528FE">
        <w:rPr>
          <w:sz w:val="28"/>
        </w:rPr>
        <w:t>Цепные: ТпрЦ – 100</w:t>
      </w:r>
      <w:r w:rsidRPr="009528FE">
        <w:rPr>
          <w:sz w:val="28"/>
        </w:rPr>
        <w:tab/>
        <w:t>2001 г: 101,82 –100=1,82</w:t>
      </w:r>
    </w:p>
    <w:p w:rsidR="009528FE" w:rsidRPr="009528FE" w:rsidRDefault="009528FE" w:rsidP="009528FE">
      <w:pPr>
        <w:spacing w:line="360" w:lineRule="auto"/>
        <w:ind w:firstLine="709"/>
        <w:jc w:val="both"/>
        <w:rPr>
          <w:sz w:val="28"/>
        </w:rPr>
      </w:pPr>
      <w:r w:rsidRPr="009528FE">
        <w:rPr>
          <w:sz w:val="28"/>
        </w:rPr>
        <w:t>2002 г: 101,54 – 100=1,54</w:t>
      </w:r>
    </w:p>
    <w:p w:rsidR="009528FE" w:rsidRPr="009528FE" w:rsidRDefault="009528FE" w:rsidP="009528FE">
      <w:pPr>
        <w:spacing w:line="360" w:lineRule="auto"/>
        <w:ind w:firstLine="709"/>
        <w:jc w:val="both"/>
        <w:rPr>
          <w:sz w:val="28"/>
        </w:rPr>
      </w:pPr>
      <w:r w:rsidRPr="009528FE">
        <w:rPr>
          <w:sz w:val="28"/>
        </w:rPr>
        <w:t>2003 г: 101,14 – 100=1,14</w:t>
      </w:r>
    </w:p>
    <w:p w:rsidR="009528FE" w:rsidRPr="009528FE" w:rsidRDefault="009528FE" w:rsidP="009528FE">
      <w:pPr>
        <w:spacing w:line="360" w:lineRule="auto"/>
        <w:ind w:firstLine="709"/>
        <w:jc w:val="both"/>
        <w:rPr>
          <w:sz w:val="28"/>
        </w:rPr>
      </w:pPr>
      <w:r w:rsidRPr="009528FE">
        <w:rPr>
          <w:sz w:val="28"/>
        </w:rPr>
        <w:t>2004 г: 100,04 – 100=0,04</w:t>
      </w:r>
    </w:p>
    <w:p w:rsidR="009528FE" w:rsidRPr="009528FE" w:rsidRDefault="009528FE" w:rsidP="009528FE">
      <w:pPr>
        <w:spacing w:line="360" w:lineRule="auto"/>
        <w:ind w:firstLine="709"/>
        <w:jc w:val="both"/>
        <w:rPr>
          <w:sz w:val="28"/>
        </w:rPr>
      </w:pPr>
      <w:r w:rsidRPr="009528FE">
        <w:rPr>
          <w:sz w:val="28"/>
        </w:rPr>
        <w:t>2005 г: 100,14 – 100=0,14.</w:t>
      </w:r>
    </w:p>
    <w:p w:rsidR="009528FE" w:rsidRPr="009528FE" w:rsidRDefault="009528FE" w:rsidP="009528FE">
      <w:pPr>
        <w:spacing w:line="360" w:lineRule="auto"/>
        <w:ind w:firstLine="709"/>
        <w:jc w:val="both"/>
        <w:rPr>
          <w:sz w:val="28"/>
        </w:rPr>
      </w:pPr>
      <w:r w:rsidRPr="009528FE">
        <w:rPr>
          <w:sz w:val="28"/>
        </w:rPr>
        <w:t>Базисные: ТпрБ – 100</w:t>
      </w:r>
      <w:r w:rsidRPr="009528FE">
        <w:rPr>
          <w:sz w:val="28"/>
        </w:rPr>
        <w:tab/>
        <w:t>2001 г: 101,82 – 100=1,82</w:t>
      </w:r>
    </w:p>
    <w:p w:rsidR="009528FE" w:rsidRPr="009528FE" w:rsidRDefault="009528FE" w:rsidP="009528FE">
      <w:pPr>
        <w:spacing w:line="360" w:lineRule="auto"/>
        <w:ind w:firstLine="709"/>
        <w:jc w:val="both"/>
        <w:rPr>
          <w:sz w:val="28"/>
        </w:rPr>
      </w:pPr>
      <w:r w:rsidRPr="009528FE">
        <w:rPr>
          <w:sz w:val="28"/>
        </w:rPr>
        <w:t>2002 г: 103,39 – 100=3,39</w:t>
      </w:r>
    </w:p>
    <w:p w:rsidR="009528FE" w:rsidRPr="009528FE" w:rsidRDefault="009528FE" w:rsidP="009528FE">
      <w:pPr>
        <w:spacing w:line="360" w:lineRule="auto"/>
        <w:ind w:firstLine="709"/>
        <w:jc w:val="both"/>
        <w:rPr>
          <w:sz w:val="28"/>
        </w:rPr>
      </w:pPr>
      <w:r w:rsidRPr="009528FE">
        <w:rPr>
          <w:sz w:val="28"/>
        </w:rPr>
        <w:t>2003 г: 104,37 – 100=4,37</w:t>
      </w:r>
    </w:p>
    <w:p w:rsidR="009528FE" w:rsidRPr="009528FE" w:rsidRDefault="009528FE" w:rsidP="009528FE">
      <w:pPr>
        <w:spacing w:line="360" w:lineRule="auto"/>
        <w:ind w:firstLine="709"/>
        <w:jc w:val="both"/>
        <w:rPr>
          <w:sz w:val="28"/>
        </w:rPr>
      </w:pPr>
      <w:r w:rsidRPr="009528FE">
        <w:rPr>
          <w:sz w:val="28"/>
        </w:rPr>
        <w:t>2004 г: 104,61 – 100=4,61</w:t>
      </w:r>
    </w:p>
    <w:p w:rsidR="009528FE" w:rsidRPr="009528FE" w:rsidRDefault="009528FE" w:rsidP="009528FE">
      <w:pPr>
        <w:spacing w:line="360" w:lineRule="auto"/>
        <w:ind w:firstLine="709"/>
        <w:jc w:val="both"/>
        <w:rPr>
          <w:sz w:val="28"/>
        </w:rPr>
      </w:pPr>
      <w:r w:rsidRPr="009528FE">
        <w:rPr>
          <w:sz w:val="28"/>
        </w:rPr>
        <w:t>2005 г: 104,77 - 100=4,77.</w:t>
      </w:r>
    </w:p>
    <w:p w:rsidR="009528FE" w:rsidRPr="009528FE" w:rsidRDefault="009528FE" w:rsidP="009528FE">
      <w:pPr>
        <w:spacing w:line="360" w:lineRule="auto"/>
        <w:ind w:firstLine="709"/>
        <w:jc w:val="both"/>
        <w:rPr>
          <w:sz w:val="28"/>
        </w:rPr>
      </w:pPr>
      <w:r w:rsidRPr="009528FE">
        <w:rPr>
          <w:sz w:val="28"/>
        </w:rPr>
        <w:t>Абсолютные значения прироста:</w:t>
      </w:r>
    </w:p>
    <w:p w:rsidR="008C0657" w:rsidRDefault="00095364" w:rsidP="009528FE">
      <w:pPr>
        <w:spacing w:line="360" w:lineRule="auto"/>
        <w:ind w:firstLine="709"/>
        <w:jc w:val="both"/>
        <w:rPr>
          <w:sz w:val="28"/>
        </w:rPr>
      </w:pPr>
      <w:r>
        <w:rPr>
          <w:sz w:val="28"/>
        </w:rPr>
        <w:pict>
          <v:shape id="_x0000_i1027" type="#_x0000_t75" style="width:46.5pt;height:33.75pt">
            <v:imagedata r:id="rId7" o:title=""/>
          </v:shape>
        </w:pict>
      </w:r>
    </w:p>
    <w:p w:rsidR="009528FE" w:rsidRPr="009528FE" w:rsidRDefault="009528FE" w:rsidP="009528FE">
      <w:pPr>
        <w:spacing w:line="360" w:lineRule="auto"/>
        <w:ind w:firstLine="709"/>
        <w:jc w:val="both"/>
        <w:rPr>
          <w:sz w:val="28"/>
        </w:rPr>
      </w:pPr>
      <w:r w:rsidRPr="009528FE">
        <w:rPr>
          <w:sz w:val="28"/>
        </w:rPr>
        <w:t>2001 г: 10114203 / 100 = 101142,03</w:t>
      </w:r>
    </w:p>
    <w:p w:rsidR="009528FE" w:rsidRPr="009528FE" w:rsidRDefault="009528FE" w:rsidP="009528FE">
      <w:pPr>
        <w:spacing w:line="360" w:lineRule="auto"/>
        <w:ind w:firstLine="709"/>
        <w:jc w:val="both"/>
        <w:rPr>
          <w:sz w:val="28"/>
        </w:rPr>
      </w:pPr>
      <w:r w:rsidRPr="009528FE">
        <w:rPr>
          <w:sz w:val="28"/>
        </w:rPr>
        <w:t>2002 г: 10269900 / 100 = 102699</w:t>
      </w:r>
    </w:p>
    <w:p w:rsidR="009528FE" w:rsidRPr="009528FE" w:rsidRDefault="009528FE" w:rsidP="009528FE">
      <w:pPr>
        <w:spacing w:line="360" w:lineRule="auto"/>
        <w:ind w:firstLine="709"/>
        <w:jc w:val="both"/>
        <w:rPr>
          <w:sz w:val="28"/>
        </w:rPr>
      </w:pPr>
      <w:r w:rsidRPr="009528FE">
        <w:rPr>
          <w:sz w:val="28"/>
        </w:rPr>
        <w:t>2003 г: 10386903 / 100 = 103869,03</w:t>
      </w:r>
    </w:p>
    <w:p w:rsidR="009528FE" w:rsidRPr="009528FE" w:rsidRDefault="009528FE" w:rsidP="009528FE">
      <w:pPr>
        <w:spacing w:line="360" w:lineRule="auto"/>
        <w:ind w:firstLine="709"/>
        <w:jc w:val="both"/>
        <w:rPr>
          <w:sz w:val="28"/>
        </w:rPr>
      </w:pPr>
      <w:r w:rsidRPr="009528FE">
        <w:rPr>
          <w:sz w:val="28"/>
        </w:rPr>
        <w:t>2004 г: 10391470 / 100 =103914,7</w:t>
      </w:r>
    </w:p>
    <w:p w:rsidR="009528FE" w:rsidRPr="009528FE" w:rsidRDefault="009528FE" w:rsidP="009528FE">
      <w:pPr>
        <w:spacing w:line="360" w:lineRule="auto"/>
        <w:ind w:firstLine="709"/>
        <w:jc w:val="both"/>
        <w:rPr>
          <w:sz w:val="28"/>
        </w:rPr>
      </w:pPr>
      <w:r w:rsidRPr="009528FE">
        <w:rPr>
          <w:sz w:val="28"/>
        </w:rPr>
        <w:t>2005 г: 10406578 / 100 = 104065,78.</w:t>
      </w:r>
    </w:p>
    <w:p w:rsidR="009528FE" w:rsidRPr="009528FE" w:rsidRDefault="009528FE" w:rsidP="009528FE">
      <w:pPr>
        <w:spacing w:line="360" w:lineRule="auto"/>
        <w:ind w:firstLine="709"/>
        <w:jc w:val="both"/>
        <w:rPr>
          <w:sz w:val="28"/>
        </w:rPr>
      </w:pPr>
      <w:r w:rsidRPr="009528FE">
        <w:rPr>
          <w:sz w:val="28"/>
        </w:rPr>
        <w:t>Средний абсолютный прирост:</w:t>
      </w:r>
    </w:p>
    <w:p w:rsidR="009528FE" w:rsidRPr="009528FE" w:rsidRDefault="00095364" w:rsidP="009528FE">
      <w:pPr>
        <w:spacing w:line="360" w:lineRule="auto"/>
        <w:ind w:firstLine="709"/>
        <w:jc w:val="both"/>
        <w:rPr>
          <w:sz w:val="28"/>
        </w:rPr>
      </w:pPr>
      <w:r>
        <w:rPr>
          <w:sz w:val="28"/>
        </w:rPr>
        <w:pict>
          <v:shape id="_x0000_i1028" type="#_x0000_t75" style="width:57.75pt;height:29.25pt">
            <v:imagedata r:id="rId8" o:title=""/>
          </v:shape>
        </w:pict>
      </w:r>
      <w:r w:rsidR="009528FE" w:rsidRPr="009528FE">
        <w:rPr>
          <w:sz w:val="28"/>
        </w:rPr>
        <w:t xml:space="preserve">= </w:t>
      </w:r>
      <w:r>
        <w:rPr>
          <w:sz w:val="28"/>
        </w:rPr>
        <w:pict>
          <v:shape id="_x0000_i1029" type="#_x0000_t75" style="width:218.25pt;height:30.75pt">
            <v:imagedata r:id="rId9" o:title=""/>
          </v:shape>
        </w:pict>
      </w:r>
      <w:r w:rsidR="009528FE" w:rsidRPr="009528FE">
        <w:rPr>
          <w:sz w:val="28"/>
        </w:rPr>
        <w:t xml:space="preserve"> = 94729,2</w:t>
      </w:r>
    </w:p>
    <w:p w:rsidR="009528FE" w:rsidRPr="009528FE" w:rsidRDefault="009528FE" w:rsidP="009528FE">
      <w:pPr>
        <w:spacing w:line="360" w:lineRule="auto"/>
        <w:ind w:firstLine="709"/>
        <w:jc w:val="both"/>
        <w:rPr>
          <w:sz w:val="28"/>
        </w:rPr>
      </w:pPr>
      <w:r w:rsidRPr="009528FE">
        <w:rPr>
          <w:sz w:val="28"/>
        </w:rPr>
        <w:t>Средний темп роста:</w:t>
      </w:r>
    </w:p>
    <w:p w:rsidR="009528FE" w:rsidRPr="009528FE" w:rsidRDefault="00095364" w:rsidP="009528FE">
      <w:pPr>
        <w:spacing w:line="360" w:lineRule="auto"/>
        <w:ind w:firstLine="709"/>
        <w:jc w:val="both"/>
        <w:rPr>
          <w:sz w:val="28"/>
        </w:rPr>
      </w:pPr>
      <w:r>
        <w:rPr>
          <w:sz w:val="28"/>
        </w:rPr>
        <w:pict>
          <v:shape id="_x0000_i1030" type="#_x0000_t75" style="width:94.5pt;height:33.75pt">
            <v:imagedata r:id="rId10" o:title=""/>
          </v:shape>
        </w:pict>
      </w:r>
      <w:r w:rsidR="009528FE" w:rsidRPr="009528FE">
        <w:rPr>
          <w:sz w:val="28"/>
        </w:rPr>
        <w:t xml:space="preserve">= </w:t>
      </w:r>
      <w:r>
        <w:rPr>
          <w:sz w:val="28"/>
        </w:rPr>
        <w:pict>
          <v:shape id="_x0000_i1031" type="#_x0000_t75" style="width:58.5pt;height:50.25pt">
            <v:imagedata r:id="rId11" o:title=""/>
          </v:shape>
        </w:pict>
      </w:r>
      <w:r w:rsidR="009528FE" w:rsidRPr="009528FE">
        <w:rPr>
          <w:sz w:val="28"/>
        </w:rPr>
        <w:t xml:space="preserve">= </w:t>
      </w:r>
      <w:r>
        <w:rPr>
          <w:sz w:val="28"/>
        </w:rPr>
        <w:pict>
          <v:shape id="_x0000_i1032" type="#_x0000_t75" style="width:66pt;height:30pt">
            <v:imagedata r:id="rId12" o:title=""/>
          </v:shape>
        </w:pict>
      </w:r>
      <w:r w:rsidR="009528FE" w:rsidRPr="009528FE">
        <w:rPr>
          <w:sz w:val="28"/>
        </w:rPr>
        <w:t>= 1,009.</w:t>
      </w:r>
    </w:p>
    <w:p w:rsidR="009528FE" w:rsidRPr="009528FE" w:rsidRDefault="009528FE" w:rsidP="009528FE">
      <w:pPr>
        <w:spacing w:line="360" w:lineRule="auto"/>
        <w:ind w:firstLine="709"/>
        <w:jc w:val="both"/>
        <w:rPr>
          <w:sz w:val="28"/>
        </w:rPr>
      </w:pPr>
      <w:r w:rsidRPr="009528FE">
        <w:rPr>
          <w:sz w:val="28"/>
        </w:rPr>
        <w:t>7)</w:t>
      </w:r>
      <w:r w:rsidR="006E451B">
        <w:rPr>
          <w:sz w:val="28"/>
        </w:rPr>
        <w:t xml:space="preserve"> </w:t>
      </w:r>
      <w:r w:rsidRPr="009528FE">
        <w:rPr>
          <w:sz w:val="28"/>
        </w:rPr>
        <w:t>Средний темп прироста:</w:t>
      </w:r>
    </w:p>
    <w:p w:rsidR="009528FE" w:rsidRPr="009528FE" w:rsidRDefault="00095364" w:rsidP="009528FE">
      <w:pPr>
        <w:spacing w:line="360" w:lineRule="auto"/>
        <w:ind w:firstLine="709"/>
        <w:jc w:val="both"/>
        <w:rPr>
          <w:sz w:val="28"/>
        </w:rPr>
      </w:pPr>
      <w:r>
        <w:rPr>
          <w:sz w:val="28"/>
        </w:rPr>
        <w:pict>
          <v:shape id="_x0000_i1033" type="#_x0000_t75" style="width:126.75pt;height:21pt">
            <v:imagedata r:id="rId13" o:title=""/>
          </v:shape>
        </w:pict>
      </w:r>
      <w:r w:rsidR="009528FE" w:rsidRPr="009528FE">
        <w:rPr>
          <w:sz w:val="28"/>
        </w:rPr>
        <w:t xml:space="preserve"> = 1,009*100%-100 = 0,9.</w:t>
      </w:r>
    </w:p>
    <w:p w:rsidR="006E451B" w:rsidRDefault="009528FE" w:rsidP="006E451B">
      <w:pPr>
        <w:spacing w:line="360" w:lineRule="auto"/>
        <w:ind w:firstLine="709"/>
        <w:jc w:val="both"/>
        <w:rPr>
          <w:sz w:val="28"/>
        </w:rPr>
      </w:pPr>
      <w:r w:rsidRPr="009528FE">
        <w:rPr>
          <w:sz w:val="28"/>
        </w:rPr>
        <w:t>Одна из главных задач изучения динамических рядов состоит в выявлении закономерностей (тенденций) в развитии того или иного процесса или явления. Исходя из данных, полученных в результате анализа ряда динамики численности населения столицы, можно отметить, что она продолжает расти. Значения цепных и базисных показателей показывают нам характеристику изменений уровней динамического ряда. В частности, можно отметить резкое снижение значения цепного абсолютного прироста в 2004 году, а также стремительный рост показателей абсолютных базисных приростов. Последнее свидетельствует о том, что численность г Москвы продолжает возрастать. Показатели цепных темпов роста показывают, что текущая численность населения города в период 2000-2005 гг. шла на убыль. Средний темп роста населения столицы составил 100,9%, в то время как средний темп прироста составил 0,9%.</w:t>
      </w:r>
    </w:p>
    <w:p w:rsidR="006E451B" w:rsidRDefault="006E451B" w:rsidP="006E451B">
      <w:pPr>
        <w:spacing w:line="360" w:lineRule="auto"/>
        <w:ind w:firstLine="709"/>
        <w:jc w:val="both"/>
        <w:rPr>
          <w:sz w:val="28"/>
        </w:rPr>
      </w:pPr>
    </w:p>
    <w:p w:rsidR="009528FE" w:rsidRPr="006E451B" w:rsidRDefault="009528FE" w:rsidP="006E451B">
      <w:pPr>
        <w:spacing w:line="360" w:lineRule="auto"/>
        <w:ind w:firstLine="709"/>
        <w:jc w:val="both"/>
        <w:rPr>
          <w:b/>
          <w:sz w:val="28"/>
        </w:rPr>
      </w:pPr>
      <w:r w:rsidRPr="006E451B">
        <w:rPr>
          <w:b/>
          <w:sz w:val="28"/>
        </w:rPr>
        <w:t>Прогноз численности населения на 2006-2007 гг.</w:t>
      </w:r>
    </w:p>
    <w:p w:rsidR="009528FE" w:rsidRPr="009528FE" w:rsidRDefault="009528FE" w:rsidP="009528FE">
      <w:pPr>
        <w:spacing w:line="360" w:lineRule="auto"/>
        <w:ind w:firstLine="709"/>
        <w:jc w:val="both"/>
        <w:rPr>
          <w:sz w:val="28"/>
        </w:rPr>
      </w:pPr>
    </w:p>
    <w:p w:rsidR="009528FE" w:rsidRPr="009528FE" w:rsidRDefault="009528FE" w:rsidP="009528FE">
      <w:pPr>
        <w:spacing w:line="360" w:lineRule="auto"/>
        <w:ind w:firstLine="709"/>
        <w:jc w:val="both"/>
        <w:rPr>
          <w:sz w:val="28"/>
        </w:rPr>
      </w:pPr>
      <w:r w:rsidRPr="009528FE">
        <w:rPr>
          <w:sz w:val="28"/>
        </w:rPr>
        <w:t>По данным Таблицы 1 построим графики:</w:t>
      </w:r>
    </w:p>
    <w:p w:rsidR="009528FE" w:rsidRPr="009528FE" w:rsidRDefault="00095364" w:rsidP="008C0657">
      <w:pPr>
        <w:spacing w:line="360" w:lineRule="auto"/>
        <w:ind w:left="708" w:firstLine="1"/>
        <w:jc w:val="both"/>
        <w:rPr>
          <w:sz w:val="28"/>
        </w:rPr>
      </w:pPr>
      <w:r>
        <w:rPr>
          <w:sz w:val="28"/>
        </w:rPr>
        <w:pict>
          <v:shape id="_x0000_i1034" type="#_x0000_t75" style="width:243.75pt;height:171.75pt">
            <v:imagedata r:id="rId14" o:title=""/>
          </v:shape>
        </w:pict>
      </w:r>
      <w:r w:rsidR="009528FE" w:rsidRPr="009528FE">
        <w:rPr>
          <w:sz w:val="28"/>
        </w:rPr>
        <w:t xml:space="preserve"> </w:t>
      </w:r>
      <w:r>
        <w:rPr>
          <w:sz w:val="28"/>
        </w:rPr>
        <w:pict>
          <v:shape id="_x0000_i1035" type="#_x0000_t75" style="width:243.75pt;height:153pt">
            <v:imagedata r:id="rId15" o:title=""/>
          </v:shape>
        </w:pict>
      </w:r>
      <w:r w:rsidR="009528FE" w:rsidRPr="009528FE">
        <w:rPr>
          <w:sz w:val="28"/>
        </w:rPr>
        <w:t xml:space="preserve"> </w:t>
      </w:r>
      <w:r>
        <w:rPr>
          <w:sz w:val="28"/>
        </w:rPr>
        <w:pict>
          <v:shape id="_x0000_i1036" type="#_x0000_t75" style="width:243.75pt;height:153.75pt">
            <v:imagedata r:id="rId16" o:title=""/>
          </v:shape>
        </w:pict>
      </w:r>
    </w:p>
    <w:p w:rsidR="009528FE" w:rsidRPr="009528FE" w:rsidRDefault="00095364" w:rsidP="008C0657">
      <w:pPr>
        <w:spacing w:line="360" w:lineRule="auto"/>
        <w:ind w:left="708" w:firstLine="1"/>
        <w:jc w:val="both"/>
        <w:rPr>
          <w:sz w:val="28"/>
        </w:rPr>
      </w:pPr>
      <w:r>
        <w:rPr>
          <w:sz w:val="28"/>
        </w:rPr>
        <w:pict>
          <v:shape id="_x0000_i1037" type="#_x0000_t75" style="width:243.75pt;height:153.75pt">
            <v:imagedata r:id="rId17" o:title=""/>
          </v:shape>
        </w:pict>
      </w:r>
      <w:r w:rsidR="009528FE" w:rsidRPr="009528FE">
        <w:rPr>
          <w:sz w:val="28"/>
        </w:rPr>
        <w:t xml:space="preserve"> </w:t>
      </w:r>
      <w:r>
        <w:rPr>
          <w:sz w:val="28"/>
        </w:rPr>
        <w:pict>
          <v:shape id="_x0000_i1038" type="#_x0000_t75" style="width:243.75pt;height:135.75pt">
            <v:imagedata r:id="rId18" o:title=""/>
          </v:shape>
        </w:pict>
      </w:r>
    </w:p>
    <w:p w:rsidR="008C0657" w:rsidRDefault="008C0657" w:rsidP="009528FE">
      <w:pPr>
        <w:spacing w:line="360" w:lineRule="auto"/>
        <w:ind w:firstLine="709"/>
        <w:jc w:val="both"/>
        <w:rPr>
          <w:sz w:val="28"/>
        </w:rPr>
      </w:pPr>
    </w:p>
    <w:p w:rsidR="006E451B" w:rsidRDefault="009528FE" w:rsidP="009528FE">
      <w:pPr>
        <w:spacing w:line="360" w:lineRule="auto"/>
        <w:ind w:firstLine="709"/>
        <w:jc w:val="both"/>
        <w:rPr>
          <w:sz w:val="28"/>
        </w:rPr>
      </w:pPr>
      <w:r w:rsidRPr="009528FE">
        <w:rPr>
          <w:sz w:val="28"/>
        </w:rPr>
        <w:t>Среди построенных графиков наименьшее значение ошибки апроксимации наблюдается у экспоненциальной модели</w:t>
      </w:r>
      <w:r w:rsidR="006E451B">
        <w:rPr>
          <w:sz w:val="28"/>
        </w:rPr>
        <w:t>.</w:t>
      </w:r>
    </w:p>
    <w:p w:rsidR="009528FE" w:rsidRDefault="009528FE" w:rsidP="009528FE">
      <w:pPr>
        <w:spacing w:line="360" w:lineRule="auto"/>
        <w:ind w:firstLine="709"/>
        <w:jc w:val="both"/>
        <w:rPr>
          <w:sz w:val="28"/>
        </w:rPr>
      </w:pPr>
      <w:r w:rsidRPr="009528FE">
        <w:rPr>
          <w:sz w:val="28"/>
        </w:rPr>
        <w:t>Рассмотрим линейную модель, чтобы сделать прогноз численности населения на 2006-2007 гг. Для э</w:t>
      </w:r>
      <w:r w:rsidR="008C0657">
        <w:rPr>
          <w:sz w:val="28"/>
        </w:rPr>
        <w:t>того возьмем линейное уравнение</w:t>
      </w:r>
      <w:r w:rsidRPr="009528FE">
        <w:rPr>
          <w:sz w:val="28"/>
        </w:rPr>
        <w:t>: y = 94772*x + 2E+0,8. Число 2Е+0,8 ≈ 10000000. Обозначим года:</w:t>
      </w:r>
    </w:p>
    <w:p w:rsidR="008C0657" w:rsidRPr="009528FE" w:rsidRDefault="008C0657" w:rsidP="009528FE">
      <w:pPr>
        <w:spacing w:line="360" w:lineRule="auto"/>
        <w:ind w:firstLine="709"/>
        <w:jc w:val="both"/>
        <w:rPr>
          <w:sz w:val="28"/>
        </w:rPr>
      </w:pPr>
    </w:p>
    <w:p w:rsidR="009528FE" w:rsidRPr="009528FE" w:rsidRDefault="009528FE" w:rsidP="009528FE">
      <w:pPr>
        <w:spacing w:line="360" w:lineRule="auto"/>
        <w:ind w:firstLine="709"/>
        <w:jc w:val="both"/>
        <w:rPr>
          <w:sz w:val="28"/>
        </w:rPr>
      </w:pPr>
      <w:r w:rsidRPr="009528FE">
        <w:rPr>
          <w:sz w:val="28"/>
        </w:rPr>
        <w:t>Таблица 3</w:t>
      </w:r>
    </w:p>
    <w:tbl>
      <w:tblPr>
        <w:tblW w:w="4920" w:type="dxa"/>
        <w:tblCellMar>
          <w:left w:w="0" w:type="dxa"/>
          <w:right w:w="0" w:type="dxa"/>
        </w:tblCellMar>
        <w:tblLook w:val="0000" w:firstRow="0" w:lastRow="0" w:firstColumn="0" w:lastColumn="0" w:noHBand="0" w:noVBand="0"/>
      </w:tblPr>
      <w:tblGrid>
        <w:gridCol w:w="1279"/>
        <w:gridCol w:w="1700"/>
        <w:gridCol w:w="2340"/>
      </w:tblGrid>
      <w:tr w:rsidR="009528FE" w:rsidRPr="009528FE" w:rsidTr="008C0657">
        <w:trPr>
          <w:trHeight w:val="315"/>
        </w:trPr>
        <w:tc>
          <w:tcPr>
            <w:tcW w:w="880" w:type="dxa"/>
            <w:tcBorders>
              <w:top w:val="single" w:sz="4" w:space="0" w:color="auto"/>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Год</w:t>
            </w:r>
          </w:p>
        </w:tc>
        <w:tc>
          <w:tcPr>
            <w:tcW w:w="1700" w:type="dxa"/>
            <w:tcBorders>
              <w:top w:val="single" w:sz="4" w:space="0" w:color="auto"/>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Обозначение</w:t>
            </w:r>
          </w:p>
        </w:tc>
        <w:tc>
          <w:tcPr>
            <w:tcW w:w="2340" w:type="dxa"/>
            <w:tcBorders>
              <w:top w:val="single" w:sz="4" w:space="0" w:color="auto"/>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Численность, чел.</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2000</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10094772</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2001</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10189544</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2002</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3</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10284316</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2003</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4</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10379088</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2004</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5</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10473860</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2005</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6</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10568632</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2006</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7</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10663404</w:t>
            </w:r>
          </w:p>
        </w:tc>
      </w:tr>
      <w:tr w:rsidR="009528FE" w:rsidRPr="009528FE" w:rsidTr="008C0657">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9528FE" w:rsidRDefault="009528FE" w:rsidP="008C0657">
            <w:pPr>
              <w:spacing w:line="360" w:lineRule="auto"/>
              <w:ind w:firstLine="709"/>
              <w:jc w:val="both"/>
              <w:rPr>
                <w:rFonts w:eastAsia="Arial Unicode MS"/>
                <w:sz w:val="28"/>
              </w:rPr>
            </w:pPr>
            <w:r w:rsidRPr="009528FE">
              <w:rPr>
                <w:sz w:val="28"/>
              </w:rPr>
              <w:t>2007</w:t>
            </w:r>
          </w:p>
        </w:tc>
        <w:tc>
          <w:tcPr>
            <w:tcW w:w="0" w:type="auto"/>
            <w:tcBorders>
              <w:top w:val="nil"/>
              <w:left w:val="nil"/>
              <w:bottom w:val="single" w:sz="4" w:space="0" w:color="auto"/>
              <w:right w:val="single" w:sz="4" w:space="0" w:color="auto"/>
            </w:tcBorders>
            <w:noWrap/>
            <w:vAlign w:val="bottom"/>
          </w:tcPr>
          <w:p w:rsidR="009528FE" w:rsidRPr="009528FE" w:rsidRDefault="009528FE" w:rsidP="008C0657">
            <w:pPr>
              <w:spacing w:line="360" w:lineRule="auto"/>
              <w:ind w:firstLine="709"/>
              <w:jc w:val="both"/>
              <w:rPr>
                <w:rFonts w:eastAsia="Arial Unicode MS"/>
                <w:sz w:val="28"/>
              </w:rPr>
            </w:pPr>
            <w:r w:rsidRPr="009528FE">
              <w:rPr>
                <w:sz w:val="28"/>
              </w:rPr>
              <w:t>8</w:t>
            </w:r>
          </w:p>
        </w:tc>
        <w:tc>
          <w:tcPr>
            <w:tcW w:w="0" w:type="auto"/>
            <w:tcBorders>
              <w:top w:val="nil"/>
              <w:left w:val="nil"/>
              <w:bottom w:val="single" w:sz="4" w:space="0" w:color="auto"/>
              <w:right w:val="single" w:sz="4" w:space="0" w:color="auto"/>
            </w:tcBorders>
            <w:noWrap/>
            <w:vAlign w:val="bottom"/>
          </w:tcPr>
          <w:p w:rsidR="009528FE" w:rsidRPr="009528FE" w:rsidRDefault="009528FE" w:rsidP="008C0657">
            <w:pPr>
              <w:spacing w:line="360" w:lineRule="auto"/>
              <w:ind w:firstLine="709"/>
              <w:jc w:val="both"/>
              <w:rPr>
                <w:rFonts w:eastAsia="Arial Unicode MS"/>
                <w:sz w:val="28"/>
              </w:rPr>
            </w:pPr>
            <w:r w:rsidRPr="009528FE">
              <w:rPr>
                <w:sz w:val="28"/>
              </w:rPr>
              <w:t>10758176</w:t>
            </w:r>
          </w:p>
        </w:tc>
      </w:tr>
    </w:tbl>
    <w:p w:rsidR="008C0657" w:rsidRDefault="008C0657" w:rsidP="009528FE">
      <w:pPr>
        <w:spacing w:line="360" w:lineRule="auto"/>
        <w:ind w:firstLine="709"/>
        <w:jc w:val="both"/>
        <w:rPr>
          <w:sz w:val="28"/>
        </w:rPr>
      </w:pPr>
    </w:p>
    <w:p w:rsidR="009528FE" w:rsidRPr="009528FE" w:rsidRDefault="008C0657" w:rsidP="008C0657">
      <w:pPr>
        <w:spacing w:line="360" w:lineRule="auto"/>
        <w:ind w:firstLine="709"/>
        <w:jc w:val="both"/>
        <w:rPr>
          <w:sz w:val="28"/>
        </w:rPr>
      </w:pPr>
      <w:r>
        <w:rPr>
          <w:sz w:val="28"/>
        </w:rPr>
        <w:br w:type="page"/>
      </w:r>
      <w:r w:rsidR="009528FE" w:rsidRPr="009528FE">
        <w:rPr>
          <w:sz w:val="28"/>
        </w:rPr>
        <w:t>Теперь в линейное уравнение вместо Х подставлю значения, чтобы получить прогноз на нужный период, а также выровненные значения у. Среднюю ошибку апроксимации буду рассчитывать по данным линейного графика, сопоставляя их с данными численности населения Госкомстата, по формуле:</w:t>
      </w:r>
    </w:p>
    <w:p w:rsidR="009528FE" w:rsidRDefault="00095364" w:rsidP="009528FE">
      <w:pPr>
        <w:spacing w:line="360" w:lineRule="auto"/>
        <w:ind w:firstLine="709"/>
        <w:jc w:val="both"/>
        <w:rPr>
          <w:sz w:val="28"/>
        </w:rPr>
      </w:pPr>
      <w:r>
        <w:rPr>
          <w:sz w:val="28"/>
        </w:rPr>
        <w:pict>
          <v:shape id="_x0000_i1039" type="#_x0000_t75" style="width:156.75pt;height:80.25pt">
            <v:imagedata r:id="rId19" o:title=""/>
          </v:shape>
        </w:pict>
      </w:r>
      <w:r w:rsidR="009528FE" w:rsidRPr="009528FE">
        <w:rPr>
          <w:sz w:val="28"/>
        </w:rPr>
        <w:t>, т.е.</w:t>
      </w:r>
    </w:p>
    <w:p w:rsidR="008C0657" w:rsidRPr="009528FE" w:rsidRDefault="008C0657" w:rsidP="009528FE">
      <w:pPr>
        <w:spacing w:line="360" w:lineRule="auto"/>
        <w:ind w:firstLine="709"/>
        <w:jc w:val="both"/>
        <w:rPr>
          <w:sz w:val="28"/>
        </w:rPr>
      </w:pPr>
    </w:p>
    <w:p w:rsidR="009528FE" w:rsidRPr="009528FE" w:rsidRDefault="009528FE" w:rsidP="009528FE">
      <w:pPr>
        <w:spacing w:line="360" w:lineRule="auto"/>
        <w:ind w:firstLine="709"/>
        <w:jc w:val="both"/>
        <w:rPr>
          <w:sz w:val="28"/>
        </w:rPr>
      </w:pPr>
      <w:r w:rsidRPr="009528FE">
        <w:rPr>
          <w:sz w:val="28"/>
        </w:rPr>
        <w:t>Таблица 5</w:t>
      </w:r>
    </w:p>
    <w:tbl>
      <w:tblPr>
        <w:tblW w:w="8940" w:type="dxa"/>
        <w:tblCellMar>
          <w:left w:w="0" w:type="dxa"/>
          <w:right w:w="0" w:type="dxa"/>
        </w:tblCellMar>
        <w:tblLook w:val="0000" w:firstRow="0" w:lastRow="0" w:firstColumn="0" w:lastColumn="0" w:noHBand="0" w:noVBand="0"/>
      </w:tblPr>
      <w:tblGrid>
        <w:gridCol w:w="820"/>
        <w:gridCol w:w="1720"/>
        <w:gridCol w:w="1880"/>
        <w:gridCol w:w="1260"/>
        <w:gridCol w:w="1420"/>
        <w:gridCol w:w="1840"/>
      </w:tblGrid>
      <w:tr w:rsidR="009528FE" w:rsidRPr="009528FE" w:rsidTr="00570DA4">
        <w:trPr>
          <w:trHeight w:val="315"/>
        </w:trPr>
        <w:tc>
          <w:tcPr>
            <w:tcW w:w="820" w:type="dxa"/>
            <w:tcBorders>
              <w:top w:val="single" w:sz="4" w:space="0" w:color="auto"/>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Годы</w:t>
            </w:r>
          </w:p>
        </w:tc>
        <w:tc>
          <w:tcPr>
            <w:tcW w:w="1720" w:type="dxa"/>
            <w:tcBorders>
              <w:top w:val="single" w:sz="4" w:space="0" w:color="auto"/>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у</w:t>
            </w:r>
          </w:p>
        </w:tc>
        <w:tc>
          <w:tcPr>
            <w:tcW w:w="1880" w:type="dxa"/>
            <w:tcBorders>
              <w:top w:val="single" w:sz="4" w:space="0" w:color="auto"/>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у'</w:t>
            </w:r>
          </w:p>
        </w:tc>
        <w:tc>
          <w:tcPr>
            <w:tcW w:w="1260" w:type="dxa"/>
            <w:tcBorders>
              <w:top w:val="single" w:sz="4" w:space="0" w:color="auto"/>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 у - у' |</w:t>
            </w:r>
          </w:p>
        </w:tc>
        <w:tc>
          <w:tcPr>
            <w:tcW w:w="1420" w:type="dxa"/>
            <w:tcBorders>
              <w:top w:val="single" w:sz="4" w:space="0" w:color="auto"/>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 у - у' |) / у</w:t>
            </w:r>
          </w:p>
        </w:tc>
        <w:tc>
          <w:tcPr>
            <w:tcW w:w="1840" w:type="dxa"/>
            <w:tcBorders>
              <w:top w:val="single" w:sz="4" w:space="0" w:color="auto"/>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 у - у' |)*100 / у</w:t>
            </w:r>
          </w:p>
        </w:tc>
      </w:tr>
      <w:tr w:rsidR="009528FE" w:rsidRPr="009528FE" w:rsidTr="00570DA4">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w:t>
            </w:r>
          </w:p>
        </w:tc>
        <w:tc>
          <w:tcPr>
            <w:tcW w:w="0" w:type="auto"/>
            <w:tcBorders>
              <w:top w:val="nil"/>
              <w:left w:val="nil"/>
              <w:bottom w:val="single" w:sz="4" w:space="0" w:color="auto"/>
              <w:right w:val="single" w:sz="4" w:space="0" w:color="auto"/>
            </w:tcBorders>
            <w:noWrap/>
            <w:vAlign w:val="center"/>
          </w:tcPr>
          <w:p w:rsidR="009528FE" w:rsidRPr="008C0657" w:rsidRDefault="009528FE" w:rsidP="008C0657">
            <w:pPr>
              <w:spacing w:line="360" w:lineRule="auto"/>
              <w:ind w:firstLine="185"/>
              <w:jc w:val="both"/>
              <w:rPr>
                <w:rFonts w:eastAsia="Arial Unicode MS"/>
                <w:sz w:val="20"/>
                <w:szCs w:val="20"/>
              </w:rPr>
            </w:pPr>
            <w:r w:rsidRPr="008C0657">
              <w:rPr>
                <w:sz w:val="20"/>
                <w:szCs w:val="20"/>
              </w:rPr>
              <w:t>9932932</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10094772</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161840</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0,0162933</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1,629327574</w:t>
            </w:r>
          </w:p>
        </w:tc>
      </w:tr>
      <w:tr w:rsidR="009528FE" w:rsidRPr="009528FE" w:rsidTr="00570DA4">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2</w:t>
            </w:r>
          </w:p>
        </w:tc>
        <w:tc>
          <w:tcPr>
            <w:tcW w:w="0" w:type="auto"/>
            <w:tcBorders>
              <w:top w:val="nil"/>
              <w:left w:val="nil"/>
              <w:bottom w:val="single" w:sz="4" w:space="0" w:color="auto"/>
              <w:right w:val="single" w:sz="4" w:space="0" w:color="auto"/>
            </w:tcBorders>
            <w:noWrap/>
            <w:vAlign w:val="center"/>
          </w:tcPr>
          <w:p w:rsidR="009528FE" w:rsidRPr="008C0657" w:rsidRDefault="009528FE" w:rsidP="008C0657">
            <w:pPr>
              <w:spacing w:line="360" w:lineRule="auto"/>
              <w:ind w:firstLine="185"/>
              <w:jc w:val="both"/>
              <w:rPr>
                <w:rFonts w:eastAsia="Arial Unicode MS"/>
                <w:sz w:val="20"/>
                <w:szCs w:val="20"/>
              </w:rPr>
            </w:pPr>
            <w:r w:rsidRPr="008C0657">
              <w:rPr>
                <w:sz w:val="20"/>
                <w:szCs w:val="20"/>
              </w:rPr>
              <w:t>10114203</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10189544</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75341</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0,007449</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0,744902984</w:t>
            </w:r>
          </w:p>
        </w:tc>
      </w:tr>
      <w:tr w:rsidR="009528FE" w:rsidRPr="009528FE" w:rsidTr="00570DA4">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3</w:t>
            </w:r>
          </w:p>
        </w:tc>
        <w:tc>
          <w:tcPr>
            <w:tcW w:w="0" w:type="auto"/>
            <w:tcBorders>
              <w:top w:val="nil"/>
              <w:left w:val="nil"/>
              <w:bottom w:val="single" w:sz="4" w:space="0" w:color="auto"/>
              <w:right w:val="single" w:sz="4" w:space="0" w:color="auto"/>
            </w:tcBorders>
            <w:noWrap/>
            <w:vAlign w:val="center"/>
          </w:tcPr>
          <w:p w:rsidR="009528FE" w:rsidRPr="008C0657" w:rsidRDefault="009528FE" w:rsidP="008C0657">
            <w:pPr>
              <w:spacing w:line="360" w:lineRule="auto"/>
              <w:ind w:firstLine="185"/>
              <w:jc w:val="both"/>
              <w:rPr>
                <w:rFonts w:eastAsia="Arial Unicode MS"/>
                <w:sz w:val="20"/>
                <w:szCs w:val="20"/>
              </w:rPr>
            </w:pPr>
            <w:r w:rsidRPr="008C0657">
              <w:rPr>
                <w:sz w:val="20"/>
                <w:szCs w:val="20"/>
              </w:rPr>
              <w:t>10269900</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10284316</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14416</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0,0014037</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0,140371377</w:t>
            </w:r>
          </w:p>
        </w:tc>
      </w:tr>
      <w:tr w:rsidR="009528FE" w:rsidRPr="009528FE" w:rsidTr="00570DA4">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4</w:t>
            </w:r>
          </w:p>
        </w:tc>
        <w:tc>
          <w:tcPr>
            <w:tcW w:w="0" w:type="auto"/>
            <w:tcBorders>
              <w:top w:val="nil"/>
              <w:left w:val="nil"/>
              <w:bottom w:val="single" w:sz="4" w:space="0" w:color="auto"/>
              <w:right w:val="single" w:sz="4" w:space="0" w:color="auto"/>
            </w:tcBorders>
            <w:noWrap/>
            <w:vAlign w:val="center"/>
          </w:tcPr>
          <w:p w:rsidR="009528FE" w:rsidRPr="008C0657" w:rsidRDefault="009528FE" w:rsidP="008C0657">
            <w:pPr>
              <w:spacing w:line="360" w:lineRule="auto"/>
              <w:ind w:firstLine="185"/>
              <w:jc w:val="both"/>
              <w:rPr>
                <w:rFonts w:eastAsia="Arial Unicode MS"/>
                <w:sz w:val="20"/>
                <w:szCs w:val="20"/>
              </w:rPr>
            </w:pPr>
            <w:r w:rsidRPr="008C0657">
              <w:rPr>
                <w:sz w:val="20"/>
                <w:szCs w:val="20"/>
              </w:rPr>
              <w:t>10386903</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10379088</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7815</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0,0007524</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0,075238981</w:t>
            </w:r>
          </w:p>
        </w:tc>
      </w:tr>
      <w:tr w:rsidR="009528FE" w:rsidRPr="009528FE" w:rsidTr="00570DA4">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5</w:t>
            </w:r>
          </w:p>
        </w:tc>
        <w:tc>
          <w:tcPr>
            <w:tcW w:w="0" w:type="auto"/>
            <w:tcBorders>
              <w:top w:val="nil"/>
              <w:left w:val="nil"/>
              <w:bottom w:val="single" w:sz="4" w:space="0" w:color="auto"/>
              <w:right w:val="single" w:sz="4" w:space="0" w:color="auto"/>
            </w:tcBorders>
            <w:noWrap/>
            <w:vAlign w:val="center"/>
          </w:tcPr>
          <w:p w:rsidR="009528FE" w:rsidRPr="008C0657" w:rsidRDefault="009528FE" w:rsidP="008C0657">
            <w:pPr>
              <w:spacing w:line="360" w:lineRule="auto"/>
              <w:ind w:firstLine="185"/>
              <w:jc w:val="both"/>
              <w:rPr>
                <w:rFonts w:eastAsia="Arial Unicode MS"/>
                <w:sz w:val="20"/>
                <w:szCs w:val="20"/>
              </w:rPr>
            </w:pPr>
            <w:r w:rsidRPr="008C0657">
              <w:rPr>
                <w:sz w:val="20"/>
                <w:szCs w:val="20"/>
              </w:rPr>
              <w:t>10391470</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10473860</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82390</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0,0079286</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0,792861838</w:t>
            </w:r>
          </w:p>
        </w:tc>
      </w:tr>
      <w:tr w:rsidR="009528FE" w:rsidRPr="009528FE" w:rsidTr="00570DA4">
        <w:trPr>
          <w:trHeight w:val="300"/>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6</w:t>
            </w:r>
          </w:p>
        </w:tc>
        <w:tc>
          <w:tcPr>
            <w:tcW w:w="0" w:type="auto"/>
            <w:tcBorders>
              <w:top w:val="nil"/>
              <w:left w:val="nil"/>
              <w:bottom w:val="single" w:sz="4" w:space="0" w:color="auto"/>
              <w:right w:val="single" w:sz="4" w:space="0" w:color="auto"/>
            </w:tcBorders>
            <w:noWrap/>
            <w:vAlign w:val="center"/>
          </w:tcPr>
          <w:p w:rsidR="009528FE" w:rsidRPr="008C0657" w:rsidRDefault="009528FE" w:rsidP="008C0657">
            <w:pPr>
              <w:spacing w:line="360" w:lineRule="auto"/>
              <w:ind w:firstLine="185"/>
              <w:jc w:val="both"/>
              <w:rPr>
                <w:rFonts w:eastAsia="Arial Unicode MS"/>
                <w:sz w:val="20"/>
                <w:szCs w:val="20"/>
              </w:rPr>
            </w:pPr>
            <w:r w:rsidRPr="008C0657">
              <w:rPr>
                <w:sz w:val="20"/>
                <w:szCs w:val="20"/>
              </w:rPr>
              <w:t>10406578</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10568632</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162054</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0,0155723</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1,557226593</w:t>
            </w:r>
          </w:p>
        </w:tc>
      </w:tr>
      <w:tr w:rsidR="009528FE" w:rsidRPr="009528FE" w:rsidTr="00570DA4">
        <w:trPr>
          <w:trHeight w:val="315"/>
        </w:trPr>
        <w:tc>
          <w:tcPr>
            <w:tcW w:w="0" w:type="auto"/>
            <w:tcBorders>
              <w:top w:val="nil"/>
              <w:left w:val="single" w:sz="4" w:space="0" w:color="auto"/>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Итого:</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 </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 </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 </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 </w:t>
            </w:r>
          </w:p>
        </w:tc>
        <w:tc>
          <w:tcPr>
            <w:tcW w:w="0" w:type="auto"/>
            <w:tcBorders>
              <w:top w:val="nil"/>
              <w:left w:val="nil"/>
              <w:bottom w:val="single" w:sz="4" w:space="0" w:color="auto"/>
              <w:right w:val="single" w:sz="4" w:space="0" w:color="auto"/>
            </w:tcBorders>
            <w:noWrap/>
            <w:vAlign w:val="bottom"/>
          </w:tcPr>
          <w:p w:rsidR="009528FE" w:rsidRPr="008C0657" w:rsidRDefault="009528FE" w:rsidP="008C0657">
            <w:pPr>
              <w:spacing w:line="360" w:lineRule="auto"/>
              <w:ind w:firstLine="185"/>
              <w:jc w:val="both"/>
              <w:rPr>
                <w:rFonts w:eastAsia="Arial Unicode MS"/>
                <w:sz w:val="20"/>
                <w:szCs w:val="20"/>
              </w:rPr>
            </w:pPr>
            <w:r w:rsidRPr="008C0657">
              <w:rPr>
                <w:sz w:val="20"/>
                <w:szCs w:val="20"/>
              </w:rPr>
              <w:t>4,939929347</w:t>
            </w:r>
          </w:p>
        </w:tc>
      </w:tr>
    </w:tbl>
    <w:p w:rsidR="009528FE" w:rsidRPr="009528FE" w:rsidRDefault="009528FE" w:rsidP="009528FE">
      <w:pPr>
        <w:spacing w:line="360" w:lineRule="auto"/>
        <w:ind w:firstLine="709"/>
        <w:jc w:val="both"/>
        <w:rPr>
          <w:sz w:val="28"/>
        </w:rPr>
      </w:pPr>
    </w:p>
    <w:p w:rsidR="009528FE" w:rsidRPr="009528FE" w:rsidRDefault="009528FE" w:rsidP="009528FE">
      <w:pPr>
        <w:spacing w:line="360" w:lineRule="auto"/>
        <w:ind w:firstLine="709"/>
        <w:jc w:val="both"/>
        <w:rPr>
          <w:sz w:val="28"/>
        </w:rPr>
      </w:pPr>
      <w:r w:rsidRPr="009528FE">
        <w:rPr>
          <w:sz w:val="28"/>
        </w:rPr>
        <w:t>Подставляя вместо «у» значения из сборника Госкомстата, вместо «ух» - выровненные значения «у», а вместо «n» - количество лет, получу среднюю ошибку апроксимации, равную ≈ 4,939929347 / 6 ≈ 0,4233. Такое значение ошибки апроксимации не превышает 12-15%, это свидетельствует о том, что данные адекватны реальным.</w:t>
      </w:r>
    </w:p>
    <w:p w:rsidR="008C0657" w:rsidRDefault="009528FE" w:rsidP="009528FE">
      <w:pPr>
        <w:spacing w:line="360" w:lineRule="auto"/>
        <w:ind w:firstLine="709"/>
        <w:jc w:val="both"/>
        <w:rPr>
          <w:sz w:val="28"/>
        </w:rPr>
      </w:pPr>
      <w:r w:rsidRPr="009528FE">
        <w:rPr>
          <w:sz w:val="28"/>
        </w:rPr>
        <w:t>Таким образом, можно сказать, что в ближайший период численность населения Москвы будет возростать.</w:t>
      </w:r>
    </w:p>
    <w:p w:rsidR="009528FE" w:rsidRPr="008C0657" w:rsidRDefault="008C0657" w:rsidP="008C0657">
      <w:pPr>
        <w:spacing w:line="360" w:lineRule="auto"/>
        <w:ind w:firstLine="709"/>
        <w:jc w:val="both"/>
        <w:rPr>
          <w:b/>
          <w:sz w:val="28"/>
        </w:rPr>
      </w:pPr>
      <w:r>
        <w:rPr>
          <w:sz w:val="28"/>
        </w:rPr>
        <w:br w:type="page"/>
      </w:r>
      <w:r w:rsidR="009528FE" w:rsidRPr="008C0657">
        <w:rPr>
          <w:b/>
          <w:sz w:val="28"/>
        </w:rPr>
        <w:t>Заключение</w:t>
      </w:r>
    </w:p>
    <w:p w:rsidR="009528FE" w:rsidRPr="009528FE" w:rsidRDefault="009528FE" w:rsidP="009528FE">
      <w:pPr>
        <w:spacing w:line="360" w:lineRule="auto"/>
        <w:ind w:firstLine="709"/>
        <w:jc w:val="both"/>
        <w:rPr>
          <w:sz w:val="28"/>
        </w:rPr>
      </w:pPr>
    </w:p>
    <w:p w:rsidR="008C0657" w:rsidRDefault="009528FE" w:rsidP="009528FE">
      <w:pPr>
        <w:spacing w:line="360" w:lineRule="auto"/>
        <w:ind w:firstLine="709"/>
        <w:jc w:val="both"/>
        <w:rPr>
          <w:sz w:val="28"/>
        </w:rPr>
      </w:pPr>
      <w:r w:rsidRPr="009528FE">
        <w:rPr>
          <w:sz w:val="28"/>
        </w:rPr>
        <w:t>В результате данной лабораторной работы я проанализировала динамику численности населения столицы за период 2000-2005 гг, а также сделала прогноз численности на 2006-2007 гг., согласно которому, численность населения г.Москвы будет продолжать стремительно расти. Также можно отметить, что средний абсолютный прирост численности населения составляет около 94729,2, т.е. почти 95 тысяч человек. Этот показатель достигается</w:t>
      </w:r>
      <w:r w:rsidR="008C0657">
        <w:rPr>
          <w:sz w:val="28"/>
        </w:rPr>
        <w:t>,</w:t>
      </w:r>
      <w:r w:rsidRPr="009528FE">
        <w:rPr>
          <w:sz w:val="28"/>
        </w:rPr>
        <w:t xml:space="preserve"> в основном</w:t>
      </w:r>
      <w:r w:rsidR="008C0657">
        <w:rPr>
          <w:sz w:val="28"/>
        </w:rPr>
        <w:t>,</w:t>
      </w:r>
      <w:r w:rsidRPr="009528FE">
        <w:rPr>
          <w:sz w:val="28"/>
        </w:rPr>
        <w:t xml:space="preserve"> за счет приезжих граждан и миграции населения и не связан с высоким уровнем рождаемости в городе. Можно отметить резкое снижение значения цепного абсолютного прироста в 2004 году, а также стремительный рост показателей абсолютных базисных приростов. Последнее свидетельствует о том, что численность г Москвы продолжает возрастать. Показатели цепных темпов роста показывают, что текущая численность населения города в период 2000-2005 гг. шла на убыль. Средний темп роста населения столицы составил 100,9%, в то время как средний темп прироста составил 0,9%.</w:t>
      </w:r>
    </w:p>
    <w:p w:rsidR="009528FE" w:rsidRPr="008C0657" w:rsidRDefault="008C0657" w:rsidP="008C0657">
      <w:pPr>
        <w:spacing w:line="360" w:lineRule="auto"/>
        <w:jc w:val="both"/>
        <w:rPr>
          <w:b/>
          <w:sz w:val="28"/>
        </w:rPr>
      </w:pPr>
      <w:r>
        <w:rPr>
          <w:sz w:val="28"/>
        </w:rPr>
        <w:br w:type="page"/>
      </w:r>
      <w:r w:rsidR="009528FE" w:rsidRPr="008C0657">
        <w:rPr>
          <w:b/>
          <w:sz w:val="28"/>
        </w:rPr>
        <w:t>Список используемой литературы:</w:t>
      </w:r>
    </w:p>
    <w:p w:rsidR="009528FE" w:rsidRPr="009528FE" w:rsidRDefault="009528FE" w:rsidP="008C0657">
      <w:pPr>
        <w:spacing w:line="360" w:lineRule="auto"/>
        <w:jc w:val="both"/>
        <w:rPr>
          <w:sz w:val="28"/>
        </w:rPr>
      </w:pPr>
    </w:p>
    <w:p w:rsidR="009528FE" w:rsidRPr="009528FE" w:rsidRDefault="009528FE" w:rsidP="008C0657">
      <w:pPr>
        <w:spacing w:line="360" w:lineRule="auto"/>
        <w:jc w:val="both"/>
        <w:rPr>
          <w:sz w:val="28"/>
        </w:rPr>
      </w:pPr>
      <w:r w:rsidRPr="009528FE">
        <w:rPr>
          <w:sz w:val="28"/>
        </w:rPr>
        <w:t xml:space="preserve">Салин В.Н., Чурилова Э.Ю. Курс теории статистики, М.: Финансы и статистика, </w:t>
      </w:r>
      <w:smartTag w:uri="urn:schemas-microsoft-com:office:smarttags" w:element="metricconverter">
        <w:smartTagPr>
          <w:attr w:name="ProductID" w:val="2003 г"/>
        </w:smartTagPr>
        <w:r w:rsidRPr="009528FE">
          <w:rPr>
            <w:sz w:val="28"/>
          </w:rPr>
          <w:t>2006 г</w:t>
        </w:r>
      </w:smartTag>
      <w:r w:rsidRPr="009528FE">
        <w:rPr>
          <w:sz w:val="28"/>
        </w:rPr>
        <w:t>.</w:t>
      </w:r>
    </w:p>
    <w:p w:rsidR="009528FE" w:rsidRPr="009528FE" w:rsidRDefault="009528FE" w:rsidP="008C0657">
      <w:pPr>
        <w:spacing w:line="360" w:lineRule="auto"/>
        <w:jc w:val="both"/>
        <w:rPr>
          <w:sz w:val="28"/>
        </w:rPr>
      </w:pPr>
      <w:r w:rsidRPr="009528FE">
        <w:rPr>
          <w:sz w:val="28"/>
        </w:rPr>
        <w:t xml:space="preserve">Методологические положения по статистике/Госкомстат России. – М.: Вып. 4. – </w:t>
      </w:r>
      <w:smartTag w:uri="urn:schemas-microsoft-com:office:smarttags" w:element="metricconverter">
        <w:smartTagPr>
          <w:attr w:name="ProductID" w:val="2003 г"/>
        </w:smartTagPr>
        <w:r w:rsidRPr="009528FE">
          <w:rPr>
            <w:sz w:val="28"/>
          </w:rPr>
          <w:t>2003 г</w:t>
        </w:r>
      </w:smartTag>
      <w:r w:rsidRPr="009528FE">
        <w:rPr>
          <w:sz w:val="28"/>
        </w:rPr>
        <w:t>.</w:t>
      </w:r>
    </w:p>
    <w:p w:rsidR="009528FE" w:rsidRPr="009528FE" w:rsidRDefault="009528FE" w:rsidP="008C0657">
      <w:pPr>
        <w:spacing w:line="360" w:lineRule="auto"/>
        <w:jc w:val="both"/>
        <w:rPr>
          <w:sz w:val="28"/>
        </w:rPr>
      </w:pPr>
      <w:r w:rsidRPr="009528FE">
        <w:rPr>
          <w:sz w:val="28"/>
        </w:rPr>
        <w:t>Сайт сети Интернет: www.capital.ru</w:t>
      </w:r>
    </w:p>
    <w:p w:rsidR="00070A0E" w:rsidRPr="009528FE" w:rsidRDefault="00070A0E" w:rsidP="008C0657">
      <w:pPr>
        <w:spacing w:line="360" w:lineRule="auto"/>
        <w:jc w:val="both"/>
        <w:rPr>
          <w:sz w:val="28"/>
        </w:rPr>
      </w:pPr>
      <w:bookmarkStart w:id="0" w:name="_GoBack"/>
      <w:bookmarkEnd w:id="0"/>
    </w:p>
    <w:sectPr w:rsidR="00070A0E" w:rsidRPr="009528FE" w:rsidSect="009528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46AE"/>
    <w:multiLevelType w:val="hybridMultilevel"/>
    <w:tmpl w:val="C960F3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C57358"/>
    <w:multiLevelType w:val="hybridMultilevel"/>
    <w:tmpl w:val="3ACC19E2"/>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216DDA"/>
    <w:multiLevelType w:val="hybridMultilevel"/>
    <w:tmpl w:val="4B94E7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0BF231D"/>
    <w:multiLevelType w:val="hybridMultilevel"/>
    <w:tmpl w:val="9F24C79E"/>
    <w:lvl w:ilvl="0" w:tplc="04190001">
      <w:start w:val="1"/>
      <w:numFmt w:val="bullet"/>
      <w:lvlText w:val=""/>
      <w:lvlJc w:val="left"/>
      <w:pPr>
        <w:tabs>
          <w:tab w:val="num" w:pos="3960"/>
        </w:tabs>
        <w:ind w:left="3960" w:hanging="360"/>
      </w:pPr>
      <w:rPr>
        <w:rFonts w:ascii="Symbol" w:hAnsi="Symbol" w:hint="default"/>
      </w:rPr>
    </w:lvl>
    <w:lvl w:ilvl="1" w:tplc="04190003">
      <w:start w:val="1"/>
      <w:numFmt w:val="bullet"/>
      <w:lvlText w:val="o"/>
      <w:lvlJc w:val="left"/>
      <w:pPr>
        <w:tabs>
          <w:tab w:val="num" w:pos="4680"/>
        </w:tabs>
        <w:ind w:left="4680" w:hanging="360"/>
      </w:pPr>
      <w:rPr>
        <w:rFonts w:ascii="Courier New" w:hAnsi="Courier New" w:hint="default"/>
      </w:rPr>
    </w:lvl>
    <w:lvl w:ilvl="2" w:tplc="04190005" w:tentative="1">
      <w:start w:val="1"/>
      <w:numFmt w:val="bullet"/>
      <w:lvlText w:val=""/>
      <w:lvlJc w:val="left"/>
      <w:pPr>
        <w:tabs>
          <w:tab w:val="num" w:pos="5400"/>
        </w:tabs>
        <w:ind w:left="5400" w:hanging="360"/>
      </w:pPr>
      <w:rPr>
        <w:rFonts w:ascii="Wingdings" w:hAnsi="Wingdings" w:hint="default"/>
      </w:rPr>
    </w:lvl>
    <w:lvl w:ilvl="3" w:tplc="04190001" w:tentative="1">
      <w:start w:val="1"/>
      <w:numFmt w:val="bullet"/>
      <w:lvlText w:val=""/>
      <w:lvlJc w:val="left"/>
      <w:pPr>
        <w:tabs>
          <w:tab w:val="num" w:pos="6120"/>
        </w:tabs>
        <w:ind w:left="6120" w:hanging="360"/>
      </w:pPr>
      <w:rPr>
        <w:rFonts w:ascii="Symbol" w:hAnsi="Symbol" w:hint="default"/>
      </w:rPr>
    </w:lvl>
    <w:lvl w:ilvl="4" w:tplc="04190003" w:tentative="1">
      <w:start w:val="1"/>
      <w:numFmt w:val="bullet"/>
      <w:lvlText w:val="o"/>
      <w:lvlJc w:val="left"/>
      <w:pPr>
        <w:tabs>
          <w:tab w:val="num" w:pos="6840"/>
        </w:tabs>
        <w:ind w:left="6840" w:hanging="360"/>
      </w:pPr>
      <w:rPr>
        <w:rFonts w:ascii="Courier New" w:hAnsi="Courier New" w:hint="default"/>
      </w:rPr>
    </w:lvl>
    <w:lvl w:ilvl="5" w:tplc="04190005" w:tentative="1">
      <w:start w:val="1"/>
      <w:numFmt w:val="bullet"/>
      <w:lvlText w:val=""/>
      <w:lvlJc w:val="left"/>
      <w:pPr>
        <w:tabs>
          <w:tab w:val="num" w:pos="7560"/>
        </w:tabs>
        <w:ind w:left="7560" w:hanging="360"/>
      </w:pPr>
      <w:rPr>
        <w:rFonts w:ascii="Wingdings" w:hAnsi="Wingdings" w:hint="default"/>
      </w:rPr>
    </w:lvl>
    <w:lvl w:ilvl="6" w:tplc="04190001" w:tentative="1">
      <w:start w:val="1"/>
      <w:numFmt w:val="bullet"/>
      <w:lvlText w:val=""/>
      <w:lvlJc w:val="left"/>
      <w:pPr>
        <w:tabs>
          <w:tab w:val="num" w:pos="8280"/>
        </w:tabs>
        <w:ind w:left="8280" w:hanging="360"/>
      </w:pPr>
      <w:rPr>
        <w:rFonts w:ascii="Symbol" w:hAnsi="Symbol" w:hint="default"/>
      </w:rPr>
    </w:lvl>
    <w:lvl w:ilvl="7" w:tplc="04190003" w:tentative="1">
      <w:start w:val="1"/>
      <w:numFmt w:val="bullet"/>
      <w:lvlText w:val="o"/>
      <w:lvlJc w:val="left"/>
      <w:pPr>
        <w:tabs>
          <w:tab w:val="num" w:pos="9000"/>
        </w:tabs>
        <w:ind w:left="9000" w:hanging="360"/>
      </w:pPr>
      <w:rPr>
        <w:rFonts w:ascii="Courier New" w:hAnsi="Courier New" w:hint="default"/>
      </w:rPr>
    </w:lvl>
    <w:lvl w:ilvl="8" w:tplc="04190005" w:tentative="1">
      <w:start w:val="1"/>
      <w:numFmt w:val="bullet"/>
      <w:lvlText w:val=""/>
      <w:lvlJc w:val="left"/>
      <w:pPr>
        <w:tabs>
          <w:tab w:val="num" w:pos="9720"/>
        </w:tabs>
        <w:ind w:left="9720" w:hanging="360"/>
      </w:pPr>
      <w:rPr>
        <w:rFonts w:ascii="Wingdings" w:hAnsi="Wingdings" w:hint="default"/>
      </w:rPr>
    </w:lvl>
  </w:abstractNum>
  <w:abstractNum w:abstractNumId="4">
    <w:nsid w:val="7CD71794"/>
    <w:multiLevelType w:val="hybridMultilevel"/>
    <w:tmpl w:val="3ACC19E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8FE"/>
    <w:rsid w:val="00070A0E"/>
    <w:rsid w:val="00095364"/>
    <w:rsid w:val="00331F6E"/>
    <w:rsid w:val="0056392E"/>
    <w:rsid w:val="00570DA4"/>
    <w:rsid w:val="00623553"/>
    <w:rsid w:val="006E451B"/>
    <w:rsid w:val="007210CC"/>
    <w:rsid w:val="008C0657"/>
    <w:rsid w:val="009528FE"/>
    <w:rsid w:val="00D22CE3"/>
    <w:rsid w:val="00DB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D60B9F9B-2C3F-41F6-B4DB-711DEEE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8FE"/>
    <w:rPr>
      <w:sz w:val="24"/>
      <w:szCs w:val="24"/>
    </w:rPr>
  </w:style>
  <w:style w:type="paragraph" w:styleId="1">
    <w:name w:val="heading 1"/>
    <w:basedOn w:val="a"/>
    <w:next w:val="a"/>
    <w:link w:val="10"/>
    <w:uiPriority w:val="99"/>
    <w:qFormat/>
    <w:rsid w:val="009528F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528FE"/>
    <w:pPr>
      <w:keepNext/>
      <w:jc w:val="right"/>
      <w:outlineLvl w:val="1"/>
    </w:pPr>
    <w:rPr>
      <w:sz w:val="28"/>
    </w:rPr>
  </w:style>
  <w:style w:type="paragraph" w:styleId="3">
    <w:name w:val="heading 3"/>
    <w:basedOn w:val="a"/>
    <w:next w:val="a"/>
    <w:link w:val="30"/>
    <w:uiPriority w:val="99"/>
    <w:qFormat/>
    <w:rsid w:val="009528FE"/>
    <w:pPr>
      <w:keepNext/>
      <w:tabs>
        <w:tab w:val="left" w:pos="3960"/>
        <w:tab w:val="left" w:pos="5400"/>
        <w:tab w:val="left" w:pos="1188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9528FE"/>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caption"/>
    <w:basedOn w:val="a"/>
    <w:next w:val="a"/>
    <w:uiPriority w:val="99"/>
    <w:qFormat/>
    <w:rsid w:val="009528FE"/>
    <w:pPr>
      <w:jc w:val="center"/>
    </w:pPr>
    <w:rPr>
      <w:b/>
      <w:bCs/>
    </w:rPr>
  </w:style>
  <w:style w:type="paragraph" w:styleId="a6">
    <w:name w:val="Body Text Indent"/>
    <w:basedOn w:val="a"/>
    <w:link w:val="a7"/>
    <w:uiPriority w:val="99"/>
    <w:rsid w:val="009528FE"/>
    <w:pPr>
      <w:tabs>
        <w:tab w:val="left" w:pos="3960"/>
        <w:tab w:val="left" w:pos="5400"/>
        <w:tab w:val="left" w:pos="11880"/>
      </w:tabs>
      <w:spacing w:line="360" w:lineRule="auto"/>
      <w:ind w:left="1080"/>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sid w:val="009528FE"/>
    <w:pPr>
      <w:spacing w:after="120"/>
    </w:pPr>
  </w:style>
  <w:style w:type="character" w:customStyle="1" w:styleId="a9">
    <w:name w:val="Основной текст Знак"/>
    <w:link w:val="a8"/>
    <w:uiPriority w:val="99"/>
    <w:semiHidden/>
    <w:rPr>
      <w:sz w:val="24"/>
      <w:szCs w:val="24"/>
    </w:rPr>
  </w:style>
  <w:style w:type="paragraph" w:styleId="aa">
    <w:name w:val="Subtitle"/>
    <w:basedOn w:val="a"/>
    <w:link w:val="ab"/>
    <w:uiPriority w:val="99"/>
    <w:qFormat/>
    <w:rsid w:val="009528FE"/>
    <w:pPr>
      <w:jc w:val="center"/>
    </w:pPr>
    <w:rPr>
      <w:b/>
      <w:bCs/>
      <w:sz w:val="28"/>
    </w:rPr>
  </w:style>
  <w:style w:type="character" w:customStyle="1" w:styleId="ab">
    <w:name w:val="Подзаголовок Знак"/>
    <w:link w:val="aa"/>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00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РФ</vt:lpstr>
    </vt:vector>
  </TitlesOfParts>
  <Company>Организация</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РФ</dc:title>
  <dc:subject/>
  <dc:creator>Ирусик и Сашусик</dc:creator>
  <cp:keywords/>
  <dc:description/>
  <cp:lastModifiedBy>admin</cp:lastModifiedBy>
  <cp:revision>2</cp:revision>
  <dcterms:created xsi:type="dcterms:W3CDTF">2014-03-08T04:16:00Z</dcterms:created>
  <dcterms:modified xsi:type="dcterms:W3CDTF">2014-03-08T04:16:00Z</dcterms:modified>
</cp:coreProperties>
</file>