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  <w:r w:rsidRPr="00FE2A37">
        <w:rPr>
          <w:sz w:val="28"/>
        </w:rPr>
        <w:t>Дон ГТУ</w:t>
      </w:r>
      <w:r w:rsidRPr="00FE2A37">
        <w:rPr>
          <w:sz w:val="28"/>
        </w:rPr>
        <w:tab/>
      </w: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 w:rsidRPr="00FE2A37">
        <w:rPr>
          <w:b/>
          <w:sz w:val="28"/>
        </w:rPr>
        <w:t>Лабораторная работа №5</w:t>
      </w: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 w:rsidRPr="00FE2A37">
        <w:rPr>
          <w:b/>
          <w:sz w:val="28"/>
        </w:rPr>
        <w:t>АКГ - 05</w:t>
      </w: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 w:rsidRPr="00FE2A37">
        <w:rPr>
          <w:b/>
          <w:sz w:val="28"/>
        </w:rPr>
        <w:t>АУТПТЭК</w:t>
      </w: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 w:rsidRPr="00FE2A37">
        <w:rPr>
          <w:b/>
          <w:sz w:val="28"/>
        </w:rPr>
        <w:t>Структура и режимы работы программируемого периферийного адаптера К580ВВ55</w:t>
      </w: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FE2A37">
        <w:rPr>
          <w:sz w:val="28"/>
        </w:rPr>
        <w:t>Цель работы - ознакомление со</w:t>
      </w:r>
      <w:r>
        <w:rPr>
          <w:sz w:val="28"/>
        </w:rPr>
        <w:t xml:space="preserve"> </w:t>
      </w:r>
      <w:r w:rsidRPr="00FE2A37">
        <w:rPr>
          <w:sz w:val="28"/>
        </w:rPr>
        <w:t>структурой и режимами работы</w:t>
      </w:r>
      <w:r>
        <w:rPr>
          <w:sz w:val="28"/>
        </w:rPr>
        <w:t xml:space="preserve"> програм</w:t>
      </w:r>
      <w:r w:rsidRPr="00FE2A37">
        <w:rPr>
          <w:sz w:val="28"/>
        </w:rPr>
        <w:t>мируемого периферийного адаптера К580ВВ55.</w:t>
      </w: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FE2A37">
        <w:rPr>
          <w:b/>
          <w:sz w:val="28"/>
        </w:rPr>
        <w:t>1.</w:t>
      </w:r>
      <w:r w:rsidRPr="00FE2A37">
        <w:rPr>
          <w:b/>
          <w:sz w:val="28"/>
        </w:rPr>
        <w:tab/>
        <w:t>ТЕОРЕТИЧЕСКАЯ ЧАСТЬ</w:t>
      </w: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</w:p>
    <w:p w:rsidR="00FE2A37" w:rsidRPr="00FE2A37" w:rsidRDefault="00FE2A37" w:rsidP="00FE2A37">
      <w:pPr>
        <w:spacing w:line="360" w:lineRule="auto"/>
        <w:ind w:firstLine="709"/>
        <w:jc w:val="center"/>
        <w:rPr>
          <w:b/>
          <w:sz w:val="28"/>
        </w:rPr>
      </w:pPr>
      <w:r w:rsidRPr="00FE2A37">
        <w:rPr>
          <w:b/>
          <w:sz w:val="28"/>
        </w:rPr>
        <w:t>Описание лабораторной установки</w:t>
      </w: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  <w:r w:rsidRPr="00FE2A37">
        <w:rPr>
          <w:sz w:val="28"/>
        </w:rPr>
        <w:t>Для связи "Микролаб" с объектом уп</w:t>
      </w:r>
      <w:r>
        <w:rPr>
          <w:sz w:val="28"/>
        </w:rPr>
        <w:t>равления, для ввода и вывода ин</w:t>
      </w:r>
      <w:r w:rsidRPr="00FE2A37">
        <w:rPr>
          <w:sz w:val="28"/>
        </w:rPr>
        <w:t>формации используются 24 линии. Эти линии сгруппированы в 3 порта по 8 линий в каждом и могут быть использованы для вывода, ввода или для ввода-вывода через двунаправленные линии. Указанные порты ввода-вывода построены на унифицированной интерфейсной программируемой БИС К580ВВ55. Программируемый периферийный адаптер (ППА) К580ВВ55, может быть использован в качестве интерфейсной БИС для широкого набора различного периферийного оборудования без каких - либо дополнительных внешних логических схем.</w:t>
      </w: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Pr="00FE2A37" w:rsidRDefault="00DC3981" w:rsidP="00FE2A37">
      <w:pPr>
        <w:spacing w:line="360" w:lineRule="auto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22.75pt;mso-wrap-distance-left:504.05pt;mso-wrap-distance-right:504.05pt;mso-position-horizontal-relative:page">
            <v:imagedata r:id="rId5" o:title=""/>
          </v:shape>
        </w:pict>
      </w: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  <w:r w:rsidRPr="00FE2A37">
        <w:rPr>
          <w:sz w:val="28"/>
        </w:rPr>
        <w:t>Рисунок 1.1 - Структурная схема ППА К580ВВ55.</w:t>
      </w:r>
    </w:p>
    <w:p w:rsidR="00FE2A37" w:rsidRDefault="00FE2A37" w:rsidP="00FE2A37">
      <w:pPr>
        <w:spacing w:line="360" w:lineRule="auto"/>
        <w:ind w:firstLine="709"/>
        <w:jc w:val="both"/>
        <w:rPr>
          <w:sz w:val="28"/>
        </w:rPr>
      </w:pPr>
    </w:p>
    <w:p w:rsidR="00FE2A37" w:rsidRPr="00FE2A37" w:rsidRDefault="00FE2A37" w:rsidP="00FE2A37">
      <w:pPr>
        <w:spacing w:line="360" w:lineRule="auto"/>
        <w:ind w:firstLine="709"/>
        <w:jc w:val="both"/>
        <w:rPr>
          <w:sz w:val="28"/>
        </w:rPr>
      </w:pPr>
      <w:r w:rsidRPr="00FE2A37">
        <w:rPr>
          <w:sz w:val="28"/>
        </w:rPr>
        <w:t>В табл.1 перечислены основные операции, реализуемые ППА К580ВВ55 (РУС - регистр управляющего слова).</w:t>
      </w:r>
    </w:p>
    <w:p w:rsidR="007B2237" w:rsidRPr="00FE2A37" w:rsidRDefault="00FE2A37" w:rsidP="00FE2A37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71FA" w:rsidRPr="00FE2A37">
        <w:rPr>
          <w:sz w:val="28"/>
          <w:szCs w:val="28"/>
        </w:rPr>
        <w:t>Таблица 1.1 – Основные операции ППА К580ВВ55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59"/>
        <w:gridCol w:w="1068"/>
        <w:gridCol w:w="1276"/>
        <w:gridCol w:w="1359"/>
        <w:gridCol w:w="1360"/>
        <w:gridCol w:w="1407"/>
      </w:tblGrid>
      <w:tr w:rsidR="00D471FA" w:rsidRPr="00407660" w:rsidTr="00407660">
        <w:tc>
          <w:tcPr>
            <w:tcW w:w="1367" w:type="dxa"/>
            <w:vMerge w:val="restart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Действие</w:t>
            </w:r>
          </w:p>
        </w:tc>
        <w:tc>
          <w:tcPr>
            <w:tcW w:w="6422" w:type="dxa"/>
            <w:gridSpan w:val="5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Сигналы управления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Операции</w:t>
            </w:r>
          </w:p>
        </w:tc>
      </w:tr>
      <w:tr w:rsidR="00D471FA" w:rsidRPr="00407660" w:rsidTr="00407660">
        <w:tc>
          <w:tcPr>
            <w:tcW w:w="1367" w:type="dxa"/>
            <w:vMerge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А1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А0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ЧТ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ЗП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ВК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1FA" w:rsidRPr="00407660" w:rsidTr="00407660">
        <w:tc>
          <w:tcPr>
            <w:tcW w:w="1367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Чтение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ind w:right="183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А→ШД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В→ШД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С→ШД</w:t>
            </w:r>
          </w:p>
        </w:tc>
      </w:tr>
      <w:tr w:rsidR="00D471FA" w:rsidRPr="00407660" w:rsidTr="00407660">
        <w:tc>
          <w:tcPr>
            <w:tcW w:w="1367" w:type="dxa"/>
            <w:shd w:val="clear" w:color="auto" w:fill="auto"/>
            <w:vAlign w:val="center"/>
          </w:tcPr>
          <w:p w:rsidR="00D471FA" w:rsidRPr="00407660" w:rsidRDefault="00D471FA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Запись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471FA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ШД→А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ШД→В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ШД→С</w:t>
            </w:r>
          </w:p>
          <w:p w:rsidR="00A05191" w:rsidRPr="00407660" w:rsidRDefault="00A05191" w:rsidP="00407660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7660">
              <w:rPr>
                <w:sz w:val="20"/>
                <w:szCs w:val="20"/>
              </w:rPr>
              <w:t>ШД→РУС</w:t>
            </w:r>
          </w:p>
        </w:tc>
      </w:tr>
    </w:tbl>
    <w:p w:rsidR="00D471FA" w:rsidRPr="00FE2A37" w:rsidRDefault="00D471FA" w:rsidP="00FE2A37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A705F" w:rsidRPr="00FE2A37" w:rsidRDefault="007A705F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bCs/>
          <w:sz w:val="28"/>
          <w:szCs w:val="28"/>
        </w:rPr>
        <w:t>Необходимо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отметить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что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шине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данных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ШД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происходи</w:t>
      </w:r>
      <w:r w:rsidR="00536773" w:rsidRPr="00FE2A37">
        <w:rPr>
          <w:bCs/>
          <w:sz w:val="28"/>
          <w:szCs w:val="28"/>
        </w:rPr>
        <w:t>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только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обмен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данными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но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засылка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из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микропроцессора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МП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ППА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управляющих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 УС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генерируемых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программным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обеспечением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процессорам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передача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МП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информации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состоянии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периферийного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оборудования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Низкий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уровень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сигнала на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управляющем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входе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ВК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разрешает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информационную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связь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между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ППА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МП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состав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ППА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входят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три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порта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различными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характеристиками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Их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функциональное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назначение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определяется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кодом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слова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которое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загружается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процессором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регистр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РУС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Сигналы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адресных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входах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="00536773" w:rsidRPr="00FE2A37">
        <w:rPr>
          <w:bCs/>
          <w:sz w:val="28"/>
          <w:szCs w:val="28"/>
        </w:rPr>
        <w:t>А0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="00536773" w:rsidRPr="00FE2A37">
        <w:rPr>
          <w:rFonts w:cs="Courier New"/>
          <w:bCs/>
          <w:sz w:val="28"/>
          <w:szCs w:val="28"/>
          <w:lang w:val="en-US"/>
        </w:rPr>
        <w:t>A</w:t>
      </w:r>
      <w:r w:rsidR="00536773" w:rsidRPr="00FE2A37">
        <w:rPr>
          <w:rFonts w:cs="Courier New"/>
          <w:bCs/>
          <w:sz w:val="28"/>
          <w:szCs w:val="28"/>
        </w:rPr>
        <w:t>1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производят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селекцию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одного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из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трех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портов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А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или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 или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регистра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внутри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адаптера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Восьмиразрядные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порты А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адаптера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могут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быть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использованы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различным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способом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зависимости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характеристик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конкретного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периферийного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оборудования</w:t>
      </w:r>
      <w:r w:rsidRPr="00FE2A37">
        <w:rPr>
          <w:rFonts w:cs="Courier New"/>
          <w:bCs/>
          <w:sz w:val="28"/>
          <w:szCs w:val="28"/>
        </w:rPr>
        <w:t>.</w:t>
      </w:r>
    </w:p>
    <w:p w:rsidR="007A705F" w:rsidRPr="00FE2A37" w:rsidRDefault="007A705F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bCs/>
          <w:sz w:val="28"/>
          <w:szCs w:val="28"/>
        </w:rPr>
        <w:t>Настройка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внутренней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организации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ППА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т</w:t>
      </w:r>
      <w:r w:rsidRPr="00FE2A37">
        <w:rPr>
          <w:rFonts w:cs="Courier New"/>
          <w:bCs/>
          <w:sz w:val="28"/>
          <w:szCs w:val="28"/>
        </w:rPr>
        <w:t>.</w:t>
      </w:r>
      <w:r w:rsidRPr="00FE2A37">
        <w:rPr>
          <w:bCs/>
          <w:sz w:val="28"/>
          <w:szCs w:val="28"/>
        </w:rPr>
        <w:t>е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специализация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для конкретного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периферийного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оборудования</w:t>
      </w:r>
      <w:r w:rsidRPr="00FE2A37">
        <w:rPr>
          <w:rFonts w:cs="Courier New"/>
          <w:bCs/>
          <w:sz w:val="28"/>
          <w:szCs w:val="28"/>
        </w:rPr>
        <w:t>,</w:t>
      </w:r>
      <w:r w:rsidR="00536773"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производится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под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воздействием управляющего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режим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работы</w:t>
      </w:r>
      <w:r w:rsidRPr="00FE2A37">
        <w:rPr>
          <w:rFonts w:cs="Courier New"/>
          <w:bCs/>
          <w:sz w:val="28"/>
          <w:szCs w:val="28"/>
        </w:rPr>
        <w:t>.</w:t>
      </w:r>
    </w:p>
    <w:p w:rsidR="007A705F" w:rsidRPr="00FE2A37" w:rsidRDefault="007A705F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bCs/>
          <w:sz w:val="28"/>
          <w:szCs w:val="28"/>
        </w:rPr>
        <w:t>Как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показано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рис</w:t>
      </w:r>
      <w:r w:rsidRPr="00FE2A37">
        <w:rPr>
          <w:rFonts w:cs="Courier New"/>
          <w:bCs/>
          <w:sz w:val="28"/>
          <w:szCs w:val="28"/>
        </w:rPr>
        <w:t xml:space="preserve">. 2, </w:t>
      </w:r>
      <w:r w:rsidRPr="00FE2A37">
        <w:rPr>
          <w:bCs/>
          <w:sz w:val="28"/>
          <w:szCs w:val="28"/>
        </w:rPr>
        <w:t>ППА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может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находиться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трех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основных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режи</w:t>
      </w:r>
      <w:r w:rsidRPr="00FE2A37">
        <w:rPr>
          <w:bCs/>
          <w:sz w:val="28"/>
          <w:szCs w:val="28"/>
        </w:rPr>
        <w:softHyphen/>
        <w:t>мах</w:t>
      </w:r>
      <w:r w:rsidRPr="00FE2A37">
        <w:rPr>
          <w:rFonts w:cs="Courier New"/>
          <w:bCs/>
          <w:sz w:val="28"/>
          <w:szCs w:val="28"/>
        </w:rPr>
        <w:t xml:space="preserve">: 0 - </w:t>
      </w:r>
      <w:r w:rsidRPr="00FE2A37">
        <w:rPr>
          <w:bCs/>
          <w:sz w:val="28"/>
          <w:szCs w:val="28"/>
        </w:rPr>
        <w:t>основной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режим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ввода</w:t>
      </w:r>
      <w:r w:rsidRPr="00FE2A37">
        <w:rPr>
          <w:rFonts w:cs="Courier New"/>
          <w:bCs/>
          <w:sz w:val="28"/>
          <w:szCs w:val="28"/>
        </w:rPr>
        <w:t xml:space="preserve"> - </w:t>
      </w:r>
      <w:r w:rsidRPr="00FE2A37">
        <w:rPr>
          <w:bCs/>
          <w:sz w:val="28"/>
          <w:szCs w:val="28"/>
        </w:rPr>
        <w:t>вывода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информации</w:t>
      </w:r>
      <w:r w:rsidRPr="00FE2A37">
        <w:rPr>
          <w:rFonts w:cs="Courier New"/>
          <w:bCs/>
          <w:sz w:val="28"/>
          <w:szCs w:val="28"/>
        </w:rPr>
        <w:t xml:space="preserve">; </w:t>
      </w:r>
      <w:r w:rsidR="00536773" w:rsidRPr="00FE2A37">
        <w:rPr>
          <w:rFonts w:cs="Courier New"/>
          <w:bCs/>
          <w:sz w:val="28"/>
          <w:szCs w:val="28"/>
        </w:rPr>
        <w:t>1</w:t>
      </w:r>
      <w:r w:rsidRPr="00FE2A37">
        <w:rPr>
          <w:rFonts w:cs="Courier New"/>
          <w:bCs/>
          <w:sz w:val="28"/>
          <w:szCs w:val="28"/>
        </w:rPr>
        <w:t xml:space="preserve"> - </w:t>
      </w:r>
      <w:r w:rsidRPr="00FE2A37">
        <w:rPr>
          <w:bCs/>
          <w:sz w:val="28"/>
          <w:szCs w:val="28"/>
        </w:rPr>
        <w:t>режим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стробируемого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ввода</w:t>
      </w:r>
      <w:r w:rsidRPr="00FE2A37">
        <w:rPr>
          <w:rFonts w:cs="Courier New"/>
          <w:bCs/>
          <w:sz w:val="28"/>
          <w:szCs w:val="28"/>
        </w:rPr>
        <w:t>-</w:t>
      </w:r>
      <w:r w:rsidRPr="00FE2A37">
        <w:rPr>
          <w:bCs/>
          <w:sz w:val="28"/>
          <w:szCs w:val="28"/>
        </w:rPr>
        <w:t>вывода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информации</w:t>
      </w:r>
      <w:r w:rsidRPr="00FE2A37">
        <w:rPr>
          <w:rFonts w:cs="Courier New"/>
          <w:bCs/>
          <w:sz w:val="28"/>
          <w:szCs w:val="28"/>
        </w:rPr>
        <w:t xml:space="preserve">; 2 - </w:t>
      </w:r>
      <w:r w:rsidRPr="00FE2A37">
        <w:rPr>
          <w:bCs/>
          <w:sz w:val="28"/>
          <w:szCs w:val="28"/>
        </w:rPr>
        <w:t>режим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двунаправленной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шины</w:t>
      </w:r>
      <w:r w:rsidRPr="00FE2A37">
        <w:rPr>
          <w:rFonts w:cs="Courier New"/>
          <w:bCs/>
          <w:sz w:val="28"/>
          <w:szCs w:val="28"/>
        </w:rPr>
        <w:t>.</w:t>
      </w:r>
    </w:p>
    <w:p w:rsidR="007A705F" w:rsidRPr="00FE2A37" w:rsidRDefault="007A705F" w:rsidP="00FE2A37">
      <w:pPr>
        <w:tabs>
          <w:tab w:val="left" w:pos="2745"/>
        </w:tabs>
        <w:spacing w:line="360" w:lineRule="auto"/>
        <w:ind w:firstLine="709"/>
        <w:jc w:val="both"/>
        <w:rPr>
          <w:rFonts w:cs="Courier New"/>
          <w:bCs/>
          <w:sz w:val="28"/>
          <w:szCs w:val="28"/>
        </w:rPr>
      </w:pPr>
      <w:r w:rsidRPr="00FE2A37">
        <w:rPr>
          <w:bCs/>
          <w:sz w:val="28"/>
          <w:szCs w:val="28"/>
        </w:rPr>
        <w:t>Любой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из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перечисленных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режимов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может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быть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выбран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ходе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выполнения системой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программы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установлен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загрузкой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="00E3721B" w:rsidRPr="00FE2A37">
        <w:rPr>
          <w:bCs/>
          <w:sz w:val="28"/>
          <w:szCs w:val="28"/>
        </w:rPr>
        <w:t>уп</w:t>
      </w:r>
      <w:r w:rsidRPr="00FE2A37">
        <w:rPr>
          <w:bCs/>
          <w:sz w:val="28"/>
          <w:szCs w:val="28"/>
        </w:rPr>
        <w:t>равляющего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 xml:space="preserve">команде </w:t>
      </w:r>
      <w:r w:rsidRPr="00FE2A37">
        <w:rPr>
          <w:bCs/>
          <w:iCs/>
          <w:sz w:val="28"/>
          <w:szCs w:val="28"/>
          <w:lang w:val="en-US"/>
        </w:rPr>
        <w:t>OUT</w:t>
      </w:r>
      <w:r w:rsidR="00E3721B" w:rsidRPr="00FE2A37">
        <w:rPr>
          <w:bCs/>
          <w:i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Такая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возможность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позволяет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простыми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программными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средствами осуществлять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реконфигурацию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периферии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МП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системы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Следует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обратить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внимание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то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что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порт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режимах</w:t>
      </w:r>
      <w:r w:rsidRPr="00FE2A37">
        <w:rPr>
          <w:rFonts w:cs="Courier New"/>
          <w:bCs/>
          <w:sz w:val="28"/>
          <w:szCs w:val="28"/>
        </w:rPr>
        <w:t xml:space="preserve"> </w:t>
      </w:r>
      <w:r w:rsidR="00E3721B" w:rsidRPr="00FE2A37">
        <w:rPr>
          <w:rFonts w:cs="Courier New"/>
          <w:bCs/>
          <w:sz w:val="28"/>
          <w:szCs w:val="28"/>
        </w:rPr>
        <w:t>1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</w:t>
      </w:r>
      <w:r w:rsidRPr="00FE2A37">
        <w:rPr>
          <w:rFonts w:cs="Courier New"/>
          <w:bCs/>
          <w:sz w:val="28"/>
          <w:szCs w:val="28"/>
        </w:rPr>
        <w:t xml:space="preserve"> 2 </w:t>
      </w:r>
      <w:r w:rsidRPr="00FE2A37">
        <w:rPr>
          <w:bCs/>
          <w:sz w:val="28"/>
          <w:szCs w:val="28"/>
        </w:rPr>
        <w:t>может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быть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использован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как порт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данных</w:t>
      </w:r>
      <w:r w:rsidRPr="00FE2A37">
        <w:rPr>
          <w:rFonts w:cs="Courier New"/>
          <w:bCs/>
          <w:sz w:val="28"/>
          <w:szCs w:val="28"/>
        </w:rPr>
        <w:t xml:space="preserve">, </w:t>
      </w:r>
      <w:r w:rsidRPr="00FE2A37">
        <w:rPr>
          <w:bCs/>
          <w:sz w:val="28"/>
          <w:szCs w:val="28"/>
        </w:rPr>
        <w:t>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качестве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буферного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регистра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для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управления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процедурами ввода</w:t>
      </w:r>
      <w:r w:rsidRPr="00FE2A37">
        <w:rPr>
          <w:rFonts w:cs="Courier New"/>
          <w:bCs/>
          <w:sz w:val="28"/>
          <w:szCs w:val="28"/>
        </w:rPr>
        <w:t xml:space="preserve"> - </w:t>
      </w:r>
      <w:r w:rsidRPr="00FE2A37">
        <w:rPr>
          <w:bCs/>
          <w:sz w:val="28"/>
          <w:szCs w:val="28"/>
        </w:rPr>
        <w:t>вывода</w:t>
      </w:r>
      <w:r w:rsidRPr="00FE2A37">
        <w:rPr>
          <w:rFonts w:cs="Courier New"/>
          <w:bCs/>
          <w:sz w:val="28"/>
          <w:szCs w:val="28"/>
        </w:rPr>
        <w:t xml:space="preserve">. </w:t>
      </w:r>
      <w:r w:rsidRPr="00FE2A37">
        <w:rPr>
          <w:bCs/>
          <w:sz w:val="28"/>
          <w:szCs w:val="28"/>
        </w:rPr>
        <w:t>Любой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из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восьми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разрядов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порта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может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быть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установлен в</w:t>
      </w:r>
      <w:r w:rsidRPr="00FE2A37">
        <w:rPr>
          <w:rFonts w:cs="Courier New"/>
          <w:bCs/>
          <w:sz w:val="28"/>
          <w:szCs w:val="28"/>
        </w:rPr>
        <w:t xml:space="preserve"> 0 </w:t>
      </w:r>
      <w:r w:rsidRPr="00FE2A37">
        <w:rPr>
          <w:bCs/>
          <w:sz w:val="28"/>
          <w:szCs w:val="28"/>
        </w:rPr>
        <w:t>или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в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rFonts w:cs="Courier New"/>
          <w:bCs/>
          <w:sz w:val="28"/>
          <w:szCs w:val="28"/>
          <w:lang w:val="en-US"/>
        </w:rPr>
        <w:t>I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команде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iCs/>
          <w:sz w:val="28"/>
          <w:szCs w:val="28"/>
          <w:lang w:val="en-US"/>
        </w:rPr>
        <w:t>OUT</w:t>
      </w:r>
      <w:r w:rsidRPr="00FE2A37">
        <w:rPr>
          <w:bCs/>
          <w:iCs/>
          <w:sz w:val="28"/>
          <w:szCs w:val="28"/>
        </w:rPr>
        <w:t>,</w:t>
      </w:r>
      <w:r w:rsidR="00FE2A37">
        <w:rPr>
          <w:bCs/>
          <w:i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которая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передает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управляющее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слово манипуляции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с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битами</w:t>
      </w:r>
      <w:r w:rsidRPr="00FE2A37">
        <w:rPr>
          <w:rFonts w:cs="Courier New"/>
          <w:bCs/>
          <w:sz w:val="28"/>
          <w:szCs w:val="28"/>
        </w:rPr>
        <w:t xml:space="preserve"> (</w:t>
      </w:r>
      <w:r w:rsidR="00E3721B" w:rsidRPr="00FE2A37">
        <w:rPr>
          <w:bCs/>
          <w:sz w:val="28"/>
          <w:szCs w:val="28"/>
        </w:rPr>
        <w:t>УСМБ</w:t>
      </w:r>
      <w:r w:rsidRPr="00FE2A37">
        <w:rPr>
          <w:rFonts w:cs="Courier New"/>
          <w:bCs/>
          <w:sz w:val="28"/>
          <w:szCs w:val="28"/>
        </w:rPr>
        <w:t xml:space="preserve">). </w:t>
      </w:r>
      <w:r w:rsidRPr="00FE2A37">
        <w:rPr>
          <w:bCs/>
          <w:sz w:val="28"/>
          <w:szCs w:val="28"/>
        </w:rPr>
        <w:t>УСМБ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представлено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на</w:t>
      </w:r>
      <w:r w:rsidRPr="00FE2A37">
        <w:rPr>
          <w:rFonts w:cs="Courier New"/>
          <w:bCs/>
          <w:sz w:val="28"/>
          <w:szCs w:val="28"/>
        </w:rPr>
        <w:t xml:space="preserve"> </w:t>
      </w:r>
      <w:r w:rsidRPr="00FE2A37">
        <w:rPr>
          <w:bCs/>
          <w:sz w:val="28"/>
          <w:szCs w:val="28"/>
        </w:rPr>
        <w:t>рис</w:t>
      </w:r>
      <w:r w:rsidRPr="00FE2A37">
        <w:rPr>
          <w:rFonts w:cs="Courier New"/>
          <w:bCs/>
          <w:sz w:val="28"/>
          <w:szCs w:val="28"/>
        </w:rPr>
        <w:t>. 3.</w:t>
      </w:r>
    </w:p>
    <w:p w:rsidR="00E3721B" w:rsidRDefault="00E3721B" w:rsidP="00FE2A37">
      <w:pPr>
        <w:tabs>
          <w:tab w:val="left" w:pos="2745"/>
        </w:tabs>
        <w:spacing w:line="360" w:lineRule="auto"/>
        <w:ind w:firstLine="709"/>
        <w:jc w:val="both"/>
        <w:rPr>
          <w:rFonts w:cs="Courier New"/>
          <w:bCs/>
          <w:sz w:val="28"/>
          <w:szCs w:val="28"/>
        </w:rPr>
      </w:pPr>
      <w:r w:rsidRPr="00FE2A37">
        <w:rPr>
          <w:rFonts w:cs="Courier New"/>
          <w:bCs/>
          <w:sz w:val="28"/>
          <w:szCs w:val="28"/>
        </w:rPr>
        <w:t>Управляющее Слово Режима Работы (УСРР).</w:t>
      </w:r>
    </w:p>
    <w:p w:rsidR="00FE2A37" w:rsidRPr="00FE2A37" w:rsidRDefault="00FE2A37" w:rsidP="00FE2A37">
      <w:pPr>
        <w:tabs>
          <w:tab w:val="left" w:pos="2745"/>
        </w:tabs>
        <w:spacing w:line="360" w:lineRule="auto"/>
        <w:ind w:firstLine="709"/>
        <w:jc w:val="both"/>
        <w:rPr>
          <w:rFonts w:cs="Courier New"/>
          <w:bCs/>
          <w:sz w:val="28"/>
          <w:szCs w:val="28"/>
        </w:rPr>
      </w:pPr>
    </w:p>
    <w:p w:rsidR="00805DC3" w:rsidRPr="00FE2A37" w:rsidRDefault="00DC3981" w:rsidP="00FE2A37">
      <w:pPr>
        <w:tabs>
          <w:tab w:val="left" w:pos="2745"/>
        </w:tabs>
        <w:spacing w:line="360" w:lineRule="auto"/>
        <w:ind w:firstLine="709"/>
        <w:jc w:val="both"/>
        <w:rPr>
          <w:rFonts w:cs="Courier New"/>
          <w:bCs/>
          <w:sz w:val="28"/>
          <w:szCs w:val="28"/>
        </w:rPr>
      </w:pPr>
      <w:r>
        <w:pict>
          <v:shape id="_x0000_i1026" type="#_x0000_t75" style="width:301.5pt;height:240.75pt;mso-wrap-distance-left:504.05pt;mso-wrap-distance-right:504.05pt;mso-position-horizontal-relative:margin">
            <v:imagedata r:id="rId6" o:title="" gain="79922f" blacklevel="5898f" grayscale="t"/>
          </v:shape>
        </w:pict>
      </w:r>
    </w:p>
    <w:p w:rsidR="00805DC3" w:rsidRPr="00FE2A37" w:rsidRDefault="00805DC3" w:rsidP="00FE2A3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sz w:val="28"/>
          <w:szCs w:val="28"/>
        </w:rPr>
        <w:t>Любой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из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разрядов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может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бить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выбран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разработчиком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системы 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качестве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триггера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запроса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прерывания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или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триггера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фиксации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разрешения прерывания</w:t>
      </w:r>
      <w:r w:rsidRPr="00FE2A37">
        <w:rPr>
          <w:rFonts w:cs="Courier New"/>
          <w:sz w:val="28"/>
          <w:szCs w:val="28"/>
        </w:rPr>
        <w:t>.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E2A37">
        <w:rPr>
          <w:sz w:val="28"/>
          <w:szCs w:val="28"/>
        </w:rPr>
        <w:t>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МПУ</w:t>
      </w:r>
      <w:r w:rsidRPr="00FE2A37">
        <w:rPr>
          <w:rFonts w:cs="Courier New"/>
          <w:sz w:val="28"/>
          <w:szCs w:val="28"/>
        </w:rPr>
        <w:t xml:space="preserve"> "</w:t>
      </w:r>
      <w:r w:rsidRPr="00FE2A37">
        <w:rPr>
          <w:sz w:val="28"/>
          <w:szCs w:val="28"/>
        </w:rPr>
        <w:t>Микролаб</w:t>
      </w:r>
      <w:r w:rsidRPr="00FE2A37">
        <w:rPr>
          <w:rFonts w:cs="Courier New"/>
          <w:sz w:val="28"/>
          <w:szCs w:val="28"/>
        </w:rPr>
        <w:t xml:space="preserve">" </w:t>
      </w:r>
      <w:r w:rsidRPr="00FE2A37">
        <w:rPr>
          <w:sz w:val="28"/>
          <w:szCs w:val="28"/>
        </w:rPr>
        <w:t>принята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следующая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адресация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портов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ввода</w:t>
      </w:r>
      <w:r w:rsidRPr="00FE2A37">
        <w:rPr>
          <w:rFonts w:cs="Courier New"/>
          <w:sz w:val="28"/>
          <w:szCs w:val="28"/>
        </w:rPr>
        <w:t>-</w:t>
      </w:r>
      <w:r w:rsidRPr="00FE2A37">
        <w:rPr>
          <w:sz w:val="28"/>
          <w:szCs w:val="28"/>
        </w:rPr>
        <w:t>вывода</w:t>
      </w:r>
      <w:r w:rsidRPr="00FE2A37">
        <w:rPr>
          <w:rFonts w:cs="Courier New"/>
          <w:sz w:val="28"/>
          <w:szCs w:val="28"/>
        </w:rPr>
        <w:t xml:space="preserve">; </w:t>
      </w:r>
      <w:r w:rsidRPr="00FE2A37">
        <w:rPr>
          <w:rFonts w:cs="Courier New"/>
          <w:sz w:val="28"/>
          <w:szCs w:val="28"/>
          <w:lang w:val="en-US"/>
        </w:rPr>
        <w:t>FB</w:t>
      </w:r>
      <w:r w:rsidRPr="00FE2A37">
        <w:rPr>
          <w:rFonts w:cs="Courier New"/>
          <w:sz w:val="28"/>
          <w:szCs w:val="28"/>
        </w:rPr>
        <w:t xml:space="preserve"> - </w:t>
      </w:r>
      <w:r w:rsidRPr="00FE2A37">
        <w:rPr>
          <w:sz w:val="28"/>
          <w:szCs w:val="28"/>
        </w:rPr>
        <w:t>регистр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управляющего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слова</w:t>
      </w:r>
      <w:r w:rsidRPr="00FE2A37">
        <w:rPr>
          <w:rFonts w:cs="Courier New"/>
          <w:sz w:val="28"/>
          <w:szCs w:val="28"/>
        </w:rPr>
        <w:t xml:space="preserve">; 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E2A37">
        <w:rPr>
          <w:sz w:val="28"/>
          <w:szCs w:val="28"/>
        </w:rPr>
        <w:t>ГА</w:t>
      </w:r>
      <w:r w:rsidRPr="00FE2A37">
        <w:rPr>
          <w:rFonts w:cs="Courier New"/>
          <w:sz w:val="28"/>
          <w:szCs w:val="28"/>
        </w:rPr>
        <w:t xml:space="preserve"> - </w:t>
      </w:r>
      <w:r w:rsidRPr="00FE2A37">
        <w:rPr>
          <w:sz w:val="28"/>
          <w:szCs w:val="28"/>
        </w:rPr>
        <w:t>адрес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</w:t>
      </w:r>
      <w:r w:rsidRPr="00FE2A37">
        <w:rPr>
          <w:rFonts w:cs="Courier New"/>
          <w:sz w:val="28"/>
          <w:szCs w:val="28"/>
        </w:rPr>
        <w:t xml:space="preserve">; 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rFonts w:cs="Courier New"/>
          <w:sz w:val="28"/>
          <w:szCs w:val="28"/>
          <w:lang w:val="en-US"/>
        </w:rPr>
        <w:t>F</w:t>
      </w:r>
      <w:r w:rsidRPr="00FE2A37">
        <w:rPr>
          <w:rFonts w:cs="Courier New"/>
          <w:sz w:val="28"/>
          <w:szCs w:val="28"/>
        </w:rPr>
        <w:t xml:space="preserve">9 - </w:t>
      </w:r>
      <w:r w:rsidRPr="00FE2A37">
        <w:rPr>
          <w:sz w:val="28"/>
          <w:szCs w:val="28"/>
        </w:rPr>
        <w:t>адрес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</w:t>
      </w:r>
      <w:r w:rsidRPr="00FE2A37">
        <w:rPr>
          <w:rFonts w:cs="Courier New"/>
          <w:sz w:val="28"/>
          <w:szCs w:val="28"/>
        </w:rPr>
        <w:t>;</w:t>
      </w:r>
      <w:r w:rsidR="00FE2A37">
        <w:rPr>
          <w:rFonts w:cs="Arial"/>
          <w:sz w:val="28"/>
          <w:szCs w:val="28"/>
        </w:rPr>
        <w:t xml:space="preserve"> 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iCs/>
          <w:sz w:val="28"/>
          <w:szCs w:val="28"/>
          <w:lang w:val="en-US"/>
        </w:rPr>
        <w:t>F</w:t>
      </w:r>
      <w:r w:rsidRPr="00FE2A37">
        <w:rPr>
          <w:iCs/>
          <w:sz w:val="28"/>
          <w:szCs w:val="28"/>
        </w:rPr>
        <w:t xml:space="preserve">8 </w:t>
      </w:r>
      <w:r w:rsidRPr="00FE2A37">
        <w:rPr>
          <w:rFonts w:cs="Courier New"/>
          <w:sz w:val="28"/>
          <w:szCs w:val="28"/>
        </w:rPr>
        <w:t xml:space="preserve">- </w:t>
      </w:r>
      <w:r w:rsidRPr="00FE2A37">
        <w:rPr>
          <w:sz w:val="28"/>
          <w:szCs w:val="28"/>
        </w:rPr>
        <w:t>адрес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А</w:t>
      </w:r>
      <w:r w:rsidRPr="00FE2A37">
        <w:rPr>
          <w:rFonts w:cs="Courier New"/>
          <w:sz w:val="28"/>
          <w:szCs w:val="28"/>
        </w:rPr>
        <w:t>.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sz w:val="28"/>
          <w:szCs w:val="28"/>
        </w:rPr>
        <w:t>К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восьми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разрядам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трем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разрядам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подключена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кла</w:t>
      </w:r>
      <w:r w:rsidRPr="00FE2A37">
        <w:rPr>
          <w:sz w:val="28"/>
          <w:szCs w:val="28"/>
        </w:rPr>
        <w:softHyphen/>
        <w:t>виатура</w:t>
      </w:r>
      <w:r w:rsidRPr="00FE2A37">
        <w:rPr>
          <w:rFonts w:cs="Courier New"/>
          <w:sz w:val="28"/>
          <w:szCs w:val="28"/>
        </w:rPr>
        <w:t xml:space="preserve">, </w:t>
      </w:r>
      <w:r w:rsidRPr="00FE2A37">
        <w:rPr>
          <w:sz w:val="28"/>
          <w:szCs w:val="28"/>
        </w:rPr>
        <w:t>состоящая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из</w:t>
      </w:r>
      <w:r w:rsidRPr="00FE2A37">
        <w:rPr>
          <w:rFonts w:cs="Courier New"/>
          <w:sz w:val="28"/>
          <w:szCs w:val="28"/>
        </w:rPr>
        <w:t xml:space="preserve"> 24 </w:t>
      </w:r>
      <w:r w:rsidRPr="00FE2A37">
        <w:rPr>
          <w:sz w:val="28"/>
          <w:szCs w:val="28"/>
        </w:rPr>
        <w:t>клавиш</w:t>
      </w:r>
      <w:r w:rsidRPr="00FE2A37">
        <w:rPr>
          <w:rFonts w:cs="Courier New"/>
          <w:sz w:val="28"/>
          <w:szCs w:val="28"/>
        </w:rPr>
        <w:t>.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E2A37">
        <w:rPr>
          <w:sz w:val="28"/>
          <w:szCs w:val="28"/>
        </w:rPr>
        <w:t>К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восьми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разрядам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подключены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светодиодные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индикаторы</w:t>
      </w:r>
      <w:r w:rsidRPr="00FE2A37">
        <w:rPr>
          <w:rFonts w:cs="Courier New"/>
          <w:sz w:val="28"/>
          <w:szCs w:val="28"/>
        </w:rPr>
        <w:t xml:space="preserve">. </w:t>
      </w:r>
    </w:p>
    <w:p w:rsidR="00805DC3" w:rsidRPr="00FE2A37" w:rsidRDefault="00805DC3" w:rsidP="00FE2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A37">
        <w:rPr>
          <w:sz w:val="28"/>
          <w:szCs w:val="28"/>
        </w:rPr>
        <w:t>К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трем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разрядам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</w:t>
      </w:r>
      <w:r w:rsidRPr="00FE2A37">
        <w:rPr>
          <w:rFonts w:cs="Courier New"/>
          <w:sz w:val="28"/>
          <w:szCs w:val="28"/>
        </w:rPr>
        <w:t xml:space="preserve"> (</w:t>
      </w:r>
      <w:r w:rsidRPr="00FE2A37">
        <w:rPr>
          <w:sz w:val="28"/>
          <w:szCs w:val="28"/>
        </w:rPr>
        <w:t>которые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не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используются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при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сканировании клавиатуры</w:t>
      </w:r>
      <w:r w:rsidRPr="00FE2A37">
        <w:rPr>
          <w:rFonts w:cs="Courier New"/>
          <w:sz w:val="28"/>
          <w:szCs w:val="28"/>
        </w:rPr>
        <w:t xml:space="preserve">) </w:t>
      </w:r>
      <w:r w:rsidRPr="00FE2A37">
        <w:rPr>
          <w:sz w:val="28"/>
          <w:szCs w:val="28"/>
        </w:rPr>
        <w:t>подсоединены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тумблеры</w:t>
      </w:r>
      <w:r w:rsidRPr="00FE2A37">
        <w:rPr>
          <w:rFonts w:cs="Courier New"/>
          <w:sz w:val="28"/>
          <w:szCs w:val="28"/>
        </w:rPr>
        <w:t xml:space="preserve">, </w:t>
      </w:r>
      <w:r w:rsidRPr="00FE2A37">
        <w:rPr>
          <w:sz w:val="28"/>
          <w:szCs w:val="28"/>
        </w:rPr>
        <w:t>т</w:t>
      </w:r>
      <w:r w:rsidRPr="00FE2A37">
        <w:rPr>
          <w:rFonts w:cs="Courier New"/>
          <w:sz w:val="28"/>
          <w:szCs w:val="28"/>
        </w:rPr>
        <w:t>.</w:t>
      </w:r>
      <w:r w:rsidRPr="00FE2A37">
        <w:rPr>
          <w:sz w:val="28"/>
          <w:szCs w:val="28"/>
        </w:rPr>
        <w:t>е</w:t>
      </w:r>
      <w:r w:rsidRPr="00FE2A37">
        <w:rPr>
          <w:rFonts w:cs="Courier New"/>
          <w:sz w:val="28"/>
          <w:szCs w:val="28"/>
        </w:rPr>
        <w:t xml:space="preserve">. </w:t>
      </w:r>
      <w:r w:rsidRPr="00FE2A37">
        <w:rPr>
          <w:sz w:val="28"/>
          <w:szCs w:val="28"/>
        </w:rPr>
        <w:t>запрограммировав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ППА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определенным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образом</w:t>
      </w:r>
      <w:r w:rsidRPr="00FE2A37">
        <w:rPr>
          <w:rFonts w:cs="Courier New"/>
          <w:sz w:val="28"/>
          <w:szCs w:val="28"/>
        </w:rPr>
        <w:t xml:space="preserve">, </w:t>
      </w:r>
      <w:r w:rsidRPr="00FE2A37">
        <w:rPr>
          <w:sz w:val="28"/>
          <w:szCs w:val="28"/>
        </w:rPr>
        <w:t>можно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считывать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данные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тумблеров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вводить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их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МП</w:t>
      </w:r>
      <w:r w:rsidRPr="00FE2A37">
        <w:rPr>
          <w:rFonts w:cs="Courier New"/>
          <w:sz w:val="28"/>
          <w:szCs w:val="28"/>
        </w:rPr>
        <w:t>.</w:t>
      </w:r>
    </w:p>
    <w:p w:rsidR="00E31BA8" w:rsidRPr="00FE2A37" w:rsidRDefault="00805DC3" w:rsidP="00FE2A3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E2A37">
        <w:rPr>
          <w:sz w:val="28"/>
          <w:szCs w:val="28"/>
        </w:rPr>
        <w:t>К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нулевому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разряду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порта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кроме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светодиода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подключен</w:t>
      </w:r>
      <w:r w:rsidRPr="00FE2A37">
        <w:rPr>
          <w:rFonts w:cs="Courier New"/>
          <w:sz w:val="28"/>
          <w:szCs w:val="28"/>
        </w:rPr>
        <w:t xml:space="preserve"> </w:t>
      </w:r>
      <w:r w:rsidR="00FE2A37">
        <w:rPr>
          <w:sz w:val="28"/>
          <w:szCs w:val="28"/>
        </w:rPr>
        <w:t>громкогово</w:t>
      </w:r>
      <w:r w:rsidRPr="00FE2A37">
        <w:rPr>
          <w:sz w:val="28"/>
          <w:szCs w:val="28"/>
        </w:rPr>
        <w:t>ритель</w:t>
      </w:r>
      <w:r w:rsidRPr="00FE2A37">
        <w:rPr>
          <w:rFonts w:cs="Courier New"/>
          <w:sz w:val="28"/>
          <w:szCs w:val="28"/>
        </w:rPr>
        <w:t xml:space="preserve">, </w:t>
      </w:r>
      <w:r w:rsidRPr="00FE2A37">
        <w:rPr>
          <w:sz w:val="28"/>
          <w:szCs w:val="28"/>
        </w:rPr>
        <w:t>т</w:t>
      </w:r>
      <w:r w:rsidRPr="00FE2A37">
        <w:rPr>
          <w:rFonts w:cs="Courier New"/>
          <w:sz w:val="28"/>
          <w:szCs w:val="28"/>
        </w:rPr>
        <w:t>.</w:t>
      </w:r>
      <w:r w:rsidRPr="00FE2A37">
        <w:rPr>
          <w:sz w:val="28"/>
          <w:szCs w:val="28"/>
        </w:rPr>
        <w:t>е</w:t>
      </w:r>
      <w:r w:rsidRPr="00FE2A37">
        <w:rPr>
          <w:rFonts w:cs="Courier New"/>
          <w:sz w:val="28"/>
          <w:szCs w:val="28"/>
        </w:rPr>
        <w:t xml:space="preserve">. </w:t>
      </w:r>
      <w:r w:rsidRPr="00FE2A37">
        <w:rPr>
          <w:sz w:val="28"/>
          <w:szCs w:val="28"/>
        </w:rPr>
        <w:t>организовав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определенным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образом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программу</w:t>
      </w:r>
      <w:r w:rsidRPr="00FE2A37">
        <w:rPr>
          <w:rFonts w:cs="Courier New"/>
          <w:sz w:val="28"/>
          <w:szCs w:val="28"/>
        </w:rPr>
        <w:t xml:space="preserve">, </w:t>
      </w:r>
      <w:r w:rsidRPr="00FE2A37">
        <w:rPr>
          <w:sz w:val="28"/>
          <w:szCs w:val="28"/>
        </w:rPr>
        <w:t>можно</w:t>
      </w:r>
      <w:r w:rsidRPr="00FE2A37">
        <w:rPr>
          <w:rFonts w:cs="Courier New"/>
          <w:sz w:val="28"/>
          <w:szCs w:val="28"/>
        </w:rPr>
        <w:t xml:space="preserve"> "</w:t>
      </w:r>
      <w:r w:rsidR="00FE2A37">
        <w:rPr>
          <w:sz w:val="28"/>
          <w:szCs w:val="28"/>
        </w:rPr>
        <w:t>заста</w:t>
      </w:r>
      <w:r w:rsidRPr="00FE2A37">
        <w:rPr>
          <w:sz w:val="28"/>
          <w:szCs w:val="28"/>
        </w:rPr>
        <w:t>вить</w:t>
      </w:r>
      <w:r w:rsidRPr="00FE2A37">
        <w:rPr>
          <w:rFonts w:cs="Courier New"/>
          <w:sz w:val="28"/>
          <w:szCs w:val="28"/>
        </w:rPr>
        <w:t xml:space="preserve">" </w:t>
      </w:r>
      <w:r w:rsidRPr="00FE2A37">
        <w:rPr>
          <w:sz w:val="28"/>
          <w:szCs w:val="28"/>
        </w:rPr>
        <w:t>громкоговоритель</w:t>
      </w:r>
      <w:r w:rsidRPr="00FE2A37">
        <w:rPr>
          <w:rFonts w:cs="Courier New"/>
          <w:sz w:val="28"/>
          <w:szCs w:val="28"/>
        </w:rPr>
        <w:t xml:space="preserve"> </w:t>
      </w:r>
      <w:r w:rsidRPr="00FE2A37">
        <w:rPr>
          <w:sz w:val="28"/>
          <w:szCs w:val="28"/>
        </w:rPr>
        <w:t>звучать</w:t>
      </w:r>
      <w:r w:rsidRPr="00FE2A37">
        <w:rPr>
          <w:rFonts w:cs="Courier New"/>
          <w:sz w:val="28"/>
          <w:szCs w:val="28"/>
        </w:rPr>
        <w:t>.</w:t>
      </w:r>
      <w:bookmarkStart w:id="0" w:name="_GoBack"/>
      <w:bookmarkEnd w:id="0"/>
    </w:p>
    <w:sectPr w:rsidR="00E31BA8" w:rsidRPr="00FE2A37" w:rsidSect="00FE2A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197A"/>
    <w:multiLevelType w:val="hybridMultilevel"/>
    <w:tmpl w:val="A134B5AE"/>
    <w:lvl w:ilvl="0" w:tplc="0534FF8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6D"/>
    <w:rsid w:val="00030BB7"/>
    <w:rsid w:val="0006619D"/>
    <w:rsid w:val="001264EE"/>
    <w:rsid w:val="001A50F6"/>
    <w:rsid w:val="002C21C3"/>
    <w:rsid w:val="0036620E"/>
    <w:rsid w:val="003D6B69"/>
    <w:rsid w:val="003F69B5"/>
    <w:rsid w:val="00407660"/>
    <w:rsid w:val="00491F05"/>
    <w:rsid w:val="0049478B"/>
    <w:rsid w:val="00522764"/>
    <w:rsid w:val="00536773"/>
    <w:rsid w:val="00565DF0"/>
    <w:rsid w:val="00626DB0"/>
    <w:rsid w:val="006353A9"/>
    <w:rsid w:val="006814A8"/>
    <w:rsid w:val="007A705F"/>
    <w:rsid w:val="007B2237"/>
    <w:rsid w:val="00805DC3"/>
    <w:rsid w:val="008675D4"/>
    <w:rsid w:val="008764C3"/>
    <w:rsid w:val="00887E7A"/>
    <w:rsid w:val="008B06F1"/>
    <w:rsid w:val="00921239"/>
    <w:rsid w:val="0094443A"/>
    <w:rsid w:val="00A05191"/>
    <w:rsid w:val="00B00F33"/>
    <w:rsid w:val="00B1578F"/>
    <w:rsid w:val="00B25DDD"/>
    <w:rsid w:val="00B6336D"/>
    <w:rsid w:val="00B916D9"/>
    <w:rsid w:val="00BE6A6E"/>
    <w:rsid w:val="00D02BE9"/>
    <w:rsid w:val="00D15261"/>
    <w:rsid w:val="00D21DD3"/>
    <w:rsid w:val="00D25BDC"/>
    <w:rsid w:val="00D471FA"/>
    <w:rsid w:val="00D53297"/>
    <w:rsid w:val="00D73DE2"/>
    <w:rsid w:val="00D745D1"/>
    <w:rsid w:val="00D821A7"/>
    <w:rsid w:val="00DC3981"/>
    <w:rsid w:val="00DD38AE"/>
    <w:rsid w:val="00DF5573"/>
    <w:rsid w:val="00E06D15"/>
    <w:rsid w:val="00E31BA8"/>
    <w:rsid w:val="00E3721B"/>
    <w:rsid w:val="00E44CAD"/>
    <w:rsid w:val="00E72638"/>
    <w:rsid w:val="00EB0D3A"/>
    <w:rsid w:val="00F245E6"/>
    <w:rsid w:val="00F83C62"/>
    <w:rsid w:val="00F953BD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60B944-21AA-43F0-9A9D-192FEF55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C3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A50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B6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B223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B22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ДонГТУ</vt:lpstr>
    </vt:vector>
  </TitlesOfParts>
  <Company>Vold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ДонГТУ</dc:title>
  <dc:subject/>
  <dc:creator>Guardian</dc:creator>
  <cp:keywords/>
  <dc:description/>
  <cp:lastModifiedBy>admin</cp:lastModifiedBy>
  <cp:revision>2</cp:revision>
  <cp:lastPrinted>2007-04-03T16:47:00Z</cp:lastPrinted>
  <dcterms:created xsi:type="dcterms:W3CDTF">2014-03-09T19:43:00Z</dcterms:created>
  <dcterms:modified xsi:type="dcterms:W3CDTF">2014-03-09T19:43:00Z</dcterms:modified>
</cp:coreProperties>
</file>