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Министерство образования и науки Российской Федерации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Федеральное агентство по образованию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ГОУ ВПО Череповецкий Государственный Университет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Институт Педагогики и Психологии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  <w:r w:rsidRPr="00DB2451">
        <w:rPr>
          <w:sz w:val="28"/>
          <w:szCs w:val="28"/>
        </w:rPr>
        <w:t>кафедра: профессионального образования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Реферат по дисциплине: Методика профессионального обучения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Тема: Урок-КВН на тему «</w:t>
      </w:r>
      <w:r w:rsidR="00794765" w:rsidRPr="00DB2451">
        <w:rPr>
          <w:sz w:val="28"/>
          <w:szCs w:val="28"/>
        </w:rPr>
        <w:t>Занимательное материаловедение</w:t>
      </w:r>
      <w:r w:rsidRPr="00DB2451">
        <w:rPr>
          <w:sz w:val="28"/>
          <w:szCs w:val="28"/>
        </w:rPr>
        <w:t>»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jc w:val="right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  <w:tab w:val="left" w:pos="6919"/>
          <w:tab w:val="left" w:pos="7020"/>
          <w:tab w:val="left" w:pos="7200"/>
        </w:tabs>
        <w:spacing w:line="360" w:lineRule="auto"/>
        <w:ind w:firstLine="709"/>
        <w:jc w:val="right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>Выполнил студент:</w:t>
      </w:r>
    </w:p>
    <w:p w:rsidR="003473B4" w:rsidRPr="00DB2451" w:rsidRDefault="003473B4" w:rsidP="00DB2451">
      <w:pPr>
        <w:tabs>
          <w:tab w:val="left" w:pos="0"/>
          <w:tab w:val="left" w:pos="7200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 xml:space="preserve">                                                                     </w:t>
      </w:r>
      <w:r w:rsidR="00DB2451">
        <w:rPr>
          <w:sz w:val="28"/>
          <w:szCs w:val="28"/>
        </w:rPr>
        <w:t xml:space="preserve">       </w:t>
      </w:r>
      <w:r w:rsidRPr="00DB2451">
        <w:rPr>
          <w:sz w:val="28"/>
          <w:szCs w:val="28"/>
        </w:rPr>
        <w:t xml:space="preserve">                группы 4 ПО - 42</w:t>
      </w:r>
    </w:p>
    <w:p w:rsidR="003473B4" w:rsidRPr="00DB2451" w:rsidRDefault="003473B4" w:rsidP="00DB2451">
      <w:pPr>
        <w:tabs>
          <w:tab w:val="left" w:pos="0"/>
          <w:tab w:val="left" w:pos="7020"/>
          <w:tab w:val="left" w:pos="7200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 xml:space="preserve">                                                   </w:t>
      </w:r>
      <w:r w:rsidR="00DB2451">
        <w:rPr>
          <w:sz w:val="28"/>
          <w:szCs w:val="28"/>
        </w:rPr>
        <w:t xml:space="preserve">                                  </w:t>
      </w:r>
      <w:r w:rsidRPr="00DB2451">
        <w:rPr>
          <w:sz w:val="28"/>
          <w:szCs w:val="28"/>
        </w:rPr>
        <w:t>Слизнёв Д.И.</w:t>
      </w:r>
    </w:p>
    <w:p w:rsidR="003473B4" w:rsidRPr="00DB2451" w:rsidRDefault="003473B4" w:rsidP="00DB2451">
      <w:pPr>
        <w:tabs>
          <w:tab w:val="left" w:pos="0"/>
          <w:tab w:val="left" w:pos="7200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 xml:space="preserve">                                              </w:t>
      </w:r>
      <w:r w:rsidR="00DB2451">
        <w:rPr>
          <w:sz w:val="28"/>
          <w:szCs w:val="28"/>
        </w:rPr>
        <w:t xml:space="preserve">                                  </w:t>
      </w:r>
      <w:r w:rsidRPr="00DB2451">
        <w:rPr>
          <w:sz w:val="28"/>
          <w:szCs w:val="28"/>
        </w:rPr>
        <w:t xml:space="preserve">Проверил:  </w:t>
      </w:r>
    </w:p>
    <w:p w:rsidR="00DB2451" w:rsidRDefault="003473B4" w:rsidP="00DB2451">
      <w:pPr>
        <w:tabs>
          <w:tab w:val="left" w:pos="0"/>
          <w:tab w:val="left" w:pos="4035"/>
          <w:tab w:val="left" w:pos="7020"/>
          <w:tab w:val="left" w:pos="720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                                                         </w:t>
      </w:r>
      <w:r w:rsidR="00DB2451">
        <w:rPr>
          <w:sz w:val="28"/>
          <w:szCs w:val="28"/>
        </w:rPr>
        <w:t xml:space="preserve">                                     </w:t>
      </w:r>
      <w:r w:rsidRPr="00DB2451">
        <w:rPr>
          <w:sz w:val="28"/>
          <w:szCs w:val="28"/>
        </w:rPr>
        <w:t xml:space="preserve">к.п.н., доцент </w:t>
      </w:r>
    </w:p>
    <w:p w:rsidR="003473B4" w:rsidRPr="00DB2451" w:rsidRDefault="00DB2451" w:rsidP="00DB2451">
      <w:pPr>
        <w:tabs>
          <w:tab w:val="left" w:pos="0"/>
          <w:tab w:val="left" w:pos="7020"/>
          <w:tab w:val="left" w:pos="7200"/>
        </w:tabs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473B4" w:rsidRPr="00DB2451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                        </w:t>
      </w:r>
      <w:r w:rsidR="003473B4" w:rsidRPr="00DB2451">
        <w:rPr>
          <w:sz w:val="28"/>
          <w:szCs w:val="28"/>
        </w:rPr>
        <w:t>Николаев В.В.</w:t>
      </w: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</w:p>
    <w:p w:rsidR="003473B4" w:rsidRPr="00DB2451" w:rsidRDefault="003473B4" w:rsidP="00DB2451">
      <w:pPr>
        <w:tabs>
          <w:tab w:val="left" w:pos="0"/>
          <w:tab w:val="left" w:pos="4185"/>
        </w:tabs>
        <w:spacing w:line="360" w:lineRule="auto"/>
        <w:ind w:firstLine="709"/>
        <w:outlineLvl w:val="0"/>
        <w:rPr>
          <w:sz w:val="28"/>
          <w:szCs w:val="28"/>
        </w:rPr>
      </w:pPr>
      <w:r w:rsidRPr="00DB2451">
        <w:rPr>
          <w:sz w:val="28"/>
          <w:szCs w:val="28"/>
        </w:rPr>
        <w:tab/>
        <w:t>Череповец</w:t>
      </w:r>
    </w:p>
    <w:p w:rsidR="00C847DA" w:rsidRPr="00DB2451" w:rsidRDefault="003473B4" w:rsidP="00DB2451">
      <w:pPr>
        <w:tabs>
          <w:tab w:val="left" w:pos="0"/>
          <w:tab w:val="left" w:pos="4185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2007</w:t>
      </w:r>
    </w:p>
    <w:p w:rsidR="0047406C" w:rsidRDefault="00DB2451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br w:type="page"/>
      </w:r>
      <w:r w:rsidR="0047406C" w:rsidRPr="00DB2451">
        <w:rPr>
          <w:sz w:val="28"/>
          <w:szCs w:val="28"/>
          <w:u w:val="single"/>
        </w:rPr>
        <w:t>Цели</w:t>
      </w:r>
      <w:r w:rsidR="0047406C" w:rsidRPr="00DB2451">
        <w:rPr>
          <w:sz w:val="28"/>
          <w:szCs w:val="28"/>
        </w:rPr>
        <w:t>:</w:t>
      </w:r>
    </w:p>
    <w:p w:rsidR="00DB2451" w:rsidRPr="00DB2451" w:rsidRDefault="00DB2451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</w:p>
    <w:p w:rsidR="006E6B50" w:rsidRPr="00DB2451" w:rsidRDefault="006E6B50" w:rsidP="00DB2451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Обобщить, систематизировать и обеспечить повторение базовых понятий материаловедения, с которыми учащиеся познакомились на предыдущих уроках.</w:t>
      </w:r>
    </w:p>
    <w:p w:rsidR="006E6B50" w:rsidRPr="00DB2451" w:rsidRDefault="006E6B50" w:rsidP="00DB2451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Способствовать развитию практического опыта, необходимого для работы в небольших группах.</w:t>
      </w:r>
    </w:p>
    <w:p w:rsidR="006E6B50" w:rsidRPr="00DB2451" w:rsidRDefault="006E6B50" w:rsidP="00DB2451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Способствовать формированию навыков принятия решения, анализа информации и способности излагать свою точку зрения и ведения дискуссии.</w:t>
      </w:r>
    </w:p>
    <w:p w:rsidR="006E6B50" w:rsidRPr="00DB2451" w:rsidRDefault="006E6B5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  <w:u w:val="single"/>
        </w:rPr>
        <w:t>Участники и действующие лица</w:t>
      </w:r>
      <w:r w:rsidRPr="00DB2451">
        <w:rPr>
          <w:sz w:val="28"/>
          <w:szCs w:val="28"/>
        </w:rPr>
        <w:t>: ведущий, две команды, 3 члена жюри.</w:t>
      </w:r>
    </w:p>
    <w:p w:rsidR="006E6B50" w:rsidRPr="00DB2451" w:rsidRDefault="006E6B5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  <w:u w:val="single"/>
        </w:rPr>
        <w:t>Предварительная подготовка</w:t>
      </w:r>
      <w:r w:rsidRPr="00DB2451">
        <w:rPr>
          <w:sz w:val="28"/>
          <w:szCs w:val="28"/>
        </w:rPr>
        <w:t>:</w:t>
      </w:r>
      <w:r w:rsidR="00957DCF" w:rsidRPr="00DB2451">
        <w:rPr>
          <w:sz w:val="28"/>
          <w:szCs w:val="28"/>
        </w:rPr>
        <w:t xml:space="preserve"> Заранее происходит разделение на группы. Даётся задание: придумать название команды, выбрать капитана. Повторите темы курса материаловедения от понятия о науке материаловедение до механических свойств, определяемых при ударных испытаниях, а также испытание на жидкотекучесть.</w:t>
      </w:r>
      <w:r w:rsidR="00303C2A" w:rsidRPr="00DB2451">
        <w:rPr>
          <w:sz w:val="28"/>
          <w:szCs w:val="28"/>
        </w:rPr>
        <w:t xml:space="preserve"> Маркировка различных сталей.</w:t>
      </w:r>
    </w:p>
    <w:p w:rsidR="00957DCF" w:rsidRPr="00DB2451" w:rsidRDefault="006E6B5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  <w:u w:val="single"/>
        </w:rPr>
        <w:t>Оборудование</w:t>
      </w:r>
      <w:r w:rsidRPr="00DB2451">
        <w:rPr>
          <w:sz w:val="28"/>
          <w:szCs w:val="28"/>
        </w:rPr>
        <w:t>:</w:t>
      </w:r>
      <w:r w:rsidR="00DF0666" w:rsidRPr="00DB2451">
        <w:rPr>
          <w:sz w:val="28"/>
          <w:szCs w:val="28"/>
        </w:rPr>
        <w:t xml:space="preserve"> </w:t>
      </w:r>
      <w:r w:rsidR="00957DCF" w:rsidRPr="00DB2451">
        <w:rPr>
          <w:sz w:val="28"/>
          <w:szCs w:val="28"/>
        </w:rPr>
        <w:t>Карточки заданий: «</w:t>
      </w:r>
      <w:r w:rsidR="00DF0666" w:rsidRPr="00DB2451">
        <w:rPr>
          <w:sz w:val="28"/>
          <w:szCs w:val="28"/>
        </w:rPr>
        <w:t>Кроссворд», «Карточка марок сталей», «Список слов», «Задания для ящика». Ящик Пандоры. Бланки для жюри.</w:t>
      </w:r>
    </w:p>
    <w:p w:rsidR="006E6B50" w:rsidRPr="00DB2451" w:rsidRDefault="006E6B50" w:rsidP="00DB2451">
      <w:pPr>
        <w:tabs>
          <w:tab w:val="left" w:pos="0"/>
          <w:tab w:val="left" w:pos="4185"/>
        </w:tabs>
        <w:spacing w:line="360" w:lineRule="auto"/>
        <w:ind w:firstLine="709"/>
        <w:jc w:val="center"/>
        <w:rPr>
          <w:sz w:val="28"/>
          <w:szCs w:val="28"/>
          <w:u w:val="single"/>
        </w:rPr>
      </w:pPr>
      <w:r w:rsidRPr="00DB2451">
        <w:rPr>
          <w:sz w:val="28"/>
          <w:szCs w:val="28"/>
          <w:u w:val="single"/>
        </w:rPr>
        <w:t>Ход урока</w:t>
      </w:r>
    </w:p>
    <w:p w:rsidR="006E6B50" w:rsidRPr="00DB2451" w:rsidRDefault="007947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i/>
          <w:sz w:val="28"/>
          <w:szCs w:val="28"/>
        </w:rPr>
        <w:t>Ведущий:</w:t>
      </w:r>
      <w:r w:rsidRPr="00DB2451">
        <w:rPr>
          <w:sz w:val="28"/>
          <w:szCs w:val="28"/>
        </w:rPr>
        <w:t xml:space="preserve"> </w:t>
      </w:r>
    </w:p>
    <w:p w:rsidR="00794765" w:rsidRPr="00DB2451" w:rsidRDefault="007947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Сегодня мы предлагаем вам, принять участие в игре, которую мы назвали «Занимательное материаловедение».</w:t>
      </w:r>
    </w:p>
    <w:p w:rsidR="00794765" w:rsidRPr="00DB2451" w:rsidRDefault="007947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Представляю вам наше жюри:</w:t>
      </w:r>
    </w:p>
    <w:p w:rsidR="00794765" w:rsidRPr="00DB2451" w:rsidRDefault="00794765" w:rsidP="00DB2451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Слизнёв Даниил Игоревич - председатель жюри.</w:t>
      </w:r>
    </w:p>
    <w:p w:rsidR="00794765" w:rsidRPr="00DB2451" w:rsidRDefault="00794765" w:rsidP="00DB2451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Смирнов Александр Валентинович - член жюри.</w:t>
      </w:r>
    </w:p>
    <w:p w:rsidR="00794765" w:rsidRPr="00DB2451" w:rsidRDefault="00794765" w:rsidP="00DB2451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Никифорова Татьяна Николаевна - член жюри.</w:t>
      </w:r>
    </w:p>
    <w:p w:rsidR="00794765" w:rsidRPr="00DB2451" w:rsidRDefault="007947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А теперь хочу представить вам две команды участников нашей игры, команда «Виктория» и команда «Ягуар».</w:t>
      </w:r>
    </w:p>
    <w:p w:rsidR="00794765" w:rsidRPr="00DB2451" w:rsidRDefault="007947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Команды поприветствуйте друг друга.</w:t>
      </w:r>
    </w:p>
    <w:p w:rsidR="002630D8" w:rsidRPr="00DB2451" w:rsidRDefault="002630D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После приветствия ведущий объявляет конкурсы.</w:t>
      </w:r>
    </w:p>
    <w:p w:rsidR="002630D8" w:rsidRPr="00DB2451" w:rsidRDefault="002630D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DB2451">
        <w:rPr>
          <w:i/>
          <w:sz w:val="28"/>
          <w:szCs w:val="28"/>
        </w:rPr>
        <w:t>1-й конкурс - разминка.</w:t>
      </w:r>
    </w:p>
    <w:p w:rsidR="002630D8" w:rsidRPr="00DB2451" w:rsidRDefault="002630D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Ведущий задаёт вопросы для разминки:</w:t>
      </w:r>
    </w:p>
    <w:p w:rsidR="002630D8" w:rsidRPr="00DB2451" w:rsidRDefault="002630D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Вопросы первой команде:</w:t>
      </w:r>
    </w:p>
    <w:p w:rsidR="002630D8" w:rsidRPr="00DB2451" w:rsidRDefault="00350D55" w:rsidP="00DB245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Внутреннее устройство материала (Структура)</w:t>
      </w:r>
    </w:p>
    <w:p w:rsidR="00350D55" w:rsidRPr="00DB2451" w:rsidRDefault="00350D55" w:rsidP="00DB245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материала разрушаться без предварительной пластической деформации (Хрупкость)</w:t>
      </w:r>
    </w:p>
    <w:p w:rsidR="00350D55" w:rsidRPr="00DB2451" w:rsidRDefault="00350D55" w:rsidP="00DB245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Процесс перехода вещества из жидкого в твёрдое состояние (Кристаллизация)</w:t>
      </w:r>
    </w:p>
    <w:p w:rsidR="00350D55" w:rsidRPr="00DB2451" w:rsidRDefault="00350D55" w:rsidP="00DB245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Разница между фактической и теоретической температурой кристаллизации называется (Степенью переохлаждения)</w:t>
      </w:r>
    </w:p>
    <w:p w:rsidR="00B42BBF" w:rsidRPr="00DB2451" w:rsidRDefault="00B42BBF" w:rsidP="00DB2451">
      <w:pPr>
        <w:numPr>
          <w:ilvl w:val="0"/>
          <w:numId w:val="4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Пустой узел кристаллической решётки (Вакансия)</w:t>
      </w:r>
    </w:p>
    <w:p w:rsidR="00B42BBF" w:rsidRPr="00DB2451" w:rsidRDefault="00B42BBF" w:rsidP="00DB2451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Вопросы второй команде:</w:t>
      </w:r>
    </w:p>
    <w:p w:rsidR="00B42BBF" w:rsidRPr="00DB2451" w:rsidRDefault="00454CEE" w:rsidP="00DB2451">
      <w:pPr>
        <w:numPr>
          <w:ilvl w:val="0"/>
          <w:numId w:val="5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Структура,</w:t>
      </w:r>
      <w:r w:rsidR="00B42BBF" w:rsidRPr="00DB2451">
        <w:rPr>
          <w:sz w:val="28"/>
          <w:szCs w:val="28"/>
        </w:rPr>
        <w:t xml:space="preserve"> наблюдаемая с помощью микроскопа (Микроструктура)</w:t>
      </w:r>
    </w:p>
    <w:p w:rsidR="00454CEE" w:rsidRPr="00DB2451" w:rsidRDefault="00454CEE" w:rsidP="00DB2451">
      <w:pPr>
        <w:numPr>
          <w:ilvl w:val="0"/>
          <w:numId w:val="5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материла выдерживать напряжения не разрушаясь под действием приложенных сил (Прочность)</w:t>
      </w:r>
    </w:p>
    <w:p w:rsidR="00454CEE" w:rsidRPr="00DB2451" w:rsidRDefault="00454CEE" w:rsidP="00DB2451">
      <w:pPr>
        <w:numPr>
          <w:ilvl w:val="0"/>
          <w:numId w:val="5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Процесс смены кристаллической решётки металла в твёрдом состоянии (Перекристаллизация)</w:t>
      </w:r>
    </w:p>
    <w:p w:rsidR="00454CEE" w:rsidRPr="00DB2451" w:rsidRDefault="00454CEE" w:rsidP="00DB2451">
      <w:pPr>
        <w:numPr>
          <w:ilvl w:val="0"/>
          <w:numId w:val="5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Температура, при которой энергия Гиббса жидкого и твёрдого состояния равны (Равновесная)</w:t>
      </w:r>
    </w:p>
    <w:p w:rsidR="00454CEE" w:rsidRPr="00DB2451" w:rsidRDefault="00454CEE" w:rsidP="00DB2451">
      <w:pPr>
        <w:numPr>
          <w:ilvl w:val="0"/>
          <w:numId w:val="5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 xml:space="preserve">Дефекты </w:t>
      </w:r>
      <w:r w:rsidR="007E5E2D" w:rsidRPr="00DB2451">
        <w:rPr>
          <w:sz w:val="28"/>
          <w:szCs w:val="28"/>
        </w:rPr>
        <w:t>размеры,</w:t>
      </w:r>
      <w:r w:rsidRPr="00DB2451">
        <w:rPr>
          <w:sz w:val="28"/>
          <w:szCs w:val="28"/>
        </w:rPr>
        <w:t xml:space="preserve"> которых малы в одном измерении (Поверхностные)</w:t>
      </w:r>
    </w:p>
    <w:p w:rsidR="002630D8" w:rsidRPr="00DB2451" w:rsidRDefault="007E5E2D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i/>
          <w:sz w:val="28"/>
          <w:szCs w:val="28"/>
        </w:rPr>
        <w:t>2-й конкурс - Решить кроссворд.</w:t>
      </w:r>
    </w:p>
    <w:p w:rsidR="002630D8" w:rsidRPr="00DB2451" w:rsidRDefault="007E5E2D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Кроссворд для первой команды.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сопротивляться кислотам называется.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материалов в расплавленном состоянии давать жидкую хорошо текущую струю и хорошо заполнять форму называется.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Древовидный кристалл.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материала сопротивляться хрупкому разрушению.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Она связана с активным движением дислокаций.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Явление упрочнения металла в процессе пластической деформации называется.</w:t>
      </w:r>
    </w:p>
    <w:p w:rsidR="00350BB7" w:rsidRPr="00DB2451" w:rsidRDefault="00350BB7" w:rsidP="00DB2451">
      <w:pPr>
        <w:numPr>
          <w:ilvl w:val="0"/>
          <w:numId w:val="6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 xml:space="preserve">Взаимное уничтожение межузельных атомов и вакансий, движущихся по кристаллу называют. </w:t>
      </w:r>
    </w:p>
    <w:tbl>
      <w:tblPr>
        <w:tblpPr w:leftFromText="180" w:rightFromText="180" w:vertAnchor="text" w:horzAnchor="margin" w:tblpXSpec="center" w:tblpY="31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"/>
        <w:gridCol w:w="382"/>
        <w:gridCol w:w="359"/>
        <w:gridCol w:w="362"/>
        <w:gridCol w:w="345"/>
        <w:gridCol w:w="425"/>
        <w:gridCol w:w="383"/>
        <w:gridCol w:w="362"/>
        <w:gridCol w:w="360"/>
        <w:gridCol w:w="383"/>
        <w:gridCol w:w="425"/>
        <w:gridCol w:w="383"/>
        <w:gridCol w:w="383"/>
        <w:gridCol w:w="377"/>
        <w:gridCol w:w="383"/>
        <w:gridCol w:w="383"/>
        <w:gridCol w:w="383"/>
        <w:gridCol w:w="358"/>
        <w:gridCol w:w="383"/>
        <w:gridCol w:w="503"/>
        <w:gridCol w:w="383"/>
        <w:gridCol w:w="375"/>
        <w:gridCol w:w="379"/>
        <w:gridCol w:w="379"/>
        <w:gridCol w:w="373"/>
      </w:tblGrid>
      <w:tr w:rsidR="00350BB7" w:rsidRPr="002037B2" w:rsidTr="002037B2">
        <w:trPr>
          <w:gridBefore w:val="10"/>
          <w:gridAfter w:val="5"/>
          <w:wAfter w:w="1889" w:type="dxa"/>
          <w:trHeight w:val="480"/>
        </w:trPr>
        <w:tc>
          <w:tcPr>
            <w:tcW w:w="222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2</w:t>
            </w:r>
          </w:p>
        </w:tc>
        <w:tc>
          <w:tcPr>
            <w:tcW w:w="1846" w:type="pct"/>
            <w:gridSpan w:val="9"/>
            <w:vMerge w:val="restart"/>
            <w:tcBorders>
              <w:top w:val="nil"/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Before w:val="10"/>
          <w:gridAfter w:val="5"/>
          <w:wAfter w:w="1889" w:type="dxa"/>
          <w:trHeight w:val="480"/>
        </w:trPr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ж</w:t>
            </w:r>
          </w:p>
        </w:tc>
        <w:tc>
          <w:tcPr>
            <w:tcW w:w="1846" w:type="pct"/>
            <w:gridSpan w:val="9"/>
            <w:vMerge/>
            <w:tcBorders>
              <w:top w:val="nil"/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trHeight w:val="275"/>
        </w:trPr>
        <w:tc>
          <w:tcPr>
            <w:tcW w:w="1556" w:type="pct"/>
            <w:gridSpan w:val="8"/>
            <w:vMerge w:val="restart"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88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1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197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187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63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й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196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19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19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19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ь</w:t>
            </w: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556" w:type="pct"/>
            <w:gridSpan w:val="8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д</w:t>
            </w:r>
          </w:p>
        </w:tc>
        <w:tc>
          <w:tcPr>
            <w:tcW w:w="1383" w:type="pct"/>
            <w:gridSpan w:val="7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" w:type="pct"/>
            <w:vMerge w:val="restart"/>
            <w:tcBorders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556" w:type="pct"/>
            <w:gridSpan w:val="8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7</w:t>
            </w:r>
          </w:p>
        </w:tc>
        <w:tc>
          <w:tcPr>
            <w:tcW w:w="263" w:type="pct"/>
            <w:vMerge/>
            <w:tcBorders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3"/>
          <w:wAfter w:w="1131" w:type="dxa"/>
          <w:trHeight w:val="480"/>
        </w:trPr>
        <w:tc>
          <w:tcPr>
            <w:tcW w:w="1556" w:type="pct"/>
            <w:gridSpan w:val="8"/>
            <w:vMerge/>
            <w:tcBorders>
              <w:top w:val="nil"/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88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5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п</w:t>
            </w: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197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г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187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  <w:tc>
          <w:tcPr>
            <w:tcW w:w="263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ц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196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я</w:t>
            </w: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944" w:type="pct"/>
            <w:gridSpan w:val="10"/>
            <w:tcBorders>
              <w:top w:val="nil"/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1383" w:type="pct"/>
            <w:gridSpan w:val="7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263" w:type="pct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54"/>
        </w:trPr>
        <w:tc>
          <w:tcPr>
            <w:tcW w:w="188" w:type="pct"/>
            <w:vMerge w:val="restart"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 w:val="restart"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88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3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д</w:t>
            </w: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д</w:t>
            </w:r>
          </w:p>
        </w:tc>
        <w:tc>
          <w:tcPr>
            <w:tcW w:w="197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р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387" w:type="pct"/>
            <w:gridSpan w:val="2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1383" w:type="pct"/>
            <w:gridSpan w:val="7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у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г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ч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68" w:type="pct"/>
            <w:gridSpan w:val="7"/>
            <w:vMerge/>
            <w:tcBorders>
              <w:top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я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top w:val="nil"/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6</w:t>
            </w:r>
          </w:p>
        </w:tc>
        <w:tc>
          <w:tcPr>
            <w:tcW w:w="1168" w:type="pct"/>
            <w:gridSpan w:val="6"/>
            <w:tcBorders>
              <w:top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88" w:type="pct"/>
            <w:gridSpan w:val="2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ц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shd w:val="clear" w:color="auto" w:fill="FFFF00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4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18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  <w:tc>
          <w:tcPr>
            <w:tcW w:w="189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д</w:t>
            </w:r>
          </w:p>
        </w:tc>
        <w:tc>
          <w:tcPr>
            <w:tcW w:w="18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ё</w:t>
            </w: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ж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18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188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222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ь</w:t>
            </w: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 w:val="restart"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  <w:tc>
          <w:tcPr>
            <w:tcW w:w="1778" w:type="pct"/>
            <w:gridSpan w:val="9"/>
            <w:vMerge w:val="restar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я</w:t>
            </w:r>
          </w:p>
        </w:tc>
        <w:tc>
          <w:tcPr>
            <w:tcW w:w="263" w:type="pct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1778" w:type="pct"/>
            <w:gridSpan w:val="9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vMerge w:val="restart"/>
            <w:tcBorders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" w:type="pct"/>
            <w:vMerge/>
            <w:tcBorders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1778" w:type="pct"/>
            <w:gridSpan w:val="9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vMerge/>
            <w:tcBorders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63" w:type="pct"/>
            <w:vMerge/>
            <w:tcBorders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ё</w:t>
            </w:r>
          </w:p>
        </w:tc>
        <w:tc>
          <w:tcPr>
            <w:tcW w:w="1778" w:type="pct"/>
            <w:gridSpan w:val="9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gridSpan w:val="7"/>
            <w:vMerge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vMerge/>
            <w:tcBorders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63" w:type="pct"/>
            <w:vMerge/>
            <w:tcBorders>
              <w:lef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350BB7" w:rsidRPr="002037B2" w:rsidTr="002037B2">
        <w:trPr>
          <w:gridAfter w:val="5"/>
          <w:wAfter w:w="1889" w:type="dxa"/>
          <w:trHeight w:val="480"/>
        </w:trPr>
        <w:tc>
          <w:tcPr>
            <w:tcW w:w="188" w:type="pct"/>
            <w:vMerge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п</w:t>
            </w:r>
          </w:p>
        </w:tc>
        <w:tc>
          <w:tcPr>
            <w:tcW w:w="1778" w:type="pct"/>
            <w:gridSpan w:val="9"/>
            <w:vMerge/>
            <w:tcBorders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gridSpan w:val="7"/>
            <w:vMerge/>
            <w:tcBorders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00" w:type="pct"/>
            <w:vMerge/>
            <w:tcBorders>
              <w:bottom w:val="nil"/>
              <w:right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63" w:type="pct"/>
            <w:vMerge/>
            <w:tcBorders>
              <w:left w:val="nil"/>
              <w:bottom w:val="nil"/>
            </w:tcBorders>
            <w:shd w:val="clear" w:color="auto" w:fill="auto"/>
          </w:tcPr>
          <w:p w:rsidR="00350BB7" w:rsidRPr="002037B2" w:rsidRDefault="00350BB7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47406C" w:rsidRPr="00DB2451" w:rsidRDefault="0047406C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</w:p>
    <w:p w:rsidR="00752D18" w:rsidRPr="00DB2451" w:rsidRDefault="00D802C2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Кроссворд для второй команды.</w:t>
      </w:r>
    </w:p>
    <w:p w:rsidR="0081156E" w:rsidRPr="00DB2451" w:rsidRDefault="0081156E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Способность материала</w:t>
      </w:r>
      <w:r w:rsidR="001F0FB9" w:rsidRPr="00DB2451">
        <w:rPr>
          <w:sz w:val="28"/>
          <w:szCs w:val="28"/>
        </w:rPr>
        <w:t xml:space="preserve"> сопротивляться окислению при нагреве называют.</w:t>
      </w:r>
    </w:p>
    <w:p w:rsidR="001F0FB9" w:rsidRPr="00DB2451" w:rsidRDefault="001F0FB9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Процесс зарождения и развития в металле трещин приводящие к разделению его на части.</w:t>
      </w:r>
    </w:p>
    <w:p w:rsidR="001F0FB9" w:rsidRPr="00DB2451" w:rsidRDefault="001F0FB9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Количество циклов, которые проработает материал от появления усталостной трещины до полного разрушения называется.</w:t>
      </w:r>
    </w:p>
    <w:p w:rsidR="001F0FB9" w:rsidRPr="00DB2451" w:rsidRDefault="00B1006E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Она определяется как работа, затраченная на пластическую деформацию материала.</w:t>
      </w:r>
    </w:p>
    <w:p w:rsidR="00B1006E" w:rsidRPr="00DB2451" w:rsidRDefault="00B1006E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Все изменения тонкой структуры и свойств (в деформированном металле), которые не сопровождаются изменениями микро структуры называют.</w:t>
      </w:r>
    </w:p>
    <w:p w:rsidR="00B1006E" w:rsidRPr="00DB2451" w:rsidRDefault="00B1006E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Форма, в которую наливают металл.</w:t>
      </w:r>
    </w:p>
    <w:p w:rsidR="00B1006E" w:rsidRPr="00DB2451" w:rsidRDefault="00B1006E" w:rsidP="00DB2451">
      <w:pPr>
        <w:numPr>
          <w:ilvl w:val="0"/>
          <w:numId w:val="7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Кристалл неправильной внешней формы.</w:t>
      </w:r>
    </w:p>
    <w:tbl>
      <w:tblPr>
        <w:tblpPr w:leftFromText="180" w:rightFromText="180" w:vertAnchor="text" w:horzAnchor="margin" w:tblpXSpec="center" w:tblpY="58"/>
        <w:tblW w:w="8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6"/>
        <w:gridCol w:w="356"/>
        <w:gridCol w:w="378"/>
        <w:gridCol w:w="453"/>
        <w:gridCol w:w="374"/>
        <w:gridCol w:w="378"/>
        <w:gridCol w:w="378"/>
        <w:gridCol w:w="372"/>
        <w:gridCol w:w="378"/>
        <w:gridCol w:w="356"/>
        <w:gridCol w:w="378"/>
        <w:gridCol w:w="378"/>
        <w:gridCol w:w="378"/>
        <w:gridCol w:w="356"/>
        <w:gridCol w:w="420"/>
        <w:gridCol w:w="354"/>
        <w:gridCol w:w="374"/>
        <w:gridCol w:w="356"/>
        <w:gridCol w:w="420"/>
        <w:gridCol w:w="378"/>
        <w:gridCol w:w="378"/>
        <w:gridCol w:w="378"/>
        <w:gridCol w:w="356"/>
      </w:tblGrid>
      <w:tr w:rsidR="00DF0666" w:rsidRPr="002037B2" w:rsidTr="002037B2">
        <w:trPr>
          <w:gridBefore w:val="14"/>
          <w:gridAfter w:val="1"/>
          <w:wAfter w:w="356" w:type="dxa"/>
        </w:trPr>
        <w:tc>
          <w:tcPr>
            <w:tcW w:w="420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3</w:t>
            </w:r>
          </w:p>
        </w:tc>
        <w:tc>
          <w:tcPr>
            <w:tcW w:w="2638" w:type="dxa"/>
            <w:gridSpan w:val="7"/>
            <w:vMerge w:val="restart"/>
            <w:tcBorders>
              <w:top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Before w:val="14"/>
          <w:gridAfter w:val="1"/>
          <w:wAfter w:w="356" w:type="dxa"/>
        </w:trPr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ж</w:t>
            </w:r>
          </w:p>
        </w:tc>
        <w:tc>
          <w:tcPr>
            <w:tcW w:w="2638" w:type="dxa"/>
            <w:gridSpan w:val="7"/>
            <w:vMerge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Before w:val="13"/>
        </w:trPr>
        <w:tc>
          <w:tcPr>
            <w:tcW w:w="356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6</w:t>
            </w: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354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374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ж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ц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5269" w:type="dxa"/>
            <w:gridSpan w:val="14"/>
            <w:vMerge w:val="restart"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в</w:t>
            </w:r>
          </w:p>
        </w:tc>
        <w:tc>
          <w:tcPr>
            <w:tcW w:w="2638" w:type="dxa"/>
            <w:gridSpan w:val="7"/>
            <w:vMerge w:val="restart"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5269" w:type="dxa"/>
            <w:gridSpan w:val="14"/>
            <w:vMerge/>
            <w:tcBorders>
              <w:top w:val="nil"/>
              <w:bottom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у</w:t>
            </w:r>
          </w:p>
        </w:tc>
        <w:tc>
          <w:tcPr>
            <w:tcW w:w="2638" w:type="dxa"/>
            <w:gridSpan w:val="7"/>
            <w:vMerge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 w:val="restart"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2</w:t>
            </w:r>
          </w:p>
        </w:tc>
        <w:tc>
          <w:tcPr>
            <w:tcW w:w="3726" w:type="dxa"/>
            <w:gridSpan w:val="10"/>
            <w:vMerge w:val="restart"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ч</w:t>
            </w:r>
          </w:p>
        </w:tc>
        <w:tc>
          <w:tcPr>
            <w:tcW w:w="2638" w:type="dxa"/>
            <w:gridSpan w:val="7"/>
            <w:vMerge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р</w:t>
            </w:r>
          </w:p>
        </w:tc>
        <w:tc>
          <w:tcPr>
            <w:tcW w:w="3726" w:type="dxa"/>
            <w:gridSpan w:val="10"/>
            <w:vMerge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2638" w:type="dxa"/>
            <w:gridSpan w:val="7"/>
            <w:vMerge/>
            <w:tcBorders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6"/>
          <w:wAfter w:w="2266" w:type="dxa"/>
        </w:trPr>
        <w:tc>
          <w:tcPr>
            <w:tcW w:w="356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1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  <w:tc>
          <w:tcPr>
            <w:tcW w:w="374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л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й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354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374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ь</w:t>
            </w: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 w:val="restart"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1130" w:type="dxa"/>
            <w:gridSpan w:val="3"/>
            <w:tcBorders>
              <w:bottom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5</w:t>
            </w:r>
          </w:p>
        </w:tc>
        <w:tc>
          <w:tcPr>
            <w:tcW w:w="2224" w:type="dxa"/>
            <w:gridSpan w:val="6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2638" w:type="dxa"/>
            <w:gridSpan w:val="7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р</w:t>
            </w:r>
          </w:p>
        </w:tc>
        <w:tc>
          <w:tcPr>
            <w:tcW w:w="752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8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4</w:t>
            </w: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в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я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к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с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420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ь</w:t>
            </w:r>
          </w:p>
        </w:tc>
        <w:tc>
          <w:tcPr>
            <w:tcW w:w="2638" w:type="dxa"/>
            <w:gridSpan w:val="7"/>
            <w:vMerge/>
            <w:tcBorders>
              <w:top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у</w:t>
            </w:r>
          </w:p>
        </w:tc>
        <w:tc>
          <w:tcPr>
            <w:tcW w:w="1130" w:type="dxa"/>
            <w:gridSpan w:val="3"/>
            <w:vMerge w:val="restart"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2644" w:type="dxa"/>
            <w:gridSpan w:val="7"/>
            <w:vMerge w:val="restart"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ш</w:t>
            </w:r>
          </w:p>
        </w:tc>
        <w:tc>
          <w:tcPr>
            <w:tcW w:w="1130" w:type="dxa"/>
            <w:gridSpan w:val="3"/>
            <w:vMerge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2644" w:type="dxa"/>
            <w:gridSpan w:val="7"/>
            <w:vMerge/>
            <w:tcBorders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1130" w:type="dxa"/>
            <w:gridSpan w:val="3"/>
            <w:vMerge/>
            <w:tcBorders>
              <w:top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в</w:t>
            </w:r>
          </w:p>
        </w:tc>
        <w:tc>
          <w:tcPr>
            <w:tcW w:w="2644" w:type="dxa"/>
            <w:gridSpan w:val="7"/>
            <w:vMerge/>
            <w:tcBorders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374" w:type="dxa"/>
            <w:shd w:val="clear" w:color="auto" w:fill="FFFF00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7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з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р</w:t>
            </w:r>
          </w:p>
        </w:tc>
        <w:tc>
          <w:tcPr>
            <w:tcW w:w="378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н</w:t>
            </w:r>
          </w:p>
        </w:tc>
        <w:tc>
          <w:tcPr>
            <w:tcW w:w="356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о</w:t>
            </w:r>
          </w:p>
        </w:tc>
        <w:tc>
          <w:tcPr>
            <w:tcW w:w="1910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и</w:t>
            </w:r>
          </w:p>
        </w:tc>
        <w:tc>
          <w:tcPr>
            <w:tcW w:w="1130" w:type="dxa"/>
            <w:gridSpan w:val="3"/>
            <w:vMerge w:val="restart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а</w:t>
            </w:r>
          </w:p>
        </w:tc>
        <w:tc>
          <w:tcPr>
            <w:tcW w:w="2644" w:type="dxa"/>
            <w:gridSpan w:val="7"/>
            <w:vMerge w:val="restart"/>
            <w:tcBorders>
              <w:top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F0666" w:rsidRPr="002037B2" w:rsidTr="002037B2">
        <w:trPr>
          <w:gridAfter w:val="1"/>
          <w:wAfter w:w="356" w:type="dxa"/>
        </w:trPr>
        <w:tc>
          <w:tcPr>
            <w:tcW w:w="1090" w:type="dxa"/>
            <w:gridSpan w:val="3"/>
            <w:vMerge/>
            <w:tcBorders>
              <w:left w:val="nil"/>
              <w:bottom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453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е</w:t>
            </w:r>
          </w:p>
        </w:tc>
        <w:tc>
          <w:tcPr>
            <w:tcW w:w="1130" w:type="dxa"/>
            <w:gridSpan w:val="3"/>
            <w:vMerge/>
            <w:tcBorders>
              <w:bottom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72" w:type="dxa"/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2037B2">
              <w:rPr>
                <w:sz w:val="28"/>
                <w:szCs w:val="28"/>
              </w:rPr>
              <w:t>т</w:t>
            </w:r>
          </w:p>
        </w:tc>
        <w:tc>
          <w:tcPr>
            <w:tcW w:w="2644" w:type="dxa"/>
            <w:gridSpan w:val="7"/>
            <w:vMerge/>
            <w:tcBorders>
              <w:top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0666" w:rsidRPr="002037B2" w:rsidRDefault="00DF0666" w:rsidP="002037B2">
            <w:pPr>
              <w:tabs>
                <w:tab w:val="left" w:pos="0"/>
                <w:tab w:val="left" w:pos="418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23663A" w:rsidRPr="00DB2451" w:rsidRDefault="0023663A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i/>
          <w:sz w:val="28"/>
          <w:szCs w:val="28"/>
        </w:rPr>
        <w:t>3-й конкурс - Расшифровка марок сталей.</w:t>
      </w:r>
    </w:p>
    <w:p w:rsidR="005C786F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>Игрокам выдаются карточки заданий и коллективно нужно написать расшифровку марок сталей.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>Карточка заданий для первой команды.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>Расшифровать данные в задании марки конструкционных сталей.</w:t>
      </w:r>
    </w:p>
    <w:p w:rsidR="0023663A" w:rsidRPr="00DB2451" w:rsidRDefault="0023663A" w:rsidP="00DB2451">
      <w:pPr>
        <w:numPr>
          <w:ilvl w:val="2"/>
          <w:numId w:val="8"/>
        </w:numPr>
        <w:tabs>
          <w:tab w:val="left" w:pos="0"/>
        </w:tabs>
        <w:spacing w:line="360" w:lineRule="auto"/>
        <w:ind w:left="0"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Ст 1 кп -                      г) 65 Г -                         ж) Г 13 - </w:t>
      </w:r>
    </w:p>
    <w:p w:rsidR="0023663A" w:rsidRPr="00DB2451" w:rsidRDefault="0023663A" w:rsidP="00DB2451">
      <w:pPr>
        <w:numPr>
          <w:ilvl w:val="2"/>
          <w:numId w:val="8"/>
        </w:numPr>
        <w:tabs>
          <w:tab w:val="left" w:pos="0"/>
        </w:tabs>
        <w:spacing w:line="360" w:lineRule="auto"/>
        <w:ind w:left="0" w:firstLine="709"/>
        <w:rPr>
          <w:sz w:val="28"/>
          <w:szCs w:val="28"/>
        </w:rPr>
      </w:pPr>
      <w:r w:rsidRPr="00DB2451">
        <w:rPr>
          <w:sz w:val="28"/>
          <w:szCs w:val="28"/>
        </w:rPr>
        <w:t>А 11 -                           д) 30 ХГСА -</w:t>
      </w:r>
    </w:p>
    <w:p w:rsidR="0023663A" w:rsidRPr="00DB2451" w:rsidRDefault="0023663A" w:rsidP="00DB2451">
      <w:pPr>
        <w:numPr>
          <w:ilvl w:val="2"/>
          <w:numId w:val="8"/>
        </w:numPr>
        <w:tabs>
          <w:tab w:val="left" w:pos="0"/>
        </w:tabs>
        <w:spacing w:line="360" w:lineRule="auto"/>
        <w:ind w:left="0"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10 кп -                         е) ШХ 15 - </w:t>
      </w:r>
    </w:p>
    <w:p w:rsidR="0023663A" w:rsidRPr="00DB2451" w:rsidRDefault="0023663A" w:rsidP="00DB2451">
      <w:pPr>
        <w:tabs>
          <w:tab w:val="left" w:pos="0"/>
          <w:tab w:val="left" w:pos="4275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Эталон ответа: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а) Ст 1 кп - сталь конструкционная, углеродистая обыкновенного качества, с гарантированными механическими свойствами без гарантии химического состава группа А, 1-й категории, кипящие.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б) А 11 - сталь конструкционная, автоматная, содержание углерода 0,11%, с повышенным содержанием серы и фосфора.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в) 10 кп - сталь конструкционная, углеродистая, качественная, с содержанием углерода 0,1%, кипящая.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г) 65 Г - сталь конструкционная, углеродистая рессорно-пружинная с содержанием углерода 0,65%, с повышенным содержанием марганца.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д) 30ХГСА - сталь конструкционная, легированная, высококачественная, с содержанием углерода 0,3%, хрома, марганца, кремния каждого до 1,5%.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е) ШХ 15 -  сталь конструкционная, шарикоподшипниковая, со средней массовой долей хрома 1,5%, с содержанием углерода около 1%.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ж) Г 13 -  сталь конструкционная, высокомарганцовистая с содержанием углерода около 1% и содержанием марганца 13%.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>Карточка заданий для второй команды.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>Расшифровать данные в задании марки конструкционных сталей.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     а) В Ст 2 -                        г) 65 Г -                         ж) Г 13 - 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     б) А 20 -                           д) 12Х2Н4А -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DB2451">
        <w:rPr>
          <w:sz w:val="28"/>
          <w:szCs w:val="28"/>
        </w:rPr>
        <w:t xml:space="preserve">     в)30 -                                е) ШХ 20 СГ - </w:t>
      </w:r>
    </w:p>
    <w:p w:rsidR="0023663A" w:rsidRPr="00DB2451" w:rsidRDefault="0023663A" w:rsidP="00DB2451">
      <w:pPr>
        <w:tabs>
          <w:tab w:val="left" w:pos="0"/>
          <w:tab w:val="left" w:pos="4275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Эталон ответа:</w:t>
      </w:r>
    </w:p>
    <w:p w:rsidR="0023663A" w:rsidRPr="00DB2451" w:rsidRDefault="0023663A" w:rsidP="00DB2451">
      <w:pPr>
        <w:tabs>
          <w:tab w:val="left" w:pos="0"/>
          <w:tab w:val="left" w:pos="427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а) В Ст 2 - сталь конструкционная, углеродистая обыкновенного качества, с гарантированными химическим составом и механическими свойствами группа В, 2-й категории, спокойная.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б) А 20 - сталь конструкционная, автоматная, содержание углерода 0,2%, с повышенным содержанием серы и фосфора.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в) 30 - сталь конструкционная, углеродистая, качественная, с содержанием углерода 0,3%, спокойная.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г) 65 Г - сталь конструкционная, углеродистая рессорно-пружинная с содержанием углерода 0,65%, с повышенным содержанием марганца.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д) 12Х2Н4А - сталь конструкционная, легированная, высококачественная, с содержанием углерода 0,12%, хрома 2%,        никеля 4%.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е) ШХ 20 СГ - сталь конструкционная, шарикоподшипниковая, со средней массовой долей хрома 2%, кремния и марганца до 1,5%, с содержанием углерода около 1%.</w:t>
      </w:r>
    </w:p>
    <w:p w:rsidR="0023663A" w:rsidRPr="00DB2451" w:rsidRDefault="0023663A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ж) Г 13 -  сталь конструкционная, высокомарганцовистая с содержанием углерода около 1% и содержанием марганца 13%.</w:t>
      </w:r>
    </w:p>
    <w:p w:rsidR="00050517" w:rsidRPr="00DB2451" w:rsidRDefault="001D238F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DB2451">
        <w:rPr>
          <w:i/>
          <w:sz w:val="28"/>
          <w:szCs w:val="28"/>
        </w:rPr>
        <w:t xml:space="preserve">4-й конкурс - </w:t>
      </w:r>
      <w:r w:rsidR="00050517" w:rsidRPr="00DB2451">
        <w:rPr>
          <w:i/>
          <w:sz w:val="28"/>
          <w:szCs w:val="28"/>
        </w:rPr>
        <w:t>Непроизвольная память.</w:t>
      </w:r>
    </w:p>
    <w:p w:rsidR="00050517" w:rsidRPr="00DB2451" w:rsidRDefault="00050517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Приглашают по 1 человеку от каждой команды. Вам будет предложено по 2 задания, причём сначала текст задания, а потом указание, что вы должны сделать. После того</w:t>
      </w:r>
      <w:r w:rsidR="006818CC" w:rsidRPr="00DB2451">
        <w:rPr>
          <w:sz w:val="28"/>
          <w:szCs w:val="28"/>
        </w:rPr>
        <w:t>,</w:t>
      </w:r>
      <w:r w:rsidRPr="00DB2451">
        <w:rPr>
          <w:sz w:val="28"/>
          <w:szCs w:val="28"/>
        </w:rPr>
        <w:t xml:space="preserve"> как прочтёте текст задания, закройте его рукой и отвечайте на вопрос к нему. Отвечайте быстро.</w:t>
      </w:r>
    </w:p>
    <w:p w:rsidR="006818CC" w:rsidRPr="00DB2451" w:rsidRDefault="006818CC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Задание для игрока первой команды.</w:t>
      </w:r>
    </w:p>
    <w:p w:rsidR="006818CC" w:rsidRPr="00DB2451" w:rsidRDefault="006818CC" w:rsidP="00DB2451">
      <w:pPr>
        <w:numPr>
          <w:ilvl w:val="0"/>
          <w:numId w:val="9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i/>
          <w:sz w:val="28"/>
          <w:szCs w:val="28"/>
        </w:rPr>
      </w:pPr>
      <w:r w:rsidRPr="00DB2451">
        <w:rPr>
          <w:sz w:val="28"/>
          <w:szCs w:val="28"/>
        </w:rPr>
        <w:t xml:space="preserve">Укажите, в каком из слов: </w:t>
      </w:r>
      <w:r w:rsidRPr="00DB2451">
        <w:rPr>
          <w:i/>
          <w:sz w:val="28"/>
          <w:szCs w:val="28"/>
        </w:rPr>
        <w:t>зерно, базис, структура, материал, упругость</w:t>
      </w:r>
      <w:r w:rsidRPr="00DB2451">
        <w:rPr>
          <w:sz w:val="28"/>
          <w:szCs w:val="28"/>
        </w:rPr>
        <w:t xml:space="preserve"> есть буква «Л»?</w:t>
      </w:r>
      <w:r w:rsidR="00180A52" w:rsidRPr="00DB2451">
        <w:rPr>
          <w:sz w:val="28"/>
          <w:szCs w:val="28"/>
        </w:rPr>
        <w:t xml:space="preserve"> (Материал)</w:t>
      </w:r>
    </w:p>
    <w:p w:rsidR="006818CC" w:rsidRPr="00DB2451" w:rsidRDefault="006818CC" w:rsidP="00DB2451">
      <w:pPr>
        <w:numPr>
          <w:ilvl w:val="0"/>
          <w:numId w:val="9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i/>
          <w:sz w:val="28"/>
          <w:szCs w:val="28"/>
        </w:rPr>
      </w:pPr>
      <w:r w:rsidRPr="00DB2451">
        <w:rPr>
          <w:sz w:val="28"/>
          <w:szCs w:val="28"/>
        </w:rPr>
        <w:t xml:space="preserve">В перечне слов: </w:t>
      </w:r>
      <w:r w:rsidR="00180A52" w:rsidRPr="00DB2451">
        <w:rPr>
          <w:sz w:val="28"/>
          <w:szCs w:val="28"/>
        </w:rPr>
        <w:t>окалиностойкость, жидкотекучесть, прочность, хладостойкость, что относится к механическим свойствам. (Прочность)</w:t>
      </w:r>
    </w:p>
    <w:p w:rsidR="00180A52" w:rsidRPr="00DB2451" w:rsidRDefault="00180A52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Задание для игрока второй команды.</w:t>
      </w:r>
    </w:p>
    <w:p w:rsidR="00180A52" w:rsidRPr="00DB2451" w:rsidRDefault="00180A52" w:rsidP="00DB2451">
      <w:pPr>
        <w:numPr>
          <w:ilvl w:val="0"/>
          <w:numId w:val="10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i/>
          <w:sz w:val="28"/>
          <w:szCs w:val="28"/>
        </w:rPr>
      </w:pPr>
      <w:r w:rsidRPr="00DB2451">
        <w:rPr>
          <w:sz w:val="28"/>
          <w:szCs w:val="28"/>
        </w:rPr>
        <w:t xml:space="preserve">Укажите, в каком из слов: </w:t>
      </w:r>
      <w:r w:rsidRPr="00DB2451">
        <w:rPr>
          <w:i/>
          <w:sz w:val="28"/>
          <w:szCs w:val="28"/>
        </w:rPr>
        <w:t>ковкость, базис, структура, твёрдость, упругость</w:t>
      </w:r>
      <w:r w:rsidRPr="00DB2451">
        <w:rPr>
          <w:sz w:val="28"/>
          <w:szCs w:val="28"/>
        </w:rPr>
        <w:t xml:space="preserve"> есть буква «З»? (Базис)</w:t>
      </w:r>
    </w:p>
    <w:p w:rsidR="00180A52" w:rsidRPr="00DB2451" w:rsidRDefault="00180A52" w:rsidP="00DB2451">
      <w:pPr>
        <w:numPr>
          <w:ilvl w:val="0"/>
          <w:numId w:val="10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i/>
          <w:sz w:val="28"/>
          <w:szCs w:val="28"/>
        </w:rPr>
      </w:pPr>
      <w:r w:rsidRPr="00DB2451">
        <w:rPr>
          <w:sz w:val="28"/>
          <w:szCs w:val="28"/>
        </w:rPr>
        <w:t>В перечне слов: окалиностойкость, жидкотекучесть, прочность, хладостойкость, что относится к технологическим свойствам. (Жидкотекучесть)</w:t>
      </w:r>
    </w:p>
    <w:p w:rsidR="00204484" w:rsidRPr="00DB2451" w:rsidRDefault="00204484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DB2451">
        <w:rPr>
          <w:i/>
          <w:sz w:val="28"/>
          <w:szCs w:val="28"/>
        </w:rPr>
        <w:t>5-й конкурс - Разбор понятий.</w:t>
      </w:r>
    </w:p>
    <w:p w:rsidR="00204484" w:rsidRPr="00DB2451" w:rsidRDefault="00204484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 xml:space="preserve">Из предложенного списка одна команда выбирает </w:t>
      </w:r>
      <w:r w:rsidR="00ED6F98" w:rsidRPr="00DB2451">
        <w:rPr>
          <w:sz w:val="28"/>
          <w:szCs w:val="28"/>
        </w:rPr>
        <w:t>понятия,</w:t>
      </w:r>
      <w:r w:rsidRPr="00DB2451">
        <w:rPr>
          <w:sz w:val="28"/>
          <w:szCs w:val="28"/>
        </w:rPr>
        <w:t xml:space="preserve"> относящиеся к механическим свойствам, а другая относящиеся к </w:t>
      </w:r>
      <w:r w:rsidR="00ED6F98" w:rsidRPr="00DB2451">
        <w:rPr>
          <w:sz w:val="28"/>
          <w:szCs w:val="28"/>
        </w:rPr>
        <w:t>технологическим свойствам</w:t>
      </w:r>
      <w:r w:rsidRPr="00DB2451">
        <w:rPr>
          <w:sz w:val="28"/>
          <w:szCs w:val="28"/>
        </w:rPr>
        <w:t>.</w:t>
      </w:r>
    </w:p>
    <w:p w:rsidR="00ED6F98" w:rsidRPr="00DB2451" w:rsidRDefault="00ED6F9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DB2451">
        <w:rPr>
          <w:i/>
          <w:sz w:val="28"/>
          <w:szCs w:val="28"/>
        </w:rPr>
        <w:t>Цвет, ударная вязкость, окалиностойкость, жаропрочность, ковкость, износостойкость, кислотостойкость, прочность, хладостойкость, обрабатываемость резанием, пластичность, жидкотекучесть.</w:t>
      </w:r>
    </w:p>
    <w:p w:rsidR="00ED6F98" w:rsidRPr="00DB2451" w:rsidRDefault="00ED6F98" w:rsidP="00DB2451">
      <w:pPr>
        <w:tabs>
          <w:tab w:val="left" w:pos="0"/>
          <w:tab w:val="left" w:pos="4185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Эталон ответа:</w:t>
      </w:r>
    </w:p>
    <w:p w:rsidR="00ED6F98" w:rsidRPr="00DB2451" w:rsidRDefault="00ED6F98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Механические свойства:</w:t>
      </w:r>
    </w:p>
    <w:p w:rsidR="00ED6F98" w:rsidRPr="00DB2451" w:rsidRDefault="00ED6F98" w:rsidP="00DB2451">
      <w:pPr>
        <w:numPr>
          <w:ilvl w:val="0"/>
          <w:numId w:val="11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Ударная вязкость.</w:t>
      </w:r>
    </w:p>
    <w:p w:rsidR="00ED6F98" w:rsidRPr="00DB2451" w:rsidRDefault="00ED6F98" w:rsidP="00DB2451">
      <w:pPr>
        <w:numPr>
          <w:ilvl w:val="0"/>
          <w:numId w:val="11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Прочность.</w:t>
      </w:r>
    </w:p>
    <w:p w:rsidR="00ED6F98" w:rsidRPr="00DB2451" w:rsidRDefault="00ED6F98" w:rsidP="00DB2451">
      <w:pPr>
        <w:numPr>
          <w:ilvl w:val="0"/>
          <w:numId w:val="11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Пластичность.</w:t>
      </w:r>
    </w:p>
    <w:p w:rsidR="00ED6F98" w:rsidRPr="00DB2451" w:rsidRDefault="00ED6F98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Технологические свойства:</w:t>
      </w:r>
    </w:p>
    <w:p w:rsidR="00ED6F98" w:rsidRPr="00DB2451" w:rsidRDefault="00ED6F98" w:rsidP="00DB2451">
      <w:pPr>
        <w:numPr>
          <w:ilvl w:val="0"/>
          <w:numId w:val="12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Ковкость.</w:t>
      </w:r>
    </w:p>
    <w:p w:rsidR="00ED6F98" w:rsidRPr="00DB2451" w:rsidRDefault="00ED6F98" w:rsidP="00DB2451">
      <w:pPr>
        <w:numPr>
          <w:ilvl w:val="0"/>
          <w:numId w:val="12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Обрабатываемость резанием.</w:t>
      </w:r>
    </w:p>
    <w:p w:rsidR="00752D18" w:rsidRPr="00DB2451" w:rsidRDefault="00ED6F98" w:rsidP="00DB2451">
      <w:pPr>
        <w:numPr>
          <w:ilvl w:val="0"/>
          <w:numId w:val="12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Жидкотекучесть.</w:t>
      </w:r>
    </w:p>
    <w:p w:rsidR="00CB0D65" w:rsidRPr="00DB2451" w:rsidRDefault="00CB0D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i/>
          <w:sz w:val="28"/>
          <w:szCs w:val="28"/>
        </w:rPr>
      </w:pPr>
      <w:r w:rsidRPr="00DB2451">
        <w:rPr>
          <w:i/>
          <w:sz w:val="28"/>
          <w:szCs w:val="28"/>
        </w:rPr>
        <w:t>6-й конкурс - Ящик Пандоры.</w:t>
      </w:r>
    </w:p>
    <w:p w:rsidR="00CB0D65" w:rsidRPr="00DB2451" w:rsidRDefault="00CB0D65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Этот конкурс предназначен для капитанов.</w:t>
      </w:r>
      <w:r w:rsidR="00FD0BC0" w:rsidRPr="00DB2451">
        <w:rPr>
          <w:sz w:val="28"/>
          <w:szCs w:val="28"/>
        </w:rPr>
        <w:t xml:space="preserve"> Капитаны команд поочерёдно должны достать из «Ящика Пандоры» задание и выполнить его.</w:t>
      </w: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Задания, находящиеся в ящике:</w:t>
      </w:r>
    </w:p>
    <w:p w:rsidR="00FD0BC0" w:rsidRPr="00DB2451" w:rsidRDefault="00FD0BC0" w:rsidP="00DB2451">
      <w:pPr>
        <w:numPr>
          <w:ilvl w:val="0"/>
          <w:numId w:val="13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Сущность испытания на растяжение.</w:t>
      </w:r>
    </w:p>
    <w:p w:rsidR="00FD0BC0" w:rsidRPr="00DB2451" w:rsidRDefault="00FD0BC0" w:rsidP="00DB2451">
      <w:pPr>
        <w:numPr>
          <w:ilvl w:val="0"/>
          <w:numId w:val="13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Сущность испытания на твёрдость.</w:t>
      </w:r>
    </w:p>
    <w:p w:rsidR="00FD0BC0" w:rsidRPr="00DB2451" w:rsidRDefault="00FD0BC0" w:rsidP="00DB2451">
      <w:pPr>
        <w:numPr>
          <w:ilvl w:val="0"/>
          <w:numId w:val="13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Сущность испытания на ударную вязкость.</w:t>
      </w:r>
    </w:p>
    <w:p w:rsidR="00FD0BC0" w:rsidRPr="00DB2451" w:rsidRDefault="00FD0BC0" w:rsidP="00DB2451">
      <w:pPr>
        <w:numPr>
          <w:ilvl w:val="0"/>
          <w:numId w:val="13"/>
        </w:numPr>
        <w:tabs>
          <w:tab w:val="clear" w:pos="720"/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Сущность испытания на жидкотекучесть.</w:t>
      </w:r>
    </w:p>
    <w:p w:rsidR="00FD0BC0" w:rsidRPr="00DB2451" w:rsidRDefault="00FD0BC0" w:rsidP="00DB245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По каждому испытанию, необходимо рассказать на какой установке оно проводится, и в чём его сущность.</w:t>
      </w: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Ну, вот наша игра и подошла к концу, а теперь попросим членов жюри объявить победителей.</w:t>
      </w: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На протяжении всего мероприятия жюри заполняло таблицу.</w:t>
      </w:r>
    </w:p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center"/>
        <w:rPr>
          <w:sz w:val="28"/>
          <w:szCs w:val="28"/>
        </w:rPr>
      </w:pPr>
      <w:r w:rsidRPr="00DB2451">
        <w:rPr>
          <w:sz w:val="28"/>
          <w:szCs w:val="28"/>
        </w:rPr>
        <w:t>Сводная оценка результативности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6"/>
        <w:gridCol w:w="1905"/>
        <w:gridCol w:w="1993"/>
        <w:gridCol w:w="1902"/>
        <w:gridCol w:w="1884"/>
      </w:tblGrid>
      <w:tr w:rsidR="004D654E" w:rsidRPr="002037B2" w:rsidTr="002037B2">
        <w:tc>
          <w:tcPr>
            <w:tcW w:w="1886" w:type="dxa"/>
            <w:shd w:val="clear" w:color="auto" w:fill="auto"/>
          </w:tcPr>
          <w:p w:rsidR="00FD0BC0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№ конкурса</w:t>
            </w:r>
          </w:p>
        </w:tc>
        <w:tc>
          <w:tcPr>
            <w:tcW w:w="1905" w:type="dxa"/>
            <w:shd w:val="clear" w:color="auto" w:fill="auto"/>
          </w:tcPr>
          <w:p w:rsidR="00FD0BC0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Количество очков</w:t>
            </w:r>
          </w:p>
        </w:tc>
        <w:tc>
          <w:tcPr>
            <w:tcW w:w="1993" w:type="dxa"/>
            <w:shd w:val="clear" w:color="auto" w:fill="auto"/>
          </w:tcPr>
          <w:p w:rsidR="00FD0BC0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Максимальное количество</w:t>
            </w:r>
          </w:p>
        </w:tc>
        <w:tc>
          <w:tcPr>
            <w:tcW w:w="1902" w:type="dxa"/>
            <w:shd w:val="clear" w:color="auto" w:fill="auto"/>
          </w:tcPr>
          <w:p w:rsidR="00FD0BC0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Команда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«Виктория»</w:t>
            </w:r>
          </w:p>
        </w:tc>
        <w:tc>
          <w:tcPr>
            <w:tcW w:w="1884" w:type="dxa"/>
            <w:shd w:val="clear" w:color="auto" w:fill="auto"/>
          </w:tcPr>
          <w:p w:rsidR="00FD0BC0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Команда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«Ягуар»</w:t>
            </w:r>
          </w:p>
        </w:tc>
      </w:tr>
      <w:tr w:rsidR="004D654E" w:rsidRPr="002037B2" w:rsidTr="002037B2"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№1</w:t>
            </w:r>
          </w:p>
        </w:tc>
        <w:tc>
          <w:tcPr>
            <w:tcW w:w="1905" w:type="dxa"/>
            <w:vMerge w:val="restart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За правильный ответ 1 балл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5 баллов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4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5</w:t>
            </w:r>
          </w:p>
        </w:tc>
      </w:tr>
      <w:tr w:rsidR="004D654E" w:rsidRPr="002037B2" w:rsidTr="002037B2"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№2</w:t>
            </w:r>
          </w:p>
        </w:tc>
        <w:tc>
          <w:tcPr>
            <w:tcW w:w="1905" w:type="dxa"/>
            <w:vMerge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7 баллов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7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6</w:t>
            </w:r>
          </w:p>
        </w:tc>
      </w:tr>
      <w:tr w:rsidR="004D654E" w:rsidRPr="002037B2" w:rsidTr="002037B2"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№3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05" w:type="dxa"/>
            <w:vMerge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7 баллов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5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6</w:t>
            </w:r>
          </w:p>
        </w:tc>
      </w:tr>
      <w:tr w:rsidR="004D654E" w:rsidRPr="002037B2" w:rsidTr="002037B2"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№4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05" w:type="dxa"/>
            <w:vMerge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 балла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</w:t>
            </w:r>
          </w:p>
        </w:tc>
      </w:tr>
      <w:tr w:rsidR="004D654E" w:rsidRPr="002037B2" w:rsidTr="002037B2"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№5</w:t>
            </w:r>
          </w:p>
        </w:tc>
        <w:tc>
          <w:tcPr>
            <w:tcW w:w="1905" w:type="dxa"/>
            <w:vMerge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3 балла, но за неправильно вписанное свойство снимается 1 балл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3</w:t>
            </w:r>
          </w:p>
        </w:tc>
      </w:tr>
      <w:tr w:rsidR="004D654E" w:rsidRPr="002037B2" w:rsidTr="002037B2">
        <w:trPr>
          <w:trHeight w:val="150"/>
        </w:trPr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Конкурс №6</w:t>
            </w:r>
          </w:p>
        </w:tc>
        <w:tc>
          <w:tcPr>
            <w:tcW w:w="1905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За правильный ответ 3 балла</w:t>
            </w: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93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3 балла</w:t>
            </w: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3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</w:t>
            </w:r>
          </w:p>
        </w:tc>
      </w:tr>
      <w:tr w:rsidR="004D654E" w:rsidRPr="002037B2" w:rsidTr="002037B2">
        <w:trPr>
          <w:trHeight w:val="150"/>
        </w:trPr>
        <w:tc>
          <w:tcPr>
            <w:tcW w:w="1886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Количество очков</w:t>
            </w:r>
          </w:p>
        </w:tc>
        <w:tc>
          <w:tcPr>
            <w:tcW w:w="3898" w:type="dxa"/>
            <w:gridSpan w:val="2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02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23</w:t>
            </w:r>
          </w:p>
        </w:tc>
        <w:tc>
          <w:tcPr>
            <w:tcW w:w="1884" w:type="dxa"/>
            <w:shd w:val="clear" w:color="auto" w:fill="auto"/>
          </w:tcPr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</w:p>
          <w:p w:rsidR="004D654E" w:rsidRPr="002037B2" w:rsidRDefault="004D654E" w:rsidP="002037B2">
            <w:pPr>
              <w:tabs>
                <w:tab w:val="left" w:pos="0"/>
                <w:tab w:val="left" w:pos="4185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2037B2">
              <w:rPr>
                <w:sz w:val="20"/>
                <w:szCs w:val="20"/>
              </w:rPr>
              <w:t>24</w:t>
            </w:r>
          </w:p>
        </w:tc>
      </w:tr>
    </w:tbl>
    <w:p w:rsidR="00FD0BC0" w:rsidRPr="00DB2451" w:rsidRDefault="00FD0BC0" w:rsidP="00DB2451">
      <w:pPr>
        <w:tabs>
          <w:tab w:val="left" w:pos="0"/>
          <w:tab w:val="left" w:pos="4185"/>
        </w:tabs>
        <w:spacing w:line="360" w:lineRule="auto"/>
        <w:ind w:firstLine="709"/>
        <w:jc w:val="center"/>
        <w:rPr>
          <w:sz w:val="28"/>
          <w:szCs w:val="28"/>
        </w:rPr>
      </w:pPr>
    </w:p>
    <w:p w:rsidR="00FD0BC0" w:rsidRPr="00DB2451" w:rsidRDefault="00A03253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Какая же команда одержала победу? Победила команда «Ягуар».</w:t>
      </w:r>
    </w:p>
    <w:p w:rsidR="00CB0D65" w:rsidRPr="00DB2451" w:rsidRDefault="00A03253" w:rsidP="00DB2451">
      <w:pPr>
        <w:tabs>
          <w:tab w:val="left" w:pos="0"/>
          <w:tab w:val="left" w:pos="4185"/>
        </w:tabs>
        <w:spacing w:line="360" w:lineRule="auto"/>
        <w:ind w:firstLine="709"/>
        <w:jc w:val="both"/>
        <w:rPr>
          <w:sz w:val="28"/>
          <w:szCs w:val="28"/>
        </w:rPr>
      </w:pPr>
      <w:r w:rsidRPr="00DB2451">
        <w:rPr>
          <w:sz w:val="28"/>
          <w:szCs w:val="28"/>
        </w:rPr>
        <w:t>Проводится анализ игры: восприятие игры учениками</w:t>
      </w:r>
      <w:r w:rsidR="00503501" w:rsidRPr="00DB2451">
        <w:rPr>
          <w:sz w:val="28"/>
          <w:szCs w:val="28"/>
        </w:rPr>
        <w:t>, положительные и отрицательные стороны хода игры, возникшие трудности, даётся оценка деятельности участников игры и обсуждаются возможности совершенствования.</w:t>
      </w:r>
      <w:bookmarkStart w:id="0" w:name="_GoBack"/>
      <w:bookmarkEnd w:id="0"/>
    </w:p>
    <w:sectPr w:rsidR="00CB0D65" w:rsidRPr="00DB2451" w:rsidSect="00DB2451">
      <w:headerReference w:type="even" r:id="rId7"/>
      <w:head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37B2" w:rsidRDefault="002037B2">
      <w:r>
        <w:separator/>
      </w:r>
    </w:p>
  </w:endnote>
  <w:endnote w:type="continuationSeparator" w:id="0">
    <w:p w:rsidR="002037B2" w:rsidRDefault="00203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37B2" w:rsidRDefault="002037B2">
      <w:r>
        <w:separator/>
      </w:r>
    </w:p>
  </w:footnote>
  <w:footnote w:type="continuationSeparator" w:id="0">
    <w:p w:rsidR="002037B2" w:rsidRDefault="00203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666" w:rsidRDefault="00DF0666" w:rsidP="00DF066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F0666" w:rsidRDefault="00DF066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0666" w:rsidRPr="00DF0666" w:rsidRDefault="00DF0666" w:rsidP="00DF0666">
    <w:pPr>
      <w:pStyle w:val="a4"/>
      <w:framePr w:wrap="around" w:vAnchor="text" w:hAnchor="margin" w:xAlign="center" w:y="1"/>
      <w:rPr>
        <w:rStyle w:val="a6"/>
        <w:b/>
        <w:sz w:val="28"/>
        <w:szCs w:val="28"/>
      </w:rPr>
    </w:pPr>
    <w:r w:rsidRPr="00DF0666">
      <w:rPr>
        <w:rStyle w:val="a6"/>
        <w:b/>
        <w:sz w:val="28"/>
        <w:szCs w:val="28"/>
      </w:rPr>
      <w:fldChar w:fldCharType="begin"/>
    </w:r>
    <w:r w:rsidRPr="00DF0666">
      <w:rPr>
        <w:rStyle w:val="a6"/>
        <w:b/>
        <w:sz w:val="28"/>
        <w:szCs w:val="28"/>
      </w:rPr>
      <w:instrText xml:space="preserve">PAGE  </w:instrText>
    </w:r>
    <w:r w:rsidRPr="00DF0666">
      <w:rPr>
        <w:rStyle w:val="a6"/>
        <w:b/>
        <w:sz w:val="28"/>
        <w:szCs w:val="28"/>
      </w:rPr>
      <w:fldChar w:fldCharType="separate"/>
    </w:r>
    <w:r w:rsidR="00DB2451">
      <w:rPr>
        <w:rStyle w:val="a6"/>
        <w:b/>
        <w:noProof/>
        <w:sz w:val="28"/>
        <w:szCs w:val="28"/>
      </w:rPr>
      <w:t>9</w:t>
    </w:r>
    <w:r w:rsidRPr="00DF0666">
      <w:rPr>
        <w:rStyle w:val="a6"/>
        <w:b/>
        <w:sz w:val="28"/>
        <w:szCs w:val="28"/>
      </w:rPr>
      <w:fldChar w:fldCharType="end"/>
    </w:r>
  </w:p>
  <w:p w:rsidR="00DF0666" w:rsidRDefault="00DF06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05CA2"/>
    <w:multiLevelType w:val="hybridMultilevel"/>
    <w:tmpl w:val="EC9E02A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4891F49"/>
    <w:multiLevelType w:val="hybridMultilevel"/>
    <w:tmpl w:val="D4A41160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1E52E61"/>
    <w:multiLevelType w:val="hybridMultilevel"/>
    <w:tmpl w:val="D722D100"/>
    <w:lvl w:ilvl="0" w:tplc="A144512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E984FA56">
      <w:start w:val="1"/>
      <w:numFmt w:val="russianLower"/>
      <w:lvlText w:val="%3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CFF1044"/>
    <w:multiLevelType w:val="hybridMultilevel"/>
    <w:tmpl w:val="6B2617D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7505E38"/>
    <w:multiLevelType w:val="hybridMultilevel"/>
    <w:tmpl w:val="AB4633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8C8539F"/>
    <w:multiLevelType w:val="hybridMultilevel"/>
    <w:tmpl w:val="7B8C4182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0405BC8"/>
    <w:multiLevelType w:val="hybridMultilevel"/>
    <w:tmpl w:val="B0E6EC78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89A48C0"/>
    <w:multiLevelType w:val="hybridMultilevel"/>
    <w:tmpl w:val="4506673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BFF1036"/>
    <w:multiLevelType w:val="hybridMultilevel"/>
    <w:tmpl w:val="1EAE6F4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3E16E18"/>
    <w:multiLevelType w:val="hybridMultilevel"/>
    <w:tmpl w:val="C102FFB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8CE6A18"/>
    <w:multiLevelType w:val="hybridMultilevel"/>
    <w:tmpl w:val="D4E26A8A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C9142F8"/>
    <w:multiLevelType w:val="hybridMultilevel"/>
    <w:tmpl w:val="B57E49FA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D285A9D"/>
    <w:multiLevelType w:val="hybridMultilevel"/>
    <w:tmpl w:val="4A9237EA"/>
    <w:lvl w:ilvl="0" w:tplc="85DA60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D52370A"/>
    <w:multiLevelType w:val="hybridMultilevel"/>
    <w:tmpl w:val="67A47D3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8"/>
  </w:num>
  <w:num w:numId="5">
    <w:abstractNumId w:val="13"/>
  </w:num>
  <w:num w:numId="6">
    <w:abstractNumId w:val="7"/>
  </w:num>
  <w:num w:numId="7">
    <w:abstractNumId w:val="9"/>
  </w:num>
  <w:num w:numId="8">
    <w:abstractNumId w:val="2"/>
  </w:num>
  <w:num w:numId="9">
    <w:abstractNumId w:val="12"/>
  </w:num>
  <w:num w:numId="10">
    <w:abstractNumId w:val="1"/>
  </w:num>
  <w:num w:numId="11">
    <w:abstractNumId w:val="10"/>
  </w:num>
  <w:num w:numId="12">
    <w:abstractNumId w:val="5"/>
  </w:num>
  <w:num w:numId="13">
    <w:abstractNumId w:val="1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87"/>
  <w:drawingGridVerticalSpacing w:val="181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73B4"/>
    <w:rsid w:val="00050517"/>
    <w:rsid w:val="0008303D"/>
    <w:rsid w:val="00093641"/>
    <w:rsid w:val="000C7676"/>
    <w:rsid w:val="000E711D"/>
    <w:rsid w:val="00137E8E"/>
    <w:rsid w:val="00180A52"/>
    <w:rsid w:val="001A57B4"/>
    <w:rsid w:val="001D238F"/>
    <w:rsid w:val="001F0FB9"/>
    <w:rsid w:val="002037B2"/>
    <w:rsid w:val="00204484"/>
    <w:rsid w:val="0023663A"/>
    <w:rsid w:val="00252AC2"/>
    <w:rsid w:val="002630D8"/>
    <w:rsid w:val="00303C2A"/>
    <w:rsid w:val="0031166E"/>
    <w:rsid w:val="003473B4"/>
    <w:rsid w:val="00350BB7"/>
    <w:rsid w:val="00350D55"/>
    <w:rsid w:val="00381516"/>
    <w:rsid w:val="00454CEE"/>
    <w:rsid w:val="0047406C"/>
    <w:rsid w:val="004D654E"/>
    <w:rsid w:val="00503501"/>
    <w:rsid w:val="005115DE"/>
    <w:rsid w:val="00511BC5"/>
    <w:rsid w:val="00523C2C"/>
    <w:rsid w:val="00553733"/>
    <w:rsid w:val="00555DFB"/>
    <w:rsid w:val="0056284A"/>
    <w:rsid w:val="005C63AC"/>
    <w:rsid w:val="005C786F"/>
    <w:rsid w:val="00602298"/>
    <w:rsid w:val="006818CC"/>
    <w:rsid w:val="006A619F"/>
    <w:rsid w:val="006E57AF"/>
    <w:rsid w:val="006E6B50"/>
    <w:rsid w:val="0071323A"/>
    <w:rsid w:val="00752D18"/>
    <w:rsid w:val="00794765"/>
    <w:rsid w:val="007D64C3"/>
    <w:rsid w:val="007E5E2D"/>
    <w:rsid w:val="0081156E"/>
    <w:rsid w:val="00854136"/>
    <w:rsid w:val="00957DCF"/>
    <w:rsid w:val="009839D4"/>
    <w:rsid w:val="00987757"/>
    <w:rsid w:val="009E31D6"/>
    <w:rsid w:val="00A03253"/>
    <w:rsid w:val="00B03962"/>
    <w:rsid w:val="00B1006E"/>
    <w:rsid w:val="00B42BBF"/>
    <w:rsid w:val="00C32F00"/>
    <w:rsid w:val="00C76685"/>
    <w:rsid w:val="00C847DA"/>
    <w:rsid w:val="00CA730D"/>
    <w:rsid w:val="00CB0D65"/>
    <w:rsid w:val="00D802C2"/>
    <w:rsid w:val="00DB2451"/>
    <w:rsid w:val="00DC56A8"/>
    <w:rsid w:val="00DF0666"/>
    <w:rsid w:val="00ED6F98"/>
    <w:rsid w:val="00FC0C9D"/>
    <w:rsid w:val="00FD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71CB2F9-A52E-4AB8-B0E8-52FB7EF1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3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2D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F0666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DF0666"/>
    <w:rPr>
      <w:rFonts w:cs="Times New Roman"/>
    </w:rPr>
  </w:style>
  <w:style w:type="paragraph" w:styleId="a7">
    <w:name w:val="footer"/>
    <w:basedOn w:val="a"/>
    <w:link w:val="a8"/>
    <w:uiPriority w:val="99"/>
    <w:rsid w:val="00DF0666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link w:val="a7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1470</Words>
  <Characters>8383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Слизнёв Д.И</dc:creator>
  <cp:keywords/>
  <dc:description/>
  <cp:lastModifiedBy>Irina</cp:lastModifiedBy>
  <cp:revision>2</cp:revision>
  <dcterms:created xsi:type="dcterms:W3CDTF">2014-08-17T09:13:00Z</dcterms:created>
  <dcterms:modified xsi:type="dcterms:W3CDTF">2014-08-17T09:13:00Z</dcterms:modified>
</cp:coreProperties>
</file>