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D1" w:rsidRPr="00A953DA" w:rsidRDefault="00FB11D1" w:rsidP="00A953DA">
      <w:pPr>
        <w:spacing w:line="360" w:lineRule="auto"/>
        <w:jc w:val="center"/>
        <w:rPr>
          <w:sz w:val="28"/>
          <w:szCs w:val="28"/>
        </w:rPr>
      </w:pPr>
      <w:r w:rsidRPr="00A953DA">
        <w:rPr>
          <w:sz w:val="28"/>
          <w:szCs w:val="28"/>
        </w:rPr>
        <w:t>МИНИСТЕРСТВО ОБРАЗОВАНИЯ РЕСПУБЛИКИ БЕЛАРУСЬ</w:t>
      </w:r>
    </w:p>
    <w:p w:rsidR="00FB11D1" w:rsidRPr="00A953DA" w:rsidRDefault="00FB11D1" w:rsidP="00A953DA">
      <w:pPr>
        <w:spacing w:line="360" w:lineRule="auto"/>
        <w:jc w:val="center"/>
        <w:rPr>
          <w:sz w:val="28"/>
          <w:szCs w:val="28"/>
        </w:rPr>
      </w:pPr>
      <w:r w:rsidRPr="00A953DA">
        <w:rPr>
          <w:sz w:val="28"/>
          <w:szCs w:val="28"/>
        </w:rPr>
        <w:t>УО «БЕЛОРУССКИЙ ГОСУДАРСТВЕННЫЙ ЭКОНОМИЧЕСКИЙ</w:t>
      </w:r>
    </w:p>
    <w:p w:rsidR="00FB11D1" w:rsidRPr="00A953DA" w:rsidRDefault="00FB11D1" w:rsidP="00A953DA">
      <w:pPr>
        <w:spacing w:line="360" w:lineRule="auto"/>
        <w:jc w:val="center"/>
        <w:rPr>
          <w:sz w:val="28"/>
          <w:szCs w:val="28"/>
        </w:rPr>
      </w:pPr>
      <w:r w:rsidRPr="00A953DA">
        <w:rPr>
          <w:sz w:val="28"/>
          <w:szCs w:val="28"/>
        </w:rPr>
        <w:t>УНИВЕРСИТЕТ»</w:t>
      </w:r>
    </w:p>
    <w:p w:rsidR="00FB11D1" w:rsidRPr="00A953DA" w:rsidRDefault="00FB11D1" w:rsidP="00A953DA">
      <w:pPr>
        <w:spacing w:line="360" w:lineRule="auto"/>
        <w:jc w:val="center"/>
        <w:rPr>
          <w:sz w:val="28"/>
          <w:szCs w:val="28"/>
        </w:rPr>
      </w:pPr>
      <w:r w:rsidRPr="00A953DA">
        <w:rPr>
          <w:sz w:val="28"/>
          <w:szCs w:val="28"/>
        </w:rPr>
        <w:t>Кафедра политологии</w:t>
      </w:r>
    </w:p>
    <w:p w:rsidR="00FB11D1" w:rsidRPr="00A953DA" w:rsidRDefault="00FB11D1" w:rsidP="00A953DA">
      <w:pPr>
        <w:spacing w:line="360" w:lineRule="auto"/>
        <w:jc w:val="center"/>
        <w:rPr>
          <w:sz w:val="28"/>
          <w:szCs w:val="28"/>
        </w:rPr>
      </w:pPr>
    </w:p>
    <w:p w:rsidR="00FB11D1" w:rsidRPr="00A953DA" w:rsidRDefault="00FB11D1" w:rsidP="00A953DA">
      <w:pPr>
        <w:spacing w:line="360" w:lineRule="auto"/>
        <w:jc w:val="center"/>
        <w:rPr>
          <w:sz w:val="28"/>
          <w:szCs w:val="28"/>
        </w:rPr>
      </w:pPr>
    </w:p>
    <w:p w:rsidR="00FB11D1" w:rsidRPr="00A953DA" w:rsidRDefault="00FB11D1" w:rsidP="00A953DA">
      <w:pPr>
        <w:spacing w:line="360" w:lineRule="auto"/>
        <w:jc w:val="center"/>
        <w:rPr>
          <w:sz w:val="28"/>
          <w:szCs w:val="28"/>
        </w:rPr>
      </w:pPr>
    </w:p>
    <w:p w:rsidR="00FB11D1" w:rsidRPr="00A953DA" w:rsidRDefault="00FB11D1" w:rsidP="00A953DA">
      <w:pPr>
        <w:spacing w:line="360" w:lineRule="auto"/>
        <w:jc w:val="center"/>
        <w:rPr>
          <w:sz w:val="28"/>
          <w:szCs w:val="28"/>
        </w:rPr>
      </w:pPr>
    </w:p>
    <w:p w:rsidR="00FB11D1" w:rsidRPr="00A953DA" w:rsidRDefault="00FB11D1" w:rsidP="00A953DA">
      <w:pPr>
        <w:spacing w:line="360" w:lineRule="auto"/>
        <w:jc w:val="center"/>
        <w:rPr>
          <w:sz w:val="28"/>
          <w:szCs w:val="28"/>
        </w:rPr>
      </w:pPr>
    </w:p>
    <w:p w:rsidR="00FB11D1" w:rsidRPr="00A953DA" w:rsidRDefault="00FB11D1" w:rsidP="00A953DA">
      <w:pPr>
        <w:spacing w:line="360" w:lineRule="auto"/>
        <w:jc w:val="center"/>
        <w:rPr>
          <w:sz w:val="28"/>
          <w:szCs w:val="28"/>
        </w:rPr>
      </w:pPr>
    </w:p>
    <w:p w:rsidR="00FB11D1" w:rsidRPr="00A953DA" w:rsidRDefault="00FB11D1" w:rsidP="00A953DA">
      <w:pPr>
        <w:spacing w:line="360" w:lineRule="auto"/>
        <w:jc w:val="center"/>
        <w:rPr>
          <w:sz w:val="28"/>
          <w:szCs w:val="28"/>
        </w:rPr>
      </w:pPr>
    </w:p>
    <w:p w:rsidR="00FB11D1" w:rsidRPr="00A953DA" w:rsidRDefault="00FB11D1" w:rsidP="00A953DA">
      <w:pPr>
        <w:spacing w:line="360" w:lineRule="auto"/>
        <w:jc w:val="center"/>
        <w:rPr>
          <w:sz w:val="28"/>
          <w:szCs w:val="28"/>
        </w:rPr>
      </w:pPr>
    </w:p>
    <w:p w:rsidR="00FB11D1" w:rsidRPr="00A953DA" w:rsidRDefault="00FB11D1" w:rsidP="00A953DA">
      <w:pPr>
        <w:spacing w:line="360" w:lineRule="auto"/>
        <w:jc w:val="center"/>
        <w:rPr>
          <w:sz w:val="28"/>
          <w:szCs w:val="28"/>
        </w:rPr>
      </w:pPr>
    </w:p>
    <w:p w:rsidR="00FB11D1" w:rsidRPr="00A953DA" w:rsidRDefault="00FB11D1" w:rsidP="00A953DA">
      <w:pPr>
        <w:spacing w:line="360" w:lineRule="auto"/>
        <w:jc w:val="center"/>
        <w:rPr>
          <w:sz w:val="28"/>
          <w:szCs w:val="28"/>
        </w:rPr>
      </w:pPr>
      <w:r w:rsidRPr="00A953DA">
        <w:rPr>
          <w:sz w:val="28"/>
          <w:szCs w:val="28"/>
        </w:rPr>
        <w:t>НАУЧНАЯ</w:t>
      </w:r>
      <w:r w:rsidR="00A953DA">
        <w:rPr>
          <w:sz w:val="28"/>
          <w:szCs w:val="28"/>
        </w:rPr>
        <w:t xml:space="preserve"> </w:t>
      </w:r>
      <w:r w:rsidRPr="00A953DA">
        <w:rPr>
          <w:sz w:val="28"/>
          <w:szCs w:val="28"/>
        </w:rPr>
        <w:t>РАБОТА</w:t>
      </w:r>
    </w:p>
    <w:p w:rsidR="00FB11D1" w:rsidRPr="00A953DA" w:rsidRDefault="00FB11D1" w:rsidP="00A953DA">
      <w:pPr>
        <w:spacing w:line="360" w:lineRule="auto"/>
        <w:jc w:val="center"/>
        <w:rPr>
          <w:b/>
          <w:bCs/>
          <w:sz w:val="28"/>
          <w:szCs w:val="28"/>
        </w:rPr>
      </w:pPr>
      <w:r w:rsidRPr="00A953DA">
        <w:rPr>
          <w:sz w:val="28"/>
          <w:szCs w:val="28"/>
        </w:rPr>
        <w:t xml:space="preserve">на тему: </w:t>
      </w:r>
      <w:r w:rsidRPr="00A953DA">
        <w:rPr>
          <w:b/>
          <w:sz w:val="28"/>
          <w:szCs w:val="28"/>
        </w:rPr>
        <w:t>Дискурс-портрет лидера Беларуси на современном этапе А</w:t>
      </w:r>
      <w:r w:rsidR="00A953DA">
        <w:rPr>
          <w:b/>
          <w:sz w:val="28"/>
          <w:szCs w:val="28"/>
        </w:rPr>
        <w:t xml:space="preserve">. </w:t>
      </w:r>
      <w:r w:rsidRPr="00A953DA">
        <w:rPr>
          <w:b/>
          <w:sz w:val="28"/>
          <w:szCs w:val="28"/>
        </w:rPr>
        <w:t>Г</w:t>
      </w:r>
      <w:r w:rsidR="00A953DA">
        <w:rPr>
          <w:b/>
          <w:sz w:val="28"/>
          <w:szCs w:val="28"/>
        </w:rPr>
        <w:t xml:space="preserve">. </w:t>
      </w:r>
      <w:r w:rsidRPr="00A953DA">
        <w:rPr>
          <w:b/>
          <w:sz w:val="28"/>
          <w:szCs w:val="28"/>
        </w:rPr>
        <w:t>Лукашенко</w:t>
      </w:r>
    </w:p>
    <w:p w:rsidR="00FB11D1" w:rsidRPr="00A953DA" w:rsidRDefault="00FB11D1" w:rsidP="00A953DA">
      <w:pPr>
        <w:spacing w:line="360" w:lineRule="auto"/>
        <w:jc w:val="center"/>
        <w:rPr>
          <w:b/>
          <w:bCs/>
          <w:sz w:val="28"/>
          <w:szCs w:val="28"/>
        </w:rPr>
      </w:pPr>
    </w:p>
    <w:p w:rsidR="00FB11D1" w:rsidRPr="00A953DA" w:rsidRDefault="00FB11D1" w:rsidP="00A953DA">
      <w:pPr>
        <w:spacing w:line="360" w:lineRule="auto"/>
        <w:jc w:val="center"/>
        <w:rPr>
          <w:b/>
          <w:bCs/>
          <w:sz w:val="28"/>
          <w:szCs w:val="28"/>
        </w:rPr>
      </w:pPr>
    </w:p>
    <w:p w:rsidR="00FB11D1" w:rsidRPr="00A953DA" w:rsidRDefault="00FB11D1" w:rsidP="00A953DA">
      <w:pPr>
        <w:spacing w:line="360" w:lineRule="auto"/>
        <w:jc w:val="center"/>
        <w:rPr>
          <w:b/>
          <w:bCs/>
          <w:sz w:val="28"/>
          <w:szCs w:val="28"/>
        </w:rPr>
      </w:pPr>
    </w:p>
    <w:p w:rsidR="00FB11D1" w:rsidRPr="00A953DA" w:rsidRDefault="00FB11D1" w:rsidP="00A953DA">
      <w:pPr>
        <w:spacing w:line="360" w:lineRule="auto"/>
        <w:jc w:val="center"/>
        <w:rPr>
          <w:sz w:val="28"/>
          <w:szCs w:val="28"/>
        </w:rPr>
      </w:pPr>
    </w:p>
    <w:p w:rsidR="00FB11D1" w:rsidRPr="00A953DA" w:rsidRDefault="00FB11D1" w:rsidP="00A953DA">
      <w:pPr>
        <w:spacing w:line="360" w:lineRule="auto"/>
        <w:jc w:val="center"/>
        <w:rPr>
          <w:sz w:val="28"/>
          <w:szCs w:val="28"/>
        </w:rPr>
      </w:pPr>
    </w:p>
    <w:p w:rsidR="00FB11D1" w:rsidRPr="00A953DA" w:rsidRDefault="00FB11D1" w:rsidP="00A953DA">
      <w:pPr>
        <w:spacing w:line="360" w:lineRule="auto"/>
        <w:jc w:val="center"/>
        <w:rPr>
          <w:sz w:val="28"/>
          <w:szCs w:val="28"/>
        </w:rPr>
      </w:pPr>
    </w:p>
    <w:p w:rsidR="00FB11D1" w:rsidRPr="00A953DA" w:rsidRDefault="00FB11D1" w:rsidP="00A953DA">
      <w:pPr>
        <w:spacing w:line="360" w:lineRule="auto"/>
        <w:jc w:val="center"/>
        <w:rPr>
          <w:sz w:val="28"/>
          <w:szCs w:val="28"/>
        </w:rPr>
      </w:pPr>
    </w:p>
    <w:p w:rsidR="00FB11D1" w:rsidRPr="00A953DA" w:rsidRDefault="00FB11D1" w:rsidP="00A953DA">
      <w:pPr>
        <w:spacing w:line="360" w:lineRule="auto"/>
        <w:jc w:val="center"/>
        <w:rPr>
          <w:sz w:val="28"/>
          <w:szCs w:val="28"/>
        </w:rPr>
      </w:pPr>
    </w:p>
    <w:p w:rsidR="00FB11D1" w:rsidRPr="00A953DA" w:rsidRDefault="00FB11D1" w:rsidP="00A953DA">
      <w:pPr>
        <w:spacing w:line="360" w:lineRule="auto"/>
        <w:jc w:val="center"/>
        <w:rPr>
          <w:sz w:val="28"/>
          <w:szCs w:val="28"/>
        </w:rPr>
      </w:pPr>
    </w:p>
    <w:p w:rsidR="00FB11D1" w:rsidRPr="00A953DA" w:rsidRDefault="00FB11D1" w:rsidP="00A953DA">
      <w:pPr>
        <w:spacing w:line="360" w:lineRule="auto"/>
        <w:jc w:val="center"/>
        <w:rPr>
          <w:sz w:val="28"/>
          <w:szCs w:val="28"/>
        </w:rPr>
      </w:pPr>
    </w:p>
    <w:p w:rsidR="00FB11D1" w:rsidRPr="00A953DA" w:rsidRDefault="00FB11D1" w:rsidP="00A953DA">
      <w:pPr>
        <w:spacing w:line="360" w:lineRule="auto"/>
        <w:jc w:val="center"/>
        <w:rPr>
          <w:sz w:val="28"/>
          <w:szCs w:val="28"/>
        </w:rPr>
      </w:pPr>
    </w:p>
    <w:p w:rsidR="00FB11D1" w:rsidRDefault="00F8371B" w:rsidP="00A953DA">
      <w:pPr>
        <w:spacing w:line="360" w:lineRule="auto"/>
        <w:jc w:val="center"/>
        <w:rPr>
          <w:sz w:val="28"/>
          <w:szCs w:val="28"/>
        </w:rPr>
      </w:pPr>
      <w:r w:rsidRPr="00A953DA">
        <w:rPr>
          <w:sz w:val="28"/>
          <w:szCs w:val="28"/>
        </w:rPr>
        <w:t>МИНСК 200</w:t>
      </w:r>
      <w:r w:rsidRPr="00A953DA">
        <w:rPr>
          <w:sz w:val="28"/>
          <w:szCs w:val="28"/>
          <w:lang w:val="en-US"/>
        </w:rPr>
        <w:t>9</w:t>
      </w:r>
    </w:p>
    <w:p w:rsidR="00A953DA" w:rsidRPr="00A953DA" w:rsidRDefault="00A953DA" w:rsidP="00A953DA">
      <w:pPr>
        <w:spacing w:line="360" w:lineRule="auto"/>
        <w:jc w:val="center"/>
        <w:rPr>
          <w:sz w:val="28"/>
          <w:szCs w:val="28"/>
        </w:rPr>
      </w:pPr>
    </w:p>
    <w:p w:rsidR="00FB11D1" w:rsidRPr="00A953DA" w:rsidRDefault="00FB11D1" w:rsidP="00A953D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953DA">
        <w:rPr>
          <w:sz w:val="28"/>
          <w:szCs w:val="28"/>
        </w:rPr>
        <w:br w:type="page"/>
      </w:r>
      <w:r w:rsidRPr="00A953DA">
        <w:rPr>
          <w:b/>
          <w:sz w:val="28"/>
          <w:szCs w:val="28"/>
        </w:rPr>
        <w:t>Содержание</w:t>
      </w:r>
    </w:p>
    <w:p w:rsidR="00AC6962" w:rsidRPr="00A953DA" w:rsidRDefault="00AC6962" w:rsidP="00A953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3051" w:rsidRPr="00A953DA" w:rsidRDefault="00C33051" w:rsidP="00A953DA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F812EC">
        <w:rPr>
          <w:rStyle w:val="a6"/>
          <w:noProof/>
          <w:color w:val="auto"/>
          <w:sz w:val="28"/>
          <w:szCs w:val="28"/>
        </w:rPr>
        <w:t>Введение</w:t>
      </w:r>
    </w:p>
    <w:p w:rsidR="00C33051" w:rsidRPr="00A953DA" w:rsidRDefault="00C33051" w:rsidP="00A953DA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F812EC">
        <w:rPr>
          <w:rStyle w:val="a6"/>
          <w:noProof/>
          <w:color w:val="auto"/>
          <w:sz w:val="28"/>
          <w:szCs w:val="28"/>
        </w:rPr>
        <w:t>Политик выступает с предвыборной программой</w:t>
      </w:r>
    </w:p>
    <w:p w:rsidR="00C33051" w:rsidRPr="00A953DA" w:rsidRDefault="00C33051" w:rsidP="00A953DA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F812EC">
        <w:rPr>
          <w:rStyle w:val="a6"/>
          <w:noProof/>
          <w:color w:val="auto"/>
          <w:sz w:val="28"/>
          <w:szCs w:val="28"/>
        </w:rPr>
        <w:t>Выступление политика перед массовой аудиторией</w:t>
      </w:r>
    </w:p>
    <w:p w:rsidR="00C33051" w:rsidRPr="00A953DA" w:rsidRDefault="00C33051" w:rsidP="00A953DA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F812EC">
        <w:rPr>
          <w:rStyle w:val="a6"/>
          <w:noProof/>
          <w:color w:val="auto"/>
          <w:sz w:val="28"/>
          <w:szCs w:val="28"/>
        </w:rPr>
        <w:t>Невербальное поведение политика</w:t>
      </w:r>
    </w:p>
    <w:p w:rsidR="00C33051" w:rsidRPr="00A953DA" w:rsidRDefault="00C33051" w:rsidP="00A953DA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F812EC">
        <w:rPr>
          <w:rStyle w:val="a6"/>
          <w:noProof/>
          <w:color w:val="auto"/>
          <w:sz w:val="28"/>
          <w:szCs w:val="28"/>
        </w:rPr>
        <w:t>Заключение</w:t>
      </w:r>
    </w:p>
    <w:p w:rsidR="00C33051" w:rsidRPr="00A953DA" w:rsidRDefault="00C33051" w:rsidP="00A953DA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F812EC">
        <w:rPr>
          <w:rStyle w:val="a6"/>
          <w:noProof/>
          <w:color w:val="auto"/>
          <w:sz w:val="28"/>
          <w:szCs w:val="28"/>
        </w:rPr>
        <w:t>Приложение 1</w:t>
      </w:r>
    </w:p>
    <w:p w:rsidR="00C33051" w:rsidRPr="00A953DA" w:rsidRDefault="00C33051" w:rsidP="00A953DA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F812EC">
        <w:rPr>
          <w:rStyle w:val="a6"/>
          <w:noProof/>
          <w:color w:val="auto"/>
          <w:sz w:val="28"/>
          <w:szCs w:val="28"/>
        </w:rPr>
        <w:t xml:space="preserve">Приложение </w:t>
      </w:r>
      <w:r w:rsidRPr="00F812EC">
        <w:rPr>
          <w:rStyle w:val="a6"/>
          <w:noProof/>
          <w:color w:val="auto"/>
          <w:sz w:val="28"/>
          <w:szCs w:val="28"/>
          <w:lang w:val="en-US"/>
        </w:rPr>
        <w:t>2</w:t>
      </w:r>
    </w:p>
    <w:p w:rsidR="00AC6962" w:rsidRPr="00A953DA" w:rsidRDefault="00AC6962" w:rsidP="00A953DA">
      <w:pPr>
        <w:spacing w:line="360" w:lineRule="auto"/>
        <w:jc w:val="both"/>
        <w:rPr>
          <w:b/>
          <w:sz w:val="28"/>
          <w:szCs w:val="28"/>
        </w:rPr>
      </w:pPr>
    </w:p>
    <w:p w:rsidR="00056500" w:rsidRPr="00A953DA" w:rsidRDefault="00FB11D1" w:rsidP="00A953D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53DA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55804767"/>
      <w:r w:rsidR="00056500" w:rsidRPr="00A953DA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5453CC" w:rsidRPr="00A953DA" w:rsidRDefault="005453CC" w:rsidP="00A953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6500" w:rsidRPr="00A953DA" w:rsidRDefault="00056500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>Построение дискурс-портретов – это один из способов построения социального взаимодействия, познания мира и нас в нем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Перед тем, как подойти к построению конкретного дискурс-портрета, сформулируем более чётко понятия дискурс и дискурс-анализ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Итак, дискурс –</w:t>
      </w:r>
      <w:r w:rsidR="00A953DA">
        <w:rPr>
          <w:sz w:val="28"/>
          <w:szCs w:val="28"/>
        </w:rPr>
        <w:t xml:space="preserve"> </w:t>
      </w:r>
      <w:r w:rsidRPr="00A953DA">
        <w:rPr>
          <w:sz w:val="28"/>
          <w:szCs w:val="28"/>
        </w:rPr>
        <w:t>это любой текст (устный и письменный, современный и исторический, реальный и искусственно сконструированный) во всей его полноте и многозначимости, с учетом реального и потенциального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Дискурс – это текст, открываемый субъектами в процессе коммуникации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Текст неизбежно вбирает в себя массу значений или всевозможных аспектов, видов, типов содержания</w:t>
      </w:r>
      <w:r w:rsidR="00A953DA">
        <w:rPr>
          <w:sz w:val="28"/>
          <w:szCs w:val="28"/>
        </w:rPr>
        <w:t xml:space="preserve">. </w:t>
      </w:r>
    </w:p>
    <w:p w:rsidR="00056500" w:rsidRPr="00A953DA" w:rsidRDefault="00056500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>Соответственно, дискурс-анализ – это комплексный анализ всех видов содержания и реконструкция всех видов заложенных в него контекстов</w:t>
      </w:r>
      <w:r w:rsidR="00A953DA">
        <w:rPr>
          <w:sz w:val="28"/>
          <w:szCs w:val="28"/>
        </w:rPr>
        <w:t xml:space="preserve">. </w:t>
      </w:r>
    </w:p>
    <w:p w:rsidR="0063743D" w:rsidRPr="00A953DA" w:rsidRDefault="00056500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>В нашем исследовании объек</w:t>
      </w:r>
      <w:r w:rsidR="0063743D" w:rsidRPr="00A953DA">
        <w:rPr>
          <w:sz w:val="28"/>
          <w:szCs w:val="28"/>
        </w:rPr>
        <w:t>том внимания стали также компоненты невербального поведения политика, такие, как выражение лица, мимика, жесты, внешность, одежда, характеристика голоса и т</w:t>
      </w:r>
      <w:r w:rsidR="00A953DA">
        <w:rPr>
          <w:sz w:val="28"/>
          <w:szCs w:val="28"/>
        </w:rPr>
        <w:t xml:space="preserve">. </w:t>
      </w:r>
      <w:r w:rsidR="0063743D" w:rsidRPr="00A953DA">
        <w:rPr>
          <w:sz w:val="28"/>
          <w:szCs w:val="28"/>
        </w:rPr>
        <w:t>д</w:t>
      </w:r>
      <w:r w:rsidR="00A953DA">
        <w:rPr>
          <w:sz w:val="28"/>
          <w:szCs w:val="28"/>
        </w:rPr>
        <w:t xml:space="preserve">. </w:t>
      </w:r>
      <w:r w:rsidR="0063743D" w:rsidRPr="00A953DA">
        <w:rPr>
          <w:sz w:val="28"/>
          <w:szCs w:val="28"/>
        </w:rPr>
        <w:t>Кроме невербального поведения нами также были проанализированы такие аспекты, как выступление перед массовой аудиторией и предвыборная программа А</w:t>
      </w:r>
      <w:r w:rsidR="00A953DA">
        <w:rPr>
          <w:sz w:val="28"/>
          <w:szCs w:val="28"/>
        </w:rPr>
        <w:t xml:space="preserve">. </w:t>
      </w:r>
      <w:r w:rsidR="0063743D" w:rsidRPr="00A953DA">
        <w:rPr>
          <w:sz w:val="28"/>
          <w:szCs w:val="28"/>
        </w:rPr>
        <w:t>Лукашенко</w:t>
      </w:r>
      <w:r w:rsidR="00A953DA">
        <w:rPr>
          <w:sz w:val="28"/>
          <w:szCs w:val="28"/>
        </w:rPr>
        <w:t xml:space="preserve">. </w:t>
      </w:r>
    </w:p>
    <w:p w:rsidR="0063743D" w:rsidRPr="00A953DA" w:rsidRDefault="0063743D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>Материалом для нашего анализа послужило несколько печатных текстов, которые характеризуют лидера в таких ситуациях общения, как выступление перед массовой аудиторией, аналитический материал и программа, а также видеотексты, практически повторяющие данные ситуации общения и лишь добавляющие ситуацию «выход политика в народ»</w:t>
      </w:r>
      <w:r w:rsidR="00A953DA">
        <w:rPr>
          <w:sz w:val="28"/>
          <w:szCs w:val="28"/>
        </w:rPr>
        <w:t xml:space="preserve">. </w:t>
      </w:r>
    </w:p>
    <w:p w:rsidR="00FD2785" w:rsidRDefault="0063743D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 xml:space="preserve">Всё это было использовано нами в ходе составления дискурс-портрета политического лидера Беларуси Александра </w:t>
      </w:r>
      <w:r w:rsidR="00FD2785" w:rsidRPr="00A953DA">
        <w:rPr>
          <w:sz w:val="28"/>
          <w:szCs w:val="28"/>
        </w:rPr>
        <w:t>Лукашенко</w:t>
      </w:r>
      <w:r w:rsidR="00A953DA">
        <w:rPr>
          <w:sz w:val="28"/>
          <w:szCs w:val="28"/>
        </w:rPr>
        <w:t xml:space="preserve">. </w:t>
      </w:r>
    </w:p>
    <w:p w:rsidR="00A953DA" w:rsidRPr="00A953DA" w:rsidRDefault="00A953DA" w:rsidP="00A953DA">
      <w:pPr>
        <w:spacing w:line="360" w:lineRule="auto"/>
        <w:ind w:firstLine="709"/>
        <w:jc w:val="both"/>
        <w:rPr>
          <w:sz w:val="28"/>
          <w:szCs w:val="28"/>
        </w:rPr>
      </w:pPr>
    </w:p>
    <w:p w:rsidR="00056500" w:rsidRPr="00A953DA" w:rsidRDefault="00FD2785" w:rsidP="00A953D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53DA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155804768"/>
      <w:r w:rsidRPr="00A953DA">
        <w:rPr>
          <w:rFonts w:ascii="Times New Roman" w:hAnsi="Times New Roman" w:cs="Times New Roman"/>
          <w:sz w:val="28"/>
          <w:szCs w:val="28"/>
        </w:rPr>
        <w:t>П</w:t>
      </w:r>
      <w:r w:rsidR="00056500" w:rsidRPr="00A953DA">
        <w:rPr>
          <w:rFonts w:ascii="Times New Roman" w:hAnsi="Times New Roman" w:cs="Times New Roman"/>
          <w:sz w:val="28"/>
          <w:szCs w:val="28"/>
        </w:rPr>
        <w:t>олитик выступает с предвыборной программой</w:t>
      </w:r>
      <w:bookmarkEnd w:id="1"/>
    </w:p>
    <w:p w:rsidR="00056500" w:rsidRPr="00A953DA" w:rsidRDefault="00056500" w:rsidP="00A953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6500" w:rsidRPr="00A953DA" w:rsidRDefault="00056500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>(</w:t>
      </w:r>
      <w:r w:rsidR="00FD2785" w:rsidRPr="00A953DA">
        <w:rPr>
          <w:sz w:val="28"/>
          <w:szCs w:val="28"/>
        </w:rPr>
        <w:t>Государство для народа</w:t>
      </w:r>
      <w:r w:rsidRPr="00A953DA">
        <w:rPr>
          <w:sz w:val="28"/>
          <w:szCs w:val="28"/>
        </w:rPr>
        <w:t>: Тезисы программы кандидата в Президенты Республики Беларусь Александра Лукашенко//</w:t>
      </w:r>
      <w:r w:rsidR="00FD2785" w:rsidRPr="00A953DA">
        <w:rPr>
          <w:sz w:val="28"/>
          <w:szCs w:val="28"/>
          <w:lang w:val="en-US"/>
        </w:rPr>
        <w:t>http</w:t>
      </w:r>
      <w:r w:rsidR="00FD2785" w:rsidRPr="00A953DA">
        <w:rPr>
          <w:sz w:val="28"/>
          <w:szCs w:val="28"/>
        </w:rPr>
        <w:t>://</w:t>
      </w:r>
      <w:r w:rsidR="00FD2785" w:rsidRPr="00A953DA">
        <w:rPr>
          <w:sz w:val="28"/>
          <w:szCs w:val="28"/>
          <w:lang w:val="en-US"/>
        </w:rPr>
        <w:t>www</w:t>
      </w:r>
      <w:r w:rsidR="00A953DA">
        <w:rPr>
          <w:sz w:val="28"/>
          <w:szCs w:val="28"/>
        </w:rPr>
        <w:t xml:space="preserve">. </w:t>
      </w:r>
      <w:r w:rsidR="00FD2785" w:rsidRPr="00A953DA">
        <w:rPr>
          <w:sz w:val="28"/>
          <w:szCs w:val="28"/>
          <w:lang w:val="en-US"/>
        </w:rPr>
        <w:t>sb</w:t>
      </w:r>
      <w:r w:rsidR="00A953DA">
        <w:rPr>
          <w:sz w:val="28"/>
          <w:szCs w:val="28"/>
        </w:rPr>
        <w:t xml:space="preserve">. </w:t>
      </w:r>
      <w:r w:rsidR="00FD2785" w:rsidRPr="00A953DA">
        <w:rPr>
          <w:sz w:val="28"/>
          <w:szCs w:val="28"/>
          <w:lang w:val="en-US"/>
        </w:rPr>
        <w:t>by</w:t>
      </w:r>
      <w:r w:rsidRPr="00A953DA">
        <w:rPr>
          <w:sz w:val="28"/>
          <w:szCs w:val="28"/>
        </w:rPr>
        <w:t>)</w:t>
      </w:r>
      <w:r w:rsidR="00A871CB" w:rsidRPr="00A953DA">
        <w:rPr>
          <w:rStyle w:val="a9"/>
          <w:sz w:val="28"/>
          <w:szCs w:val="28"/>
        </w:rPr>
        <w:footnoteReference w:id="1"/>
      </w:r>
    </w:p>
    <w:p w:rsidR="00FD2785" w:rsidRPr="00A953DA" w:rsidRDefault="00551B63" w:rsidP="00A953D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953DA">
        <w:rPr>
          <w:sz w:val="28"/>
          <w:szCs w:val="28"/>
        </w:rPr>
        <w:t>Программа А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 xml:space="preserve">Лукашенко обращена к народу: мы с вами, мы </w:t>
      </w:r>
      <w:r w:rsidR="00163917" w:rsidRPr="00A953DA">
        <w:rPr>
          <w:sz w:val="28"/>
          <w:szCs w:val="28"/>
        </w:rPr>
        <w:t>–</w:t>
      </w:r>
      <w:r w:rsidRPr="00A953DA">
        <w:rPr>
          <w:sz w:val="28"/>
          <w:szCs w:val="28"/>
        </w:rPr>
        <w:t xml:space="preserve"> ва</w:t>
      </w:r>
      <w:r w:rsidR="00163917" w:rsidRPr="00A953DA">
        <w:rPr>
          <w:sz w:val="28"/>
          <w:szCs w:val="28"/>
        </w:rPr>
        <w:t>ше правительство, мы – народ</w:t>
      </w:r>
      <w:r w:rsidR="00A953DA">
        <w:rPr>
          <w:sz w:val="28"/>
          <w:szCs w:val="28"/>
        </w:rPr>
        <w:t xml:space="preserve">. </w:t>
      </w:r>
      <w:r w:rsidR="00163917" w:rsidRPr="00A953DA">
        <w:rPr>
          <w:sz w:val="28"/>
          <w:szCs w:val="28"/>
        </w:rPr>
        <w:t>Представляет группу, которая выступает, во-первых, от имени правительства, а во-вторых, от имени народа Беларуси</w:t>
      </w:r>
      <w:r w:rsidR="00A953DA">
        <w:rPr>
          <w:sz w:val="28"/>
          <w:szCs w:val="28"/>
        </w:rPr>
        <w:t xml:space="preserve">. </w:t>
      </w:r>
      <w:r w:rsidR="00163917" w:rsidRPr="00A953DA">
        <w:rPr>
          <w:sz w:val="28"/>
          <w:szCs w:val="28"/>
        </w:rPr>
        <w:t>Именно таким видится наполнение «мы» в программе</w:t>
      </w:r>
      <w:r w:rsidR="00A953DA">
        <w:rPr>
          <w:sz w:val="28"/>
          <w:szCs w:val="28"/>
        </w:rPr>
        <w:t xml:space="preserve">. </w:t>
      </w:r>
      <w:r w:rsidR="00163917" w:rsidRPr="00A953DA">
        <w:rPr>
          <w:sz w:val="28"/>
          <w:szCs w:val="28"/>
        </w:rPr>
        <w:t>Используются выигрышные доводы – позитивные результаты деятельности нынешнего правительства</w:t>
      </w:r>
      <w:r w:rsidR="00A953DA">
        <w:rPr>
          <w:sz w:val="28"/>
          <w:szCs w:val="28"/>
        </w:rPr>
        <w:t xml:space="preserve">. </w:t>
      </w:r>
      <w:r w:rsidR="00163917" w:rsidRPr="00A953DA">
        <w:rPr>
          <w:sz w:val="28"/>
          <w:szCs w:val="28"/>
        </w:rPr>
        <w:t>В то же время А</w:t>
      </w:r>
      <w:r w:rsidR="00A953DA">
        <w:rPr>
          <w:sz w:val="28"/>
          <w:szCs w:val="28"/>
        </w:rPr>
        <w:t xml:space="preserve">. </w:t>
      </w:r>
      <w:r w:rsidR="00163917" w:rsidRPr="00A953DA">
        <w:rPr>
          <w:sz w:val="28"/>
          <w:szCs w:val="28"/>
        </w:rPr>
        <w:t>Лукашенко признает, что существуют некоторые недоработки</w:t>
      </w:r>
      <w:r w:rsidR="002E03A5" w:rsidRPr="00A953DA">
        <w:rPr>
          <w:sz w:val="28"/>
          <w:szCs w:val="28"/>
        </w:rPr>
        <w:t>, которые следует исправлять</w:t>
      </w:r>
      <w:r w:rsidR="00A953DA">
        <w:rPr>
          <w:i/>
          <w:sz w:val="28"/>
          <w:szCs w:val="28"/>
        </w:rPr>
        <w:t xml:space="preserve">. </w:t>
      </w:r>
      <w:r w:rsidR="002E03A5" w:rsidRPr="00A953DA">
        <w:rPr>
          <w:i/>
          <w:sz w:val="28"/>
          <w:szCs w:val="28"/>
        </w:rPr>
        <w:t>(Нам необходимо совершенствовать формы и механизмы управления экономикой</w:t>
      </w:r>
      <w:r w:rsidR="00A953DA">
        <w:rPr>
          <w:i/>
          <w:sz w:val="28"/>
          <w:szCs w:val="28"/>
        </w:rPr>
        <w:t xml:space="preserve">. </w:t>
      </w:r>
      <w:r w:rsidR="002E03A5" w:rsidRPr="00A953DA">
        <w:rPr>
          <w:i/>
          <w:sz w:val="28"/>
          <w:szCs w:val="28"/>
        </w:rPr>
        <w:t>Мы будем смещать акценты: с административных методов контроля на экономические меры регулирования и помощи со стороны государства хозяйствующим субъектам всех форм собственности</w:t>
      </w:r>
      <w:r w:rsidR="00A953DA">
        <w:rPr>
          <w:i/>
          <w:sz w:val="28"/>
          <w:szCs w:val="28"/>
        </w:rPr>
        <w:t xml:space="preserve">. </w:t>
      </w:r>
      <w:r w:rsidR="002E03A5" w:rsidRPr="00A953DA">
        <w:rPr>
          <w:i/>
          <w:sz w:val="28"/>
          <w:szCs w:val="28"/>
        </w:rPr>
        <w:t>)</w:t>
      </w:r>
    </w:p>
    <w:p w:rsidR="00056500" w:rsidRPr="00A953DA" w:rsidRDefault="00B4707A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>П</w:t>
      </w:r>
      <w:r w:rsidR="00056500" w:rsidRPr="00A953DA">
        <w:rPr>
          <w:sz w:val="28"/>
          <w:szCs w:val="28"/>
        </w:rPr>
        <w:t xml:space="preserve">рограмма начинается </w:t>
      </w:r>
      <w:r w:rsidRPr="00A953DA">
        <w:rPr>
          <w:sz w:val="28"/>
          <w:szCs w:val="28"/>
        </w:rPr>
        <w:t>из двух разделов: С ЧЕГО МЫ НАЧИНАЛИ</w:t>
      </w:r>
      <w:r w:rsidR="00A953DA">
        <w:rPr>
          <w:sz w:val="28"/>
          <w:szCs w:val="28"/>
        </w:rPr>
        <w:t xml:space="preserve"> </w:t>
      </w:r>
      <w:r w:rsidRPr="00A953DA">
        <w:rPr>
          <w:sz w:val="28"/>
          <w:szCs w:val="28"/>
        </w:rPr>
        <w:t>и БЕЛАРУСЬ СЕГОДНЯ</w:t>
      </w:r>
      <w:r w:rsidR="00A953DA">
        <w:rPr>
          <w:sz w:val="28"/>
          <w:szCs w:val="28"/>
        </w:rPr>
        <w:t xml:space="preserve">. </w:t>
      </w:r>
      <w:r w:rsidR="00056500" w:rsidRPr="00A953DA">
        <w:rPr>
          <w:sz w:val="28"/>
          <w:szCs w:val="28"/>
        </w:rPr>
        <w:t>В</w:t>
      </w:r>
      <w:r w:rsidRPr="00A953DA">
        <w:rPr>
          <w:sz w:val="28"/>
          <w:szCs w:val="28"/>
        </w:rPr>
        <w:t xml:space="preserve"> первом</w:t>
      </w:r>
      <w:r w:rsidR="00056500" w:rsidRPr="00A953DA">
        <w:rPr>
          <w:sz w:val="28"/>
          <w:szCs w:val="28"/>
        </w:rPr>
        <w:t xml:space="preserve"> разделе дается описание </w:t>
      </w:r>
      <w:r w:rsidRPr="00A953DA">
        <w:rPr>
          <w:sz w:val="28"/>
          <w:szCs w:val="28"/>
        </w:rPr>
        <w:t xml:space="preserve">прошлой </w:t>
      </w:r>
      <w:r w:rsidR="00056500" w:rsidRPr="00A953DA">
        <w:rPr>
          <w:sz w:val="28"/>
          <w:szCs w:val="28"/>
        </w:rPr>
        <w:t xml:space="preserve">кризисной обстановки в стране </w:t>
      </w:r>
      <w:r w:rsidR="00056500" w:rsidRPr="00A953DA">
        <w:rPr>
          <w:i/>
          <w:iCs/>
          <w:sz w:val="28"/>
          <w:szCs w:val="28"/>
        </w:rPr>
        <w:t>(</w:t>
      </w:r>
      <w:r w:rsidRPr="00A953DA">
        <w:rPr>
          <w:i/>
          <w:sz w:val="28"/>
          <w:szCs w:val="28"/>
        </w:rPr>
        <w:t>Средняя заработная плата в 1994 году составляла около 20 долларов, пенсия - 7 долларов</w:t>
      </w:r>
      <w:r w:rsidR="00A953DA">
        <w:rPr>
          <w:i/>
          <w:sz w:val="28"/>
          <w:szCs w:val="28"/>
        </w:rPr>
        <w:t xml:space="preserve">. </w:t>
      </w:r>
      <w:r w:rsidRPr="00A953DA">
        <w:rPr>
          <w:i/>
          <w:sz w:val="28"/>
          <w:szCs w:val="28"/>
        </w:rPr>
        <w:t>Инфляция - более 2300 процентов за год!</w:t>
      </w:r>
      <w:r w:rsidR="00056500" w:rsidRPr="00A953DA">
        <w:rPr>
          <w:i/>
          <w:iCs/>
          <w:sz w:val="28"/>
          <w:szCs w:val="28"/>
        </w:rPr>
        <w:t>)</w:t>
      </w:r>
      <w:r w:rsidR="00A953DA">
        <w:rPr>
          <w:i/>
          <w:iCs/>
          <w:sz w:val="28"/>
          <w:szCs w:val="28"/>
        </w:rPr>
        <w:t xml:space="preserve">. </w:t>
      </w:r>
      <w:r w:rsidRPr="00A953DA">
        <w:rPr>
          <w:iCs/>
          <w:sz w:val="28"/>
          <w:szCs w:val="28"/>
        </w:rPr>
        <w:t>Затем идет описание нынешнего состояния Беларуси (</w:t>
      </w:r>
      <w:r w:rsidRPr="00A953DA">
        <w:rPr>
          <w:sz w:val="28"/>
          <w:szCs w:val="28"/>
        </w:rPr>
        <w:t>страна, в которой хочется жить, работать и растить детей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За прошедшие 10 лет нам удалось удвоить валовой внутренний продукт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Полностью решить продовольственную проблему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Увеличить инвестиции и выпуск промышленной продукции в 2,5 раза, а объем внешней торговли - почти в 3 раза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)</w:t>
      </w:r>
    </w:p>
    <w:p w:rsidR="00EC2B3B" w:rsidRPr="00A953DA" w:rsidRDefault="00056500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 xml:space="preserve">Последующие блоки носят специализированный характер и посвящены </w:t>
      </w:r>
      <w:r w:rsidRPr="00A953DA">
        <w:rPr>
          <w:i/>
          <w:iCs/>
          <w:sz w:val="28"/>
          <w:szCs w:val="28"/>
        </w:rPr>
        <w:t>особо важным направлениям деятельности власти</w:t>
      </w:r>
      <w:r w:rsidR="00A953DA">
        <w:rPr>
          <w:i/>
          <w:iCs/>
          <w:sz w:val="28"/>
          <w:szCs w:val="28"/>
        </w:rPr>
        <w:t xml:space="preserve">. </w:t>
      </w:r>
      <w:r w:rsidRPr="00A953DA">
        <w:rPr>
          <w:sz w:val="28"/>
          <w:szCs w:val="28"/>
        </w:rPr>
        <w:t xml:space="preserve">В заголовках указаны структуры, которые подлежат </w:t>
      </w:r>
      <w:r w:rsidR="00B4707A" w:rsidRPr="00A953DA">
        <w:rPr>
          <w:sz w:val="28"/>
          <w:szCs w:val="28"/>
        </w:rPr>
        <w:t xml:space="preserve">дальнейшему </w:t>
      </w:r>
      <w:r w:rsidRPr="00A953DA">
        <w:rPr>
          <w:sz w:val="28"/>
          <w:szCs w:val="28"/>
        </w:rPr>
        <w:t>реформированию</w:t>
      </w:r>
      <w:r w:rsidR="00B4707A" w:rsidRPr="00A953DA">
        <w:rPr>
          <w:sz w:val="28"/>
          <w:szCs w:val="28"/>
        </w:rPr>
        <w:t xml:space="preserve"> и развитию</w:t>
      </w:r>
      <w:r w:rsidRPr="00A953DA">
        <w:rPr>
          <w:sz w:val="28"/>
          <w:szCs w:val="28"/>
        </w:rPr>
        <w:t xml:space="preserve"> (например, </w:t>
      </w:r>
      <w:r w:rsidR="00B4707A" w:rsidRPr="00A953DA">
        <w:rPr>
          <w:sz w:val="28"/>
          <w:szCs w:val="28"/>
        </w:rPr>
        <w:t>ИННОВАЦИОННОЕ РАЗВИТИЕ ЭКОНОМИКИ</w:t>
      </w:r>
      <w:r w:rsidRPr="00A953DA">
        <w:rPr>
          <w:i/>
          <w:iCs/>
          <w:sz w:val="28"/>
          <w:szCs w:val="28"/>
        </w:rPr>
        <w:t xml:space="preserve">), </w:t>
      </w:r>
      <w:r w:rsidRPr="00A953DA">
        <w:rPr>
          <w:sz w:val="28"/>
          <w:szCs w:val="28"/>
        </w:rPr>
        <w:t xml:space="preserve">или ставятся конкретные задачи </w:t>
      </w:r>
      <w:r w:rsidRPr="00A953DA">
        <w:rPr>
          <w:i/>
          <w:iCs/>
          <w:sz w:val="28"/>
          <w:szCs w:val="28"/>
        </w:rPr>
        <w:t>(</w:t>
      </w:r>
      <w:r w:rsidR="00B4707A" w:rsidRPr="00A953DA">
        <w:rPr>
          <w:sz w:val="28"/>
          <w:szCs w:val="28"/>
        </w:rPr>
        <w:t>ПРИОРИТЕТ ДЕЛОВОЙ ИНИЦИАТИВЕ, СТАВКА НА МОЛОДЫХ, БЕЛОРУСОВ ДОЛЖНО СТАНОВИТЬСЯ БОЛЬШЕ</w:t>
      </w:r>
      <w:r w:rsidRPr="00A953DA">
        <w:rPr>
          <w:i/>
          <w:iCs/>
          <w:sz w:val="28"/>
          <w:szCs w:val="28"/>
        </w:rPr>
        <w:t>)</w:t>
      </w:r>
      <w:r w:rsidR="00A953DA">
        <w:rPr>
          <w:i/>
          <w:iCs/>
          <w:sz w:val="28"/>
          <w:szCs w:val="28"/>
        </w:rPr>
        <w:t xml:space="preserve">. </w:t>
      </w:r>
      <w:r w:rsidRPr="00A953DA">
        <w:rPr>
          <w:sz w:val="28"/>
          <w:szCs w:val="28"/>
        </w:rPr>
        <w:t>Переход от номинации к интерпретации делает программу нацеленной и динамичной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Такой способ “называния” упрощает ознакомление с текстом, позволяет уже по заголовкам сформировать представление о направлении политической деятельности кандидата в президенты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Текст не рассчитан на особо подготовленную аудиторию – он адресован любому избирателю</w:t>
      </w:r>
      <w:r w:rsidR="00A953DA">
        <w:rPr>
          <w:sz w:val="28"/>
          <w:szCs w:val="28"/>
        </w:rPr>
        <w:t xml:space="preserve">. </w:t>
      </w:r>
      <w:r w:rsidR="00B4707A" w:rsidRPr="00A953DA">
        <w:rPr>
          <w:sz w:val="28"/>
          <w:szCs w:val="28"/>
        </w:rPr>
        <w:t xml:space="preserve">Здесь преобладает модальная лексика </w:t>
      </w:r>
      <w:r w:rsidR="00B4707A" w:rsidRPr="00A953DA">
        <w:rPr>
          <w:i/>
          <w:iCs/>
          <w:sz w:val="28"/>
          <w:szCs w:val="28"/>
        </w:rPr>
        <w:t>(Надо создать такие социально-экономические условия</w:t>
      </w:r>
      <w:r w:rsidR="00A953DA">
        <w:rPr>
          <w:i/>
          <w:iCs/>
          <w:sz w:val="28"/>
          <w:szCs w:val="28"/>
        </w:rPr>
        <w:t xml:space="preserve">. . . </w:t>
      </w:r>
      <w:r w:rsidR="00B4707A" w:rsidRPr="00A953DA">
        <w:rPr>
          <w:i/>
          <w:iCs/>
          <w:sz w:val="28"/>
          <w:szCs w:val="28"/>
        </w:rPr>
        <w:t xml:space="preserve">, стоимость должна быть снижена вдвое…, нам необходимо совершенствовать формы и механизмы управления экономикой…, </w:t>
      </w:r>
      <w:r w:rsidR="00EC2B3B" w:rsidRPr="00A953DA">
        <w:rPr>
          <w:i/>
          <w:iCs/>
          <w:sz w:val="28"/>
          <w:szCs w:val="28"/>
        </w:rPr>
        <w:t>мы будем смещать акценты…</w:t>
      </w:r>
      <w:r w:rsidR="00B4707A" w:rsidRPr="00A953DA">
        <w:rPr>
          <w:i/>
          <w:iCs/>
          <w:sz w:val="28"/>
          <w:szCs w:val="28"/>
        </w:rPr>
        <w:t xml:space="preserve">), </w:t>
      </w:r>
      <w:r w:rsidR="00B4707A" w:rsidRPr="00A953DA">
        <w:rPr>
          <w:sz w:val="28"/>
          <w:szCs w:val="28"/>
        </w:rPr>
        <w:t xml:space="preserve">выделяются приоритеты </w:t>
      </w:r>
      <w:r w:rsidR="00B4707A" w:rsidRPr="00A953DA">
        <w:rPr>
          <w:i/>
          <w:iCs/>
          <w:sz w:val="28"/>
          <w:szCs w:val="28"/>
        </w:rPr>
        <w:t>(</w:t>
      </w:r>
      <w:r w:rsidR="00EC2B3B" w:rsidRPr="00A953DA">
        <w:rPr>
          <w:i/>
          <w:iCs/>
          <w:sz w:val="28"/>
          <w:szCs w:val="28"/>
        </w:rPr>
        <w:t>Основная задача на ближайшие пять лет…, теперь первостепенная задача…</w:t>
      </w:r>
      <w:r w:rsidR="00B4707A" w:rsidRPr="00A953DA">
        <w:rPr>
          <w:i/>
          <w:iCs/>
          <w:sz w:val="28"/>
          <w:szCs w:val="28"/>
        </w:rPr>
        <w:t>)</w:t>
      </w:r>
      <w:r w:rsidR="00A953DA">
        <w:rPr>
          <w:i/>
          <w:iCs/>
          <w:sz w:val="28"/>
          <w:szCs w:val="28"/>
        </w:rPr>
        <w:t xml:space="preserve">. </w:t>
      </w:r>
    </w:p>
    <w:p w:rsidR="00EC2B3B" w:rsidRPr="00A953DA" w:rsidRDefault="00056500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 xml:space="preserve">Рисуя кризисную ситуацию, политик конкретен, оперирует цифрами </w:t>
      </w:r>
      <w:r w:rsidRPr="00A953DA">
        <w:rPr>
          <w:i/>
          <w:iCs/>
          <w:sz w:val="28"/>
          <w:szCs w:val="28"/>
        </w:rPr>
        <w:t>(</w:t>
      </w:r>
      <w:r w:rsidR="00EC2B3B" w:rsidRPr="00A953DA">
        <w:rPr>
          <w:i/>
          <w:sz w:val="28"/>
          <w:szCs w:val="28"/>
        </w:rPr>
        <w:t>За прошедшие 10 лет нам удалось удвоить валовой внутренний продукт</w:t>
      </w:r>
      <w:r w:rsidR="00A953DA">
        <w:rPr>
          <w:i/>
          <w:sz w:val="28"/>
          <w:szCs w:val="28"/>
        </w:rPr>
        <w:t xml:space="preserve">. </w:t>
      </w:r>
      <w:r w:rsidR="00EC2B3B" w:rsidRPr="00A953DA">
        <w:rPr>
          <w:i/>
          <w:sz w:val="28"/>
          <w:szCs w:val="28"/>
        </w:rPr>
        <w:t>Полностью решить продовольственную проблему</w:t>
      </w:r>
      <w:r w:rsidR="00A953DA">
        <w:rPr>
          <w:i/>
          <w:sz w:val="28"/>
          <w:szCs w:val="28"/>
        </w:rPr>
        <w:t xml:space="preserve">. </w:t>
      </w:r>
      <w:r w:rsidR="00EC2B3B" w:rsidRPr="00A953DA">
        <w:rPr>
          <w:i/>
          <w:sz w:val="28"/>
          <w:szCs w:val="28"/>
        </w:rPr>
        <w:t>Увеличить инвестиции и выпуск промышленной продукции в 2,5 раза, а объем внешней торговли - почти в 3 раза</w:t>
      </w:r>
      <w:r w:rsidR="00A953DA">
        <w:rPr>
          <w:i/>
          <w:sz w:val="28"/>
          <w:szCs w:val="28"/>
        </w:rPr>
        <w:t xml:space="preserve">. </w:t>
      </w:r>
      <w:r w:rsidR="00EC2B3B" w:rsidRPr="00A953DA">
        <w:rPr>
          <w:i/>
          <w:sz w:val="28"/>
          <w:szCs w:val="28"/>
        </w:rPr>
        <w:t>У нас выплачивается 10 видов пособий</w:t>
      </w:r>
      <w:r w:rsidR="00A953DA">
        <w:rPr>
          <w:i/>
          <w:sz w:val="28"/>
          <w:szCs w:val="28"/>
        </w:rPr>
        <w:t xml:space="preserve">. </w:t>
      </w:r>
      <w:r w:rsidR="00EC2B3B" w:rsidRPr="00A953DA">
        <w:rPr>
          <w:i/>
          <w:sz w:val="28"/>
          <w:szCs w:val="28"/>
        </w:rPr>
        <w:t>Доля расходов на социальные нужды населения превышает 60 процентов государственного бюджета</w:t>
      </w:r>
      <w:r w:rsidR="00A953DA">
        <w:rPr>
          <w:i/>
          <w:sz w:val="28"/>
          <w:szCs w:val="28"/>
        </w:rPr>
        <w:t xml:space="preserve">. </w:t>
      </w:r>
      <w:r w:rsidRPr="00A953DA">
        <w:rPr>
          <w:i/>
          <w:iCs/>
          <w:sz w:val="28"/>
          <w:szCs w:val="28"/>
        </w:rPr>
        <w:t xml:space="preserve">) </w:t>
      </w:r>
      <w:r w:rsidRPr="00A953DA">
        <w:rPr>
          <w:sz w:val="28"/>
          <w:szCs w:val="28"/>
        </w:rPr>
        <w:t>без указания источника информации</w:t>
      </w:r>
      <w:r w:rsidR="00A953DA">
        <w:rPr>
          <w:sz w:val="28"/>
          <w:szCs w:val="28"/>
        </w:rPr>
        <w:t xml:space="preserve">. </w:t>
      </w:r>
      <w:r w:rsidR="00EC2B3B" w:rsidRPr="00A953DA">
        <w:rPr>
          <w:sz w:val="28"/>
          <w:szCs w:val="28"/>
        </w:rPr>
        <w:t>К</w:t>
      </w:r>
      <w:r w:rsidRPr="00A953DA">
        <w:rPr>
          <w:sz w:val="28"/>
          <w:szCs w:val="28"/>
        </w:rPr>
        <w:t xml:space="preserve">оличественные параметры </w:t>
      </w:r>
      <w:r w:rsidR="00EC2B3B" w:rsidRPr="00A953DA">
        <w:rPr>
          <w:sz w:val="28"/>
          <w:szCs w:val="28"/>
        </w:rPr>
        <w:t xml:space="preserve">присутствуют в остальных пунктах программы, причем </w:t>
      </w:r>
      <w:r w:rsidRPr="00A953DA">
        <w:rPr>
          <w:sz w:val="28"/>
          <w:szCs w:val="28"/>
        </w:rPr>
        <w:t>оговариваются сроки</w:t>
      </w:r>
      <w:r w:rsidR="00EC2B3B" w:rsidRPr="00A953DA">
        <w:rPr>
          <w:sz w:val="28"/>
          <w:szCs w:val="28"/>
        </w:rPr>
        <w:t xml:space="preserve"> </w:t>
      </w:r>
      <w:r w:rsidR="00EC2B3B" w:rsidRPr="00A953DA">
        <w:rPr>
          <w:i/>
          <w:sz w:val="28"/>
          <w:szCs w:val="28"/>
        </w:rPr>
        <w:t>(К 2010 году объем инвестиций в основной капитал планируется увеличить в 1,7 раза, финансирование научных исследований и разработок - в 3 раза</w:t>
      </w:r>
      <w:r w:rsidR="00A953DA">
        <w:rPr>
          <w:i/>
          <w:sz w:val="28"/>
          <w:szCs w:val="28"/>
        </w:rPr>
        <w:t xml:space="preserve">. </w:t>
      </w:r>
      <w:r w:rsidR="00EC2B3B" w:rsidRPr="00A953DA">
        <w:rPr>
          <w:i/>
          <w:sz w:val="28"/>
          <w:szCs w:val="28"/>
        </w:rPr>
        <w:t>)</w:t>
      </w:r>
      <w:r w:rsidR="00A953DA">
        <w:rPr>
          <w:i/>
          <w:sz w:val="28"/>
          <w:szCs w:val="28"/>
        </w:rPr>
        <w:t xml:space="preserve">. </w:t>
      </w:r>
    </w:p>
    <w:p w:rsidR="00EC2B3B" w:rsidRPr="00A953DA" w:rsidRDefault="00056500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 xml:space="preserve">Среди субъектов, несущих ответственность за реализацию предлагаемых реформ, называются </w:t>
      </w:r>
      <w:r w:rsidR="00EC2B3B" w:rsidRPr="00A953DA">
        <w:rPr>
          <w:i/>
          <w:iCs/>
          <w:sz w:val="28"/>
          <w:szCs w:val="28"/>
        </w:rPr>
        <w:t>мы</w:t>
      </w:r>
      <w:r w:rsidRPr="00A953DA">
        <w:rPr>
          <w:i/>
          <w:iCs/>
          <w:sz w:val="28"/>
          <w:szCs w:val="28"/>
        </w:rPr>
        <w:t>, государство</w:t>
      </w:r>
      <w:r w:rsidR="00A953DA">
        <w:rPr>
          <w:i/>
          <w:iCs/>
          <w:sz w:val="28"/>
          <w:szCs w:val="28"/>
        </w:rPr>
        <w:t xml:space="preserve">. </w:t>
      </w:r>
      <w:r w:rsidRPr="00A953DA">
        <w:rPr>
          <w:sz w:val="28"/>
          <w:szCs w:val="28"/>
        </w:rPr>
        <w:t xml:space="preserve">В дискурсе “мы” идентифицируется с государством </w:t>
      </w:r>
      <w:r w:rsidR="00EC2B3B" w:rsidRPr="00A953DA">
        <w:rPr>
          <w:i/>
          <w:sz w:val="28"/>
          <w:szCs w:val="28"/>
        </w:rPr>
        <w:t>(Мы будем смещать акценты: с административных методов контроля на экономические меры регулирования и помощи со стороны государства…</w:t>
      </w:r>
      <w:r w:rsidRPr="00A953DA">
        <w:rPr>
          <w:i/>
          <w:iCs/>
          <w:sz w:val="28"/>
          <w:szCs w:val="28"/>
        </w:rPr>
        <w:t>)</w:t>
      </w:r>
      <w:r w:rsidR="00A953DA">
        <w:rPr>
          <w:i/>
          <w:iCs/>
          <w:sz w:val="28"/>
          <w:szCs w:val="28"/>
        </w:rPr>
        <w:t xml:space="preserve">. </w:t>
      </w:r>
    </w:p>
    <w:p w:rsidR="005453CC" w:rsidRPr="00A953DA" w:rsidRDefault="00056500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>В заключение программы политик максимально кортежей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Он все сказал и теперь для него важно привлечь на свою сторону электорат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 xml:space="preserve">Это реализуется за счет прямого обращения </w:t>
      </w:r>
      <w:r w:rsidRPr="00A953DA">
        <w:rPr>
          <w:i/>
          <w:iCs/>
          <w:sz w:val="28"/>
          <w:szCs w:val="28"/>
        </w:rPr>
        <w:t>(</w:t>
      </w:r>
      <w:r w:rsidR="00EC2B3B" w:rsidRPr="00A953DA">
        <w:rPr>
          <w:i/>
          <w:iCs/>
          <w:sz w:val="28"/>
          <w:szCs w:val="28"/>
        </w:rPr>
        <w:t>Дрогие друзья!</w:t>
      </w:r>
      <w:r w:rsidRPr="00A953DA">
        <w:rPr>
          <w:i/>
          <w:iCs/>
          <w:sz w:val="28"/>
          <w:szCs w:val="28"/>
        </w:rPr>
        <w:t xml:space="preserve">) </w:t>
      </w:r>
      <w:r w:rsidRPr="00A953DA">
        <w:rPr>
          <w:sz w:val="28"/>
          <w:szCs w:val="28"/>
        </w:rPr>
        <w:t>и путем персонификации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 xml:space="preserve">Если вначале политик представляет себя в качестве официального кандидата, то в заключении его дискурс становится личностным </w:t>
      </w:r>
      <w:r w:rsidRPr="00A953DA">
        <w:rPr>
          <w:i/>
          <w:iCs/>
          <w:sz w:val="28"/>
          <w:szCs w:val="28"/>
        </w:rPr>
        <w:t>(</w:t>
      </w:r>
      <w:r w:rsidR="005453CC" w:rsidRPr="00A953DA">
        <w:rPr>
          <w:i/>
          <w:sz w:val="28"/>
          <w:szCs w:val="28"/>
        </w:rPr>
        <w:t>Я предлагаю вам свое служение</w:t>
      </w:r>
      <w:r w:rsidR="00A953DA">
        <w:rPr>
          <w:i/>
          <w:sz w:val="28"/>
          <w:szCs w:val="28"/>
        </w:rPr>
        <w:t xml:space="preserve">. </w:t>
      </w:r>
      <w:r w:rsidR="005453CC" w:rsidRPr="00A953DA">
        <w:rPr>
          <w:i/>
          <w:sz w:val="28"/>
          <w:szCs w:val="28"/>
        </w:rPr>
        <w:t>Вам решать</w:t>
      </w:r>
      <w:r w:rsidR="00A953DA">
        <w:rPr>
          <w:i/>
          <w:sz w:val="28"/>
          <w:szCs w:val="28"/>
        </w:rPr>
        <w:t xml:space="preserve">. </w:t>
      </w:r>
      <w:r w:rsidRPr="00A953DA">
        <w:rPr>
          <w:i/>
          <w:iCs/>
          <w:sz w:val="28"/>
          <w:szCs w:val="28"/>
        </w:rPr>
        <w:t>)</w:t>
      </w:r>
      <w:r w:rsidR="00A953DA">
        <w:rPr>
          <w:i/>
          <w:iCs/>
          <w:sz w:val="28"/>
          <w:szCs w:val="28"/>
        </w:rPr>
        <w:t xml:space="preserve">. </w:t>
      </w:r>
      <w:r w:rsidRPr="00A953DA">
        <w:rPr>
          <w:sz w:val="28"/>
          <w:szCs w:val="28"/>
        </w:rPr>
        <w:t>Возникает вербальное взаимодействие между “президентом”/”я” и “белорусским народом”/”вы”</w:t>
      </w:r>
      <w:r w:rsidR="00A953DA">
        <w:rPr>
          <w:sz w:val="28"/>
          <w:szCs w:val="28"/>
        </w:rPr>
        <w:t xml:space="preserve">. </w:t>
      </w:r>
    </w:p>
    <w:p w:rsidR="00A953DA" w:rsidRDefault="00A953DA" w:rsidP="00A953D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55804769"/>
    </w:p>
    <w:p w:rsidR="00056500" w:rsidRPr="00A953DA" w:rsidRDefault="005453CC" w:rsidP="00A953D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53DA">
        <w:rPr>
          <w:rFonts w:ascii="Times New Roman" w:hAnsi="Times New Roman" w:cs="Times New Roman"/>
          <w:sz w:val="28"/>
          <w:szCs w:val="28"/>
        </w:rPr>
        <w:t>Выступление политика перед массовой аудиторией</w:t>
      </w:r>
      <w:bookmarkEnd w:id="2"/>
    </w:p>
    <w:p w:rsidR="00A871CB" w:rsidRPr="00A953DA" w:rsidRDefault="00A871CB" w:rsidP="00A953DA">
      <w:pPr>
        <w:spacing w:line="360" w:lineRule="auto"/>
        <w:ind w:firstLine="709"/>
        <w:jc w:val="both"/>
        <w:rPr>
          <w:sz w:val="28"/>
          <w:szCs w:val="28"/>
        </w:rPr>
      </w:pPr>
    </w:p>
    <w:p w:rsidR="00114DE5" w:rsidRPr="00A953DA" w:rsidRDefault="005453CC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>(Выступление А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Г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Лукашенко</w:t>
      </w:r>
      <w:r w:rsidR="00A953DA">
        <w:rPr>
          <w:sz w:val="28"/>
          <w:szCs w:val="28"/>
        </w:rPr>
        <w:t xml:space="preserve"> </w:t>
      </w:r>
      <w:r w:rsidRPr="00A953DA">
        <w:rPr>
          <w:sz w:val="28"/>
          <w:szCs w:val="28"/>
        </w:rPr>
        <w:t>на торжественном собрании, посвящён</w:t>
      </w:r>
      <w:r w:rsidR="00114DE5" w:rsidRPr="00A953DA">
        <w:rPr>
          <w:sz w:val="28"/>
          <w:szCs w:val="28"/>
        </w:rPr>
        <w:t xml:space="preserve">ном Дню Независимости </w:t>
      </w:r>
      <w:r w:rsidRPr="00A953DA">
        <w:rPr>
          <w:sz w:val="28"/>
          <w:szCs w:val="28"/>
        </w:rPr>
        <w:t>Республики Беларусь (Дню Республики) 01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07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2005)</w:t>
      </w:r>
      <w:r w:rsidR="00A871CB" w:rsidRPr="00A953DA">
        <w:rPr>
          <w:rStyle w:val="a9"/>
          <w:sz w:val="28"/>
          <w:szCs w:val="28"/>
        </w:rPr>
        <w:footnoteReference w:id="2"/>
      </w:r>
    </w:p>
    <w:p w:rsidR="00935882" w:rsidRPr="00A953DA" w:rsidRDefault="00935882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>А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Лукашенко верен традиции: начало каждой новой структурной единицы речи дает нам представление о политике как о лидере, не стремящемся чем-то поразить аудиторию или как-то особо привлечь внимание к себе или предмету разговора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(</w:t>
      </w:r>
      <w:r w:rsidR="0036342F" w:rsidRPr="00A953DA">
        <w:rPr>
          <w:i/>
          <w:iCs/>
          <w:sz w:val="28"/>
          <w:szCs w:val="28"/>
        </w:rPr>
        <w:t xml:space="preserve">Дорогие соотечественники! </w:t>
      </w:r>
      <w:r w:rsidRPr="00A953DA">
        <w:rPr>
          <w:i/>
          <w:iCs/>
          <w:sz w:val="28"/>
          <w:szCs w:val="28"/>
        </w:rPr>
        <w:t xml:space="preserve">Уважаемые </w:t>
      </w:r>
      <w:r w:rsidR="0036342F" w:rsidRPr="00A953DA">
        <w:rPr>
          <w:i/>
          <w:iCs/>
          <w:sz w:val="28"/>
          <w:szCs w:val="28"/>
        </w:rPr>
        <w:t>гости</w:t>
      </w:r>
      <w:r w:rsidRPr="00A953DA">
        <w:rPr>
          <w:i/>
          <w:iCs/>
          <w:sz w:val="28"/>
          <w:szCs w:val="28"/>
        </w:rPr>
        <w:t xml:space="preserve">! Уважаемые соотечественники! </w:t>
      </w:r>
      <w:r w:rsidR="0036342F" w:rsidRPr="00A953DA">
        <w:rPr>
          <w:i/>
          <w:iCs/>
          <w:sz w:val="28"/>
          <w:szCs w:val="28"/>
        </w:rPr>
        <w:t>Дорогие друзья!)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Никаких сверхожиданий со стороны аудитории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Почти рабочая обстановка, хотя идет торжественное собрание</w:t>
      </w:r>
      <w:r w:rsidR="00A953DA">
        <w:rPr>
          <w:sz w:val="28"/>
          <w:szCs w:val="28"/>
        </w:rPr>
        <w:t xml:space="preserve">. </w:t>
      </w:r>
    </w:p>
    <w:p w:rsidR="00935882" w:rsidRPr="00A953DA" w:rsidRDefault="00935882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>В дискурсе, обращенном к массам, А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Лукашенко подает себя нейтрально – скорее как должность, а не личность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 xml:space="preserve">Здесь местоимение «я» встречается всего дважды, </w:t>
      </w:r>
      <w:r w:rsidR="0036342F" w:rsidRPr="00A953DA">
        <w:rPr>
          <w:sz w:val="28"/>
          <w:szCs w:val="28"/>
        </w:rPr>
        <w:t>а на протяжении всей речи не встречается даже имплицитно</w:t>
      </w:r>
      <w:r w:rsidR="00A953DA">
        <w:rPr>
          <w:sz w:val="28"/>
          <w:szCs w:val="28"/>
        </w:rPr>
        <w:t xml:space="preserve">. </w:t>
      </w:r>
    </w:p>
    <w:p w:rsidR="00935882" w:rsidRPr="00A953DA" w:rsidRDefault="0036342F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i/>
          <w:iCs/>
          <w:sz w:val="28"/>
          <w:szCs w:val="28"/>
        </w:rPr>
        <w:t>И я хочу сердечно поздравить всех вас… Я желаю вам счастья, успехов, здоровья и благополучия…</w:t>
      </w:r>
    </w:p>
    <w:p w:rsidR="0036342F" w:rsidRPr="00A953DA" w:rsidRDefault="00935882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>При этом мы наблюдаем в этом жанре максимально широкое наполнение местоимения “мы”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За ним стоят:</w:t>
      </w:r>
      <w:r w:rsidR="0036342F" w:rsidRPr="00A953DA">
        <w:rPr>
          <w:sz w:val="28"/>
          <w:szCs w:val="28"/>
        </w:rPr>
        <w:t xml:space="preserve"> </w:t>
      </w:r>
      <w:r w:rsidRPr="00A953DA">
        <w:rPr>
          <w:i/>
          <w:iCs/>
          <w:sz w:val="28"/>
          <w:szCs w:val="28"/>
        </w:rPr>
        <w:t xml:space="preserve">Президент и правительство; нынешнее политическое руководство Беларуси; </w:t>
      </w:r>
      <w:r w:rsidR="0036342F" w:rsidRPr="00A953DA">
        <w:rPr>
          <w:i/>
          <w:iCs/>
          <w:sz w:val="28"/>
          <w:szCs w:val="28"/>
        </w:rPr>
        <w:t>народ Белапуси</w:t>
      </w:r>
      <w:r w:rsidR="00A953DA">
        <w:rPr>
          <w:i/>
          <w:iCs/>
          <w:sz w:val="28"/>
          <w:szCs w:val="28"/>
        </w:rPr>
        <w:t xml:space="preserve">. </w:t>
      </w:r>
      <w:r w:rsidRPr="00A953DA">
        <w:rPr>
          <w:i/>
          <w:iCs/>
          <w:sz w:val="28"/>
          <w:szCs w:val="28"/>
        </w:rPr>
        <w:t>“</w:t>
      </w:r>
      <w:r w:rsidRPr="00A953DA">
        <w:rPr>
          <w:sz w:val="28"/>
          <w:szCs w:val="28"/>
        </w:rPr>
        <w:t>Мы” А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Лукашенко спроецировано на весь временной континуум</w:t>
      </w:r>
      <w:r w:rsidR="00A953DA">
        <w:rPr>
          <w:sz w:val="28"/>
          <w:szCs w:val="28"/>
        </w:rPr>
        <w:t xml:space="preserve">. </w:t>
      </w:r>
    </w:p>
    <w:p w:rsidR="00935882" w:rsidRPr="00A953DA" w:rsidRDefault="0036342F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i/>
          <w:iCs/>
          <w:sz w:val="28"/>
          <w:szCs w:val="28"/>
        </w:rPr>
        <w:t>Все мы помним, что свобода досталась дорогой ценой</w:t>
      </w:r>
      <w:r w:rsidR="00935882" w:rsidRPr="00A953DA">
        <w:rPr>
          <w:i/>
          <w:iCs/>
          <w:sz w:val="28"/>
          <w:szCs w:val="28"/>
        </w:rPr>
        <w:t>;</w:t>
      </w:r>
    </w:p>
    <w:p w:rsidR="00935882" w:rsidRPr="00A953DA" w:rsidRDefault="0036342F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i/>
          <w:iCs/>
          <w:sz w:val="28"/>
          <w:szCs w:val="28"/>
        </w:rPr>
        <w:t>Мы отвели народ от пропасти, и мы сегодня более уверенно смотрим на наши перспективы</w:t>
      </w:r>
      <w:r w:rsidR="00A953DA">
        <w:rPr>
          <w:i/>
          <w:iCs/>
          <w:sz w:val="28"/>
          <w:szCs w:val="28"/>
        </w:rPr>
        <w:t xml:space="preserve">. </w:t>
      </w:r>
    </w:p>
    <w:p w:rsidR="00935882" w:rsidRPr="00A953DA" w:rsidRDefault="00935882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>Рассмотрим качества, представленные политиком в дискурсе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А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Лукашенко подает себя как человека с историческим мышлением, стремящегося к гражданскому согласию и выработке объединяющей национальной идеи</w:t>
      </w:r>
      <w:r w:rsidR="00A953DA">
        <w:rPr>
          <w:sz w:val="28"/>
          <w:szCs w:val="28"/>
        </w:rPr>
        <w:t xml:space="preserve">. </w:t>
      </w:r>
    </w:p>
    <w:p w:rsidR="00935882" w:rsidRPr="00A953DA" w:rsidRDefault="00935882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>Атрибут “человек с историческим мышлением” не только получает неоднократную поддержку в его обращении к народу, но и уточняется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Для А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Лукашенко важна связь истории с настоящим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Он ее драматизирует, эмоционально-оценочно раскрашивает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 xml:space="preserve">Она для него живая, благодаря образам, оценочной лексике, метафорам </w:t>
      </w:r>
      <w:r w:rsidRPr="00A953DA">
        <w:rPr>
          <w:i/>
          <w:iCs/>
          <w:sz w:val="28"/>
          <w:szCs w:val="28"/>
        </w:rPr>
        <w:t>(</w:t>
      </w:r>
      <w:r w:rsidR="0036342F" w:rsidRPr="00A953DA">
        <w:rPr>
          <w:i/>
          <w:iCs/>
          <w:sz w:val="28"/>
          <w:szCs w:val="28"/>
        </w:rPr>
        <w:t>тем ярче и величественнее предстает перед нами немеркнущий подвиг нашего народа; это была великая победа света, разума, благородства над силами «коричневой чумы»</w:t>
      </w:r>
      <w:r w:rsidRPr="00A953DA">
        <w:rPr>
          <w:i/>
          <w:iCs/>
          <w:sz w:val="28"/>
          <w:szCs w:val="28"/>
        </w:rPr>
        <w:t xml:space="preserve">), </w:t>
      </w:r>
      <w:r w:rsidRPr="00A953DA">
        <w:rPr>
          <w:sz w:val="28"/>
          <w:szCs w:val="28"/>
        </w:rPr>
        <w:t>но в нем говорит не историк, а политик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Его поле – “здесь и сейчас”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День ушедший – это всего лишь интерсобытийность или интертекстуальность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Нынешняя реальность подается с позиции “достижений”, в которых</w:t>
      </w:r>
      <w:r w:rsidR="0036342F" w:rsidRPr="00A953DA">
        <w:rPr>
          <w:sz w:val="28"/>
          <w:szCs w:val="28"/>
        </w:rPr>
        <w:t xml:space="preserve"> неявно</w:t>
      </w:r>
      <w:r w:rsidRPr="00A953DA">
        <w:rPr>
          <w:sz w:val="28"/>
          <w:szCs w:val="28"/>
        </w:rPr>
        <w:t xml:space="preserve"> присутствует он сам:</w:t>
      </w:r>
    </w:p>
    <w:p w:rsidR="00935882" w:rsidRPr="00A953DA" w:rsidRDefault="001F47A9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i/>
          <w:iCs/>
          <w:sz w:val="28"/>
          <w:szCs w:val="28"/>
        </w:rPr>
        <w:t>Мы гордимся мужеством наших ветеранов</w:t>
      </w:r>
      <w:r w:rsidR="00A953DA">
        <w:rPr>
          <w:i/>
          <w:iCs/>
          <w:sz w:val="28"/>
          <w:szCs w:val="28"/>
        </w:rPr>
        <w:t xml:space="preserve">. </w:t>
      </w:r>
      <w:r w:rsidRPr="00A953DA">
        <w:rPr>
          <w:i/>
          <w:iCs/>
          <w:sz w:val="28"/>
          <w:szCs w:val="28"/>
        </w:rPr>
        <w:t>Стремимся сделать их жизнь достойной</w:t>
      </w:r>
      <w:r w:rsidR="00A953DA">
        <w:rPr>
          <w:i/>
          <w:iCs/>
          <w:sz w:val="28"/>
          <w:szCs w:val="28"/>
        </w:rPr>
        <w:t xml:space="preserve">. </w:t>
      </w:r>
      <w:r w:rsidRPr="00A953DA">
        <w:rPr>
          <w:i/>
          <w:iCs/>
          <w:sz w:val="28"/>
          <w:szCs w:val="28"/>
        </w:rPr>
        <w:t>Наш долг перед ними – не некая дань моде, не разовое мероприятие</w:t>
      </w:r>
      <w:r w:rsidR="00A953DA">
        <w:rPr>
          <w:i/>
          <w:iCs/>
          <w:sz w:val="28"/>
          <w:szCs w:val="28"/>
        </w:rPr>
        <w:t xml:space="preserve">. </w:t>
      </w:r>
      <w:r w:rsidRPr="00A953DA">
        <w:rPr>
          <w:i/>
          <w:iCs/>
          <w:sz w:val="28"/>
          <w:szCs w:val="28"/>
        </w:rPr>
        <w:t>Это дело чести каждого сознательного гражданина нашей страны</w:t>
      </w:r>
      <w:r w:rsidR="00A953DA">
        <w:rPr>
          <w:i/>
          <w:iCs/>
          <w:sz w:val="28"/>
          <w:szCs w:val="28"/>
        </w:rPr>
        <w:t xml:space="preserve">. </w:t>
      </w:r>
      <w:r w:rsidRPr="00A953DA">
        <w:rPr>
          <w:i/>
          <w:iCs/>
          <w:sz w:val="28"/>
          <w:szCs w:val="28"/>
        </w:rPr>
        <w:t>И самое главное – своими повседневными делами, помыслами и устремлениями мы доказываем: эстафета героев – в наших руках</w:t>
      </w:r>
      <w:r w:rsidR="00A953DA">
        <w:rPr>
          <w:i/>
          <w:iCs/>
          <w:sz w:val="28"/>
          <w:szCs w:val="28"/>
        </w:rPr>
        <w:t xml:space="preserve">. </w:t>
      </w:r>
      <w:r w:rsidRPr="00A953DA">
        <w:rPr>
          <w:i/>
          <w:iCs/>
          <w:sz w:val="28"/>
          <w:szCs w:val="28"/>
        </w:rPr>
        <w:t>Мирная, цветущая Беларусь – самый лучший памятник мертвым и живым</w:t>
      </w:r>
      <w:r w:rsidR="00A953DA">
        <w:rPr>
          <w:i/>
          <w:iCs/>
          <w:sz w:val="28"/>
          <w:szCs w:val="28"/>
        </w:rPr>
        <w:t xml:space="preserve">. </w:t>
      </w:r>
      <w:r w:rsidRPr="00A953DA">
        <w:rPr>
          <w:i/>
          <w:iCs/>
          <w:sz w:val="28"/>
          <w:szCs w:val="28"/>
        </w:rPr>
        <w:t>Всем, кто в жестоких сражениях отстоял её независимость</w:t>
      </w:r>
      <w:r w:rsidR="00A953DA">
        <w:rPr>
          <w:i/>
          <w:iCs/>
          <w:sz w:val="28"/>
          <w:szCs w:val="28"/>
        </w:rPr>
        <w:t xml:space="preserve">. </w:t>
      </w:r>
    </w:p>
    <w:p w:rsidR="00935882" w:rsidRPr="00A953DA" w:rsidRDefault="00935882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>Выиграв в настоящем (то есть перейдя из многозначного прошлого в однозначное настоящее), Лукашенко обращается к будущему, которое сулит всем, кто встанет в его ряды, лавры победителей:</w:t>
      </w:r>
    </w:p>
    <w:p w:rsidR="00935882" w:rsidRPr="00A953DA" w:rsidRDefault="001F47A9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i/>
          <w:iCs/>
          <w:sz w:val="28"/>
          <w:szCs w:val="28"/>
        </w:rPr>
        <w:t>Мы достигнем поставленных целей</w:t>
      </w:r>
      <w:r w:rsidR="00A953DA">
        <w:rPr>
          <w:i/>
          <w:iCs/>
          <w:sz w:val="28"/>
          <w:szCs w:val="28"/>
        </w:rPr>
        <w:t xml:space="preserve">. </w:t>
      </w:r>
      <w:r w:rsidRPr="00A953DA">
        <w:rPr>
          <w:i/>
          <w:iCs/>
          <w:sz w:val="28"/>
          <w:szCs w:val="28"/>
        </w:rPr>
        <w:t>Но для этого нам нужны мир, социальная и политическая стабильность в обществе, консолидация его усилий на решении конструктивных задач</w:t>
      </w:r>
      <w:r w:rsidR="00A953DA">
        <w:rPr>
          <w:i/>
          <w:iCs/>
          <w:sz w:val="28"/>
          <w:szCs w:val="28"/>
        </w:rPr>
        <w:t xml:space="preserve">. </w:t>
      </w:r>
      <w:r w:rsidRPr="00A953DA">
        <w:rPr>
          <w:i/>
          <w:iCs/>
          <w:sz w:val="28"/>
          <w:szCs w:val="28"/>
        </w:rPr>
        <w:t>Не забывая о прошлом, мы должны смотреть в будущее, строить нашу сильную и процветающую Беларусь</w:t>
      </w:r>
      <w:r w:rsidR="00A953DA">
        <w:rPr>
          <w:i/>
          <w:iCs/>
          <w:sz w:val="28"/>
          <w:szCs w:val="28"/>
        </w:rPr>
        <w:t xml:space="preserve">. </w:t>
      </w:r>
    </w:p>
    <w:p w:rsidR="00935882" w:rsidRPr="00A953DA" w:rsidRDefault="00935882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>Выступление имеет тематически определенный фрейм – </w:t>
      </w:r>
      <w:r w:rsidR="001F47A9" w:rsidRPr="00A953DA">
        <w:rPr>
          <w:sz w:val="28"/>
          <w:szCs w:val="28"/>
        </w:rPr>
        <w:t>устойчивое и динамичное социально-экономическое развитие нашего государства на современном этапе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Это призвано подчеркнуть его главное качество: он – политик государственного масштаба, политик с будущим, политик, отвечающий требованиям объективного хода истории</w:t>
      </w:r>
      <w:r w:rsidR="00A953DA">
        <w:rPr>
          <w:sz w:val="28"/>
          <w:szCs w:val="28"/>
        </w:rPr>
        <w:t xml:space="preserve">. </w:t>
      </w:r>
    </w:p>
    <w:p w:rsidR="001F47A9" w:rsidRPr="00A953DA" w:rsidRDefault="00935882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 xml:space="preserve">Особую значимость в этом жанре имеют категории </w:t>
      </w:r>
      <w:r w:rsidRPr="00A953DA">
        <w:rPr>
          <w:i/>
          <w:iCs/>
          <w:sz w:val="28"/>
          <w:szCs w:val="28"/>
        </w:rPr>
        <w:t xml:space="preserve">деятельности </w:t>
      </w:r>
      <w:r w:rsidRPr="00A953DA">
        <w:rPr>
          <w:sz w:val="28"/>
          <w:szCs w:val="28"/>
        </w:rPr>
        <w:t xml:space="preserve">и </w:t>
      </w:r>
      <w:r w:rsidRPr="00A953DA">
        <w:rPr>
          <w:i/>
          <w:iCs/>
          <w:sz w:val="28"/>
          <w:szCs w:val="28"/>
        </w:rPr>
        <w:t>роли</w:t>
      </w:r>
      <w:r w:rsidR="00A953DA">
        <w:rPr>
          <w:i/>
          <w:iCs/>
          <w:sz w:val="28"/>
          <w:szCs w:val="28"/>
        </w:rPr>
        <w:t xml:space="preserve">. </w:t>
      </w:r>
    </w:p>
    <w:p w:rsidR="00935882" w:rsidRPr="00A953DA" w:rsidRDefault="00935882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>Обезличенность, некоторую анонимность исполнителя действия можно оценить как попытку уйти от ответственности, но А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Лукашенко всегда вербализует идею своего долга и готов ответить за все, что делается в стране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Поэтому ближе к истине другая интерпретация: употребление</w:t>
      </w:r>
      <w:r w:rsidR="001F47A9" w:rsidRPr="00A953DA">
        <w:rPr>
          <w:sz w:val="28"/>
          <w:szCs w:val="28"/>
        </w:rPr>
        <w:t xml:space="preserve"> </w:t>
      </w:r>
      <w:r w:rsidRPr="00A953DA">
        <w:rPr>
          <w:sz w:val="28"/>
          <w:szCs w:val="28"/>
        </w:rPr>
        <w:t>безличных предложений объективирует реальность, подает ее как данность, как то, что само собой разумеется</w:t>
      </w:r>
      <w:r w:rsidR="00A953DA">
        <w:rPr>
          <w:sz w:val="28"/>
          <w:szCs w:val="28"/>
        </w:rPr>
        <w:t xml:space="preserve">. </w:t>
      </w:r>
    </w:p>
    <w:p w:rsidR="00935882" w:rsidRPr="00A953DA" w:rsidRDefault="00935882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>Модальность представлена категориями долженствования и необходимости:</w:t>
      </w:r>
    </w:p>
    <w:p w:rsidR="00935882" w:rsidRPr="00A953DA" w:rsidRDefault="00A953DA" w:rsidP="00A953DA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. . . </w:t>
      </w:r>
      <w:r w:rsidR="001F47A9" w:rsidRPr="00A953DA">
        <w:rPr>
          <w:i/>
          <w:iCs/>
          <w:sz w:val="28"/>
          <w:szCs w:val="28"/>
        </w:rPr>
        <w:t xml:space="preserve">за это нужно бороться…, ради них нужно трудиться не покладая рук…, </w:t>
      </w:r>
      <w:r w:rsidR="00893017" w:rsidRPr="00A953DA">
        <w:rPr>
          <w:i/>
          <w:iCs/>
          <w:sz w:val="28"/>
          <w:szCs w:val="28"/>
        </w:rPr>
        <w:t>каждодневно надо укреплять и оборонять…, нам нужны мир, социальная и политическая стабильность в обществе…</w:t>
      </w:r>
      <w:r>
        <w:rPr>
          <w:i/>
          <w:iCs/>
          <w:sz w:val="28"/>
          <w:szCs w:val="28"/>
        </w:rPr>
        <w:t xml:space="preserve">. </w:t>
      </w:r>
    </w:p>
    <w:p w:rsidR="00893017" w:rsidRPr="00A953DA" w:rsidRDefault="00893017" w:rsidP="00A953D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953DA">
        <w:rPr>
          <w:iCs/>
          <w:sz w:val="28"/>
          <w:szCs w:val="28"/>
        </w:rPr>
        <w:t xml:space="preserve">Политик включает в свой кортеж всех и каждого гражданина Беларуси: </w:t>
      </w:r>
      <w:r w:rsidRPr="00A953DA">
        <w:rPr>
          <w:i/>
          <w:iCs/>
          <w:sz w:val="28"/>
          <w:szCs w:val="28"/>
        </w:rPr>
        <w:t>участники торжественного собрания, гости, соотечественники, молодёжь</w:t>
      </w:r>
      <w:r w:rsidR="00A953DA">
        <w:rPr>
          <w:i/>
          <w:iCs/>
          <w:sz w:val="28"/>
          <w:szCs w:val="28"/>
        </w:rPr>
        <w:t xml:space="preserve">. </w:t>
      </w:r>
    </w:p>
    <w:p w:rsidR="00935882" w:rsidRPr="00A953DA" w:rsidRDefault="00935882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>Воздействие на аудиторию осуществляется с помощью реляционных коммуникативных стратегий, и в первую очередь это – “реклама”:</w:t>
      </w:r>
    </w:p>
    <w:p w:rsidR="00935882" w:rsidRPr="00A953DA" w:rsidRDefault="00A953DA" w:rsidP="00A953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. . . </w:t>
      </w:r>
      <w:r w:rsidR="00893017" w:rsidRPr="00A953DA">
        <w:rPr>
          <w:i/>
          <w:iCs/>
          <w:sz w:val="28"/>
          <w:szCs w:val="28"/>
        </w:rPr>
        <w:t>Товарооборот между странами, нашими государствами, достиг рекордных показателей и составил, как вы знаете, в прошлом году порядка 18 миллиардов долларов, и в этом году мы наблюдаем прирост этого товарооборота</w:t>
      </w:r>
      <w:r>
        <w:rPr>
          <w:i/>
          <w:iCs/>
          <w:sz w:val="28"/>
          <w:szCs w:val="28"/>
        </w:rPr>
        <w:t xml:space="preserve">. </w:t>
      </w:r>
      <w:r w:rsidR="00893017" w:rsidRPr="00A953DA">
        <w:rPr>
          <w:i/>
          <w:iCs/>
          <w:sz w:val="28"/>
          <w:szCs w:val="28"/>
        </w:rPr>
        <w:t>Крепнет взаимодействие во внешнеполитической, оборонной, социально-культурной и других сферах</w:t>
      </w:r>
      <w:r>
        <w:rPr>
          <w:i/>
          <w:iCs/>
          <w:sz w:val="28"/>
          <w:szCs w:val="28"/>
        </w:rPr>
        <w:t xml:space="preserve">. </w:t>
      </w:r>
    </w:p>
    <w:p w:rsidR="00935882" w:rsidRPr="00A953DA" w:rsidRDefault="00935882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>Поскольку при перечислении позитивных результатов используется притяжательное местоимение “</w:t>
      </w:r>
      <w:r w:rsidR="00893017" w:rsidRPr="00A953DA">
        <w:rPr>
          <w:sz w:val="28"/>
          <w:szCs w:val="28"/>
        </w:rPr>
        <w:t>наша</w:t>
      </w:r>
      <w:r w:rsidRPr="00A953DA">
        <w:rPr>
          <w:sz w:val="28"/>
          <w:szCs w:val="28"/>
        </w:rPr>
        <w:t xml:space="preserve">” </w:t>
      </w:r>
      <w:r w:rsidRPr="00A953DA">
        <w:rPr>
          <w:i/>
          <w:iCs/>
          <w:sz w:val="28"/>
          <w:szCs w:val="28"/>
        </w:rPr>
        <w:t>(</w:t>
      </w:r>
      <w:r w:rsidR="00893017" w:rsidRPr="00A953DA">
        <w:rPr>
          <w:i/>
          <w:iCs/>
          <w:sz w:val="28"/>
          <w:szCs w:val="28"/>
        </w:rPr>
        <w:t>По темпам экономического роста наша страна стабильно находится среди лидеров стран Европы и Содружества</w:t>
      </w:r>
      <w:r w:rsidR="00A953DA">
        <w:rPr>
          <w:i/>
          <w:iCs/>
          <w:sz w:val="28"/>
          <w:szCs w:val="28"/>
        </w:rPr>
        <w:t xml:space="preserve">. </w:t>
      </w:r>
      <w:r w:rsidRPr="00A953DA">
        <w:rPr>
          <w:i/>
          <w:iCs/>
          <w:sz w:val="28"/>
          <w:szCs w:val="28"/>
        </w:rPr>
        <w:t xml:space="preserve">), </w:t>
      </w:r>
      <w:r w:rsidRPr="00A953DA">
        <w:rPr>
          <w:sz w:val="28"/>
          <w:szCs w:val="28"/>
        </w:rPr>
        <w:t>то возникает эффект причастности оратора ко всем результатам деятельности</w:t>
      </w:r>
      <w:r w:rsidR="00A953DA">
        <w:rPr>
          <w:sz w:val="28"/>
          <w:szCs w:val="28"/>
        </w:rPr>
        <w:t xml:space="preserve">. </w:t>
      </w:r>
    </w:p>
    <w:p w:rsidR="00893017" w:rsidRPr="00A953DA" w:rsidRDefault="00893017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>А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Лукашенко своё обращение к народу облекает в жанр отчёта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Это предполагает ситуацию подотчетности лидера, его зависимости перед аудиторией:</w:t>
      </w:r>
    </w:p>
    <w:p w:rsidR="00893017" w:rsidRPr="00A953DA" w:rsidRDefault="00893017" w:rsidP="00A953D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953DA">
        <w:rPr>
          <w:i/>
          <w:sz w:val="28"/>
          <w:szCs w:val="28"/>
        </w:rPr>
        <w:t>Активно развиваются внешнеэкономические связи республики</w:t>
      </w:r>
      <w:r w:rsidR="00A953DA">
        <w:rPr>
          <w:i/>
          <w:sz w:val="28"/>
          <w:szCs w:val="28"/>
        </w:rPr>
        <w:t xml:space="preserve">. </w:t>
      </w:r>
      <w:r w:rsidRPr="00A953DA">
        <w:rPr>
          <w:i/>
          <w:sz w:val="28"/>
          <w:szCs w:val="28"/>
        </w:rPr>
        <w:t>Внешнеторговый оборот страны</w:t>
      </w:r>
      <w:r w:rsidR="007960D3" w:rsidRPr="00A953DA">
        <w:rPr>
          <w:i/>
          <w:sz w:val="28"/>
          <w:szCs w:val="28"/>
        </w:rPr>
        <w:t xml:space="preserve"> – по нашим расчетам, по нашему курсу, как мы переводим свою валюту в иностранную, - превысил 30 миллиардов долларов США</w:t>
      </w:r>
      <w:r w:rsidR="00A953DA">
        <w:rPr>
          <w:i/>
          <w:sz w:val="28"/>
          <w:szCs w:val="28"/>
        </w:rPr>
        <w:t xml:space="preserve">. </w:t>
      </w:r>
      <w:r w:rsidR="007960D3" w:rsidRPr="00A953DA">
        <w:rPr>
          <w:i/>
          <w:sz w:val="28"/>
          <w:szCs w:val="28"/>
        </w:rPr>
        <w:t>Примечателен тот факт, что значительно возросли объёмы белорусского экспорта в страны с высококонкурентной экономикой</w:t>
      </w:r>
      <w:r w:rsidR="00A953DA">
        <w:rPr>
          <w:i/>
          <w:sz w:val="28"/>
          <w:szCs w:val="28"/>
        </w:rPr>
        <w:t xml:space="preserve">. </w:t>
      </w:r>
    </w:p>
    <w:p w:rsidR="007960D3" w:rsidRPr="00A953DA" w:rsidRDefault="007960D3" w:rsidP="00A953D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953DA">
        <w:rPr>
          <w:i/>
          <w:sz w:val="28"/>
          <w:szCs w:val="28"/>
        </w:rPr>
        <w:t>Экономическое развитие в нашей стране подчинено главной цели – росту материального благосостояния</w:t>
      </w:r>
      <w:r w:rsidR="00A953DA">
        <w:rPr>
          <w:i/>
          <w:sz w:val="28"/>
          <w:szCs w:val="28"/>
        </w:rPr>
        <w:t xml:space="preserve"> </w:t>
      </w:r>
      <w:r w:rsidRPr="00A953DA">
        <w:rPr>
          <w:i/>
          <w:sz w:val="28"/>
          <w:szCs w:val="28"/>
        </w:rPr>
        <w:t>и культурного благополучия наших граждан</w:t>
      </w:r>
      <w:r w:rsidR="00A953DA">
        <w:rPr>
          <w:i/>
          <w:sz w:val="28"/>
          <w:szCs w:val="28"/>
        </w:rPr>
        <w:t xml:space="preserve">. </w:t>
      </w:r>
      <w:r w:rsidRPr="00A953DA">
        <w:rPr>
          <w:i/>
          <w:sz w:val="28"/>
          <w:szCs w:val="28"/>
        </w:rPr>
        <w:t>Особенно много в этом плане сделано в последнее десятилетие</w:t>
      </w:r>
      <w:r w:rsidR="00A953DA">
        <w:rPr>
          <w:i/>
          <w:sz w:val="28"/>
          <w:szCs w:val="28"/>
        </w:rPr>
        <w:t xml:space="preserve">. </w:t>
      </w:r>
    </w:p>
    <w:p w:rsidR="007960D3" w:rsidRPr="00A953DA" w:rsidRDefault="007960D3" w:rsidP="00A953D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953DA">
        <w:rPr>
          <w:i/>
          <w:sz w:val="28"/>
          <w:szCs w:val="28"/>
        </w:rPr>
        <w:t>Динамичное развитие экономики находит развитие в стабильном росте заработной платы, пенсий, стипендий и пособий</w:t>
      </w:r>
      <w:r w:rsidR="00A953DA">
        <w:rPr>
          <w:i/>
          <w:sz w:val="28"/>
          <w:szCs w:val="28"/>
        </w:rPr>
        <w:t xml:space="preserve">. </w:t>
      </w:r>
      <w:r w:rsidRPr="00A953DA">
        <w:rPr>
          <w:i/>
          <w:sz w:val="28"/>
          <w:szCs w:val="28"/>
        </w:rPr>
        <w:t>И в том, что у нас сведена к минимуму безработица</w:t>
      </w:r>
      <w:r w:rsidR="00A953DA">
        <w:rPr>
          <w:i/>
          <w:sz w:val="28"/>
          <w:szCs w:val="28"/>
        </w:rPr>
        <w:t xml:space="preserve">. </w:t>
      </w:r>
      <w:r w:rsidRPr="00A953DA">
        <w:rPr>
          <w:i/>
          <w:sz w:val="28"/>
          <w:szCs w:val="28"/>
        </w:rPr>
        <w:t>По оценке ООН, у нас достаточно высокий индекс человеческого развития</w:t>
      </w:r>
      <w:r w:rsidR="00A953DA">
        <w:rPr>
          <w:i/>
          <w:sz w:val="28"/>
          <w:szCs w:val="28"/>
        </w:rPr>
        <w:t xml:space="preserve">. </w:t>
      </w:r>
    </w:p>
    <w:p w:rsidR="00114DE5" w:rsidRPr="00A953DA" w:rsidRDefault="00114DE5" w:rsidP="00A953DA">
      <w:pPr>
        <w:spacing w:line="360" w:lineRule="auto"/>
        <w:ind w:firstLine="709"/>
        <w:jc w:val="both"/>
        <w:rPr>
          <w:sz w:val="28"/>
          <w:szCs w:val="28"/>
        </w:rPr>
      </w:pPr>
    </w:p>
    <w:p w:rsidR="00056500" w:rsidRPr="00A953DA" w:rsidRDefault="00056500" w:rsidP="00A953D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55804770"/>
      <w:r w:rsidRPr="00A953DA">
        <w:rPr>
          <w:rFonts w:ascii="Times New Roman" w:hAnsi="Times New Roman" w:cs="Times New Roman"/>
          <w:sz w:val="28"/>
          <w:szCs w:val="28"/>
        </w:rPr>
        <w:t>Невербальное поведение политика</w:t>
      </w:r>
      <w:bookmarkEnd w:id="3"/>
    </w:p>
    <w:p w:rsidR="00056500" w:rsidRPr="00A953DA" w:rsidRDefault="00056500" w:rsidP="00A953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6500" w:rsidRPr="00A953DA" w:rsidRDefault="00056500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>(Составлено на материале телетекстов, характеризующих четыре ситуации общения: интервью, выступление перед целевой аудиторией, обращение к массовой аудитории, встреча с народом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)</w:t>
      </w:r>
    </w:p>
    <w:p w:rsidR="00056500" w:rsidRPr="00A953DA" w:rsidRDefault="00056500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>Невербальное поведение А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Лукашенко характеризуется динамичностью и естественностью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Воспринимается сразу в двух ипостасях: это политик, наделенный властью, и просто человек, как вы и я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Его невербальное поведение разнообразно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Он появляется на экране телевизора в самых разных ситуациях: интервью с журналистом, официальное выступление перед госчиновниками, встреча с народом, на производстве, в поле, на учениях, на стадионе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Возможны ситуации, когда он один в кадре, но также обязательны ситуации с непосредственной аудиторией: он легко входит в контакт и общается</w:t>
      </w:r>
      <w:r w:rsidR="00A953DA">
        <w:rPr>
          <w:sz w:val="28"/>
          <w:szCs w:val="28"/>
        </w:rPr>
        <w:t xml:space="preserve">. </w:t>
      </w:r>
    </w:p>
    <w:p w:rsidR="00056500" w:rsidRPr="00A953DA" w:rsidRDefault="00056500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>А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Лукашенко хорошо сложен, высок, крепок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Его динамика проявляется в движении рук и головы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Жестами сопровождает речь, стараясь быть более убедительным, руками как бы очерчивает контуры проблемы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Говоря, держит голову прямо, смотрит на аудиторию “глаза в глаза”, демонстрируя уверенность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Слушая, склоняет голову вниз, кивает, посматривает на говорящего, сохраняет личное пространство, сложив ладони впереди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Он слушает и одновременно анализирует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Показывает, что обдумывает свои слова, движениями заполняет паузы: вздыхает, дотрагивается до носа, потирает глаз, моргает, смотрит в сторону, морщит лоб</w:t>
      </w:r>
      <w:r w:rsidR="00A953DA">
        <w:rPr>
          <w:sz w:val="28"/>
          <w:szCs w:val="28"/>
        </w:rPr>
        <w:t xml:space="preserve">. </w:t>
      </w:r>
    </w:p>
    <w:p w:rsidR="00056500" w:rsidRPr="00A953DA" w:rsidRDefault="00056500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>Ему есть, что сказать людям, и он это охотно демонстрирует: выходя на трибуну, наклоняется вперед, ладони лежат на краях, он как бы преодолевает ее границы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Сидя за столом, он показывает свою готовность к коммуникации: ладони на столе, временами он их открывает аудитории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В ситуации выступления перед массовой аудиторией, он немного волнуется – поправляет лацкан пиджака, чтобы избежать излишней жестикуляции, закладывает руку за борт пиджака</w:t>
      </w:r>
      <w:r w:rsidR="00A953DA">
        <w:rPr>
          <w:sz w:val="28"/>
          <w:szCs w:val="28"/>
        </w:rPr>
        <w:t xml:space="preserve">. </w:t>
      </w:r>
    </w:p>
    <w:p w:rsidR="00056500" w:rsidRPr="00A953DA" w:rsidRDefault="00056500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>Жестами он выделяет ключевые слова, идеи: поднимет руку с указательным пальцем вверх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Подчеркивать важное помогают и брови, он их поднимает, при этом громкость голоса увеличивается</w:t>
      </w:r>
      <w:r w:rsidR="00A953DA">
        <w:rPr>
          <w:sz w:val="28"/>
          <w:szCs w:val="28"/>
        </w:rPr>
        <w:t xml:space="preserve">. </w:t>
      </w:r>
    </w:p>
    <w:p w:rsidR="00056500" w:rsidRPr="00A953DA" w:rsidRDefault="00056500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>Голос у него не очень сильный, может быть сиплым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Артикуляция достаточно четкая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Скорость речи средняя</w:t>
      </w:r>
      <w:r w:rsidR="00A953DA">
        <w:rPr>
          <w:sz w:val="28"/>
          <w:szCs w:val="28"/>
        </w:rPr>
        <w:t xml:space="preserve">. </w:t>
      </w:r>
    </w:p>
    <w:p w:rsidR="00056500" w:rsidRPr="00A953DA" w:rsidRDefault="00056500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>Аудитория – важнейший элемент его дискурса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Ее позитивное отношение сопровождает А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Лукашенко в кадре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На экране самая разнообразная публика: так, это может быть смешанная аудитория, аудитория среднего возраста, женская аудитория, журналисты</w:t>
      </w:r>
      <w:r w:rsidR="00A953DA">
        <w:rPr>
          <w:sz w:val="28"/>
          <w:szCs w:val="28"/>
        </w:rPr>
        <w:t xml:space="preserve">. </w:t>
      </w:r>
    </w:p>
    <w:p w:rsidR="00056500" w:rsidRPr="00A953DA" w:rsidRDefault="00056500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>Когда присутствующих много, А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Лукашенко взглядом охватывает всю аудиторию, может выделить одного или двух человек и обратиться, задать вопрос, пожать руку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В этот момент они в центре его внимания, к ним он проявляет дружелюбие, максимальное внимание и сохраняет дистанцию неформального общения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Так, общаясь с ребенком, А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Лукашенко гладит его по голове, берет на руки, в данный момент ребенок в центре внимания лидера</w:t>
      </w:r>
      <w:r w:rsidR="00A953DA">
        <w:rPr>
          <w:sz w:val="28"/>
          <w:szCs w:val="28"/>
        </w:rPr>
        <w:t xml:space="preserve">. </w:t>
      </w:r>
    </w:p>
    <w:p w:rsidR="00BC172C" w:rsidRPr="00A953DA" w:rsidRDefault="00056500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>А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Лукашенко – политик взаимодействия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Для него важна непосредственная аудитория, он вовлекает ее в свой дискурс, она же и помогает ему формировать имидж успешного политика</w:t>
      </w:r>
      <w:r w:rsidR="00A953DA">
        <w:rPr>
          <w:sz w:val="28"/>
          <w:szCs w:val="28"/>
        </w:rPr>
        <w:t xml:space="preserve">. </w:t>
      </w:r>
    </w:p>
    <w:p w:rsidR="00A953DA" w:rsidRDefault="00A953DA" w:rsidP="00A953D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55804771"/>
    </w:p>
    <w:p w:rsidR="00817298" w:rsidRPr="00A953DA" w:rsidRDefault="00A953DA" w:rsidP="00A953D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C172C" w:rsidRPr="00A953DA">
        <w:rPr>
          <w:rFonts w:ascii="Times New Roman" w:hAnsi="Times New Roman" w:cs="Times New Roman"/>
          <w:sz w:val="28"/>
          <w:szCs w:val="28"/>
        </w:rPr>
        <w:t>Заключение</w:t>
      </w:r>
      <w:bookmarkEnd w:id="4"/>
    </w:p>
    <w:p w:rsidR="00BC172C" w:rsidRPr="00A953DA" w:rsidRDefault="00BC172C" w:rsidP="00A953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C172C" w:rsidRPr="00A953DA" w:rsidRDefault="00FB11D1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>Таким образом</w:t>
      </w:r>
      <w:r w:rsidR="00BC172C" w:rsidRPr="00A953DA">
        <w:rPr>
          <w:sz w:val="28"/>
          <w:szCs w:val="28"/>
        </w:rPr>
        <w:t>, А</w:t>
      </w:r>
      <w:r w:rsidR="00A953DA">
        <w:rPr>
          <w:sz w:val="28"/>
          <w:szCs w:val="28"/>
        </w:rPr>
        <w:t xml:space="preserve">. </w:t>
      </w:r>
      <w:r w:rsidR="00BC172C" w:rsidRPr="00A953DA">
        <w:rPr>
          <w:sz w:val="28"/>
          <w:szCs w:val="28"/>
        </w:rPr>
        <w:t>Лукашенко – это лидер, широко использующий все способы самоидентификации – “я”, “мы”, “он”, “власть”, но очень избирателен</w:t>
      </w:r>
      <w:r w:rsidR="00A953DA">
        <w:rPr>
          <w:sz w:val="28"/>
          <w:szCs w:val="28"/>
        </w:rPr>
        <w:t xml:space="preserve">. </w:t>
      </w:r>
      <w:r w:rsidR="00BC172C" w:rsidRPr="00A953DA">
        <w:rPr>
          <w:sz w:val="28"/>
          <w:szCs w:val="28"/>
        </w:rPr>
        <w:t>Той или иной самоидентификации отдает предпочтение в зависимости от ситуации, и предпочтение его ориентировано на уместность способа самоидентификации, а значит</w:t>
      </w:r>
      <w:r w:rsidRPr="00A953DA">
        <w:rPr>
          <w:sz w:val="28"/>
          <w:szCs w:val="28"/>
        </w:rPr>
        <w:t>,</w:t>
      </w:r>
      <w:r w:rsidR="00BC172C" w:rsidRPr="00A953DA">
        <w:rPr>
          <w:sz w:val="28"/>
          <w:szCs w:val="28"/>
        </w:rPr>
        <w:t xml:space="preserve"> на формирование позитивного имиджа у аудитории</w:t>
      </w:r>
      <w:r w:rsidR="00A953DA">
        <w:rPr>
          <w:sz w:val="28"/>
          <w:szCs w:val="28"/>
        </w:rPr>
        <w:t xml:space="preserve">. </w:t>
      </w:r>
      <w:r w:rsidR="00BC172C" w:rsidRPr="00A953DA">
        <w:rPr>
          <w:sz w:val="28"/>
          <w:szCs w:val="28"/>
        </w:rPr>
        <w:t>Так, вариативность “я” и “мы” приемлема для Лукашенко в межличностном общении и сужается до максимально узкого в программе и выступлении перед массами</w:t>
      </w:r>
      <w:r w:rsidR="00A953DA">
        <w:rPr>
          <w:sz w:val="28"/>
          <w:szCs w:val="28"/>
        </w:rPr>
        <w:t xml:space="preserve">. </w:t>
      </w:r>
    </w:p>
    <w:p w:rsidR="00BC172C" w:rsidRPr="00A953DA" w:rsidRDefault="00BC172C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>Политик проецирует себя в своем дискурсе на современное и на исторически актуальное пространство и, вместе с народом, в будущее</w:t>
      </w:r>
      <w:r w:rsidR="00A953DA">
        <w:rPr>
          <w:sz w:val="28"/>
          <w:szCs w:val="28"/>
        </w:rPr>
        <w:t xml:space="preserve">. </w:t>
      </w:r>
    </w:p>
    <w:p w:rsidR="00BC172C" w:rsidRPr="00A953DA" w:rsidRDefault="00BC172C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>Адресность – постоянно присущее качество его текстов, а значит всегда остается значимым его “я” – руководящее, думающее о судьбе народа, защищающее и направляющее людей, внимательное к ним, ответственное за них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Отсюда и другая яркая характеристика его “я”, он действует: анализирует, критикует, оценивает, находит пути решения, спрашивает с подчиненных, мобилизует</w:t>
      </w:r>
      <w:r w:rsidR="00A953DA">
        <w:rPr>
          <w:sz w:val="28"/>
          <w:szCs w:val="28"/>
        </w:rPr>
        <w:t xml:space="preserve">. </w:t>
      </w:r>
    </w:p>
    <w:p w:rsidR="00BC172C" w:rsidRPr="00A953DA" w:rsidRDefault="00BC172C" w:rsidP="00A953DA">
      <w:pPr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sz w:val="28"/>
          <w:szCs w:val="28"/>
        </w:rPr>
        <w:t>Его цель, репрезентируемая в дискурсе, – спасти народ, отвести от пропасти, предостеречь, быть вместе с ним, способствовать интеграции, единению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Его способ общения – драматизация, эмоциональное означивание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Для него характерны оперирование фактами, иллюстративность, стремление быть понятным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Для него также характерно конструирование интегрированной аудитории и, в конечном итоге, мира, в котором много трудностей, но он их решает во имя страны и людей и сообщает об этом миру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В своих текстах А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Лукашенко демонстрирует внимание к людям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 xml:space="preserve">Он ценит умение делать дело и честность </w:t>
      </w:r>
      <w:r w:rsidRPr="00A953DA">
        <w:rPr>
          <w:i/>
          <w:iCs/>
          <w:sz w:val="28"/>
          <w:szCs w:val="28"/>
        </w:rPr>
        <w:t>(игра в открытую)</w:t>
      </w:r>
      <w:r w:rsidR="00A953DA">
        <w:rPr>
          <w:i/>
          <w:iCs/>
          <w:sz w:val="28"/>
          <w:szCs w:val="28"/>
        </w:rPr>
        <w:t xml:space="preserve">. </w:t>
      </w:r>
      <w:r w:rsidRPr="00A953DA">
        <w:rPr>
          <w:sz w:val="28"/>
          <w:szCs w:val="28"/>
        </w:rPr>
        <w:t>Если выбирать из того, что для него важнее – дело или “кто в доме хозяин”, то однозначно можно сказать, что дело, ибо он в доме хозяин</w:t>
      </w:r>
      <w:r w:rsidR="00A953DA">
        <w:rPr>
          <w:sz w:val="28"/>
          <w:szCs w:val="28"/>
        </w:rPr>
        <w:t xml:space="preserve">. </w:t>
      </w:r>
    </w:p>
    <w:p w:rsidR="00AC6962" w:rsidRDefault="00AC6962" w:rsidP="00A953D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55733301"/>
      <w:bookmarkStart w:id="6" w:name="_Toc155804772"/>
      <w:r w:rsidRPr="00A953DA">
        <w:rPr>
          <w:rFonts w:ascii="Times New Roman" w:hAnsi="Times New Roman" w:cs="Times New Roman"/>
          <w:sz w:val="28"/>
          <w:szCs w:val="28"/>
        </w:rPr>
        <w:br w:type="page"/>
      </w:r>
      <w:bookmarkStart w:id="7" w:name="_Toc155804773"/>
      <w:r w:rsidRPr="00A953DA">
        <w:rPr>
          <w:rFonts w:ascii="Times New Roman" w:hAnsi="Times New Roman" w:cs="Times New Roman"/>
          <w:sz w:val="28"/>
          <w:szCs w:val="28"/>
        </w:rPr>
        <w:t>Приложение 1</w:t>
      </w:r>
      <w:bookmarkEnd w:id="5"/>
      <w:bookmarkEnd w:id="6"/>
      <w:bookmarkEnd w:id="7"/>
    </w:p>
    <w:p w:rsidR="00A953DA" w:rsidRDefault="00A953DA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33051" w:rsidRPr="00A953DA" w:rsidRDefault="00AC6962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b/>
          <w:bCs/>
          <w:sz w:val="28"/>
          <w:szCs w:val="28"/>
        </w:rPr>
        <w:t>ГОСУДАРСТВО ДЛЯ НАРОДА (</w:t>
      </w:r>
      <w:r w:rsidRPr="00A953DA">
        <w:rPr>
          <w:sz w:val="28"/>
          <w:szCs w:val="28"/>
        </w:rPr>
        <w:t>Предвыборная программа кандидата в Президенты Республики Беларусь Александра Лукашенко)Дорогие соотечественники!Президентские выборы имеют особое значение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Это судьбоносный выбор пути развития страны, от которого зависит благополучие каждой семьи, каждого человека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Республика Беларусь - молодое государство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Но у нас уже есть бесценный опыт консолидации общества как по преодолению кризиса, так и для успешного выполнения напряженных программ социально-экономического развития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Все эти годы мы работали вместе, чтобы утвердить независимость и суверенитет родной Беларуси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У нас нет значительных природных ресурсов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Люди - вот главный источник нашего богатства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И свою основную задачу вижу в первую очередь в обеспечении в стране высокого качества жизни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С ЧЕГО МЫ НАЧИНАЛИ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Вспомните начало 90-х - паралич производства, тотальный дефицит товаров в магазинах, разброд и растерянность в обществе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Средняя заработная плата в 1994 году составляла около 20 долларов, пенсия - 7 долларов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Инфляция - более 2300 процентов за год! Страна просто разваливалась изнутри</w:t>
      </w:r>
      <w:r w:rsidR="00A953DA">
        <w:rPr>
          <w:sz w:val="28"/>
          <w:szCs w:val="28"/>
        </w:rPr>
        <w:t xml:space="preserve"> </w:t>
      </w:r>
      <w:r w:rsidRPr="00A953DA">
        <w:rPr>
          <w:sz w:val="28"/>
          <w:szCs w:val="28"/>
        </w:rPr>
        <w:t>БЕЛАРУСЬ СЕГОДНЯ - страна, в которой хочется жить, работать и растить детей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За прошедшие 10 лет нам удалось удвоить валовой внутренний продукт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Полностью решить продовольственную проблему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Увеличить инвестиции и выпуск промышленной продукции в 2,5 раза, а объем внешней торговли - почти в 3 раза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Марка "Сделано в Беларуси" стала известна во всех уголках планеты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Но важны не сами по себе экономические показатели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Главное, что экономика работает на каждого жителя республики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Делается все, что в наших силах, чтобы граждане страны ощущали себя социально защищенными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Мы выполнили свое обещание об увеличении заработной платы и пенсии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У нас выплачивается 10 видов пособий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Доля расходов на социальные нужды населения превышает 60 процентов государственного бюджета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По числу построенных квартир на тысячу человек населения мы опередили все страны СНГ и Балтии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Природным газом обеспечены самые отдаленные регионы республики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Столько не было построено в Беларуси за все советские годы!</w:t>
      </w:r>
      <w:r w:rsidR="00A953DA">
        <w:rPr>
          <w:sz w:val="28"/>
          <w:szCs w:val="28"/>
        </w:rPr>
        <w:t xml:space="preserve"> </w:t>
      </w:r>
      <w:r w:rsidRPr="00A953DA">
        <w:rPr>
          <w:sz w:val="28"/>
          <w:szCs w:val="28"/>
        </w:rPr>
        <w:t>Улучшение материального благополучия отразилось буквально во всем - изменился наш быт, выросла культура, получили развитие искусство, спорт, наука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Посмотрите, как преобразились белорусские города и деревни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Сохранены стабильность и согласие в белорусском обществе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Разумеется, не все проблемы еще решены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Но мы сделали главное - создали независимое, динамично развивающееся белорусское государство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Ту основу, которая позволяет осуществить переход страны К НОВОМУ КАЧЕСТВУ ЖИЗНИ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Основная задача на ближайшие пять лет - довести качество жизни наших граждан до уровня, сравнимого с западноевропейским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Причем мы понимаем качество жизни не только как уровень зарплаты, но и доступные жилье, образование, медицинская помощь, гарантированные рабочие места, экология и многое другое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НОВОЕ КАЧЕСТВО ЖИЗНИ - ЭТО ЗНАЧИТ:</w:t>
      </w:r>
      <w:r w:rsidR="00A953DA">
        <w:rPr>
          <w:sz w:val="28"/>
          <w:szCs w:val="28"/>
        </w:rPr>
        <w:t xml:space="preserve"> </w:t>
      </w:r>
      <w:r w:rsidRPr="00A953DA">
        <w:rPr>
          <w:sz w:val="28"/>
          <w:szCs w:val="28"/>
        </w:rPr>
        <w:t>ВЛАСТЬ - ДЛЯ НАРОДАМы добьемся того, чтобы человек перед лицом государственных служб перестал чувствовать себя просителем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Для этого будет продолжена работа по дебюрократизации, упрощению порядка совершения и удешевлению всех административных процедур, за которыми граждане обращаются в организации (получение земельных участков, справок, разрешений и т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д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)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Во всех инстанциях будет внедрен принцип "одного окна"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Первостепенная задача - окончательно искоренить волокиту, невнимательное отношение и формализм при рассмотрении насущных проблем людей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Мы по-прежнему не отступимся от политики решительной борьбы с коррупцией - этой ржавчиной, способной разъесть любое государство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На качественно новый уровень поднимем медицинское обслуживание путем оснащения больниц и поликлиник современным оборудованием, внедрения передовых технологий и строительства специализированных медицинских центров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Но при этом сохраним медицинскую помощь бесплатной и доступной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Мы сделаем жизнь в сельской местности не менее комфортной, чем в городах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Именно на это нацелена комплексная Программа возрождения и развития села, к реализации которой мы уже приступили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БЕЛОРУСОВ ДОЛЖНО СТАНОВИТЬСЯ БОЛЬШЕНадо создать такие социально-экономические условия, чтобы в каждой семье было не менее двух-трех детей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Для этого будут значительно повышены денежные пособия по уходу за ребенком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Обеспечены гарантии сохранения за матерями рабочих мест и полный охват детей дошкольными учреждениями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Переоснащена на самом современном уровне индустрия детского питания и детской одежды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Но главный вопрос - жилье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Оно должно быть доступным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К 2010 году обеспеченность им составит не менее 25 квадратных метров на человека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Уже в течение ближайших двух лет будет прекращен произвол в ценообразовании на жилье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Его стоимость должна быть снижена вдвое, упрощены условия кредитования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Наш ориентир: каждой молодой семье - квартиру не позднее чем через 3 года после вступления в брак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А многодетным семьям государство ее оплатит: при наличии пятерых детей - 100 процентов, четверых - 50 процентов, троих - 30 процентов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ИННОВАЦИОННОЕ РАЗВИТИЕ ЭКОНОМИКИПовышение благосостояния людей требует придания нового качества развитию экономики - использование высокоэффективных энерго- и ресурсосберегающих технологий, опережающее развитие наукоемких отраслей, высокотехнологичных, импортозамещающих и экспортоориентированных производств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К 2010 году объем инвестиций в основной капитал планируется увеличить в 1,7 раза, финансирование научных исследований и разработок - в 3 раза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Мы вывели на мировой уровень сотни крупных производств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Теперь первостепенная задача - дойти до каждого предприятия нашей страны, независимо от отрасли, сферы и численности работающих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Провести их модернизацию, сделать продукцию конкурентоспособной, улучшить материальное положение работников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Это основной путь обеспечения социально-экономического развития прежде всего малых городов и поселков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В результате реализации намеченных планов мы должны за пятилетие получить рост внутреннего валового продукта в полтора раза, продукции промышленности - на 50 процентов, сельского хозяйства - на 40, объема реализации услуг населению - на 60 процентов, зарплаты, пенсий, стипендий и пособий - не менее чем вдвое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Снизить инфляцию до уровня не более чем 5 процентов в год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ПРИОРИТЕТ ДЕЛОВОЙ ИНИЦИАТИВЕНам необходимо совершенствовать формы и механизмы управления экономикой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Мы будем смещать акценты: с административных методов контроля на экономические меры регулирования и помощи со стороны государства хозяйствующим субъектам всех форм собственности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Будут выработаны стабильные и долгосрочные правила предпринимательской деятельности, создающие гарантии последовательного улучшения условий ее осуществления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Введем уведомительный принцип регистрации индивидуальных предпринимателей и других субъектов хозяйствования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Государство будет стимулировать развитие частной собственности, особенно в производственных отраслях и сфере услуг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Наша налоговая система должна стать более простой, удобной и прозрачной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Предстоит усовершенствовать законодательство, уменьшить налоговую нагрузку, сократить количество налогов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Они не должны "губить" инициативу тех, кто умеет и хочет зарабатывать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Мы выступаем за партнерские отношения государства и бизнеса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СТАВКА НА МОЛОДЫХСегодня Беларуси, как никогда, необходимы инициатива, энергия и целеустремленность, то есть те качества, которыми обладает современная молодежь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Именно они, помноженные на возможности новейших технологий, обеспечат динамичное развитие нашей страны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Молодым людям надо дать высококачественное образование и хорошо оплачиваемую работу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Государство будет создавать все условия для того, чтобы каждый молодой человек имел возможность реализовать свои способности в собственной стране, где его талант будет применяться с максимальной отдачей для него самого и для всего общества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БЕЛАРУСЬ - ОТКРЫТАЯ СТРАНАМы продолжим проводить миролюбивую многовекторную внешнюю политику, укреплять добрососедские отношения со всеми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Беларусь никогда никому не угрожала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Но свою независимость, национальные интересы мы будем отстаивать всеми цивилизованными средствами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Дальнейшее строительство Союзного государства является стратегической задачей, а братская Россия - важнейшим нашим партнером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Беларусь открыта для взаимовыгодного экономического сотрудничества с любыми государствами мира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Мы готовы к равноправному политическому диалогу со всеми странами, в том числе с США и Евросоюзом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Подтверждаем еще раз эту принципиальную и честную позицию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Дорогие друзья!Сегодня страна находится на подъеме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И первостепенная задача заключается в том, чтобы продолжить уверенное восхождение, не скатиться в пропасть экономических и социально-политических потрясений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Нам надо сделать наше государство удобным и комфортным для жизни наших людей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Государством для народа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У нас есть будущее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И нам его созидать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Я предлагаю вам свое служение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Вам решать</w:t>
      </w:r>
      <w:r w:rsidR="00A953DA">
        <w:rPr>
          <w:sz w:val="28"/>
          <w:szCs w:val="28"/>
        </w:rPr>
        <w:t xml:space="preserve">. </w:t>
      </w:r>
      <w:r w:rsidRPr="00A953DA">
        <w:rPr>
          <w:sz w:val="28"/>
          <w:szCs w:val="28"/>
        </w:rPr>
        <w:t>Александр Лукашенко</w:t>
      </w:r>
      <w:r w:rsidR="00A953DA">
        <w:rPr>
          <w:sz w:val="28"/>
          <w:szCs w:val="28"/>
        </w:rPr>
        <w:t xml:space="preserve">. </w:t>
      </w:r>
    </w:p>
    <w:p w:rsidR="00A953DA" w:rsidRDefault="00A953DA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 w:rsidRPr="00A953DA">
        <w:rPr>
          <w:sz w:val="28"/>
          <w:szCs w:val="28"/>
        </w:rPr>
        <w:br w:type="page"/>
      </w:r>
      <w:bookmarkStart w:id="8" w:name="_Toc155804774"/>
      <w:bookmarkStart w:id="9" w:name="doc"/>
      <w:r w:rsidRPr="00A953DA">
        <w:rPr>
          <w:rStyle w:val="10"/>
          <w:rFonts w:ascii="Times New Roman" w:hAnsi="Times New Roman" w:cs="Times New Roman"/>
          <w:sz w:val="28"/>
          <w:szCs w:val="28"/>
        </w:rPr>
        <w:t>Приложение 2</w:t>
      </w:r>
      <w:bookmarkEnd w:id="8"/>
    </w:p>
    <w:p w:rsidR="00A953DA" w:rsidRDefault="00A953DA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/>
          <w:bCs/>
          <w:sz w:val="28"/>
          <w:szCs w:val="28"/>
        </w:rPr>
        <w:t>Выступление Президента А</w:t>
      </w:r>
      <w:r w:rsidR="00A953DA">
        <w:rPr>
          <w:b/>
          <w:bCs/>
          <w:sz w:val="28"/>
          <w:szCs w:val="28"/>
        </w:rPr>
        <w:t xml:space="preserve">. </w:t>
      </w:r>
      <w:r w:rsidRPr="00A953DA">
        <w:rPr>
          <w:b/>
          <w:bCs/>
          <w:sz w:val="28"/>
          <w:szCs w:val="28"/>
        </w:rPr>
        <w:t>Г</w:t>
      </w:r>
      <w:r w:rsidR="00A953DA">
        <w:rPr>
          <w:b/>
          <w:bCs/>
          <w:sz w:val="28"/>
          <w:szCs w:val="28"/>
        </w:rPr>
        <w:t xml:space="preserve">. </w:t>
      </w:r>
      <w:r w:rsidRPr="00A953DA">
        <w:rPr>
          <w:b/>
          <w:bCs/>
          <w:sz w:val="28"/>
          <w:szCs w:val="28"/>
        </w:rPr>
        <w:t>Лукашенко на торжественном собрании, посвященном Дню Независимости Республики Беларусь (Дню Республики)</w:t>
      </w:r>
      <w:bookmarkEnd w:id="9"/>
      <w:r w:rsidRPr="00A953DA">
        <w:rPr>
          <w:bCs/>
          <w:sz w:val="28"/>
          <w:szCs w:val="28"/>
        </w:rPr>
        <w:t>01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07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2005</w:t>
      </w:r>
      <w:r w:rsidR="0080264C">
        <w:rPr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2.25pt">
            <v:imagedata r:id="rId6" o:title=""/>
          </v:shape>
        </w:pic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Дорогие соотечественники!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Уважаемые гости!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Мы отмечаем самый главный государственный праздник — День Республики и 61–ю годовщину освобождения Беларуси от фашизма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(Аплодисменты)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Третье июля занимает особое место в истории нашей страны и судьбе белорусского народа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Чем дальше время отдаляет от нас эту незабываемую дату, тем ярче и величественнее предстает перед нами немеркнущий подвиг нашего народа, который отстоял свободу и независимость не только нашей Родины, но и всего мира в невероятно трудных условиях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Все мы помним, что свобода досталась дорогой ценой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Ценой неслыханных жертв и разрушений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Колоссальным напряжением сил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Поэтому в нашей стране никогда не померкнет слава героев — воинов Красной Армии, партизан и подпольщиков, всех участников масштабного движения Сопротивления на белорусской земле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Развязывая кровавую войну против Советского Союза, германский фашизм рассчитывал на быструю победу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Но враг просчитался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Захватнические планы гитлеровцев были решительно перечеркнуты советским народом и государствами антигитлеровской коалиции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Это была великая победа света, разума, благородства над силами «коричневой чумы»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Уважаемые товарищи!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Именно на белорусской земле — у стен Брестской крепости и под Минском, в небе над Гродно и Радошковичами, на берегах Днепра и Двины — враг впервые почувствовал, что значит героизм и самоотверженность наших народов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Людей, плечом к плечу ставших на защиту своей Родины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С первых дней войны несгибаемую волю, смелость, силу духа и твердость проявил белорусский народ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К сожалению, победителей в этой священной войне с каждым годом становится все меньше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Но и сегодня патриотизм тех огненных лет дает нравственные и духовные ориентиры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Убедительно учит, с кого брать пример, как отстаивать свои принципы, народные вековые традиции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Минувшая война навсегда закрепила веру белорусского народа в свое правое дело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Мы гордимся мужеством и героизмом наших ветеранов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Стремимся сделать их жизнь достойной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Наш долг перед ними — не некая дань моде, не разовое мероприятие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Это дело чести каждого сознательного гражданина нашей страны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И самое главное — своими повседневными делами, помыслами и устремлениями мы доказываем: эстафета героев — в наших надежных руках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Мирная, цветущая Беларусь — самый лучший памятник павшим и живым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Всем, кто в жестоких сражениях отстоял ее независимость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Если будет счастлив каждый человек, который воочию видит, что его мечта — жить достойно — сбывается, если будет уверена в завтрашнем дне каждая семья, то будет стабильное и процветающее государство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Ведь именно ради этой благородной цели принесены на алтарь Победы миллионы жизней в Великой Отечественной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Отдавая дань памяти тем, кто не вернулся с войны, обращая взор в наше недавнее прошлое, как–то по–особому осознаешь простую истину: какое великое благо — мир и спокойствие в нашем общем доме!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Однако мир и безопасность не приходят сами собой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За это надо бороться, ради них нужно трудиться не покладая рук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Стабильность и независимость имеют очень важную особенность: их постоянно, каждодневно надо укреплять и оберегать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Что мы и делаем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Во–первых, динамично стремимся развивать экономику, модернизируем производство и наращиваем выпуск конкурентоспособной продукции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Успехи в экономике — это основа всей нашей политики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И делаем мы это не с помощью кого бы то ни было, а скорее — вопреки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Во–вторых, укрепляем обороноспособность нашей страны, поддерживаем высокую боеспособность Вооруженных Сил и оснащаем их современным оружием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Мы должны свято помнить заветы тех, кто воевал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В какое бы время мы ни жили — порох нужно держать сухим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В–третьих, проводим взвешенную многовекторную внешнюю политику, главная цель которой — укрепление позиций Беларуси на международной арене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Как в торгово–экономической сфере, системе безопасности, так и в развитии культурных связей и всестороннего сотрудничества между государствами и народами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Уважаемые соотечественники!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Важнейшая составляющая белорусской модели развития — сильная социальная политика, ориентированная прежде всего на простого человека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Она предусматривает заботу о здоровье граждан, непрерывные инвестиции в их профессиональное и духовное развитие, соблюдение принципа справедливости для всех слоев общества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По многим социально–экономическим показателям наша республика выгодно отличается от других стран Содружества и стран с переходной экономикой в целом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Беларусь первой среди постсоветских государств превзошла уровень 1990 года по производству валового внутреннего продукта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Это красноречивый показатель того, что наша страна выбрала верный путь развития, который позволяет нам занимать лидирующие позиции как в экономике, так и в социально–культурной сфере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По темпам экономического роста наша страна стабильно находится среди лидеров стран Европы и Содружества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Устойчиво и динамично развивается промышленность, существенные позитивные перемены происходят в сельскохозяйственном производстве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И это при том, уважаемые друзья, что к 2005 году почти ни одна из республик Содружества не достигла уровня 90–х годов, а в таких республиках, как Молдавия, он всего лишь — 54% к уровню 90–х, в Грузии — 65%, в Украине — 66%, Киргизии — 80%, в Латвии — чуть больше 90%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Это был непростой период, когда мы свалились примерно на 50% к уровню 90–х годов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И оттуда, с этого дна, нам пришлось подниматься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Мы отвели народ от пропасти, и мы сегодня более уверенно смотрим на наши перспективы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 xml:space="preserve">Государственная программа возрождения и развития села на 2005 — 2010 годы призвана не только увеличить объемы сельскохозяйственного производства, но и прежде </w:t>
      </w:r>
      <w:r w:rsidR="00A953DA" w:rsidRPr="00A953DA">
        <w:rPr>
          <w:bCs/>
          <w:sz w:val="28"/>
          <w:szCs w:val="28"/>
        </w:rPr>
        <w:t>всего,</w:t>
      </w:r>
      <w:r w:rsidRPr="00A953DA">
        <w:rPr>
          <w:bCs/>
          <w:sz w:val="28"/>
          <w:szCs w:val="28"/>
        </w:rPr>
        <w:t xml:space="preserve"> преобразовать деревню в социальном плане, улучшить условия жизни и быта сельчан, демографическую ситуацию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Если только мы возьмем эту высоту, связанную с преобразованием и спасением села, мы на долгие десятилетия установим мир и стабильность в нашей стране, мы на долгие десятилетия забудем о том, что мы в чем–то нуждались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Самая тяжелая задача, которую решали во все советские годы, но так и не решили, — это проблема села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Мы замахнулись на решение этой задачи и поставили перед собой цель решить её за пять лет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Почему за пять? Потому что другого времени у нас больше не будет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Улучшились качественные показатели экономики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Стабильно снижаются энерго–и материалоемкость валового внутреннего продукта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Выросла рентабельность производства, уменьшилась доля убыточных предприятий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Надежно работает денежно–кредитная сфера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Это проявляется в стабильности белорусского рубля и постоянном снижении уровня инфляции, которая у нас в этом году будет значительно ниже 10%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И это, уважаемые друзья, происходит в объективно тяжелейших условиях, и вы все об этом прекрасно знаете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Буквально каждый день мы получаем сообщения с мировых рынков об удорожании всего того, что мы покупаем для производства, — от металлов до углеводородного сырья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Цены просто бешеные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История таких цен не знала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И в этой ситуации нам приходится, борясь с теми препятствиями, которые объективно и субъективно возникают, сохранять стабильность в нашей стране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Активно развиваются внешнеэкономические связи республики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Внешнеторговый оборот страны — по нашим расчетам, по нашему курсу, как мы переводим свою валюту в иностранную, — превысил 30 миллиардов долларов США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Примечателен тот факт, что значительно возросли объемы белорусского экспорта в страны с высококонкурентной экономикой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Например, в этом году доля экспорта в страны Евросоюза превысила 46 процентов от его общего объема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Экономическое развитие в нашей стране подчинено главной цели — росту материального благосостояния и культурного развития белорусских граждан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Особенно много в этом плане сделано в последнее десятилетие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Динамичное развитие экономики находит отражение в стабильном росте заработной платы, пенсий, стипендий и пособий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И в том, что у нас сведена к минимуму безработица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По оценке ООН, у нас достаточно высокий индекс человеческого развития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С полным правом мы можем говорить о новом качестве жизни белорусского народа по сравнению с началом 90–х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Чистые, благоустроенные города и поселки, парки и скверы, активное жилищное строительство, хорошие дороги, ухоженные поля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Словом, Беларусь — совсем не та страна, которую зачастую в черных красках рисуют наши недоброжелатели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А эта, уважаемые друзья, чистота, о которой вы тоже часто говорите, очень дорого стоит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На закрепление положительных тенденций и дальнейшего динамичного подъема направлена и разрабатываемая сейчас Программа социально–экономического развития на предстоящее пятилетие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За пятилетку, будущую пятилетку, валовой внутренний продукт возрастет еще на 50 процентов, средняя заработная плата приблизится к 500 долларам, вдвое сократится уровень малообеспеченности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Мы достигнем поставленных целей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Но для этого нам нужны мир, социальная и политическая стабильность в обществе, консолидация его усилий на решении конструктивных задач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Увы, дорогие мои! Жизнь такая штука, особенно если там подмешана политика, что чем больше у нас будет успехов, тем больше препятствий нам придется преодолевать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Здесь всё — и субъективное, и объективное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Но, увы, к сожалению, больше субъективного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Зависть иногда наших бывших друзей и соседей поражает воображение</w:t>
      </w:r>
      <w:r w:rsidR="00A953DA">
        <w:rPr>
          <w:bCs/>
          <w:sz w:val="28"/>
          <w:szCs w:val="28"/>
        </w:rPr>
        <w:t xml:space="preserve">. . 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Дорогие друзья!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Совсем недавно страна широко и достойно отпраздновала знаковый для нашей истории юбилей — 60–летие Победы советского народа в Великой Отечественной войне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Это стало ярким и запоминающимся событием не только для ветеранов, но и для всех граждан страны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Подлинным уроком Памяти и Славы, и в первую очередь — для молодого поколения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Не забывая о прошлом, мы должны смотреть в будущее, строить нашу сильную и процветающую Беларусь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И здесь наш безусловный стратегический приоритет — молодежь, способная постоять за себя и за свою страну, приумножить достижения и успехи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У нас созданы все условия, чтобы наша талантливая, умная и энергичная молодежь оставалась в родной стране, не растрачивала свой ум и талант на чужбине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Формирование духовно богатого и физически здорового человека, доступное образование, создание рабочих мест, решение по мере возможности жилищной проблемы, всесторонняя поддержка одаренных и талантливых — вот главные ориентиры государственной молодежной политики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Как известно, жизнь предполагает не только права, но и обязанности перед обществом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А это прежде всего добросовестный, творческий труд на благо Родины, соблюдение законов и уважение нравственных ценностей народа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Уважаемые товарищи!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Устойчивое и динамичное социально–экономическое развитие нашего государства на современном этапе немыслимо без укрепления дружественных партнерских отношений со странами ближнего и дальнего зарубежья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Беларусь стремится стать мостом сотрудничества между Востоком и Западом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Инициатором добрососедства и взаимопонимания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Приверженцем идеи всеобщей равной безопасности и миролюбия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Особенно наглядно это можно проследить на примере отношений Беларуси и России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Товарооборот между странами, нашими государствами, достиг рекордных показателей и составил, как вы знаете, в прошлом году порядка 18 миллиардов долларов, и в этом году мы наблюдаем прирост этого товарооборота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Крепнет взаимодействие во внешнеполитической, оборонной, социально–культурной и других сферах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Мы успешно развиваем сотрудничество в рамках Содружества Независимых Государств и ЕврАзЭС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Здесь роль Беларуси особенно значительна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Наиболее крупными нашими торговыми партнерами из числа стран — членов Евросоюза являются Германия, Великобритания, Нидерланды и Италия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Одним из приоритетных направлений деятельности в области многосторонней дипломатии, без сомнения, было участие Беларуси в работе всех структур Организации Объединенных Наций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Наша страна будет и впредь выступать за усиление роли ООН в решении мировых проблем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Но мы против политизации этой международной организации и ее структур, в частности, Комиссии по правам человека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Против попыток злоупотребления ее авторитетом в интересах отдельных стран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После провозглашения независимости Беларусь последовательно проводит многовекторную внешнюю политику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Мы уважительно относимся ко всем международным организациям и стремимся к плодотворному с ними сотрудничеству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Но и к себе, к нашей стране, к нашему народу, испытавшему в минувшем столетии столько невзгод (войн, социально–политических потрясений, техногенную катастрофу), требуем уважительного отношения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Признания права нашего народа на выбор своего пути развития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Дорогие друзья!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Мы действительно накануне великого праздника</w:t>
      </w:r>
      <w:r w:rsidR="00A953DA">
        <w:rPr>
          <w:bCs/>
          <w:sz w:val="28"/>
          <w:szCs w:val="28"/>
        </w:rPr>
        <w:t xml:space="preserve">. </w:t>
      </w:r>
      <w:r w:rsidRPr="00A953DA">
        <w:rPr>
          <w:bCs/>
          <w:sz w:val="28"/>
          <w:szCs w:val="28"/>
        </w:rPr>
        <w:t>И я хочу сердечно поздравить всех вас, а в вашем лице весь белорусский народ с национальным праздником — Днем Независимости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Пусть вера в себя, в свое государство живет в сердце каждого гражданина нашей Беларуси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Я желаю вам счастья, успехов, здоровья и благополучия, уважаемые соотечественники</w:t>
      </w:r>
      <w:r w:rsidR="00A953DA">
        <w:rPr>
          <w:bCs/>
          <w:sz w:val="28"/>
          <w:szCs w:val="28"/>
        </w:rPr>
        <w:t xml:space="preserve">. </w:t>
      </w:r>
    </w:p>
    <w:p w:rsidR="00C33051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53DA">
        <w:rPr>
          <w:bCs/>
          <w:sz w:val="28"/>
          <w:szCs w:val="28"/>
        </w:rPr>
        <w:t>Благодарю вас</w:t>
      </w:r>
      <w:r w:rsidR="00A953DA">
        <w:rPr>
          <w:bCs/>
          <w:sz w:val="28"/>
          <w:szCs w:val="28"/>
        </w:rPr>
        <w:t xml:space="preserve">. </w:t>
      </w:r>
    </w:p>
    <w:p w:rsidR="00BC172C" w:rsidRPr="00A953DA" w:rsidRDefault="00C33051" w:rsidP="00A953D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953DA">
        <w:rPr>
          <w:bCs/>
          <w:sz w:val="28"/>
          <w:szCs w:val="28"/>
        </w:rPr>
        <w:t>(Аплодисменты)</w:t>
      </w:r>
      <w:bookmarkStart w:id="10" w:name="_GoBack"/>
      <w:bookmarkEnd w:id="10"/>
    </w:p>
    <w:sectPr w:rsidR="00BC172C" w:rsidRPr="00A953DA" w:rsidSect="00A953DA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393" w:rsidRDefault="00824393">
      <w:r>
        <w:separator/>
      </w:r>
    </w:p>
  </w:endnote>
  <w:endnote w:type="continuationSeparator" w:id="0">
    <w:p w:rsidR="00824393" w:rsidRDefault="0082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EF0" w:rsidRDefault="00437EF0" w:rsidP="00114DE5">
    <w:pPr>
      <w:pStyle w:val="a3"/>
      <w:framePr w:wrap="around" w:vAnchor="text" w:hAnchor="margin" w:xAlign="right" w:y="1"/>
      <w:rPr>
        <w:rStyle w:val="a5"/>
      </w:rPr>
    </w:pPr>
  </w:p>
  <w:p w:rsidR="00437EF0" w:rsidRDefault="00437EF0" w:rsidP="005453C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EF0" w:rsidRDefault="00F812EC" w:rsidP="00114DE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437EF0" w:rsidRDefault="00437EF0" w:rsidP="005453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393" w:rsidRDefault="00824393">
      <w:r>
        <w:separator/>
      </w:r>
    </w:p>
  </w:footnote>
  <w:footnote w:type="continuationSeparator" w:id="0">
    <w:p w:rsidR="00824393" w:rsidRDefault="00824393">
      <w:r>
        <w:continuationSeparator/>
      </w:r>
    </w:p>
  </w:footnote>
  <w:footnote w:id="1">
    <w:p w:rsidR="00824393" w:rsidRDefault="00437EF0">
      <w:pPr>
        <w:pStyle w:val="a7"/>
      </w:pPr>
      <w:r>
        <w:rPr>
          <w:rStyle w:val="a9"/>
        </w:rPr>
        <w:footnoteRef/>
      </w:r>
      <w:r>
        <w:t xml:space="preserve"> См</w:t>
      </w:r>
      <w:r w:rsidR="00A953DA">
        <w:t xml:space="preserve">. </w:t>
      </w:r>
      <w:r>
        <w:t>Приложение 1</w:t>
      </w:r>
    </w:p>
  </w:footnote>
  <w:footnote w:id="2">
    <w:p w:rsidR="00824393" w:rsidRDefault="00437EF0">
      <w:pPr>
        <w:pStyle w:val="a7"/>
      </w:pPr>
      <w:r>
        <w:rPr>
          <w:rStyle w:val="a9"/>
        </w:rPr>
        <w:footnoteRef/>
      </w:r>
      <w:r>
        <w:t xml:space="preserve"> См</w:t>
      </w:r>
      <w:r w:rsidR="00A953DA">
        <w:t xml:space="preserve">. </w:t>
      </w:r>
      <w:r>
        <w:t>Приложение 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500"/>
    <w:rsid w:val="00056500"/>
    <w:rsid w:val="00114DE5"/>
    <w:rsid w:val="00163917"/>
    <w:rsid w:val="001F47A9"/>
    <w:rsid w:val="002E03A5"/>
    <w:rsid w:val="0036342F"/>
    <w:rsid w:val="00437EF0"/>
    <w:rsid w:val="005453CC"/>
    <w:rsid w:val="00551B63"/>
    <w:rsid w:val="005A625B"/>
    <w:rsid w:val="0063743D"/>
    <w:rsid w:val="007960D3"/>
    <w:rsid w:val="0080264C"/>
    <w:rsid w:val="00817298"/>
    <w:rsid w:val="00824393"/>
    <w:rsid w:val="00893017"/>
    <w:rsid w:val="00935882"/>
    <w:rsid w:val="00A0369C"/>
    <w:rsid w:val="00A871CB"/>
    <w:rsid w:val="00A953DA"/>
    <w:rsid w:val="00AC6962"/>
    <w:rsid w:val="00B4707A"/>
    <w:rsid w:val="00BC172C"/>
    <w:rsid w:val="00C33051"/>
    <w:rsid w:val="00EC2B3B"/>
    <w:rsid w:val="00F812EC"/>
    <w:rsid w:val="00F8371B"/>
    <w:rsid w:val="00FB11D1"/>
    <w:rsid w:val="00F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BD4E71E-CE43-4F42-81C6-55833390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50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FB11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3305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footer"/>
    <w:basedOn w:val="a"/>
    <w:link w:val="a4"/>
    <w:uiPriority w:val="99"/>
    <w:rsid w:val="00545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5453CC"/>
    <w:rPr>
      <w:rFonts w:cs="Times New Roman"/>
    </w:rPr>
  </w:style>
  <w:style w:type="paragraph" w:customStyle="1" w:styleId="text">
    <w:name w:val="text"/>
    <w:basedOn w:val="a"/>
    <w:rsid w:val="00AC6962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11">
    <w:name w:val="toc 1"/>
    <w:basedOn w:val="a"/>
    <w:next w:val="a"/>
    <w:autoRedefine/>
    <w:uiPriority w:val="39"/>
    <w:semiHidden/>
    <w:rsid w:val="00AC6962"/>
  </w:style>
  <w:style w:type="character" w:styleId="a6">
    <w:name w:val="Hyperlink"/>
    <w:uiPriority w:val="99"/>
    <w:rsid w:val="00AC6962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A871CB"/>
  </w:style>
  <w:style w:type="character" w:customStyle="1" w:styleId="a8">
    <w:name w:val="Текст сноски Знак"/>
    <w:link w:val="a7"/>
    <w:uiPriority w:val="99"/>
    <w:semiHidden/>
  </w:style>
  <w:style w:type="character" w:styleId="a9">
    <w:name w:val="footnote reference"/>
    <w:uiPriority w:val="99"/>
    <w:semiHidden/>
    <w:rsid w:val="00A871CB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330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5719</Words>
  <Characters>32600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Danilkovich</Company>
  <LinksUpToDate>false</LinksUpToDate>
  <CharactersWithSpaces>38243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Danilkovich</dc:creator>
  <cp:keywords/>
  <dc:description/>
  <cp:lastModifiedBy>admin</cp:lastModifiedBy>
  <cp:revision>2</cp:revision>
  <dcterms:created xsi:type="dcterms:W3CDTF">2014-02-21T14:30:00Z</dcterms:created>
  <dcterms:modified xsi:type="dcterms:W3CDTF">2014-02-21T14:30:00Z</dcterms:modified>
</cp:coreProperties>
</file>