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2030" w:rsidRPr="00E8764A" w:rsidRDefault="00672030" w:rsidP="00E8764A">
      <w:pPr>
        <w:tabs>
          <w:tab w:val="left" w:pos="2835"/>
          <w:tab w:val="left" w:pos="2977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Отдел образования Гомельского городского исполнительного комитета</w:t>
      </w:r>
    </w:p>
    <w:p w:rsidR="006A44BF" w:rsidRPr="00E8764A" w:rsidRDefault="00672030" w:rsidP="00E8764A">
      <w:pPr>
        <w:tabs>
          <w:tab w:val="left" w:pos="2835"/>
          <w:tab w:val="left" w:pos="2977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Государственное учреждение образования</w:t>
      </w:r>
    </w:p>
    <w:p w:rsidR="000E4B4A" w:rsidRPr="00E8764A" w:rsidRDefault="00672030" w:rsidP="00E8764A">
      <w:pPr>
        <w:tabs>
          <w:tab w:val="left" w:pos="2835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«</w:t>
      </w:r>
      <w:r w:rsidR="000E4B4A" w:rsidRPr="00E8764A">
        <w:rPr>
          <w:rFonts w:ascii="Times New Roman" w:hAnsi="Times New Roman"/>
          <w:sz w:val="28"/>
          <w:szCs w:val="28"/>
        </w:rPr>
        <w:t>Гомельская городская многопрофильная гимназия № 14</w:t>
      </w:r>
      <w:r w:rsidRPr="00E8764A">
        <w:rPr>
          <w:rFonts w:ascii="Times New Roman" w:hAnsi="Times New Roman"/>
          <w:sz w:val="28"/>
          <w:szCs w:val="28"/>
        </w:rPr>
        <w:t>»</w:t>
      </w:r>
    </w:p>
    <w:p w:rsidR="000E4B4A" w:rsidRPr="00E8764A" w:rsidRDefault="004E2DE3" w:rsidP="00E8764A">
      <w:pPr>
        <w:pStyle w:val="a5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у</w:t>
      </w:r>
      <w:r w:rsidR="00672030" w:rsidRPr="00E8764A">
        <w:rPr>
          <w:rFonts w:ascii="Times New Roman" w:hAnsi="Times New Roman"/>
          <w:sz w:val="28"/>
          <w:szCs w:val="28"/>
        </w:rPr>
        <w:t>л.Олимпийская, 18</w:t>
      </w:r>
    </w:p>
    <w:p w:rsidR="000E4B4A" w:rsidRPr="00E8764A" w:rsidRDefault="000E4B4A" w:rsidP="00E8764A">
      <w:pPr>
        <w:pStyle w:val="a5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:rsidR="000E4B4A" w:rsidRPr="00E8764A" w:rsidRDefault="000E4B4A" w:rsidP="00E8764A">
      <w:pPr>
        <w:pStyle w:val="a5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:rsidR="008D0011" w:rsidRPr="00E8764A" w:rsidRDefault="008D0011" w:rsidP="00E8764A">
      <w:pPr>
        <w:pStyle w:val="a5"/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</w:p>
    <w:p w:rsidR="000E4B4A" w:rsidRPr="00E8764A" w:rsidRDefault="000E4B4A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b/>
          <w:sz w:val="28"/>
          <w:szCs w:val="28"/>
        </w:rPr>
        <w:t>Искусственное возобновление леса</w:t>
      </w:r>
    </w:p>
    <w:p w:rsidR="000E4B4A" w:rsidRPr="00E8764A" w:rsidRDefault="00747CBD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Лесной проект</w:t>
      </w:r>
    </w:p>
    <w:p w:rsidR="000E4B4A" w:rsidRDefault="000E4B4A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8764A" w:rsidRDefault="00E8764A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8764A" w:rsidRDefault="006A44BF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Авторы:</w:t>
      </w:r>
    </w:p>
    <w:p w:rsidR="000E4B4A" w:rsidRPr="00E8764A" w:rsidRDefault="006A44BF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Дегтярёв Р.</w:t>
      </w:r>
      <w:r w:rsidR="008D0011" w:rsidRPr="00E8764A">
        <w:rPr>
          <w:rFonts w:ascii="Times New Roman" w:hAnsi="Times New Roman"/>
          <w:sz w:val="28"/>
          <w:szCs w:val="28"/>
        </w:rPr>
        <w:t xml:space="preserve"> Л.</w:t>
      </w:r>
    </w:p>
    <w:p w:rsidR="000E4B4A" w:rsidRPr="00E8764A" w:rsidRDefault="000E4B4A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Мазурок</w:t>
      </w:r>
      <w:r w:rsidR="006A44BF" w:rsidRPr="00E8764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Ю</w:t>
      </w:r>
      <w:r w:rsidR="006A44BF" w:rsidRPr="00E8764A">
        <w:rPr>
          <w:rFonts w:ascii="Times New Roman" w:hAnsi="Times New Roman"/>
          <w:sz w:val="28"/>
          <w:szCs w:val="28"/>
        </w:rPr>
        <w:t>.</w:t>
      </w:r>
      <w:r w:rsidR="008D0011" w:rsidRPr="00E8764A">
        <w:rPr>
          <w:rFonts w:ascii="Times New Roman" w:hAnsi="Times New Roman"/>
          <w:sz w:val="28"/>
          <w:szCs w:val="28"/>
        </w:rPr>
        <w:t xml:space="preserve"> С.</w:t>
      </w:r>
    </w:p>
    <w:p w:rsidR="000E4B4A" w:rsidRPr="00E8764A" w:rsidRDefault="000E4B4A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Череносова А</w:t>
      </w:r>
      <w:r w:rsidR="006A44BF" w:rsidRPr="00E8764A">
        <w:rPr>
          <w:rFonts w:ascii="Times New Roman" w:hAnsi="Times New Roman"/>
          <w:sz w:val="28"/>
          <w:szCs w:val="28"/>
        </w:rPr>
        <w:t>.</w:t>
      </w:r>
      <w:r w:rsidR="008D0011" w:rsidRPr="00E8764A">
        <w:rPr>
          <w:rFonts w:ascii="Times New Roman" w:hAnsi="Times New Roman"/>
          <w:sz w:val="28"/>
          <w:szCs w:val="28"/>
        </w:rPr>
        <w:t xml:space="preserve"> В.</w:t>
      </w:r>
    </w:p>
    <w:p w:rsidR="000E4B4A" w:rsidRPr="00E8764A" w:rsidRDefault="000E4B4A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Черствая И</w:t>
      </w:r>
      <w:r w:rsidR="006A44BF" w:rsidRPr="00E8764A">
        <w:rPr>
          <w:rFonts w:ascii="Times New Roman" w:hAnsi="Times New Roman"/>
          <w:sz w:val="28"/>
          <w:szCs w:val="28"/>
        </w:rPr>
        <w:t>.</w:t>
      </w:r>
      <w:r w:rsidR="008D0011" w:rsidRPr="00E8764A">
        <w:rPr>
          <w:rFonts w:ascii="Times New Roman" w:hAnsi="Times New Roman"/>
          <w:sz w:val="28"/>
          <w:szCs w:val="28"/>
        </w:rPr>
        <w:t xml:space="preserve"> Э.</w:t>
      </w:r>
    </w:p>
    <w:p w:rsidR="00E8764A" w:rsidRDefault="0077658C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Руководители</w:t>
      </w:r>
      <w:r w:rsidR="00702899" w:rsidRPr="00E8764A">
        <w:rPr>
          <w:rFonts w:ascii="Times New Roman" w:hAnsi="Times New Roman"/>
          <w:sz w:val="28"/>
          <w:szCs w:val="28"/>
        </w:rPr>
        <w:t>:</w:t>
      </w:r>
    </w:p>
    <w:p w:rsidR="000E4B4A" w:rsidRPr="00E8764A" w:rsidRDefault="0077658C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Крупенькина Л. А.</w:t>
      </w:r>
      <w:r w:rsidR="004E2DE3" w:rsidRPr="00E8764A">
        <w:rPr>
          <w:rFonts w:ascii="Times New Roman" w:hAnsi="Times New Roman"/>
          <w:sz w:val="28"/>
          <w:szCs w:val="28"/>
        </w:rPr>
        <w:t>,</w:t>
      </w:r>
    </w:p>
    <w:p w:rsidR="004E2DE3" w:rsidRPr="00E8764A" w:rsidRDefault="004E2DE3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учитель биологии</w:t>
      </w:r>
    </w:p>
    <w:p w:rsidR="0077658C" w:rsidRPr="00E8764A" w:rsidRDefault="0077658C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Свириденко Т. М.</w:t>
      </w:r>
      <w:r w:rsidR="004E2DE3" w:rsidRPr="00E8764A">
        <w:rPr>
          <w:rFonts w:ascii="Times New Roman" w:hAnsi="Times New Roman"/>
          <w:sz w:val="28"/>
          <w:szCs w:val="28"/>
        </w:rPr>
        <w:t>,</w:t>
      </w:r>
    </w:p>
    <w:p w:rsidR="004E2DE3" w:rsidRPr="00E8764A" w:rsidRDefault="004E2DE3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учитель химии</w:t>
      </w:r>
    </w:p>
    <w:p w:rsidR="000E4B4A" w:rsidRPr="00E8764A" w:rsidRDefault="008D0011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Проект сопровождают:</w:t>
      </w:r>
    </w:p>
    <w:p w:rsidR="00BF324D" w:rsidRDefault="008D0011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Гомельский лесхоз, ул. Ленинградская, 42;</w:t>
      </w:r>
    </w:p>
    <w:p w:rsidR="008D0011" w:rsidRPr="00E8764A" w:rsidRDefault="008D0011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т.т. 39-51-36, 39-51-60;</w:t>
      </w:r>
    </w:p>
    <w:p w:rsidR="000E4B4A" w:rsidRPr="00E8764A" w:rsidRDefault="008D0011" w:rsidP="00E8764A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Романовичское лесничество, т. 92-73-09</w:t>
      </w:r>
    </w:p>
    <w:p w:rsidR="000E4B4A" w:rsidRPr="00E8764A" w:rsidRDefault="000E4B4A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E4B4A" w:rsidRPr="00E8764A" w:rsidRDefault="000E4B4A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E4B4A" w:rsidRPr="00E8764A" w:rsidRDefault="000E4B4A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E4B4A" w:rsidRPr="00E8764A" w:rsidRDefault="000E4B4A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E4B4A" w:rsidRPr="00E8764A" w:rsidRDefault="00055C98" w:rsidP="00E8764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Г</w:t>
      </w:r>
      <w:r w:rsidR="0077658C" w:rsidRPr="00E8764A">
        <w:rPr>
          <w:rFonts w:ascii="Times New Roman" w:hAnsi="Times New Roman"/>
          <w:sz w:val="28"/>
          <w:szCs w:val="28"/>
        </w:rPr>
        <w:t>омель 2</w:t>
      </w:r>
      <w:r w:rsidR="000E4B4A" w:rsidRPr="00E8764A">
        <w:rPr>
          <w:rFonts w:ascii="Times New Roman" w:hAnsi="Times New Roman"/>
          <w:sz w:val="28"/>
          <w:szCs w:val="28"/>
        </w:rPr>
        <w:t>008</w:t>
      </w:r>
    </w:p>
    <w:p w:rsidR="000E4B4A" w:rsidRPr="00E8764A" w:rsidRDefault="00E8764A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A60EF" w:rsidRPr="00E8764A">
        <w:rPr>
          <w:rFonts w:ascii="Times New Roman" w:hAnsi="Times New Roman"/>
          <w:b/>
          <w:sz w:val="28"/>
          <w:szCs w:val="28"/>
        </w:rPr>
        <w:t>Оглавление</w:t>
      </w:r>
    </w:p>
    <w:p w:rsidR="00E8764A" w:rsidRDefault="00E8764A" w:rsidP="00E8764A">
      <w:pPr>
        <w:pStyle w:val="a5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</w:p>
    <w:p w:rsidR="000E4B4A" w:rsidRPr="00E8764A" w:rsidRDefault="000E4B4A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Введение</w:t>
      </w:r>
    </w:p>
    <w:p w:rsidR="000E4B4A" w:rsidRPr="00E8764A" w:rsidRDefault="000E4B4A" w:rsidP="00E8764A">
      <w:pPr>
        <w:pStyle w:val="a5"/>
        <w:numPr>
          <w:ilvl w:val="0"/>
          <w:numId w:val="1"/>
        </w:numPr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Характеристика лесничества</w:t>
      </w:r>
    </w:p>
    <w:p w:rsidR="000E4B4A" w:rsidRPr="00E8764A" w:rsidRDefault="000E4B4A" w:rsidP="00E8764A">
      <w:pPr>
        <w:pStyle w:val="a5"/>
        <w:numPr>
          <w:ilvl w:val="0"/>
          <w:numId w:val="1"/>
        </w:numPr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Выбор площадки под питомник</w:t>
      </w:r>
    </w:p>
    <w:p w:rsidR="00821320" w:rsidRPr="00E8764A" w:rsidRDefault="00747CBD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2</w:t>
      </w:r>
      <w:r w:rsidR="00821320" w:rsidRPr="00E8764A">
        <w:rPr>
          <w:rFonts w:ascii="Times New Roman" w:hAnsi="Times New Roman"/>
          <w:sz w:val="28"/>
          <w:szCs w:val="28"/>
        </w:rPr>
        <w:t>.1 Характеристика пород</w:t>
      </w:r>
    </w:p>
    <w:p w:rsidR="000E4B4A" w:rsidRPr="00E8764A" w:rsidRDefault="00055C98" w:rsidP="00E8764A">
      <w:pPr>
        <w:pStyle w:val="a5"/>
        <w:numPr>
          <w:ilvl w:val="0"/>
          <w:numId w:val="1"/>
        </w:numPr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Сбор семян и плодов</w:t>
      </w:r>
      <w:r w:rsidR="000E4B4A" w:rsidRPr="00E8764A">
        <w:rPr>
          <w:rFonts w:ascii="Times New Roman" w:hAnsi="Times New Roman"/>
          <w:sz w:val="28"/>
          <w:szCs w:val="28"/>
        </w:rPr>
        <w:t>, хранение и посадка</w:t>
      </w:r>
    </w:p>
    <w:p w:rsidR="00821320" w:rsidRPr="00E8764A" w:rsidRDefault="00747CBD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3</w:t>
      </w:r>
      <w:r w:rsidR="00155838" w:rsidRPr="00E8764A">
        <w:rPr>
          <w:rFonts w:ascii="Times New Roman" w:hAnsi="Times New Roman"/>
          <w:sz w:val="28"/>
          <w:szCs w:val="28"/>
        </w:rPr>
        <w:t>.1 Сбор плодов и семян</w:t>
      </w:r>
    </w:p>
    <w:p w:rsidR="00155838" w:rsidRPr="00E8764A" w:rsidRDefault="00747CBD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3</w:t>
      </w:r>
      <w:r w:rsidR="00155838" w:rsidRPr="00E8764A">
        <w:rPr>
          <w:rFonts w:ascii="Times New Roman" w:hAnsi="Times New Roman"/>
          <w:sz w:val="28"/>
          <w:szCs w:val="28"/>
        </w:rPr>
        <w:t>.2 Хранение плодов и семян</w:t>
      </w:r>
    </w:p>
    <w:p w:rsidR="00E8764A" w:rsidRDefault="00747CBD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3.</w:t>
      </w:r>
      <w:r w:rsidR="00155838" w:rsidRPr="00E8764A">
        <w:rPr>
          <w:rFonts w:ascii="Times New Roman" w:hAnsi="Times New Roman"/>
          <w:sz w:val="28"/>
          <w:szCs w:val="28"/>
        </w:rPr>
        <w:t>3 Предпосевная подготовка семян</w:t>
      </w:r>
    </w:p>
    <w:p w:rsidR="00155838" w:rsidRPr="00E8764A" w:rsidRDefault="00747CBD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3</w:t>
      </w:r>
      <w:r w:rsidR="00155838" w:rsidRPr="00E8764A">
        <w:rPr>
          <w:rFonts w:ascii="Times New Roman" w:hAnsi="Times New Roman"/>
          <w:sz w:val="28"/>
          <w:szCs w:val="28"/>
        </w:rPr>
        <w:t>.4 Подготовка почвы и посев семян</w:t>
      </w:r>
    </w:p>
    <w:p w:rsidR="000E4B4A" w:rsidRPr="00E8764A" w:rsidRDefault="004E7172" w:rsidP="00E8764A">
      <w:pPr>
        <w:pStyle w:val="a5"/>
        <w:numPr>
          <w:ilvl w:val="0"/>
          <w:numId w:val="1"/>
        </w:numPr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Реализация проекта</w:t>
      </w:r>
    </w:p>
    <w:p w:rsidR="0077658C" w:rsidRPr="00E8764A" w:rsidRDefault="0077658C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Заключение</w:t>
      </w:r>
    </w:p>
    <w:p w:rsidR="0077658C" w:rsidRPr="00E8764A" w:rsidRDefault="0077658C" w:rsidP="00E8764A">
      <w:pPr>
        <w:pStyle w:val="a5"/>
        <w:tabs>
          <w:tab w:val="left" w:pos="33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Список использованных источников</w:t>
      </w:r>
    </w:p>
    <w:p w:rsidR="0077658C" w:rsidRPr="00E8764A" w:rsidRDefault="0077658C" w:rsidP="00E8764A">
      <w:pPr>
        <w:pStyle w:val="a5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</w:p>
    <w:p w:rsidR="004E7172" w:rsidRPr="00E8764A" w:rsidRDefault="000E4B4A" w:rsidP="00E8764A">
      <w:pPr>
        <w:tabs>
          <w:tab w:val="left" w:pos="189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br w:type="page"/>
      </w:r>
      <w:r w:rsidRPr="00E8764A">
        <w:rPr>
          <w:rFonts w:ascii="Times New Roman" w:hAnsi="Times New Roman"/>
          <w:b/>
          <w:sz w:val="28"/>
          <w:szCs w:val="28"/>
        </w:rPr>
        <w:t>Введение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E7172" w:rsidRPr="00E8764A" w:rsidRDefault="004E7172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 xml:space="preserve">Леса покрывают больше одной трети территории Республики Беларусь. </w:t>
      </w:r>
      <w:r w:rsidR="00155838" w:rsidRPr="00E8764A">
        <w:rPr>
          <w:rFonts w:ascii="Times New Roman" w:hAnsi="Times New Roman"/>
          <w:sz w:val="28"/>
          <w:szCs w:val="28"/>
        </w:rPr>
        <w:t>Это наше национальное богатство, один из важнейших природных ресурсов.</w:t>
      </w:r>
    </w:p>
    <w:p w:rsidR="000E4B4A" w:rsidRPr="00E8764A" w:rsidRDefault="000E4B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 – важнейший фактор в эко</w:t>
      </w:r>
      <w:r w:rsidR="00B65710" w:rsidRPr="00E8764A">
        <w:rPr>
          <w:rFonts w:ascii="Times New Roman" w:hAnsi="Times New Roman"/>
          <w:sz w:val="28"/>
          <w:szCs w:val="28"/>
        </w:rPr>
        <w:t>логическом равновесии живой природы. Все основные изменения в биосфере непосредственно связаны с деятельностью леса. Леса смягчают климат, регулируют состав воздуха, служат источником кислорода, фитонцидов.</w:t>
      </w:r>
    </w:p>
    <w:p w:rsidR="004E7172" w:rsidRPr="00E8764A" w:rsidRDefault="000E4B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</w:t>
      </w:r>
      <w:r w:rsidR="00B65710" w:rsidRPr="00E8764A">
        <w:rPr>
          <w:rFonts w:ascii="Times New Roman" w:hAnsi="Times New Roman"/>
          <w:sz w:val="28"/>
          <w:szCs w:val="28"/>
        </w:rPr>
        <w:t>а</w:t>
      </w:r>
      <w:r w:rsidRPr="00E8764A">
        <w:rPr>
          <w:rFonts w:ascii="Times New Roman" w:hAnsi="Times New Roman"/>
          <w:sz w:val="28"/>
          <w:szCs w:val="28"/>
        </w:rPr>
        <w:t xml:space="preserve"> очища</w:t>
      </w:r>
      <w:r w:rsidR="00B65710" w:rsidRPr="00E8764A">
        <w:rPr>
          <w:rFonts w:ascii="Times New Roman" w:hAnsi="Times New Roman"/>
          <w:sz w:val="28"/>
          <w:szCs w:val="28"/>
        </w:rPr>
        <w:t>ю</w:t>
      </w:r>
      <w:r w:rsidRPr="00E8764A">
        <w:rPr>
          <w:rFonts w:ascii="Times New Roman" w:hAnsi="Times New Roman"/>
          <w:sz w:val="28"/>
          <w:szCs w:val="28"/>
        </w:rPr>
        <w:t>т околоземную атмосферу</w:t>
      </w:r>
      <w:r w:rsidR="00B65710" w:rsidRPr="00E8764A">
        <w:rPr>
          <w:rFonts w:ascii="Times New Roman" w:hAnsi="Times New Roman"/>
          <w:sz w:val="28"/>
          <w:szCs w:val="28"/>
        </w:rPr>
        <w:t xml:space="preserve"> от пыли, углекислого газа, соединений азота и других вредных веществ, собирают и хранят влагу, предохраняя реки от обмеления и</w:t>
      </w:r>
      <w:r w:rsidRPr="00E8764A">
        <w:rPr>
          <w:rFonts w:ascii="Times New Roman" w:hAnsi="Times New Roman"/>
          <w:sz w:val="28"/>
          <w:szCs w:val="28"/>
        </w:rPr>
        <w:t xml:space="preserve"> регулиру</w:t>
      </w:r>
      <w:r w:rsidR="00B65710" w:rsidRPr="00E8764A">
        <w:rPr>
          <w:rFonts w:ascii="Times New Roman" w:hAnsi="Times New Roman"/>
          <w:sz w:val="28"/>
          <w:szCs w:val="28"/>
        </w:rPr>
        <w:t>я</w:t>
      </w:r>
      <w:r w:rsidRPr="00E8764A">
        <w:rPr>
          <w:rFonts w:ascii="Times New Roman" w:hAnsi="Times New Roman"/>
          <w:sz w:val="28"/>
          <w:szCs w:val="28"/>
        </w:rPr>
        <w:t xml:space="preserve"> сток воды, защища</w:t>
      </w:r>
      <w:r w:rsidR="00B65710" w:rsidRPr="00E8764A">
        <w:rPr>
          <w:rFonts w:ascii="Times New Roman" w:hAnsi="Times New Roman"/>
          <w:sz w:val="28"/>
          <w:szCs w:val="28"/>
        </w:rPr>
        <w:t>ю</w:t>
      </w:r>
      <w:r w:rsidRPr="00E8764A">
        <w:rPr>
          <w:rFonts w:ascii="Times New Roman" w:hAnsi="Times New Roman"/>
          <w:sz w:val="28"/>
          <w:szCs w:val="28"/>
        </w:rPr>
        <w:t xml:space="preserve">т почву от </w:t>
      </w:r>
      <w:r w:rsidR="00B65710" w:rsidRPr="00E8764A">
        <w:rPr>
          <w:rFonts w:ascii="Times New Roman" w:hAnsi="Times New Roman"/>
          <w:sz w:val="28"/>
          <w:szCs w:val="28"/>
        </w:rPr>
        <w:t>разрушения</w:t>
      </w:r>
      <w:r w:rsidRPr="00E8764A">
        <w:rPr>
          <w:rFonts w:ascii="Times New Roman" w:hAnsi="Times New Roman"/>
          <w:sz w:val="28"/>
          <w:szCs w:val="28"/>
        </w:rPr>
        <w:t xml:space="preserve">, </w:t>
      </w:r>
      <w:r w:rsidR="00B65710" w:rsidRPr="00E8764A">
        <w:rPr>
          <w:rFonts w:ascii="Times New Roman" w:hAnsi="Times New Roman"/>
          <w:sz w:val="28"/>
          <w:szCs w:val="28"/>
        </w:rPr>
        <w:t>деревья укрепляют склоны оврагов. Лесные насаждения защищают поля и сады от сухих и холодных ветров</w:t>
      </w:r>
      <w:r w:rsidR="00C23CCB" w:rsidRPr="00E8764A">
        <w:rPr>
          <w:rFonts w:ascii="Times New Roman" w:hAnsi="Times New Roman"/>
          <w:sz w:val="28"/>
          <w:szCs w:val="28"/>
        </w:rPr>
        <w:t>, задерживают снег, от чего во многом зависит получение высоких урожаев сельскохозяйственных культур.</w:t>
      </w:r>
      <w:r w:rsidR="00EA7A1B" w:rsidRPr="00E8764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И</w:t>
      </w:r>
      <w:r w:rsidR="00C23CCB" w:rsidRPr="00E8764A">
        <w:rPr>
          <w:rFonts w:ascii="Times New Roman" w:hAnsi="Times New Roman"/>
          <w:sz w:val="28"/>
          <w:szCs w:val="28"/>
        </w:rPr>
        <w:t>,</w:t>
      </w:r>
      <w:r w:rsidRPr="00E8764A">
        <w:rPr>
          <w:rFonts w:ascii="Times New Roman" w:hAnsi="Times New Roman"/>
          <w:sz w:val="28"/>
          <w:szCs w:val="28"/>
        </w:rPr>
        <w:t xml:space="preserve"> наконец, лес –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это здоровье и отдых людей, это – источник разнообразного ценнейшего сырья.</w:t>
      </w:r>
      <w:r w:rsidR="00E06A46" w:rsidRPr="00E8764A">
        <w:rPr>
          <w:rFonts w:ascii="Times New Roman" w:hAnsi="Times New Roman"/>
          <w:sz w:val="28"/>
          <w:szCs w:val="28"/>
        </w:rPr>
        <w:t xml:space="preserve"> [2]</w:t>
      </w:r>
    </w:p>
    <w:p w:rsidR="000E4B4A" w:rsidRPr="00E8764A" w:rsidRDefault="000E4B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Style w:val="postbody1"/>
          <w:rFonts w:ascii="Times New Roman" w:hAnsi="Times New Roman"/>
          <w:sz w:val="28"/>
          <w:szCs w:val="28"/>
        </w:rPr>
        <w:t xml:space="preserve">Всем известно, что леса </w:t>
      </w:r>
      <w:r w:rsidR="00F544F6" w:rsidRPr="00E8764A">
        <w:rPr>
          <w:rStyle w:val="postbody1"/>
          <w:rFonts w:ascii="Times New Roman" w:hAnsi="Times New Roman"/>
          <w:sz w:val="28"/>
          <w:szCs w:val="28"/>
        </w:rPr>
        <w:t>–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 легкие планеты. Деревья, растущие в лесах, </w:t>
      </w:r>
      <w:r w:rsidR="00F544F6" w:rsidRPr="00E8764A">
        <w:rPr>
          <w:rStyle w:val="postbody1"/>
          <w:rFonts w:ascii="Times New Roman" w:hAnsi="Times New Roman"/>
          <w:sz w:val="28"/>
          <w:szCs w:val="28"/>
        </w:rPr>
        <w:t>как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 и любые другие зеленые растения, в процессе фотосинтеза создают органическое вещество, используя в качестве источника углерода углекислый газ, который они поглощают из атмосферы. Обратно же в атмосферу выделяется кислород. На одну молекулу поглощенного растением углекислого газа приходится одна молекула выделенного в </w:t>
      </w:r>
      <w:r w:rsidRPr="00E8764A">
        <w:rPr>
          <w:rFonts w:ascii="Times New Roman" w:hAnsi="Times New Roman"/>
          <w:sz w:val="28"/>
          <w:szCs w:val="28"/>
        </w:rPr>
        <w:t>атмосферу кислорода.</w:t>
      </w:r>
      <w:r w:rsidR="00E06A46" w:rsidRPr="00E8764A">
        <w:rPr>
          <w:rFonts w:ascii="Times New Roman" w:hAnsi="Times New Roman"/>
          <w:sz w:val="28"/>
          <w:szCs w:val="28"/>
        </w:rPr>
        <w:t xml:space="preserve"> [8]</w:t>
      </w:r>
    </w:p>
    <w:p w:rsidR="00BA60EF" w:rsidRPr="00E8764A" w:rsidRDefault="00BA60EF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 растет медленно. Например, сосна пригодна к использованию в возрасте 81 года, ясень – 101 года, дуб – 121 года.</w:t>
      </w:r>
    </w:p>
    <w:p w:rsidR="00F544F6" w:rsidRPr="00E8764A" w:rsidRDefault="00F544F6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Уже давно потребление лесных ресурсов превысило производительные силы природы, поэтому остро встаёт проблема совершенствования ведения лесного хозяйства, обеспечивающего непрерывное и рациональное использование и воспроизводство лесов.</w:t>
      </w:r>
    </w:p>
    <w:p w:rsidR="00BA60EF" w:rsidRPr="00E8764A" w:rsidRDefault="00BA60EF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 xml:space="preserve">В ходе работы над проектом наша </w:t>
      </w:r>
      <w:r w:rsidR="00F02BB8">
        <w:rPr>
          <w:rFonts w:ascii="Times New Roman" w:hAnsi="Times New Roman"/>
          <w:sz w:val="28"/>
          <w:szCs w:val="28"/>
        </w:rPr>
        <w:t>научная</w:t>
      </w:r>
      <w:r w:rsidRPr="00E8764A">
        <w:rPr>
          <w:rFonts w:ascii="Times New Roman" w:hAnsi="Times New Roman"/>
          <w:sz w:val="28"/>
          <w:szCs w:val="28"/>
        </w:rPr>
        <w:t xml:space="preserve"> группа преследовала цели:</w:t>
      </w:r>
    </w:p>
    <w:p w:rsidR="00907E41" w:rsidRPr="00E8764A" w:rsidRDefault="00907E41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1.Познакомиться с особенностью профессии лесовода.</w:t>
      </w:r>
    </w:p>
    <w:p w:rsidR="00907E41" w:rsidRPr="00E8764A" w:rsidRDefault="00907E41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2.Участвовать в закладке постоянного лесосеменного питомника на базе Романовичского лесничества.</w:t>
      </w:r>
    </w:p>
    <w:p w:rsidR="00907E41" w:rsidRPr="00E8764A" w:rsidRDefault="00BA60EF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При этом мы решали следующие задачи:</w:t>
      </w:r>
    </w:p>
    <w:p w:rsidR="0033510E" w:rsidRPr="00E8764A" w:rsidRDefault="0033510E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1.</w:t>
      </w:r>
      <w:r w:rsidR="007C42A3" w:rsidRPr="00E8764A">
        <w:rPr>
          <w:rFonts w:ascii="Times New Roman" w:hAnsi="Times New Roman"/>
          <w:sz w:val="28"/>
          <w:szCs w:val="28"/>
        </w:rPr>
        <w:t>Исследовать возможности ис</w:t>
      </w:r>
      <w:r w:rsidRPr="00E8764A">
        <w:rPr>
          <w:rFonts w:ascii="Times New Roman" w:hAnsi="Times New Roman"/>
          <w:sz w:val="28"/>
          <w:szCs w:val="28"/>
        </w:rPr>
        <w:t>кусственного лесовосстановления.</w:t>
      </w:r>
    </w:p>
    <w:p w:rsidR="00907E41" w:rsidRPr="00E8764A" w:rsidRDefault="00907E41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2.Изучить этапы выращивания посадочного материала в питомнике.</w:t>
      </w:r>
    </w:p>
    <w:p w:rsidR="007C42A3" w:rsidRPr="00E8764A" w:rsidRDefault="00B34F76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br w:type="page"/>
      </w:r>
      <w:r w:rsidR="00747CBD" w:rsidRPr="00E8764A">
        <w:rPr>
          <w:rFonts w:ascii="Times New Roman" w:hAnsi="Times New Roman"/>
          <w:b/>
          <w:sz w:val="28"/>
          <w:szCs w:val="28"/>
        </w:rPr>
        <w:t>1</w:t>
      </w:r>
      <w:r w:rsidR="007C42A3" w:rsidRPr="00E8764A">
        <w:rPr>
          <w:rFonts w:ascii="Times New Roman" w:hAnsi="Times New Roman"/>
          <w:b/>
          <w:sz w:val="28"/>
          <w:szCs w:val="28"/>
        </w:rPr>
        <w:t>.</w:t>
      </w:r>
      <w:r w:rsidR="00687C08" w:rsidRPr="00E8764A">
        <w:rPr>
          <w:rFonts w:ascii="Times New Roman" w:hAnsi="Times New Roman"/>
          <w:b/>
          <w:sz w:val="28"/>
          <w:szCs w:val="28"/>
        </w:rPr>
        <w:t xml:space="preserve"> </w:t>
      </w:r>
      <w:r w:rsidR="007C42A3" w:rsidRPr="00E8764A">
        <w:rPr>
          <w:rFonts w:ascii="Times New Roman" w:hAnsi="Times New Roman"/>
          <w:b/>
          <w:sz w:val="28"/>
          <w:szCs w:val="28"/>
        </w:rPr>
        <w:t>Характеристика лесничества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C1457D" w:rsidRPr="00E8764A" w:rsidRDefault="00787519" w:rsidP="00E8764A">
      <w:pPr>
        <w:spacing w:after="0" w:line="360" w:lineRule="auto"/>
        <w:rPr>
          <w:rFonts w:ascii="Times New Roman" w:hAnsi="Times New Roman"/>
          <w:noProof/>
          <w:sz w:val="28"/>
          <w:szCs w:val="28"/>
          <w:lang w:eastAsia="ru-RU"/>
        </w:rPr>
      </w:pPr>
      <w:r w:rsidRPr="00E8764A">
        <w:rPr>
          <w:rFonts w:ascii="Times New Roman" w:hAnsi="Times New Roman"/>
          <w:sz w:val="28"/>
          <w:szCs w:val="28"/>
        </w:rPr>
        <w:t xml:space="preserve">Работы по реализации проекта будут проведены в Романовичском лесничестве, которое </w:t>
      </w:r>
      <w:r w:rsidR="007C42A3" w:rsidRPr="00E8764A">
        <w:rPr>
          <w:rFonts w:ascii="Times New Roman" w:hAnsi="Times New Roman"/>
          <w:sz w:val="28"/>
          <w:szCs w:val="28"/>
        </w:rPr>
        <w:t>относится к Гомельскому лесхозу.</w:t>
      </w:r>
      <w:r w:rsidR="00A51A74" w:rsidRPr="00E8764A">
        <w:rPr>
          <w:rFonts w:ascii="Times New Roman" w:hAnsi="Times New Roman"/>
          <w:sz w:val="28"/>
          <w:szCs w:val="28"/>
        </w:rPr>
        <w:t xml:space="preserve"> Лесничество создано в 2000 году.</w:t>
      </w:r>
      <w:r w:rsidR="00A90762" w:rsidRPr="00E8764A">
        <w:rPr>
          <w:rFonts w:ascii="Times New Roman" w:hAnsi="Times New Roman"/>
          <w:sz w:val="28"/>
          <w:szCs w:val="28"/>
        </w:rPr>
        <w:t xml:space="preserve"> </w:t>
      </w:r>
      <w:r w:rsidR="007C42A3" w:rsidRPr="00E8764A">
        <w:rPr>
          <w:rFonts w:ascii="Times New Roman" w:hAnsi="Times New Roman"/>
          <w:sz w:val="28"/>
          <w:szCs w:val="28"/>
        </w:rPr>
        <w:t>Общая площадь лесничества</w:t>
      </w:r>
      <w:r w:rsidR="00A90762" w:rsidRPr="00E8764A">
        <w:rPr>
          <w:rFonts w:ascii="Times New Roman" w:hAnsi="Times New Roman"/>
          <w:sz w:val="28"/>
          <w:szCs w:val="28"/>
        </w:rPr>
        <w:t xml:space="preserve"> равна </w:t>
      </w:r>
      <w:smartTag w:uri="urn:schemas-microsoft-com:office:smarttags" w:element="metricconverter">
        <w:smartTagPr>
          <w:attr w:name="ProductID" w:val="5009 га"/>
        </w:smartTagPr>
        <w:r w:rsidR="00A90762" w:rsidRPr="00E8764A">
          <w:rPr>
            <w:rFonts w:ascii="Times New Roman" w:hAnsi="Times New Roman"/>
            <w:sz w:val="28"/>
            <w:szCs w:val="28"/>
          </w:rPr>
          <w:t>5009 га</w:t>
        </w:r>
      </w:smartTag>
      <w:r w:rsidR="00E61A1A" w:rsidRPr="00E8764A">
        <w:rPr>
          <w:rFonts w:ascii="Times New Roman" w:hAnsi="Times New Roman"/>
          <w:sz w:val="28"/>
          <w:szCs w:val="28"/>
        </w:rPr>
        <w:t>, в том числе,</w:t>
      </w:r>
      <w:r w:rsidR="00A90762" w:rsidRPr="00E8764A">
        <w:rPr>
          <w:rFonts w:ascii="Times New Roman" w:hAnsi="Times New Roman"/>
          <w:sz w:val="28"/>
          <w:szCs w:val="28"/>
        </w:rPr>
        <w:t xml:space="preserve"> </w:t>
      </w:r>
      <w:r w:rsidR="00E61A1A" w:rsidRPr="00E8764A">
        <w:rPr>
          <w:rFonts w:ascii="Times New Roman" w:hAnsi="Times New Roman"/>
          <w:sz w:val="28"/>
          <w:szCs w:val="28"/>
        </w:rPr>
        <w:t>покрытая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="00A90762" w:rsidRPr="00E8764A">
        <w:rPr>
          <w:rFonts w:ascii="Times New Roman" w:hAnsi="Times New Roman"/>
          <w:sz w:val="28"/>
          <w:szCs w:val="28"/>
        </w:rPr>
        <w:t xml:space="preserve">лесом </w:t>
      </w:r>
      <w:r w:rsidR="00837E13" w:rsidRPr="00E8764A">
        <w:rPr>
          <w:rFonts w:ascii="Times New Roman" w:hAnsi="Times New Roman"/>
          <w:sz w:val="28"/>
          <w:szCs w:val="28"/>
        </w:rPr>
        <w:t>–</w:t>
      </w:r>
      <w:r w:rsidR="00A90762" w:rsidRPr="00E8764A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814 га"/>
        </w:smartTagPr>
        <w:r w:rsidR="00A90762" w:rsidRPr="00E8764A">
          <w:rPr>
            <w:rFonts w:ascii="Times New Roman" w:hAnsi="Times New Roman"/>
            <w:sz w:val="28"/>
            <w:szCs w:val="28"/>
          </w:rPr>
          <w:t>4814 га</w:t>
        </w:r>
      </w:smartTag>
      <w:r w:rsidR="00A90762" w:rsidRPr="00E8764A">
        <w:rPr>
          <w:rFonts w:ascii="Times New Roman" w:hAnsi="Times New Roman"/>
          <w:sz w:val="28"/>
          <w:szCs w:val="28"/>
        </w:rPr>
        <w:t xml:space="preserve">. Площадь посаженных культур за время существования лесничества на месте вырубок составляет </w:t>
      </w:r>
      <w:smartTag w:uri="urn:schemas-microsoft-com:office:smarttags" w:element="metricconverter">
        <w:smartTagPr>
          <w:attr w:name="ProductID" w:val="920 га"/>
        </w:smartTagPr>
        <w:r w:rsidR="00A90762" w:rsidRPr="00E8764A">
          <w:rPr>
            <w:rFonts w:ascii="Times New Roman" w:hAnsi="Times New Roman"/>
            <w:sz w:val="28"/>
            <w:szCs w:val="28"/>
          </w:rPr>
          <w:t>920 га</w:t>
        </w:r>
      </w:smartTag>
      <w:r w:rsidR="00A90762" w:rsidRPr="00E8764A">
        <w:rPr>
          <w:rFonts w:ascii="Times New Roman" w:hAnsi="Times New Roman"/>
          <w:sz w:val="28"/>
          <w:szCs w:val="28"/>
        </w:rPr>
        <w:t xml:space="preserve">. </w:t>
      </w:r>
      <w:r w:rsidR="00E61A1A" w:rsidRPr="00E8764A">
        <w:rPr>
          <w:rFonts w:ascii="Times New Roman" w:hAnsi="Times New Roman"/>
          <w:sz w:val="28"/>
          <w:szCs w:val="28"/>
        </w:rPr>
        <w:t>На территории лесничества расположены</w:t>
      </w:r>
      <w:r w:rsidR="00A90762" w:rsidRPr="00E8764A">
        <w:rPr>
          <w:rFonts w:ascii="Times New Roman" w:hAnsi="Times New Roman"/>
          <w:sz w:val="28"/>
          <w:szCs w:val="28"/>
        </w:rPr>
        <w:t>: 2 га-</w:t>
      </w:r>
      <w:r w:rsidR="00996F5C" w:rsidRPr="00E8764A">
        <w:rPr>
          <w:rFonts w:ascii="Times New Roman" w:hAnsi="Times New Roman"/>
          <w:sz w:val="28"/>
          <w:szCs w:val="28"/>
        </w:rPr>
        <w:t>сенокосы, 96 га-дороги, 88</w:t>
      </w:r>
      <w:r w:rsidR="00A90762" w:rsidRPr="00E8764A">
        <w:rPr>
          <w:rFonts w:ascii="Times New Roman" w:hAnsi="Times New Roman"/>
          <w:sz w:val="28"/>
          <w:szCs w:val="28"/>
        </w:rPr>
        <w:t xml:space="preserve"> га-болота.</w:t>
      </w:r>
      <w:r w:rsidR="00536761" w:rsidRPr="00E8764A">
        <w:rPr>
          <w:rFonts w:ascii="Times New Roman" w:hAnsi="Times New Roman"/>
          <w:sz w:val="28"/>
          <w:szCs w:val="28"/>
        </w:rPr>
        <w:t xml:space="preserve"> Для </w:t>
      </w:r>
      <w:r w:rsidR="00A90762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лесничества </w:t>
      </w:r>
      <w:r w:rsidR="00536761" w:rsidRPr="00E8764A">
        <w:rPr>
          <w:rFonts w:ascii="Times New Roman" w:hAnsi="Times New Roman"/>
          <w:noProof/>
          <w:sz w:val="28"/>
          <w:szCs w:val="28"/>
          <w:lang w:eastAsia="ru-RU"/>
        </w:rPr>
        <w:t>наиболее характерны типы лесов: х</w:t>
      </w:r>
      <w:r w:rsidR="00837E13" w:rsidRPr="00E8764A">
        <w:rPr>
          <w:rFonts w:ascii="Times New Roman" w:hAnsi="Times New Roman"/>
          <w:noProof/>
          <w:sz w:val="28"/>
          <w:szCs w:val="28"/>
          <w:lang w:eastAsia="ru-RU"/>
        </w:rPr>
        <w:t>войные, преимущественно сосняки, твердо-лиственные и</w:t>
      </w:r>
      <w:r w:rsidR="00536761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мягко-лиственные. Сосняки занимают площадь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smartTag w:uri="urn:schemas-microsoft-com:office:smarttags" w:element="metricconverter">
        <w:smartTagPr>
          <w:attr w:name="ProductID" w:val="2405 га"/>
        </w:smartTagPr>
        <w:r w:rsidR="00996F5C" w:rsidRPr="00E8764A">
          <w:rPr>
            <w:rFonts w:ascii="Times New Roman" w:hAnsi="Times New Roman"/>
            <w:noProof/>
            <w:sz w:val="28"/>
            <w:szCs w:val="28"/>
            <w:lang w:eastAsia="ru-RU"/>
          </w:rPr>
          <w:t>2405 га</w:t>
        </w:r>
      </w:smartTag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>, из них</w:t>
      </w:r>
      <w:r w:rsidR="00491788" w:rsidRPr="00E8764A">
        <w:rPr>
          <w:rFonts w:ascii="Times New Roman" w:hAnsi="Times New Roman"/>
          <w:noProof/>
          <w:sz w:val="28"/>
          <w:szCs w:val="28"/>
          <w:lang w:eastAsia="ru-RU"/>
        </w:rPr>
        <w:t>: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вересковые </w:t>
      </w:r>
      <w:r w:rsidR="00C1457D" w:rsidRPr="00E8764A">
        <w:rPr>
          <w:rFonts w:ascii="Times New Roman" w:hAnsi="Times New Roman"/>
          <w:noProof/>
          <w:sz w:val="28"/>
          <w:szCs w:val="28"/>
          <w:lang w:eastAsia="ru-RU"/>
        </w:rPr>
        <w:t>–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C1457D" w:rsidRPr="00E8764A">
        <w:rPr>
          <w:rFonts w:ascii="Times New Roman" w:hAnsi="Times New Roman"/>
          <w:noProof/>
          <w:sz w:val="28"/>
          <w:szCs w:val="28"/>
          <w:lang w:eastAsia="ru-RU"/>
        </w:rPr>
        <w:t>0,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1%, брусничные </w:t>
      </w:r>
      <w:r w:rsidR="00C1457D" w:rsidRPr="00E8764A">
        <w:rPr>
          <w:rFonts w:ascii="Times New Roman" w:hAnsi="Times New Roman"/>
          <w:noProof/>
          <w:sz w:val="28"/>
          <w:szCs w:val="28"/>
          <w:lang w:eastAsia="ru-RU"/>
        </w:rPr>
        <w:t>–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C1457D" w:rsidRPr="00E8764A">
        <w:rPr>
          <w:rFonts w:ascii="Times New Roman" w:hAnsi="Times New Roman"/>
          <w:noProof/>
          <w:sz w:val="28"/>
          <w:szCs w:val="28"/>
          <w:lang w:eastAsia="ru-RU"/>
        </w:rPr>
        <w:t>0,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>1%, мшистые – 9%, орляковые – 20%, кисличные – 15%, че</w:t>
      </w:r>
      <w:r w:rsidR="00A51A74" w:rsidRPr="00E8764A">
        <w:rPr>
          <w:rFonts w:ascii="Times New Roman" w:hAnsi="Times New Roman"/>
          <w:noProof/>
          <w:sz w:val="28"/>
          <w:szCs w:val="28"/>
          <w:lang w:eastAsia="ru-RU"/>
        </w:rPr>
        <w:t>р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ничные – 4%, а также </w:t>
      </w:r>
      <w:r w:rsidR="00837E13" w:rsidRPr="00E8764A">
        <w:rPr>
          <w:rFonts w:ascii="Times New Roman" w:hAnsi="Times New Roman"/>
          <w:noProof/>
          <w:sz w:val="28"/>
          <w:szCs w:val="28"/>
          <w:lang w:eastAsia="ru-RU"/>
        </w:rPr>
        <w:t>–</w:t>
      </w:r>
      <w:r w:rsidR="00491788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мокрые (ручейно-травянистые, долгомошные, осоковые) около </w:t>
      </w:r>
      <w:r w:rsidR="00C1457D" w:rsidRPr="00E8764A">
        <w:rPr>
          <w:rFonts w:ascii="Times New Roman" w:hAnsi="Times New Roman"/>
          <w:noProof/>
          <w:sz w:val="28"/>
          <w:szCs w:val="28"/>
          <w:lang w:eastAsia="ru-RU"/>
        </w:rPr>
        <w:t>1,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>5%. Твердолиственные породы представлены дубом черешчатым, ясенем</w:t>
      </w:r>
      <w:r w:rsidR="00491788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обыкновенным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, кленом остролистным и занимают площадь </w:t>
      </w:r>
      <w:smartTag w:uri="urn:schemas-microsoft-com:office:smarttags" w:element="metricconverter">
        <w:smartTagPr>
          <w:attr w:name="ProductID" w:val="785 га"/>
        </w:smartTagPr>
        <w:r w:rsidR="00996F5C" w:rsidRPr="00E8764A">
          <w:rPr>
            <w:rFonts w:ascii="Times New Roman" w:hAnsi="Times New Roman"/>
            <w:noProof/>
            <w:sz w:val="28"/>
            <w:szCs w:val="28"/>
            <w:lang w:eastAsia="ru-RU"/>
          </w:rPr>
          <w:t>785 га</w:t>
        </w:r>
      </w:smartTag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>.</w:t>
      </w:r>
      <w:r w:rsidR="00837E13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996F5C" w:rsidRPr="00E8764A">
        <w:rPr>
          <w:rFonts w:ascii="Times New Roman" w:hAnsi="Times New Roman"/>
          <w:noProof/>
          <w:sz w:val="28"/>
          <w:szCs w:val="28"/>
          <w:lang w:eastAsia="ru-RU"/>
        </w:rPr>
        <w:t>Среди мягколиственных пород распространены береза, осина, ольха, липа</w:t>
      </w:r>
      <w:r w:rsidR="00491788" w:rsidRPr="00E8764A">
        <w:rPr>
          <w:rFonts w:ascii="Times New Roman" w:hAnsi="Times New Roman"/>
          <w:noProof/>
          <w:sz w:val="28"/>
          <w:szCs w:val="28"/>
          <w:lang w:eastAsia="ru-RU"/>
        </w:rPr>
        <w:t>,</w:t>
      </w:r>
      <w:r w:rsidR="00A51A74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площадь, ими занимаемая – </w:t>
      </w:r>
      <w:smartTag w:uri="urn:schemas-microsoft-com:office:smarttags" w:element="metricconverter">
        <w:smartTagPr>
          <w:attr w:name="ProductID" w:val="1624 га"/>
        </w:smartTagPr>
        <w:r w:rsidR="00A51A74" w:rsidRPr="00E8764A">
          <w:rPr>
            <w:rFonts w:ascii="Times New Roman" w:hAnsi="Times New Roman"/>
            <w:noProof/>
            <w:sz w:val="28"/>
            <w:szCs w:val="28"/>
            <w:lang w:eastAsia="ru-RU"/>
          </w:rPr>
          <w:t>1624 га</w:t>
        </w:r>
      </w:smartTag>
      <w:r w:rsidR="004F1E86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. Все леса, произрастающие на территории лесничества, </w:t>
      </w:r>
      <w:r w:rsidR="00A51A74" w:rsidRPr="00E8764A">
        <w:rPr>
          <w:rFonts w:ascii="Times New Roman" w:hAnsi="Times New Roman"/>
          <w:noProof/>
          <w:sz w:val="28"/>
          <w:szCs w:val="28"/>
          <w:lang w:eastAsia="ru-RU"/>
        </w:rPr>
        <w:t>делятся на две группы</w:t>
      </w:r>
      <w:r w:rsidR="00AF02AB" w:rsidRPr="00E8764A">
        <w:rPr>
          <w:rFonts w:ascii="Times New Roman" w:hAnsi="Times New Roman"/>
          <w:noProof/>
          <w:sz w:val="28"/>
          <w:szCs w:val="28"/>
          <w:lang w:eastAsia="ru-RU"/>
        </w:rPr>
        <w:t>. Леса первой группы</w:t>
      </w:r>
      <w:r w:rsidR="00A51A74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AF02AB" w:rsidRPr="00E8764A">
        <w:rPr>
          <w:rFonts w:ascii="Times New Roman" w:hAnsi="Times New Roman"/>
          <w:noProof/>
          <w:sz w:val="28"/>
          <w:szCs w:val="28"/>
          <w:lang w:eastAsia="ru-RU"/>
        </w:rPr>
        <w:t>выполняют функции: санитарно-оздоровительную, рекреационную и водоохранную. Леса второй группы являются лесоэк</w:t>
      </w:r>
      <w:r w:rsidR="002A39DD" w:rsidRPr="00E8764A">
        <w:rPr>
          <w:rFonts w:ascii="Times New Roman" w:hAnsi="Times New Roman"/>
          <w:noProof/>
          <w:sz w:val="28"/>
          <w:szCs w:val="28"/>
          <w:lang w:eastAsia="ru-RU"/>
        </w:rPr>
        <w:t>сплуатационными, где производит</w:t>
      </w:r>
      <w:r w:rsidR="00AF02AB" w:rsidRPr="00E8764A">
        <w:rPr>
          <w:rFonts w:ascii="Times New Roman" w:hAnsi="Times New Roman"/>
          <w:noProof/>
          <w:sz w:val="28"/>
          <w:szCs w:val="28"/>
          <w:lang w:eastAsia="ru-RU"/>
        </w:rPr>
        <w:t>ся заготовка древесины. В год древесины вырубается на</w:t>
      </w:r>
      <w:r w:rsidR="00C234EA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AF02AB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общей территории </w:t>
      </w:r>
      <w:smartTag w:uri="urn:schemas-microsoft-com:office:smarttags" w:element="metricconverter">
        <w:smartTagPr>
          <w:attr w:name="ProductID" w:val="30 га"/>
        </w:smartTagPr>
        <w:r w:rsidR="00AF02AB" w:rsidRPr="00E8764A">
          <w:rPr>
            <w:rFonts w:ascii="Times New Roman" w:hAnsi="Times New Roman"/>
            <w:noProof/>
            <w:sz w:val="28"/>
            <w:szCs w:val="28"/>
            <w:lang w:eastAsia="ru-RU"/>
          </w:rPr>
          <w:t>30 га</w:t>
        </w:r>
      </w:smartTag>
      <w:r w:rsidR="00AF02AB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объемом 8000м</w:t>
      </w:r>
      <w:r w:rsidR="00AF02AB" w:rsidRPr="00E8764A">
        <w:rPr>
          <w:rFonts w:ascii="Times New Roman" w:hAnsi="Times New Roman"/>
          <w:noProof/>
          <w:sz w:val="28"/>
          <w:szCs w:val="28"/>
          <w:vertAlign w:val="superscript"/>
          <w:lang w:eastAsia="ru-RU"/>
        </w:rPr>
        <w:t>3</w:t>
      </w:r>
      <w:r w:rsidR="00AF02AB" w:rsidRPr="00E8764A">
        <w:rPr>
          <w:rFonts w:ascii="Times New Roman" w:hAnsi="Times New Roman"/>
          <w:noProof/>
          <w:sz w:val="28"/>
          <w:szCs w:val="28"/>
          <w:lang w:eastAsia="ru-RU"/>
        </w:rPr>
        <w:t>. Основной заготавливаемой породой является сосна, на втором месте береза и ольха</w:t>
      </w:r>
      <w:r w:rsidR="00C1457D" w:rsidRPr="00E8764A">
        <w:rPr>
          <w:rFonts w:ascii="Times New Roman" w:hAnsi="Times New Roman"/>
          <w:noProof/>
          <w:sz w:val="28"/>
          <w:szCs w:val="28"/>
          <w:lang w:eastAsia="ru-RU"/>
        </w:rPr>
        <w:t>.</w:t>
      </w:r>
      <w:r w:rsidR="00837E13" w:rsidRPr="00E8764A">
        <w:rPr>
          <w:rFonts w:ascii="Times New Roman" w:hAnsi="Times New Roman"/>
          <w:noProof/>
          <w:sz w:val="28"/>
          <w:szCs w:val="28"/>
          <w:lang w:eastAsia="ru-RU"/>
        </w:rPr>
        <w:t xml:space="preserve"> Дуб и ясень заготавливаются в небольших количествах.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:rsidR="009549B9" w:rsidRDefault="00E8764A" w:rsidP="00E8764A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747CBD" w:rsidRPr="00E8764A">
        <w:rPr>
          <w:rFonts w:ascii="Times New Roman" w:hAnsi="Times New Roman"/>
          <w:b/>
          <w:sz w:val="28"/>
          <w:szCs w:val="28"/>
        </w:rPr>
        <w:t>2</w:t>
      </w:r>
      <w:r w:rsidR="009549B9" w:rsidRPr="00E8764A">
        <w:rPr>
          <w:rFonts w:ascii="Times New Roman" w:hAnsi="Times New Roman"/>
          <w:b/>
          <w:sz w:val="28"/>
          <w:szCs w:val="28"/>
        </w:rPr>
        <w:t>. Выбор площадки под питом</w:t>
      </w:r>
      <w:r w:rsidR="00687C08" w:rsidRPr="00E8764A">
        <w:rPr>
          <w:rFonts w:ascii="Times New Roman" w:hAnsi="Times New Roman"/>
          <w:b/>
          <w:sz w:val="28"/>
          <w:szCs w:val="28"/>
        </w:rPr>
        <w:t>ник</w:t>
      </w:r>
    </w:p>
    <w:p w:rsidR="00E8764A" w:rsidRPr="00E8764A" w:rsidRDefault="00E8764A" w:rsidP="00E8764A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9549B9" w:rsidRPr="00E8764A" w:rsidRDefault="003C011E" w:rsidP="00E8764A">
      <w:pPr>
        <w:keepNext/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Для восстановления лесных массивов используют питомник</w:t>
      </w:r>
      <w:r w:rsidR="00C23CCB" w:rsidRPr="00E8764A">
        <w:rPr>
          <w:rFonts w:ascii="Times New Roman" w:hAnsi="Times New Roman"/>
          <w:sz w:val="28"/>
          <w:szCs w:val="28"/>
        </w:rPr>
        <w:t>и</w:t>
      </w:r>
      <w:r w:rsidRPr="00E8764A">
        <w:rPr>
          <w:rFonts w:ascii="Times New Roman" w:hAnsi="Times New Roman"/>
          <w:sz w:val="28"/>
          <w:szCs w:val="28"/>
        </w:rPr>
        <w:t xml:space="preserve">, в которых </w:t>
      </w:r>
      <w:r w:rsidR="00821510" w:rsidRPr="00E8764A">
        <w:rPr>
          <w:rFonts w:ascii="Times New Roman" w:hAnsi="Times New Roman"/>
          <w:sz w:val="28"/>
          <w:szCs w:val="28"/>
        </w:rPr>
        <w:t xml:space="preserve">высевают семена древесных пород. Сеянцы выращиваются в течение 1-3 лет, а затем высаживают на постоянное место в лесу. </w:t>
      </w:r>
      <w:r w:rsidR="009549B9" w:rsidRPr="00E8764A">
        <w:rPr>
          <w:rFonts w:ascii="Times New Roman" w:hAnsi="Times New Roman"/>
          <w:sz w:val="28"/>
          <w:szCs w:val="28"/>
        </w:rPr>
        <w:t>Для создания питомника</w:t>
      </w:r>
      <w:r w:rsidR="00821510" w:rsidRPr="00E8764A">
        <w:rPr>
          <w:rFonts w:ascii="Times New Roman" w:hAnsi="Times New Roman"/>
          <w:sz w:val="28"/>
          <w:szCs w:val="28"/>
        </w:rPr>
        <w:t xml:space="preserve"> в Романовичском лесничестве</w:t>
      </w:r>
      <w:r w:rsidR="009549B9" w:rsidRPr="00E8764A">
        <w:rPr>
          <w:rFonts w:ascii="Times New Roman" w:hAnsi="Times New Roman"/>
          <w:sz w:val="28"/>
          <w:szCs w:val="28"/>
        </w:rPr>
        <w:t xml:space="preserve"> выбран участок, расположенный на расстоянии </w:t>
      </w:r>
      <w:smartTag w:uri="urn:schemas-microsoft-com:office:smarttags" w:element="metricconverter">
        <w:smartTagPr>
          <w:attr w:name="ProductID" w:val="20 м"/>
        </w:smartTagPr>
        <w:r w:rsidR="009549B9" w:rsidRPr="00E8764A">
          <w:rPr>
            <w:rFonts w:ascii="Times New Roman" w:hAnsi="Times New Roman"/>
            <w:sz w:val="28"/>
            <w:szCs w:val="28"/>
          </w:rPr>
          <w:t>20 м</w:t>
        </w:r>
      </w:smartTag>
      <w:r w:rsidR="00C234EA">
        <w:rPr>
          <w:rFonts w:ascii="Times New Roman" w:hAnsi="Times New Roman"/>
          <w:sz w:val="28"/>
          <w:szCs w:val="28"/>
        </w:rPr>
        <w:t xml:space="preserve"> </w:t>
      </w:r>
      <w:r w:rsidR="009549B9" w:rsidRPr="00E8764A">
        <w:rPr>
          <w:rFonts w:ascii="Times New Roman" w:hAnsi="Times New Roman"/>
          <w:sz w:val="28"/>
          <w:szCs w:val="28"/>
        </w:rPr>
        <w:t xml:space="preserve">от </w:t>
      </w:r>
      <w:r w:rsidR="00821510" w:rsidRPr="00E8764A">
        <w:rPr>
          <w:rFonts w:ascii="Times New Roman" w:hAnsi="Times New Roman"/>
          <w:sz w:val="28"/>
          <w:szCs w:val="28"/>
        </w:rPr>
        <w:t xml:space="preserve">здания </w:t>
      </w:r>
      <w:r w:rsidR="009549B9" w:rsidRPr="00E8764A">
        <w:rPr>
          <w:rFonts w:ascii="Times New Roman" w:hAnsi="Times New Roman"/>
          <w:sz w:val="28"/>
          <w:szCs w:val="28"/>
        </w:rPr>
        <w:t>лесничества, с целью облегчения ухода за лесными культурами и при возникновении пожара</w:t>
      </w:r>
      <w:r w:rsidR="00C23CCB" w:rsidRPr="00E8764A">
        <w:rPr>
          <w:rFonts w:ascii="Times New Roman" w:hAnsi="Times New Roman"/>
          <w:sz w:val="28"/>
          <w:szCs w:val="28"/>
        </w:rPr>
        <w:t xml:space="preserve"> для</w:t>
      </w:r>
      <w:r w:rsidR="009549B9" w:rsidRPr="00E8764A">
        <w:rPr>
          <w:rFonts w:ascii="Times New Roman" w:hAnsi="Times New Roman"/>
          <w:sz w:val="28"/>
          <w:szCs w:val="28"/>
        </w:rPr>
        <w:t xml:space="preserve"> быстро</w:t>
      </w:r>
      <w:r w:rsidR="00752718" w:rsidRPr="00E8764A">
        <w:rPr>
          <w:rFonts w:ascii="Times New Roman" w:hAnsi="Times New Roman"/>
          <w:sz w:val="28"/>
          <w:szCs w:val="28"/>
        </w:rPr>
        <w:t>го</w:t>
      </w:r>
      <w:r w:rsidR="009549B9" w:rsidRPr="00E8764A">
        <w:rPr>
          <w:rFonts w:ascii="Times New Roman" w:hAnsi="Times New Roman"/>
          <w:sz w:val="28"/>
          <w:szCs w:val="28"/>
        </w:rPr>
        <w:t xml:space="preserve"> его устранени</w:t>
      </w:r>
      <w:r w:rsidR="00752718" w:rsidRPr="00E8764A">
        <w:rPr>
          <w:rFonts w:ascii="Times New Roman" w:hAnsi="Times New Roman"/>
          <w:sz w:val="28"/>
          <w:szCs w:val="28"/>
        </w:rPr>
        <w:t>я</w:t>
      </w:r>
      <w:r w:rsidR="009549B9" w:rsidRPr="00E8764A">
        <w:rPr>
          <w:rFonts w:ascii="Times New Roman" w:hAnsi="Times New Roman"/>
          <w:sz w:val="28"/>
          <w:szCs w:val="28"/>
        </w:rPr>
        <w:t>. Площадь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="009549B9" w:rsidRPr="00E8764A">
        <w:rPr>
          <w:rFonts w:ascii="Times New Roman" w:hAnsi="Times New Roman"/>
          <w:sz w:val="28"/>
          <w:szCs w:val="28"/>
        </w:rPr>
        <w:t xml:space="preserve">участка составляет </w:t>
      </w:r>
      <w:smartTag w:uri="urn:schemas-microsoft-com:office:smarttags" w:element="metricconverter">
        <w:smartTagPr>
          <w:attr w:name="ProductID" w:val="1 га"/>
        </w:smartTagPr>
        <w:r w:rsidR="009549B9" w:rsidRPr="00E8764A">
          <w:rPr>
            <w:rFonts w:ascii="Times New Roman" w:hAnsi="Times New Roman"/>
            <w:sz w:val="28"/>
            <w:szCs w:val="28"/>
          </w:rPr>
          <w:t>0,2 га</w:t>
        </w:r>
      </w:smartTag>
      <w:r w:rsidR="009549B9" w:rsidRPr="00E8764A">
        <w:rPr>
          <w:rFonts w:ascii="Times New Roman" w:hAnsi="Times New Roman"/>
          <w:sz w:val="28"/>
          <w:szCs w:val="28"/>
        </w:rPr>
        <w:t>. Площадка хорошо освещена, т.к.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="009549B9" w:rsidRPr="00E8764A">
        <w:rPr>
          <w:rFonts w:ascii="Times New Roman" w:hAnsi="Times New Roman"/>
          <w:sz w:val="28"/>
          <w:szCs w:val="28"/>
        </w:rPr>
        <w:t xml:space="preserve">рядом нет высокорослых растений. Почва </w:t>
      </w:r>
      <w:r w:rsidR="00787519" w:rsidRPr="00E8764A">
        <w:rPr>
          <w:rFonts w:ascii="Times New Roman" w:hAnsi="Times New Roman"/>
          <w:sz w:val="28"/>
          <w:szCs w:val="28"/>
        </w:rPr>
        <w:t xml:space="preserve">супесчаная и </w:t>
      </w:r>
      <w:r w:rsidR="009549B9" w:rsidRPr="00E8764A">
        <w:rPr>
          <w:rFonts w:ascii="Times New Roman" w:hAnsi="Times New Roman"/>
          <w:sz w:val="28"/>
          <w:szCs w:val="28"/>
        </w:rPr>
        <w:t>богата питательными веществами, ранее на этом месте был расположен коровник (до 2000 года). Для посадки выбраны следующие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="009549B9" w:rsidRPr="00E8764A">
        <w:rPr>
          <w:rFonts w:ascii="Times New Roman" w:hAnsi="Times New Roman"/>
          <w:sz w:val="28"/>
          <w:szCs w:val="28"/>
        </w:rPr>
        <w:t>породы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="009549B9" w:rsidRPr="00E8764A">
        <w:rPr>
          <w:rFonts w:ascii="Times New Roman" w:hAnsi="Times New Roman"/>
          <w:sz w:val="28"/>
          <w:szCs w:val="28"/>
        </w:rPr>
        <w:t>деревьев: половина участка будет засажена сосной, дубом и ясенем – по 25%.</w:t>
      </w:r>
    </w:p>
    <w:p w:rsidR="008C2B85" w:rsidRPr="00E8764A" w:rsidRDefault="008C2B85" w:rsidP="00E8764A">
      <w:pPr>
        <w:keepNext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C2B85" w:rsidRDefault="00747CBD" w:rsidP="00E8764A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b/>
          <w:sz w:val="28"/>
          <w:szCs w:val="28"/>
        </w:rPr>
        <w:t>2</w:t>
      </w:r>
      <w:r w:rsidR="00687C08" w:rsidRPr="00E8764A">
        <w:rPr>
          <w:rFonts w:ascii="Times New Roman" w:hAnsi="Times New Roman"/>
          <w:b/>
          <w:sz w:val="28"/>
          <w:szCs w:val="28"/>
        </w:rPr>
        <w:t>.1 Характеристика пород</w:t>
      </w:r>
    </w:p>
    <w:p w:rsidR="00E8764A" w:rsidRPr="00E8764A" w:rsidRDefault="00E8764A" w:rsidP="00E8764A">
      <w:pPr>
        <w:keepNext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0704C4" w:rsidRPr="00E8764A" w:rsidRDefault="009549B9" w:rsidP="00E8764A">
      <w:pPr>
        <w:keepNext/>
        <w:spacing w:after="0" w:line="360" w:lineRule="auto"/>
        <w:rPr>
          <w:rStyle w:val="postbody1"/>
          <w:rFonts w:ascii="Times New Roman" w:hAnsi="Times New Roman"/>
          <w:sz w:val="28"/>
          <w:szCs w:val="28"/>
        </w:rPr>
      </w:pPr>
      <w:r w:rsidRPr="00E8764A">
        <w:rPr>
          <w:rStyle w:val="postbody1"/>
          <w:rFonts w:ascii="Times New Roman" w:hAnsi="Times New Roman"/>
          <w:b/>
          <w:i/>
          <w:sz w:val="28"/>
          <w:szCs w:val="28"/>
        </w:rPr>
        <w:t>Сосна обыкновенная</w:t>
      </w:r>
      <w:r w:rsidRPr="00E8764A">
        <w:rPr>
          <w:rStyle w:val="postbody1"/>
          <w:rFonts w:ascii="Times New Roman" w:hAnsi="Times New Roman"/>
          <w:sz w:val="28"/>
          <w:szCs w:val="28"/>
        </w:rPr>
        <w:t>, хвойное вечнозеленое дерево из семейства сосновых. Вы</w:t>
      </w:r>
      <w:r w:rsidR="00787519" w:rsidRPr="00E8764A">
        <w:rPr>
          <w:rStyle w:val="postbody1"/>
          <w:rFonts w:ascii="Times New Roman" w:hAnsi="Times New Roman"/>
          <w:sz w:val="28"/>
          <w:szCs w:val="28"/>
        </w:rPr>
        <w:t>сота 1</w:t>
      </w:r>
      <w:r w:rsidRPr="00E8764A">
        <w:rPr>
          <w:rStyle w:val="postbody1"/>
          <w:rFonts w:ascii="Times New Roman" w:hAnsi="Times New Roman"/>
          <w:sz w:val="28"/>
          <w:szCs w:val="28"/>
        </w:rPr>
        <w:t>5-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75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, диаметр ствола 0,6-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7,5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. Крона молодых деревьев коническая, ветви расположены мутовчато и от ствола отходят горизонтально.</w:t>
      </w:r>
      <w:r w:rsidR="00787519" w:rsidRPr="00E8764A">
        <w:rPr>
          <w:rStyle w:val="postbody1"/>
          <w:rFonts w:ascii="Times New Roman" w:hAnsi="Times New Roman"/>
          <w:sz w:val="28"/>
          <w:szCs w:val="28"/>
        </w:rPr>
        <w:t xml:space="preserve"> </w:t>
      </w:r>
      <w:r w:rsidRPr="00E8764A">
        <w:rPr>
          <w:rStyle w:val="postbody1"/>
          <w:rFonts w:ascii="Times New Roman" w:hAnsi="Times New Roman"/>
          <w:sz w:val="28"/>
          <w:szCs w:val="28"/>
        </w:rPr>
        <w:t>С возрастом крона становится округлой или зонтиковидной. Хвоя сизоватая узкая, твердая, колючая, длиной 4-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5 см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, толщиной 1-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2 мм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, сохраняется на дереве от</w:t>
      </w:r>
      <w:r w:rsidR="00C234EA">
        <w:rPr>
          <w:rStyle w:val="postbody1"/>
          <w:rFonts w:ascii="Times New Roman" w:hAnsi="Times New Roman"/>
          <w:sz w:val="28"/>
          <w:szCs w:val="28"/>
        </w:rPr>
        <w:t xml:space="preserve"> 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2-х до 9-и лет. Кора толстая, серая, красно-бурая или черная. Шишки длиной 3-6см, продолговато-яйцевидные с буроватым оттенком, расположены по 1-3 на концах побегов. Сосна – ветроопыляемое растение. Семена похожи на орешки, крылатые, созревают на второй-третий год. Корневая система хорошо развита, с выраженным главным корнем, от которого широко расходятся боковые корни. Светолюбивая, быстрорастущая, долговечная (живет 300-500 лет) лесная порода, нетребовательная к плодородию почвы и влажности воздуха. Размножается семенами. Сосна используется для закрепления песков, образования лесопарковых массивов, в столярном и мебельном производстве, а также в строительстве. </w:t>
      </w:r>
      <w:r w:rsidR="00BA60EF" w:rsidRPr="00E8764A">
        <w:rPr>
          <w:rStyle w:val="postbody1"/>
          <w:rFonts w:ascii="Times New Roman" w:hAnsi="Times New Roman"/>
          <w:sz w:val="28"/>
          <w:szCs w:val="28"/>
        </w:rPr>
        <w:t>Фитонциды, выделяемые деревьями, уничтожают бактерии, поэтому в сосновых лесах</w:t>
      </w:r>
      <w:r w:rsidR="002B43CA" w:rsidRPr="00E8764A">
        <w:rPr>
          <w:rStyle w:val="postbody1"/>
          <w:rFonts w:ascii="Times New Roman" w:hAnsi="Times New Roman"/>
          <w:sz w:val="28"/>
          <w:szCs w:val="28"/>
        </w:rPr>
        <w:t xml:space="preserve"> строят санатории для реабилитации больных туберкулезом.</w:t>
      </w:r>
    </w:p>
    <w:p w:rsidR="009549B9" w:rsidRPr="00E8764A" w:rsidRDefault="009549B9" w:rsidP="00E8764A">
      <w:pPr>
        <w:keepNext/>
        <w:spacing w:after="0" w:line="360" w:lineRule="auto"/>
        <w:rPr>
          <w:rStyle w:val="postbody1"/>
          <w:rFonts w:ascii="Times New Roman" w:hAnsi="Times New Roman"/>
          <w:sz w:val="28"/>
          <w:szCs w:val="28"/>
        </w:rPr>
      </w:pPr>
      <w:r w:rsidRPr="00E8764A">
        <w:rPr>
          <w:rStyle w:val="postbody1"/>
          <w:rFonts w:ascii="Times New Roman" w:hAnsi="Times New Roman"/>
          <w:b/>
          <w:i/>
          <w:sz w:val="28"/>
          <w:szCs w:val="28"/>
        </w:rPr>
        <w:t>Дуб обыкновенный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, вид листопадных деревьев, семейство буковых. Высота до 30-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40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, диаметр ствола 1-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1,5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, у очень старых растений – до нескольких метров. Крона из толстых ветвей, обычно раскидистой формы. Кора стволов молодых деревьев и тонких веток – серая, гладкая, блестящая, с многочисленными чечевичками, старых – темно-серая, толстая, с глубокими трещинами. Листья лопастные, длиной 7-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15 см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 xml:space="preserve">, черешковые. Корневая система стержневая, достигает глубины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5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. Цветение с 15-16 лет. Цветки мелкие, невзрачные, распускаются в апреле-мае, опыляются ветром. Размножаются дубы прикорневой порослью и желудями, которые распространяются главным образом животными. Дубы растут сравнительно медленно. Максимальный прирост ствола в высоту до 20-80 лет, впоследствии – в толщину. Древесина дуба, прочная и красивая, широко используется для изготовления паркета, мебели, столярном производстве. Продолжительность жизни дуба до 500 лет, некоторые живут 1000 и более лет. К почве неприхотливы, однако лучше растут и дают больше древесины на нормально влажных глубоких серых лесных почвах. На кислых почвах вытесняются елью. Для быстрого роста дубы нуждаются в боковом затенении и полном освещении.</w:t>
      </w:r>
    </w:p>
    <w:p w:rsidR="009549B9" w:rsidRPr="00E8764A" w:rsidRDefault="009549B9" w:rsidP="00E8764A">
      <w:pPr>
        <w:keepNext/>
        <w:spacing w:after="0" w:line="360" w:lineRule="auto"/>
        <w:rPr>
          <w:rStyle w:val="postbody1"/>
          <w:rFonts w:ascii="Times New Roman" w:hAnsi="Times New Roman"/>
          <w:sz w:val="28"/>
          <w:szCs w:val="28"/>
        </w:rPr>
      </w:pPr>
      <w:r w:rsidRPr="00E8764A">
        <w:rPr>
          <w:rStyle w:val="postbody1"/>
          <w:rFonts w:ascii="Times New Roman" w:hAnsi="Times New Roman"/>
          <w:b/>
          <w:sz w:val="28"/>
          <w:szCs w:val="28"/>
        </w:rPr>
        <w:t xml:space="preserve">Ясень обыкновенный – </w:t>
      </w:r>
      <w:r w:rsidRPr="00E8764A">
        <w:rPr>
          <w:rStyle w:val="postbody1"/>
          <w:rFonts w:ascii="Times New Roman" w:hAnsi="Times New Roman"/>
          <w:sz w:val="28"/>
          <w:szCs w:val="28"/>
        </w:rPr>
        <w:t>листопадное</w:t>
      </w:r>
      <w:r w:rsidRPr="00E8764A">
        <w:rPr>
          <w:rStyle w:val="postbody1"/>
          <w:rFonts w:ascii="Times New Roman" w:hAnsi="Times New Roman"/>
          <w:b/>
          <w:sz w:val="28"/>
          <w:szCs w:val="28"/>
        </w:rPr>
        <w:t xml:space="preserve"> </w:t>
      </w:r>
      <w:r w:rsidRPr="00E8764A">
        <w:rPr>
          <w:rStyle w:val="postbody1"/>
          <w:rFonts w:ascii="Times New Roman" w:hAnsi="Times New Roman"/>
          <w:sz w:val="28"/>
          <w:szCs w:val="28"/>
        </w:rPr>
        <w:t>дерево, которое относится к семейству маслиновых. Высота до 30-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50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 xml:space="preserve">, диаметр ствола до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1,5 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 xml:space="preserve">. Крона компактная, неширокая, с возрастом высоко поднятая, широко-округлая, с изогнутыми молодыми ветвями. Кора у молодых деревьев </w:t>
      </w:r>
      <w:r w:rsidR="003C011E" w:rsidRPr="00E8764A">
        <w:rPr>
          <w:rStyle w:val="postbody1"/>
          <w:rFonts w:ascii="Times New Roman" w:hAnsi="Times New Roman"/>
          <w:sz w:val="28"/>
          <w:szCs w:val="28"/>
        </w:rPr>
        <w:t>з</w:t>
      </w:r>
      <w:r w:rsidRPr="00E8764A">
        <w:rPr>
          <w:rStyle w:val="postbody1"/>
          <w:rFonts w:ascii="Times New Roman" w:hAnsi="Times New Roman"/>
          <w:sz w:val="28"/>
          <w:szCs w:val="28"/>
        </w:rPr>
        <w:t>еленоватая или</w:t>
      </w:r>
      <w:r w:rsidR="00E8764A">
        <w:rPr>
          <w:rStyle w:val="postbody1"/>
          <w:rFonts w:ascii="Times New Roman" w:hAnsi="Times New Roman"/>
          <w:sz w:val="28"/>
          <w:szCs w:val="28"/>
        </w:rPr>
        <w:t xml:space="preserve"> 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светло-коричневая, с возрастом становится серой или темно-коричневой, с четкими, не глубокими трещинами. Побеги с редкими беловатыми чечевичками. Листья большие непарноперистые, длиной до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40 см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>. Цветки ветроопыляемые, не имеют околоцветника, невзрачные. Плод – крылатая семянка (орешек). Древесина с красивым рисунком, очень упругая, гибкая, крепкая; используется в машино</w:t>
      </w:r>
      <w:r w:rsidR="00F544F6" w:rsidRPr="00E8764A">
        <w:rPr>
          <w:rStyle w:val="postbody1"/>
          <w:rFonts w:ascii="Times New Roman" w:hAnsi="Times New Roman"/>
          <w:sz w:val="28"/>
          <w:szCs w:val="28"/>
        </w:rPr>
        <w:t>- и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 авиастроении, производстве мебели. Живет ясень до 150-350 лет. Цветет и плодоносит с 15-20 лет, в густых насаждениях позже. Размножение семенное и пневой порослью, в культуре также черенками.</w:t>
      </w:r>
      <w:r w:rsidR="00E06A46" w:rsidRPr="00E8764A">
        <w:rPr>
          <w:rStyle w:val="postbody1"/>
          <w:rFonts w:ascii="Times New Roman" w:hAnsi="Times New Roman"/>
          <w:sz w:val="28"/>
          <w:szCs w:val="28"/>
        </w:rPr>
        <w:t xml:space="preserve"> </w:t>
      </w:r>
      <w:r w:rsidR="00E06A46" w:rsidRPr="00E8764A">
        <w:rPr>
          <w:rFonts w:ascii="Times New Roman" w:hAnsi="Times New Roman"/>
          <w:sz w:val="28"/>
          <w:szCs w:val="28"/>
        </w:rPr>
        <w:t>[3]</w:t>
      </w:r>
    </w:p>
    <w:p w:rsidR="009549B9" w:rsidRPr="00E8764A" w:rsidRDefault="00E8764A" w:rsidP="00E8764A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Style w:val="postbody1"/>
          <w:rFonts w:ascii="Times New Roman" w:hAnsi="Times New Roman"/>
          <w:sz w:val="28"/>
          <w:szCs w:val="28"/>
        </w:rPr>
        <w:br w:type="page"/>
      </w:r>
      <w:r w:rsidR="00747CBD" w:rsidRPr="00E8764A">
        <w:rPr>
          <w:rFonts w:ascii="Times New Roman" w:hAnsi="Times New Roman"/>
          <w:b/>
          <w:sz w:val="28"/>
          <w:szCs w:val="28"/>
        </w:rPr>
        <w:t>3</w:t>
      </w:r>
      <w:r w:rsidR="009549B9" w:rsidRPr="00E8764A">
        <w:rPr>
          <w:rFonts w:ascii="Times New Roman" w:hAnsi="Times New Roman"/>
          <w:b/>
          <w:sz w:val="28"/>
          <w:szCs w:val="28"/>
        </w:rPr>
        <w:t>. Сбор сем</w:t>
      </w:r>
      <w:r w:rsidR="00687C08" w:rsidRPr="00E8764A">
        <w:rPr>
          <w:rFonts w:ascii="Times New Roman" w:hAnsi="Times New Roman"/>
          <w:b/>
          <w:sz w:val="28"/>
          <w:szCs w:val="28"/>
        </w:rPr>
        <w:t>ян и плодов, хранение и посадка</w:t>
      </w:r>
    </w:p>
    <w:p w:rsidR="00E8764A" w:rsidRDefault="00E8764A" w:rsidP="00E8764A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549B9" w:rsidRPr="00E8764A" w:rsidRDefault="00747CBD" w:rsidP="00E8764A">
      <w:pPr>
        <w:keepNext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b/>
          <w:sz w:val="28"/>
          <w:szCs w:val="28"/>
        </w:rPr>
        <w:t>3</w:t>
      </w:r>
      <w:r w:rsidR="00687C08" w:rsidRPr="00E8764A">
        <w:rPr>
          <w:rFonts w:ascii="Times New Roman" w:hAnsi="Times New Roman"/>
          <w:b/>
          <w:sz w:val="28"/>
          <w:szCs w:val="28"/>
        </w:rPr>
        <w:t>.1 Сбор плодов и семян</w:t>
      </w:r>
    </w:p>
    <w:p w:rsidR="00E8764A" w:rsidRDefault="00E8764A" w:rsidP="00E8764A">
      <w:pPr>
        <w:keepNext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549B9" w:rsidRPr="00E8764A" w:rsidRDefault="009549B9" w:rsidP="00E8764A">
      <w:pPr>
        <w:keepNext/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Семена сосны, дуба, ясеня созревают в разное время, поэтому и сроки сбора их различны. У дуба и ясеня семена находятся внутри плода, а у сосны – внутри шишек.</w:t>
      </w:r>
    </w:p>
    <w:p w:rsidR="009549B9" w:rsidRPr="00E8764A" w:rsidRDefault="009549B9" w:rsidP="00E8764A">
      <w:pPr>
        <w:keepNext/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Сбор шишек сосны с деревьев производится в декабре-январе. Из шишек семена извлекают при помощи шишкосушилен, в которых поддерживается температура не более 50</w:t>
      </w:r>
      <w:r w:rsidRPr="00E8764A">
        <w:rPr>
          <w:rFonts w:ascii="Times New Roman" w:hAnsi="Times New Roman"/>
          <w:sz w:val="28"/>
          <w:szCs w:val="28"/>
          <w:vertAlign w:val="superscript"/>
        </w:rPr>
        <w:t>0</w:t>
      </w:r>
      <w:r w:rsidRPr="00E8764A">
        <w:rPr>
          <w:rFonts w:ascii="Times New Roman" w:hAnsi="Times New Roman"/>
          <w:sz w:val="28"/>
          <w:szCs w:val="28"/>
        </w:rPr>
        <w:t>С. При нагревании шишки раскрываются и семена высыпаются. Извлеченные из шишек семена отделяют от крылышек. На территории Гомельского лесхоза есть Добрушская шишкосушилка, на которой производят обработку сосновых шишек.</w:t>
      </w:r>
    </w:p>
    <w:p w:rsidR="009549B9" w:rsidRPr="00E8764A" w:rsidRDefault="009549B9" w:rsidP="00E8764A">
      <w:pPr>
        <w:keepNext/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Желуди дуба о</w:t>
      </w:r>
      <w:r w:rsidR="00702899" w:rsidRPr="00E8764A">
        <w:rPr>
          <w:rFonts w:ascii="Times New Roman" w:hAnsi="Times New Roman"/>
          <w:sz w:val="28"/>
          <w:szCs w:val="28"/>
        </w:rPr>
        <w:t xml:space="preserve">падают после созревания семян. </w:t>
      </w:r>
      <w:r w:rsidRPr="00E8764A">
        <w:rPr>
          <w:rFonts w:ascii="Times New Roman" w:hAnsi="Times New Roman"/>
          <w:sz w:val="28"/>
          <w:szCs w:val="28"/>
        </w:rPr>
        <w:t>Их собирают в сентябре-октябре по мере опадания.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Плоды ясеня, крылатки, собирают в конце августа-начале сентября, срывая их с деревьев.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9549B9" w:rsidRPr="00E8764A" w:rsidRDefault="00747CBD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b/>
          <w:sz w:val="28"/>
          <w:szCs w:val="28"/>
        </w:rPr>
        <w:t>3</w:t>
      </w:r>
      <w:r w:rsidR="00687C08" w:rsidRPr="00E8764A">
        <w:rPr>
          <w:rFonts w:ascii="Times New Roman" w:hAnsi="Times New Roman"/>
          <w:b/>
          <w:sz w:val="28"/>
          <w:szCs w:val="28"/>
        </w:rPr>
        <w:t>.2 Хранение плодов и семян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Свежесобранные сосновые шишки, просушивают под навесом, а затем ссыпают в специальные шишкохранилища слоем не толще 1м.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Семена сосны, извлеченные из шишек и обескрыленные, хранятся в плотно закрытых бутылях. Если на семенах появляется налет, их высыпают, подсушивают, после чего опять помещают в бутыли. При таком хранении семена сохраняют всхожесть в течение 4-5 лет.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Крылатки ясеня обыкновенного хранят в проветриваемых помещениях в деревянных ящиках при температуре 0-5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 xml:space="preserve">С. Для лучшей сохранности, плоды пересыпают песком: слой семян 3-5см чередуют со слоем песка, толщиной до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3 см</w:t>
        </w:r>
      </w:smartTag>
      <w:r w:rsidRPr="00E8764A">
        <w:rPr>
          <w:rFonts w:ascii="Times New Roman" w:hAnsi="Times New Roman"/>
          <w:sz w:val="28"/>
          <w:szCs w:val="28"/>
        </w:rPr>
        <w:t>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 xml:space="preserve">Способы хранения желудей разнообразны. В Романовичском лесничестве их хранят по методу И. С. Латоцкого. Для этого на сухом возвышенном месте роют яму глубиной 1,5м, шириной около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1 м</w:t>
        </w:r>
      </w:smartTag>
      <w:r w:rsidRPr="00E8764A">
        <w:rPr>
          <w:rFonts w:ascii="Times New Roman" w:hAnsi="Times New Roman"/>
          <w:sz w:val="28"/>
          <w:szCs w:val="28"/>
        </w:rPr>
        <w:t xml:space="preserve"> и столько же длиной, которую называют погребом. Желуди укладывают слоями 3-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4 см</w:t>
        </w:r>
      </w:smartTag>
      <w:r w:rsidRPr="00E8764A">
        <w:rPr>
          <w:rFonts w:ascii="Times New Roman" w:hAnsi="Times New Roman"/>
          <w:sz w:val="28"/>
          <w:szCs w:val="28"/>
        </w:rPr>
        <w:t xml:space="preserve">, чередуя со слоями песка толщиной около 5см. Каждый слой песка и желудей осторожно увлажняют. Верхний слой желудей должен находиться на расстоянии не более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0,5 м</w:t>
        </w:r>
      </w:smartTag>
      <w:r w:rsidRPr="00E8764A">
        <w:rPr>
          <w:rFonts w:ascii="Times New Roman" w:hAnsi="Times New Roman"/>
          <w:sz w:val="28"/>
          <w:szCs w:val="28"/>
        </w:rPr>
        <w:t xml:space="preserve"> от поверхности почвы. Оставшееся пространство заполняют песком, а сверху насыпают сухие листья клена, дуба, березы. На листья набрасывают землю небольшим холмиком.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Температура хранящихся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в погребе желудей в течение зимы сохраняется на уровне 2-4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С.</w:t>
      </w:r>
      <w:r w:rsidR="00E06A46" w:rsidRPr="00E8764A">
        <w:rPr>
          <w:rFonts w:ascii="Times New Roman" w:hAnsi="Times New Roman"/>
          <w:sz w:val="28"/>
          <w:szCs w:val="28"/>
        </w:rPr>
        <w:t xml:space="preserve"> [</w:t>
      </w:r>
      <w:r w:rsidR="007319E4" w:rsidRPr="00E8764A">
        <w:rPr>
          <w:rFonts w:ascii="Times New Roman" w:hAnsi="Times New Roman"/>
          <w:sz w:val="28"/>
          <w:szCs w:val="28"/>
        </w:rPr>
        <w:t>7</w:t>
      </w:r>
      <w:r w:rsidR="00E06A46" w:rsidRPr="00E8764A">
        <w:rPr>
          <w:rFonts w:ascii="Times New Roman" w:hAnsi="Times New Roman"/>
          <w:sz w:val="28"/>
          <w:szCs w:val="28"/>
        </w:rPr>
        <w:t>]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9549B9" w:rsidRPr="00E8764A" w:rsidRDefault="00747CBD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b/>
          <w:sz w:val="28"/>
          <w:szCs w:val="28"/>
        </w:rPr>
        <w:t>3</w:t>
      </w:r>
      <w:r w:rsidR="009549B9" w:rsidRPr="00E8764A">
        <w:rPr>
          <w:rFonts w:ascii="Times New Roman" w:hAnsi="Times New Roman"/>
          <w:b/>
          <w:sz w:val="28"/>
          <w:szCs w:val="28"/>
        </w:rPr>
        <w:t>.3</w:t>
      </w:r>
      <w:r w:rsidR="00687C08" w:rsidRPr="00E8764A">
        <w:rPr>
          <w:rFonts w:ascii="Times New Roman" w:hAnsi="Times New Roman"/>
          <w:b/>
          <w:sz w:val="28"/>
          <w:szCs w:val="28"/>
        </w:rPr>
        <w:t xml:space="preserve"> Предпосевная подготовка семян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Предпосевная обработка семян важна, т.к. от нее зависят сроки появления всходов и их количество на одном погонном метре, а также качество сеянцев.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Перед посевом семена сосны замачивают на</w:t>
      </w:r>
      <w:r w:rsidR="00217A4C" w:rsidRPr="00E8764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1-2суток в снеговой воде, а затем помещают в розовый раствор перманганата калия (концентрация 0,2 г/л) на 12 часов для дезинфекции. После этого семена заливают 0,001% раствором гетероауксина на 16-18 часов. Затем семена подсушивают до состояния сыпучести. После подсушивания семена готовы для посадки. Длительное хранение таких семян недопустимо.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Жёлуди дуба и семена ясеня высева</w:t>
      </w:r>
      <w:r w:rsidR="00F544F6" w:rsidRPr="00E8764A">
        <w:rPr>
          <w:rFonts w:ascii="Times New Roman" w:hAnsi="Times New Roman"/>
          <w:sz w:val="28"/>
          <w:szCs w:val="28"/>
        </w:rPr>
        <w:t>ют</w:t>
      </w:r>
      <w:r w:rsidRPr="00E8764A">
        <w:rPr>
          <w:rFonts w:ascii="Times New Roman" w:hAnsi="Times New Roman"/>
          <w:sz w:val="28"/>
          <w:szCs w:val="28"/>
        </w:rPr>
        <w:t xml:space="preserve"> </w:t>
      </w:r>
      <w:r w:rsidR="00F544F6" w:rsidRPr="00E8764A">
        <w:rPr>
          <w:rFonts w:ascii="Times New Roman" w:hAnsi="Times New Roman"/>
          <w:sz w:val="28"/>
          <w:szCs w:val="28"/>
        </w:rPr>
        <w:t>после</w:t>
      </w:r>
      <w:r w:rsidRPr="00E8764A">
        <w:rPr>
          <w:rFonts w:ascii="Times New Roman" w:hAnsi="Times New Roman"/>
          <w:sz w:val="28"/>
          <w:szCs w:val="28"/>
        </w:rPr>
        <w:t xml:space="preserve"> обработки </w:t>
      </w:r>
      <w:r w:rsidR="00630B0A" w:rsidRPr="00E8764A">
        <w:rPr>
          <w:rFonts w:ascii="Times New Roman" w:hAnsi="Times New Roman"/>
          <w:sz w:val="28"/>
          <w:szCs w:val="28"/>
        </w:rPr>
        <w:t>раствором фунгицида, например, 0, 01 % фундазолом.</w:t>
      </w:r>
      <w:r w:rsidR="00E06A46" w:rsidRPr="00E8764A">
        <w:rPr>
          <w:rFonts w:ascii="Times New Roman" w:hAnsi="Times New Roman"/>
          <w:sz w:val="28"/>
          <w:szCs w:val="28"/>
        </w:rPr>
        <w:t xml:space="preserve"> [</w:t>
      </w:r>
      <w:r w:rsidR="007319E4" w:rsidRPr="00E8764A">
        <w:rPr>
          <w:rFonts w:ascii="Times New Roman" w:hAnsi="Times New Roman"/>
          <w:sz w:val="28"/>
          <w:szCs w:val="28"/>
        </w:rPr>
        <w:t>1</w:t>
      </w:r>
      <w:r w:rsidR="00E06A46" w:rsidRPr="00E8764A">
        <w:rPr>
          <w:rFonts w:ascii="Times New Roman" w:hAnsi="Times New Roman"/>
          <w:sz w:val="28"/>
          <w:szCs w:val="28"/>
        </w:rPr>
        <w:t>]</w:t>
      </w:r>
    </w:p>
    <w:p w:rsidR="009549B9" w:rsidRPr="00E8764A" w:rsidRDefault="00BF324D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747CBD" w:rsidRPr="00E8764A">
        <w:rPr>
          <w:rFonts w:ascii="Times New Roman" w:hAnsi="Times New Roman"/>
          <w:b/>
          <w:sz w:val="28"/>
          <w:szCs w:val="28"/>
        </w:rPr>
        <w:t>3</w:t>
      </w:r>
      <w:r w:rsidR="009549B9" w:rsidRPr="00E8764A">
        <w:rPr>
          <w:rFonts w:ascii="Times New Roman" w:hAnsi="Times New Roman"/>
          <w:b/>
          <w:sz w:val="28"/>
          <w:szCs w:val="28"/>
        </w:rPr>
        <w:t>.4</w:t>
      </w:r>
      <w:r w:rsidR="00687C08" w:rsidRPr="00E8764A">
        <w:rPr>
          <w:rFonts w:ascii="Times New Roman" w:hAnsi="Times New Roman"/>
          <w:b/>
          <w:sz w:val="28"/>
          <w:szCs w:val="28"/>
        </w:rPr>
        <w:t xml:space="preserve"> Подготовка почвы и посев семян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Предпосевная подготовка почвы направлена на создание ровной и рыхлой поверхности и проводится с целью сохранения влаги, воздухопроницаемости и борьбы с сорняками. Глубина обработки почвы 20-30см.</w:t>
      </w:r>
    </w:p>
    <w:p w:rsidR="009549B9" w:rsidRPr="00E8764A" w:rsidRDefault="009549B9" w:rsidP="00E8764A">
      <w:pPr>
        <w:tabs>
          <w:tab w:val="left" w:pos="5720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Семена высеваются безгрядковым строчным способом. Бороздки (строчки) группируются по 3-5 в ленты, между которыми оставляется более широкое пространство. Для посева семян сосны и ясеня рекомендуется пятистрочная схема с расстоянием между осями строк 20-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25 см</w:t>
        </w:r>
      </w:smartTag>
      <w:r w:rsidR="007131B2" w:rsidRPr="00E8764A">
        <w:rPr>
          <w:rFonts w:ascii="Times New Roman" w:hAnsi="Times New Roman"/>
          <w:sz w:val="28"/>
          <w:szCs w:val="28"/>
        </w:rPr>
        <w:t xml:space="preserve">, </w:t>
      </w:r>
      <w:r w:rsidRPr="00E8764A">
        <w:rPr>
          <w:rFonts w:ascii="Times New Roman" w:hAnsi="Times New Roman"/>
          <w:sz w:val="28"/>
          <w:szCs w:val="28"/>
        </w:rPr>
        <w:t>при ширине строки 2-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5 см</w:t>
        </w:r>
      </w:smartTag>
      <w:r w:rsidRPr="00E8764A">
        <w:rPr>
          <w:rFonts w:ascii="Times New Roman" w:hAnsi="Times New Roman"/>
          <w:sz w:val="28"/>
          <w:szCs w:val="28"/>
        </w:rPr>
        <w:t xml:space="preserve"> и межленточного пространства 50-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70 см</w:t>
        </w:r>
      </w:smartTag>
      <w:r w:rsidRPr="00E8764A">
        <w:rPr>
          <w:rFonts w:ascii="Times New Roman" w:hAnsi="Times New Roman"/>
          <w:sz w:val="28"/>
          <w:szCs w:val="28"/>
        </w:rPr>
        <w:t>. Для посева семян дуба используется трехстрочная схема</w:t>
      </w:r>
      <w:r w:rsidR="00525C11" w:rsidRPr="00E8764A">
        <w:rPr>
          <w:rFonts w:ascii="Times New Roman" w:hAnsi="Times New Roman"/>
          <w:sz w:val="28"/>
          <w:szCs w:val="28"/>
        </w:rPr>
        <w:t>,</w:t>
      </w:r>
      <w:r w:rsidRPr="00E8764A">
        <w:rPr>
          <w:rFonts w:ascii="Times New Roman" w:hAnsi="Times New Roman"/>
          <w:sz w:val="28"/>
          <w:szCs w:val="28"/>
        </w:rPr>
        <w:t xml:space="preserve"> с расстоянием между осями строк 40-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50 см</w:t>
        </w:r>
      </w:smartTag>
      <w:r w:rsidRPr="00E8764A">
        <w:rPr>
          <w:rFonts w:ascii="Times New Roman" w:hAnsi="Times New Roman"/>
          <w:sz w:val="28"/>
          <w:szCs w:val="28"/>
        </w:rPr>
        <w:t xml:space="preserve"> при ширине строки 3-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15 см</w:t>
        </w:r>
      </w:smartTag>
      <w:r w:rsidRPr="00E8764A">
        <w:rPr>
          <w:rFonts w:ascii="Times New Roman" w:hAnsi="Times New Roman"/>
          <w:sz w:val="28"/>
          <w:szCs w:val="28"/>
        </w:rPr>
        <w:t xml:space="preserve"> и межленточного пространства 50-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70 см</w:t>
        </w:r>
      </w:smartTag>
      <w:r w:rsidRPr="00E8764A">
        <w:rPr>
          <w:rFonts w:ascii="Times New Roman" w:hAnsi="Times New Roman"/>
          <w:sz w:val="28"/>
          <w:szCs w:val="28"/>
        </w:rPr>
        <w:t>. Глубина заделки семян сосны и ясеня 1-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1,5 см</w:t>
        </w:r>
      </w:smartTag>
      <w:r w:rsidRPr="00E8764A">
        <w:rPr>
          <w:rFonts w:ascii="Times New Roman" w:hAnsi="Times New Roman"/>
          <w:sz w:val="28"/>
          <w:szCs w:val="28"/>
        </w:rPr>
        <w:t>, дуба – 5-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Fonts w:ascii="Times New Roman" w:hAnsi="Times New Roman"/>
            <w:sz w:val="28"/>
            <w:szCs w:val="28"/>
          </w:rPr>
          <w:t>7 см</w:t>
        </w:r>
      </w:smartTag>
      <w:r w:rsidRPr="00E8764A">
        <w:rPr>
          <w:rFonts w:ascii="Times New Roman" w:hAnsi="Times New Roman"/>
          <w:sz w:val="28"/>
          <w:szCs w:val="28"/>
        </w:rPr>
        <w:t>.</w:t>
      </w:r>
      <w:r w:rsidR="00E06A46" w:rsidRPr="00E8764A">
        <w:rPr>
          <w:rFonts w:ascii="Times New Roman" w:hAnsi="Times New Roman"/>
          <w:sz w:val="28"/>
          <w:szCs w:val="28"/>
        </w:rPr>
        <w:t xml:space="preserve"> [</w:t>
      </w:r>
      <w:r w:rsidR="007319E4" w:rsidRPr="00E8764A">
        <w:rPr>
          <w:rFonts w:ascii="Times New Roman" w:hAnsi="Times New Roman"/>
          <w:sz w:val="28"/>
          <w:szCs w:val="28"/>
        </w:rPr>
        <w:t>4</w:t>
      </w:r>
      <w:r w:rsidR="00E06A46" w:rsidRPr="00E8764A">
        <w:rPr>
          <w:rFonts w:ascii="Times New Roman" w:hAnsi="Times New Roman"/>
          <w:sz w:val="28"/>
          <w:szCs w:val="28"/>
        </w:rPr>
        <w:t>]</w:t>
      </w:r>
    </w:p>
    <w:p w:rsidR="00B84AD6" w:rsidRPr="00E8764A" w:rsidRDefault="009549B9" w:rsidP="00E8764A">
      <w:pPr>
        <w:keepNext/>
        <w:spacing w:after="0" w:line="360" w:lineRule="auto"/>
        <w:contextualSpacing/>
        <w:rPr>
          <w:rStyle w:val="postbody1"/>
          <w:rFonts w:ascii="Times New Roman" w:hAnsi="Times New Roman"/>
          <w:sz w:val="28"/>
          <w:szCs w:val="28"/>
        </w:rPr>
      </w:pPr>
      <w:r w:rsidRPr="00E8764A">
        <w:rPr>
          <w:rStyle w:val="postbody1"/>
          <w:rFonts w:ascii="Times New Roman" w:hAnsi="Times New Roman"/>
          <w:sz w:val="28"/>
          <w:szCs w:val="28"/>
        </w:rPr>
        <w:t>Семена сосны всходят через 14-20 суток. Сеянцы достигают стандартных размеров в возрасте 2-3 лет.</w:t>
      </w:r>
    </w:p>
    <w:p w:rsidR="009549B9" w:rsidRPr="00E8764A" w:rsidRDefault="009549B9" w:rsidP="00E8764A">
      <w:pPr>
        <w:keepNext/>
        <w:spacing w:after="0" w:line="360" w:lineRule="auto"/>
        <w:contextualSpacing/>
        <w:rPr>
          <w:rStyle w:val="postbody1"/>
          <w:rFonts w:ascii="Times New Roman" w:hAnsi="Times New Roman"/>
          <w:sz w:val="28"/>
          <w:szCs w:val="28"/>
        </w:rPr>
      </w:pPr>
      <w:r w:rsidRPr="00E8764A">
        <w:rPr>
          <w:rStyle w:val="postbody1"/>
          <w:rFonts w:ascii="Times New Roman" w:hAnsi="Times New Roman"/>
          <w:sz w:val="28"/>
          <w:szCs w:val="28"/>
        </w:rPr>
        <w:t xml:space="preserve">Сеянцы дуба весьма требовательны к плодородию почвы, не выносят высокой кислотности, засоления или переувлажнения, что </w:t>
      </w:r>
      <w:r w:rsidR="00A21FB4" w:rsidRPr="00E8764A">
        <w:rPr>
          <w:rStyle w:val="postbody1"/>
          <w:rFonts w:ascii="Times New Roman" w:hAnsi="Times New Roman"/>
          <w:sz w:val="28"/>
          <w:szCs w:val="28"/>
        </w:rPr>
        <w:t xml:space="preserve">необходимо </w:t>
      </w:r>
      <w:r w:rsidRPr="00E8764A">
        <w:rPr>
          <w:rStyle w:val="postbody1"/>
          <w:rFonts w:ascii="Times New Roman" w:hAnsi="Times New Roman"/>
          <w:sz w:val="28"/>
          <w:szCs w:val="28"/>
        </w:rPr>
        <w:t>учитыва</w:t>
      </w:r>
      <w:r w:rsidR="00A21FB4" w:rsidRPr="00E8764A">
        <w:rPr>
          <w:rStyle w:val="postbody1"/>
          <w:rFonts w:ascii="Times New Roman" w:hAnsi="Times New Roman"/>
          <w:sz w:val="28"/>
          <w:szCs w:val="28"/>
        </w:rPr>
        <w:t>ть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 при их выращивании. Для формирования у сеянцев мочковатой системы прищипывают корешки у проросших желудей, подрезают корни у всходов на глубине 10-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12 см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 xml:space="preserve"> от поверхности почвы. После подрезки растения поливают. В течение лета посевы про</w:t>
      </w:r>
      <w:r w:rsidR="002B43CA" w:rsidRPr="00E8764A">
        <w:rPr>
          <w:rStyle w:val="postbody1"/>
          <w:rFonts w:ascii="Times New Roman" w:hAnsi="Times New Roman"/>
          <w:sz w:val="28"/>
          <w:szCs w:val="28"/>
        </w:rPr>
        <w:t>про</w:t>
      </w:r>
      <w:r w:rsidRPr="00E8764A">
        <w:rPr>
          <w:rStyle w:val="postbody1"/>
          <w:rFonts w:ascii="Times New Roman" w:hAnsi="Times New Roman"/>
          <w:sz w:val="28"/>
          <w:szCs w:val="28"/>
        </w:rPr>
        <w:t>палывают, рыхлят, обрабатывают пестицидами против мучнистой росы. Сеянцы выращивают</w:t>
      </w:r>
      <w:r w:rsidR="00C234EA">
        <w:rPr>
          <w:rStyle w:val="postbody1"/>
          <w:rFonts w:ascii="Times New Roman" w:hAnsi="Times New Roman"/>
          <w:sz w:val="28"/>
          <w:szCs w:val="28"/>
        </w:rPr>
        <w:t xml:space="preserve"> </w:t>
      </w:r>
      <w:r w:rsidRPr="00E8764A">
        <w:rPr>
          <w:rStyle w:val="postbody1"/>
          <w:rFonts w:ascii="Times New Roman" w:hAnsi="Times New Roman"/>
          <w:sz w:val="28"/>
          <w:szCs w:val="28"/>
        </w:rPr>
        <w:t xml:space="preserve">1-2 года. С </w:t>
      </w:r>
      <w:smartTag w:uri="urn:schemas-microsoft-com:office:smarttags" w:element="metricconverter">
        <w:smartTagPr>
          <w:attr w:name="ProductID" w:val="1 га"/>
        </w:smartTagPr>
        <w:r w:rsidRPr="00E8764A">
          <w:rPr>
            <w:rStyle w:val="postbody1"/>
            <w:rFonts w:ascii="Times New Roman" w:hAnsi="Times New Roman"/>
            <w:sz w:val="28"/>
            <w:szCs w:val="28"/>
          </w:rPr>
          <w:t>1 га</w:t>
        </w:r>
      </w:smartTag>
      <w:r w:rsidRPr="00E8764A">
        <w:rPr>
          <w:rStyle w:val="postbody1"/>
          <w:rFonts w:ascii="Times New Roman" w:hAnsi="Times New Roman"/>
          <w:sz w:val="28"/>
          <w:szCs w:val="28"/>
        </w:rPr>
        <w:t xml:space="preserve"> питомника получают 450-500 тыс. сеянцев.</w:t>
      </w:r>
    </w:p>
    <w:p w:rsidR="002B43CA" w:rsidRPr="00E8764A" w:rsidRDefault="002B43C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Нормы расхода семян таковы, чтобы на один погонный метр приходилось 120 всходов сосны, 45 всходов дуба, 100 – ясеня. Посеянные семена присыпаются почвой, глубина заделки семян дуба – 5-7см, а сосны и ясеня – 2-3см. Семена обязательно вносятся во влажную почву.</w:t>
      </w:r>
    </w:p>
    <w:p w:rsidR="009549B9" w:rsidRPr="00E8764A" w:rsidRDefault="00E8764A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47CBD" w:rsidRPr="00E8764A">
        <w:rPr>
          <w:rFonts w:ascii="Times New Roman" w:hAnsi="Times New Roman"/>
          <w:b/>
          <w:sz w:val="28"/>
          <w:szCs w:val="28"/>
        </w:rPr>
        <w:t>4</w:t>
      </w:r>
      <w:r w:rsidR="00687C08" w:rsidRPr="00E8764A">
        <w:rPr>
          <w:rFonts w:ascii="Times New Roman" w:hAnsi="Times New Roman"/>
          <w:b/>
          <w:sz w:val="28"/>
          <w:szCs w:val="28"/>
        </w:rPr>
        <w:t>. Реализация проекта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6F3C1F" w:rsidRPr="00E8764A" w:rsidRDefault="002B43C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Закладка</w:t>
      </w:r>
      <w:r w:rsidR="009549B9" w:rsidRPr="00E8764A">
        <w:rPr>
          <w:rFonts w:ascii="Times New Roman" w:hAnsi="Times New Roman"/>
          <w:sz w:val="28"/>
          <w:szCs w:val="28"/>
        </w:rPr>
        <w:t xml:space="preserve"> постоянного лесосеменного питомника осущ</w:t>
      </w:r>
      <w:r w:rsidRPr="00E8764A">
        <w:rPr>
          <w:rFonts w:ascii="Times New Roman" w:hAnsi="Times New Roman"/>
          <w:sz w:val="28"/>
          <w:szCs w:val="28"/>
        </w:rPr>
        <w:t>ествлена</w:t>
      </w:r>
      <w:r w:rsidR="009549B9" w:rsidRPr="00E8764A">
        <w:rPr>
          <w:rFonts w:ascii="Times New Roman" w:hAnsi="Times New Roman"/>
          <w:sz w:val="28"/>
          <w:szCs w:val="28"/>
        </w:rPr>
        <w:t xml:space="preserve"> в апреле</w:t>
      </w:r>
      <w:r w:rsidR="006F3C1F" w:rsidRPr="00E8764A">
        <w:rPr>
          <w:rFonts w:ascii="Times New Roman" w:hAnsi="Times New Roman"/>
          <w:sz w:val="28"/>
          <w:szCs w:val="28"/>
        </w:rPr>
        <w:t xml:space="preserve"> 2008 года</w:t>
      </w:r>
      <w:r w:rsidRPr="00E8764A">
        <w:rPr>
          <w:rFonts w:ascii="Times New Roman" w:hAnsi="Times New Roman"/>
          <w:sz w:val="28"/>
          <w:szCs w:val="28"/>
        </w:rPr>
        <w:t xml:space="preserve"> в рамках общереспубликанской акции «Неделя леса-2008», которая проходила с 7 по 12 апреля</w:t>
      </w:r>
      <w:r w:rsidR="006F3C1F" w:rsidRPr="00E8764A">
        <w:rPr>
          <w:rFonts w:ascii="Times New Roman" w:hAnsi="Times New Roman"/>
          <w:sz w:val="28"/>
          <w:szCs w:val="28"/>
        </w:rPr>
        <w:t>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В течение лета будет осуществляться агротехнический уход, прополка, а осенью – окашивание.</w:t>
      </w:r>
    </w:p>
    <w:p w:rsidR="009549B9" w:rsidRPr="00E8764A" w:rsidRDefault="009549B9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 xml:space="preserve">На постоянное место в лесу растения </w:t>
      </w:r>
      <w:r w:rsidR="00AE738E" w:rsidRPr="00E8764A">
        <w:rPr>
          <w:rFonts w:ascii="Times New Roman" w:hAnsi="Times New Roman"/>
          <w:sz w:val="28"/>
          <w:szCs w:val="28"/>
        </w:rPr>
        <w:t xml:space="preserve">будут </w:t>
      </w:r>
      <w:r w:rsidRPr="00E8764A">
        <w:rPr>
          <w:rFonts w:ascii="Times New Roman" w:hAnsi="Times New Roman"/>
          <w:sz w:val="28"/>
          <w:szCs w:val="28"/>
        </w:rPr>
        <w:t>высаж</w:t>
      </w:r>
      <w:r w:rsidR="00AE738E" w:rsidRPr="00E8764A">
        <w:rPr>
          <w:rFonts w:ascii="Times New Roman" w:hAnsi="Times New Roman"/>
          <w:sz w:val="28"/>
          <w:szCs w:val="28"/>
        </w:rPr>
        <w:t>ены</w:t>
      </w:r>
      <w:r w:rsidRPr="00E8764A">
        <w:rPr>
          <w:rFonts w:ascii="Times New Roman" w:hAnsi="Times New Roman"/>
          <w:sz w:val="28"/>
          <w:szCs w:val="28"/>
        </w:rPr>
        <w:t xml:space="preserve"> в возрасте одного года – ясень и дуб, двух лет – сосна.</w:t>
      </w:r>
    </w:p>
    <w:p w:rsidR="00630B0A" w:rsidRPr="00E8764A" w:rsidRDefault="00E8764A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36504F" w:rsidRPr="00E8764A">
        <w:rPr>
          <w:rFonts w:ascii="Times New Roman" w:hAnsi="Times New Roman"/>
          <w:b/>
          <w:sz w:val="28"/>
          <w:szCs w:val="28"/>
        </w:rPr>
        <w:t>Заключение</w:t>
      </w:r>
    </w:p>
    <w:p w:rsidR="00E8764A" w:rsidRDefault="00E8764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630B0A" w:rsidRPr="00E8764A" w:rsidRDefault="0036504F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 – не только великое чудо, но и великое благо для человека, он требует нашей заботы и внимания, он нуждается в бережном отношении и охране.</w:t>
      </w:r>
      <w:r w:rsidR="00821510" w:rsidRPr="00E8764A">
        <w:rPr>
          <w:rFonts w:ascii="Times New Roman" w:hAnsi="Times New Roman"/>
          <w:sz w:val="28"/>
          <w:szCs w:val="28"/>
        </w:rPr>
        <w:t xml:space="preserve"> Очень важно, используя наши лесные богатства, сохранить их и приумножить. </w:t>
      </w:r>
      <w:r w:rsidR="00C23CCB" w:rsidRPr="00E8764A">
        <w:rPr>
          <w:rFonts w:ascii="Times New Roman" w:hAnsi="Times New Roman"/>
          <w:sz w:val="28"/>
          <w:szCs w:val="28"/>
        </w:rPr>
        <w:t>В</w:t>
      </w:r>
      <w:r w:rsidR="00821510" w:rsidRPr="00E8764A">
        <w:rPr>
          <w:rFonts w:ascii="Times New Roman" w:hAnsi="Times New Roman"/>
          <w:sz w:val="28"/>
          <w:szCs w:val="28"/>
        </w:rPr>
        <w:t xml:space="preserve">ыращиванием и искусственным возобновлением леса занимаются лесоводы. </w:t>
      </w:r>
      <w:r w:rsidR="00C23CCB" w:rsidRPr="00E8764A">
        <w:rPr>
          <w:rFonts w:ascii="Times New Roman" w:hAnsi="Times New Roman"/>
          <w:sz w:val="28"/>
          <w:szCs w:val="28"/>
        </w:rPr>
        <w:t>Л</w:t>
      </w:r>
      <w:r w:rsidR="00821510" w:rsidRPr="00E8764A">
        <w:rPr>
          <w:rFonts w:ascii="Times New Roman" w:hAnsi="Times New Roman"/>
          <w:sz w:val="28"/>
          <w:szCs w:val="28"/>
        </w:rPr>
        <w:t xml:space="preserve">есовод должен познать природу леса и уметь оценить его по разным лесоводственным признакам. </w:t>
      </w:r>
      <w:r w:rsidR="00BE44B1" w:rsidRPr="00E8764A">
        <w:rPr>
          <w:rFonts w:ascii="Times New Roman" w:hAnsi="Times New Roman"/>
          <w:sz w:val="28"/>
          <w:szCs w:val="28"/>
        </w:rPr>
        <w:t>Л</w:t>
      </w:r>
      <w:r w:rsidR="00385BBE" w:rsidRPr="00E8764A">
        <w:rPr>
          <w:rFonts w:ascii="Times New Roman" w:hAnsi="Times New Roman"/>
          <w:sz w:val="28"/>
          <w:szCs w:val="28"/>
        </w:rPr>
        <w:t xml:space="preserve">есоводы ведут учет леса, организуют за ним постоянный уход и его охрану. Они регулируют состав пород, их численность, соотношение и размещение по той или иной площади, учитывая климат, почвы и другие условия. </w:t>
      </w:r>
      <w:r w:rsidR="00821510" w:rsidRPr="00E8764A">
        <w:rPr>
          <w:rFonts w:ascii="Times New Roman" w:hAnsi="Times New Roman"/>
          <w:sz w:val="28"/>
          <w:szCs w:val="28"/>
        </w:rPr>
        <w:t>Для быстрого возобновления леса создаются лесные питомники.</w:t>
      </w:r>
    </w:p>
    <w:p w:rsidR="00630B0A" w:rsidRPr="00E8764A" w:rsidRDefault="002B43CA" w:rsidP="00E8764A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В дальнейшем наша творческая группа планирует принять участие в посадке молодых растений на постоянное место и исследовать особенности их роста в лесу.</w:t>
      </w:r>
    </w:p>
    <w:p w:rsidR="009549B9" w:rsidRDefault="006F3C1F" w:rsidP="00E8764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br w:type="page"/>
      </w:r>
      <w:r w:rsidR="009549B9" w:rsidRPr="00E8764A">
        <w:rPr>
          <w:rFonts w:ascii="Times New Roman" w:hAnsi="Times New Roman"/>
          <w:b/>
          <w:sz w:val="28"/>
          <w:szCs w:val="28"/>
        </w:rPr>
        <w:t>Список использованных источников</w:t>
      </w:r>
    </w:p>
    <w:p w:rsidR="00E8764A" w:rsidRPr="00E8764A" w:rsidRDefault="00E8764A" w:rsidP="00E8764A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9549B9" w:rsidRPr="00E8764A" w:rsidRDefault="009549B9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Копытков В.В. – Современные технологии и агротехнические приёмы по выращиванию, хранению и транспортировке посадочного материала с использованием компози</w:t>
      </w:r>
      <w:r w:rsidR="00672030" w:rsidRPr="00E8764A">
        <w:rPr>
          <w:rFonts w:ascii="Times New Roman" w:hAnsi="Times New Roman"/>
          <w:sz w:val="28"/>
          <w:szCs w:val="28"/>
        </w:rPr>
        <w:t xml:space="preserve">ционных полимерных составов. – </w:t>
      </w:r>
      <w:r w:rsidRPr="00E8764A">
        <w:rPr>
          <w:rFonts w:ascii="Times New Roman" w:hAnsi="Times New Roman"/>
          <w:sz w:val="28"/>
          <w:szCs w:val="28"/>
        </w:rPr>
        <w:t>Мн.: Академия управления при Президенте Республики Беларусь, 2007. – 147с.</w:t>
      </w:r>
    </w:p>
    <w:p w:rsidR="00385BBE" w:rsidRPr="00E8764A" w:rsidRDefault="00385BBE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Лесная энциклопедия, т.1 – М., Советская энциклопедия, 1985. – 631с.</w:t>
      </w:r>
    </w:p>
    <w:p w:rsidR="00385BBE" w:rsidRPr="00E8764A" w:rsidRDefault="00385BBE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Лесная энциклопедия, т.2 – М., Советская энциклопедия, 1986. – 563с.</w:t>
      </w:r>
    </w:p>
    <w:p w:rsidR="00672030" w:rsidRPr="00E8764A" w:rsidRDefault="00672030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Наставления по лесовосстановлению и лесоразведению в Республике Беларусь. – Мн.: Минлесхоз, 2006. – 134 с.</w:t>
      </w:r>
    </w:p>
    <w:p w:rsidR="0036504F" w:rsidRPr="00E8764A" w:rsidRDefault="0036504F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Петров В. В. – Мир лесных растений.- Мн.: Наука, 19</w:t>
      </w:r>
      <w:r w:rsidR="00A21FB4" w:rsidRPr="00E8764A">
        <w:rPr>
          <w:rFonts w:ascii="Times New Roman" w:hAnsi="Times New Roman"/>
          <w:sz w:val="28"/>
          <w:szCs w:val="28"/>
          <w:lang w:val="be-BY"/>
        </w:rPr>
        <w:t>87</w:t>
      </w:r>
      <w:r w:rsidRPr="00E8764A">
        <w:rPr>
          <w:rFonts w:ascii="Times New Roman" w:hAnsi="Times New Roman"/>
          <w:sz w:val="28"/>
          <w:szCs w:val="28"/>
        </w:rPr>
        <w:t>. – 167с.</w:t>
      </w:r>
    </w:p>
    <w:p w:rsidR="009549B9" w:rsidRPr="00E8764A" w:rsidRDefault="009549B9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Петухов М.П, Панова Е.А, Дудина Н.Х. Агрохимия и система удобрения. – М.: Агропромиздат, 1985. – 351с.</w:t>
      </w:r>
    </w:p>
    <w:p w:rsidR="009549B9" w:rsidRPr="00E8764A" w:rsidRDefault="009549B9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</w:rPr>
        <w:t>Справочник работника лесного хозяйства. – Мн.: Наука и техника, 1986. –</w:t>
      </w:r>
      <w:r w:rsidR="00C234EA">
        <w:rPr>
          <w:rFonts w:ascii="Times New Roman" w:hAnsi="Times New Roman"/>
          <w:sz w:val="28"/>
          <w:szCs w:val="28"/>
        </w:rPr>
        <w:t xml:space="preserve"> </w:t>
      </w:r>
      <w:r w:rsidRPr="00E8764A">
        <w:rPr>
          <w:rFonts w:ascii="Times New Roman" w:hAnsi="Times New Roman"/>
          <w:sz w:val="28"/>
          <w:szCs w:val="28"/>
        </w:rPr>
        <w:t>623с.</w:t>
      </w:r>
    </w:p>
    <w:p w:rsidR="0036504F" w:rsidRPr="00E8764A" w:rsidRDefault="00A21FB4" w:rsidP="00E8764A">
      <w:pPr>
        <w:numPr>
          <w:ilvl w:val="0"/>
          <w:numId w:val="13"/>
        </w:numPr>
        <w:tabs>
          <w:tab w:val="clear" w:pos="1699"/>
          <w:tab w:val="left" w:pos="220"/>
        </w:tabs>
        <w:spacing w:after="0" w:line="360" w:lineRule="auto"/>
        <w:ind w:left="0" w:firstLine="0"/>
        <w:jc w:val="left"/>
        <w:rPr>
          <w:rFonts w:ascii="Times New Roman" w:hAnsi="Times New Roman"/>
          <w:sz w:val="28"/>
          <w:szCs w:val="28"/>
        </w:rPr>
      </w:pPr>
      <w:r w:rsidRPr="00E8764A">
        <w:rPr>
          <w:rFonts w:ascii="Times New Roman" w:hAnsi="Times New Roman"/>
          <w:sz w:val="28"/>
          <w:szCs w:val="28"/>
          <w:lang w:val="be-BY"/>
        </w:rPr>
        <w:t>Энцыклапедыя прыроды Беларусі /у пяці тамах/. – Мн.: Беларуская савецкая энцыклапедыя імя Петруся Броукі, 1983.</w:t>
      </w:r>
      <w:bookmarkStart w:id="0" w:name="_GoBack"/>
      <w:bookmarkEnd w:id="0"/>
    </w:p>
    <w:sectPr w:rsidR="0036504F" w:rsidRPr="00E8764A" w:rsidSect="00E8764A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53A4" w:rsidRDefault="004F53A4" w:rsidP="00055C98">
      <w:pPr>
        <w:spacing w:after="0" w:line="240" w:lineRule="auto"/>
      </w:pPr>
      <w:r>
        <w:separator/>
      </w:r>
    </w:p>
  </w:endnote>
  <w:endnote w:type="continuationSeparator" w:id="0">
    <w:p w:rsidR="004F53A4" w:rsidRDefault="004F53A4" w:rsidP="00055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53A4" w:rsidRDefault="004F53A4" w:rsidP="00055C98">
      <w:pPr>
        <w:spacing w:after="0" w:line="240" w:lineRule="auto"/>
      </w:pPr>
      <w:r>
        <w:separator/>
      </w:r>
    </w:p>
  </w:footnote>
  <w:footnote w:type="continuationSeparator" w:id="0">
    <w:p w:rsidR="004F53A4" w:rsidRDefault="004F53A4" w:rsidP="00055C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DB561E2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F86DD5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060851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E3038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FD1A5B4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860A2C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0DEDC9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69C895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69A39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C7222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F614874"/>
    <w:multiLevelType w:val="multilevel"/>
    <w:tmpl w:val="EFA05148"/>
    <w:lvl w:ilvl="0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1">
    <w:nsid w:val="702758CD"/>
    <w:multiLevelType w:val="hybridMultilevel"/>
    <w:tmpl w:val="EFA05148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2">
    <w:nsid w:val="7917365F"/>
    <w:multiLevelType w:val="hybridMultilevel"/>
    <w:tmpl w:val="8AE2780C"/>
    <w:lvl w:ilvl="0" w:tplc="D564E8EE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42A3"/>
    <w:rsid w:val="000034D9"/>
    <w:rsid w:val="000328B6"/>
    <w:rsid w:val="0004016E"/>
    <w:rsid w:val="00051DE4"/>
    <w:rsid w:val="00055C98"/>
    <w:rsid w:val="0006128F"/>
    <w:rsid w:val="000704C4"/>
    <w:rsid w:val="00070FD7"/>
    <w:rsid w:val="00086F1F"/>
    <w:rsid w:val="000C60C6"/>
    <w:rsid w:val="000E4B4A"/>
    <w:rsid w:val="0010233A"/>
    <w:rsid w:val="00140909"/>
    <w:rsid w:val="00155838"/>
    <w:rsid w:val="001921A6"/>
    <w:rsid w:val="001E2CE8"/>
    <w:rsid w:val="00203189"/>
    <w:rsid w:val="00206BF5"/>
    <w:rsid w:val="00217A4C"/>
    <w:rsid w:val="00235AC2"/>
    <w:rsid w:val="00292ED7"/>
    <w:rsid w:val="002A39DD"/>
    <w:rsid w:val="002B43CA"/>
    <w:rsid w:val="002C4B1B"/>
    <w:rsid w:val="002F13F4"/>
    <w:rsid w:val="00323D81"/>
    <w:rsid w:val="0033510E"/>
    <w:rsid w:val="003375BA"/>
    <w:rsid w:val="0036504F"/>
    <w:rsid w:val="00367DAE"/>
    <w:rsid w:val="00385BBE"/>
    <w:rsid w:val="003C011E"/>
    <w:rsid w:val="004063DC"/>
    <w:rsid w:val="0041478A"/>
    <w:rsid w:val="00435B24"/>
    <w:rsid w:val="004465E7"/>
    <w:rsid w:val="00461BD7"/>
    <w:rsid w:val="00463803"/>
    <w:rsid w:val="00491788"/>
    <w:rsid w:val="004A3B24"/>
    <w:rsid w:val="004B0CCA"/>
    <w:rsid w:val="004E2DE3"/>
    <w:rsid w:val="004E7172"/>
    <w:rsid w:val="004E730E"/>
    <w:rsid w:val="004F1E86"/>
    <w:rsid w:val="004F53A4"/>
    <w:rsid w:val="00502530"/>
    <w:rsid w:val="00525C11"/>
    <w:rsid w:val="00536761"/>
    <w:rsid w:val="0055152F"/>
    <w:rsid w:val="005704C9"/>
    <w:rsid w:val="005C7BB1"/>
    <w:rsid w:val="005F6568"/>
    <w:rsid w:val="00630B0A"/>
    <w:rsid w:val="00641BF3"/>
    <w:rsid w:val="00672030"/>
    <w:rsid w:val="00687C08"/>
    <w:rsid w:val="00690695"/>
    <w:rsid w:val="006A44BF"/>
    <w:rsid w:val="006B3192"/>
    <w:rsid w:val="006F3C1F"/>
    <w:rsid w:val="00702899"/>
    <w:rsid w:val="00710BCD"/>
    <w:rsid w:val="007131B2"/>
    <w:rsid w:val="007319E4"/>
    <w:rsid w:val="00736A5C"/>
    <w:rsid w:val="00747CBD"/>
    <w:rsid w:val="00752718"/>
    <w:rsid w:val="0077658C"/>
    <w:rsid w:val="00787519"/>
    <w:rsid w:val="00795D6C"/>
    <w:rsid w:val="007B4E99"/>
    <w:rsid w:val="007C42A3"/>
    <w:rsid w:val="007D2E48"/>
    <w:rsid w:val="00821320"/>
    <w:rsid w:val="00821510"/>
    <w:rsid w:val="00837E13"/>
    <w:rsid w:val="008466E1"/>
    <w:rsid w:val="008C2B85"/>
    <w:rsid w:val="008D0011"/>
    <w:rsid w:val="008F774F"/>
    <w:rsid w:val="00907E41"/>
    <w:rsid w:val="0093708E"/>
    <w:rsid w:val="009549B9"/>
    <w:rsid w:val="00963D7D"/>
    <w:rsid w:val="00982C97"/>
    <w:rsid w:val="00996F5C"/>
    <w:rsid w:val="009B1480"/>
    <w:rsid w:val="009B4182"/>
    <w:rsid w:val="009F11FE"/>
    <w:rsid w:val="00A21FB4"/>
    <w:rsid w:val="00A51A74"/>
    <w:rsid w:val="00A66CEC"/>
    <w:rsid w:val="00A70FD5"/>
    <w:rsid w:val="00A90762"/>
    <w:rsid w:val="00AB0A7F"/>
    <w:rsid w:val="00AC311C"/>
    <w:rsid w:val="00AD7EA5"/>
    <w:rsid w:val="00AE738E"/>
    <w:rsid w:val="00AF02AB"/>
    <w:rsid w:val="00B34F76"/>
    <w:rsid w:val="00B37097"/>
    <w:rsid w:val="00B65710"/>
    <w:rsid w:val="00B84AD6"/>
    <w:rsid w:val="00B85AC9"/>
    <w:rsid w:val="00BA60EF"/>
    <w:rsid w:val="00BD4EF5"/>
    <w:rsid w:val="00BE1BB0"/>
    <w:rsid w:val="00BE44B1"/>
    <w:rsid w:val="00BF324D"/>
    <w:rsid w:val="00BF5C82"/>
    <w:rsid w:val="00C03B59"/>
    <w:rsid w:val="00C1457D"/>
    <w:rsid w:val="00C234EA"/>
    <w:rsid w:val="00C23CCB"/>
    <w:rsid w:val="00C401CD"/>
    <w:rsid w:val="00C65721"/>
    <w:rsid w:val="00C71465"/>
    <w:rsid w:val="00CB3700"/>
    <w:rsid w:val="00CF04DF"/>
    <w:rsid w:val="00D057D1"/>
    <w:rsid w:val="00D15C51"/>
    <w:rsid w:val="00D53B6A"/>
    <w:rsid w:val="00D964A4"/>
    <w:rsid w:val="00D96BBF"/>
    <w:rsid w:val="00DC49F9"/>
    <w:rsid w:val="00E06A46"/>
    <w:rsid w:val="00E17C12"/>
    <w:rsid w:val="00E52D90"/>
    <w:rsid w:val="00E61A1A"/>
    <w:rsid w:val="00E62D93"/>
    <w:rsid w:val="00E63444"/>
    <w:rsid w:val="00E76D91"/>
    <w:rsid w:val="00E85F40"/>
    <w:rsid w:val="00E8764A"/>
    <w:rsid w:val="00EA652E"/>
    <w:rsid w:val="00EA7A1B"/>
    <w:rsid w:val="00ED4279"/>
    <w:rsid w:val="00EF1C44"/>
    <w:rsid w:val="00F02BB8"/>
    <w:rsid w:val="00F11F2B"/>
    <w:rsid w:val="00F239B9"/>
    <w:rsid w:val="00F42DD4"/>
    <w:rsid w:val="00F544F6"/>
    <w:rsid w:val="00F9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B963BD9-1A2D-4C8F-A87C-DBA0E1C36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6BF5"/>
    <w:pPr>
      <w:spacing w:after="200" w:line="276" w:lineRule="auto"/>
      <w:ind w:firstLine="709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907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A9076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EF1C44"/>
    <w:pPr>
      <w:ind w:left="720"/>
      <w:contextualSpacing/>
    </w:pPr>
  </w:style>
  <w:style w:type="character" w:customStyle="1" w:styleId="postbody1">
    <w:name w:val="postbody1"/>
    <w:uiPriority w:val="99"/>
    <w:rsid w:val="00070FD7"/>
    <w:rPr>
      <w:rFonts w:cs="Times New Roman"/>
      <w:sz w:val="18"/>
      <w:szCs w:val="18"/>
    </w:rPr>
  </w:style>
  <w:style w:type="paragraph" w:styleId="a6">
    <w:name w:val="header"/>
    <w:basedOn w:val="a"/>
    <w:link w:val="a7"/>
    <w:uiPriority w:val="99"/>
    <w:rsid w:val="00055C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055C98"/>
    <w:rPr>
      <w:rFonts w:cs="Times New Roman"/>
      <w:sz w:val="22"/>
      <w:szCs w:val="22"/>
      <w:lang w:val="x-none" w:eastAsia="en-US"/>
    </w:rPr>
  </w:style>
  <w:style w:type="paragraph" w:styleId="a8">
    <w:name w:val="footer"/>
    <w:basedOn w:val="a"/>
    <w:link w:val="a9"/>
    <w:uiPriority w:val="99"/>
    <w:rsid w:val="00055C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055C98"/>
    <w:rPr>
      <w:rFonts w:cs="Times New Roman"/>
      <w:sz w:val="22"/>
      <w:szCs w:val="22"/>
      <w:lang w:val="x-none" w:eastAsia="en-US"/>
    </w:rPr>
  </w:style>
  <w:style w:type="character" w:styleId="aa">
    <w:name w:val="annotation reference"/>
    <w:uiPriority w:val="99"/>
    <w:semiHidden/>
    <w:rsid w:val="00323D81"/>
    <w:rPr>
      <w:rFonts w:cs="Times New Roman"/>
      <w:sz w:val="16"/>
      <w:szCs w:val="16"/>
    </w:rPr>
  </w:style>
  <w:style w:type="paragraph" w:styleId="ab">
    <w:name w:val="annotation text"/>
    <w:basedOn w:val="a"/>
    <w:link w:val="ac"/>
    <w:uiPriority w:val="99"/>
    <w:semiHidden/>
    <w:rsid w:val="00323D81"/>
    <w:rPr>
      <w:sz w:val="20"/>
      <w:szCs w:val="20"/>
    </w:rPr>
  </w:style>
  <w:style w:type="character" w:customStyle="1" w:styleId="ac">
    <w:name w:val="Текст примечания Знак"/>
    <w:link w:val="ab"/>
    <w:uiPriority w:val="99"/>
    <w:semiHidden/>
    <w:locked/>
    <w:rsid w:val="00323D81"/>
    <w:rPr>
      <w:rFonts w:cs="Times New Roman"/>
      <w:lang w:val="x-none" w:eastAsia="en-US"/>
    </w:rPr>
  </w:style>
  <w:style w:type="paragraph" w:styleId="ad">
    <w:name w:val="annotation subject"/>
    <w:basedOn w:val="ab"/>
    <w:next w:val="ab"/>
    <w:link w:val="ae"/>
    <w:uiPriority w:val="99"/>
    <w:semiHidden/>
    <w:rsid w:val="00323D81"/>
    <w:rPr>
      <w:b/>
      <w:bCs/>
    </w:rPr>
  </w:style>
  <w:style w:type="character" w:customStyle="1" w:styleId="ae">
    <w:name w:val="Тема примечания Знак"/>
    <w:link w:val="ad"/>
    <w:uiPriority w:val="99"/>
    <w:semiHidden/>
    <w:locked/>
    <w:rsid w:val="00323D81"/>
    <w:rPr>
      <w:rFonts w:cs="Times New Roman"/>
      <w:b/>
      <w:bCs/>
      <w:lang w:val="x-none" w:eastAsia="en-US"/>
    </w:rPr>
  </w:style>
  <w:style w:type="paragraph" w:styleId="af">
    <w:name w:val="No Spacing"/>
    <w:link w:val="af0"/>
    <w:uiPriority w:val="99"/>
    <w:qFormat/>
    <w:rsid w:val="00323D81"/>
    <w:rPr>
      <w:sz w:val="22"/>
      <w:szCs w:val="22"/>
      <w:lang w:eastAsia="en-US"/>
    </w:rPr>
  </w:style>
  <w:style w:type="character" w:customStyle="1" w:styleId="af0">
    <w:name w:val="Без интервала Знак"/>
    <w:link w:val="af"/>
    <w:uiPriority w:val="99"/>
    <w:locked/>
    <w:rsid w:val="00323D81"/>
    <w:rPr>
      <w:rFonts w:eastAsia="Times New Roman" w:cs="Times New Roman"/>
      <w:sz w:val="22"/>
      <w:szCs w:val="22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2220</Words>
  <Characters>12655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HOUSE</Company>
  <LinksUpToDate>false</LinksUpToDate>
  <CharactersWithSpaces>14846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ANNA</dc:creator>
  <cp:keywords/>
  <dc:description/>
  <cp:lastModifiedBy>admin</cp:lastModifiedBy>
  <cp:revision>2</cp:revision>
  <cp:lastPrinted>2008-03-08T14:08:00Z</cp:lastPrinted>
  <dcterms:created xsi:type="dcterms:W3CDTF">2014-02-23T16:51:00Z</dcterms:created>
  <dcterms:modified xsi:type="dcterms:W3CDTF">2014-02-23T16:51:00Z</dcterms:modified>
</cp:coreProperties>
</file>