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BDF" w:rsidRPr="004E2BDF" w:rsidRDefault="004E2BDF" w:rsidP="004E2BDF">
      <w:pPr>
        <w:jc w:val="center"/>
        <w:rPr>
          <w:sz w:val="28"/>
          <w:szCs w:val="28"/>
        </w:rPr>
      </w:pPr>
      <w:r w:rsidRPr="004E2BDF">
        <w:rPr>
          <w:sz w:val="28"/>
          <w:szCs w:val="28"/>
        </w:rPr>
        <w:t>Районная научно-практическая конференция</w:t>
      </w:r>
      <w:r>
        <w:rPr>
          <w:sz w:val="28"/>
          <w:szCs w:val="28"/>
        </w:rPr>
        <w:t xml:space="preserve"> </w:t>
      </w:r>
      <w:r w:rsidRPr="004E2BDF">
        <w:rPr>
          <w:sz w:val="28"/>
          <w:szCs w:val="28"/>
        </w:rPr>
        <w:t>школьников « К вершинам знаний»</w:t>
      </w:r>
    </w:p>
    <w:p w:rsidR="004E2BDF" w:rsidRPr="004E2BDF" w:rsidRDefault="004E2BDF" w:rsidP="004E2BDF">
      <w:pPr>
        <w:jc w:val="center"/>
        <w:rPr>
          <w:sz w:val="28"/>
          <w:szCs w:val="28"/>
        </w:rPr>
      </w:pPr>
      <w:r w:rsidRPr="004E2BDF">
        <w:rPr>
          <w:sz w:val="28"/>
          <w:szCs w:val="28"/>
        </w:rPr>
        <w:t>Секция « Естественно-математические дисциплины»</w:t>
      </w:r>
    </w:p>
    <w:p w:rsidR="004E2BDF" w:rsidRPr="004E2BDF" w:rsidRDefault="004E2BDF" w:rsidP="004E2BDF">
      <w:pPr>
        <w:jc w:val="center"/>
        <w:rPr>
          <w:sz w:val="28"/>
          <w:szCs w:val="28"/>
        </w:rPr>
      </w:pPr>
    </w:p>
    <w:p w:rsidR="004E2BDF" w:rsidRPr="004E2BDF" w:rsidRDefault="004E2BDF" w:rsidP="004E2BDF">
      <w:pPr>
        <w:jc w:val="center"/>
        <w:rPr>
          <w:sz w:val="28"/>
          <w:szCs w:val="28"/>
        </w:rPr>
      </w:pPr>
    </w:p>
    <w:p w:rsidR="004E2BDF" w:rsidRPr="004E2BDF" w:rsidRDefault="004E2BDF" w:rsidP="004E2BDF">
      <w:pPr>
        <w:jc w:val="center"/>
        <w:rPr>
          <w:b/>
          <w:sz w:val="28"/>
          <w:szCs w:val="28"/>
        </w:rPr>
      </w:pPr>
    </w:p>
    <w:p w:rsidR="004E2BDF" w:rsidRPr="004E2BDF" w:rsidRDefault="004E2BDF" w:rsidP="004E2BDF">
      <w:pPr>
        <w:jc w:val="center"/>
        <w:rPr>
          <w:b/>
          <w:sz w:val="28"/>
          <w:szCs w:val="28"/>
        </w:rPr>
      </w:pPr>
    </w:p>
    <w:p w:rsidR="004E2BDF" w:rsidRDefault="004E2BDF" w:rsidP="004E2BDF">
      <w:pPr>
        <w:jc w:val="center"/>
        <w:rPr>
          <w:b/>
          <w:sz w:val="28"/>
          <w:szCs w:val="28"/>
        </w:rPr>
      </w:pPr>
    </w:p>
    <w:p w:rsidR="004E2BDF" w:rsidRDefault="004E2BDF" w:rsidP="004E2BDF">
      <w:pPr>
        <w:jc w:val="center"/>
        <w:rPr>
          <w:b/>
          <w:sz w:val="28"/>
          <w:szCs w:val="28"/>
        </w:rPr>
      </w:pPr>
    </w:p>
    <w:p w:rsidR="004E2BDF" w:rsidRDefault="004E2BDF" w:rsidP="004E2BDF">
      <w:pPr>
        <w:jc w:val="center"/>
        <w:rPr>
          <w:b/>
          <w:sz w:val="28"/>
          <w:szCs w:val="28"/>
        </w:rPr>
      </w:pPr>
    </w:p>
    <w:p w:rsidR="004E2BDF" w:rsidRDefault="004E2BDF" w:rsidP="004E2BDF">
      <w:pPr>
        <w:jc w:val="center"/>
        <w:rPr>
          <w:b/>
          <w:sz w:val="28"/>
          <w:szCs w:val="28"/>
        </w:rPr>
      </w:pPr>
    </w:p>
    <w:p w:rsidR="004E2BDF" w:rsidRDefault="004E2BDF" w:rsidP="004E2BDF">
      <w:pPr>
        <w:jc w:val="center"/>
        <w:rPr>
          <w:b/>
          <w:sz w:val="28"/>
          <w:szCs w:val="28"/>
        </w:rPr>
      </w:pPr>
    </w:p>
    <w:p w:rsidR="004E2BDF" w:rsidRDefault="004E2BDF" w:rsidP="004E2BDF">
      <w:pPr>
        <w:jc w:val="center"/>
        <w:rPr>
          <w:b/>
          <w:sz w:val="28"/>
          <w:szCs w:val="28"/>
        </w:rPr>
      </w:pPr>
    </w:p>
    <w:p w:rsidR="004E2BDF" w:rsidRDefault="004E2BDF" w:rsidP="004E2BDF">
      <w:pPr>
        <w:jc w:val="center"/>
        <w:rPr>
          <w:b/>
          <w:sz w:val="28"/>
          <w:szCs w:val="28"/>
        </w:rPr>
      </w:pPr>
    </w:p>
    <w:p w:rsidR="004E2BDF" w:rsidRPr="004E2BDF" w:rsidRDefault="004E2BDF" w:rsidP="004E2BDF">
      <w:pPr>
        <w:jc w:val="center"/>
        <w:rPr>
          <w:b/>
          <w:sz w:val="28"/>
          <w:szCs w:val="28"/>
        </w:rPr>
      </w:pPr>
      <w:r w:rsidRPr="004E2BDF">
        <w:rPr>
          <w:b/>
          <w:sz w:val="28"/>
          <w:szCs w:val="28"/>
        </w:rPr>
        <w:t>Тема « Исследование потребления электроэнергии в зависимости от времени года»</w:t>
      </w:r>
    </w:p>
    <w:p w:rsidR="004E2BDF" w:rsidRPr="004E2BDF" w:rsidRDefault="004E2BDF" w:rsidP="004E2BDF">
      <w:pPr>
        <w:jc w:val="center"/>
        <w:rPr>
          <w:sz w:val="28"/>
          <w:szCs w:val="28"/>
        </w:rPr>
      </w:pPr>
    </w:p>
    <w:p w:rsidR="004E2BDF" w:rsidRPr="004E2BDF" w:rsidRDefault="004E2BDF" w:rsidP="004E2BDF">
      <w:pPr>
        <w:jc w:val="center"/>
        <w:rPr>
          <w:sz w:val="28"/>
          <w:szCs w:val="28"/>
        </w:rPr>
      </w:pPr>
    </w:p>
    <w:p w:rsidR="004E2BDF" w:rsidRPr="004E2BDF" w:rsidRDefault="004E2BDF" w:rsidP="004E2BDF">
      <w:pPr>
        <w:jc w:val="left"/>
        <w:rPr>
          <w:sz w:val="28"/>
          <w:szCs w:val="28"/>
        </w:rPr>
      </w:pPr>
      <w:r w:rsidRPr="004E2BDF">
        <w:rPr>
          <w:sz w:val="28"/>
          <w:szCs w:val="28"/>
        </w:rPr>
        <w:t>Выполнила:</w:t>
      </w:r>
      <w:r>
        <w:rPr>
          <w:sz w:val="28"/>
          <w:szCs w:val="28"/>
        </w:rPr>
        <w:t xml:space="preserve"> </w:t>
      </w:r>
      <w:r w:rsidRPr="004E2BDF">
        <w:rPr>
          <w:sz w:val="28"/>
          <w:szCs w:val="28"/>
        </w:rPr>
        <w:t>Нуралинова Евгения Сергеевна</w:t>
      </w:r>
    </w:p>
    <w:p w:rsidR="004E2BDF" w:rsidRPr="004E2BDF" w:rsidRDefault="004E2BDF" w:rsidP="004E2BDF">
      <w:pPr>
        <w:jc w:val="left"/>
        <w:rPr>
          <w:sz w:val="28"/>
          <w:szCs w:val="28"/>
        </w:rPr>
      </w:pPr>
      <w:r w:rsidRPr="004E2BDF">
        <w:rPr>
          <w:sz w:val="28"/>
          <w:szCs w:val="28"/>
        </w:rPr>
        <w:t>МОУ Рождественская СОШ, 9 класс.</w:t>
      </w:r>
    </w:p>
    <w:p w:rsidR="004E2BDF" w:rsidRDefault="004E2BDF" w:rsidP="004E2BDF">
      <w:pPr>
        <w:jc w:val="left"/>
        <w:rPr>
          <w:sz w:val="28"/>
          <w:szCs w:val="28"/>
        </w:rPr>
      </w:pPr>
      <w:r w:rsidRPr="004E2BDF">
        <w:rPr>
          <w:sz w:val="28"/>
          <w:szCs w:val="28"/>
        </w:rPr>
        <w:t>Руководи</w:t>
      </w:r>
      <w:r>
        <w:rPr>
          <w:sz w:val="28"/>
          <w:szCs w:val="28"/>
        </w:rPr>
        <w:t>тель: Митина Светлана Петровна</w:t>
      </w:r>
    </w:p>
    <w:p w:rsidR="004E2BDF" w:rsidRPr="004E2BDF" w:rsidRDefault="004E2BDF" w:rsidP="004E2BDF">
      <w:pPr>
        <w:jc w:val="center"/>
        <w:rPr>
          <w:sz w:val="28"/>
          <w:szCs w:val="28"/>
        </w:rPr>
      </w:pPr>
    </w:p>
    <w:p w:rsidR="004E2BDF" w:rsidRPr="004E2BDF" w:rsidRDefault="004E2BDF" w:rsidP="004E2BDF">
      <w:pPr>
        <w:jc w:val="center"/>
        <w:rPr>
          <w:sz w:val="28"/>
          <w:szCs w:val="28"/>
        </w:rPr>
      </w:pPr>
    </w:p>
    <w:p w:rsidR="004E2BDF" w:rsidRDefault="004E2BDF" w:rsidP="004E2BDF">
      <w:pPr>
        <w:jc w:val="center"/>
        <w:rPr>
          <w:sz w:val="28"/>
          <w:szCs w:val="28"/>
        </w:rPr>
      </w:pPr>
    </w:p>
    <w:p w:rsidR="004E2BDF" w:rsidRDefault="004E2BDF" w:rsidP="004E2BDF">
      <w:pPr>
        <w:jc w:val="center"/>
        <w:rPr>
          <w:sz w:val="28"/>
          <w:szCs w:val="28"/>
        </w:rPr>
      </w:pPr>
    </w:p>
    <w:p w:rsidR="004E2BDF" w:rsidRDefault="004E2BDF" w:rsidP="004E2BDF">
      <w:pPr>
        <w:jc w:val="center"/>
        <w:rPr>
          <w:sz w:val="28"/>
          <w:szCs w:val="28"/>
        </w:rPr>
      </w:pPr>
    </w:p>
    <w:p w:rsidR="004E2BDF" w:rsidRDefault="004E2BDF" w:rsidP="004E2BDF">
      <w:pPr>
        <w:jc w:val="center"/>
        <w:rPr>
          <w:sz w:val="28"/>
          <w:szCs w:val="28"/>
        </w:rPr>
      </w:pPr>
    </w:p>
    <w:p w:rsidR="004E2BDF" w:rsidRDefault="004E2BDF" w:rsidP="004E2BDF">
      <w:pPr>
        <w:jc w:val="center"/>
        <w:rPr>
          <w:sz w:val="28"/>
          <w:szCs w:val="28"/>
        </w:rPr>
      </w:pPr>
      <w:r w:rsidRPr="004E2BDF">
        <w:rPr>
          <w:sz w:val="28"/>
          <w:szCs w:val="28"/>
        </w:rPr>
        <w:t>2011 год</w:t>
      </w:r>
    </w:p>
    <w:p w:rsidR="004E2BDF" w:rsidRDefault="004E2BDF" w:rsidP="004E2BDF">
      <w:pPr>
        <w:jc w:val="center"/>
        <w:rPr>
          <w:sz w:val="28"/>
          <w:szCs w:val="28"/>
        </w:rPr>
      </w:pPr>
    </w:p>
    <w:p w:rsidR="004E2BDF" w:rsidRPr="004E2BDF" w:rsidRDefault="004E2BDF" w:rsidP="004E2BDF">
      <w:pPr>
        <w:ind w:firstLine="709"/>
        <w:jc w:val="left"/>
        <w:rPr>
          <w:b/>
          <w:bCs/>
          <w:sz w:val="28"/>
          <w:szCs w:val="28"/>
        </w:rPr>
      </w:pPr>
      <w:r>
        <w:rPr>
          <w:sz w:val="28"/>
          <w:szCs w:val="28"/>
        </w:rPr>
        <w:br w:type="page"/>
      </w:r>
      <w:r w:rsidRPr="004E2BDF">
        <w:rPr>
          <w:b/>
          <w:bCs/>
          <w:sz w:val="28"/>
          <w:szCs w:val="28"/>
        </w:rPr>
        <w:t>Оглавление</w:t>
      </w:r>
    </w:p>
    <w:p w:rsidR="004E2BDF" w:rsidRPr="004E2BDF" w:rsidRDefault="004E2BDF" w:rsidP="004E2BDF">
      <w:pPr>
        <w:ind w:firstLine="709"/>
        <w:rPr>
          <w:sz w:val="28"/>
          <w:szCs w:val="28"/>
        </w:rPr>
      </w:pPr>
    </w:p>
    <w:p w:rsidR="004E2BDF" w:rsidRPr="004E2BDF" w:rsidRDefault="004E2BDF" w:rsidP="004E2BDF">
      <w:pPr>
        <w:rPr>
          <w:sz w:val="28"/>
          <w:szCs w:val="28"/>
        </w:rPr>
      </w:pPr>
      <w:r w:rsidRPr="004E2BDF">
        <w:rPr>
          <w:sz w:val="28"/>
          <w:szCs w:val="28"/>
        </w:rPr>
        <w:t>Введение.</w:t>
      </w:r>
    </w:p>
    <w:p w:rsidR="004E2BDF" w:rsidRPr="004E2BDF" w:rsidRDefault="004E2BDF" w:rsidP="004E2BDF">
      <w:pPr>
        <w:rPr>
          <w:sz w:val="28"/>
          <w:szCs w:val="28"/>
        </w:rPr>
      </w:pPr>
      <w:r>
        <w:rPr>
          <w:sz w:val="28"/>
          <w:szCs w:val="28"/>
        </w:rPr>
        <w:t xml:space="preserve">Глава </w:t>
      </w:r>
      <w:r w:rsidRPr="004E2BDF">
        <w:rPr>
          <w:sz w:val="28"/>
          <w:szCs w:val="28"/>
        </w:rPr>
        <w:t>1</w:t>
      </w:r>
      <w:r>
        <w:rPr>
          <w:sz w:val="28"/>
          <w:szCs w:val="28"/>
        </w:rPr>
        <w:t xml:space="preserve">. </w:t>
      </w:r>
      <w:r w:rsidRPr="004E2BDF">
        <w:rPr>
          <w:sz w:val="28"/>
          <w:szCs w:val="28"/>
        </w:rPr>
        <w:t>Время года и объем потребляемой электроэнергии</w:t>
      </w:r>
    </w:p>
    <w:p w:rsidR="004E2BDF" w:rsidRPr="004E2BDF" w:rsidRDefault="004E2BDF" w:rsidP="004E2BDF">
      <w:pPr>
        <w:rPr>
          <w:sz w:val="28"/>
          <w:szCs w:val="28"/>
        </w:rPr>
      </w:pPr>
      <w:r>
        <w:rPr>
          <w:sz w:val="28"/>
          <w:szCs w:val="28"/>
        </w:rPr>
        <w:t xml:space="preserve">Глава </w:t>
      </w:r>
      <w:r w:rsidRPr="004E2BDF">
        <w:rPr>
          <w:sz w:val="28"/>
          <w:szCs w:val="28"/>
        </w:rPr>
        <w:t>2</w:t>
      </w:r>
      <w:r>
        <w:rPr>
          <w:sz w:val="28"/>
          <w:szCs w:val="28"/>
        </w:rPr>
        <w:t xml:space="preserve">. </w:t>
      </w:r>
      <w:r w:rsidRPr="004E2BDF">
        <w:rPr>
          <w:sz w:val="28"/>
          <w:szCs w:val="28"/>
        </w:rPr>
        <w:t>Норматив и реальные потребности</w:t>
      </w:r>
    </w:p>
    <w:p w:rsidR="004E2BDF" w:rsidRPr="004E2BDF" w:rsidRDefault="004E2BDF" w:rsidP="004E2BDF">
      <w:pPr>
        <w:rPr>
          <w:sz w:val="28"/>
          <w:szCs w:val="28"/>
        </w:rPr>
      </w:pPr>
      <w:r>
        <w:rPr>
          <w:sz w:val="28"/>
          <w:szCs w:val="28"/>
        </w:rPr>
        <w:t xml:space="preserve">Глава </w:t>
      </w:r>
      <w:r w:rsidRPr="004E2BDF">
        <w:rPr>
          <w:sz w:val="28"/>
          <w:szCs w:val="28"/>
        </w:rPr>
        <w:t>3</w:t>
      </w:r>
      <w:r>
        <w:rPr>
          <w:sz w:val="28"/>
          <w:szCs w:val="28"/>
        </w:rPr>
        <w:t xml:space="preserve">. </w:t>
      </w:r>
      <w:r w:rsidRPr="004E2BDF">
        <w:rPr>
          <w:sz w:val="28"/>
          <w:szCs w:val="28"/>
        </w:rPr>
        <w:t>Переход на «летнее» время</w:t>
      </w:r>
    </w:p>
    <w:p w:rsidR="004E2BDF" w:rsidRPr="004E2BDF" w:rsidRDefault="004E2BDF" w:rsidP="004E2BDF">
      <w:pPr>
        <w:rPr>
          <w:sz w:val="28"/>
          <w:szCs w:val="28"/>
        </w:rPr>
      </w:pPr>
      <w:r w:rsidRPr="004E2BDF">
        <w:rPr>
          <w:sz w:val="28"/>
          <w:szCs w:val="28"/>
        </w:rPr>
        <w:t>Заключение</w:t>
      </w:r>
    </w:p>
    <w:p w:rsidR="004E2BDF" w:rsidRPr="004E2BDF" w:rsidRDefault="004E2BDF" w:rsidP="004E2BDF">
      <w:pPr>
        <w:rPr>
          <w:sz w:val="28"/>
          <w:szCs w:val="28"/>
        </w:rPr>
      </w:pPr>
      <w:r w:rsidRPr="004E2BDF">
        <w:rPr>
          <w:sz w:val="28"/>
          <w:szCs w:val="28"/>
        </w:rPr>
        <w:t>Список литературы</w:t>
      </w:r>
    </w:p>
    <w:p w:rsidR="004E2BDF" w:rsidRPr="004E2BDF" w:rsidRDefault="004E2BDF" w:rsidP="004E2BDF">
      <w:pPr>
        <w:rPr>
          <w:sz w:val="28"/>
          <w:szCs w:val="28"/>
        </w:rPr>
      </w:pPr>
    </w:p>
    <w:p w:rsidR="004E2BDF" w:rsidRDefault="004E2BDF" w:rsidP="004E2BDF">
      <w:pPr>
        <w:ind w:firstLine="709"/>
        <w:rPr>
          <w:b/>
          <w:bCs/>
          <w:sz w:val="28"/>
          <w:szCs w:val="28"/>
        </w:rPr>
      </w:pPr>
      <w:r>
        <w:rPr>
          <w:sz w:val="28"/>
          <w:szCs w:val="28"/>
        </w:rPr>
        <w:br w:type="page"/>
      </w:r>
      <w:r w:rsidRPr="004E2BDF">
        <w:rPr>
          <w:b/>
          <w:bCs/>
          <w:sz w:val="28"/>
          <w:szCs w:val="28"/>
        </w:rPr>
        <w:t>Введение</w:t>
      </w:r>
    </w:p>
    <w:p w:rsidR="004E2BDF" w:rsidRPr="004E2BDF" w:rsidRDefault="004E2BDF" w:rsidP="004E2BDF">
      <w:pPr>
        <w:ind w:firstLine="709"/>
        <w:rPr>
          <w:b/>
          <w:bCs/>
          <w:sz w:val="28"/>
          <w:szCs w:val="28"/>
        </w:rPr>
      </w:pPr>
    </w:p>
    <w:p w:rsidR="004E2BDF" w:rsidRPr="004E2BDF" w:rsidRDefault="004E2BDF" w:rsidP="004E2BDF">
      <w:pPr>
        <w:pStyle w:val="a1"/>
        <w:spacing w:after="0"/>
        <w:ind w:firstLine="709"/>
        <w:rPr>
          <w:sz w:val="28"/>
          <w:szCs w:val="28"/>
        </w:rPr>
      </w:pPr>
      <w:r w:rsidRPr="004E2BDF">
        <w:rPr>
          <w:sz w:val="28"/>
          <w:szCs w:val="28"/>
        </w:rPr>
        <w:t>Приближается весна. Это один из периодов года, когда страна переходит с «зимнего» на «летнее» время. Эта весна отличается от других предыдущих тем, что предстоящий перевод будет последним, так как 9 февраля 2011 года</w:t>
      </w:r>
      <w:r>
        <w:rPr>
          <w:sz w:val="28"/>
          <w:szCs w:val="28"/>
        </w:rPr>
        <w:t xml:space="preserve"> </w:t>
      </w:r>
      <w:r w:rsidRPr="004E2BDF">
        <w:rPr>
          <w:sz w:val="28"/>
          <w:szCs w:val="28"/>
        </w:rPr>
        <w:t>Д.А. Медведев подписал указ об отмене перехода на зимнее время. Мне стало интересно в связи с чем отменили</w:t>
      </w:r>
      <w:r>
        <w:rPr>
          <w:sz w:val="28"/>
          <w:szCs w:val="28"/>
        </w:rPr>
        <w:t xml:space="preserve"> </w:t>
      </w:r>
      <w:r w:rsidRPr="004E2BDF">
        <w:rPr>
          <w:sz w:val="28"/>
          <w:szCs w:val="28"/>
        </w:rPr>
        <w:t>перевод часов, и я решила изучить данный вопрос. Тема моей</w:t>
      </w:r>
      <w:r>
        <w:rPr>
          <w:sz w:val="28"/>
          <w:szCs w:val="28"/>
        </w:rPr>
        <w:t xml:space="preserve"> </w:t>
      </w:r>
      <w:r w:rsidRPr="004E2BDF">
        <w:rPr>
          <w:sz w:val="28"/>
          <w:szCs w:val="28"/>
        </w:rPr>
        <w:t>работы</w:t>
      </w:r>
      <w:r>
        <w:rPr>
          <w:sz w:val="28"/>
          <w:szCs w:val="28"/>
        </w:rPr>
        <w:t xml:space="preserve"> </w:t>
      </w:r>
      <w:r w:rsidRPr="004E2BDF">
        <w:rPr>
          <w:sz w:val="28"/>
          <w:szCs w:val="28"/>
        </w:rPr>
        <w:t>«Исследование потребления электроэнергии в зависимости от времени года». Изучая литературу по данному вопросу,</w:t>
      </w:r>
      <w:r>
        <w:rPr>
          <w:sz w:val="28"/>
          <w:szCs w:val="28"/>
        </w:rPr>
        <w:t xml:space="preserve"> </w:t>
      </w:r>
      <w:r w:rsidRPr="004E2BDF">
        <w:rPr>
          <w:sz w:val="28"/>
          <w:szCs w:val="28"/>
        </w:rPr>
        <w:t>я поставила перед собой следующие цели и задачи:</w:t>
      </w:r>
    </w:p>
    <w:p w:rsidR="004E2BDF" w:rsidRPr="004E2BDF" w:rsidRDefault="004E2BDF" w:rsidP="004E2BDF">
      <w:pPr>
        <w:pStyle w:val="a1"/>
        <w:spacing w:after="0"/>
        <w:ind w:firstLine="709"/>
        <w:rPr>
          <w:b/>
          <w:bCs/>
          <w:sz w:val="28"/>
          <w:szCs w:val="28"/>
        </w:rPr>
      </w:pPr>
      <w:r w:rsidRPr="004E2BDF">
        <w:rPr>
          <w:b/>
          <w:bCs/>
          <w:sz w:val="28"/>
          <w:szCs w:val="28"/>
        </w:rPr>
        <w:t>Цель работы:</w:t>
      </w:r>
    </w:p>
    <w:p w:rsidR="004E2BDF" w:rsidRPr="004E2BDF" w:rsidRDefault="004E2BDF" w:rsidP="004E2BDF">
      <w:pPr>
        <w:pStyle w:val="a1"/>
        <w:spacing w:after="0"/>
        <w:ind w:firstLine="709"/>
        <w:rPr>
          <w:sz w:val="28"/>
          <w:szCs w:val="28"/>
        </w:rPr>
      </w:pPr>
      <w:r w:rsidRPr="004E2BDF">
        <w:rPr>
          <w:sz w:val="28"/>
          <w:szCs w:val="28"/>
        </w:rPr>
        <w:t>Выяснить, влияет ли время года на потребление населением электроэнергии и сказывается ли переход на «летнее» время на экономику страны.</w:t>
      </w:r>
    </w:p>
    <w:p w:rsidR="004E2BDF" w:rsidRPr="004E2BDF" w:rsidRDefault="004E2BDF" w:rsidP="004E2BDF">
      <w:pPr>
        <w:pStyle w:val="a1"/>
        <w:spacing w:after="0"/>
        <w:ind w:firstLine="709"/>
        <w:rPr>
          <w:b/>
          <w:bCs/>
          <w:sz w:val="28"/>
          <w:szCs w:val="28"/>
        </w:rPr>
      </w:pPr>
      <w:r w:rsidRPr="004E2BDF">
        <w:rPr>
          <w:b/>
          <w:bCs/>
          <w:sz w:val="28"/>
          <w:szCs w:val="28"/>
        </w:rPr>
        <w:t>Задачи работы:</w:t>
      </w:r>
    </w:p>
    <w:p w:rsidR="004E2BDF" w:rsidRPr="004E2BDF" w:rsidRDefault="004E2BDF" w:rsidP="004E2BDF">
      <w:pPr>
        <w:pStyle w:val="a1"/>
        <w:numPr>
          <w:ilvl w:val="0"/>
          <w:numId w:val="2"/>
        </w:numPr>
        <w:tabs>
          <w:tab w:val="clear" w:pos="720"/>
        </w:tabs>
        <w:spacing w:after="0"/>
        <w:ind w:left="0" w:firstLine="709"/>
        <w:rPr>
          <w:sz w:val="28"/>
          <w:szCs w:val="28"/>
        </w:rPr>
      </w:pPr>
      <w:r w:rsidRPr="004E2BDF">
        <w:rPr>
          <w:sz w:val="28"/>
          <w:szCs w:val="28"/>
        </w:rPr>
        <w:t>Собрать статистические данные с пяти потребителей</w:t>
      </w:r>
      <w:r>
        <w:rPr>
          <w:sz w:val="28"/>
          <w:szCs w:val="28"/>
        </w:rPr>
        <w:t xml:space="preserve"> </w:t>
      </w:r>
      <w:r w:rsidRPr="004E2BDF">
        <w:rPr>
          <w:sz w:val="28"/>
          <w:szCs w:val="28"/>
        </w:rPr>
        <w:t>по каждому месяцу за три последних года;</w:t>
      </w:r>
    </w:p>
    <w:p w:rsidR="004E2BDF" w:rsidRPr="004E2BDF" w:rsidRDefault="004E2BDF" w:rsidP="004E2BDF">
      <w:pPr>
        <w:pStyle w:val="a1"/>
        <w:numPr>
          <w:ilvl w:val="0"/>
          <w:numId w:val="2"/>
        </w:numPr>
        <w:tabs>
          <w:tab w:val="clear" w:pos="720"/>
        </w:tabs>
        <w:spacing w:after="0"/>
        <w:ind w:left="0" w:firstLine="709"/>
        <w:rPr>
          <w:sz w:val="28"/>
          <w:szCs w:val="28"/>
        </w:rPr>
      </w:pPr>
      <w:r w:rsidRPr="004E2BDF">
        <w:rPr>
          <w:sz w:val="28"/>
          <w:szCs w:val="28"/>
        </w:rPr>
        <w:t>Сравнить в какой месяц потребление электроэнергии в среднем было</w:t>
      </w:r>
      <w:r>
        <w:rPr>
          <w:sz w:val="28"/>
          <w:szCs w:val="28"/>
        </w:rPr>
        <w:t xml:space="preserve"> </w:t>
      </w:r>
      <w:r w:rsidRPr="004E2BDF">
        <w:rPr>
          <w:sz w:val="28"/>
          <w:szCs w:val="28"/>
        </w:rPr>
        <w:t>наибольшее и наименьшее;</w:t>
      </w:r>
    </w:p>
    <w:p w:rsidR="004E2BDF" w:rsidRPr="004E2BDF" w:rsidRDefault="004E2BDF" w:rsidP="004E2BDF">
      <w:pPr>
        <w:pStyle w:val="a1"/>
        <w:numPr>
          <w:ilvl w:val="0"/>
          <w:numId w:val="2"/>
        </w:numPr>
        <w:tabs>
          <w:tab w:val="clear" w:pos="720"/>
        </w:tabs>
        <w:spacing w:after="0"/>
        <w:ind w:left="0" w:firstLine="709"/>
        <w:rPr>
          <w:sz w:val="28"/>
          <w:szCs w:val="28"/>
        </w:rPr>
      </w:pPr>
      <w:r w:rsidRPr="004E2BDF">
        <w:rPr>
          <w:sz w:val="28"/>
          <w:szCs w:val="28"/>
        </w:rPr>
        <w:t>Сравнить в какое время года потребление электроэнергии было</w:t>
      </w:r>
      <w:r>
        <w:rPr>
          <w:sz w:val="28"/>
          <w:szCs w:val="28"/>
        </w:rPr>
        <w:t xml:space="preserve"> </w:t>
      </w:r>
      <w:r w:rsidRPr="004E2BDF">
        <w:rPr>
          <w:sz w:val="28"/>
          <w:szCs w:val="28"/>
        </w:rPr>
        <w:t>наибольшее и наименьшее;</w:t>
      </w:r>
    </w:p>
    <w:p w:rsidR="004E2BDF" w:rsidRPr="004E2BDF" w:rsidRDefault="004E2BDF" w:rsidP="004E2BDF">
      <w:pPr>
        <w:pStyle w:val="a1"/>
        <w:numPr>
          <w:ilvl w:val="0"/>
          <w:numId w:val="2"/>
        </w:numPr>
        <w:tabs>
          <w:tab w:val="clear" w:pos="720"/>
        </w:tabs>
        <w:spacing w:after="0"/>
        <w:ind w:left="0" w:firstLine="709"/>
        <w:rPr>
          <w:sz w:val="28"/>
          <w:szCs w:val="28"/>
        </w:rPr>
      </w:pPr>
      <w:r w:rsidRPr="004E2BDF">
        <w:rPr>
          <w:sz w:val="28"/>
          <w:szCs w:val="28"/>
        </w:rPr>
        <w:t>Укладываемся ли мы в норматив потребления электроэнергии;</w:t>
      </w:r>
    </w:p>
    <w:p w:rsidR="004E2BDF" w:rsidRPr="004E2BDF" w:rsidRDefault="004E2BDF" w:rsidP="004E2BDF">
      <w:pPr>
        <w:pStyle w:val="a1"/>
        <w:numPr>
          <w:ilvl w:val="0"/>
          <w:numId w:val="2"/>
        </w:numPr>
        <w:tabs>
          <w:tab w:val="clear" w:pos="720"/>
        </w:tabs>
        <w:spacing w:after="0"/>
        <w:ind w:left="0" w:firstLine="709"/>
        <w:rPr>
          <w:sz w:val="28"/>
          <w:szCs w:val="28"/>
        </w:rPr>
      </w:pPr>
      <w:r w:rsidRPr="004E2BDF">
        <w:rPr>
          <w:sz w:val="28"/>
          <w:szCs w:val="28"/>
        </w:rPr>
        <w:t>Проанализировать сказывается ли</w:t>
      </w:r>
      <w:r>
        <w:rPr>
          <w:sz w:val="28"/>
          <w:szCs w:val="28"/>
        </w:rPr>
        <w:t xml:space="preserve"> </w:t>
      </w:r>
      <w:r w:rsidRPr="004E2BDF">
        <w:rPr>
          <w:sz w:val="28"/>
          <w:szCs w:val="28"/>
        </w:rPr>
        <w:t>перехода на «летнее» и «зимнее»</w:t>
      </w:r>
      <w:r>
        <w:rPr>
          <w:sz w:val="28"/>
          <w:szCs w:val="28"/>
        </w:rPr>
        <w:t xml:space="preserve"> </w:t>
      </w:r>
      <w:r w:rsidRPr="004E2BDF">
        <w:rPr>
          <w:sz w:val="28"/>
          <w:szCs w:val="28"/>
        </w:rPr>
        <w:t>время на количество потребляемой электроэнергии.</w:t>
      </w:r>
    </w:p>
    <w:p w:rsidR="004E2BDF" w:rsidRPr="004E2BDF" w:rsidRDefault="004E2BDF" w:rsidP="004E2BDF">
      <w:pPr>
        <w:pStyle w:val="a1"/>
        <w:spacing w:after="0"/>
        <w:ind w:firstLine="709"/>
        <w:rPr>
          <w:b/>
          <w:bCs/>
          <w:sz w:val="28"/>
          <w:szCs w:val="28"/>
        </w:rPr>
      </w:pPr>
      <w:r w:rsidRPr="004E2BDF">
        <w:rPr>
          <w:sz w:val="28"/>
          <w:szCs w:val="28"/>
        </w:rPr>
        <w:t xml:space="preserve">Поставив перед собой эти задачи, я выдвинула такие </w:t>
      </w:r>
      <w:r w:rsidRPr="004E2BDF">
        <w:rPr>
          <w:b/>
          <w:bCs/>
          <w:sz w:val="28"/>
          <w:szCs w:val="28"/>
        </w:rPr>
        <w:t>гипотезы:</w:t>
      </w:r>
    </w:p>
    <w:p w:rsidR="004E2BDF" w:rsidRPr="004E2BDF" w:rsidRDefault="004E2BDF" w:rsidP="004E2BDF">
      <w:pPr>
        <w:pStyle w:val="a1"/>
        <w:numPr>
          <w:ilvl w:val="0"/>
          <w:numId w:val="3"/>
        </w:numPr>
        <w:tabs>
          <w:tab w:val="clear" w:pos="720"/>
        </w:tabs>
        <w:spacing w:after="0"/>
        <w:ind w:left="0" w:firstLine="709"/>
        <w:rPr>
          <w:sz w:val="28"/>
          <w:szCs w:val="28"/>
        </w:rPr>
      </w:pPr>
      <w:r w:rsidRPr="004E2BDF">
        <w:rPr>
          <w:sz w:val="28"/>
          <w:szCs w:val="28"/>
        </w:rPr>
        <w:t>Зависит ли объем потребляемой электроэнергии от времени года;</w:t>
      </w:r>
    </w:p>
    <w:p w:rsidR="004E2BDF" w:rsidRPr="004E2BDF" w:rsidRDefault="004E2BDF" w:rsidP="004E2BDF">
      <w:pPr>
        <w:pStyle w:val="a1"/>
        <w:numPr>
          <w:ilvl w:val="0"/>
          <w:numId w:val="3"/>
        </w:numPr>
        <w:tabs>
          <w:tab w:val="clear" w:pos="720"/>
        </w:tabs>
        <w:spacing w:after="0"/>
        <w:ind w:left="0" w:firstLine="709"/>
        <w:rPr>
          <w:sz w:val="28"/>
          <w:szCs w:val="28"/>
        </w:rPr>
      </w:pPr>
      <w:r w:rsidRPr="004E2BDF">
        <w:rPr>
          <w:sz w:val="28"/>
          <w:szCs w:val="28"/>
        </w:rPr>
        <w:t>Укладываемся ли мы в норматив потребления электроэнергии;</w:t>
      </w:r>
    </w:p>
    <w:p w:rsidR="004E2BDF" w:rsidRPr="004E2BDF" w:rsidRDefault="004E2BDF" w:rsidP="004E2BDF">
      <w:pPr>
        <w:pStyle w:val="a1"/>
        <w:numPr>
          <w:ilvl w:val="0"/>
          <w:numId w:val="3"/>
        </w:numPr>
        <w:tabs>
          <w:tab w:val="clear" w:pos="720"/>
        </w:tabs>
        <w:spacing w:after="0"/>
        <w:ind w:left="0" w:firstLine="709"/>
        <w:rPr>
          <w:sz w:val="28"/>
          <w:szCs w:val="28"/>
        </w:rPr>
      </w:pPr>
      <w:r w:rsidRPr="004E2BDF">
        <w:rPr>
          <w:sz w:val="28"/>
          <w:szCs w:val="28"/>
        </w:rPr>
        <w:t>Если не переводить стрелки часов весной и осенью, то повлияет ли это на количество потребляемой электроэнергии.</w:t>
      </w:r>
    </w:p>
    <w:p w:rsidR="004E2BDF" w:rsidRPr="004E2BDF" w:rsidRDefault="004E2BDF" w:rsidP="004E2BDF">
      <w:pPr>
        <w:pStyle w:val="a1"/>
        <w:spacing w:after="0"/>
        <w:ind w:firstLine="709"/>
        <w:rPr>
          <w:b/>
          <w:bCs/>
          <w:sz w:val="28"/>
          <w:szCs w:val="28"/>
        </w:rPr>
      </w:pPr>
      <w:r>
        <w:rPr>
          <w:sz w:val="28"/>
          <w:szCs w:val="28"/>
        </w:rPr>
        <w:br w:type="page"/>
      </w:r>
      <w:r w:rsidRPr="004E2BDF">
        <w:rPr>
          <w:b/>
          <w:bCs/>
          <w:sz w:val="28"/>
          <w:szCs w:val="28"/>
        </w:rPr>
        <w:t>Глава 1.</w:t>
      </w:r>
      <w:r>
        <w:rPr>
          <w:b/>
          <w:bCs/>
          <w:sz w:val="28"/>
          <w:szCs w:val="28"/>
        </w:rPr>
        <w:t xml:space="preserve"> </w:t>
      </w:r>
      <w:r w:rsidRPr="004E2BDF">
        <w:rPr>
          <w:b/>
          <w:bCs/>
          <w:sz w:val="28"/>
          <w:szCs w:val="28"/>
        </w:rPr>
        <w:t>Время года и объем потребляемой электроэнергии</w:t>
      </w:r>
    </w:p>
    <w:p w:rsidR="004E2BDF" w:rsidRPr="004E2BDF" w:rsidRDefault="004E2BDF" w:rsidP="004E2BDF">
      <w:pPr>
        <w:ind w:firstLine="709"/>
        <w:rPr>
          <w:sz w:val="28"/>
          <w:szCs w:val="28"/>
        </w:rPr>
      </w:pPr>
    </w:p>
    <w:p w:rsidR="004E2BDF" w:rsidRDefault="004E2BDF" w:rsidP="004E2BDF">
      <w:pPr>
        <w:ind w:firstLine="709"/>
        <w:rPr>
          <w:sz w:val="28"/>
          <w:szCs w:val="28"/>
        </w:rPr>
      </w:pPr>
      <w:r w:rsidRPr="004E2BDF">
        <w:rPr>
          <w:sz w:val="28"/>
          <w:szCs w:val="28"/>
        </w:rPr>
        <w:t>Первое, что я сделала, собрала данные</w:t>
      </w:r>
      <w:r>
        <w:rPr>
          <w:sz w:val="28"/>
          <w:szCs w:val="28"/>
        </w:rPr>
        <w:t xml:space="preserve"> </w:t>
      </w:r>
      <w:r w:rsidRPr="004E2BDF">
        <w:rPr>
          <w:sz w:val="28"/>
          <w:szCs w:val="28"/>
        </w:rPr>
        <w:t>расчетных книжек показаний счетчика</w:t>
      </w:r>
      <w:r>
        <w:rPr>
          <w:sz w:val="28"/>
          <w:szCs w:val="28"/>
        </w:rPr>
        <w:t xml:space="preserve"> </w:t>
      </w:r>
      <w:r w:rsidRPr="004E2BDF">
        <w:rPr>
          <w:sz w:val="28"/>
          <w:szCs w:val="28"/>
        </w:rPr>
        <w:t>электроэнергии у пяти абонентов нашего села за три последних</w:t>
      </w:r>
      <w:r>
        <w:rPr>
          <w:sz w:val="28"/>
          <w:szCs w:val="28"/>
        </w:rPr>
        <w:t xml:space="preserve"> </w:t>
      </w:r>
      <w:r w:rsidRPr="004E2BDF">
        <w:rPr>
          <w:sz w:val="28"/>
          <w:szCs w:val="28"/>
        </w:rPr>
        <w:t>года. Эти данные я оформила в виде статистической таблицы:</w:t>
      </w:r>
    </w:p>
    <w:p w:rsidR="004E2BDF" w:rsidRDefault="004E2BDF" w:rsidP="004E2BDF">
      <w:pPr>
        <w:ind w:firstLine="709"/>
        <w:rPr>
          <w:sz w:val="28"/>
          <w:szCs w:val="28"/>
        </w:rPr>
      </w:pPr>
    </w:p>
    <w:p w:rsidR="004E2BDF" w:rsidRDefault="004E2BDF" w:rsidP="004E2BDF">
      <w:pPr>
        <w:ind w:firstLine="709"/>
        <w:rPr>
          <w:sz w:val="28"/>
          <w:szCs w:val="28"/>
        </w:rPr>
      </w:pPr>
    </w:p>
    <w:p w:rsidR="004E2BDF" w:rsidRDefault="004E2BDF" w:rsidP="004E2BDF">
      <w:pPr>
        <w:ind w:firstLine="709"/>
        <w:rPr>
          <w:sz w:val="28"/>
          <w:szCs w:val="28"/>
        </w:rPr>
        <w:sectPr w:rsidR="004E2BDF" w:rsidSect="004E2BDF">
          <w:headerReference w:type="default" r:id="rId7"/>
          <w:footnotePr>
            <w:pos w:val="beneathText"/>
          </w:footnotePr>
          <w:pgSz w:w="11905" w:h="16837" w:code="9"/>
          <w:pgMar w:top="1134" w:right="851" w:bottom="1134" w:left="1701" w:header="720" w:footer="720" w:gutter="0"/>
          <w:cols w:space="720"/>
        </w:sectPr>
      </w:pPr>
    </w:p>
    <w:tbl>
      <w:tblPr>
        <w:tblW w:w="14034" w:type="dxa"/>
        <w:tblInd w:w="55" w:type="dxa"/>
        <w:tblLayout w:type="fixed"/>
        <w:tblCellMar>
          <w:top w:w="55" w:type="dxa"/>
          <w:left w:w="55" w:type="dxa"/>
          <w:bottom w:w="55" w:type="dxa"/>
          <w:right w:w="55" w:type="dxa"/>
        </w:tblCellMar>
        <w:tblLook w:val="0000" w:firstRow="0" w:lastRow="0" w:firstColumn="0" w:lastColumn="0" w:noHBand="0" w:noVBand="0"/>
      </w:tblPr>
      <w:tblGrid>
        <w:gridCol w:w="2579"/>
        <w:gridCol w:w="1020"/>
        <w:gridCol w:w="1125"/>
        <w:gridCol w:w="795"/>
        <w:gridCol w:w="975"/>
        <w:gridCol w:w="810"/>
        <w:gridCol w:w="795"/>
        <w:gridCol w:w="990"/>
        <w:gridCol w:w="945"/>
        <w:gridCol w:w="1185"/>
        <w:gridCol w:w="1124"/>
        <w:gridCol w:w="840"/>
        <w:gridCol w:w="851"/>
      </w:tblGrid>
      <w:tr w:rsidR="004E2BDF" w:rsidRPr="004E2BDF" w:rsidTr="004E2BDF">
        <w:tc>
          <w:tcPr>
            <w:tcW w:w="2579" w:type="dxa"/>
            <w:tcBorders>
              <w:top w:val="single" w:sz="2" w:space="0" w:color="000000"/>
              <w:left w:val="single" w:sz="2" w:space="0" w:color="000000"/>
              <w:bottom w:val="single" w:sz="2" w:space="0" w:color="000000"/>
            </w:tcBorders>
          </w:tcPr>
          <w:p w:rsidR="004E2BDF" w:rsidRPr="004E2BDF" w:rsidRDefault="004E2BDF" w:rsidP="004E2BDF">
            <w:r w:rsidRPr="004E2BDF">
              <w:t>ФИО</w:t>
            </w:r>
          </w:p>
        </w:tc>
        <w:tc>
          <w:tcPr>
            <w:tcW w:w="11455" w:type="dxa"/>
            <w:gridSpan w:val="12"/>
            <w:tcBorders>
              <w:top w:val="single" w:sz="2" w:space="0" w:color="000000"/>
              <w:left w:val="single" w:sz="2" w:space="0" w:color="000000"/>
              <w:bottom w:val="single" w:sz="2" w:space="0" w:color="000000"/>
              <w:right w:val="single" w:sz="2" w:space="0" w:color="000000"/>
            </w:tcBorders>
          </w:tcPr>
          <w:p w:rsidR="004E2BDF" w:rsidRPr="004E2BDF" w:rsidRDefault="004E2BDF" w:rsidP="004E2BDF">
            <w:r w:rsidRPr="004E2BDF">
              <w:t>Год</w:t>
            </w:r>
          </w:p>
        </w:tc>
      </w:tr>
      <w:tr w:rsidR="004E2BDF" w:rsidRPr="004E2BDF" w:rsidTr="004E2BDF">
        <w:trPr>
          <w:trHeight w:val="360"/>
        </w:trPr>
        <w:tc>
          <w:tcPr>
            <w:tcW w:w="14034" w:type="dxa"/>
            <w:gridSpan w:val="13"/>
            <w:tcBorders>
              <w:top w:val="single" w:sz="2" w:space="0" w:color="000000"/>
              <w:left w:val="single" w:sz="2" w:space="0" w:color="000000"/>
              <w:bottom w:val="single" w:sz="2" w:space="0" w:color="000000"/>
              <w:right w:val="single" w:sz="2" w:space="0" w:color="000000"/>
            </w:tcBorders>
          </w:tcPr>
          <w:p w:rsidR="004E2BDF" w:rsidRPr="004E2BDF" w:rsidRDefault="004E2BDF" w:rsidP="004E2BDF">
            <w:r w:rsidRPr="004E2BDF">
              <w:t>2008</w:t>
            </w:r>
          </w:p>
        </w:tc>
      </w:tr>
      <w:tr w:rsidR="004E2BDF" w:rsidRPr="004E2BDF" w:rsidTr="004E2BDF">
        <w:trPr>
          <w:trHeight w:val="360"/>
        </w:trPr>
        <w:tc>
          <w:tcPr>
            <w:tcW w:w="2579" w:type="dxa"/>
            <w:tcBorders>
              <w:left w:val="single" w:sz="2" w:space="0" w:color="000000"/>
              <w:bottom w:val="single" w:sz="2" w:space="0" w:color="000000"/>
            </w:tcBorders>
          </w:tcPr>
          <w:p w:rsidR="004E2BDF" w:rsidRPr="004E2BDF" w:rsidRDefault="004E2BDF" w:rsidP="004E2BDF"/>
        </w:tc>
        <w:tc>
          <w:tcPr>
            <w:tcW w:w="1020" w:type="dxa"/>
            <w:tcBorders>
              <w:left w:val="single" w:sz="2" w:space="0" w:color="000000"/>
              <w:bottom w:val="single" w:sz="2" w:space="0" w:color="000000"/>
            </w:tcBorders>
          </w:tcPr>
          <w:p w:rsidR="004E2BDF" w:rsidRPr="004E2BDF" w:rsidRDefault="004E2BDF" w:rsidP="004E2BDF">
            <w:r w:rsidRPr="004E2BDF">
              <w:t>январь</w:t>
            </w:r>
          </w:p>
        </w:tc>
        <w:tc>
          <w:tcPr>
            <w:tcW w:w="1125" w:type="dxa"/>
            <w:tcBorders>
              <w:left w:val="single" w:sz="2" w:space="0" w:color="000000"/>
              <w:bottom w:val="single" w:sz="2" w:space="0" w:color="000000"/>
            </w:tcBorders>
          </w:tcPr>
          <w:p w:rsidR="004E2BDF" w:rsidRPr="004E2BDF" w:rsidRDefault="004E2BDF" w:rsidP="004E2BDF">
            <w:r w:rsidRPr="004E2BDF">
              <w:t>февраль</w:t>
            </w:r>
          </w:p>
        </w:tc>
        <w:tc>
          <w:tcPr>
            <w:tcW w:w="795" w:type="dxa"/>
            <w:tcBorders>
              <w:left w:val="single" w:sz="2" w:space="0" w:color="000000"/>
              <w:bottom w:val="single" w:sz="2" w:space="0" w:color="000000"/>
            </w:tcBorders>
          </w:tcPr>
          <w:p w:rsidR="004E2BDF" w:rsidRPr="004E2BDF" w:rsidRDefault="004E2BDF" w:rsidP="004E2BDF">
            <w:r w:rsidRPr="004E2BDF">
              <w:t>март</w:t>
            </w:r>
          </w:p>
        </w:tc>
        <w:tc>
          <w:tcPr>
            <w:tcW w:w="975" w:type="dxa"/>
            <w:tcBorders>
              <w:left w:val="single" w:sz="2" w:space="0" w:color="000000"/>
              <w:bottom w:val="single" w:sz="2" w:space="0" w:color="000000"/>
            </w:tcBorders>
          </w:tcPr>
          <w:p w:rsidR="004E2BDF" w:rsidRPr="004E2BDF" w:rsidRDefault="004E2BDF" w:rsidP="004E2BDF">
            <w:r w:rsidRPr="004E2BDF">
              <w:t>апрель</w:t>
            </w:r>
          </w:p>
        </w:tc>
        <w:tc>
          <w:tcPr>
            <w:tcW w:w="810" w:type="dxa"/>
            <w:tcBorders>
              <w:left w:val="single" w:sz="2" w:space="0" w:color="000000"/>
              <w:bottom w:val="single" w:sz="2" w:space="0" w:color="000000"/>
            </w:tcBorders>
          </w:tcPr>
          <w:p w:rsidR="004E2BDF" w:rsidRPr="004E2BDF" w:rsidRDefault="004E2BDF" w:rsidP="004E2BDF">
            <w:r w:rsidRPr="004E2BDF">
              <w:t>май</w:t>
            </w:r>
          </w:p>
        </w:tc>
        <w:tc>
          <w:tcPr>
            <w:tcW w:w="795" w:type="dxa"/>
            <w:tcBorders>
              <w:left w:val="single" w:sz="2" w:space="0" w:color="000000"/>
              <w:bottom w:val="single" w:sz="2" w:space="0" w:color="000000"/>
            </w:tcBorders>
          </w:tcPr>
          <w:p w:rsidR="004E2BDF" w:rsidRPr="004E2BDF" w:rsidRDefault="004E2BDF" w:rsidP="004E2BDF">
            <w:r w:rsidRPr="004E2BDF">
              <w:t>июнь</w:t>
            </w:r>
          </w:p>
        </w:tc>
        <w:tc>
          <w:tcPr>
            <w:tcW w:w="990" w:type="dxa"/>
            <w:tcBorders>
              <w:left w:val="single" w:sz="2" w:space="0" w:color="000000"/>
              <w:bottom w:val="single" w:sz="2" w:space="0" w:color="000000"/>
            </w:tcBorders>
          </w:tcPr>
          <w:p w:rsidR="004E2BDF" w:rsidRPr="004E2BDF" w:rsidRDefault="004E2BDF" w:rsidP="004E2BDF">
            <w:r w:rsidRPr="004E2BDF">
              <w:t>июль</w:t>
            </w:r>
          </w:p>
        </w:tc>
        <w:tc>
          <w:tcPr>
            <w:tcW w:w="945" w:type="dxa"/>
            <w:tcBorders>
              <w:left w:val="single" w:sz="2" w:space="0" w:color="000000"/>
              <w:bottom w:val="single" w:sz="2" w:space="0" w:color="000000"/>
            </w:tcBorders>
          </w:tcPr>
          <w:p w:rsidR="004E2BDF" w:rsidRPr="004E2BDF" w:rsidRDefault="004E2BDF" w:rsidP="004E2BDF">
            <w:r w:rsidRPr="004E2BDF">
              <w:t>август</w:t>
            </w:r>
          </w:p>
        </w:tc>
        <w:tc>
          <w:tcPr>
            <w:tcW w:w="1185" w:type="dxa"/>
            <w:tcBorders>
              <w:left w:val="single" w:sz="2" w:space="0" w:color="000000"/>
              <w:bottom w:val="single" w:sz="2" w:space="0" w:color="000000"/>
            </w:tcBorders>
          </w:tcPr>
          <w:p w:rsidR="004E2BDF" w:rsidRPr="004E2BDF" w:rsidRDefault="004E2BDF" w:rsidP="004E2BDF">
            <w:r w:rsidRPr="004E2BDF">
              <w:t>сентябрь</w:t>
            </w:r>
          </w:p>
        </w:tc>
        <w:tc>
          <w:tcPr>
            <w:tcW w:w="1124" w:type="dxa"/>
            <w:tcBorders>
              <w:left w:val="single" w:sz="2" w:space="0" w:color="000000"/>
              <w:bottom w:val="single" w:sz="2" w:space="0" w:color="000000"/>
            </w:tcBorders>
          </w:tcPr>
          <w:p w:rsidR="004E2BDF" w:rsidRPr="004E2BDF" w:rsidRDefault="004E2BDF" w:rsidP="004E2BDF">
            <w:r w:rsidRPr="004E2BDF">
              <w:t>октябрь</w:t>
            </w:r>
          </w:p>
        </w:tc>
        <w:tc>
          <w:tcPr>
            <w:tcW w:w="840" w:type="dxa"/>
            <w:tcBorders>
              <w:left w:val="single" w:sz="2" w:space="0" w:color="000000"/>
              <w:bottom w:val="single" w:sz="2" w:space="0" w:color="000000"/>
            </w:tcBorders>
          </w:tcPr>
          <w:p w:rsidR="004E2BDF" w:rsidRPr="004E2BDF" w:rsidRDefault="004E2BDF" w:rsidP="004E2BDF">
            <w:r w:rsidRPr="004E2BDF">
              <w:t>ноябрь</w:t>
            </w:r>
          </w:p>
        </w:tc>
        <w:tc>
          <w:tcPr>
            <w:tcW w:w="851" w:type="dxa"/>
            <w:tcBorders>
              <w:left w:val="single" w:sz="2" w:space="0" w:color="000000"/>
              <w:bottom w:val="single" w:sz="2" w:space="0" w:color="000000"/>
              <w:right w:val="single" w:sz="2" w:space="0" w:color="000000"/>
            </w:tcBorders>
          </w:tcPr>
          <w:p w:rsidR="004E2BDF" w:rsidRPr="004E2BDF" w:rsidRDefault="004E2BDF" w:rsidP="004E2BDF">
            <w:r w:rsidRPr="004E2BDF">
              <w:t>декабрь</w:t>
            </w:r>
          </w:p>
        </w:tc>
      </w:tr>
      <w:tr w:rsidR="004E2BDF" w:rsidRPr="004E2BDF" w:rsidTr="004E2BDF">
        <w:trPr>
          <w:trHeight w:val="360"/>
        </w:trPr>
        <w:tc>
          <w:tcPr>
            <w:tcW w:w="2579" w:type="dxa"/>
            <w:tcBorders>
              <w:left w:val="single" w:sz="2" w:space="0" w:color="000000"/>
              <w:bottom w:val="single" w:sz="2" w:space="0" w:color="000000"/>
            </w:tcBorders>
          </w:tcPr>
          <w:p w:rsidR="004E2BDF" w:rsidRPr="004E2BDF" w:rsidRDefault="004E2BDF" w:rsidP="004E2BDF">
            <w:r w:rsidRPr="004E2BDF">
              <w:t>Горлова С.И.</w:t>
            </w:r>
          </w:p>
        </w:tc>
        <w:tc>
          <w:tcPr>
            <w:tcW w:w="1020" w:type="dxa"/>
            <w:tcBorders>
              <w:left w:val="single" w:sz="2" w:space="0" w:color="000000"/>
              <w:bottom w:val="single" w:sz="2" w:space="0" w:color="000000"/>
            </w:tcBorders>
            <w:vAlign w:val="bottom"/>
          </w:tcPr>
          <w:p w:rsidR="004E2BDF" w:rsidRPr="004E2BDF" w:rsidRDefault="004E2BDF" w:rsidP="004E2BDF">
            <w:r w:rsidRPr="004E2BDF">
              <w:t>207</w:t>
            </w:r>
          </w:p>
        </w:tc>
        <w:tc>
          <w:tcPr>
            <w:tcW w:w="1125" w:type="dxa"/>
            <w:tcBorders>
              <w:left w:val="single" w:sz="2" w:space="0" w:color="000000"/>
              <w:bottom w:val="single" w:sz="2" w:space="0" w:color="000000"/>
            </w:tcBorders>
            <w:vAlign w:val="bottom"/>
          </w:tcPr>
          <w:p w:rsidR="004E2BDF" w:rsidRPr="004E2BDF" w:rsidRDefault="004E2BDF" w:rsidP="004E2BDF">
            <w:r w:rsidRPr="004E2BDF">
              <w:t>200</w:t>
            </w:r>
          </w:p>
        </w:tc>
        <w:tc>
          <w:tcPr>
            <w:tcW w:w="795" w:type="dxa"/>
            <w:tcBorders>
              <w:left w:val="single" w:sz="2" w:space="0" w:color="000000"/>
              <w:bottom w:val="single" w:sz="2" w:space="0" w:color="000000"/>
            </w:tcBorders>
            <w:vAlign w:val="bottom"/>
          </w:tcPr>
          <w:p w:rsidR="004E2BDF" w:rsidRPr="004E2BDF" w:rsidRDefault="004E2BDF" w:rsidP="004E2BDF">
            <w:r w:rsidRPr="004E2BDF">
              <w:t>150</w:t>
            </w:r>
          </w:p>
        </w:tc>
        <w:tc>
          <w:tcPr>
            <w:tcW w:w="975" w:type="dxa"/>
            <w:tcBorders>
              <w:left w:val="single" w:sz="2" w:space="0" w:color="000000"/>
              <w:bottom w:val="single" w:sz="2" w:space="0" w:color="000000"/>
            </w:tcBorders>
            <w:vAlign w:val="bottom"/>
          </w:tcPr>
          <w:p w:rsidR="004E2BDF" w:rsidRPr="004E2BDF" w:rsidRDefault="004E2BDF" w:rsidP="004E2BDF">
            <w:r w:rsidRPr="004E2BDF">
              <w:t>204</w:t>
            </w:r>
          </w:p>
        </w:tc>
        <w:tc>
          <w:tcPr>
            <w:tcW w:w="810" w:type="dxa"/>
            <w:tcBorders>
              <w:left w:val="single" w:sz="2" w:space="0" w:color="000000"/>
              <w:bottom w:val="single" w:sz="2" w:space="0" w:color="000000"/>
            </w:tcBorders>
            <w:vAlign w:val="bottom"/>
          </w:tcPr>
          <w:p w:rsidR="004E2BDF" w:rsidRPr="004E2BDF" w:rsidRDefault="004E2BDF" w:rsidP="004E2BDF">
            <w:r w:rsidRPr="004E2BDF">
              <w:t>150</w:t>
            </w:r>
          </w:p>
        </w:tc>
        <w:tc>
          <w:tcPr>
            <w:tcW w:w="795" w:type="dxa"/>
            <w:tcBorders>
              <w:left w:val="single" w:sz="2" w:space="0" w:color="000000"/>
              <w:bottom w:val="single" w:sz="2" w:space="0" w:color="000000"/>
            </w:tcBorders>
            <w:vAlign w:val="bottom"/>
          </w:tcPr>
          <w:p w:rsidR="004E2BDF" w:rsidRPr="004E2BDF" w:rsidRDefault="004E2BDF" w:rsidP="004E2BDF">
            <w:r w:rsidRPr="004E2BDF">
              <w:t>150</w:t>
            </w:r>
          </w:p>
        </w:tc>
        <w:tc>
          <w:tcPr>
            <w:tcW w:w="990" w:type="dxa"/>
            <w:tcBorders>
              <w:left w:val="single" w:sz="2" w:space="0" w:color="000000"/>
              <w:bottom w:val="single" w:sz="2" w:space="0" w:color="000000"/>
            </w:tcBorders>
            <w:vAlign w:val="bottom"/>
          </w:tcPr>
          <w:p w:rsidR="004E2BDF" w:rsidRPr="004E2BDF" w:rsidRDefault="004E2BDF" w:rsidP="004E2BDF">
            <w:r w:rsidRPr="004E2BDF">
              <w:t>180</w:t>
            </w:r>
          </w:p>
        </w:tc>
        <w:tc>
          <w:tcPr>
            <w:tcW w:w="945" w:type="dxa"/>
            <w:tcBorders>
              <w:left w:val="single" w:sz="2" w:space="0" w:color="000000"/>
              <w:bottom w:val="single" w:sz="2" w:space="0" w:color="000000"/>
            </w:tcBorders>
            <w:vAlign w:val="bottom"/>
          </w:tcPr>
          <w:p w:rsidR="004E2BDF" w:rsidRPr="004E2BDF" w:rsidRDefault="004E2BDF" w:rsidP="004E2BDF">
            <w:r w:rsidRPr="004E2BDF">
              <w:t>150</w:t>
            </w:r>
          </w:p>
        </w:tc>
        <w:tc>
          <w:tcPr>
            <w:tcW w:w="1185" w:type="dxa"/>
            <w:tcBorders>
              <w:left w:val="single" w:sz="2" w:space="0" w:color="000000"/>
              <w:bottom w:val="single" w:sz="2" w:space="0" w:color="000000"/>
            </w:tcBorders>
            <w:vAlign w:val="bottom"/>
          </w:tcPr>
          <w:p w:rsidR="004E2BDF" w:rsidRPr="004E2BDF" w:rsidRDefault="004E2BDF" w:rsidP="004E2BDF">
            <w:r w:rsidRPr="004E2BDF">
              <w:t>200</w:t>
            </w:r>
          </w:p>
        </w:tc>
        <w:tc>
          <w:tcPr>
            <w:tcW w:w="1124" w:type="dxa"/>
            <w:tcBorders>
              <w:left w:val="single" w:sz="2" w:space="0" w:color="000000"/>
              <w:bottom w:val="single" w:sz="2" w:space="0" w:color="000000"/>
            </w:tcBorders>
            <w:vAlign w:val="bottom"/>
          </w:tcPr>
          <w:p w:rsidR="004E2BDF" w:rsidRPr="004E2BDF" w:rsidRDefault="004E2BDF" w:rsidP="004E2BDF">
            <w:r w:rsidRPr="004E2BDF">
              <w:t>200</w:t>
            </w:r>
          </w:p>
        </w:tc>
        <w:tc>
          <w:tcPr>
            <w:tcW w:w="840" w:type="dxa"/>
            <w:tcBorders>
              <w:left w:val="single" w:sz="2" w:space="0" w:color="000000"/>
              <w:bottom w:val="single" w:sz="2" w:space="0" w:color="000000"/>
            </w:tcBorders>
            <w:vAlign w:val="bottom"/>
          </w:tcPr>
          <w:p w:rsidR="004E2BDF" w:rsidRPr="004E2BDF" w:rsidRDefault="004E2BDF" w:rsidP="004E2BDF">
            <w:r w:rsidRPr="004E2BDF">
              <w:t>270</w:t>
            </w:r>
          </w:p>
        </w:tc>
        <w:tc>
          <w:tcPr>
            <w:tcW w:w="851" w:type="dxa"/>
            <w:tcBorders>
              <w:left w:val="single" w:sz="2" w:space="0" w:color="000000"/>
              <w:bottom w:val="single" w:sz="2" w:space="0" w:color="000000"/>
              <w:right w:val="single" w:sz="2" w:space="0" w:color="000000"/>
            </w:tcBorders>
            <w:vAlign w:val="bottom"/>
          </w:tcPr>
          <w:p w:rsidR="004E2BDF" w:rsidRPr="004E2BDF" w:rsidRDefault="004E2BDF" w:rsidP="004E2BDF">
            <w:r w:rsidRPr="004E2BDF">
              <w:t>220</w:t>
            </w:r>
          </w:p>
        </w:tc>
      </w:tr>
      <w:tr w:rsidR="004E2BDF" w:rsidRPr="004E2BDF" w:rsidTr="004E2BDF">
        <w:trPr>
          <w:trHeight w:val="360"/>
        </w:trPr>
        <w:tc>
          <w:tcPr>
            <w:tcW w:w="2579" w:type="dxa"/>
            <w:tcBorders>
              <w:left w:val="single" w:sz="2" w:space="0" w:color="000000"/>
              <w:bottom w:val="single" w:sz="2" w:space="0" w:color="000000"/>
            </w:tcBorders>
          </w:tcPr>
          <w:p w:rsidR="004E2BDF" w:rsidRPr="004E2BDF" w:rsidRDefault="004E2BDF" w:rsidP="004E2BDF">
            <w:r w:rsidRPr="004E2BDF">
              <w:t>Колосова О.В.</w:t>
            </w:r>
          </w:p>
        </w:tc>
        <w:tc>
          <w:tcPr>
            <w:tcW w:w="1020" w:type="dxa"/>
            <w:tcBorders>
              <w:left w:val="single" w:sz="2" w:space="0" w:color="000000"/>
              <w:bottom w:val="single" w:sz="2" w:space="0" w:color="000000"/>
            </w:tcBorders>
            <w:vAlign w:val="bottom"/>
          </w:tcPr>
          <w:p w:rsidR="004E2BDF" w:rsidRPr="004E2BDF" w:rsidRDefault="004E2BDF" w:rsidP="004E2BDF">
            <w:r w:rsidRPr="004E2BDF">
              <w:t>225</w:t>
            </w:r>
          </w:p>
        </w:tc>
        <w:tc>
          <w:tcPr>
            <w:tcW w:w="1125" w:type="dxa"/>
            <w:tcBorders>
              <w:left w:val="single" w:sz="2" w:space="0" w:color="000000"/>
              <w:bottom w:val="single" w:sz="2" w:space="0" w:color="000000"/>
            </w:tcBorders>
            <w:vAlign w:val="bottom"/>
          </w:tcPr>
          <w:p w:rsidR="004E2BDF" w:rsidRPr="004E2BDF" w:rsidRDefault="004E2BDF" w:rsidP="004E2BDF">
            <w:r w:rsidRPr="004E2BDF">
              <w:t>225</w:t>
            </w:r>
          </w:p>
        </w:tc>
        <w:tc>
          <w:tcPr>
            <w:tcW w:w="795" w:type="dxa"/>
            <w:tcBorders>
              <w:left w:val="single" w:sz="2" w:space="0" w:color="000000"/>
              <w:bottom w:val="single" w:sz="2" w:space="0" w:color="000000"/>
            </w:tcBorders>
          </w:tcPr>
          <w:p w:rsidR="004E2BDF" w:rsidRPr="004E2BDF" w:rsidRDefault="004E2BDF" w:rsidP="004E2BDF">
            <w:r w:rsidRPr="004E2BDF">
              <w:t>230</w:t>
            </w:r>
          </w:p>
        </w:tc>
        <w:tc>
          <w:tcPr>
            <w:tcW w:w="975" w:type="dxa"/>
            <w:tcBorders>
              <w:left w:val="single" w:sz="2" w:space="0" w:color="000000"/>
              <w:bottom w:val="single" w:sz="2" w:space="0" w:color="000000"/>
            </w:tcBorders>
            <w:vAlign w:val="bottom"/>
          </w:tcPr>
          <w:p w:rsidR="004E2BDF" w:rsidRPr="004E2BDF" w:rsidRDefault="004E2BDF" w:rsidP="004E2BDF">
            <w:r w:rsidRPr="004E2BDF">
              <w:t>225</w:t>
            </w:r>
          </w:p>
        </w:tc>
        <w:tc>
          <w:tcPr>
            <w:tcW w:w="810" w:type="dxa"/>
            <w:tcBorders>
              <w:left w:val="single" w:sz="2" w:space="0" w:color="000000"/>
              <w:bottom w:val="single" w:sz="2" w:space="0" w:color="000000"/>
            </w:tcBorders>
            <w:vAlign w:val="bottom"/>
          </w:tcPr>
          <w:p w:rsidR="004E2BDF" w:rsidRPr="004E2BDF" w:rsidRDefault="004E2BDF" w:rsidP="004E2BDF">
            <w:r w:rsidRPr="004E2BDF">
              <w:t>225</w:t>
            </w:r>
          </w:p>
        </w:tc>
        <w:tc>
          <w:tcPr>
            <w:tcW w:w="795" w:type="dxa"/>
            <w:tcBorders>
              <w:left w:val="single" w:sz="2" w:space="0" w:color="000000"/>
              <w:bottom w:val="single" w:sz="2" w:space="0" w:color="000000"/>
            </w:tcBorders>
            <w:vAlign w:val="bottom"/>
          </w:tcPr>
          <w:p w:rsidR="004E2BDF" w:rsidRPr="004E2BDF" w:rsidRDefault="004E2BDF" w:rsidP="004E2BDF">
            <w:r w:rsidRPr="004E2BDF">
              <w:t>225</w:t>
            </w:r>
          </w:p>
        </w:tc>
        <w:tc>
          <w:tcPr>
            <w:tcW w:w="990" w:type="dxa"/>
            <w:tcBorders>
              <w:left w:val="single" w:sz="2" w:space="0" w:color="000000"/>
              <w:bottom w:val="single" w:sz="2" w:space="0" w:color="000000"/>
            </w:tcBorders>
            <w:vAlign w:val="bottom"/>
          </w:tcPr>
          <w:p w:rsidR="004E2BDF" w:rsidRPr="004E2BDF" w:rsidRDefault="004E2BDF" w:rsidP="004E2BDF">
            <w:r w:rsidRPr="004E2BDF">
              <w:t>205</w:t>
            </w:r>
          </w:p>
        </w:tc>
        <w:tc>
          <w:tcPr>
            <w:tcW w:w="945" w:type="dxa"/>
            <w:tcBorders>
              <w:left w:val="single" w:sz="2" w:space="0" w:color="000000"/>
              <w:bottom w:val="single" w:sz="2" w:space="0" w:color="000000"/>
            </w:tcBorders>
            <w:vAlign w:val="bottom"/>
          </w:tcPr>
          <w:p w:rsidR="004E2BDF" w:rsidRPr="004E2BDF" w:rsidRDefault="004E2BDF" w:rsidP="004E2BDF">
            <w:r w:rsidRPr="004E2BDF">
              <w:t>325</w:t>
            </w:r>
          </w:p>
        </w:tc>
        <w:tc>
          <w:tcPr>
            <w:tcW w:w="1185" w:type="dxa"/>
            <w:tcBorders>
              <w:left w:val="single" w:sz="2" w:space="0" w:color="000000"/>
              <w:bottom w:val="single" w:sz="2" w:space="0" w:color="000000"/>
            </w:tcBorders>
            <w:vAlign w:val="bottom"/>
          </w:tcPr>
          <w:p w:rsidR="004E2BDF" w:rsidRPr="004E2BDF" w:rsidRDefault="004E2BDF" w:rsidP="004E2BDF">
            <w:r w:rsidRPr="004E2BDF">
              <w:t>780</w:t>
            </w:r>
          </w:p>
        </w:tc>
        <w:tc>
          <w:tcPr>
            <w:tcW w:w="1124" w:type="dxa"/>
            <w:tcBorders>
              <w:left w:val="single" w:sz="2" w:space="0" w:color="000000"/>
              <w:bottom w:val="single" w:sz="2" w:space="0" w:color="000000"/>
            </w:tcBorders>
            <w:vAlign w:val="bottom"/>
          </w:tcPr>
          <w:p w:rsidR="004E2BDF" w:rsidRPr="004E2BDF" w:rsidRDefault="004E2BDF" w:rsidP="004E2BDF">
            <w:r w:rsidRPr="004E2BDF">
              <w:t>440</w:t>
            </w:r>
          </w:p>
        </w:tc>
        <w:tc>
          <w:tcPr>
            <w:tcW w:w="840" w:type="dxa"/>
            <w:tcBorders>
              <w:left w:val="single" w:sz="2" w:space="0" w:color="000000"/>
              <w:bottom w:val="single" w:sz="2" w:space="0" w:color="000000"/>
            </w:tcBorders>
            <w:vAlign w:val="bottom"/>
          </w:tcPr>
          <w:p w:rsidR="004E2BDF" w:rsidRPr="004E2BDF" w:rsidRDefault="004E2BDF" w:rsidP="004E2BDF">
            <w:r w:rsidRPr="004E2BDF">
              <w:t>225</w:t>
            </w:r>
          </w:p>
        </w:tc>
        <w:tc>
          <w:tcPr>
            <w:tcW w:w="851" w:type="dxa"/>
            <w:tcBorders>
              <w:left w:val="single" w:sz="2" w:space="0" w:color="000000"/>
              <w:bottom w:val="single" w:sz="2" w:space="0" w:color="000000"/>
              <w:right w:val="single" w:sz="2" w:space="0" w:color="000000"/>
            </w:tcBorders>
            <w:vAlign w:val="bottom"/>
          </w:tcPr>
          <w:p w:rsidR="004E2BDF" w:rsidRPr="004E2BDF" w:rsidRDefault="004E2BDF" w:rsidP="004E2BDF">
            <w:r w:rsidRPr="004E2BDF">
              <w:t>420</w:t>
            </w:r>
          </w:p>
        </w:tc>
      </w:tr>
      <w:tr w:rsidR="004E2BDF" w:rsidRPr="004E2BDF" w:rsidTr="004E2BDF">
        <w:trPr>
          <w:trHeight w:val="360"/>
        </w:trPr>
        <w:tc>
          <w:tcPr>
            <w:tcW w:w="2579" w:type="dxa"/>
            <w:tcBorders>
              <w:left w:val="single" w:sz="2" w:space="0" w:color="000000"/>
              <w:bottom w:val="single" w:sz="2" w:space="0" w:color="000000"/>
            </w:tcBorders>
          </w:tcPr>
          <w:p w:rsidR="004E2BDF" w:rsidRPr="004E2BDF" w:rsidRDefault="004E2BDF" w:rsidP="004E2BDF">
            <w:r w:rsidRPr="004E2BDF">
              <w:t>Митина С.П.</w:t>
            </w:r>
          </w:p>
        </w:tc>
        <w:tc>
          <w:tcPr>
            <w:tcW w:w="1020" w:type="dxa"/>
            <w:tcBorders>
              <w:left w:val="single" w:sz="2" w:space="0" w:color="000000"/>
              <w:bottom w:val="single" w:sz="2" w:space="0" w:color="000000"/>
            </w:tcBorders>
            <w:vAlign w:val="bottom"/>
          </w:tcPr>
          <w:p w:rsidR="004E2BDF" w:rsidRPr="004E2BDF" w:rsidRDefault="004E2BDF" w:rsidP="004E2BDF">
            <w:r w:rsidRPr="004E2BDF">
              <w:t>225</w:t>
            </w:r>
          </w:p>
        </w:tc>
        <w:tc>
          <w:tcPr>
            <w:tcW w:w="1125" w:type="dxa"/>
            <w:tcBorders>
              <w:left w:val="single" w:sz="2" w:space="0" w:color="000000"/>
              <w:bottom w:val="single" w:sz="2" w:space="0" w:color="000000"/>
            </w:tcBorders>
            <w:vAlign w:val="bottom"/>
          </w:tcPr>
          <w:p w:rsidR="004E2BDF" w:rsidRPr="004E2BDF" w:rsidRDefault="004E2BDF" w:rsidP="004E2BDF">
            <w:r w:rsidRPr="004E2BDF">
              <w:t>225</w:t>
            </w:r>
          </w:p>
        </w:tc>
        <w:tc>
          <w:tcPr>
            <w:tcW w:w="795" w:type="dxa"/>
            <w:tcBorders>
              <w:left w:val="single" w:sz="2" w:space="0" w:color="000000"/>
              <w:bottom w:val="single" w:sz="2" w:space="0" w:color="000000"/>
            </w:tcBorders>
            <w:vAlign w:val="bottom"/>
          </w:tcPr>
          <w:p w:rsidR="004E2BDF" w:rsidRPr="004E2BDF" w:rsidRDefault="004E2BDF" w:rsidP="004E2BDF">
            <w:r w:rsidRPr="004E2BDF">
              <w:t>180</w:t>
            </w:r>
          </w:p>
        </w:tc>
        <w:tc>
          <w:tcPr>
            <w:tcW w:w="975" w:type="dxa"/>
            <w:tcBorders>
              <w:left w:val="single" w:sz="2" w:space="0" w:color="000000"/>
              <w:bottom w:val="single" w:sz="2" w:space="0" w:color="000000"/>
            </w:tcBorders>
            <w:vAlign w:val="bottom"/>
          </w:tcPr>
          <w:p w:rsidR="004E2BDF" w:rsidRPr="004E2BDF" w:rsidRDefault="004E2BDF" w:rsidP="004E2BDF">
            <w:r w:rsidRPr="004E2BDF">
              <w:t>190</w:t>
            </w:r>
          </w:p>
        </w:tc>
        <w:tc>
          <w:tcPr>
            <w:tcW w:w="810" w:type="dxa"/>
            <w:tcBorders>
              <w:left w:val="single" w:sz="2" w:space="0" w:color="000000"/>
              <w:bottom w:val="single" w:sz="2" w:space="0" w:color="000000"/>
            </w:tcBorders>
            <w:vAlign w:val="bottom"/>
          </w:tcPr>
          <w:p w:rsidR="004E2BDF" w:rsidRPr="004E2BDF" w:rsidRDefault="004E2BDF" w:rsidP="004E2BDF">
            <w:r w:rsidRPr="004E2BDF">
              <w:t>190</w:t>
            </w:r>
          </w:p>
        </w:tc>
        <w:tc>
          <w:tcPr>
            <w:tcW w:w="795" w:type="dxa"/>
            <w:tcBorders>
              <w:left w:val="single" w:sz="2" w:space="0" w:color="000000"/>
              <w:bottom w:val="single" w:sz="2" w:space="0" w:color="000000"/>
            </w:tcBorders>
            <w:vAlign w:val="bottom"/>
          </w:tcPr>
          <w:p w:rsidR="004E2BDF" w:rsidRPr="004E2BDF" w:rsidRDefault="004E2BDF" w:rsidP="004E2BDF">
            <w:r w:rsidRPr="004E2BDF">
              <w:t>130</w:t>
            </w:r>
          </w:p>
        </w:tc>
        <w:tc>
          <w:tcPr>
            <w:tcW w:w="990" w:type="dxa"/>
            <w:tcBorders>
              <w:left w:val="single" w:sz="2" w:space="0" w:color="000000"/>
              <w:bottom w:val="single" w:sz="2" w:space="0" w:color="000000"/>
            </w:tcBorders>
            <w:vAlign w:val="bottom"/>
          </w:tcPr>
          <w:p w:rsidR="004E2BDF" w:rsidRPr="004E2BDF" w:rsidRDefault="004E2BDF" w:rsidP="004E2BDF">
            <w:r w:rsidRPr="004E2BDF">
              <w:t>130</w:t>
            </w:r>
          </w:p>
        </w:tc>
        <w:tc>
          <w:tcPr>
            <w:tcW w:w="945" w:type="dxa"/>
            <w:tcBorders>
              <w:left w:val="single" w:sz="2" w:space="0" w:color="000000"/>
              <w:bottom w:val="single" w:sz="2" w:space="0" w:color="000000"/>
            </w:tcBorders>
            <w:vAlign w:val="bottom"/>
          </w:tcPr>
          <w:p w:rsidR="004E2BDF" w:rsidRPr="004E2BDF" w:rsidRDefault="004E2BDF" w:rsidP="004E2BDF">
            <w:r w:rsidRPr="004E2BDF">
              <w:t>150</w:t>
            </w:r>
          </w:p>
        </w:tc>
        <w:tc>
          <w:tcPr>
            <w:tcW w:w="1185" w:type="dxa"/>
            <w:tcBorders>
              <w:left w:val="single" w:sz="2" w:space="0" w:color="000000"/>
              <w:bottom w:val="single" w:sz="2" w:space="0" w:color="000000"/>
            </w:tcBorders>
            <w:vAlign w:val="bottom"/>
          </w:tcPr>
          <w:p w:rsidR="004E2BDF" w:rsidRPr="004E2BDF" w:rsidRDefault="004E2BDF" w:rsidP="004E2BDF">
            <w:r w:rsidRPr="004E2BDF">
              <w:t>210</w:t>
            </w:r>
          </w:p>
        </w:tc>
        <w:tc>
          <w:tcPr>
            <w:tcW w:w="1124" w:type="dxa"/>
            <w:tcBorders>
              <w:left w:val="single" w:sz="2" w:space="0" w:color="000000"/>
              <w:bottom w:val="single" w:sz="2" w:space="0" w:color="000000"/>
            </w:tcBorders>
            <w:vAlign w:val="bottom"/>
          </w:tcPr>
          <w:p w:rsidR="004E2BDF" w:rsidRPr="004E2BDF" w:rsidRDefault="004E2BDF" w:rsidP="004E2BDF">
            <w:r w:rsidRPr="004E2BDF">
              <w:t>215</w:t>
            </w:r>
          </w:p>
        </w:tc>
        <w:tc>
          <w:tcPr>
            <w:tcW w:w="840" w:type="dxa"/>
            <w:tcBorders>
              <w:left w:val="single" w:sz="2" w:space="0" w:color="000000"/>
              <w:bottom w:val="single" w:sz="2" w:space="0" w:color="000000"/>
            </w:tcBorders>
            <w:vAlign w:val="bottom"/>
          </w:tcPr>
          <w:p w:rsidR="004E2BDF" w:rsidRPr="004E2BDF" w:rsidRDefault="004E2BDF" w:rsidP="004E2BDF">
            <w:r w:rsidRPr="004E2BDF">
              <w:t>225</w:t>
            </w:r>
          </w:p>
        </w:tc>
        <w:tc>
          <w:tcPr>
            <w:tcW w:w="851" w:type="dxa"/>
            <w:tcBorders>
              <w:left w:val="single" w:sz="2" w:space="0" w:color="000000"/>
              <w:bottom w:val="single" w:sz="2" w:space="0" w:color="000000"/>
              <w:right w:val="single" w:sz="2" w:space="0" w:color="000000"/>
            </w:tcBorders>
            <w:vAlign w:val="bottom"/>
          </w:tcPr>
          <w:p w:rsidR="004E2BDF" w:rsidRPr="004E2BDF" w:rsidRDefault="004E2BDF" w:rsidP="004E2BDF">
            <w:r w:rsidRPr="004E2BDF">
              <w:t>200</w:t>
            </w:r>
          </w:p>
        </w:tc>
      </w:tr>
      <w:tr w:rsidR="004E2BDF" w:rsidRPr="004E2BDF" w:rsidTr="004E2BDF">
        <w:trPr>
          <w:trHeight w:val="360"/>
        </w:trPr>
        <w:tc>
          <w:tcPr>
            <w:tcW w:w="2579" w:type="dxa"/>
            <w:tcBorders>
              <w:left w:val="single" w:sz="2" w:space="0" w:color="000000"/>
              <w:bottom w:val="single" w:sz="2" w:space="0" w:color="000000"/>
            </w:tcBorders>
          </w:tcPr>
          <w:p w:rsidR="004E2BDF" w:rsidRPr="004E2BDF" w:rsidRDefault="004E2BDF" w:rsidP="004E2BDF">
            <w:r w:rsidRPr="004E2BDF">
              <w:t>Чумакин</w:t>
            </w:r>
            <w:r>
              <w:t xml:space="preserve"> </w:t>
            </w:r>
            <w:r w:rsidRPr="004E2BDF">
              <w:t>Л.К.</w:t>
            </w:r>
          </w:p>
        </w:tc>
        <w:tc>
          <w:tcPr>
            <w:tcW w:w="1020" w:type="dxa"/>
            <w:tcBorders>
              <w:left w:val="single" w:sz="2" w:space="0" w:color="000000"/>
              <w:bottom w:val="single" w:sz="2" w:space="0" w:color="000000"/>
            </w:tcBorders>
            <w:vAlign w:val="bottom"/>
          </w:tcPr>
          <w:p w:rsidR="004E2BDF" w:rsidRPr="004E2BDF" w:rsidRDefault="004E2BDF" w:rsidP="004E2BDF">
            <w:r w:rsidRPr="004E2BDF">
              <w:t>243</w:t>
            </w:r>
          </w:p>
        </w:tc>
        <w:tc>
          <w:tcPr>
            <w:tcW w:w="1125" w:type="dxa"/>
            <w:tcBorders>
              <w:left w:val="single" w:sz="2" w:space="0" w:color="000000"/>
              <w:bottom w:val="single" w:sz="2" w:space="0" w:color="000000"/>
            </w:tcBorders>
            <w:vAlign w:val="bottom"/>
          </w:tcPr>
          <w:p w:rsidR="004E2BDF" w:rsidRPr="004E2BDF" w:rsidRDefault="004E2BDF" w:rsidP="004E2BDF">
            <w:r w:rsidRPr="004E2BDF">
              <w:t>270</w:t>
            </w:r>
          </w:p>
        </w:tc>
        <w:tc>
          <w:tcPr>
            <w:tcW w:w="795" w:type="dxa"/>
            <w:tcBorders>
              <w:left w:val="single" w:sz="2" w:space="0" w:color="000000"/>
              <w:bottom w:val="single" w:sz="2" w:space="0" w:color="000000"/>
            </w:tcBorders>
            <w:vAlign w:val="bottom"/>
          </w:tcPr>
          <w:p w:rsidR="004E2BDF" w:rsidRPr="004E2BDF" w:rsidRDefault="004E2BDF" w:rsidP="004E2BDF">
            <w:r w:rsidRPr="004E2BDF">
              <w:t>146</w:t>
            </w:r>
          </w:p>
        </w:tc>
        <w:tc>
          <w:tcPr>
            <w:tcW w:w="975" w:type="dxa"/>
            <w:tcBorders>
              <w:left w:val="single" w:sz="2" w:space="0" w:color="000000"/>
              <w:bottom w:val="single" w:sz="2" w:space="0" w:color="000000"/>
            </w:tcBorders>
            <w:vAlign w:val="bottom"/>
          </w:tcPr>
          <w:p w:rsidR="004E2BDF" w:rsidRPr="004E2BDF" w:rsidRDefault="004E2BDF" w:rsidP="004E2BDF">
            <w:r w:rsidRPr="004E2BDF">
              <w:t>170</w:t>
            </w:r>
          </w:p>
        </w:tc>
        <w:tc>
          <w:tcPr>
            <w:tcW w:w="810" w:type="dxa"/>
            <w:tcBorders>
              <w:left w:val="single" w:sz="2" w:space="0" w:color="000000"/>
              <w:bottom w:val="single" w:sz="2" w:space="0" w:color="000000"/>
            </w:tcBorders>
            <w:vAlign w:val="bottom"/>
          </w:tcPr>
          <w:p w:rsidR="004E2BDF" w:rsidRPr="004E2BDF" w:rsidRDefault="004E2BDF" w:rsidP="004E2BDF">
            <w:r w:rsidRPr="004E2BDF">
              <w:t>178</w:t>
            </w:r>
          </w:p>
        </w:tc>
        <w:tc>
          <w:tcPr>
            <w:tcW w:w="795" w:type="dxa"/>
            <w:tcBorders>
              <w:left w:val="single" w:sz="2" w:space="0" w:color="000000"/>
              <w:bottom w:val="single" w:sz="2" w:space="0" w:color="000000"/>
            </w:tcBorders>
            <w:vAlign w:val="bottom"/>
          </w:tcPr>
          <w:p w:rsidR="004E2BDF" w:rsidRPr="004E2BDF" w:rsidRDefault="004E2BDF" w:rsidP="004E2BDF">
            <w:r w:rsidRPr="004E2BDF">
              <w:t>141</w:t>
            </w:r>
          </w:p>
        </w:tc>
        <w:tc>
          <w:tcPr>
            <w:tcW w:w="990" w:type="dxa"/>
            <w:tcBorders>
              <w:left w:val="single" w:sz="2" w:space="0" w:color="000000"/>
              <w:bottom w:val="single" w:sz="2" w:space="0" w:color="000000"/>
            </w:tcBorders>
            <w:vAlign w:val="bottom"/>
          </w:tcPr>
          <w:p w:rsidR="004E2BDF" w:rsidRPr="004E2BDF" w:rsidRDefault="004E2BDF" w:rsidP="004E2BDF">
            <w:r w:rsidRPr="004E2BDF">
              <w:t>86</w:t>
            </w:r>
          </w:p>
        </w:tc>
        <w:tc>
          <w:tcPr>
            <w:tcW w:w="945" w:type="dxa"/>
            <w:tcBorders>
              <w:left w:val="single" w:sz="2" w:space="0" w:color="000000"/>
              <w:bottom w:val="single" w:sz="2" w:space="0" w:color="000000"/>
            </w:tcBorders>
            <w:vAlign w:val="bottom"/>
          </w:tcPr>
          <w:p w:rsidR="004E2BDF" w:rsidRPr="004E2BDF" w:rsidRDefault="004E2BDF" w:rsidP="004E2BDF">
            <w:r w:rsidRPr="004E2BDF">
              <w:t>80</w:t>
            </w:r>
          </w:p>
        </w:tc>
        <w:tc>
          <w:tcPr>
            <w:tcW w:w="1185" w:type="dxa"/>
            <w:tcBorders>
              <w:left w:val="single" w:sz="2" w:space="0" w:color="000000"/>
              <w:bottom w:val="single" w:sz="2" w:space="0" w:color="000000"/>
            </w:tcBorders>
            <w:vAlign w:val="bottom"/>
          </w:tcPr>
          <w:p w:rsidR="004E2BDF" w:rsidRPr="004E2BDF" w:rsidRDefault="004E2BDF" w:rsidP="004E2BDF">
            <w:r w:rsidRPr="004E2BDF">
              <w:t>91</w:t>
            </w:r>
          </w:p>
        </w:tc>
        <w:tc>
          <w:tcPr>
            <w:tcW w:w="1124" w:type="dxa"/>
            <w:tcBorders>
              <w:left w:val="single" w:sz="2" w:space="0" w:color="000000"/>
              <w:bottom w:val="single" w:sz="2" w:space="0" w:color="000000"/>
            </w:tcBorders>
            <w:vAlign w:val="bottom"/>
          </w:tcPr>
          <w:p w:rsidR="004E2BDF" w:rsidRPr="004E2BDF" w:rsidRDefault="004E2BDF" w:rsidP="004E2BDF">
            <w:r w:rsidRPr="004E2BDF">
              <w:t>101</w:t>
            </w:r>
          </w:p>
        </w:tc>
        <w:tc>
          <w:tcPr>
            <w:tcW w:w="840" w:type="dxa"/>
            <w:tcBorders>
              <w:left w:val="single" w:sz="2" w:space="0" w:color="000000"/>
              <w:bottom w:val="single" w:sz="2" w:space="0" w:color="000000"/>
            </w:tcBorders>
            <w:vAlign w:val="bottom"/>
          </w:tcPr>
          <w:p w:rsidR="004E2BDF" w:rsidRPr="004E2BDF" w:rsidRDefault="004E2BDF" w:rsidP="004E2BDF">
            <w:r w:rsidRPr="004E2BDF">
              <w:t>123</w:t>
            </w:r>
          </w:p>
        </w:tc>
        <w:tc>
          <w:tcPr>
            <w:tcW w:w="851" w:type="dxa"/>
            <w:tcBorders>
              <w:left w:val="single" w:sz="2" w:space="0" w:color="000000"/>
              <w:bottom w:val="single" w:sz="2" w:space="0" w:color="000000"/>
              <w:right w:val="single" w:sz="2" w:space="0" w:color="000000"/>
            </w:tcBorders>
            <w:vAlign w:val="bottom"/>
          </w:tcPr>
          <w:p w:rsidR="004E2BDF" w:rsidRPr="004E2BDF" w:rsidRDefault="004E2BDF" w:rsidP="004E2BDF">
            <w:r w:rsidRPr="004E2BDF">
              <w:t>120</w:t>
            </w:r>
          </w:p>
        </w:tc>
      </w:tr>
      <w:tr w:rsidR="004E2BDF" w:rsidRPr="004E2BDF" w:rsidTr="004E2BDF">
        <w:trPr>
          <w:trHeight w:val="360"/>
        </w:trPr>
        <w:tc>
          <w:tcPr>
            <w:tcW w:w="2579" w:type="dxa"/>
            <w:tcBorders>
              <w:left w:val="single" w:sz="2" w:space="0" w:color="000000"/>
              <w:bottom w:val="single" w:sz="2" w:space="0" w:color="000000"/>
            </w:tcBorders>
          </w:tcPr>
          <w:p w:rsidR="004E2BDF" w:rsidRPr="004E2BDF" w:rsidRDefault="004E2BDF" w:rsidP="004E2BDF">
            <w:r w:rsidRPr="004E2BDF">
              <w:t>Чумакина И.Л.</w:t>
            </w:r>
          </w:p>
        </w:tc>
        <w:tc>
          <w:tcPr>
            <w:tcW w:w="1020" w:type="dxa"/>
            <w:tcBorders>
              <w:left w:val="single" w:sz="2" w:space="0" w:color="000000"/>
              <w:bottom w:val="single" w:sz="2" w:space="0" w:color="000000"/>
            </w:tcBorders>
            <w:vAlign w:val="bottom"/>
          </w:tcPr>
          <w:p w:rsidR="004E2BDF" w:rsidRPr="004E2BDF" w:rsidRDefault="004E2BDF" w:rsidP="004E2BDF">
            <w:r w:rsidRPr="004E2BDF">
              <w:t>152</w:t>
            </w:r>
          </w:p>
        </w:tc>
        <w:tc>
          <w:tcPr>
            <w:tcW w:w="1125" w:type="dxa"/>
            <w:tcBorders>
              <w:left w:val="single" w:sz="2" w:space="0" w:color="000000"/>
              <w:bottom w:val="single" w:sz="2" w:space="0" w:color="000000"/>
            </w:tcBorders>
            <w:vAlign w:val="bottom"/>
          </w:tcPr>
          <w:p w:rsidR="004E2BDF" w:rsidRPr="004E2BDF" w:rsidRDefault="004E2BDF" w:rsidP="004E2BDF">
            <w:r w:rsidRPr="004E2BDF">
              <w:t>125</w:t>
            </w:r>
          </w:p>
        </w:tc>
        <w:tc>
          <w:tcPr>
            <w:tcW w:w="795" w:type="dxa"/>
            <w:tcBorders>
              <w:left w:val="single" w:sz="2" w:space="0" w:color="000000"/>
              <w:bottom w:val="single" w:sz="2" w:space="0" w:color="000000"/>
            </w:tcBorders>
            <w:vAlign w:val="bottom"/>
          </w:tcPr>
          <w:p w:rsidR="004E2BDF" w:rsidRPr="004E2BDF" w:rsidRDefault="004E2BDF" w:rsidP="004E2BDF">
            <w:r w:rsidRPr="004E2BDF">
              <w:t>109</w:t>
            </w:r>
          </w:p>
        </w:tc>
        <w:tc>
          <w:tcPr>
            <w:tcW w:w="975" w:type="dxa"/>
            <w:tcBorders>
              <w:left w:val="single" w:sz="2" w:space="0" w:color="000000"/>
              <w:bottom w:val="single" w:sz="2" w:space="0" w:color="000000"/>
            </w:tcBorders>
            <w:vAlign w:val="bottom"/>
          </w:tcPr>
          <w:p w:rsidR="004E2BDF" w:rsidRPr="004E2BDF" w:rsidRDefault="004E2BDF" w:rsidP="004E2BDF">
            <w:r w:rsidRPr="004E2BDF">
              <w:t>101</w:t>
            </w:r>
          </w:p>
        </w:tc>
        <w:tc>
          <w:tcPr>
            <w:tcW w:w="810" w:type="dxa"/>
            <w:tcBorders>
              <w:left w:val="single" w:sz="2" w:space="0" w:color="000000"/>
              <w:bottom w:val="single" w:sz="2" w:space="0" w:color="000000"/>
            </w:tcBorders>
            <w:vAlign w:val="bottom"/>
          </w:tcPr>
          <w:p w:rsidR="004E2BDF" w:rsidRPr="004E2BDF" w:rsidRDefault="004E2BDF" w:rsidP="004E2BDF">
            <w:r w:rsidRPr="004E2BDF">
              <w:t>132</w:t>
            </w:r>
          </w:p>
        </w:tc>
        <w:tc>
          <w:tcPr>
            <w:tcW w:w="795" w:type="dxa"/>
            <w:tcBorders>
              <w:left w:val="single" w:sz="2" w:space="0" w:color="000000"/>
              <w:bottom w:val="single" w:sz="2" w:space="0" w:color="000000"/>
            </w:tcBorders>
            <w:vAlign w:val="bottom"/>
          </w:tcPr>
          <w:p w:rsidR="004E2BDF" w:rsidRPr="004E2BDF" w:rsidRDefault="004E2BDF" w:rsidP="004E2BDF">
            <w:r w:rsidRPr="004E2BDF">
              <w:t>65</w:t>
            </w:r>
          </w:p>
        </w:tc>
        <w:tc>
          <w:tcPr>
            <w:tcW w:w="990" w:type="dxa"/>
            <w:tcBorders>
              <w:left w:val="single" w:sz="2" w:space="0" w:color="000000"/>
              <w:bottom w:val="single" w:sz="2" w:space="0" w:color="000000"/>
            </w:tcBorders>
            <w:vAlign w:val="bottom"/>
          </w:tcPr>
          <w:p w:rsidR="004E2BDF" w:rsidRPr="004E2BDF" w:rsidRDefault="004E2BDF" w:rsidP="004E2BDF">
            <w:r w:rsidRPr="004E2BDF">
              <w:t>117</w:t>
            </w:r>
          </w:p>
        </w:tc>
        <w:tc>
          <w:tcPr>
            <w:tcW w:w="945" w:type="dxa"/>
            <w:tcBorders>
              <w:left w:val="single" w:sz="2" w:space="0" w:color="000000"/>
              <w:bottom w:val="single" w:sz="2" w:space="0" w:color="000000"/>
            </w:tcBorders>
            <w:vAlign w:val="bottom"/>
          </w:tcPr>
          <w:p w:rsidR="004E2BDF" w:rsidRPr="004E2BDF" w:rsidRDefault="004E2BDF" w:rsidP="004E2BDF">
            <w:r w:rsidRPr="004E2BDF">
              <w:t>129</w:t>
            </w:r>
          </w:p>
        </w:tc>
        <w:tc>
          <w:tcPr>
            <w:tcW w:w="1185" w:type="dxa"/>
            <w:tcBorders>
              <w:left w:val="single" w:sz="2" w:space="0" w:color="000000"/>
              <w:bottom w:val="single" w:sz="2" w:space="0" w:color="000000"/>
            </w:tcBorders>
            <w:vAlign w:val="bottom"/>
          </w:tcPr>
          <w:p w:rsidR="004E2BDF" w:rsidRPr="004E2BDF" w:rsidRDefault="004E2BDF" w:rsidP="004E2BDF">
            <w:r w:rsidRPr="004E2BDF">
              <w:t>112</w:t>
            </w:r>
          </w:p>
        </w:tc>
        <w:tc>
          <w:tcPr>
            <w:tcW w:w="1124" w:type="dxa"/>
            <w:tcBorders>
              <w:left w:val="single" w:sz="2" w:space="0" w:color="000000"/>
              <w:bottom w:val="single" w:sz="2" w:space="0" w:color="000000"/>
            </w:tcBorders>
            <w:vAlign w:val="bottom"/>
          </w:tcPr>
          <w:p w:rsidR="004E2BDF" w:rsidRPr="004E2BDF" w:rsidRDefault="004E2BDF" w:rsidP="004E2BDF">
            <w:r w:rsidRPr="004E2BDF">
              <w:t>93</w:t>
            </w:r>
          </w:p>
        </w:tc>
        <w:tc>
          <w:tcPr>
            <w:tcW w:w="840" w:type="dxa"/>
            <w:tcBorders>
              <w:left w:val="single" w:sz="2" w:space="0" w:color="000000"/>
              <w:bottom w:val="single" w:sz="2" w:space="0" w:color="000000"/>
            </w:tcBorders>
            <w:vAlign w:val="bottom"/>
          </w:tcPr>
          <w:p w:rsidR="004E2BDF" w:rsidRPr="004E2BDF" w:rsidRDefault="004E2BDF" w:rsidP="004E2BDF">
            <w:r w:rsidRPr="004E2BDF">
              <w:t>171</w:t>
            </w:r>
          </w:p>
        </w:tc>
        <w:tc>
          <w:tcPr>
            <w:tcW w:w="851" w:type="dxa"/>
            <w:tcBorders>
              <w:left w:val="single" w:sz="2" w:space="0" w:color="000000"/>
              <w:bottom w:val="single" w:sz="2" w:space="0" w:color="000000"/>
              <w:right w:val="single" w:sz="2" w:space="0" w:color="000000"/>
            </w:tcBorders>
            <w:vAlign w:val="bottom"/>
          </w:tcPr>
          <w:p w:rsidR="004E2BDF" w:rsidRPr="004E2BDF" w:rsidRDefault="004E2BDF" w:rsidP="004E2BDF">
            <w:r w:rsidRPr="004E2BDF">
              <w:t>117</w:t>
            </w:r>
          </w:p>
        </w:tc>
      </w:tr>
      <w:tr w:rsidR="004E2BDF" w:rsidRPr="004E2BDF" w:rsidTr="004E2BDF">
        <w:trPr>
          <w:trHeight w:val="360"/>
        </w:trPr>
        <w:tc>
          <w:tcPr>
            <w:tcW w:w="2579" w:type="dxa"/>
            <w:tcBorders>
              <w:left w:val="single" w:sz="2" w:space="0" w:color="000000"/>
              <w:bottom w:val="single" w:sz="2" w:space="0" w:color="000000"/>
            </w:tcBorders>
          </w:tcPr>
          <w:p w:rsidR="004E2BDF" w:rsidRPr="004E2BDF" w:rsidRDefault="004E2BDF" w:rsidP="004E2BDF">
            <w:r w:rsidRPr="004E2BDF">
              <w:t>Среднее за 2008 год:</w:t>
            </w:r>
          </w:p>
        </w:tc>
        <w:tc>
          <w:tcPr>
            <w:tcW w:w="1020" w:type="dxa"/>
            <w:tcBorders>
              <w:left w:val="single" w:sz="2" w:space="0" w:color="000000"/>
              <w:bottom w:val="single" w:sz="2" w:space="0" w:color="000000"/>
            </w:tcBorders>
          </w:tcPr>
          <w:p w:rsidR="004E2BDF" w:rsidRPr="004E2BDF" w:rsidRDefault="004E2BDF" w:rsidP="004E2BDF">
            <w:r w:rsidRPr="004E2BDF">
              <w:t>210,4</w:t>
            </w:r>
          </w:p>
        </w:tc>
        <w:tc>
          <w:tcPr>
            <w:tcW w:w="1125" w:type="dxa"/>
            <w:tcBorders>
              <w:left w:val="single" w:sz="2" w:space="0" w:color="000000"/>
              <w:bottom w:val="single" w:sz="2" w:space="0" w:color="000000"/>
            </w:tcBorders>
          </w:tcPr>
          <w:p w:rsidR="004E2BDF" w:rsidRPr="004E2BDF" w:rsidRDefault="004E2BDF" w:rsidP="004E2BDF">
            <w:r w:rsidRPr="004E2BDF">
              <w:t>209</w:t>
            </w:r>
          </w:p>
        </w:tc>
        <w:tc>
          <w:tcPr>
            <w:tcW w:w="795" w:type="dxa"/>
            <w:tcBorders>
              <w:left w:val="single" w:sz="2" w:space="0" w:color="000000"/>
              <w:bottom w:val="single" w:sz="2" w:space="0" w:color="000000"/>
            </w:tcBorders>
          </w:tcPr>
          <w:p w:rsidR="004E2BDF" w:rsidRPr="004E2BDF" w:rsidRDefault="004E2BDF" w:rsidP="004E2BDF">
            <w:r w:rsidRPr="004E2BDF">
              <w:t>163</w:t>
            </w:r>
          </w:p>
        </w:tc>
        <w:tc>
          <w:tcPr>
            <w:tcW w:w="975" w:type="dxa"/>
            <w:tcBorders>
              <w:left w:val="single" w:sz="2" w:space="0" w:color="000000"/>
              <w:bottom w:val="single" w:sz="2" w:space="0" w:color="000000"/>
            </w:tcBorders>
          </w:tcPr>
          <w:p w:rsidR="004E2BDF" w:rsidRPr="004E2BDF" w:rsidRDefault="004E2BDF" w:rsidP="004E2BDF">
            <w:r w:rsidRPr="004E2BDF">
              <w:t>178</w:t>
            </w:r>
          </w:p>
        </w:tc>
        <w:tc>
          <w:tcPr>
            <w:tcW w:w="810" w:type="dxa"/>
            <w:tcBorders>
              <w:left w:val="single" w:sz="2" w:space="0" w:color="000000"/>
              <w:bottom w:val="single" w:sz="2" w:space="0" w:color="000000"/>
            </w:tcBorders>
          </w:tcPr>
          <w:p w:rsidR="004E2BDF" w:rsidRPr="004E2BDF" w:rsidRDefault="004E2BDF" w:rsidP="004E2BDF">
            <w:r w:rsidRPr="004E2BDF">
              <w:t>175</w:t>
            </w:r>
          </w:p>
        </w:tc>
        <w:tc>
          <w:tcPr>
            <w:tcW w:w="795" w:type="dxa"/>
            <w:tcBorders>
              <w:left w:val="single" w:sz="2" w:space="0" w:color="000000"/>
              <w:bottom w:val="single" w:sz="2" w:space="0" w:color="000000"/>
            </w:tcBorders>
          </w:tcPr>
          <w:p w:rsidR="004E2BDF" w:rsidRPr="004E2BDF" w:rsidRDefault="004E2BDF" w:rsidP="004E2BDF">
            <w:r w:rsidRPr="004E2BDF">
              <w:t>142,2</w:t>
            </w:r>
          </w:p>
        </w:tc>
        <w:tc>
          <w:tcPr>
            <w:tcW w:w="990" w:type="dxa"/>
            <w:tcBorders>
              <w:left w:val="single" w:sz="2" w:space="0" w:color="000000"/>
              <w:bottom w:val="single" w:sz="2" w:space="0" w:color="000000"/>
            </w:tcBorders>
          </w:tcPr>
          <w:p w:rsidR="004E2BDF" w:rsidRPr="004E2BDF" w:rsidRDefault="004E2BDF" w:rsidP="004E2BDF">
            <w:r w:rsidRPr="004E2BDF">
              <w:t>143,6</w:t>
            </w:r>
          </w:p>
        </w:tc>
        <w:tc>
          <w:tcPr>
            <w:tcW w:w="945" w:type="dxa"/>
            <w:tcBorders>
              <w:left w:val="single" w:sz="2" w:space="0" w:color="000000"/>
              <w:bottom w:val="single" w:sz="2" w:space="0" w:color="000000"/>
            </w:tcBorders>
          </w:tcPr>
          <w:p w:rsidR="004E2BDF" w:rsidRPr="004E2BDF" w:rsidRDefault="004E2BDF" w:rsidP="004E2BDF">
            <w:r w:rsidRPr="004E2BDF">
              <w:t>166,8</w:t>
            </w:r>
          </w:p>
        </w:tc>
        <w:tc>
          <w:tcPr>
            <w:tcW w:w="1185" w:type="dxa"/>
            <w:tcBorders>
              <w:left w:val="single" w:sz="2" w:space="0" w:color="000000"/>
              <w:bottom w:val="single" w:sz="2" w:space="0" w:color="000000"/>
            </w:tcBorders>
          </w:tcPr>
          <w:p w:rsidR="004E2BDF" w:rsidRPr="004E2BDF" w:rsidRDefault="004E2BDF" w:rsidP="004E2BDF">
            <w:r w:rsidRPr="004E2BDF">
              <w:t>278,6</w:t>
            </w:r>
          </w:p>
        </w:tc>
        <w:tc>
          <w:tcPr>
            <w:tcW w:w="1124" w:type="dxa"/>
            <w:tcBorders>
              <w:left w:val="single" w:sz="2" w:space="0" w:color="000000"/>
              <w:bottom w:val="single" w:sz="2" w:space="0" w:color="000000"/>
            </w:tcBorders>
          </w:tcPr>
          <w:p w:rsidR="004E2BDF" w:rsidRPr="004E2BDF" w:rsidRDefault="004E2BDF" w:rsidP="004E2BDF">
            <w:r w:rsidRPr="004E2BDF">
              <w:t>209,8</w:t>
            </w:r>
          </w:p>
        </w:tc>
        <w:tc>
          <w:tcPr>
            <w:tcW w:w="840" w:type="dxa"/>
            <w:tcBorders>
              <w:left w:val="single" w:sz="2" w:space="0" w:color="000000"/>
              <w:bottom w:val="single" w:sz="2" w:space="0" w:color="000000"/>
            </w:tcBorders>
          </w:tcPr>
          <w:p w:rsidR="004E2BDF" w:rsidRPr="004E2BDF" w:rsidRDefault="004E2BDF" w:rsidP="004E2BDF">
            <w:r w:rsidRPr="004E2BDF">
              <w:t>202,8</w:t>
            </w:r>
          </w:p>
        </w:tc>
        <w:tc>
          <w:tcPr>
            <w:tcW w:w="851" w:type="dxa"/>
            <w:tcBorders>
              <w:left w:val="single" w:sz="2" w:space="0" w:color="000000"/>
              <w:bottom w:val="single" w:sz="2" w:space="0" w:color="000000"/>
              <w:right w:val="single" w:sz="2" w:space="0" w:color="000000"/>
            </w:tcBorders>
          </w:tcPr>
          <w:p w:rsidR="004E2BDF" w:rsidRPr="004E2BDF" w:rsidRDefault="004E2BDF" w:rsidP="004E2BDF">
            <w:r w:rsidRPr="004E2BDF">
              <w:t>215,4</w:t>
            </w:r>
          </w:p>
        </w:tc>
      </w:tr>
      <w:tr w:rsidR="004E2BDF" w:rsidRPr="004E2BDF" w:rsidTr="004E2BDF">
        <w:trPr>
          <w:trHeight w:val="360"/>
        </w:trPr>
        <w:tc>
          <w:tcPr>
            <w:tcW w:w="2579" w:type="dxa"/>
            <w:tcBorders>
              <w:left w:val="single" w:sz="2" w:space="0" w:color="000000"/>
              <w:bottom w:val="single" w:sz="2" w:space="0" w:color="000000"/>
            </w:tcBorders>
          </w:tcPr>
          <w:p w:rsidR="004E2BDF" w:rsidRPr="004E2BDF" w:rsidRDefault="004E2BDF" w:rsidP="004E2BDF"/>
        </w:tc>
        <w:tc>
          <w:tcPr>
            <w:tcW w:w="11455" w:type="dxa"/>
            <w:gridSpan w:val="12"/>
            <w:tcBorders>
              <w:left w:val="single" w:sz="2" w:space="0" w:color="000000"/>
              <w:bottom w:val="single" w:sz="2" w:space="0" w:color="000000"/>
              <w:right w:val="single" w:sz="2" w:space="0" w:color="000000"/>
            </w:tcBorders>
            <w:vAlign w:val="bottom"/>
          </w:tcPr>
          <w:p w:rsidR="004E2BDF" w:rsidRPr="004E2BDF" w:rsidRDefault="004E2BDF" w:rsidP="004E2BDF">
            <w:r w:rsidRPr="004E2BDF">
              <w:t>2009</w:t>
            </w:r>
          </w:p>
        </w:tc>
      </w:tr>
      <w:tr w:rsidR="004E2BDF" w:rsidRPr="004E2BDF" w:rsidTr="004E2BDF">
        <w:trPr>
          <w:trHeight w:val="360"/>
        </w:trPr>
        <w:tc>
          <w:tcPr>
            <w:tcW w:w="2579" w:type="dxa"/>
            <w:tcBorders>
              <w:left w:val="single" w:sz="2" w:space="0" w:color="000000"/>
              <w:bottom w:val="single" w:sz="2" w:space="0" w:color="000000"/>
            </w:tcBorders>
          </w:tcPr>
          <w:p w:rsidR="004E2BDF" w:rsidRPr="004E2BDF" w:rsidRDefault="004E2BDF" w:rsidP="004E2BDF"/>
        </w:tc>
        <w:tc>
          <w:tcPr>
            <w:tcW w:w="1020" w:type="dxa"/>
            <w:tcBorders>
              <w:left w:val="single" w:sz="2" w:space="0" w:color="000000"/>
              <w:bottom w:val="single" w:sz="2" w:space="0" w:color="000000"/>
            </w:tcBorders>
          </w:tcPr>
          <w:p w:rsidR="004E2BDF" w:rsidRPr="004E2BDF" w:rsidRDefault="004E2BDF" w:rsidP="004E2BDF">
            <w:r w:rsidRPr="004E2BDF">
              <w:t>январь</w:t>
            </w:r>
          </w:p>
        </w:tc>
        <w:tc>
          <w:tcPr>
            <w:tcW w:w="1125" w:type="dxa"/>
            <w:tcBorders>
              <w:left w:val="single" w:sz="2" w:space="0" w:color="000000"/>
              <w:bottom w:val="single" w:sz="2" w:space="0" w:color="000000"/>
            </w:tcBorders>
          </w:tcPr>
          <w:p w:rsidR="004E2BDF" w:rsidRPr="004E2BDF" w:rsidRDefault="004E2BDF" w:rsidP="004E2BDF">
            <w:r w:rsidRPr="004E2BDF">
              <w:t>февраль</w:t>
            </w:r>
          </w:p>
        </w:tc>
        <w:tc>
          <w:tcPr>
            <w:tcW w:w="795" w:type="dxa"/>
            <w:tcBorders>
              <w:left w:val="single" w:sz="2" w:space="0" w:color="000000"/>
              <w:bottom w:val="single" w:sz="2" w:space="0" w:color="000000"/>
            </w:tcBorders>
          </w:tcPr>
          <w:p w:rsidR="004E2BDF" w:rsidRPr="004E2BDF" w:rsidRDefault="004E2BDF" w:rsidP="004E2BDF">
            <w:r w:rsidRPr="004E2BDF">
              <w:t>март</w:t>
            </w:r>
          </w:p>
        </w:tc>
        <w:tc>
          <w:tcPr>
            <w:tcW w:w="975" w:type="dxa"/>
            <w:tcBorders>
              <w:left w:val="single" w:sz="2" w:space="0" w:color="000000"/>
              <w:bottom w:val="single" w:sz="2" w:space="0" w:color="000000"/>
            </w:tcBorders>
          </w:tcPr>
          <w:p w:rsidR="004E2BDF" w:rsidRPr="004E2BDF" w:rsidRDefault="004E2BDF" w:rsidP="004E2BDF">
            <w:r w:rsidRPr="004E2BDF">
              <w:t>апрель</w:t>
            </w:r>
          </w:p>
        </w:tc>
        <w:tc>
          <w:tcPr>
            <w:tcW w:w="810" w:type="dxa"/>
            <w:tcBorders>
              <w:left w:val="single" w:sz="2" w:space="0" w:color="000000"/>
              <w:bottom w:val="single" w:sz="2" w:space="0" w:color="000000"/>
            </w:tcBorders>
          </w:tcPr>
          <w:p w:rsidR="004E2BDF" w:rsidRPr="004E2BDF" w:rsidRDefault="004E2BDF" w:rsidP="004E2BDF">
            <w:r w:rsidRPr="004E2BDF">
              <w:t>май</w:t>
            </w:r>
          </w:p>
        </w:tc>
        <w:tc>
          <w:tcPr>
            <w:tcW w:w="795" w:type="dxa"/>
            <w:tcBorders>
              <w:left w:val="single" w:sz="2" w:space="0" w:color="000000"/>
              <w:bottom w:val="single" w:sz="2" w:space="0" w:color="000000"/>
            </w:tcBorders>
          </w:tcPr>
          <w:p w:rsidR="004E2BDF" w:rsidRPr="004E2BDF" w:rsidRDefault="004E2BDF" w:rsidP="004E2BDF">
            <w:r w:rsidRPr="004E2BDF">
              <w:t>июнь</w:t>
            </w:r>
          </w:p>
        </w:tc>
        <w:tc>
          <w:tcPr>
            <w:tcW w:w="990" w:type="dxa"/>
            <w:tcBorders>
              <w:left w:val="single" w:sz="2" w:space="0" w:color="000000"/>
              <w:bottom w:val="single" w:sz="2" w:space="0" w:color="000000"/>
            </w:tcBorders>
          </w:tcPr>
          <w:p w:rsidR="004E2BDF" w:rsidRPr="004E2BDF" w:rsidRDefault="004E2BDF" w:rsidP="004E2BDF">
            <w:r w:rsidRPr="004E2BDF">
              <w:t>июль</w:t>
            </w:r>
          </w:p>
        </w:tc>
        <w:tc>
          <w:tcPr>
            <w:tcW w:w="945" w:type="dxa"/>
            <w:tcBorders>
              <w:left w:val="single" w:sz="2" w:space="0" w:color="000000"/>
              <w:bottom w:val="single" w:sz="2" w:space="0" w:color="000000"/>
            </w:tcBorders>
          </w:tcPr>
          <w:p w:rsidR="004E2BDF" w:rsidRPr="004E2BDF" w:rsidRDefault="004E2BDF" w:rsidP="004E2BDF">
            <w:r w:rsidRPr="004E2BDF">
              <w:t>август</w:t>
            </w:r>
          </w:p>
        </w:tc>
        <w:tc>
          <w:tcPr>
            <w:tcW w:w="1185" w:type="dxa"/>
            <w:tcBorders>
              <w:left w:val="single" w:sz="2" w:space="0" w:color="000000"/>
              <w:bottom w:val="single" w:sz="2" w:space="0" w:color="000000"/>
            </w:tcBorders>
          </w:tcPr>
          <w:p w:rsidR="004E2BDF" w:rsidRPr="004E2BDF" w:rsidRDefault="004E2BDF" w:rsidP="004E2BDF">
            <w:r w:rsidRPr="004E2BDF">
              <w:t>сентябрь</w:t>
            </w:r>
          </w:p>
        </w:tc>
        <w:tc>
          <w:tcPr>
            <w:tcW w:w="1124" w:type="dxa"/>
            <w:tcBorders>
              <w:left w:val="single" w:sz="2" w:space="0" w:color="000000"/>
              <w:bottom w:val="single" w:sz="2" w:space="0" w:color="000000"/>
            </w:tcBorders>
          </w:tcPr>
          <w:p w:rsidR="004E2BDF" w:rsidRPr="004E2BDF" w:rsidRDefault="004E2BDF" w:rsidP="004E2BDF">
            <w:r w:rsidRPr="004E2BDF">
              <w:t>октябрь</w:t>
            </w:r>
          </w:p>
        </w:tc>
        <w:tc>
          <w:tcPr>
            <w:tcW w:w="840" w:type="dxa"/>
            <w:tcBorders>
              <w:left w:val="single" w:sz="2" w:space="0" w:color="000000"/>
              <w:bottom w:val="single" w:sz="2" w:space="0" w:color="000000"/>
            </w:tcBorders>
          </w:tcPr>
          <w:p w:rsidR="004E2BDF" w:rsidRPr="004E2BDF" w:rsidRDefault="004E2BDF" w:rsidP="004E2BDF">
            <w:r w:rsidRPr="004E2BDF">
              <w:t>ноябрь</w:t>
            </w:r>
          </w:p>
        </w:tc>
        <w:tc>
          <w:tcPr>
            <w:tcW w:w="851" w:type="dxa"/>
            <w:tcBorders>
              <w:left w:val="single" w:sz="2" w:space="0" w:color="000000"/>
              <w:bottom w:val="single" w:sz="2" w:space="0" w:color="000000"/>
              <w:right w:val="single" w:sz="2" w:space="0" w:color="000000"/>
            </w:tcBorders>
          </w:tcPr>
          <w:p w:rsidR="004E2BDF" w:rsidRPr="004E2BDF" w:rsidRDefault="004E2BDF" w:rsidP="004E2BDF">
            <w:r w:rsidRPr="004E2BDF">
              <w:t>декабрь</w:t>
            </w:r>
          </w:p>
        </w:tc>
      </w:tr>
      <w:tr w:rsidR="004E2BDF" w:rsidRPr="004E2BDF" w:rsidTr="004E2BDF">
        <w:trPr>
          <w:trHeight w:val="360"/>
        </w:trPr>
        <w:tc>
          <w:tcPr>
            <w:tcW w:w="2579" w:type="dxa"/>
            <w:tcBorders>
              <w:left w:val="single" w:sz="2" w:space="0" w:color="000000"/>
              <w:bottom w:val="single" w:sz="2" w:space="0" w:color="000000"/>
            </w:tcBorders>
          </w:tcPr>
          <w:p w:rsidR="004E2BDF" w:rsidRPr="004E2BDF" w:rsidRDefault="004E2BDF" w:rsidP="004E2BDF">
            <w:r w:rsidRPr="004E2BDF">
              <w:t>Горлова С.И.</w:t>
            </w:r>
          </w:p>
        </w:tc>
        <w:tc>
          <w:tcPr>
            <w:tcW w:w="1020" w:type="dxa"/>
            <w:tcBorders>
              <w:left w:val="single" w:sz="2" w:space="0" w:color="000000"/>
              <w:bottom w:val="single" w:sz="2" w:space="0" w:color="000000"/>
            </w:tcBorders>
            <w:vAlign w:val="bottom"/>
          </w:tcPr>
          <w:p w:rsidR="004E2BDF" w:rsidRPr="004E2BDF" w:rsidRDefault="004E2BDF" w:rsidP="004E2BDF">
            <w:r w:rsidRPr="004E2BDF">
              <w:t>250</w:t>
            </w:r>
          </w:p>
        </w:tc>
        <w:tc>
          <w:tcPr>
            <w:tcW w:w="1125" w:type="dxa"/>
            <w:tcBorders>
              <w:left w:val="single" w:sz="2" w:space="0" w:color="000000"/>
              <w:bottom w:val="single" w:sz="2" w:space="0" w:color="000000"/>
            </w:tcBorders>
            <w:vAlign w:val="bottom"/>
          </w:tcPr>
          <w:p w:rsidR="004E2BDF" w:rsidRPr="004E2BDF" w:rsidRDefault="004E2BDF" w:rsidP="004E2BDF">
            <w:r w:rsidRPr="004E2BDF">
              <w:t>260</w:t>
            </w:r>
          </w:p>
        </w:tc>
        <w:tc>
          <w:tcPr>
            <w:tcW w:w="795" w:type="dxa"/>
            <w:tcBorders>
              <w:left w:val="single" w:sz="2" w:space="0" w:color="000000"/>
              <w:bottom w:val="single" w:sz="2" w:space="0" w:color="000000"/>
            </w:tcBorders>
            <w:vAlign w:val="bottom"/>
          </w:tcPr>
          <w:p w:rsidR="004E2BDF" w:rsidRPr="004E2BDF" w:rsidRDefault="004E2BDF" w:rsidP="004E2BDF">
            <w:r w:rsidRPr="004E2BDF">
              <w:t>200</w:t>
            </w:r>
          </w:p>
        </w:tc>
        <w:tc>
          <w:tcPr>
            <w:tcW w:w="975" w:type="dxa"/>
            <w:tcBorders>
              <w:left w:val="single" w:sz="2" w:space="0" w:color="000000"/>
              <w:bottom w:val="single" w:sz="2" w:space="0" w:color="000000"/>
            </w:tcBorders>
            <w:vAlign w:val="bottom"/>
          </w:tcPr>
          <w:p w:rsidR="004E2BDF" w:rsidRPr="004E2BDF" w:rsidRDefault="004E2BDF" w:rsidP="004E2BDF">
            <w:r w:rsidRPr="004E2BDF">
              <w:t>150</w:t>
            </w:r>
          </w:p>
        </w:tc>
        <w:tc>
          <w:tcPr>
            <w:tcW w:w="810" w:type="dxa"/>
            <w:tcBorders>
              <w:left w:val="single" w:sz="2" w:space="0" w:color="000000"/>
              <w:bottom w:val="single" w:sz="2" w:space="0" w:color="000000"/>
            </w:tcBorders>
            <w:vAlign w:val="bottom"/>
          </w:tcPr>
          <w:p w:rsidR="004E2BDF" w:rsidRPr="004E2BDF" w:rsidRDefault="004E2BDF" w:rsidP="004E2BDF">
            <w:r w:rsidRPr="004E2BDF">
              <w:t>200</w:t>
            </w:r>
          </w:p>
        </w:tc>
        <w:tc>
          <w:tcPr>
            <w:tcW w:w="795" w:type="dxa"/>
            <w:tcBorders>
              <w:left w:val="single" w:sz="2" w:space="0" w:color="000000"/>
              <w:bottom w:val="single" w:sz="2" w:space="0" w:color="000000"/>
            </w:tcBorders>
            <w:vAlign w:val="bottom"/>
          </w:tcPr>
          <w:p w:rsidR="004E2BDF" w:rsidRPr="004E2BDF" w:rsidRDefault="004E2BDF" w:rsidP="004E2BDF">
            <w:r w:rsidRPr="004E2BDF">
              <w:t>200</w:t>
            </w:r>
          </w:p>
        </w:tc>
        <w:tc>
          <w:tcPr>
            <w:tcW w:w="990" w:type="dxa"/>
            <w:tcBorders>
              <w:left w:val="single" w:sz="2" w:space="0" w:color="000000"/>
              <w:bottom w:val="single" w:sz="2" w:space="0" w:color="000000"/>
            </w:tcBorders>
            <w:vAlign w:val="bottom"/>
          </w:tcPr>
          <w:p w:rsidR="004E2BDF" w:rsidRPr="004E2BDF" w:rsidRDefault="004E2BDF" w:rsidP="004E2BDF">
            <w:r w:rsidRPr="004E2BDF">
              <w:t>300</w:t>
            </w:r>
          </w:p>
        </w:tc>
        <w:tc>
          <w:tcPr>
            <w:tcW w:w="945" w:type="dxa"/>
            <w:tcBorders>
              <w:left w:val="single" w:sz="2" w:space="0" w:color="000000"/>
              <w:bottom w:val="single" w:sz="2" w:space="0" w:color="000000"/>
            </w:tcBorders>
            <w:vAlign w:val="bottom"/>
          </w:tcPr>
          <w:p w:rsidR="004E2BDF" w:rsidRPr="004E2BDF" w:rsidRDefault="004E2BDF" w:rsidP="004E2BDF">
            <w:r w:rsidRPr="004E2BDF">
              <w:t>150</w:t>
            </w:r>
          </w:p>
        </w:tc>
        <w:tc>
          <w:tcPr>
            <w:tcW w:w="1185" w:type="dxa"/>
            <w:tcBorders>
              <w:left w:val="single" w:sz="2" w:space="0" w:color="000000"/>
              <w:bottom w:val="single" w:sz="2" w:space="0" w:color="000000"/>
            </w:tcBorders>
            <w:vAlign w:val="bottom"/>
          </w:tcPr>
          <w:p w:rsidR="004E2BDF" w:rsidRPr="004E2BDF" w:rsidRDefault="004E2BDF" w:rsidP="004E2BDF">
            <w:r w:rsidRPr="004E2BDF">
              <w:t>150</w:t>
            </w:r>
          </w:p>
        </w:tc>
        <w:tc>
          <w:tcPr>
            <w:tcW w:w="1124" w:type="dxa"/>
            <w:tcBorders>
              <w:left w:val="single" w:sz="2" w:space="0" w:color="000000"/>
              <w:bottom w:val="single" w:sz="2" w:space="0" w:color="000000"/>
            </w:tcBorders>
            <w:vAlign w:val="bottom"/>
          </w:tcPr>
          <w:p w:rsidR="004E2BDF" w:rsidRPr="004E2BDF" w:rsidRDefault="004E2BDF" w:rsidP="004E2BDF">
            <w:r w:rsidRPr="004E2BDF">
              <w:t>150</w:t>
            </w:r>
          </w:p>
        </w:tc>
        <w:tc>
          <w:tcPr>
            <w:tcW w:w="840" w:type="dxa"/>
            <w:tcBorders>
              <w:left w:val="single" w:sz="2" w:space="0" w:color="000000"/>
              <w:bottom w:val="single" w:sz="2" w:space="0" w:color="000000"/>
            </w:tcBorders>
            <w:vAlign w:val="bottom"/>
          </w:tcPr>
          <w:p w:rsidR="004E2BDF" w:rsidRPr="004E2BDF" w:rsidRDefault="004E2BDF" w:rsidP="004E2BDF">
            <w:r w:rsidRPr="004E2BDF">
              <w:t>150</w:t>
            </w:r>
          </w:p>
        </w:tc>
        <w:tc>
          <w:tcPr>
            <w:tcW w:w="851" w:type="dxa"/>
            <w:tcBorders>
              <w:left w:val="single" w:sz="2" w:space="0" w:color="000000"/>
              <w:bottom w:val="single" w:sz="2" w:space="0" w:color="000000"/>
              <w:right w:val="single" w:sz="2" w:space="0" w:color="000000"/>
            </w:tcBorders>
            <w:vAlign w:val="bottom"/>
          </w:tcPr>
          <w:p w:rsidR="004E2BDF" w:rsidRPr="004E2BDF" w:rsidRDefault="004E2BDF" w:rsidP="004E2BDF">
            <w:r w:rsidRPr="004E2BDF">
              <w:t>390</w:t>
            </w:r>
          </w:p>
        </w:tc>
      </w:tr>
      <w:tr w:rsidR="004E2BDF" w:rsidRPr="004E2BDF" w:rsidTr="004E2BDF">
        <w:trPr>
          <w:trHeight w:val="360"/>
        </w:trPr>
        <w:tc>
          <w:tcPr>
            <w:tcW w:w="2579" w:type="dxa"/>
            <w:tcBorders>
              <w:left w:val="single" w:sz="2" w:space="0" w:color="000000"/>
              <w:bottom w:val="single" w:sz="2" w:space="0" w:color="000000"/>
            </w:tcBorders>
          </w:tcPr>
          <w:p w:rsidR="004E2BDF" w:rsidRPr="004E2BDF" w:rsidRDefault="004E2BDF" w:rsidP="004E2BDF">
            <w:r w:rsidRPr="004E2BDF">
              <w:t>Колосова О.В.</w:t>
            </w:r>
          </w:p>
        </w:tc>
        <w:tc>
          <w:tcPr>
            <w:tcW w:w="1020" w:type="dxa"/>
            <w:tcBorders>
              <w:left w:val="single" w:sz="2" w:space="0" w:color="000000"/>
              <w:bottom w:val="single" w:sz="2" w:space="0" w:color="000000"/>
            </w:tcBorders>
            <w:vAlign w:val="bottom"/>
          </w:tcPr>
          <w:p w:rsidR="004E2BDF" w:rsidRPr="004E2BDF" w:rsidRDefault="004E2BDF" w:rsidP="004E2BDF">
            <w:r w:rsidRPr="004E2BDF">
              <w:t>225</w:t>
            </w:r>
          </w:p>
        </w:tc>
        <w:tc>
          <w:tcPr>
            <w:tcW w:w="1125" w:type="dxa"/>
            <w:tcBorders>
              <w:left w:val="single" w:sz="2" w:space="0" w:color="000000"/>
              <w:bottom w:val="single" w:sz="2" w:space="0" w:color="000000"/>
            </w:tcBorders>
            <w:vAlign w:val="bottom"/>
          </w:tcPr>
          <w:p w:rsidR="004E2BDF" w:rsidRPr="004E2BDF" w:rsidRDefault="004E2BDF" w:rsidP="004E2BDF">
            <w:r w:rsidRPr="004E2BDF">
              <w:t>380</w:t>
            </w:r>
          </w:p>
        </w:tc>
        <w:tc>
          <w:tcPr>
            <w:tcW w:w="795" w:type="dxa"/>
            <w:tcBorders>
              <w:left w:val="single" w:sz="2" w:space="0" w:color="000000"/>
              <w:bottom w:val="single" w:sz="2" w:space="0" w:color="000000"/>
            </w:tcBorders>
            <w:vAlign w:val="bottom"/>
          </w:tcPr>
          <w:p w:rsidR="004E2BDF" w:rsidRPr="004E2BDF" w:rsidRDefault="004E2BDF" w:rsidP="004E2BDF">
            <w:r w:rsidRPr="004E2BDF">
              <w:t>225</w:t>
            </w:r>
          </w:p>
        </w:tc>
        <w:tc>
          <w:tcPr>
            <w:tcW w:w="975" w:type="dxa"/>
            <w:tcBorders>
              <w:left w:val="single" w:sz="2" w:space="0" w:color="000000"/>
              <w:bottom w:val="single" w:sz="2" w:space="0" w:color="000000"/>
            </w:tcBorders>
            <w:vAlign w:val="bottom"/>
          </w:tcPr>
          <w:p w:rsidR="004E2BDF" w:rsidRPr="004E2BDF" w:rsidRDefault="004E2BDF" w:rsidP="004E2BDF">
            <w:r w:rsidRPr="004E2BDF">
              <w:t>225</w:t>
            </w:r>
          </w:p>
        </w:tc>
        <w:tc>
          <w:tcPr>
            <w:tcW w:w="810" w:type="dxa"/>
            <w:tcBorders>
              <w:left w:val="single" w:sz="2" w:space="0" w:color="000000"/>
              <w:bottom w:val="single" w:sz="2" w:space="0" w:color="000000"/>
            </w:tcBorders>
            <w:vAlign w:val="bottom"/>
          </w:tcPr>
          <w:p w:rsidR="004E2BDF" w:rsidRPr="004E2BDF" w:rsidRDefault="004E2BDF" w:rsidP="004E2BDF">
            <w:r w:rsidRPr="004E2BDF">
              <w:t>475</w:t>
            </w:r>
          </w:p>
        </w:tc>
        <w:tc>
          <w:tcPr>
            <w:tcW w:w="795" w:type="dxa"/>
            <w:tcBorders>
              <w:left w:val="single" w:sz="2" w:space="0" w:color="000000"/>
              <w:bottom w:val="single" w:sz="2" w:space="0" w:color="000000"/>
            </w:tcBorders>
            <w:vAlign w:val="bottom"/>
          </w:tcPr>
          <w:p w:rsidR="004E2BDF" w:rsidRPr="004E2BDF" w:rsidRDefault="004E2BDF" w:rsidP="004E2BDF">
            <w:r w:rsidRPr="004E2BDF">
              <w:t>225</w:t>
            </w:r>
          </w:p>
        </w:tc>
        <w:tc>
          <w:tcPr>
            <w:tcW w:w="990" w:type="dxa"/>
            <w:tcBorders>
              <w:left w:val="single" w:sz="2" w:space="0" w:color="000000"/>
              <w:bottom w:val="single" w:sz="2" w:space="0" w:color="000000"/>
            </w:tcBorders>
            <w:vAlign w:val="bottom"/>
          </w:tcPr>
          <w:p w:rsidR="004E2BDF" w:rsidRPr="004E2BDF" w:rsidRDefault="004E2BDF" w:rsidP="004E2BDF">
            <w:r w:rsidRPr="004E2BDF">
              <w:t>225</w:t>
            </w:r>
          </w:p>
        </w:tc>
        <w:tc>
          <w:tcPr>
            <w:tcW w:w="945" w:type="dxa"/>
            <w:tcBorders>
              <w:left w:val="single" w:sz="2" w:space="0" w:color="000000"/>
              <w:bottom w:val="single" w:sz="2" w:space="0" w:color="000000"/>
            </w:tcBorders>
            <w:vAlign w:val="bottom"/>
          </w:tcPr>
          <w:p w:rsidR="004E2BDF" w:rsidRPr="004E2BDF" w:rsidRDefault="004E2BDF" w:rsidP="004E2BDF">
            <w:r w:rsidRPr="004E2BDF">
              <w:t>225</w:t>
            </w:r>
          </w:p>
        </w:tc>
        <w:tc>
          <w:tcPr>
            <w:tcW w:w="1185" w:type="dxa"/>
            <w:tcBorders>
              <w:left w:val="single" w:sz="2" w:space="0" w:color="000000"/>
              <w:bottom w:val="single" w:sz="2" w:space="0" w:color="000000"/>
            </w:tcBorders>
          </w:tcPr>
          <w:p w:rsidR="004E2BDF" w:rsidRPr="004E2BDF" w:rsidRDefault="004E2BDF" w:rsidP="004E2BDF">
            <w:r w:rsidRPr="004E2BDF">
              <w:t>200</w:t>
            </w:r>
          </w:p>
        </w:tc>
        <w:tc>
          <w:tcPr>
            <w:tcW w:w="1124" w:type="dxa"/>
            <w:tcBorders>
              <w:left w:val="single" w:sz="2" w:space="0" w:color="000000"/>
              <w:bottom w:val="single" w:sz="2" w:space="0" w:color="000000"/>
            </w:tcBorders>
            <w:vAlign w:val="bottom"/>
          </w:tcPr>
          <w:p w:rsidR="004E2BDF" w:rsidRPr="004E2BDF" w:rsidRDefault="004E2BDF" w:rsidP="004E2BDF">
            <w:r w:rsidRPr="004E2BDF">
              <w:t>645</w:t>
            </w:r>
          </w:p>
        </w:tc>
        <w:tc>
          <w:tcPr>
            <w:tcW w:w="840" w:type="dxa"/>
            <w:tcBorders>
              <w:left w:val="single" w:sz="2" w:space="0" w:color="000000"/>
              <w:bottom w:val="single" w:sz="2" w:space="0" w:color="000000"/>
            </w:tcBorders>
            <w:vAlign w:val="bottom"/>
          </w:tcPr>
          <w:p w:rsidR="004E2BDF" w:rsidRPr="004E2BDF" w:rsidRDefault="004E2BDF" w:rsidP="004E2BDF">
            <w:r w:rsidRPr="004E2BDF">
              <w:t>225</w:t>
            </w:r>
          </w:p>
        </w:tc>
        <w:tc>
          <w:tcPr>
            <w:tcW w:w="851" w:type="dxa"/>
            <w:tcBorders>
              <w:left w:val="single" w:sz="2" w:space="0" w:color="000000"/>
              <w:bottom w:val="single" w:sz="2" w:space="0" w:color="000000"/>
              <w:right w:val="single" w:sz="2" w:space="0" w:color="000000"/>
            </w:tcBorders>
            <w:vAlign w:val="bottom"/>
          </w:tcPr>
          <w:p w:rsidR="004E2BDF" w:rsidRPr="004E2BDF" w:rsidRDefault="004E2BDF" w:rsidP="004E2BDF">
            <w:r w:rsidRPr="004E2BDF">
              <w:t>225</w:t>
            </w:r>
          </w:p>
        </w:tc>
      </w:tr>
      <w:tr w:rsidR="004E2BDF" w:rsidRPr="004E2BDF" w:rsidTr="004E2BDF">
        <w:trPr>
          <w:trHeight w:val="360"/>
        </w:trPr>
        <w:tc>
          <w:tcPr>
            <w:tcW w:w="2579" w:type="dxa"/>
            <w:tcBorders>
              <w:left w:val="single" w:sz="2" w:space="0" w:color="000000"/>
              <w:bottom w:val="single" w:sz="2" w:space="0" w:color="000000"/>
            </w:tcBorders>
          </w:tcPr>
          <w:p w:rsidR="004E2BDF" w:rsidRPr="004E2BDF" w:rsidRDefault="004E2BDF" w:rsidP="004E2BDF">
            <w:r w:rsidRPr="004E2BDF">
              <w:t>Митина С.П.</w:t>
            </w:r>
          </w:p>
        </w:tc>
        <w:tc>
          <w:tcPr>
            <w:tcW w:w="1020" w:type="dxa"/>
            <w:tcBorders>
              <w:left w:val="single" w:sz="2" w:space="0" w:color="000000"/>
              <w:bottom w:val="single" w:sz="2" w:space="0" w:color="000000"/>
            </w:tcBorders>
            <w:vAlign w:val="bottom"/>
          </w:tcPr>
          <w:p w:rsidR="004E2BDF" w:rsidRPr="004E2BDF" w:rsidRDefault="004E2BDF" w:rsidP="004E2BDF">
            <w:r w:rsidRPr="004E2BDF">
              <w:t>275</w:t>
            </w:r>
          </w:p>
        </w:tc>
        <w:tc>
          <w:tcPr>
            <w:tcW w:w="1125" w:type="dxa"/>
            <w:tcBorders>
              <w:left w:val="single" w:sz="2" w:space="0" w:color="000000"/>
              <w:bottom w:val="single" w:sz="2" w:space="0" w:color="000000"/>
            </w:tcBorders>
            <w:vAlign w:val="bottom"/>
          </w:tcPr>
          <w:p w:rsidR="004E2BDF" w:rsidRPr="004E2BDF" w:rsidRDefault="004E2BDF" w:rsidP="004E2BDF">
            <w:r w:rsidRPr="004E2BDF">
              <w:t>280</w:t>
            </w:r>
          </w:p>
        </w:tc>
        <w:tc>
          <w:tcPr>
            <w:tcW w:w="795" w:type="dxa"/>
            <w:tcBorders>
              <w:left w:val="single" w:sz="2" w:space="0" w:color="000000"/>
              <w:bottom w:val="single" w:sz="2" w:space="0" w:color="000000"/>
            </w:tcBorders>
            <w:vAlign w:val="bottom"/>
          </w:tcPr>
          <w:p w:rsidR="004E2BDF" w:rsidRPr="004E2BDF" w:rsidRDefault="004E2BDF" w:rsidP="004E2BDF">
            <w:r w:rsidRPr="004E2BDF">
              <w:t>206</w:t>
            </w:r>
          </w:p>
        </w:tc>
        <w:tc>
          <w:tcPr>
            <w:tcW w:w="975" w:type="dxa"/>
            <w:tcBorders>
              <w:left w:val="single" w:sz="2" w:space="0" w:color="000000"/>
              <w:bottom w:val="single" w:sz="2" w:space="0" w:color="000000"/>
            </w:tcBorders>
            <w:vAlign w:val="bottom"/>
          </w:tcPr>
          <w:p w:rsidR="004E2BDF" w:rsidRPr="004E2BDF" w:rsidRDefault="004E2BDF" w:rsidP="004E2BDF">
            <w:r w:rsidRPr="004E2BDF">
              <w:t>208</w:t>
            </w:r>
          </w:p>
        </w:tc>
        <w:tc>
          <w:tcPr>
            <w:tcW w:w="810" w:type="dxa"/>
            <w:tcBorders>
              <w:left w:val="single" w:sz="2" w:space="0" w:color="000000"/>
              <w:bottom w:val="single" w:sz="2" w:space="0" w:color="000000"/>
            </w:tcBorders>
            <w:vAlign w:val="bottom"/>
          </w:tcPr>
          <w:p w:rsidR="004E2BDF" w:rsidRPr="004E2BDF" w:rsidRDefault="004E2BDF" w:rsidP="004E2BDF">
            <w:r w:rsidRPr="004E2BDF">
              <w:t>200</w:t>
            </w:r>
          </w:p>
        </w:tc>
        <w:tc>
          <w:tcPr>
            <w:tcW w:w="795" w:type="dxa"/>
            <w:tcBorders>
              <w:left w:val="single" w:sz="2" w:space="0" w:color="000000"/>
              <w:bottom w:val="single" w:sz="2" w:space="0" w:color="000000"/>
            </w:tcBorders>
            <w:vAlign w:val="bottom"/>
          </w:tcPr>
          <w:p w:rsidR="004E2BDF" w:rsidRPr="004E2BDF" w:rsidRDefault="004E2BDF" w:rsidP="004E2BDF">
            <w:r w:rsidRPr="004E2BDF">
              <w:t>180</w:t>
            </w:r>
          </w:p>
        </w:tc>
        <w:tc>
          <w:tcPr>
            <w:tcW w:w="990" w:type="dxa"/>
            <w:tcBorders>
              <w:left w:val="single" w:sz="2" w:space="0" w:color="000000"/>
              <w:bottom w:val="single" w:sz="2" w:space="0" w:color="000000"/>
            </w:tcBorders>
            <w:vAlign w:val="bottom"/>
          </w:tcPr>
          <w:p w:rsidR="004E2BDF" w:rsidRPr="004E2BDF" w:rsidRDefault="004E2BDF" w:rsidP="004E2BDF">
            <w:r w:rsidRPr="004E2BDF">
              <w:t>130</w:t>
            </w:r>
          </w:p>
        </w:tc>
        <w:tc>
          <w:tcPr>
            <w:tcW w:w="945" w:type="dxa"/>
            <w:tcBorders>
              <w:left w:val="single" w:sz="2" w:space="0" w:color="000000"/>
              <w:bottom w:val="single" w:sz="2" w:space="0" w:color="000000"/>
            </w:tcBorders>
            <w:vAlign w:val="bottom"/>
          </w:tcPr>
          <w:p w:rsidR="004E2BDF" w:rsidRPr="004E2BDF" w:rsidRDefault="004E2BDF" w:rsidP="004E2BDF">
            <w:r w:rsidRPr="004E2BDF">
              <w:t>170</w:t>
            </w:r>
          </w:p>
        </w:tc>
        <w:tc>
          <w:tcPr>
            <w:tcW w:w="1185" w:type="dxa"/>
            <w:tcBorders>
              <w:left w:val="single" w:sz="2" w:space="0" w:color="000000"/>
              <w:bottom w:val="single" w:sz="2" w:space="0" w:color="000000"/>
            </w:tcBorders>
            <w:vAlign w:val="bottom"/>
          </w:tcPr>
          <w:p w:rsidR="004E2BDF" w:rsidRPr="004E2BDF" w:rsidRDefault="004E2BDF" w:rsidP="004E2BDF">
            <w:r w:rsidRPr="004E2BDF">
              <w:t>150</w:t>
            </w:r>
          </w:p>
        </w:tc>
        <w:tc>
          <w:tcPr>
            <w:tcW w:w="1124" w:type="dxa"/>
            <w:tcBorders>
              <w:left w:val="single" w:sz="2" w:space="0" w:color="000000"/>
              <w:bottom w:val="single" w:sz="2" w:space="0" w:color="000000"/>
            </w:tcBorders>
            <w:vAlign w:val="bottom"/>
          </w:tcPr>
          <w:p w:rsidR="004E2BDF" w:rsidRPr="004E2BDF" w:rsidRDefault="004E2BDF" w:rsidP="004E2BDF">
            <w:r w:rsidRPr="004E2BDF">
              <w:t>200</w:t>
            </w:r>
          </w:p>
        </w:tc>
        <w:tc>
          <w:tcPr>
            <w:tcW w:w="840" w:type="dxa"/>
            <w:tcBorders>
              <w:left w:val="single" w:sz="2" w:space="0" w:color="000000"/>
              <w:bottom w:val="single" w:sz="2" w:space="0" w:color="000000"/>
            </w:tcBorders>
            <w:vAlign w:val="bottom"/>
          </w:tcPr>
          <w:p w:rsidR="004E2BDF" w:rsidRPr="004E2BDF" w:rsidRDefault="004E2BDF" w:rsidP="004E2BDF">
            <w:r w:rsidRPr="004E2BDF">
              <w:t>235</w:t>
            </w:r>
          </w:p>
        </w:tc>
        <w:tc>
          <w:tcPr>
            <w:tcW w:w="851" w:type="dxa"/>
            <w:tcBorders>
              <w:left w:val="single" w:sz="2" w:space="0" w:color="000000"/>
              <w:bottom w:val="single" w:sz="2" w:space="0" w:color="000000"/>
              <w:right w:val="single" w:sz="2" w:space="0" w:color="000000"/>
            </w:tcBorders>
            <w:vAlign w:val="bottom"/>
          </w:tcPr>
          <w:p w:rsidR="004E2BDF" w:rsidRPr="004E2BDF" w:rsidRDefault="004E2BDF" w:rsidP="004E2BDF">
            <w:r w:rsidRPr="004E2BDF">
              <w:t>235</w:t>
            </w:r>
          </w:p>
        </w:tc>
      </w:tr>
      <w:tr w:rsidR="004E2BDF" w:rsidRPr="004E2BDF" w:rsidTr="004E2BDF">
        <w:trPr>
          <w:trHeight w:val="360"/>
        </w:trPr>
        <w:tc>
          <w:tcPr>
            <w:tcW w:w="2579" w:type="dxa"/>
            <w:tcBorders>
              <w:left w:val="single" w:sz="2" w:space="0" w:color="000000"/>
              <w:bottom w:val="single" w:sz="2" w:space="0" w:color="000000"/>
            </w:tcBorders>
          </w:tcPr>
          <w:p w:rsidR="004E2BDF" w:rsidRPr="004E2BDF" w:rsidRDefault="004E2BDF" w:rsidP="004E2BDF">
            <w:r w:rsidRPr="004E2BDF">
              <w:t>Чумакин</w:t>
            </w:r>
            <w:r>
              <w:t xml:space="preserve"> </w:t>
            </w:r>
            <w:r w:rsidRPr="004E2BDF">
              <w:t>Л.К.</w:t>
            </w:r>
          </w:p>
        </w:tc>
        <w:tc>
          <w:tcPr>
            <w:tcW w:w="1020" w:type="dxa"/>
            <w:tcBorders>
              <w:left w:val="single" w:sz="2" w:space="0" w:color="000000"/>
              <w:bottom w:val="single" w:sz="2" w:space="0" w:color="000000"/>
            </w:tcBorders>
            <w:vAlign w:val="bottom"/>
          </w:tcPr>
          <w:p w:rsidR="004E2BDF" w:rsidRPr="004E2BDF" w:rsidRDefault="004E2BDF" w:rsidP="004E2BDF">
            <w:r w:rsidRPr="004E2BDF">
              <w:t>151</w:t>
            </w:r>
          </w:p>
        </w:tc>
        <w:tc>
          <w:tcPr>
            <w:tcW w:w="1125" w:type="dxa"/>
            <w:tcBorders>
              <w:left w:val="single" w:sz="2" w:space="0" w:color="000000"/>
              <w:bottom w:val="single" w:sz="2" w:space="0" w:color="000000"/>
            </w:tcBorders>
            <w:vAlign w:val="bottom"/>
          </w:tcPr>
          <w:p w:rsidR="004E2BDF" w:rsidRPr="004E2BDF" w:rsidRDefault="004E2BDF" w:rsidP="004E2BDF">
            <w:r w:rsidRPr="004E2BDF">
              <w:t>112</w:t>
            </w:r>
          </w:p>
        </w:tc>
        <w:tc>
          <w:tcPr>
            <w:tcW w:w="795" w:type="dxa"/>
            <w:tcBorders>
              <w:left w:val="single" w:sz="2" w:space="0" w:color="000000"/>
              <w:bottom w:val="single" w:sz="2" w:space="0" w:color="000000"/>
            </w:tcBorders>
            <w:vAlign w:val="bottom"/>
          </w:tcPr>
          <w:p w:rsidR="004E2BDF" w:rsidRPr="004E2BDF" w:rsidRDefault="004E2BDF" w:rsidP="004E2BDF">
            <w:r w:rsidRPr="004E2BDF">
              <w:t>88</w:t>
            </w:r>
          </w:p>
        </w:tc>
        <w:tc>
          <w:tcPr>
            <w:tcW w:w="975" w:type="dxa"/>
            <w:tcBorders>
              <w:left w:val="single" w:sz="2" w:space="0" w:color="000000"/>
              <w:bottom w:val="single" w:sz="2" w:space="0" w:color="000000"/>
            </w:tcBorders>
            <w:vAlign w:val="bottom"/>
          </w:tcPr>
          <w:p w:rsidR="004E2BDF" w:rsidRPr="004E2BDF" w:rsidRDefault="004E2BDF" w:rsidP="004E2BDF">
            <w:r w:rsidRPr="004E2BDF">
              <w:t>80</w:t>
            </w:r>
          </w:p>
        </w:tc>
        <w:tc>
          <w:tcPr>
            <w:tcW w:w="810" w:type="dxa"/>
            <w:tcBorders>
              <w:left w:val="single" w:sz="2" w:space="0" w:color="000000"/>
              <w:bottom w:val="single" w:sz="2" w:space="0" w:color="000000"/>
            </w:tcBorders>
            <w:vAlign w:val="bottom"/>
          </w:tcPr>
          <w:p w:rsidR="004E2BDF" w:rsidRPr="004E2BDF" w:rsidRDefault="004E2BDF" w:rsidP="004E2BDF">
            <w:r w:rsidRPr="004E2BDF">
              <w:t>36</w:t>
            </w:r>
          </w:p>
        </w:tc>
        <w:tc>
          <w:tcPr>
            <w:tcW w:w="795" w:type="dxa"/>
            <w:tcBorders>
              <w:left w:val="single" w:sz="2" w:space="0" w:color="000000"/>
              <w:bottom w:val="single" w:sz="2" w:space="0" w:color="000000"/>
            </w:tcBorders>
            <w:vAlign w:val="bottom"/>
          </w:tcPr>
          <w:p w:rsidR="004E2BDF" w:rsidRPr="004E2BDF" w:rsidRDefault="004E2BDF" w:rsidP="004E2BDF">
            <w:r w:rsidRPr="004E2BDF">
              <w:t>55</w:t>
            </w:r>
          </w:p>
        </w:tc>
        <w:tc>
          <w:tcPr>
            <w:tcW w:w="990" w:type="dxa"/>
            <w:tcBorders>
              <w:left w:val="single" w:sz="2" w:space="0" w:color="000000"/>
              <w:bottom w:val="single" w:sz="2" w:space="0" w:color="000000"/>
            </w:tcBorders>
            <w:vAlign w:val="bottom"/>
          </w:tcPr>
          <w:p w:rsidR="004E2BDF" w:rsidRPr="004E2BDF" w:rsidRDefault="004E2BDF" w:rsidP="004E2BDF">
            <w:r w:rsidRPr="004E2BDF">
              <w:t>54</w:t>
            </w:r>
          </w:p>
        </w:tc>
        <w:tc>
          <w:tcPr>
            <w:tcW w:w="945" w:type="dxa"/>
            <w:tcBorders>
              <w:left w:val="single" w:sz="2" w:space="0" w:color="000000"/>
              <w:bottom w:val="single" w:sz="2" w:space="0" w:color="000000"/>
            </w:tcBorders>
            <w:vAlign w:val="bottom"/>
          </w:tcPr>
          <w:p w:rsidR="004E2BDF" w:rsidRPr="004E2BDF" w:rsidRDefault="004E2BDF" w:rsidP="004E2BDF">
            <w:r w:rsidRPr="004E2BDF">
              <w:t>56</w:t>
            </w:r>
          </w:p>
        </w:tc>
        <w:tc>
          <w:tcPr>
            <w:tcW w:w="1185" w:type="dxa"/>
            <w:tcBorders>
              <w:left w:val="single" w:sz="2" w:space="0" w:color="000000"/>
              <w:bottom w:val="single" w:sz="2" w:space="0" w:color="000000"/>
            </w:tcBorders>
            <w:vAlign w:val="bottom"/>
          </w:tcPr>
          <w:p w:rsidR="004E2BDF" w:rsidRPr="004E2BDF" w:rsidRDefault="004E2BDF" w:rsidP="004E2BDF">
            <w:r w:rsidRPr="004E2BDF">
              <w:t>64</w:t>
            </w:r>
          </w:p>
        </w:tc>
        <w:tc>
          <w:tcPr>
            <w:tcW w:w="1124" w:type="dxa"/>
            <w:tcBorders>
              <w:left w:val="single" w:sz="2" w:space="0" w:color="000000"/>
              <w:bottom w:val="single" w:sz="2" w:space="0" w:color="000000"/>
            </w:tcBorders>
            <w:vAlign w:val="bottom"/>
          </w:tcPr>
          <w:p w:rsidR="004E2BDF" w:rsidRPr="004E2BDF" w:rsidRDefault="004E2BDF" w:rsidP="004E2BDF">
            <w:r w:rsidRPr="004E2BDF">
              <w:t>69</w:t>
            </w:r>
          </w:p>
        </w:tc>
        <w:tc>
          <w:tcPr>
            <w:tcW w:w="840" w:type="dxa"/>
            <w:tcBorders>
              <w:left w:val="single" w:sz="2" w:space="0" w:color="000000"/>
              <w:bottom w:val="single" w:sz="2" w:space="0" w:color="000000"/>
            </w:tcBorders>
            <w:vAlign w:val="bottom"/>
          </w:tcPr>
          <w:p w:rsidR="004E2BDF" w:rsidRPr="004E2BDF" w:rsidRDefault="004E2BDF" w:rsidP="004E2BDF">
            <w:r w:rsidRPr="004E2BDF">
              <w:t>91</w:t>
            </w:r>
          </w:p>
        </w:tc>
        <w:tc>
          <w:tcPr>
            <w:tcW w:w="851" w:type="dxa"/>
            <w:tcBorders>
              <w:left w:val="single" w:sz="2" w:space="0" w:color="000000"/>
              <w:bottom w:val="single" w:sz="2" w:space="0" w:color="000000"/>
              <w:right w:val="single" w:sz="2" w:space="0" w:color="000000"/>
            </w:tcBorders>
            <w:vAlign w:val="bottom"/>
          </w:tcPr>
          <w:p w:rsidR="004E2BDF" w:rsidRPr="004E2BDF" w:rsidRDefault="004E2BDF" w:rsidP="004E2BDF">
            <w:r w:rsidRPr="004E2BDF">
              <w:t>89</w:t>
            </w:r>
          </w:p>
        </w:tc>
      </w:tr>
      <w:tr w:rsidR="004E2BDF" w:rsidRPr="004E2BDF" w:rsidTr="004E2BDF">
        <w:trPr>
          <w:trHeight w:val="360"/>
        </w:trPr>
        <w:tc>
          <w:tcPr>
            <w:tcW w:w="2579" w:type="dxa"/>
            <w:tcBorders>
              <w:left w:val="single" w:sz="2" w:space="0" w:color="000000"/>
              <w:bottom w:val="single" w:sz="2" w:space="0" w:color="000000"/>
            </w:tcBorders>
          </w:tcPr>
          <w:p w:rsidR="004E2BDF" w:rsidRPr="004E2BDF" w:rsidRDefault="004E2BDF" w:rsidP="004E2BDF">
            <w:r w:rsidRPr="004E2BDF">
              <w:t>Чумакина И.Л.</w:t>
            </w:r>
          </w:p>
        </w:tc>
        <w:tc>
          <w:tcPr>
            <w:tcW w:w="1020" w:type="dxa"/>
            <w:tcBorders>
              <w:left w:val="single" w:sz="2" w:space="0" w:color="000000"/>
              <w:bottom w:val="single" w:sz="2" w:space="0" w:color="000000"/>
            </w:tcBorders>
            <w:vAlign w:val="bottom"/>
          </w:tcPr>
          <w:p w:rsidR="004E2BDF" w:rsidRPr="004E2BDF" w:rsidRDefault="004E2BDF" w:rsidP="004E2BDF">
            <w:r w:rsidRPr="004E2BDF">
              <w:t>76</w:t>
            </w:r>
          </w:p>
        </w:tc>
        <w:tc>
          <w:tcPr>
            <w:tcW w:w="1125" w:type="dxa"/>
            <w:tcBorders>
              <w:left w:val="single" w:sz="2" w:space="0" w:color="000000"/>
              <w:bottom w:val="single" w:sz="2" w:space="0" w:color="000000"/>
            </w:tcBorders>
            <w:vAlign w:val="bottom"/>
          </w:tcPr>
          <w:p w:rsidR="004E2BDF" w:rsidRPr="004E2BDF" w:rsidRDefault="004E2BDF" w:rsidP="004E2BDF">
            <w:r w:rsidRPr="004E2BDF">
              <w:t>107</w:t>
            </w:r>
          </w:p>
        </w:tc>
        <w:tc>
          <w:tcPr>
            <w:tcW w:w="795" w:type="dxa"/>
            <w:tcBorders>
              <w:left w:val="single" w:sz="2" w:space="0" w:color="000000"/>
              <w:bottom w:val="single" w:sz="2" w:space="0" w:color="000000"/>
            </w:tcBorders>
            <w:vAlign w:val="bottom"/>
          </w:tcPr>
          <w:p w:rsidR="004E2BDF" w:rsidRPr="004E2BDF" w:rsidRDefault="004E2BDF" w:rsidP="004E2BDF">
            <w:r w:rsidRPr="004E2BDF">
              <w:t>133</w:t>
            </w:r>
          </w:p>
        </w:tc>
        <w:tc>
          <w:tcPr>
            <w:tcW w:w="975" w:type="dxa"/>
            <w:tcBorders>
              <w:left w:val="single" w:sz="2" w:space="0" w:color="000000"/>
              <w:bottom w:val="single" w:sz="2" w:space="0" w:color="000000"/>
            </w:tcBorders>
            <w:vAlign w:val="bottom"/>
          </w:tcPr>
          <w:p w:rsidR="004E2BDF" w:rsidRPr="004E2BDF" w:rsidRDefault="004E2BDF" w:rsidP="004E2BDF">
            <w:r w:rsidRPr="004E2BDF">
              <w:t>55</w:t>
            </w:r>
          </w:p>
        </w:tc>
        <w:tc>
          <w:tcPr>
            <w:tcW w:w="810" w:type="dxa"/>
            <w:tcBorders>
              <w:left w:val="single" w:sz="2" w:space="0" w:color="000000"/>
              <w:bottom w:val="single" w:sz="2" w:space="0" w:color="000000"/>
            </w:tcBorders>
          </w:tcPr>
          <w:p w:rsidR="004E2BDF" w:rsidRPr="004E2BDF" w:rsidRDefault="004E2BDF" w:rsidP="004E2BDF">
            <w:r w:rsidRPr="004E2BDF">
              <w:t>161</w:t>
            </w:r>
          </w:p>
        </w:tc>
        <w:tc>
          <w:tcPr>
            <w:tcW w:w="795" w:type="dxa"/>
            <w:tcBorders>
              <w:left w:val="single" w:sz="2" w:space="0" w:color="000000"/>
              <w:bottom w:val="single" w:sz="2" w:space="0" w:color="000000"/>
            </w:tcBorders>
            <w:vAlign w:val="bottom"/>
          </w:tcPr>
          <w:p w:rsidR="004E2BDF" w:rsidRPr="004E2BDF" w:rsidRDefault="004E2BDF" w:rsidP="004E2BDF">
            <w:r w:rsidRPr="004E2BDF">
              <w:t>93</w:t>
            </w:r>
          </w:p>
        </w:tc>
        <w:tc>
          <w:tcPr>
            <w:tcW w:w="990" w:type="dxa"/>
            <w:tcBorders>
              <w:left w:val="single" w:sz="2" w:space="0" w:color="000000"/>
              <w:bottom w:val="single" w:sz="2" w:space="0" w:color="000000"/>
            </w:tcBorders>
            <w:vAlign w:val="bottom"/>
          </w:tcPr>
          <w:p w:rsidR="004E2BDF" w:rsidRPr="004E2BDF" w:rsidRDefault="004E2BDF" w:rsidP="004E2BDF">
            <w:r w:rsidRPr="004E2BDF">
              <w:t>101</w:t>
            </w:r>
          </w:p>
        </w:tc>
        <w:tc>
          <w:tcPr>
            <w:tcW w:w="945" w:type="dxa"/>
            <w:tcBorders>
              <w:left w:val="single" w:sz="2" w:space="0" w:color="000000"/>
              <w:bottom w:val="single" w:sz="2" w:space="0" w:color="000000"/>
            </w:tcBorders>
            <w:vAlign w:val="bottom"/>
          </w:tcPr>
          <w:p w:rsidR="004E2BDF" w:rsidRPr="004E2BDF" w:rsidRDefault="004E2BDF" w:rsidP="004E2BDF">
            <w:r w:rsidRPr="004E2BDF">
              <w:t>105</w:t>
            </w:r>
          </w:p>
        </w:tc>
        <w:tc>
          <w:tcPr>
            <w:tcW w:w="1185" w:type="dxa"/>
            <w:tcBorders>
              <w:left w:val="single" w:sz="2" w:space="0" w:color="000000"/>
              <w:bottom w:val="single" w:sz="2" w:space="0" w:color="000000"/>
            </w:tcBorders>
          </w:tcPr>
          <w:p w:rsidR="004E2BDF" w:rsidRPr="004E2BDF" w:rsidRDefault="004E2BDF" w:rsidP="004E2BDF">
            <w:r w:rsidRPr="004E2BDF">
              <w:t>125</w:t>
            </w:r>
          </w:p>
        </w:tc>
        <w:tc>
          <w:tcPr>
            <w:tcW w:w="1124" w:type="dxa"/>
            <w:tcBorders>
              <w:left w:val="single" w:sz="2" w:space="0" w:color="000000"/>
              <w:bottom w:val="single" w:sz="2" w:space="0" w:color="000000"/>
            </w:tcBorders>
            <w:vAlign w:val="bottom"/>
          </w:tcPr>
          <w:p w:rsidR="004E2BDF" w:rsidRPr="004E2BDF" w:rsidRDefault="004E2BDF" w:rsidP="004E2BDF">
            <w:r w:rsidRPr="004E2BDF">
              <w:t>74</w:t>
            </w:r>
          </w:p>
        </w:tc>
        <w:tc>
          <w:tcPr>
            <w:tcW w:w="840" w:type="dxa"/>
            <w:tcBorders>
              <w:left w:val="single" w:sz="2" w:space="0" w:color="000000"/>
              <w:bottom w:val="single" w:sz="2" w:space="0" w:color="000000"/>
            </w:tcBorders>
            <w:vAlign w:val="bottom"/>
          </w:tcPr>
          <w:p w:rsidR="004E2BDF" w:rsidRPr="004E2BDF" w:rsidRDefault="004E2BDF" w:rsidP="004E2BDF">
            <w:r w:rsidRPr="004E2BDF">
              <w:t>169</w:t>
            </w:r>
          </w:p>
        </w:tc>
        <w:tc>
          <w:tcPr>
            <w:tcW w:w="851" w:type="dxa"/>
            <w:tcBorders>
              <w:left w:val="single" w:sz="2" w:space="0" w:color="000000"/>
              <w:bottom w:val="single" w:sz="2" w:space="0" w:color="000000"/>
              <w:right w:val="single" w:sz="2" w:space="0" w:color="000000"/>
            </w:tcBorders>
            <w:vAlign w:val="bottom"/>
          </w:tcPr>
          <w:p w:rsidR="004E2BDF" w:rsidRPr="004E2BDF" w:rsidRDefault="004E2BDF" w:rsidP="004E2BDF">
            <w:r w:rsidRPr="004E2BDF">
              <w:t>110</w:t>
            </w:r>
          </w:p>
        </w:tc>
      </w:tr>
      <w:tr w:rsidR="004E2BDF" w:rsidRPr="004E2BDF" w:rsidTr="004E2BDF">
        <w:trPr>
          <w:trHeight w:val="360"/>
        </w:trPr>
        <w:tc>
          <w:tcPr>
            <w:tcW w:w="2579" w:type="dxa"/>
            <w:tcBorders>
              <w:left w:val="single" w:sz="2" w:space="0" w:color="000000"/>
              <w:bottom w:val="single" w:sz="2" w:space="0" w:color="000000"/>
            </w:tcBorders>
          </w:tcPr>
          <w:p w:rsidR="004E2BDF" w:rsidRPr="004E2BDF" w:rsidRDefault="004E2BDF" w:rsidP="004E2BDF">
            <w:r w:rsidRPr="004E2BDF">
              <w:t>Среднее за 2009 год:</w:t>
            </w:r>
          </w:p>
        </w:tc>
        <w:tc>
          <w:tcPr>
            <w:tcW w:w="1020" w:type="dxa"/>
            <w:tcBorders>
              <w:left w:val="single" w:sz="2" w:space="0" w:color="000000"/>
              <w:bottom w:val="single" w:sz="2" w:space="0" w:color="000000"/>
            </w:tcBorders>
          </w:tcPr>
          <w:p w:rsidR="004E2BDF" w:rsidRPr="004E2BDF" w:rsidRDefault="004E2BDF" w:rsidP="004E2BDF">
            <w:r w:rsidRPr="004E2BDF">
              <w:t>195,4</w:t>
            </w:r>
          </w:p>
        </w:tc>
        <w:tc>
          <w:tcPr>
            <w:tcW w:w="1125" w:type="dxa"/>
            <w:tcBorders>
              <w:left w:val="single" w:sz="2" w:space="0" w:color="000000"/>
              <w:bottom w:val="single" w:sz="2" w:space="0" w:color="000000"/>
            </w:tcBorders>
          </w:tcPr>
          <w:p w:rsidR="004E2BDF" w:rsidRPr="004E2BDF" w:rsidRDefault="004E2BDF" w:rsidP="004E2BDF">
            <w:r w:rsidRPr="004E2BDF">
              <w:t>227,8</w:t>
            </w:r>
          </w:p>
        </w:tc>
        <w:tc>
          <w:tcPr>
            <w:tcW w:w="795" w:type="dxa"/>
            <w:tcBorders>
              <w:left w:val="single" w:sz="2" w:space="0" w:color="000000"/>
              <w:bottom w:val="single" w:sz="2" w:space="0" w:color="000000"/>
            </w:tcBorders>
          </w:tcPr>
          <w:p w:rsidR="004E2BDF" w:rsidRPr="004E2BDF" w:rsidRDefault="004E2BDF" w:rsidP="004E2BDF">
            <w:r w:rsidRPr="004E2BDF">
              <w:t>170,4</w:t>
            </w:r>
          </w:p>
        </w:tc>
        <w:tc>
          <w:tcPr>
            <w:tcW w:w="975" w:type="dxa"/>
            <w:tcBorders>
              <w:left w:val="single" w:sz="2" w:space="0" w:color="000000"/>
              <w:bottom w:val="single" w:sz="2" w:space="0" w:color="000000"/>
            </w:tcBorders>
          </w:tcPr>
          <w:p w:rsidR="004E2BDF" w:rsidRPr="004E2BDF" w:rsidRDefault="004E2BDF" w:rsidP="004E2BDF">
            <w:r w:rsidRPr="004E2BDF">
              <w:t>142,6</w:t>
            </w:r>
          </w:p>
        </w:tc>
        <w:tc>
          <w:tcPr>
            <w:tcW w:w="810" w:type="dxa"/>
            <w:tcBorders>
              <w:left w:val="single" w:sz="2" w:space="0" w:color="000000"/>
              <w:bottom w:val="single" w:sz="2" w:space="0" w:color="000000"/>
            </w:tcBorders>
          </w:tcPr>
          <w:p w:rsidR="004E2BDF" w:rsidRPr="004E2BDF" w:rsidRDefault="004E2BDF" w:rsidP="004E2BDF">
            <w:r w:rsidRPr="004E2BDF">
              <w:t>214,4</w:t>
            </w:r>
          </w:p>
        </w:tc>
        <w:tc>
          <w:tcPr>
            <w:tcW w:w="795" w:type="dxa"/>
            <w:tcBorders>
              <w:left w:val="single" w:sz="2" w:space="0" w:color="000000"/>
              <w:bottom w:val="single" w:sz="2" w:space="0" w:color="000000"/>
            </w:tcBorders>
          </w:tcPr>
          <w:p w:rsidR="004E2BDF" w:rsidRPr="004E2BDF" w:rsidRDefault="004E2BDF" w:rsidP="004E2BDF">
            <w:r w:rsidRPr="004E2BDF">
              <w:t>150,6</w:t>
            </w:r>
          </w:p>
        </w:tc>
        <w:tc>
          <w:tcPr>
            <w:tcW w:w="990" w:type="dxa"/>
            <w:tcBorders>
              <w:left w:val="single" w:sz="2" w:space="0" w:color="000000"/>
              <w:bottom w:val="single" w:sz="2" w:space="0" w:color="000000"/>
            </w:tcBorders>
          </w:tcPr>
          <w:p w:rsidR="004E2BDF" w:rsidRPr="004E2BDF" w:rsidRDefault="004E2BDF" w:rsidP="004E2BDF">
            <w:r w:rsidRPr="004E2BDF">
              <w:t>162</w:t>
            </w:r>
          </w:p>
        </w:tc>
        <w:tc>
          <w:tcPr>
            <w:tcW w:w="945" w:type="dxa"/>
            <w:tcBorders>
              <w:left w:val="single" w:sz="2" w:space="0" w:color="000000"/>
              <w:bottom w:val="single" w:sz="2" w:space="0" w:color="000000"/>
            </w:tcBorders>
          </w:tcPr>
          <w:p w:rsidR="004E2BDF" w:rsidRPr="004E2BDF" w:rsidRDefault="004E2BDF" w:rsidP="004E2BDF">
            <w:r w:rsidRPr="004E2BDF">
              <w:t>132</w:t>
            </w:r>
          </w:p>
        </w:tc>
        <w:tc>
          <w:tcPr>
            <w:tcW w:w="1185" w:type="dxa"/>
            <w:tcBorders>
              <w:left w:val="single" w:sz="2" w:space="0" w:color="000000"/>
              <w:bottom w:val="single" w:sz="2" w:space="0" w:color="000000"/>
            </w:tcBorders>
          </w:tcPr>
          <w:p w:rsidR="004E2BDF" w:rsidRPr="004E2BDF" w:rsidRDefault="004E2BDF" w:rsidP="004E2BDF">
            <w:r w:rsidRPr="004E2BDF">
              <w:t>137</w:t>
            </w:r>
          </w:p>
        </w:tc>
        <w:tc>
          <w:tcPr>
            <w:tcW w:w="1124" w:type="dxa"/>
            <w:tcBorders>
              <w:left w:val="single" w:sz="2" w:space="0" w:color="000000"/>
              <w:bottom w:val="single" w:sz="2" w:space="0" w:color="000000"/>
            </w:tcBorders>
          </w:tcPr>
          <w:p w:rsidR="004E2BDF" w:rsidRPr="004E2BDF" w:rsidRDefault="004E2BDF" w:rsidP="004E2BDF">
            <w:r w:rsidRPr="004E2BDF">
              <w:t>227,6</w:t>
            </w:r>
          </w:p>
        </w:tc>
        <w:tc>
          <w:tcPr>
            <w:tcW w:w="840" w:type="dxa"/>
            <w:tcBorders>
              <w:left w:val="single" w:sz="2" w:space="0" w:color="000000"/>
              <w:bottom w:val="single" w:sz="2" w:space="0" w:color="000000"/>
            </w:tcBorders>
          </w:tcPr>
          <w:p w:rsidR="004E2BDF" w:rsidRPr="004E2BDF" w:rsidRDefault="004E2BDF" w:rsidP="004E2BDF">
            <w:r w:rsidRPr="004E2BDF">
              <w:t>174</w:t>
            </w:r>
          </w:p>
        </w:tc>
        <w:tc>
          <w:tcPr>
            <w:tcW w:w="851" w:type="dxa"/>
            <w:tcBorders>
              <w:left w:val="single" w:sz="2" w:space="0" w:color="000000"/>
              <w:bottom w:val="single" w:sz="2" w:space="0" w:color="000000"/>
              <w:right w:val="single" w:sz="2" w:space="0" w:color="000000"/>
            </w:tcBorders>
          </w:tcPr>
          <w:p w:rsidR="004E2BDF" w:rsidRPr="004E2BDF" w:rsidRDefault="004E2BDF" w:rsidP="004E2BDF">
            <w:r w:rsidRPr="004E2BDF">
              <w:t>209,8</w:t>
            </w:r>
          </w:p>
        </w:tc>
      </w:tr>
      <w:tr w:rsidR="004E2BDF" w:rsidRPr="004E2BDF" w:rsidTr="004E2BDF">
        <w:trPr>
          <w:trHeight w:val="360"/>
        </w:trPr>
        <w:tc>
          <w:tcPr>
            <w:tcW w:w="2579" w:type="dxa"/>
            <w:tcBorders>
              <w:left w:val="single" w:sz="2" w:space="0" w:color="000000"/>
              <w:bottom w:val="single" w:sz="2" w:space="0" w:color="000000"/>
            </w:tcBorders>
          </w:tcPr>
          <w:p w:rsidR="004E2BDF" w:rsidRPr="004E2BDF" w:rsidRDefault="004E2BDF" w:rsidP="004E2BDF"/>
        </w:tc>
        <w:tc>
          <w:tcPr>
            <w:tcW w:w="11455" w:type="dxa"/>
            <w:gridSpan w:val="12"/>
            <w:tcBorders>
              <w:left w:val="single" w:sz="2" w:space="0" w:color="000000"/>
              <w:bottom w:val="single" w:sz="2" w:space="0" w:color="000000"/>
              <w:right w:val="single" w:sz="2" w:space="0" w:color="000000"/>
            </w:tcBorders>
            <w:vAlign w:val="bottom"/>
          </w:tcPr>
          <w:p w:rsidR="004E2BDF" w:rsidRPr="004E2BDF" w:rsidRDefault="004E2BDF" w:rsidP="004E2BDF">
            <w:r w:rsidRPr="004E2BDF">
              <w:t>2010</w:t>
            </w:r>
          </w:p>
        </w:tc>
      </w:tr>
      <w:tr w:rsidR="004E2BDF" w:rsidRPr="004E2BDF" w:rsidTr="004E2BDF">
        <w:trPr>
          <w:trHeight w:val="360"/>
        </w:trPr>
        <w:tc>
          <w:tcPr>
            <w:tcW w:w="2579" w:type="dxa"/>
            <w:tcBorders>
              <w:left w:val="single" w:sz="2" w:space="0" w:color="000000"/>
              <w:bottom w:val="single" w:sz="2" w:space="0" w:color="000000"/>
            </w:tcBorders>
          </w:tcPr>
          <w:p w:rsidR="004E2BDF" w:rsidRPr="004E2BDF" w:rsidRDefault="004E2BDF" w:rsidP="004E2BDF">
            <w:r w:rsidRPr="004E2BDF">
              <w:t>Горлова С.И.</w:t>
            </w:r>
          </w:p>
        </w:tc>
        <w:tc>
          <w:tcPr>
            <w:tcW w:w="1020" w:type="dxa"/>
            <w:tcBorders>
              <w:left w:val="single" w:sz="2" w:space="0" w:color="000000"/>
              <w:bottom w:val="single" w:sz="2" w:space="0" w:color="000000"/>
            </w:tcBorders>
            <w:vAlign w:val="bottom"/>
          </w:tcPr>
          <w:p w:rsidR="004E2BDF" w:rsidRPr="004E2BDF" w:rsidRDefault="004E2BDF" w:rsidP="004E2BDF">
            <w:r w:rsidRPr="004E2BDF">
              <w:t>150</w:t>
            </w:r>
          </w:p>
        </w:tc>
        <w:tc>
          <w:tcPr>
            <w:tcW w:w="1125" w:type="dxa"/>
            <w:tcBorders>
              <w:left w:val="single" w:sz="2" w:space="0" w:color="000000"/>
              <w:bottom w:val="single" w:sz="2" w:space="0" w:color="000000"/>
            </w:tcBorders>
            <w:vAlign w:val="bottom"/>
          </w:tcPr>
          <w:p w:rsidR="004E2BDF" w:rsidRPr="004E2BDF" w:rsidRDefault="004E2BDF" w:rsidP="004E2BDF">
            <w:r w:rsidRPr="004E2BDF">
              <w:t>500</w:t>
            </w:r>
          </w:p>
        </w:tc>
        <w:tc>
          <w:tcPr>
            <w:tcW w:w="795" w:type="dxa"/>
            <w:tcBorders>
              <w:left w:val="single" w:sz="2" w:space="0" w:color="000000"/>
              <w:bottom w:val="single" w:sz="2" w:space="0" w:color="000000"/>
            </w:tcBorders>
            <w:vAlign w:val="bottom"/>
          </w:tcPr>
          <w:p w:rsidR="004E2BDF" w:rsidRPr="004E2BDF" w:rsidRDefault="004E2BDF" w:rsidP="004E2BDF">
            <w:r w:rsidRPr="004E2BDF">
              <w:t>280</w:t>
            </w:r>
          </w:p>
        </w:tc>
        <w:tc>
          <w:tcPr>
            <w:tcW w:w="975" w:type="dxa"/>
            <w:tcBorders>
              <w:left w:val="single" w:sz="2" w:space="0" w:color="000000"/>
              <w:bottom w:val="single" w:sz="2" w:space="0" w:color="000000"/>
            </w:tcBorders>
            <w:vAlign w:val="bottom"/>
          </w:tcPr>
          <w:p w:rsidR="004E2BDF" w:rsidRPr="004E2BDF" w:rsidRDefault="004E2BDF" w:rsidP="004E2BDF">
            <w:r w:rsidRPr="004E2BDF">
              <w:t>150</w:t>
            </w:r>
          </w:p>
        </w:tc>
        <w:tc>
          <w:tcPr>
            <w:tcW w:w="810" w:type="dxa"/>
            <w:tcBorders>
              <w:left w:val="single" w:sz="2" w:space="0" w:color="000000"/>
              <w:bottom w:val="single" w:sz="2" w:space="0" w:color="000000"/>
            </w:tcBorders>
            <w:vAlign w:val="bottom"/>
          </w:tcPr>
          <w:p w:rsidR="004E2BDF" w:rsidRPr="004E2BDF" w:rsidRDefault="004E2BDF" w:rsidP="004E2BDF">
            <w:r w:rsidRPr="004E2BDF">
              <w:t>150</w:t>
            </w:r>
          </w:p>
        </w:tc>
        <w:tc>
          <w:tcPr>
            <w:tcW w:w="795" w:type="dxa"/>
            <w:tcBorders>
              <w:left w:val="single" w:sz="2" w:space="0" w:color="000000"/>
              <w:bottom w:val="single" w:sz="2" w:space="0" w:color="000000"/>
            </w:tcBorders>
            <w:vAlign w:val="bottom"/>
          </w:tcPr>
          <w:p w:rsidR="004E2BDF" w:rsidRPr="004E2BDF" w:rsidRDefault="004E2BDF" w:rsidP="004E2BDF">
            <w:r w:rsidRPr="004E2BDF">
              <w:t>431</w:t>
            </w:r>
          </w:p>
        </w:tc>
        <w:tc>
          <w:tcPr>
            <w:tcW w:w="990" w:type="dxa"/>
            <w:tcBorders>
              <w:left w:val="single" w:sz="2" w:space="0" w:color="000000"/>
              <w:bottom w:val="single" w:sz="2" w:space="0" w:color="000000"/>
            </w:tcBorders>
            <w:vAlign w:val="bottom"/>
          </w:tcPr>
          <w:p w:rsidR="004E2BDF" w:rsidRPr="004E2BDF" w:rsidRDefault="004E2BDF" w:rsidP="004E2BDF">
            <w:r w:rsidRPr="004E2BDF">
              <w:t>170</w:t>
            </w:r>
          </w:p>
        </w:tc>
        <w:tc>
          <w:tcPr>
            <w:tcW w:w="945" w:type="dxa"/>
            <w:tcBorders>
              <w:left w:val="single" w:sz="2" w:space="0" w:color="000000"/>
              <w:bottom w:val="single" w:sz="2" w:space="0" w:color="000000"/>
            </w:tcBorders>
            <w:vAlign w:val="bottom"/>
          </w:tcPr>
          <w:p w:rsidR="004E2BDF" w:rsidRPr="004E2BDF" w:rsidRDefault="004E2BDF" w:rsidP="004E2BDF">
            <w:r w:rsidRPr="004E2BDF">
              <w:t>200</w:t>
            </w:r>
          </w:p>
        </w:tc>
        <w:tc>
          <w:tcPr>
            <w:tcW w:w="1185" w:type="dxa"/>
            <w:tcBorders>
              <w:left w:val="single" w:sz="2" w:space="0" w:color="000000"/>
              <w:bottom w:val="single" w:sz="2" w:space="0" w:color="000000"/>
            </w:tcBorders>
            <w:vAlign w:val="bottom"/>
          </w:tcPr>
          <w:p w:rsidR="004E2BDF" w:rsidRPr="004E2BDF" w:rsidRDefault="004E2BDF" w:rsidP="004E2BDF">
            <w:r w:rsidRPr="004E2BDF">
              <w:t>260</w:t>
            </w:r>
          </w:p>
        </w:tc>
        <w:tc>
          <w:tcPr>
            <w:tcW w:w="1124" w:type="dxa"/>
            <w:tcBorders>
              <w:left w:val="single" w:sz="2" w:space="0" w:color="000000"/>
              <w:bottom w:val="single" w:sz="2" w:space="0" w:color="000000"/>
            </w:tcBorders>
            <w:vAlign w:val="bottom"/>
          </w:tcPr>
          <w:p w:rsidR="004E2BDF" w:rsidRPr="004E2BDF" w:rsidRDefault="004E2BDF" w:rsidP="004E2BDF">
            <w:r w:rsidRPr="004E2BDF">
              <w:t>300</w:t>
            </w:r>
          </w:p>
        </w:tc>
        <w:tc>
          <w:tcPr>
            <w:tcW w:w="840" w:type="dxa"/>
            <w:tcBorders>
              <w:left w:val="single" w:sz="2" w:space="0" w:color="000000"/>
              <w:bottom w:val="single" w:sz="2" w:space="0" w:color="000000"/>
            </w:tcBorders>
            <w:vAlign w:val="bottom"/>
          </w:tcPr>
          <w:p w:rsidR="004E2BDF" w:rsidRPr="004E2BDF" w:rsidRDefault="004E2BDF" w:rsidP="004E2BDF">
            <w:r w:rsidRPr="004E2BDF">
              <w:t>200</w:t>
            </w:r>
          </w:p>
        </w:tc>
        <w:tc>
          <w:tcPr>
            <w:tcW w:w="851" w:type="dxa"/>
            <w:tcBorders>
              <w:left w:val="single" w:sz="2" w:space="0" w:color="000000"/>
              <w:bottom w:val="single" w:sz="2" w:space="0" w:color="000000"/>
              <w:right w:val="single" w:sz="2" w:space="0" w:color="000000"/>
            </w:tcBorders>
            <w:vAlign w:val="bottom"/>
          </w:tcPr>
          <w:p w:rsidR="004E2BDF" w:rsidRPr="004E2BDF" w:rsidRDefault="004E2BDF" w:rsidP="004E2BDF">
            <w:r w:rsidRPr="004E2BDF">
              <w:t>200</w:t>
            </w:r>
          </w:p>
        </w:tc>
      </w:tr>
      <w:tr w:rsidR="004E2BDF" w:rsidRPr="004E2BDF" w:rsidTr="004E2BDF">
        <w:trPr>
          <w:trHeight w:val="456"/>
        </w:trPr>
        <w:tc>
          <w:tcPr>
            <w:tcW w:w="2579" w:type="dxa"/>
            <w:tcBorders>
              <w:left w:val="single" w:sz="2" w:space="0" w:color="000000"/>
              <w:bottom w:val="single" w:sz="2" w:space="0" w:color="000000"/>
            </w:tcBorders>
          </w:tcPr>
          <w:p w:rsidR="004E2BDF" w:rsidRPr="004E2BDF" w:rsidRDefault="004E2BDF" w:rsidP="004E2BDF">
            <w:r w:rsidRPr="004E2BDF">
              <w:t>Колосова О.В.</w:t>
            </w:r>
          </w:p>
        </w:tc>
        <w:tc>
          <w:tcPr>
            <w:tcW w:w="1020" w:type="dxa"/>
            <w:tcBorders>
              <w:left w:val="single" w:sz="2" w:space="0" w:color="000000"/>
              <w:bottom w:val="single" w:sz="2" w:space="0" w:color="000000"/>
            </w:tcBorders>
          </w:tcPr>
          <w:p w:rsidR="004E2BDF" w:rsidRPr="004E2BDF" w:rsidRDefault="004E2BDF" w:rsidP="004E2BDF">
            <w:r w:rsidRPr="004E2BDF">
              <w:t>350</w:t>
            </w:r>
          </w:p>
        </w:tc>
        <w:tc>
          <w:tcPr>
            <w:tcW w:w="1125" w:type="dxa"/>
            <w:tcBorders>
              <w:left w:val="single" w:sz="2" w:space="0" w:color="000000"/>
              <w:bottom w:val="single" w:sz="2" w:space="0" w:color="000000"/>
            </w:tcBorders>
          </w:tcPr>
          <w:p w:rsidR="004E2BDF" w:rsidRPr="004E2BDF" w:rsidRDefault="004E2BDF" w:rsidP="004E2BDF">
            <w:r w:rsidRPr="004E2BDF">
              <w:t>225</w:t>
            </w:r>
          </w:p>
        </w:tc>
        <w:tc>
          <w:tcPr>
            <w:tcW w:w="795" w:type="dxa"/>
            <w:tcBorders>
              <w:left w:val="single" w:sz="2" w:space="0" w:color="000000"/>
              <w:bottom w:val="single" w:sz="2" w:space="0" w:color="000000"/>
            </w:tcBorders>
          </w:tcPr>
          <w:p w:rsidR="004E2BDF" w:rsidRPr="004E2BDF" w:rsidRDefault="004E2BDF" w:rsidP="004E2BDF">
            <w:r w:rsidRPr="004E2BDF">
              <w:t>222</w:t>
            </w:r>
          </w:p>
        </w:tc>
        <w:tc>
          <w:tcPr>
            <w:tcW w:w="975" w:type="dxa"/>
            <w:tcBorders>
              <w:left w:val="single" w:sz="2" w:space="0" w:color="000000"/>
              <w:bottom w:val="single" w:sz="2" w:space="0" w:color="000000"/>
            </w:tcBorders>
          </w:tcPr>
          <w:p w:rsidR="004E2BDF" w:rsidRPr="004E2BDF" w:rsidRDefault="004E2BDF" w:rsidP="004E2BDF">
            <w:r w:rsidRPr="004E2BDF">
              <w:t>250</w:t>
            </w:r>
          </w:p>
        </w:tc>
        <w:tc>
          <w:tcPr>
            <w:tcW w:w="810" w:type="dxa"/>
            <w:tcBorders>
              <w:left w:val="single" w:sz="2" w:space="0" w:color="000000"/>
              <w:bottom w:val="single" w:sz="2" w:space="0" w:color="000000"/>
            </w:tcBorders>
          </w:tcPr>
          <w:p w:rsidR="004E2BDF" w:rsidRPr="004E2BDF" w:rsidRDefault="004E2BDF" w:rsidP="004E2BDF">
            <w:r w:rsidRPr="004E2BDF">
              <w:t>250</w:t>
            </w:r>
          </w:p>
        </w:tc>
        <w:tc>
          <w:tcPr>
            <w:tcW w:w="795" w:type="dxa"/>
            <w:tcBorders>
              <w:left w:val="single" w:sz="2" w:space="0" w:color="000000"/>
              <w:bottom w:val="single" w:sz="2" w:space="0" w:color="000000"/>
            </w:tcBorders>
          </w:tcPr>
          <w:p w:rsidR="004E2BDF" w:rsidRPr="004E2BDF" w:rsidRDefault="004E2BDF" w:rsidP="004E2BDF">
            <w:r w:rsidRPr="004E2BDF">
              <w:t>400</w:t>
            </w:r>
          </w:p>
        </w:tc>
        <w:tc>
          <w:tcPr>
            <w:tcW w:w="990" w:type="dxa"/>
            <w:tcBorders>
              <w:left w:val="single" w:sz="2" w:space="0" w:color="000000"/>
              <w:bottom w:val="single" w:sz="2" w:space="0" w:color="000000"/>
            </w:tcBorders>
          </w:tcPr>
          <w:p w:rsidR="004E2BDF" w:rsidRPr="004E2BDF" w:rsidRDefault="004E2BDF" w:rsidP="004E2BDF">
            <w:r w:rsidRPr="004E2BDF">
              <w:t>300</w:t>
            </w:r>
          </w:p>
        </w:tc>
        <w:tc>
          <w:tcPr>
            <w:tcW w:w="945" w:type="dxa"/>
            <w:tcBorders>
              <w:left w:val="single" w:sz="2" w:space="0" w:color="000000"/>
              <w:bottom w:val="single" w:sz="2" w:space="0" w:color="000000"/>
            </w:tcBorders>
          </w:tcPr>
          <w:p w:rsidR="004E2BDF" w:rsidRPr="004E2BDF" w:rsidRDefault="004E2BDF" w:rsidP="004E2BDF">
            <w:r w:rsidRPr="004E2BDF">
              <w:t>300</w:t>
            </w:r>
          </w:p>
        </w:tc>
        <w:tc>
          <w:tcPr>
            <w:tcW w:w="1185" w:type="dxa"/>
            <w:tcBorders>
              <w:left w:val="single" w:sz="2" w:space="0" w:color="000000"/>
              <w:bottom w:val="single" w:sz="2" w:space="0" w:color="000000"/>
            </w:tcBorders>
          </w:tcPr>
          <w:p w:rsidR="004E2BDF" w:rsidRPr="004E2BDF" w:rsidRDefault="004E2BDF" w:rsidP="004E2BDF">
            <w:r w:rsidRPr="004E2BDF">
              <w:t>150</w:t>
            </w:r>
          </w:p>
        </w:tc>
        <w:tc>
          <w:tcPr>
            <w:tcW w:w="1124" w:type="dxa"/>
            <w:tcBorders>
              <w:left w:val="single" w:sz="2" w:space="0" w:color="000000"/>
              <w:bottom w:val="single" w:sz="2" w:space="0" w:color="000000"/>
            </w:tcBorders>
          </w:tcPr>
          <w:p w:rsidR="004E2BDF" w:rsidRPr="004E2BDF" w:rsidRDefault="004E2BDF" w:rsidP="004E2BDF">
            <w:r w:rsidRPr="004E2BDF">
              <w:t>250</w:t>
            </w:r>
          </w:p>
        </w:tc>
        <w:tc>
          <w:tcPr>
            <w:tcW w:w="840" w:type="dxa"/>
            <w:tcBorders>
              <w:left w:val="single" w:sz="2" w:space="0" w:color="000000"/>
              <w:bottom w:val="single" w:sz="2" w:space="0" w:color="000000"/>
            </w:tcBorders>
          </w:tcPr>
          <w:p w:rsidR="004E2BDF" w:rsidRPr="004E2BDF" w:rsidRDefault="004E2BDF" w:rsidP="004E2BDF">
            <w:r w:rsidRPr="004E2BDF">
              <w:t>250</w:t>
            </w:r>
          </w:p>
        </w:tc>
        <w:tc>
          <w:tcPr>
            <w:tcW w:w="851" w:type="dxa"/>
            <w:tcBorders>
              <w:left w:val="single" w:sz="2" w:space="0" w:color="000000"/>
              <w:bottom w:val="single" w:sz="2" w:space="0" w:color="000000"/>
              <w:right w:val="single" w:sz="2" w:space="0" w:color="000000"/>
            </w:tcBorders>
          </w:tcPr>
          <w:p w:rsidR="004E2BDF" w:rsidRPr="004E2BDF" w:rsidRDefault="004E2BDF" w:rsidP="004E2BDF">
            <w:r w:rsidRPr="004E2BDF">
              <w:t>250</w:t>
            </w:r>
          </w:p>
        </w:tc>
      </w:tr>
      <w:tr w:rsidR="004E2BDF" w:rsidRPr="004E2BDF" w:rsidTr="004E2BDF">
        <w:trPr>
          <w:trHeight w:val="405"/>
        </w:trPr>
        <w:tc>
          <w:tcPr>
            <w:tcW w:w="2579" w:type="dxa"/>
            <w:tcBorders>
              <w:left w:val="single" w:sz="2" w:space="0" w:color="000000"/>
              <w:bottom w:val="single" w:sz="2" w:space="0" w:color="000000"/>
            </w:tcBorders>
          </w:tcPr>
          <w:p w:rsidR="004E2BDF" w:rsidRPr="004E2BDF" w:rsidRDefault="004E2BDF" w:rsidP="004E2BDF">
            <w:r w:rsidRPr="004E2BDF">
              <w:t>Митина С.П.</w:t>
            </w:r>
          </w:p>
        </w:tc>
        <w:tc>
          <w:tcPr>
            <w:tcW w:w="1020" w:type="dxa"/>
            <w:tcBorders>
              <w:left w:val="single" w:sz="2" w:space="0" w:color="000000"/>
              <w:bottom w:val="single" w:sz="2" w:space="0" w:color="000000"/>
            </w:tcBorders>
          </w:tcPr>
          <w:p w:rsidR="004E2BDF" w:rsidRPr="004E2BDF" w:rsidRDefault="004E2BDF" w:rsidP="004E2BDF">
            <w:r w:rsidRPr="004E2BDF">
              <w:t>290</w:t>
            </w:r>
          </w:p>
        </w:tc>
        <w:tc>
          <w:tcPr>
            <w:tcW w:w="1125" w:type="dxa"/>
            <w:tcBorders>
              <w:left w:val="single" w:sz="2" w:space="0" w:color="000000"/>
              <w:bottom w:val="single" w:sz="2" w:space="0" w:color="000000"/>
            </w:tcBorders>
          </w:tcPr>
          <w:p w:rsidR="004E2BDF" w:rsidRPr="004E2BDF" w:rsidRDefault="004E2BDF" w:rsidP="004E2BDF">
            <w:r w:rsidRPr="004E2BDF">
              <w:t>245</w:t>
            </w:r>
          </w:p>
        </w:tc>
        <w:tc>
          <w:tcPr>
            <w:tcW w:w="795" w:type="dxa"/>
            <w:tcBorders>
              <w:left w:val="single" w:sz="2" w:space="0" w:color="000000"/>
              <w:bottom w:val="single" w:sz="2" w:space="0" w:color="000000"/>
            </w:tcBorders>
          </w:tcPr>
          <w:p w:rsidR="004E2BDF" w:rsidRPr="004E2BDF" w:rsidRDefault="004E2BDF" w:rsidP="004E2BDF">
            <w:r w:rsidRPr="004E2BDF">
              <w:t>200</w:t>
            </w:r>
          </w:p>
        </w:tc>
        <w:tc>
          <w:tcPr>
            <w:tcW w:w="975" w:type="dxa"/>
            <w:tcBorders>
              <w:left w:val="single" w:sz="2" w:space="0" w:color="000000"/>
              <w:bottom w:val="single" w:sz="2" w:space="0" w:color="000000"/>
            </w:tcBorders>
          </w:tcPr>
          <w:p w:rsidR="004E2BDF" w:rsidRPr="004E2BDF" w:rsidRDefault="004E2BDF" w:rsidP="004E2BDF">
            <w:r w:rsidRPr="004E2BDF">
              <w:t>230</w:t>
            </w:r>
          </w:p>
        </w:tc>
        <w:tc>
          <w:tcPr>
            <w:tcW w:w="810" w:type="dxa"/>
            <w:tcBorders>
              <w:left w:val="single" w:sz="2" w:space="0" w:color="000000"/>
              <w:bottom w:val="single" w:sz="2" w:space="0" w:color="000000"/>
            </w:tcBorders>
          </w:tcPr>
          <w:p w:rsidR="004E2BDF" w:rsidRPr="004E2BDF" w:rsidRDefault="004E2BDF" w:rsidP="004E2BDF">
            <w:r w:rsidRPr="004E2BDF">
              <w:t>150</w:t>
            </w:r>
          </w:p>
        </w:tc>
        <w:tc>
          <w:tcPr>
            <w:tcW w:w="795" w:type="dxa"/>
            <w:tcBorders>
              <w:left w:val="single" w:sz="2" w:space="0" w:color="000000"/>
              <w:bottom w:val="single" w:sz="2" w:space="0" w:color="000000"/>
            </w:tcBorders>
          </w:tcPr>
          <w:p w:rsidR="004E2BDF" w:rsidRPr="004E2BDF" w:rsidRDefault="004E2BDF" w:rsidP="004E2BDF">
            <w:r w:rsidRPr="004E2BDF">
              <w:t>170</w:t>
            </w:r>
          </w:p>
        </w:tc>
        <w:tc>
          <w:tcPr>
            <w:tcW w:w="990" w:type="dxa"/>
            <w:tcBorders>
              <w:left w:val="single" w:sz="2" w:space="0" w:color="000000"/>
              <w:bottom w:val="single" w:sz="2" w:space="0" w:color="000000"/>
            </w:tcBorders>
          </w:tcPr>
          <w:p w:rsidR="004E2BDF" w:rsidRPr="004E2BDF" w:rsidRDefault="004E2BDF" w:rsidP="004E2BDF">
            <w:r w:rsidRPr="004E2BDF">
              <w:t>120</w:t>
            </w:r>
          </w:p>
        </w:tc>
        <w:tc>
          <w:tcPr>
            <w:tcW w:w="945" w:type="dxa"/>
            <w:tcBorders>
              <w:left w:val="single" w:sz="2" w:space="0" w:color="000000"/>
              <w:bottom w:val="single" w:sz="2" w:space="0" w:color="000000"/>
            </w:tcBorders>
          </w:tcPr>
          <w:p w:rsidR="004E2BDF" w:rsidRPr="004E2BDF" w:rsidRDefault="004E2BDF" w:rsidP="004E2BDF">
            <w:r w:rsidRPr="004E2BDF">
              <w:t>140</w:t>
            </w:r>
          </w:p>
        </w:tc>
        <w:tc>
          <w:tcPr>
            <w:tcW w:w="1185" w:type="dxa"/>
            <w:tcBorders>
              <w:left w:val="single" w:sz="2" w:space="0" w:color="000000"/>
              <w:bottom w:val="single" w:sz="2" w:space="0" w:color="000000"/>
            </w:tcBorders>
          </w:tcPr>
          <w:p w:rsidR="004E2BDF" w:rsidRPr="004E2BDF" w:rsidRDefault="004E2BDF" w:rsidP="004E2BDF">
            <w:r w:rsidRPr="004E2BDF">
              <w:t>160</w:t>
            </w:r>
          </w:p>
        </w:tc>
        <w:tc>
          <w:tcPr>
            <w:tcW w:w="1124" w:type="dxa"/>
            <w:tcBorders>
              <w:left w:val="single" w:sz="2" w:space="0" w:color="000000"/>
              <w:bottom w:val="single" w:sz="2" w:space="0" w:color="000000"/>
            </w:tcBorders>
          </w:tcPr>
          <w:p w:rsidR="004E2BDF" w:rsidRPr="004E2BDF" w:rsidRDefault="004E2BDF" w:rsidP="004E2BDF">
            <w:r w:rsidRPr="004E2BDF">
              <w:t>190</w:t>
            </w:r>
          </w:p>
        </w:tc>
        <w:tc>
          <w:tcPr>
            <w:tcW w:w="840" w:type="dxa"/>
            <w:tcBorders>
              <w:left w:val="single" w:sz="2" w:space="0" w:color="000000"/>
              <w:bottom w:val="single" w:sz="2" w:space="0" w:color="000000"/>
            </w:tcBorders>
          </w:tcPr>
          <w:p w:rsidR="004E2BDF" w:rsidRPr="004E2BDF" w:rsidRDefault="004E2BDF" w:rsidP="004E2BDF">
            <w:r w:rsidRPr="004E2BDF">
              <w:t>230</w:t>
            </w:r>
          </w:p>
        </w:tc>
        <w:tc>
          <w:tcPr>
            <w:tcW w:w="851" w:type="dxa"/>
            <w:tcBorders>
              <w:left w:val="single" w:sz="2" w:space="0" w:color="000000"/>
              <w:bottom w:val="single" w:sz="2" w:space="0" w:color="000000"/>
              <w:right w:val="single" w:sz="2" w:space="0" w:color="000000"/>
            </w:tcBorders>
          </w:tcPr>
          <w:p w:rsidR="004E2BDF" w:rsidRPr="004E2BDF" w:rsidRDefault="004E2BDF" w:rsidP="004E2BDF">
            <w:r w:rsidRPr="004E2BDF">
              <w:t>250</w:t>
            </w:r>
          </w:p>
        </w:tc>
      </w:tr>
      <w:tr w:rsidR="004E2BDF" w:rsidRPr="004E2BDF" w:rsidTr="004E2BDF">
        <w:trPr>
          <w:trHeight w:val="360"/>
        </w:trPr>
        <w:tc>
          <w:tcPr>
            <w:tcW w:w="2579" w:type="dxa"/>
            <w:tcBorders>
              <w:left w:val="single" w:sz="2" w:space="0" w:color="000000"/>
              <w:bottom w:val="single" w:sz="2" w:space="0" w:color="000000"/>
            </w:tcBorders>
          </w:tcPr>
          <w:p w:rsidR="004E2BDF" w:rsidRPr="004E2BDF" w:rsidRDefault="004E2BDF" w:rsidP="004E2BDF">
            <w:r w:rsidRPr="004E2BDF">
              <w:t>Чумакин Л.К.</w:t>
            </w:r>
          </w:p>
        </w:tc>
        <w:tc>
          <w:tcPr>
            <w:tcW w:w="1020" w:type="dxa"/>
            <w:tcBorders>
              <w:left w:val="single" w:sz="2" w:space="0" w:color="000000"/>
              <w:bottom w:val="single" w:sz="2" w:space="0" w:color="000000"/>
            </w:tcBorders>
            <w:vAlign w:val="bottom"/>
          </w:tcPr>
          <w:p w:rsidR="004E2BDF" w:rsidRPr="004E2BDF" w:rsidRDefault="004E2BDF" w:rsidP="004E2BDF">
            <w:r w:rsidRPr="004E2BDF">
              <w:t>148</w:t>
            </w:r>
          </w:p>
        </w:tc>
        <w:tc>
          <w:tcPr>
            <w:tcW w:w="1125" w:type="dxa"/>
            <w:tcBorders>
              <w:left w:val="single" w:sz="2" w:space="0" w:color="000000"/>
              <w:bottom w:val="single" w:sz="2" w:space="0" w:color="000000"/>
            </w:tcBorders>
            <w:vAlign w:val="bottom"/>
          </w:tcPr>
          <w:p w:rsidR="004E2BDF" w:rsidRPr="004E2BDF" w:rsidRDefault="004E2BDF" w:rsidP="004E2BDF">
            <w:r w:rsidRPr="004E2BDF">
              <w:t>111</w:t>
            </w:r>
          </w:p>
        </w:tc>
        <w:tc>
          <w:tcPr>
            <w:tcW w:w="795" w:type="dxa"/>
            <w:tcBorders>
              <w:left w:val="single" w:sz="2" w:space="0" w:color="000000"/>
              <w:bottom w:val="single" w:sz="2" w:space="0" w:color="000000"/>
            </w:tcBorders>
            <w:vAlign w:val="bottom"/>
          </w:tcPr>
          <w:p w:rsidR="004E2BDF" w:rsidRPr="004E2BDF" w:rsidRDefault="004E2BDF" w:rsidP="004E2BDF">
            <w:r w:rsidRPr="004E2BDF">
              <w:t>154</w:t>
            </w:r>
          </w:p>
        </w:tc>
        <w:tc>
          <w:tcPr>
            <w:tcW w:w="975" w:type="dxa"/>
            <w:tcBorders>
              <w:left w:val="single" w:sz="2" w:space="0" w:color="000000"/>
              <w:bottom w:val="single" w:sz="2" w:space="0" w:color="000000"/>
            </w:tcBorders>
            <w:vAlign w:val="bottom"/>
          </w:tcPr>
          <w:p w:rsidR="004E2BDF" w:rsidRPr="004E2BDF" w:rsidRDefault="004E2BDF" w:rsidP="004E2BDF">
            <w:r w:rsidRPr="004E2BDF">
              <w:t>69</w:t>
            </w:r>
          </w:p>
        </w:tc>
        <w:tc>
          <w:tcPr>
            <w:tcW w:w="810" w:type="dxa"/>
            <w:tcBorders>
              <w:left w:val="single" w:sz="2" w:space="0" w:color="000000"/>
              <w:bottom w:val="single" w:sz="2" w:space="0" w:color="000000"/>
            </w:tcBorders>
            <w:vAlign w:val="bottom"/>
          </w:tcPr>
          <w:p w:rsidR="004E2BDF" w:rsidRPr="004E2BDF" w:rsidRDefault="004E2BDF" w:rsidP="004E2BDF">
            <w:r w:rsidRPr="004E2BDF">
              <w:t>131</w:t>
            </w:r>
          </w:p>
        </w:tc>
        <w:tc>
          <w:tcPr>
            <w:tcW w:w="795" w:type="dxa"/>
            <w:tcBorders>
              <w:left w:val="single" w:sz="2" w:space="0" w:color="000000"/>
              <w:bottom w:val="single" w:sz="2" w:space="0" w:color="000000"/>
            </w:tcBorders>
            <w:vAlign w:val="bottom"/>
          </w:tcPr>
          <w:p w:rsidR="004E2BDF" w:rsidRPr="004E2BDF" w:rsidRDefault="004E2BDF" w:rsidP="004E2BDF">
            <w:r w:rsidRPr="004E2BDF">
              <w:t>23</w:t>
            </w:r>
          </w:p>
        </w:tc>
        <w:tc>
          <w:tcPr>
            <w:tcW w:w="990" w:type="dxa"/>
            <w:tcBorders>
              <w:left w:val="single" w:sz="2" w:space="0" w:color="000000"/>
              <w:bottom w:val="single" w:sz="2" w:space="0" w:color="000000"/>
            </w:tcBorders>
            <w:vAlign w:val="bottom"/>
          </w:tcPr>
          <w:p w:rsidR="004E2BDF" w:rsidRPr="004E2BDF" w:rsidRDefault="004E2BDF" w:rsidP="004E2BDF">
            <w:r w:rsidRPr="004E2BDF">
              <w:t>46</w:t>
            </w:r>
          </w:p>
        </w:tc>
        <w:tc>
          <w:tcPr>
            <w:tcW w:w="945" w:type="dxa"/>
            <w:tcBorders>
              <w:left w:val="single" w:sz="2" w:space="0" w:color="000000"/>
              <w:bottom w:val="single" w:sz="2" w:space="0" w:color="000000"/>
            </w:tcBorders>
            <w:vAlign w:val="bottom"/>
          </w:tcPr>
          <w:p w:rsidR="004E2BDF" w:rsidRPr="004E2BDF" w:rsidRDefault="004E2BDF" w:rsidP="004E2BDF">
            <w:r w:rsidRPr="004E2BDF">
              <w:t>42</w:t>
            </w:r>
          </w:p>
        </w:tc>
        <w:tc>
          <w:tcPr>
            <w:tcW w:w="1185" w:type="dxa"/>
            <w:tcBorders>
              <w:left w:val="single" w:sz="2" w:space="0" w:color="000000"/>
              <w:bottom w:val="single" w:sz="2" w:space="0" w:color="000000"/>
            </w:tcBorders>
            <w:vAlign w:val="bottom"/>
          </w:tcPr>
          <w:p w:rsidR="004E2BDF" w:rsidRPr="004E2BDF" w:rsidRDefault="004E2BDF" w:rsidP="004E2BDF">
            <w:r w:rsidRPr="004E2BDF">
              <w:t>55</w:t>
            </w:r>
          </w:p>
        </w:tc>
        <w:tc>
          <w:tcPr>
            <w:tcW w:w="1124" w:type="dxa"/>
            <w:tcBorders>
              <w:left w:val="single" w:sz="2" w:space="0" w:color="000000"/>
              <w:bottom w:val="single" w:sz="2" w:space="0" w:color="000000"/>
            </w:tcBorders>
            <w:vAlign w:val="bottom"/>
          </w:tcPr>
          <w:p w:rsidR="004E2BDF" w:rsidRPr="004E2BDF" w:rsidRDefault="004E2BDF" w:rsidP="004E2BDF">
            <w:r w:rsidRPr="004E2BDF">
              <w:t>43</w:t>
            </w:r>
          </w:p>
        </w:tc>
        <w:tc>
          <w:tcPr>
            <w:tcW w:w="840" w:type="dxa"/>
            <w:tcBorders>
              <w:left w:val="single" w:sz="2" w:space="0" w:color="000000"/>
              <w:bottom w:val="single" w:sz="2" w:space="0" w:color="000000"/>
            </w:tcBorders>
            <w:vAlign w:val="bottom"/>
          </w:tcPr>
          <w:p w:rsidR="004E2BDF" w:rsidRPr="004E2BDF" w:rsidRDefault="004E2BDF" w:rsidP="004E2BDF">
            <w:r w:rsidRPr="004E2BDF">
              <w:t>86</w:t>
            </w:r>
          </w:p>
        </w:tc>
        <w:tc>
          <w:tcPr>
            <w:tcW w:w="851" w:type="dxa"/>
            <w:tcBorders>
              <w:left w:val="single" w:sz="2" w:space="0" w:color="000000"/>
              <w:bottom w:val="single" w:sz="2" w:space="0" w:color="000000"/>
              <w:right w:val="single" w:sz="2" w:space="0" w:color="000000"/>
            </w:tcBorders>
            <w:vAlign w:val="bottom"/>
          </w:tcPr>
          <w:p w:rsidR="004E2BDF" w:rsidRPr="004E2BDF" w:rsidRDefault="004E2BDF" w:rsidP="004E2BDF">
            <w:r w:rsidRPr="004E2BDF">
              <w:t>90</w:t>
            </w:r>
          </w:p>
        </w:tc>
      </w:tr>
      <w:tr w:rsidR="004E2BDF" w:rsidRPr="004E2BDF" w:rsidTr="004E2BDF">
        <w:trPr>
          <w:trHeight w:val="360"/>
        </w:trPr>
        <w:tc>
          <w:tcPr>
            <w:tcW w:w="2579" w:type="dxa"/>
            <w:tcBorders>
              <w:left w:val="single" w:sz="2" w:space="0" w:color="000000"/>
              <w:bottom w:val="single" w:sz="2" w:space="0" w:color="000000"/>
            </w:tcBorders>
          </w:tcPr>
          <w:p w:rsidR="004E2BDF" w:rsidRPr="004E2BDF" w:rsidRDefault="004E2BDF" w:rsidP="004E2BDF">
            <w:r w:rsidRPr="004E2BDF">
              <w:t>Чумакина И.Л.</w:t>
            </w:r>
          </w:p>
        </w:tc>
        <w:tc>
          <w:tcPr>
            <w:tcW w:w="1020" w:type="dxa"/>
            <w:tcBorders>
              <w:left w:val="single" w:sz="2" w:space="0" w:color="000000"/>
              <w:bottom w:val="single" w:sz="2" w:space="0" w:color="000000"/>
            </w:tcBorders>
            <w:vAlign w:val="bottom"/>
          </w:tcPr>
          <w:p w:rsidR="004E2BDF" w:rsidRPr="004E2BDF" w:rsidRDefault="004E2BDF" w:rsidP="004E2BDF">
            <w:r w:rsidRPr="004E2BDF">
              <w:t>180</w:t>
            </w:r>
          </w:p>
        </w:tc>
        <w:tc>
          <w:tcPr>
            <w:tcW w:w="1125" w:type="dxa"/>
            <w:tcBorders>
              <w:left w:val="single" w:sz="2" w:space="0" w:color="000000"/>
              <w:bottom w:val="single" w:sz="2" w:space="0" w:color="000000"/>
            </w:tcBorders>
            <w:vAlign w:val="bottom"/>
          </w:tcPr>
          <w:p w:rsidR="004E2BDF" w:rsidRPr="004E2BDF" w:rsidRDefault="004E2BDF" w:rsidP="004E2BDF">
            <w:r w:rsidRPr="004E2BDF">
              <w:t>156</w:t>
            </w:r>
          </w:p>
        </w:tc>
        <w:tc>
          <w:tcPr>
            <w:tcW w:w="795" w:type="dxa"/>
            <w:tcBorders>
              <w:left w:val="single" w:sz="2" w:space="0" w:color="000000"/>
              <w:bottom w:val="single" w:sz="2" w:space="0" w:color="000000"/>
            </w:tcBorders>
            <w:vAlign w:val="bottom"/>
          </w:tcPr>
          <w:p w:rsidR="004E2BDF" w:rsidRPr="004E2BDF" w:rsidRDefault="004E2BDF" w:rsidP="004E2BDF">
            <w:r w:rsidRPr="004E2BDF">
              <w:t>151</w:t>
            </w:r>
          </w:p>
        </w:tc>
        <w:tc>
          <w:tcPr>
            <w:tcW w:w="975" w:type="dxa"/>
            <w:tcBorders>
              <w:left w:val="single" w:sz="2" w:space="0" w:color="000000"/>
              <w:bottom w:val="single" w:sz="2" w:space="0" w:color="000000"/>
            </w:tcBorders>
            <w:vAlign w:val="bottom"/>
          </w:tcPr>
          <w:p w:rsidR="004E2BDF" w:rsidRPr="004E2BDF" w:rsidRDefault="004E2BDF" w:rsidP="004E2BDF">
            <w:r w:rsidRPr="004E2BDF">
              <w:t>150</w:t>
            </w:r>
          </w:p>
        </w:tc>
        <w:tc>
          <w:tcPr>
            <w:tcW w:w="810" w:type="dxa"/>
            <w:tcBorders>
              <w:left w:val="single" w:sz="2" w:space="0" w:color="000000"/>
              <w:bottom w:val="single" w:sz="2" w:space="0" w:color="000000"/>
            </w:tcBorders>
            <w:vAlign w:val="bottom"/>
          </w:tcPr>
          <w:p w:rsidR="004E2BDF" w:rsidRPr="004E2BDF" w:rsidRDefault="004E2BDF" w:rsidP="004E2BDF">
            <w:r w:rsidRPr="004E2BDF">
              <w:t>190</w:t>
            </w:r>
          </w:p>
        </w:tc>
        <w:tc>
          <w:tcPr>
            <w:tcW w:w="795" w:type="dxa"/>
            <w:tcBorders>
              <w:left w:val="single" w:sz="2" w:space="0" w:color="000000"/>
              <w:bottom w:val="single" w:sz="2" w:space="0" w:color="000000"/>
            </w:tcBorders>
            <w:vAlign w:val="bottom"/>
          </w:tcPr>
          <w:p w:rsidR="004E2BDF" w:rsidRPr="004E2BDF" w:rsidRDefault="004E2BDF" w:rsidP="004E2BDF">
            <w:r w:rsidRPr="004E2BDF">
              <w:t>122</w:t>
            </w:r>
          </w:p>
        </w:tc>
        <w:tc>
          <w:tcPr>
            <w:tcW w:w="990" w:type="dxa"/>
            <w:tcBorders>
              <w:left w:val="single" w:sz="2" w:space="0" w:color="000000"/>
              <w:bottom w:val="single" w:sz="2" w:space="0" w:color="000000"/>
            </w:tcBorders>
            <w:vAlign w:val="bottom"/>
          </w:tcPr>
          <w:p w:rsidR="004E2BDF" w:rsidRPr="004E2BDF" w:rsidRDefault="004E2BDF" w:rsidP="004E2BDF">
            <w:r w:rsidRPr="004E2BDF">
              <w:t>107</w:t>
            </w:r>
          </w:p>
        </w:tc>
        <w:tc>
          <w:tcPr>
            <w:tcW w:w="945" w:type="dxa"/>
            <w:tcBorders>
              <w:left w:val="single" w:sz="2" w:space="0" w:color="000000"/>
              <w:bottom w:val="single" w:sz="2" w:space="0" w:color="000000"/>
            </w:tcBorders>
            <w:vAlign w:val="bottom"/>
          </w:tcPr>
          <w:p w:rsidR="004E2BDF" w:rsidRPr="004E2BDF" w:rsidRDefault="004E2BDF" w:rsidP="004E2BDF">
            <w:r w:rsidRPr="004E2BDF">
              <w:t>179</w:t>
            </w:r>
          </w:p>
        </w:tc>
        <w:tc>
          <w:tcPr>
            <w:tcW w:w="1185" w:type="dxa"/>
            <w:tcBorders>
              <w:left w:val="single" w:sz="2" w:space="0" w:color="000000"/>
              <w:bottom w:val="single" w:sz="2" w:space="0" w:color="000000"/>
            </w:tcBorders>
            <w:vAlign w:val="bottom"/>
          </w:tcPr>
          <w:p w:rsidR="004E2BDF" w:rsidRPr="004E2BDF" w:rsidRDefault="004E2BDF" w:rsidP="004E2BDF">
            <w:r w:rsidRPr="004E2BDF">
              <w:t>162</w:t>
            </w:r>
          </w:p>
        </w:tc>
        <w:tc>
          <w:tcPr>
            <w:tcW w:w="1124" w:type="dxa"/>
            <w:tcBorders>
              <w:left w:val="single" w:sz="2" w:space="0" w:color="000000"/>
              <w:bottom w:val="single" w:sz="2" w:space="0" w:color="000000"/>
            </w:tcBorders>
            <w:vAlign w:val="bottom"/>
          </w:tcPr>
          <w:p w:rsidR="004E2BDF" w:rsidRPr="004E2BDF" w:rsidRDefault="004E2BDF" w:rsidP="004E2BDF">
            <w:r w:rsidRPr="004E2BDF">
              <w:t>169</w:t>
            </w:r>
          </w:p>
        </w:tc>
        <w:tc>
          <w:tcPr>
            <w:tcW w:w="840" w:type="dxa"/>
            <w:tcBorders>
              <w:left w:val="single" w:sz="2" w:space="0" w:color="000000"/>
              <w:bottom w:val="single" w:sz="2" w:space="0" w:color="000000"/>
            </w:tcBorders>
            <w:vAlign w:val="bottom"/>
          </w:tcPr>
          <w:p w:rsidR="004E2BDF" w:rsidRPr="004E2BDF" w:rsidRDefault="004E2BDF" w:rsidP="004E2BDF">
            <w:r w:rsidRPr="004E2BDF">
              <w:t>199</w:t>
            </w:r>
          </w:p>
        </w:tc>
        <w:tc>
          <w:tcPr>
            <w:tcW w:w="851" w:type="dxa"/>
            <w:tcBorders>
              <w:left w:val="single" w:sz="2" w:space="0" w:color="000000"/>
              <w:bottom w:val="single" w:sz="2" w:space="0" w:color="000000"/>
              <w:right w:val="single" w:sz="2" w:space="0" w:color="000000"/>
            </w:tcBorders>
            <w:vAlign w:val="bottom"/>
          </w:tcPr>
          <w:p w:rsidR="004E2BDF" w:rsidRPr="004E2BDF" w:rsidRDefault="004E2BDF" w:rsidP="004E2BDF">
            <w:r w:rsidRPr="004E2BDF">
              <w:t>185</w:t>
            </w:r>
          </w:p>
        </w:tc>
      </w:tr>
      <w:tr w:rsidR="004E2BDF" w:rsidRPr="004E2BDF" w:rsidTr="004E2BDF">
        <w:trPr>
          <w:trHeight w:val="360"/>
        </w:trPr>
        <w:tc>
          <w:tcPr>
            <w:tcW w:w="2579" w:type="dxa"/>
            <w:tcBorders>
              <w:left w:val="single" w:sz="2" w:space="0" w:color="000000"/>
              <w:bottom w:val="single" w:sz="2" w:space="0" w:color="000000"/>
            </w:tcBorders>
          </w:tcPr>
          <w:p w:rsidR="004E2BDF" w:rsidRPr="004E2BDF" w:rsidRDefault="004E2BDF" w:rsidP="004E2BDF">
            <w:r w:rsidRPr="004E2BDF">
              <w:t>Среднее за 2010 год:</w:t>
            </w:r>
          </w:p>
        </w:tc>
        <w:tc>
          <w:tcPr>
            <w:tcW w:w="1020" w:type="dxa"/>
            <w:tcBorders>
              <w:left w:val="single" w:sz="2" w:space="0" w:color="000000"/>
              <w:bottom w:val="single" w:sz="2" w:space="0" w:color="000000"/>
            </w:tcBorders>
          </w:tcPr>
          <w:p w:rsidR="004E2BDF" w:rsidRPr="004E2BDF" w:rsidRDefault="004E2BDF" w:rsidP="004E2BDF">
            <w:r w:rsidRPr="004E2BDF">
              <w:t>203,6</w:t>
            </w:r>
          </w:p>
        </w:tc>
        <w:tc>
          <w:tcPr>
            <w:tcW w:w="1125" w:type="dxa"/>
            <w:tcBorders>
              <w:left w:val="single" w:sz="2" w:space="0" w:color="000000"/>
              <w:bottom w:val="single" w:sz="2" w:space="0" w:color="000000"/>
            </w:tcBorders>
          </w:tcPr>
          <w:p w:rsidR="004E2BDF" w:rsidRPr="004E2BDF" w:rsidRDefault="004E2BDF" w:rsidP="004E2BDF">
            <w:r w:rsidRPr="004E2BDF">
              <w:t>203,4</w:t>
            </w:r>
          </w:p>
        </w:tc>
        <w:tc>
          <w:tcPr>
            <w:tcW w:w="795" w:type="dxa"/>
            <w:tcBorders>
              <w:left w:val="single" w:sz="2" w:space="0" w:color="000000"/>
              <w:bottom w:val="single" w:sz="2" w:space="0" w:color="000000"/>
            </w:tcBorders>
          </w:tcPr>
          <w:p w:rsidR="004E2BDF" w:rsidRPr="004E2BDF" w:rsidRDefault="004E2BDF" w:rsidP="004E2BDF">
            <w:r w:rsidRPr="004E2BDF">
              <w:t>201,4</w:t>
            </w:r>
          </w:p>
        </w:tc>
        <w:tc>
          <w:tcPr>
            <w:tcW w:w="975" w:type="dxa"/>
            <w:tcBorders>
              <w:left w:val="single" w:sz="2" w:space="0" w:color="000000"/>
              <w:bottom w:val="single" w:sz="2" w:space="0" w:color="000000"/>
            </w:tcBorders>
          </w:tcPr>
          <w:p w:rsidR="004E2BDF" w:rsidRPr="004E2BDF" w:rsidRDefault="004E2BDF" w:rsidP="004E2BDF">
            <w:r w:rsidRPr="004E2BDF">
              <w:t>169,8</w:t>
            </w:r>
          </w:p>
        </w:tc>
        <w:tc>
          <w:tcPr>
            <w:tcW w:w="810" w:type="dxa"/>
            <w:tcBorders>
              <w:left w:val="single" w:sz="2" w:space="0" w:color="000000"/>
              <w:bottom w:val="single" w:sz="2" w:space="0" w:color="000000"/>
            </w:tcBorders>
          </w:tcPr>
          <w:p w:rsidR="004E2BDF" w:rsidRPr="004E2BDF" w:rsidRDefault="004E2BDF" w:rsidP="004E2BDF">
            <w:r w:rsidRPr="004E2BDF">
              <w:t>228,2</w:t>
            </w:r>
          </w:p>
        </w:tc>
        <w:tc>
          <w:tcPr>
            <w:tcW w:w="795" w:type="dxa"/>
            <w:tcBorders>
              <w:left w:val="single" w:sz="2" w:space="0" w:color="000000"/>
              <w:bottom w:val="single" w:sz="2" w:space="0" w:color="000000"/>
            </w:tcBorders>
          </w:tcPr>
          <w:p w:rsidR="004E2BDF" w:rsidRPr="004E2BDF" w:rsidRDefault="004E2BDF" w:rsidP="004E2BDF">
            <w:r w:rsidRPr="004E2BDF">
              <w:t>229,2</w:t>
            </w:r>
          </w:p>
        </w:tc>
        <w:tc>
          <w:tcPr>
            <w:tcW w:w="990" w:type="dxa"/>
            <w:tcBorders>
              <w:left w:val="single" w:sz="2" w:space="0" w:color="000000"/>
              <w:bottom w:val="single" w:sz="2" w:space="0" w:color="000000"/>
            </w:tcBorders>
          </w:tcPr>
          <w:p w:rsidR="004E2BDF" w:rsidRPr="004E2BDF" w:rsidRDefault="004E2BDF" w:rsidP="004E2BDF">
            <w:r w:rsidRPr="004E2BDF">
              <w:t>148,6</w:t>
            </w:r>
          </w:p>
        </w:tc>
        <w:tc>
          <w:tcPr>
            <w:tcW w:w="945" w:type="dxa"/>
            <w:tcBorders>
              <w:left w:val="single" w:sz="2" w:space="0" w:color="000000"/>
              <w:bottom w:val="single" w:sz="2" w:space="0" w:color="000000"/>
            </w:tcBorders>
          </w:tcPr>
          <w:p w:rsidR="004E2BDF" w:rsidRPr="004E2BDF" w:rsidRDefault="004E2BDF" w:rsidP="004E2BDF">
            <w:r w:rsidRPr="004E2BDF">
              <w:t>172,2</w:t>
            </w:r>
          </w:p>
        </w:tc>
        <w:tc>
          <w:tcPr>
            <w:tcW w:w="1185" w:type="dxa"/>
            <w:tcBorders>
              <w:left w:val="single" w:sz="2" w:space="0" w:color="000000"/>
              <w:bottom w:val="single" w:sz="2" w:space="0" w:color="000000"/>
            </w:tcBorders>
          </w:tcPr>
          <w:p w:rsidR="004E2BDF" w:rsidRPr="004E2BDF" w:rsidRDefault="004E2BDF" w:rsidP="004E2BDF">
            <w:r w:rsidRPr="004E2BDF">
              <w:t>157,4</w:t>
            </w:r>
          </w:p>
        </w:tc>
        <w:tc>
          <w:tcPr>
            <w:tcW w:w="1124" w:type="dxa"/>
            <w:tcBorders>
              <w:left w:val="single" w:sz="2" w:space="0" w:color="000000"/>
              <w:bottom w:val="single" w:sz="2" w:space="0" w:color="000000"/>
            </w:tcBorders>
          </w:tcPr>
          <w:p w:rsidR="004E2BDF" w:rsidRPr="004E2BDF" w:rsidRDefault="004E2BDF" w:rsidP="004E2BDF">
            <w:r w:rsidRPr="004E2BDF">
              <w:t>190,4</w:t>
            </w:r>
          </w:p>
        </w:tc>
        <w:tc>
          <w:tcPr>
            <w:tcW w:w="840" w:type="dxa"/>
            <w:tcBorders>
              <w:left w:val="single" w:sz="2" w:space="0" w:color="000000"/>
              <w:bottom w:val="single" w:sz="2" w:space="0" w:color="000000"/>
            </w:tcBorders>
          </w:tcPr>
          <w:p w:rsidR="004E2BDF" w:rsidRPr="004E2BDF" w:rsidRDefault="004E2BDF" w:rsidP="004E2BDF">
            <w:r w:rsidRPr="004E2BDF">
              <w:t>193</w:t>
            </w:r>
          </w:p>
        </w:tc>
        <w:tc>
          <w:tcPr>
            <w:tcW w:w="851" w:type="dxa"/>
            <w:tcBorders>
              <w:left w:val="single" w:sz="2" w:space="0" w:color="000000"/>
              <w:bottom w:val="single" w:sz="2" w:space="0" w:color="000000"/>
              <w:right w:val="single" w:sz="2" w:space="0" w:color="000000"/>
            </w:tcBorders>
          </w:tcPr>
          <w:p w:rsidR="004E2BDF" w:rsidRPr="004E2BDF" w:rsidRDefault="004E2BDF" w:rsidP="004E2BDF">
            <w:r w:rsidRPr="004E2BDF">
              <w:t>195</w:t>
            </w:r>
          </w:p>
        </w:tc>
      </w:tr>
      <w:tr w:rsidR="004E2BDF" w:rsidRPr="004E2BDF" w:rsidTr="004E2BDF">
        <w:trPr>
          <w:trHeight w:val="360"/>
        </w:trPr>
        <w:tc>
          <w:tcPr>
            <w:tcW w:w="2579" w:type="dxa"/>
            <w:tcBorders>
              <w:left w:val="single" w:sz="2" w:space="0" w:color="000000"/>
              <w:bottom w:val="single" w:sz="2" w:space="0" w:color="000000"/>
            </w:tcBorders>
          </w:tcPr>
          <w:p w:rsidR="004E2BDF" w:rsidRPr="004E2BDF" w:rsidRDefault="004E2BDF" w:rsidP="004E2BDF">
            <w:r w:rsidRPr="004E2BDF">
              <w:t>Cреднее по месяцам за 2008-2010 гг.:</w:t>
            </w:r>
          </w:p>
        </w:tc>
        <w:tc>
          <w:tcPr>
            <w:tcW w:w="1020" w:type="dxa"/>
            <w:tcBorders>
              <w:left w:val="single" w:sz="2" w:space="0" w:color="000000"/>
              <w:bottom w:val="single" w:sz="2" w:space="0" w:color="000000"/>
            </w:tcBorders>
            <w:vAlign w:val="bottom"/>
          </w:tcPr>
          <w:p w:rsidR="004E2BDF" w:rsidRPr="004E2BDF" w:rsidRDefault="004E2BDF" w:rsidP="004E2BDF">
            <w:r w:rsidRPr="004E2BDF">
              <w:t>209,8</w:t>
            </w:r>
          </w:p>
        </w:tc>
        <w:tc>
          <w:tcPr>
            <w:tcW w:w="1125" w:type="dxa"/>
            <w:tcBorders>
              <w:left w:val="single" w:sz="2" w:space="0" w:color="000000"/>
              <w:bottom w:val="single" w:sz="2" w:space="0" w:color="000000"/>
            </w:tcBorders>
            <w:vAlign w:val="bottom"/>
          </w:tcPr>
          <w:p w:rsidR="004E2BDF" w:rsidRPr="004E2BDF" w:rsidRDefault="004E2BDF" w:rsidP="004E2BDF">
            <w:r w:rsidRPr="004E2BDF">
              <w:t>228,07</w:t>
            </w:r>
          </w:p>
        </w:tc>
        <w:tc>
          <w:tcPr>
            <w:tcW w:w="795" w:type="dxa"/>
            <w:tcBorders>
              <w:left w:val="single" w:sz="2" w:space="0" w:color="000000"/>
              <w:bottom w:val="single" w:sz="2" w:space="0" w:color="000000"/>
            </w:tcBorders>
          </w:tcPr>
          <w:p w:rsidR="004E2BDF" w:rsidRPr="004E2BDF" w:rsidRDefault="004E2BDF" w:rsidP="004E2BDF">
            <w:r w:rsidRPr="004E2BDF">
              <w:t>222,8</w:t>
            </w:r>
          </w:p>
        </w:tc>
        <w:tc>
          <w:tcPr>
            <w:tcW w:w="975" w:type="dxa"/>
            <w:tcBorders>
              <w:left w:val="single" w:sz="2" w:space="0" w:color="000000"/>
              <w:bottom w:val="single" w:sz="2" w:space="0" w:color="000000"/>
            </w:tcBorders>
            <w:vAlign w:val="bottom"/>
          </w:tcPr>
          <w:p w:rsidR="004E2BDF" w:rsidRPr="004E2BDF" w:rsidRDefault="004E2BDF" w:rsidP="004E2BDF">
            <w:r w:rsidRPr="004E2BDF">
              <w:t>163,8</w:t>
            </w:r>
          </w:p>
        </w:tc>
        <w:tc>
          <w:tcPr>
            <w:tcW w:w="810" w:type="dxa"/>
            <w:tcBorders>
              <w:left w:val="single" w:sz="2" w:space="0" w:color="000000"/>
              <w:bottom w:val="single" w:sz="2" w:space="0" w:color="000000"/>
            </w:tcBorders>
            <w:vAlign w:val="bottom"/>
          </w:tcPr>
          <w:p w:rsidR="004E2BDF" w:rsidRPr="004E2BDF" w:rsidRDefault="004E2BDF" w:rsidP="004E2BDF">
            <w:r w:rsidRPr="004E2BDF">
              <w:t>190,87</w:t>
            </w:r>
          </w:p>
        </w:tc>
        <w:tc>
          <w:tcPr>
            <w:tcW w:w="795" w:type="dxa"/>
            <w:tcBorders>
              <w:left w:val="single" w:sz="2" w:space="0" w:color="000000"/>
              <w:bottom w:val="single" w:sz="2" w:space="0" w:color="000000"/>
            </w:tcBorders>
            <w:vAlign w:val="bottom"/>
          </w:tcPr>
          <w:p w:rsidR="004E2BDF" w:rsidRPr="004E2BDF" w:rsidRDefault="004E2BDF" w:rsidP="004E2BDF">
            <w:r w:rsidRPr="004E2BDF">
              <w:t>174</w:t>
            </w:r>
          </w:p>
        </w:tc>
        <w:tc>
          <w:tcPr>
            <w:tcW w:w="990" w:type="dxa"/>
            <w:tcBorders>
              <w:left w:val="single" w:sz="2" w:space="0" w:color="000000"/>
              <w:bottom w:val="single" w:sz="2" w:space="0" w:color="000000"/>
            </w:tcBorders>
            <w:vAlign w:val="bottom"/>
          </w:tcPr>
          <w:p w:rsidR="004E2BDF" w:rsidRPr="004E2BDF" w:rsidRDefault="004E2BDF" w:rsidP="004E2BDF">
            <w:r w:rsidRPr="004E2BDF">
              <w:t>151,4</w:t>
            </w:r>
          </w:p>
        </w:tc>
        <w:tc>
          <w:tcPr>
            <w:tcW w:w="945" w:type="dxa"/>
            <w:tcBorders>
              <w:left w:val="single" w:sz="2" w:space="0" w:color="000000"/>
              <w:bottom w:val="single" w:sz="2" w:space="0" w:color="000000"/>
            </w:tcBorders>
            <w:vAlign w:val="bottom"/>
          </w:tcPr>
          <w:p w:rsidR="004E2BDF" w:rsidRPr="004E2BDF" w:rsidRDefault="004E2BDF" w:rsidP="004E2BDF">
            <w:r w:rsidRPr="004E2BDF">
              <w:t>160,07</w:t>
            </w:r>
          </w:p>
        </w:tc>
        <w:tc>
          <w:tcPr>
            <w:tcW w:w="1185" w:type="dxa"/>
            <w:tcBorders>
              <w:left w:val="single" w:sz="2" w:space="0" w:color="000000"/>
              <w:bottom w:val="single" w:sz="2" w:space="0" w:color="000000"/>
            </w:tcBorders>
            <w:vAlign w:val="bottom"/>
          </w:tcPr>
          <w:p w:rsidR="004E2BDF" w:rsidRPr="004E2BDF" w:rsidRDefault="004E2BDF" w:rsidP="004E2BDF">
            <w:r w:rsidRPr="004E2BDF">
              <w:t>182,6</w:t>
            </w:r>
          </w:p>
        </w:tc>
        <w:tc>
          <w:tcPr>
            <w:tcW w:w="1124" w:type="dxa"/>
            <w:tcBorders>
              <w:left w:val="single" w:sz="2" w:space="0" w:color="000000"/>
              <w:bottom w:val="single" w:sz="2" w:space="0" w:color="000000"/>
            </w:tcBorders>
            <w:vAlign w:val="bottom"/>
          </w:tcPr>
          <w:p w:rsidR="004E2BDF" w:rsidRPr="004E2BDF" w:rsidRDefault="004E2BDF" w:rsidP="004E2BDF">
            <w:r w:rsidRPr="004E2BDF">
              <w:t>209,27</w:t>
            </w:r>
          </w:p>
        </w:tc>
        <w:tc>
          <w:tcPr>
            <w:tcW w:w="840" w:type="dxa"/>
            <w:tcBorders>
              <w:left w:val="single" w:sz="2" w:space="0" w:color="000000"/>
              <w:bottom w:val="single" w:sz="2" w:space="0" w:color="000000"/>
            </w:tcBorders>
            <w:vAlign w:val="bottom"/>
          </w:tcPr>
          <w:p w:rsidR="004E2BDF" w:rsidRPr="004E2BDF" w:rsidRDefault="004E2BDF" w:rsidP="004E2BDF">
            <w:r w:rsidRPr="004E2BDF">
              <w:t>189,93</w:t>
            </w:r>
          </w:p>
        </w:tc>
        <w:tc>
          <w:tcPr>
            <w:tcW w:w="851" w:type="dxa"/>
            <w:tcBorders>
              <w:left w:val="single" w:sz="2" w:space="0" w:color="000000"/>
              <w:bottom w:val="single" w:sz="2" w:space="0" w:color="000000"/>
              <w:right w:val="single" w:sz="2" w:space="0" w:color="000000"/>
            </w:tcBorders>
            <w:vAlign w:val="bottom"/>
          </w:tcPr>
          <w:p w:rsidR="004E2BDF" w:rsidRPr="004E2BDF" w:rsidRDefault="004E2BDF" w:rsidP="004E2BDF">
            <w:r w:rsidRPr="004E2BDF">
              <w:t>206,73</w:t>
            </w:r>
          </w:p>
        </w:tc>
      </w:tr>
      <w:tr w:rsidR="004E2BDF" w:rsidRPr="004E2BDF" w:rsidTr="004E2BDF">
        <w:trPr>
          <w:trHeight w:val="360"/>
        </w:trPr>
        <w:tc>
          <w:tcPr>
            <w:tcW w:w="2579" w:type="dxa"/>
            <w:tcBorders>
              <w:left w:val="single" w:sz="2" w:space="0" w:color="000000"/>
              <w:bottom w:val="single" w:sz="2" w:space="0" w:color="000000"/>
            </w:tcBorders>
          </w:tcPr>
          <w:p w:rsidR="004E2BDF" w:rsidRPr="004E2BDF" w:rsidRDefault="004E2BDF" w:rsidP="004E2BDF">
            <w:r w:rsidRPr="004E2BDF">
              <w:t>Среднее по временам года за 2008-2010 гг.:</w:t>
            </w:r>
          </w:p>
        </w:tc>
        <w:tc>
          <w:tcPr>
            <w:tcW w:w="2145" w:type="dxa"/>
            <w:gridSpan w:val="2"/>
            <w:tcBorders>
              <w:top w:val="single" w:sz="2" w:space="0" w:color="000000"/>
              <w:left w:val="single" w:sz="2" w:space="0" w:color="000000"/>
              <w:bottom w:val="single" w:sz="2" w:space="0" w:color="000000"/>
            </w:tcBorders>
          </w:tcPr>
          <w:p w:rsidR="004E2BDF" w:rsidRPr="004E2BDF" w:rsidRDefault="004E2BDF" w:rsidP="004E2BDF">
            <w:r w:rsidRPr="004E2BDF">
              <w:t>зима</w:t>
            </w:r>
          </w:p>
        </w:tc>
        <w:tc>
          <w:tcPr>
            <w:tcW w:w="2580" w:type="dxa"/>
            <w:gridSpan w:val="3"/>
            <w:tcBorders>
              <w:top w:val="single" w:sz="2" w:space="0" w:color="000000"/>
              <w:left w:val="single" w:sz="2" w:space="0" w:color="000000"/>
              <w:bottom w:val="single" w:sz="2" w:space="0" w:color="000000"/>
            </w:tcBorders>
          </w:tcPr>
          <w:p w:rsidR="004E2BDF" w:rsidRPr="004E2BDF" w:rsidRDefault="004E2BDF" w:rsidP="004E2BDF">
            <w:r w:rsidRPr="004E2BDF">
              <w:t>весна</w:t>
            </w:r>
          </w:p>
        </w:tc>
        <w:tc>
          <w:tcPr>
            <w:tcW w:w="2730" w:type="dxa"/>
            <w:gridSpan w:val="3"/>
            <w:tcBorders>
              <w:top w:val="single" w:sz="2" w:space="0" w:color="000000"/>
              <w:left w:val="single" w:sz="2" w:space="0" w:color="000000"/>
              <w:bottom w:val="single" w:sz="2" w:space="0" w:color="000000"/>
            </w:tcBorders>
          </w:tcPr>
          <w:p w:rsidR="004E2BDF" w:rsidRPr="004E2BDF" w:rsidRDefault="004E2BDF" w:rsidP="004E2BDF">
            <w:r w:rsidRPr="004E2BDF">
              <w:t>лето</w:t>
            </w:r>
          </w:p>
        </w:tc>
        <w:tc>
          <w:tcPr>
            <w:tcW w:w="3149" w:type="dxa"/>
            <w:gridSpan w:val="3"/>
            <w:tcBorders>
              <w:top w:val="single" w:sz="2" w:space="0" w:color="000000"/>
              <w:left w:val="single" w:sz="2" w:space="0" w:color="000000"/>
              <w:bottom w:val="single" w:sz="2" w:space="0" w:color="000000"/>
            </w:tcBorders>
          </w:tcPr>
          <w:p w:rsidR="004E2BDF" w:rsidRPr="004E2BDF" w:rsidRDefault="004E2BDF" w:rsidP="004E2BDF">
            <w:r w:rsidRPr="004E2BDF">
              <w:t>осень</w:t>
            </w:r>
          </w:p>
        </w:tc>
        <w:tc>
          <w:tcPr>
            <w:tcW w:w="851" w:type="dxa"/>
            <w:tcBorders>
              <w:left w:val="single" w:sz="2" w:space="0" w:color="000000"/>
              <w:bottom w:val="single" w:sz="2" w:space="0" w:color="000000"/>
              <w:right w:val="single" w:sz="2" w:space="0" w:color="000000"/>
            </w:tcBorders>
            <w:vAlign w:val="bottom"/>
          </w:tcPr>
          <w:p w:rsidR="004E2BDF" w:rsidRPr="004E2BDF" w:rsidRDefault="004E2BDF" w:rsidP="004E2BDF"/>
        </w:tc>
      </w:tr>
      <w:tr w:rsidR="004E2BDF" w:rsidRPr="004E2BDF" w:rsidTr="004E2BDF">
        <w:trPr>
          <w:trHeight w:val="360"/>
        </w:trPr>
        <w:tc>
          <w:tcPr>
            <w:tcW w:w="2579" w:type="dxa"/>
            <w:tcBorders>
              <w:left w:val="single" w:sz="2" w:space="0" w:color="000000"/>
              <w:bottom w:val="single" w:sz="2" w:space="0" w:color="000000"/>
            </w:tcBorders>
          </w:tcPr>
          <w:p w:rsidR="004E2BDF" w:rsidRPr="004E2BDF" w:rsidRDefault="004E2BDF" w:rsidP="004E2BDF"/>
        </w:tc>
        <w:tc>
          <w:tcPr>
            <w:tcW w:w="2145" w:type="dxa"/>
            <w:gridSpan w:val="2"/>
            <w:tcBorders>
              <w:left w:val="single" w:sz="2" w:space="0" w:color="000000"/>
              <w:bottom w:val="single" w:sz="2" w:space="0" w:color="000000"/>
            </w:tcBorders>
          </w:tcPr>
          <w:p w:rsidR="004E2BDF" w:rsidRPr="004E2BDF" w:rsidRDefault="004E2BDF" w:rsidP="004E2BDF">
            <w:r w:rsidRPr="004E2BDF">
              <w:t>212,3</w:t>
            </w:r>
          </w:p>
        </w:tc>
        <w:tc>
          <w:tcPr>
            <w:tcW w:w="2580" w:type="dxa"/>
            <w:gridSpan w:val="3"/>
            <w:tcBorders>
              <w:left w:val="single" w:sz="2" w:space="0" w:color="000000"/>
              <w:bottom w:val="single" w:sz="2" w:space="0" w:color="000000"/>
            </w:tcBorders>
          </w:tcPr>
          <w:p w:rsidR="004E2BDF" w:rsidRPr="004E2BDF" w:rsidRDefault="004E2BDF" w:rsidP="004E2BDF">
            <w:r w:rsidRPr="004E2BDF">
              <w:t>185,4</w:t>
            </w:r>
          </w:p>
        </w:tc>
        <w:tc>
          <w:tcPr>
            <w:tcW w:w="2730" w:type="dxa"/>
            <w:gridSpan w:val="3"/>
            <w:tcBorders>
              <w:left w:val="single" w:sz="2" w:space="0" w:color="000000"/>
              <w:bottom w:val="single" w:sz="2" w:space="0" w:color="000000"/>
            </w:tcBorders>
          </w:tcPr>
          <w:p w:rsidR="004E2BDF" w:rsidRPr="004E2BDF" w:rsidRDefault="004E2BDF" w:rsidP="004E2BDF">
            <w:r w:rsidRPr="004E2BDF">
              <w:t>153</w:t>
            </w:r>
          </w:p>
        </w:tc>
        <w:tc>
          <w:tcPr>
            <w:tcW w:w="3149" w:type="dxa"/>
            <w:gridSpan w:val="3"/>
            <w:tcBorders>
              <w:left w:val="single" w:sz="2" w:space="0" w:color="000000"/>
              <w:bottom w:val="single" w:sz="2" w:space="0" w:color="000000"/>
            </w:tcBorders>
          </w:tcPr>
          <w:p w:rsidR="004E2BDF" w:rsidRPr="004E2BDF" w:rsidRDefault="004E2BDF" w:rsidP="004E2BDF">
            <w:r w:rsidRPr="004E2BDF">
              <w:t>185,5</w:t>
            </w:r>
          </w:p>
        </w:tc>
        <w:tc>
          <w:tcPr>
            <w:tcW w:w="851" w:type="dxa"/>
            <w:tcBorders>
              <w:left w:val="single" w:sz="2" w:space="0" w:color="000000"/>
              <w:bottom w:val="single" w:sz="2" w:space="0" w:color="000000"/>
              <w:right w:val="single" w:sz="2" w:space="0" w:color="000000"/>
            </w:tcBorders>
            <w:vAlign w:val="bottom"/>
          </w:tcPr>
          <w:p w:rsidR="004E2BDF" w:rsidRPr="004E2BDF" w:rsidRDefault="004E2BDF" w:rsidP="004E2BDF"/>
        </w:tc>
      </w:tr>
    </w:tbl>
    <w:p w:rsidR="004E2BDF" w:rsidRDefault="004E2BDF" w:rsidP="004E2BDF">
      <w:pPr>
        <w:ind w:firstLine="709"/>
        <w:rPr>
          <w:sz w:val="28"/>
          <w:szCs w:val="28"/>
        </w:rPr>
      </w:pPr>
    </w:p>
    <w:p w:rsidR="004E2BDF" w:rsidRDefault="004E2BDF" w:rsidP="004E2BDF">
      <w:pPr>
        <w:ind w:firstLine="709"/>
        <w:rPr>
          <w:sz w:val="28"/>
          <w:szCs w:val="28"/>
        </w:rPr>
      </w:pPr>
    </w:p>
    <w:p w:rsidR="004E2BDF" w:rsidRDefault="004E2BDF" w:rsidP="004E2BDF">
      <w:pPr>
        <w:ind w:firstLine="709"/>
        <w:rPr>
          <w:sz w:val="28"/>
          <w:szCs w:val="28"/>
        </w:rPr>
        <w:sectPr w:rsidR="004E2BDF" w:rsidSect="004E2BDF">
          <w:footnotePr>
            <w:pos w:val="beneathText"/>
          </w:footnotePr>
          <w:pgSz w:w="16837" w:h="11905" w:orient="landscape" w:code="9"/>
          <w:pgMar w:top="1134" w:right="851" w:bottom="1134" w:left="1701" w:header="720" w:footer="720" w:gutter="0"/>
          <w:cols w:space="720"/>
        </w:sectPr>
      </w:pPr>
    </w:p>
    <w:p w:rsidR="004E2BDF" w:rsidRPr="004E2BDF" w:rsidRDefault="004E2BDF" w:rsidP="004E2BDF">
      <w:pPr>
        <w:ind w:firstLine="709"/>
        <w:rPr>
          <w:sz w:val="28"/>
          <w:szCs w:val="28"/>
        </w:rPr>
      </w:pPr>
      <w:r w:rsidRPr="004E2BDF">
        <w:rPr>
          <w:sz w:val="28"/>
          <w:szCs w:val="28"/>
        </w:rPr>
        <w:t>И данных таблицы мы видим, что наибольшее среднее</w:t>
      </w:r>
      <w:r>
        <w:rPr>
          <w:sz w:val="28"/>
          <w:szCs w:val="28"/>
        </w:rPr>
        <w:t xml:space="preserve"> </w:t>
      </w:r>
      <w:r w:rsidRPr="004E2BDF">
        <w:rPr>
          <w:sz w:val="28"/>
          <w:szCs w:val="28"/>
        </w:rPr>
        <w:t>потребление электроэнергии за 2008 год было</w:t>
      </w:r>
      <w:r>
        <w:rPr>
          <w:sz w:val="28"/>
          <w:szCs w:val="28"/>
        </w:rPr>
        <w:t xml:space="preserve"> </w:t>
      </w:r>
      <w:r w:rsidRPr="004E2BDF">
        <w:rPr>
          <w:sz w:val="28"/>
          <w:szCs w:val="28"/>
        </w:rPr>
        <w:t>в</w:t>
      </w:r>
      <w:r>
        <w:rPr>
          <w:sz w:val="28"/>
          <w:szCs w:val="28"/>
        </w:rPr>
        <w:t xml:space="preserve"> </w:t>
      </w:r>
      <w:r w:rsidRPr="004E2BDF">
        <w:rPr>
          <w:sz w:val="28"/>
          <w:szCs w:val="28"/>
        </w:rPr>
        <w:t>декабре (215,4 Кв.час), а наименьшее- в июне(142,2 Кв.час); за</w:t>
      </w:r>
      <w:r>
        <w:rPr>
          <w:sz w:val="28"/>
          <w:szCs w:val="28"/>
        </w:rPr>
        <w:t xml:space="preserve"> </w:t>
      </w:r>
      <w:r w:rsidRPr="004E2BDF">
        <w:rPr>
          <w:sz w:val="28"/>
          <w:szCs w:val="28"/>
        </w:rPr>
        <w:t>2009 год наибольшее — в феврале (227,8 Кв.час), наименьшее в августе</w:t>
      </w:r>
      <w:r>
        <w:rPr>
          <w:sz w:val="28"/>
          <w:szCs w:val="28"/>
        </w:rPr>
        <w:t xml:space="preserve"> </w:t>
      </w:r>
      <w:r w:rsidRPr="004E2BDF">
        <w:rPr>
          <w:sz w:val="28"/>
          <w:szCs w:val="28"/>
        </w:rPr>
        <w:t>(132 Кв.час); за 2010 год</w:t>
      </w:r>
      <w:r>
        <w:rPr>
          <w:sz w:val="28"/>
          <w:szCs w:val="28"/>
        </w:rPr>
        <w:t xml:space="preserve"> </w:t>
      </w:r>
      <w:r w:rsidRPr="004E2BDF">
        <w:rPr>
          <w:sz w:val="28"/>
          <w:szCs w:val="28"/>
        </w:rPr>
        <w:t>наибольшее -</w:t>
      </w:r>
      <w:r>
        <w:rPr>
          <w:sz w:val="28"/>
          <w:szCs w:val="28"/>
        </w:rPr>
        <w:t xml:space="preserve"> </w:t>
      </w:r>
      <w:r w:rsidRPr="004E2BDF">
        <w:rPr>
          <w:sz w:val="28"/>
          <w:szCs w:val="28"/>
        </w:rPr>
        <w:t>в июне (229,2 Кв.час), а наименьшее -</w:t>
      </w:r>
      <w:r>
        <w:rPr>
          <w:sz w:val="28"/>
          <w:szCs w:val="28"/>
        </w:rPr>
        <w:t xml:space="preserve"> </w:t>
      </w:r>
      <w:r w:rsidRPr="004E2BDF">
        <w:rPr>
          <w:sz w:val="28"/>
          <w:szCs w:val="28"/>
        </w:rPr>
        <w:t>в июле (148,6Кв.час), за последние три года наибольшее</w:t>
      </w:r>
      <w:r>
        <w:rPr>
          <w:sz w:val="28"/>
          <w:szCs w:val="28"/>
        </w:rPr>
        <w:t xml:space="preserve"> </w:t>
      </w:r>
      <w:r w:rsidRPr="004E2BDF">
        <w:rPr>
          <w:sz w:val="28"/>
          <w:szCs w:val="28"/>
        </w:rPr>
        <w:t>было феврале(228,07 Кв.час), а наименьшее — в июле(151,4 Кв.час).</w:t>
      </w:r>
    </w:p>
    <w:p w:rsidR="004E2BDF" w:rsidRPr="004E2BDF" w:rsidRDefault="004E2BDF" w:rsidP="004E2BDF">
      <w:pPr>
        <w:ind w:firstLine="709"/>
        <w:rPr>
          <w:sz w:val="28"/>
          <w:szCs w:val="28"/>
        </w:rPr>
      </w:pPr>
      <w:r w:rsidRPr="004E2BDF">
        <w:rPr>
          <w:sz w:val="28"/>
          <w:szCs w:val="28"/>
        </w:rPr>
        <w:t>Дальше посмотрим влияет ли время года на количество потребляемой энергии населением. Подсчет средней потребляемой электроэнергии по временам года за те же года показал, что наибольшее среднее потребление энергии было зимой(212,3 Кв.час), а наименьшее — летом(153 Кв.час). Весной и осенью примерно было потрачено в среднем</w:t>
      </w:r>
      <w:r>
        <w:rPr>
          <w:sz w:val="28"/>
          <w:szCs w:val="28"/>
        </w:rPr>
        <w:t xml:space="preserve"> </w:t>
      </w:r>
      <w:r w:rsidRPr="004E2BDF">
        <w:rPr>
          <w:sz w:val="28"/>
          <w:szCs w:val="28"/>
        </w:rPr>
        <w:t>одинаковое количество электроэнергии(199,5 и 185,5</w:t>
      </w:r>
      <w:r>
        <w:rPr>
          <w:sz w:val="28"/>
          <w:szCs w:val="28"/>
        </w:rPr>
        <w:t xml:space="preserve"> </w:t>
      </w:r>
      <w:r w:rsidRPr="004E2BDF">
        <w:rPr>
          <w:sz w:val="28"/>
          <w:szCs w:val="28"/>
        </w:rPr>
        <w:t>Кв.час соответственно).</w:t>
      </w:r>
    </w:p>
    <w:p w:rsidR="004E2BDF" w:rsidRPr="004E2BDF" w:rsidRDefault="004E2BDF" w:rsidP="004E2BDF">
      <w:pPr>
        <w:ind w:firstLine="709"/>
        <w:rPr>
          <w:sz w:val="28"/>
          <w:szCs w:val="28"/>
        </w:rPr>
      </w:pPr>
      <w:r w:rsidRPr="004E2BDF">
        <w:rPr>
          <w:sz w:val="28"/>
          <w:szCs w:val="28"/>
        </w:rPr>
        <w:t>С</w:t>
      </w:r>
      <w:r>
        <w:rPr>
          <w:sz w:val="28"/>
          <w:szCs w:val="28"/>
        </w:rPr>
        <w:t xml:space="preserve"> </w:t>
      </w:r>
      <w:r w:rsidRPr="004E2BDF">
        <w:rPr>
          <w:sz w:val="28"/>
          <w:szCs w:val="28"/>
        </w:rPr>
        <w:t>чем же</w:t>
      </w:r>
      <w:r>
        <w:rPr>
          <w:sz w:val="28"/>
          <w:szCs w:val="28"/>
        </w:rPr>
        <w:t xml:space="preserve"> </w:t>
      </w:r>
      <w:r w:rsidRPr="004E2BDF">
        <w:rPr>
          <w:sz w:val="28"/>
          <w:szCs w:val="28"/>
        </w:rPr>
        <w:t>это связано? В основном связано с тем, что в летний период времени светлое время суток в среднем за три летних месяца составляет 16,23 часа, а в зимний период светлое время суток в среднем за три зимних месяца составляет 8,09 часа. Светлое время суток сказывается на образ жизни людей в сельской местности. Что влияет на количество потребляемой электроэнергии.</w:t>
      </w:r>
    </w:p>
    <w:p w:rsidR="004E2BDF" w:rsidRPr="004E2BDF" w:rsidRDefault="004E2BDF" w:rsidP="004E2BDF">
      <w:pPr>
        <w:ind w:firstLine="709"/>
        <w:rPr>
          <w:sz w:val="28"/>
          <w:szCs w:val="28"/>
        </w:rPr>
      </w:pPr>
      <w:r w:rsidRPr="004E2BDF">
        <w:rPr>
          <w:sz w:val="28"/>
          <w:szCs w:val="28"/>
        </w:rPr>
        <w:t>В летнее период</w:t>
      </w:r>
      <w:r>
        <w:rPr>
          <w:sz w:val="28"/>
          <w:szCs w:val="28"/>
        </w:rPr>
        <w:t xml:space="preserve"> </w:t>
      </w:r>
      <w:r w:rsidRPr="004E2BDF">
        <w:rPr>
          <w:sz w:val="28"/>
          <w:szCs w:val="28"/>
        </w:rPr>
        <w:t>люди</w:t>
      </w:r>
      <w:r>
        <w:rPr>
          <w:sz w:val="28"/>
          <w:szCs w:val="28"/>
        </w:rPr>
        <w:t xml:space="preserve"> </w:t>
      </w:r>
      <w:r w:rsidRPr="004E2BDF">
        <w:rPr>
          <w:sz w:val="28"/>
          <w:szCs w:val="28"/>
        </w:rPr>
        <w:t>сельской местности больше</w:t>
      </w:r>
      <w:r>
        <w:rPr>
          <w:sz w:val="28"/>
          <w:szCs w:val="28"/>
        </w:rPr>
        <w:t xml:space="preserve"> </w:t>
      </w:r>
      <w:r w:rsidRPr="004E2BDF">
        <w:rPr>
          <w:sz w:val="28"/>
          <w:szCs w:val="28"/>
        </w:rPr>
        <w:t>находятся на улице, поэтому электроэнергии расходуется меньше, т.к. она нужна только для бытовых нужд и летом люди больше используют газовые плиты, чем электроплиты.</w:t>
      </w:r>
    </w:p>
    <w:p w:rsidR="004E2BDF" w:rsidRPr="004E2BDF" w:rsidRDefault="004E2BDF" w:rsidP="004E2BDF">
      <w:pPr>
        <w:ind w:firstLine="709"/>
        <w:rPr>
          <w:sz w:val="28"/>
          <w:szCs w:val="28"/>
        </w:rPr>
      </w:pPr>
      <w:r w:rsidRPr="004E2BDF">
        <w:rPr>
          <w:sz w:val="28"/>
          <w:szCs w:val="28"/>
        </w:rPr>
        <w:t>В зимнее время года человек большую часть времени находится в доме, электроэнергия также нужна для освещения двора и хозпостроек. Так как почти каждая семья имеет домашнее хозяйство, которое требует ухода в вечернее время суток, а также для приготовления дробленного корма животным на специальном электрооборудовании.</w:t>
      </w:r>
    </w:p>
    <w:p w:rsidR="003C3C3C" w:rsidRPr="00194DC2" w:rsidRDefault="003C3C3C" w:rsidP="003C3C3C">
      <w:pPr>
        <w:pStyle w:val="a1"/>
        <w:spacing w:after="0"/>
        <w:ind w:firstLine="709"/>
        <w:rPr>
          <w:color w:val="FFFFFF"/>
          <w:kern w:val="28"/>
          <w:sz w:val="28"/>
          <w:szCs w:val="28"/>
        </w:rPr>
      </w:pPr>
      <w:r w:rsidRPr="00194DC2">
        <w:rPr>
          <w:color w:val="FFFFFF"/>
          <w:kern w:val="28"/>
          <w:sz w:val="28"/>
          <w:szCs w:val="28"/>
        </w:rPr>
        <w:t>электроэнергия летнее время потребитель</w:t>
      </w:r>
    </w:p>
    <w:p w:rsidR="004E2BDF" w:rsidRDefault="004E2BDF" w:rsidP="004E2BDF">
      <w:pPr>
        <w:ind w:firstLine="709"/>
        <w:rPr>
          <w:b/>
          <w:bCs/>
          <w:sz w:val="28"/>
          <w:szCs w:val="28"/>
        </w:rPr>
      </w:pPr>
      <w:r>
        <w:rPr>
          <w:b/>
          <w:bCs/>
          <w:sz w:val="28"/>
          <w:szCs w:val="28"/>
        </w:rPr>
        <w:br w:type="page"/>
      </w:r>
      <w:r w:rsidRPr="004E2BDF">
        <w:rPr>
          <w:b/>
          <w:bCs/>
          <w:sz w:val="28"/>
          <w:szCs w:val="28"/>
        </w:rPr>
        <w:t>Глава 2. Норматив и реальные потребности</w:t>
      </w:r>
    </w:p>
    <w:p w:rsidR="004E2BDF" w:rsidRPr="004E2BDF" w:rsidRDefault="004E2BDF" w:rsidP="004E2BDF">
      <w:pPr>
        <w:ind w:firstLine="709"/>
        <w:rPr>
          <w:b/>
          <w:bCs/>
          <w:sz w:val="28"/>
          <w:szCs w:val="28"/>
        </w:rPr>
      </w:pPr>
    </w:p>
    <w:p w:rsidR="004E2BDF" w:rsidRPr="004E2BDF" w:rsidRDefault="004E2BDF" w:rsidP="004E2BDF">
      <w:pPr>
        <w:ind w:firstLine="709"/>
        <w:rPr>
          <w:sz w:val="28"/>
          <w:szCs w:val="28"/>
        </w:rPr>
      </w:pPr>
      <w:r w:rsidRPr="004E2BDF">
        <w:rPr>
          <w:sz w:val="28"/>
          <w:szCs w:val="28"/>
        </w:rPr>
        <w:t>Уклад жизни жителей сельской местности отличается от уклада жизни городских жителей, что сказывается на количестве потребляемой электроэнергии по временам года, поэтому интересно укладываются ли жители сельской местности</w:t>
      </w:r>
      <w:r>
        <w:rPr>
          <w:sz w:val="28"/>
          <w:szCs w:val="28"/>
        </w:rPr>
        <w:t xml:space="preserve"> </w:t>
      </w:r>
      <w:r w:rsidRPr="004E2BDF">
        <w:rPr>
          <w:sz w:val="28"/>
          <w:szCs w:val="28"/>
        </w:rPr>
        <w:t>в утвержденный государством</w:t>
      </w:r>
      <w:r>
        <w:rPr>
          <w:sz w:val="28"/>
          <w:szCs w:val="28"/>
        </w:rPr>
        <w:t xml:space="preserve"> </w:t>
      </w:r>
      <w:r w:rsidRPr="004E2BDF">
        <w:rPr>
          <w:sz w:val="28"/>
          <w:szCs w:val="28"/>
        </w:rPr>
        <w:t>норматив потребления электроэнергии?</w:t>
      </w:r>
    </w:p>
    <w:p w:rsidR="004E2BDF" w:rsidRPr="004E2BDF" w:rsidRDefault="004E2BDF" w:rsidP="004E2BDF">
      <w:pPr>
        <w:ind w:firstLine="709"/>
        <w:rPr>
          <w:sz w:val="28"/>
          <w:szCs w:val="28"/>
        </w:rPr>
      </w:pPr>
      <w:r w:rsidRPr="004E2BDF">
        <w:rPr>
          <w:sz w:val="28"/>
          <w:szCs w:val="28"/>
        </w:rPr>
        <w:t>Данный вопрос я решила рассмотреть на примере своей семьи. Состав нашей семьи — два человека. В нашем</w:t>
      </w:r>
      <w:r>
        <w:rPr>
          <w:sz w:val="28"/>
          <w:szCs w:val="28"/>
        </w:rPr>
        <w:t xml:space="preserve"> </w:t>
      </w:r>
      <w:r w:rsidRPr="004E2BDF">
        <w:rPr>
          <w:sz w:val="28"/>
          <w:szCs w:val="28"/>
        </w:rPr>
        <w:t>доме есть и газовая плита, и электроплита, и плита на твердом топливе, поэтому из норматива возьмем данные в среднем на 1 человека в год по трем оставляющим.</w:t>
      </w:r>
    </w:p>
    <w:p w:rsidR="004E2BDF" w:rsidRDefault="004E2BDF" w:rsidP="004E2BDF">
      <w:pPr>
        <w:ind w:firstLine="709"/>
        <w:rPr>
          <w:b/>
          <w:bCs/>
          <w:iCs/>
          <w:sz w:val="28"/>
          <w:szCs w:val="28"/>
        </w:rPr>
      </w:pPr>
    </w:p>
    <w:p w:rsidR="004E2BDF" w:rsidRPr="004E2BDF" w:rsidRDefault="004E2BDF" w:rsidP="004E2BDF">
      <w:pPr>
        <w:ind w:firstLine="709"/>
        <w:rPr>
          <w:b/>
          <w:bCs/>
          <w:iCs/>
          <w:sz w:val="28"/>
          <w:szCs w:val="28"/>
        </w:rPr>
      </w:pPr>
      <w:r w:rsidRPr="004E2BDF">
        <w:rPr>
          <w:b/>
          <w:bCs/>
          <w:iCs/>
          <w:sz w:val="28"/>
          <w:szCs w:val="28"/>
        </w:rPr>
        <w:t>Норматив потребления электроэнергии.</w:t>
      </w:r>
    </w:p>
    <w:tbl>
      <w:tblPr>
        <w:tblW w:w="9128" w:type="dxa"/>
        <w:tblInd w:w="339" w:type="dxa"/>
        <w:tblLayout w:type="fixed"/>
        <w:tblCellMar>
          <w:top w:w="55" w:type="dxa"/>
          <w:left w:w="55" w:type="dxa"/>
          <w:bottom w:w="55" w:type="dxa"/>
          <w:right w:w="55" w:type="dxa"/>
        </w:tblCellMar>
        <w:tblLook w:val="0000" w:firstRow="0" w:lastRow="0" w:firstColumn="0" w:lastColumn="0" w:noHBand="0" w:noVBand="0"/>
      </w:tblPr>
      <w:tblGrid>
        <w:gridCol w:w="1559"/>
        <w:gridCol w:w="2064"/>
        <w:gridCol w:w="1905"/>
        <w:gridCol w:w="2299"/>
        <w:gridCol w:w="1301"/>
      </w:tblGrid>
      <w:tr w:rsidR="004E2BDF" w:rsidRPr="004E2BDF" w:rsidTr="004E2BDF">
        <w:trPr>
          <w:trHeight w:val="420"/>
        </w:trPr>
        <w:tc>
          <w:tcPr>
            <w:tcW w:w="1559" w:type="dxa"/>
            <w:vMerge w:val="restart"/>
            <w:tcBorders>
              <w:top w:val="single" w:sz="2" w:space="0" w:color="000000"/>
              <w:left w:val="single" w:sz="2" w:space="0" w:color="000000"/>
              <w:bottom w:val="single" w:sz="2" w:space="0" w:color="000000"/>
            </w:tcBorders>
          </w:tcPr>
          <w:p w:rsidR="004E2BDF" w:rsidRPr="004E2BDF" w:rsidRDefault="004E2BDF" w:rsidP="004E2BDF">
            <w:r w:rsidRPr="004E2BDF">
              <w:t>Состав семей,</w:t>
            </w:r>
          </w:p>
          <w:p w:rsidR="004E2BDF" w:rsidRPr="004E2BDF" w:rsidRDefault="004E2BDF" w:rsidP="004E2BDF">
            <w:r w:rsidRPr="004E2BDF">
              <w:t>человек</w:t>
            </w:r>
          </w:p>
        </w:tc>
        <w:tc>
          <w:tcPr>
            <w:tcW w:w="2064" w:type="dxa"/>
            <w:tcBorders>
              <w:top w:val="single" w:sz="2" w:space="0" w:color="000000"/>
              <w:left w:val="single" w:sz="2" w:space="0" w:color="000000"/>
              <w:bottom w:val="single" w:sz="2" w:space="0" w:color="000000"/>
              <w:right w:val="single" w:sz="2" w:space="0" w:color="000000"/>
            </w:tcBorders>
          </w:tcPr>
          <w:p w:rsidR="004E2BDF" w:rsidRPr="004E2BDF" w:rsidRDefault="004E2BDF" w:rsidP="004E2BDF">
            <w:r w:rsidRPr="004E2BDF">
              <w:t>Уровень энергопотребления</w:t>
            </w:r>
          </w:p>
        </w:tc>
        <w:tc>
          <w:tcPr>
            <w:tcW w:w="5505" w:type="dxa"/>
            <w:gridSpan w:val="3"/>
            <w:tcBorders>
              <w:top w:val="single" w:sz="4" w:space="0" w:color="auto"/>
              <w:bottom w:val="single" w:sz="4" w:space="0" w:color="auto"/>
              <w:right w:val="single" w:sz="4" w:space="0" w:color="auto"/>
            </w:tcBorders>
          </w:tcPr>
          <w:p w:rsidR="004E2BDF" w:rsidRPr="004E2BDF" w:rsidRDefault="004E2BDF">
            <w:pPr>
              <w:widowControl/>
              <w:suppressAutoHyphens w:val="0"/>
              <w:spacing w:line="240" w:lineRule="auto"/>
              <w:jc w:val="left"/>
            </w:pPr>
          </w:p>
        </w:tc>
      </w:tr>
      <w:tr w:rsidR="004E2BDF" w:rsidRPr="004E2BDF" w:rsidTr="004E2BDF">
        <w:tc>
          <w:tcPr>
            <w:tcW w:w="1559" w:type="dxa"/>
            <w:vMerge/>
            <w:tcBorders>
              <w:top w:val="single" w:sz="2" w:space="0" w:color="000000"/>
              <w:left w:val="single" w:sz="2" w:space="0" w:color="000000"/>
              <w:bottom w:val="single" w:sz="2" w:space="0" w:color="000000"/>
            </w:tcBorders>
          </w:tcPr>
          <w:p w:rsidR="004E2BDF" w:rsidRPr="004E2BDF" w:rsidRDefault="004E2BDF" w:rsidP="004E2BDF"/>
        </w:tc>
        <w:tc>
          <w:tcPr>
            <w:tcW w:w="2064" w:type="dxa"/>
            <w:tcBorders>
              <w:left w:val="single" w:sz="2" w:space="0" w:color="000000"/>
              <w:bottom w:val="single" w:sz="2" w:space="0" w:color="000000"/>
            </w:tcBorders>
          </w:tcPr>
          <w:p w:rsidR="004E2BDF" w:rsidRPr="004E2BDF" w:rsidRDefault="004E2BDF" w:rsidP="004E2BDF">
            <w:r w:rsidRPr="004E2BDF">
              <w:t>В жилых домах с газовыми плитами, квт.ч. На 1 человека в год</w:t>
            </w:r>
          </w:p>
        </w:tc>
        <w:tc>
          <w:tcPr>
            <w:tcW w:w="1905" w:type="dxa"/>
            <w:tcBorders>
              <w:left w:val="single" w:sz="2" w:space="0" w:color="000000"/>
              <w:bottom w:val="single" w:sz="2" w:space="0" w:color="000000"/>
            </w:tcBorders>
          </w:tcPr>
          <w:p w:rsidR="004E2BDF" w:rsidRPr="004E2BDF" w:rsidRDefault="004E2BDF" w:rsidP="004E2BDF">
            <w:r w:rsidRPr="004E2BDF">
              <w:t>В жилых домах с электроплитами, квт.ч на 1 человека в год</w:t>
            </w:r>
          </w:p>
        </w:tc>
        <w:tc>
          <w:tcPr>
            <w:tcW w:w="2299" w:type="dxa"/>
            <w:tcBorders>
              <w:left w:val="single" w:sz="2" w:space="0" w:color="000000"/>
              <w:bottom w:val="single" w:sz="2" w:space="0" w:color="000000"/>
            </w:tcBorders>
          </w:tcPr>
          <w:p w:rsidR="004E2BDF" w:rsidRPr="004E2BDF" w:rsidRDefault="004E2BDF" w:rsidP="004E2BDF">
            <w:r w:rsidRPr="004E2BDF">
              <w:t>В жилых домах с плитами на твердом топливе, квт.ч. На 1 человека в год</w:t>
            </w:r>
          </w:p>
        </w:tc>
        <w:tc>
          <w:tcPr>
            <w:tcW w:w="1301" w:type="dxa"/>
            <w:tcBorders>
              <w:left w:val="single" w:sz="2" w:space="0" w:color="000000"/>
              <w:bottom w:val="single" w:sz="2" w:space="0" w:color="000000"/>
              <w:right w:val="single" w:sz="2" w:space="0" w:color="000000"/>
            </w:tcBorders>
          </w:tcPr>
          <w:p w:rsidR="004E2BDF" w:rsidRPr="004E2BDF" w:rsidRDefault="004E2BDF" w:rsidP="004E2BDF">
            <w:r w:rsidRPr="004E2BDF">
              <w:t>В среднем квт.ч на 1 человека в год</w:t>
            </w:r>
          </w:p>
        </w:tc>
      </w:tr>
      <w:tr w:rsidR="004E2BDF" w:rsidRPr="004E2BDF" w:rsidTr="004E2BDF">
        <w:tc>
          <w:tcPr>
            <w:tcW w:w="1559" w:type="dxa"/>
            <w:tcBorders>
              <w:left w:val="single" w:sz="2" w:space="0" w:color="000000"/>
              <w:bottom w:val="single" w:sz="2" w:space="0" w:color="000000"/>
            </w:tcBorders>
          </w:tcPr>
          <w:p w:rsidR="004E2BDF" w:rsidRPr="004E2BDF" w:rsidRDefault="004E2BDF" w:rsidP="004E2BDF">
            <w:r w:rsidRPr="004E2BDF">
              <w:t>1</w:t>
            </w:r>
          </w:p>
          <w:p w:rsidR="004E2BDF" w:rsidRPr="004E2BDF" w:rsidRDefault="004E2BDF" w:rsidP="004E2BDF">
            <w:r w:rsidRPr="004E2BDF">
              <w:t>2</w:t>
            </w:r>
          </w:p>
          <w:p w:rsidR="004E2BDF" w:rsidRPr="004E2BDF" w:rsidRDefault="004E2BDF" w:rsidP="004E2BDF">
            <w:r w:rsidRPr="004E2BDF">
              <w:t>3</w:t>
            </w:r>
          </w:p>
          <w:p w:rsidR="004E2BDF" w:rsidRPr="004E2BDF" w:rsidRDefault="004E2BDF" w:rsidP="004E2BDF">
            <w:r w:rsidRPr="004E2BDF">
              <w:t>4</w:t>
            </w:r>
          </w:p>
          <w:p w:rsidR="004E2BDF" w:rsidRPr="004E2BDF" w:rsidRDefault="004E2BDF" w:rsidP="004E2BDF">
            <w:r w:rsidRPr="004E2BDF">
              <w:t>5</w:t>
            </w:r>
          </w:p>
          <w:p w:rsidR="004E2BDF" w:rsidRPr="004E2BDF" w:rsidRDefault="004E2BDF" w:rsidP="004E2BDF">
            <w:r w:rsidRPr="004E2BDF">
              <w:t>6</w:t>
            </w:r>
          </w:p>
        </w:tc>
        <w:tc>
          <w:tcPr>
            <w:tcW w:w="2064" w:type="dxa"/>
            <w:tcBorders>
              <w:left w:val="single" w:sz="2" w:space="0" w:color="000000"/>
              <w:bottom w:val="single" w:sz="2" w:space="0" w:color="000000"/>
            </w:tcBorders>
          </w:tcPr>
          <w:p w:rsidR="004E2BDF" w:rsidRPr="004E2BDF" w:rsidRDefault="004E2BDF" w:rsidP="004E2BDF">
            <w:r w:rsidRPr="004E2BDF">
              <w:t>678</w:t>
            </w:r>
          </w:p>
          <w:p w:rsidR="004E2BDF" w:rsidRPr="004E2BDF" w:rsidRDefault="004E2BDF" w:rsidP="004E2BDF">
            <w:r w:rsidRPr="004E2BDF">
              <w:t>482</w:t>
            </w:r>
          </w:p>
          <w:p w:rsidR="004E2BDF" w:rsidRPr="004E2BDF" w:rsidRDefault="004E2BDF" w:rsidP="004E2BDF">
            <w:r w:rsidRPr="004E2BDF">
              <w:t>421</w:t>
            </w:r>
          </w:p>
          <w:p w:rsidR="004E2BDF" w:rsidRPr="004E2BDF" w:rsidRDefault="004E2BDF" w:rsidP="004E2BDF">
            <w:r w:rsidRPr="004E2BDF">
              <w:t>376</w:t>
            </w:r>
          </w:p>
          <w:p w:rsidR="004E2BDF" w:rsidRPr="004E2BDF" w:rsidRDefault="004E2BDF" w:rsidP="004E2BDF">
            <w:r w:rsidRPr="004E2BDF">
              <w:t>341</w:t>
            </w:r>
          </w:p>
          <w:p w:rsidR="004E2BDF" w:rsidRPr="004E2BDF" w:rsidRDefault="004E2BDF" w:rsidP="004E2BDF">
            <w:r w:rsidRPr="004E2BDF">
              <w:t>316</w:t>
            </w:r>
          </w:p>
        </w:tc>
        <w:tc>
          <w:tcPr>
            <w:tcW w:w="1905" w:type="dxa"/>
            <w:tcBorders>
              <w:left w:val="single" w:sz="2" w:space="0" w:color="000000"/>
              <w:bottom w:val="single" w:sz="2" w:space="0" w:color="000000"/>
            </w:tcBorders>
          </w:tcPr>
          <w:p w:rsidR="004E2BDF" w:rsidRPr="004E2BDF" w:rsidRDefault="004E2BDF" w:rsidP="004E2BDF">
            <w:r w:rsidRPr="004E2BDF">
              <w:t>1086</w:t>
            </w:r>
          </w:p>
          <w:p w:rsidR="004E2BDF" w:rsidRPr="004E2BDF" w:rsidRDefault="004E2BDF" w:rsidP="004E2BDF">
            <w:r w:rsidRPr="004E2BDF">
              <w:t>808</w:t>
            </w:r>
          </w:p>
          <w:p w:rsidR="004E2BDF" w:rsidRPr="004E2BDF" w:rsidRDefault="004E2BDF" w:rsidP="004E2BDF">
            <w:r w:rsidRPr="004E2BDF">
              <w:t>692</w:t>
            </w:r>
          </w:p>
          <w:p w:rsidR="004E2BDF" w:rsidRPr="004E2BDF" w:rsidRDefault="004E2BDF" w:rsidP="004E2BDF">
            <w:r w:rsidRPr="004E2BDF">
              <w:t>616</w:t>
            </w:r>
          </w:p>
          <w:p w:rsidR="004E2BDF" w:rsidRPr="004E2BDF" w:rsidRDefault="004E2BDF" w:rsidP="004E2BDF">
            <w:r w:rsidRPr="004E2BDF">
              <w:t>559</w:t>
            </w:r>
          </w:p>
          <w:p w:rsidR="004E2BDF" w:rsidRPr="004E2BDF" w:rsidRDefault="004E2BDF" w:rsidP="004E2BDF">
            <w:r w:rsidRPr="004E2BDF">
              <w:t>521</w:t>
            </w:r>
          </w:p>
        </w:tc>
        <w:tc>
          <w:tcPr>
            <w:tcW w:w="2299" w:type="dxa"/>
            <w:tcBorders>
              <w:left w:val="single" w:sz="2" w:space="0" w:color="000000"/>
              <w:bottom w:val="single" w:sz="2" w:space="0" w:color="000000"/>
            </w:tcBorders>
          </w:tcPr>
          <w:p w:rsidR="004E2BDF" w:rsidRPr="004E2BDF" w:rsidRDefault="004E2BDF" w:rsidP="004E2BDF">
            <w:r w:rsidRPr="004E2BDF">
              <w:t>1013</w:t>
            </w:r>
          </w:p>
          <w:p w:rsidR="004E2BDF" w:rsidRPr="004E2BDF" w:rsidRDefault="004E2BDF" w:rsidP="004E2BDF">
            <w:r w:rsidRPr="004E2BDF">
              <w:t>676</w:t>
            </w:r>
          </w:p>
          <w:p w:rsidR="004E2BDF" w:rsidRPr="004E2BDF" w:rsidRDefault="004E2BDF" w:rsidP="004E2BDF">
            <w:r w:rsidRPr="004E2BDF">
              <w:t>549</w:t>
            </w:r>
          </w:p>
          <w:p w:rsidR="004E2BDF" w:rsidRPr="004E2BDF" w:rsidRDefault="004E2BDF" w:rsidP="004E2BDF">
            <w:r w:rsidRPr="004E2BDF">
              <w:t>446</w:t>
            </w:r>
          </w:p>
          <w:p w:rsidR="004E2BDF" w:rsidRPr="004E2BDF" w:rsidRDefault="004E2BDF" w:rsidP="004E2BDF">
            <w:r w:rsidRPr="004E2BDF">
              <w:t>385</w:t>
            </w:r>
          </w:p>
          <w:p w:rsidR="004E2BDF" w:rsidRPr="004E2BDF" w:rsidRDefault="004E2BDF" w:rsidP="004E2BDF">
            <w:r w:rsidRPr="004E2BDF">
              <w:t>345</w:t>
            </w:r>
          </w:p>
        </w:tc>
        <w:tc>
          <w:tcPr>
            <w:tcW w:w="1301" w:type="dxa"/>
            <w:tcBorders>
              <w:left w:val="single" w:sz="2" w:space="0" w:color="000000"/>
              <w:bottom w:val="single" w:sz="2" w:space="0" w:color="000000"/>
              <w:right w:val="single" w:sz="2" w:space="0" w:color="000000"/>
            </w:tcBorders>
          </w:tcPr>
          <w:p w:rsidR="004E2BDF" w:rsidRPr="004E2BDF" w:rsidRDefault="004E2BDF" w:rsidP="004E2BDF"/>
          <w:p w:rsidR="004E2BDF" w:rsidRPr="004E2BDF" w:rsidRDefault="004E2BDF" w:rsidP="004E2BDF">
            <w:r w:rsidRPr="004E2BDF">
              <w:t>655</w:t>
            </w:r>
          </w:p>
          <w:p w:rsidR="004E2BDF" w:rsidRPr="004E2BDF" w:rsidRDefault="004E2BDF" w:rsidP="004E2BDF"/>
          <w:p w:rsidR="004E2BDF" w:rsidRPr="004E2BDF" w:rsidRDefault="004E2BDF" w:rsidP="004E2BDF"/>
          <w:p w:rsidR="004E2BDF" w:rsidRPr="004E2BDF" w:rsidRDefault="004E2BDF" w:rsidP="004E2BDF"/>
          <w:p w:rsidR="004E2BDF" w:rsidRPr="004E2BDF" w:rsidRDefault="004E2BDF" w:rsidP="004E2BDF"/>
        </w:tc>
      </w:tr>
      <w:tr w:rsidR="004E2BDF" w:rsidRPr="004E2BDF" w:rsidTr="004E2BDF">
        <w:tc>
          <w:tcPr>
            <w:tcW w:w="1559" w:type="dxa"/>
            <w:tcBorders>
              <w:left w:val="single" w:sz="2" w:space="0" w:color="000000"/>
              <w:bottom w:val="single" w:sz="2" w:space="0" w:color="000000"/>
            </w:tcBorders>
          </w:tcPr>
          <w:p w:rsidR="004E2BDF" w:rsidRPr="004E2BDF" w:rsidRDefault="004E2BDF" w:rsidP="004E2BDF">
            <w:r w:rsidRPr="004E2BDF">
              <w:t>В среднем</w:t>
            </w:r>
          </w:p>
        </w:tc>
        <w:tc>
          <w:tcPr>
            <w:tcW w:w="2064" w:type="dxa"/>
            <w:tcBorders>
              <w:left w:val="single" w:sz="2" w:space="0" w:color="000000"/>
              <w:bottom w:val="single" w:sz="2" w:space="0" w:color="000000"/>
            </w:tcBorders>
          </w:tcPr>
          <w:p w:rsidR="004E2BDF" w:rsidRPr="004E2BDF" w:rsidRDefault="004E2BDF" w:rsidP="004E2BDF">
            <w:r w:rsidRPr="004E2BDF">
              <w:t>451</w:t>
            </w:r>
          </w:p>
        </w:tc>
        <w:tc>
          <w:tcPr>
            <w:tcW w:w="1905" w:type="dxa"/>
            <w:tcBorders>
              <w:left w:val="single" w:sz="2" w:space="0" w:color="000000"/>
              <w:bottom w:val="single" w:sz="2" w:space="0" w:color="000000"/>
            </w:tcBorders>
          </w:tcPr>
          <w:p w:rsidR="004E2BDF" w:rsidRPr="004E2BDF" w:rsidRDefault="004E2BDF" w:rsidP="004E2BDF">
            <w:r w:rsidRPr="004E2BDF">
              <w:t>740</w:t>
            </w:r>
          </w:p>
        </w:tc>
        <w:tc>
          <w:tcPr>
            <w:tcW w:w="2299" w:type="dxa"/>
            <w:tcBorders>
              <w:left w:val="single" w:sz="2" w:space="0" w:color="000000"/>
              <w:bottom w:val="single" w:sz="2" w:space="0" w:color="000000"/>
            </w:tcBorders>
          </w:tcPr>
          <w:p w:rsidR="004E2BDF" w:rsidRPr="004E2BDF" w:rsidRDefault="004E2BDF" w:rsidP="004E2BDF">
            <w:r w:rsidRPr="004E2BDF">
              <w:t>610</w:t>
            </w:r>
          </w:p>
        </w:tc>
        <w:tc>
          <w:tcPr>
            <w:tcW w:w="1301" w:type="dxa"/>
            <w:tcBorders>
              <w:left w:val="single" w:sz="2" w:space="0" w:color="000000"/>
              <w:bottom w:val="single" w:sz="2" w:space="0" w:color="000000"/>
              <w:right w:val="single" w:sz="2" w:space="0" w:color="000000"/>
            </w:tcBorders>
          </w:tcPr>
          <w:p w:rsidR="004E2BDF" w:rsidRPr="004E2BDF" w:rsidRDefault="004E2BDF" w:rsidP="004E2BDF"/>
        </w:tc>
      </w:tr>
      <w:tr w:rsidR="004E2BDF" w:rsidRPr="004E2BDF" w:rsidTr="004E2BDF">
        <w:tc>
          <w:tcPr>
            <w:tcW w:w="1559" w:type="dxa"/>
            <w:tcBorders>
              <w:left w:val="single" w:sz="2" w:space="0" w:color="000000"/>
              <w:bottom w:val="single" w:sz="2" w:space="0" w:color="000000"/>
            </w:tcBorders>
          </w:tcPr>
          <w:p w:rsidR="004E2BDF" w:rsidRPr="004E2BDF" w:rsidRDefault="004E2BDF" w:rsidP="004E2BDF">
            <w:r w:rsidRPr="004E2BDF">
              <w:t>Средневзвешенный минимальный норматив электропотребления</w:t>
            </w:r>
          </w:p>
        </w:tc>
        <w:tc>
          <w:tcPr>
            <w:tcW w:w="2064" w:type="dxa"/>
            <w:tcBorders>
              <w:left w:val="single" w:sz="2" w:space="0" w:color="000000"/>
              <w:bottom w:val="single" w:sz="2" w:space="0" w:color="000000"/>
            </w:tcBorders>
          </w:tcPr>
          <w:p w:rsidR="004E2BDF" w:rsidRPr="004E2BDF" w:rsidRDefault="004E2BDF" w:rsidP="004E2BDF"/>
        </w:tc>
        <w:tc>
          <w:tcPr>
            <w:tcW w:w="1905" w:type="dxa"/>
            <w:tcBorders>
              <w:left w:val="single" w:sz="2" w:space="0" w:color="000000"/>
              <w:bottom w:val="single" w:sz="2" w:space="0" w:color="000000"/>
            </w:tcBorders>
          </w:tcPr>
          <w:p w:rsidR="004E2BDF" w:rsidRPr="004E2BDF" w:rsidRDefault="004E2BDF" w:rsidP="004E2BDF"/>
        </w:tc>
        <w:tc>
          <w:tcPr>
            <w:tcW w:w="2299" w:type="dxa"/>
            <w:tcBorders>
              <w:left w:val="single" w:sz="2" w:space="0" w:color="000000"/>
              <w:bottom w:val="single" w:sz="2" w:space="0" w:color="000000"/>
            </w:tcBorders>
          </w:tcPr>
          <w:p w:rsidR="004E2BDF" w:rsidRPr="004E2BDF" w:rsidRDefault="004E2BDF" w:rsidP="004E2BDF"/>
        </w:tc>
        <w:tc>
          <w:tcPr>
            <w:tcW w:w="1301" w:type="dxa"/>
            <w:tcBorders>
              <w:left w:val="single" w:sz="2" w:space="0" w:color="000000"/>
              <w:bottom w:val="single" w:sz="2" w:space="0" w:color="000000"/>
              <w:right w:val="single" w:sz="2" w:space="0" w:color="000000"/>
            </w:tcBorders>
          </w:tcPr>
          <w:p w:rsidR="004E2BDF" w:rsidRPr="004E2BDF" w:rsidRDefault="004E2BDF" w:rsidP="004E2BDF">
            <w:r w:rsidRPr="004E2BDF">
              <w:t>520</w:t>
            </w:r>
          </w:p>
        </w:tc>
      </w:tr>
    </w:tbl>
    <w:p w:rsidR="004E2BDF" w:rsidRDefault="004E2BDF" w:rsidP="004E2BDF">
      <w:pPr>
        <w:ind w:firstLine="709"/>
        <w:rPr>
          <w:sz w:val="28"/>
          <w:szCs w:val="28"/>
        </w:rPr>
      </w:pPr>
    </w:p>
    <w:p w:rsidR="004E2BDF" w:rsidRPr="004E2BDF" w:rsidRDefault="004E2BDF" w:rsidP="004E2BDF">
      <w:pPr>
        <w:ind w:firstLine="709"/>
        <w:rPr>
          <w:sz w:val="28"/>
          <w:szCs w:val="28"/>
        </w:rPr>
      </w:pPr>
      <w:r w:rsidRPr="004E2BDF">
        <w:rPr>
          <w:sz w:val="28"/>
          <w:szCs w:val="28"/>
        </w:rPr>
        <w:t>В 2008 году</w:t>
      </w:r>
      <w:r>
        <w:rPr>
          <w:sz w:val="28"/>
          <w:szCs w:val="28"/>
        </w:rPr>
        <w:t xml:space="preserve"> </w:t>
      </w:r>
      <w:r w:rsidRPr="004E2BDF">
        <w:rPr>
          <w:sz w:val="28"/>
          <w:szCs w:val="28"/>
        </w:rPr>
        <w:t>в среднем наша семья использовала 1548 Кв.час, в 2009 году —1309 Кв.час, а в 2010 году -</w:t>
      </w:r>
      <w:r>
        <w:rPr>
          <w:sz w:val="28"/>
          <w:szCs w:val="28"/>
        </w:rPr>
        <w:t xml:space="preserve"> </w:t>
      </w:r>
      <w:r w:rsidRPr="004E2BDF">
        <w:rPr>
          <w:sz w:val="28"/>
          <w:szCs w:val="28"/>
        </w:rPr>
        <w:t>1950 Кв.час Поделим на двух членов семьи и получим: в 2008 году — 774 Кв.час, в 2009 году — 654,5 Кв.час и в 2010 году -</w:t>
      </w:r>
      <w:r>
        <w:rPr>
          <w:sz w:val="28"/>
          <w:szCs w:val="28"/>
        </w:rPr>
        <w:t xml:space="preserve"> </w:t>
      </w:r>
      <w:r w:rsidRPr="004E2BDF">
        <w:rPr>
          <w:sz w:val="28"/>
          <w:szCs w:val="28"/>
        </w:rPr>
        <w:t>975 Кв.час. Из таблицы мы видим, что по нормативу наша семья должна сжигать в среднем по 655 Кв.часов на одного человека в год. Из чего можно сделать вывод, что наша семья превысила</w:t>
      </w:r>
      <w:r>
        <w:rPr>
          <w:sz w:val="28"/>
          <w:szCs w:val="28"/>
        </w:rPr>
        <w:t xml:space="preserve"> </w:t>
      </w:r>
      <w:r w:rsidRPr="004E2BDF">
        <w:rPr>
          <w:sz w:val="28"/>
          <w:szCs w:val="28"/>
        </w:rPr>
        <w:t>норматив потребления электроэнергии в 2008 и 2010 годах. В 2009 году мы уложились в норматив. Данные результаты соответствубт сложившейся ситуации по всей России. По статистическим данным «Системного оператора Единой энергосистемы» падение потребленя электроэнергии по России в 2009 году составляет 8,3 % к 2008 году. В прошлом году потребление электроэнергии</w:t>
      </w:r>
      <w:r>
        <w:rPr>
          <w:sz w:val="28"/>
          <w:szCs w:val="28"/>
        </w:rPr>
        <w:t xml:space="preserve"> </w:t>
      </w:r>
      <w:r w:rsidRPr="004E2BDF">
        <w:rPr>
          <w:sz w:val="28"/>
          <w:szCs w:val="28"/>
        </w:rPr>
        <w:t>лишь к осени достигло докризисного уровня. Произошедший рост электроэнергии по данной отчетности в основном связанс более низкими температурами по ряду регионов. Потребление электроэнергии в энергосистеме Новосибирской области в 2010 году на 5% превысило потребление 2009 года.</w:t>
      </w:r>
    </w:p>
    <w:p w:rsidR="004E2BDF" w:rsidRPr="004E2BDF" w:rsidRDefault="004E2BDF" w:rsidP="004E2BDF">
      <w:pPr>
        <w:ind w:firstLine="709"/>
        <w:rPr>
          <w:b/>
          <w:bCs/>
          <w:sz w:val="28"/>
          <w:szCs w:val="28"/>
        </w:rPr>
      </w:pPr>
    </w:p>
    <w:p w:rsidR="004E2BDF" w:rsidRPr="004E2BDF" w:rsidRDefault="004E2BDF" w:rsidP="004E2BDF">
      <w:pPr>
        <w:ind w:firstLine="709"/>
        <w:rPr>
          <w:b/>
          <w:bCs/>
          <w:sz w:val="28"/>
          <w:szCs w:val="28"/>
        </w:rPr>
      </w:pPr>
      <w:r w:rsidRPr="004E2BDF">
        <w:rPr>
          <w:b/>
          <w:bCs/>
          <w:sz w:val="28"/>
          <w:szCs w:val="28"/>
        </w:rPr>
        <w:t xml:space="preserve">Глава 3. </w:t>
      </w:r>
      <w:r>
        <w:rPr>
          <w:b/>
          <w:bCs/>
          <w:sz w:val="28"/>
          <w:szCs w:val="28"/>
        </w:rPr>
        <w:t>Переход на «летнее» время</w:t>
      </w:r>
    </w:p>
    <w:p w:rsidR="004E2BDF" w:rsidRDefault="004E2BDF" w:rsidP="004E2BDF">
      <w:pPr>
        <w:ind w:firstLine="709"/>
        <w:rPr>
          <w:sz w:val="28"/>
          <w:szCs w:val="28"/>
        </w:rPr>
      </w:pPr>
    </w:p>
    <w:p w:rsidR="004E2BDF" w:rsidRPr="004E2BDF" w:rsidRDefault="004E2BDF" w:rsidP="004E2BDF">
      <w:pPr>
        <w:ind w:firstLine="709"/>
        <w:rPr>
          <w:sz w:val="28"/>
          <w:szCs w:val="28"/>
        </w:rPr>
      </w:pPr>
      <w:r w:rsidRPr="004E2BDF">
        <w:rPr>
          <w:sz w:val="28"/>
          <w:szCs w:val="28"/>
        </w:rPr>
        <w:t>Прежде чем я проанализировала сказывается ли переход на «летнее» и «зимнее» время на количество потребляемой электроэнергии. Я изучила литературу по данному вопросу. Вначале немного об истории возникновения «летнего» времени.</w:t>
      </w:r>
    </w:p>
    <w:p w:rsidR="004E2BDF" w:rsidRPr="004E2BDF" w:rsidRDefault="004E2BDF" w:rsidP="004E2BDF">
      <w:pPr>
        <w:pStyle w:val="a1"/>
        <w:spacing w:after="0"/>
        <w:ind w:firstLine="709"/>
        <w:rPr>
          <w:sz w:val="28"/>
          <w:szCs w:val="28"/>
        </w:rPr>
      </w:pPr>
      <w:r w:rsidRPr="004E2BDF">
        <w:rPr>
          <w:sz w:val="28"/>
          <w:szCs w:val="28"/>
        </w:rPr>
        <w:t>Летнее время — это время, сдвинутое на час вперёд относительно обычного времени, принятого в данном часовом поясе. По аналогии с летним временем, обычное поясное время также называют зимним временем.</w:t>
      </w:r>
      <w:r>
        <w:rPr>
          <w:sz w:val="28"/>
          <w:szCs w:val="28"/>
        </w:rPr>
        <w:t xml:space="preserve"> </w:t>
      </w:r>
      <w:r w:rsidRPr="004E2BDF">
        <w:rPr>
          <w:sz w:val="28"/>
          <w:szCs w:val="28"/>
        </w:rPr>
        <w:t>В России перевод стрелок часов на летнее время впервые был осуществлён в июле 1917 года и действовал до 1930 года, когда стрелки часов были переведены на один час вперёд относительно поясного времени. Это время называли «декретным», так как оно было введено Декретом Совнаркома 16 июня 1930 года. С 1981 года в СССР вновь стало регулярно вводиться летнее время. Из-за применения летнего времени на территории России, россияне живут со сдвигом +2 часа по отношению к поясному времени. Сдвиг в 2 часа вызван тем, что на территории России действует так называемое «декретное время», отличающееся от поясного на +1 час. Летнее время добавляет еще +1 час к декретному времени, что в сумме составляет +2 часа по отношению к поясному времени. В России и в Европе перевод стрелок часов на летнее время осуществляется в ночь на последнее воскресенье марта в 2:00 переводом часовых стрелок на 1 час вперед, а обратный перевод стрелок осуществляется в ночь на последнее воскресенье октября в 3:00 переводом стрелок на 1 час назад.</w:t>
      </w:r>
    </w:p>
    <w:p w:rsidR="004E2BDF" w:rsidRPr="004E2BDF" w:rsidRDefault="004E2BDF" w:rsidP="004E2BDF">
      <w:pPr>
        <w:ind w:firstLine="709"/>
        <w:rPr>
          <w:sz w:val="28"/>
          <w:szCs w:val="28"/>
        </w:rPr>
      </w:pPr>
      <w:r w:rsidRPr="004E2BDF">
        <w:rPr>
          <w:sz w:val="28"/>
          <w:szCs w:val="28"/>
        </w:rPr>
        <w:t>Так как переход производится в конце марта, посмотрим изменение потребляемой электроэнергии за три года в марте и в апреле. В 2008 году 163 Кв.часов и 178 Кв.часов соответственно, в 2009 — 170,4 Кв.часов и 142,6 Кв.часов соответственно и в 2010 — 201,4 Кв.часов и 169,8 Кв.часов соответственно. В марте в среднем светлое время суток</w:t>
      </w:r>
      <w:r>
        <w:rPr>
          <w:sz w:val="28"/>
          <w:szCs w:val="28"/>
        </w:rPr>
        <w:t xml:space="preserve"> </w:t>
      </w:r>
      <w:r w:rsidRPr="004E2BDF">
        <w:rPr>
          <w:sz w:val="28"/>
          <w:szCs w:val="28"/>
        </w:rPr>
        <w:t>составляет 11,7 часа, в апреле — 14,1 часа и добавляется 1 час при ереходе на «летнее» время. Если из суток убрать время на сон(8 часов), то получается 16 часов, когда человек употребляет</w:t>
      </w:r>
      <w:r>
        <w:rPr>
          <w:sz w:val="28"/>
          <w:szCs w:val="28"/>
        </w:rPr>
        <w:t xml:space="preserve"> </w:t>
      </w:r>
      <w:r w:rsidRPr="004E2BDF">
        <w:rPr>
          <w:sz w:val="28"/>
          <w:szCs w:val="28"/>
        </w:rPr>
        <w:t>электроэнергию. Тогда за три года в марте на один час в среднем будет приходиться (163+170,4+201,4)/16·3=11,1 Кв.час, а в апреле — (178+142,6+169,8)/16·3=10,2 Кв.час. Мы видим, что разница в экономии электроэнергии на примере пяти потребителей, выбранных мной, составляет около 1 Кв.час. В масштабах страны экономия составляет ежегодно около 4,4 млрд. кВт.часов.</w:t>
      </w:r>
    </w:p>
    <w:p w:rsidR="004E2BDF" w:rsidRPr="004E2BDF" w:rsidRDefault="004E2BDF" w:rsidP="004E2BDF">
      <w:pPr>
        <w:ind w:firstLine="709"/>
        <w:rPr>
          <w:sz w:val="28"/>
          <w:szCs w:val="28"/>
        </w:rPr>
      </w:pPr>
    </w:p>
    <w:p w:rsidR="004E2BDF" w:rsidRDefault="004E2BDF" w:rsidP="004E2BDF">
      <w:pPr>
        <w:pStyle w:val="a1"/>
        <w:spacing w:after="0"/>
        <w:ind w:firstLine="709"/>
        <w:rPr>
          <w:b/>
          <w:bCs/>
          <w:sz w:val="28"/>
          <w:szCs w:val="28"/>
        </w:rPr>
      </w:pPr>
      <w:r>
        <w:rPr>
          <w:b/>
          <w:bCs/>
          <w:sz w:val="28"/>
          <w:szCs w:val="28"/>
        </w:rPr>
        <w:br w:type="page"/>
        <w:t>Заключение</w:t>
      </w:r>
    </w:p>
    <w:p w:rsidR="004E2BDF" w:rsidRPr="004E2BDF" w:rsidRDefault="004E2BDF" w:rsidP="004E2BDF">
      <w:pPr>
        <w:pStyle w:val="a1"/>
        <w:spacing w:after="0"/>
        <w:ind w:firstLine="709"/>
        <w:rPr>
          <w:b/>
          <w:bCs/>
          <w:sz w:val="28"/>
          <w:szCs w:val="28"/>
        </w:rPr>
      </w:pPr>
    </w:p>
    <w:p w:rsidR="004E2BDF" w:rsidRPr="004E2BDF" w:rsidRDefault="004E2BDF" w:rsidP="004E2BDF">
      <w:pPr>
        <w:ind w:firstLine="709"/>
        <w:rPr>
          <w:sz w:val="28"/>
          <w:szCs w:val="28"/>
        </w:rPr>
      </w:pPr>
      <w:r w:rsidRPr="004E2BDF">
        <w:rPr>
          <w:sz w:val="28"/>
          <w:szCs w:val="28"/>
        </w:rPr>
        <w:t>Исследование показало, что зимой</w:t>
      </w:r>
      <w:r>
        <w:rPr>
          <w:sz w:val="28"/>
          <w:szCs w:val="28"/>
        </w:rPr>
        <w:t xml:space="preserve"> </w:t>
      </w:r>
      <w:r w:rsidRPr="004E2BDF">
        <w:rPr>
          <w:sz w:val="28"/>
          <w:szCs w:val="28"/>
        </w:rPr>
        <w:t>расходуется больше электроэнергии, чем летом. Хотя если смотреть по месяцам, то определенной закономерности использования электроэнергии не прослеживается. Каждый месяц индивидуален. Это зависит от температурного режима.</w:t>
      </w:r>
    </w:p>
    <w:p w:rsidR="004E2BDF" w:rsidRPr="004E2BDF" w:rsidRDefault="004E2BDF" w:rsidP="004E2BDF">
      <w:pPr>
        <w:ind w:firstLine="709"/>
        <w:rPr>
          <w:sz w:val="28"/>
          <w:szCs w:val="28"/>
        </w:rPr>
      </w:pPr>
      <w:r w:rsidRPr="004E2BDF">
        <w:rPr>
          <w:sz w:val="28"/>
          <w:szCs w:val="28"/>
        </w:rPr>
        <w:t>Как я уже сказала, в норматив потребления электроэнергии наша семья уложилась только в 2009 году. Изменение в потреблении связано, что в 2008-2009 гг. в стране был кризис, и мы старались больше экономить, а также сказалась холодная зима 2010 года.</w:t>
      </w:r>
    </w:p>
    <w:p w:rsidR="004E2BDF" w:rsidRPr="004E2BDF" w:rsidRDefault="004E2BDF" w:rsidP="004E2BDF">
      <w:pPr>
        <w:ind w:firstLine="709"/>
        <w:rPr>
          <w:sz w:val="28"/>
          <w:szCs w:val="28"/>
        </w:rPr>
      </w:pPr>
      <w:r w:rsidRPr="004E2BDF">
        <w:rPr>
          <w:sz w:val="28"/>
          <w:szCs w:val="28"/>
        </w:rPr>
        <w:t>Многие люди считают, что перевод часов более всего выгоден фармацевтам. В этот период в России зафиксирован пик продаж медикаментов.</w:t>
      </w:r>
    </w:p>
    <w:p w:rsidR="004E2BDF" w:rsidRPr="004E2BDF" w:rsidRDefault="004E2BDF" w:rsidP="004E2BDF">
      <w:pPr>
        <w:ind w:firstLine="709"/>
        <w:rPr>
          <w:sz w:val="28"/>
          <w:szCs w:val="28"/>
        </w:rPr>
      </w:pPr>
      <w:r w:rsidRPr="004E2BDF">
        <w:rPr>
          <w:sz w:val="28"/>
          <w:szCs w:val="28"/>
        </w:rPr>
        <w:t>Есть мнения, что перевод времени сказывается негативно на здоровье людей. Сбивается привычный ритм жизни.</w:t>
      </w:r>
      <w:r>
        <w:rPr>
          <w:sz w:val="28"/>
          <w:szCs w:val="28"/>
        </w:rPr>
        <w:t xml:space="preserve"> </w:t>
      </w:r>
      <w:r w:rsidRPr="004E2BDF">
        <w:rPr>
          <w:sz w:val="28"/>
          <w:szCs w:val="28"/>
        </w:rPr>
        <w:t>Я замечала, что на следующий день после перевода часов, и я сама, и мои одноклассники чувствуем</w:t>
      </w:r>
      <w:r>
        <w:rPr>
          <w:sz w:val="28"/>
          <w:szCs w:val="28"/>
        </w:rPr>
        <w:t xml:space="preserve"> </w:t>
      </w:r>
      <w:r w:rsidRPr="004E2BDF">
        <w:rPr>
          <w:sz w:val="28"/>
          <w:szCs w:val="28"/>
        </w:rPr>
        <w:t>себя разбитыми и усталыми. Чтобы войти в ритм жизни, нужна, как минимум, неделя.</w:t>
      </w:r>
    </w:p>
    <w:p w:rsidR="004E2BDF" w:rsidRPr="004E2BDF" w:rsidRDefault="004E2BDF" w:rsidP="004E2BDF">
      <w:pPr>
        <w:ind w:firstLine="709"/>
        <w:rPr>
          <w:sz w:val="28"/>
          <w:szCs w:val="28"/>
        </w:rPr>
      </w:pPr>
      <w:r w:rsidRPr="004E2BDF">
        <w:rPr>
          <w:sz w:val="28"/>
          <w:szCs w:val="28"/>
        </w:rPr>
        <w:t>Исследования показывают, что при переходе на новое время у маленьких детей и пожилых людей отмечаются стресс-реакции, нарушения режима сна, деятельности сердечно-сосудистой и иммунной систем, обменных процессов. После перехода на летнее время количество вызовов скорой медпомощи по поводу обострений сердечно-сосудистых заболеваний возрастает на 7%. Перевод стрелок лишает людей утренних фаз сна, приводит к хроническому недосыпанию и в результате - к общему росту смертности.</w:t>
      </w:r>
      <w:r>
        <w:rPr>
          <w:sz w:val="28"/>
          <w:szCs w:val="28"/>
        </w:rPr>
        <w:t xml:space="preserve"> </w:t>
      </w:r>
      <w:r w:rsidRPr="004E2BDF">
        <w:rPr>
          <w:sz w:val="28"/>
          <w:szCs w:val="28"/>
        </w:rPr>
        <w:t>Более точный анализ, как влияет сдвиг часов на один час вперед, я хочу посмотреть, когда будем переводить стрелки часов в ночь с 26 на 27 марта, для этого я хочу ежедневно фиксировать потребление электроэнергии нашей семьей семь дней до перевода и семь дней после перевода стрелок.</w:t>
      </w:r>
    </w:p>
    <w:p w:rsidR="004E2BDF" w:rsidRPr="004E2BDF" w:rsidRDefault="004E2BDF" w:rsidP="004E2BDF">
      <w:pPr>
        <w:ind w:firstLine="709"/>
        <w:rPr>
          <w:b/>
          <w:bCs/>
          <w:sz w:val="28"/>
          <w:szCs w:val="28"/>
        </w:rPr>
      </w:pPr>
      <w:r>
        <w:rPr>
          <w:sz w:val="28"/>
          <w:szCs w:val="28"/>
        </w:rPr>
        <w:br w:type="page"/>
      </w:r>
      <w:r w:rsidRPr="004E2BDF">
        <w:rPr>
          <w:b/>
          <w:bCs/>
          <w:sz w:val="28"/>
          <w:szCs w:val="28"/>
        </w:rPr>
        <w:t>Список литературы</w:t>
      </w:r>
    </w:p>
    <w:p w:rsidR="004E2BDF" w:rsidRPr="004E2BDF" w:rsidRDefault="004E2BDF" w:rsidP="004E2BDF">
      <w:pPr>
        <w:ind w:firstLine="709"/>
        <w:rPr>
          <w:sz w:val="28"/>
          <w:szCs w:val="28"/>
        </w:rPr>
      </w:pPr>
    </w:p>
    <w:p w:rsidR="004E2BDF" w:rsidRPr="004E2BDF" w:rsidRDefault="004E2BDF" w:rsidP="004E2BDF">
      <w:pPr>
        <w:pStyle w:val="3"/>
        <w:tabs>
          <w:tab w:val="clear" w:pos="0"/>
        </w:tabs>
        <w:spacing w:before="0" w:after="0"/>
        <w:rPr>
          <w:rFonts w:ascii="Times New Roman" w:hAnsi="Times New Roman" w:cs="Times New Roman"/>
          <w:b w:val="0"/>
          <w:bCs w:val="0"/>
        </w:rPr>
      </w:pPr>
      <w:r w:rsidRPr="004E2BDF">
        <w:rPr>
          <w:rFonts w:ascii="Times New Roman" w:hAnsi="Times New Roman" w:cs="Times New Roman"/>
          <w:b w:val="0"/>
          <w:iCs/>
        </w:rPr>
        <w:t>1. «</w:t>
      </w:r>
      <w:r w:rsidRPr="004E2BDF">
        <w:rPr>
          <w:rFonts w:ascii="Times New Roman" w:hAnsi="Times New Roman" w:cs="Times New Roman"/>
          <w:b w:val="0"/>
          <w:bCs w:val="0"/>
          <w:iCs/>
        </w:rPr>
        <w:t>Российская газета» - с</w:t>
      </w:r>
      <w:r w:rsidRPr="004E2BDF">
        <w:rPr>
          <w:rFonts w:ascii="Times New Roman" w:hAnsi="Times New Roman" w:cs="Times New Roman"/>
          <w:b w:val="0"/>
          <w:bCs w:val="0"/>
        </w:rPr>
        <w:t>татья</w:t>
      </w:r>
      <w:r w:rsidRPr="004E2BDF">
        <w:rPr>
          <w:rFonts w:ascii="Times New Roman" w:hAnsi="Times New Roman" w:cs="Times New Roman"/>
          <w:b w:val="0"/>
          <w:bCs w:val="0"/>
          <w:iCs/>
        </w:rPr>
        <w:t xml:space="preserve"> «</w:t>
      </w:r>
      <w:r w:rsidRPr="004E2BDF">
        <w:rPr>
          <w:rFonts w:ascii="Times New Roman" w:hAnsi="Times New Roman" w:cs="Times New Roman"/>
          <w:b w:val="0"/>
          <w:bCs w:val="0"/>
        </w:rPr>
        <w:t>Игра</w:t>
      </w:r>
      <w:r w:rsidRPr="004E2BDF">
        <w:rPr>
          <w:rFonts w:ascii="Times New Roman" w:hAnsi="Times New Roman" w:cs="Times New Roman"/>
          <w:b w:val="0"/>
          <w:iCs/>
        </w:rPr>
        <w:t xml:space="preserve"> </w:t>
      </w:r>
      <w:r w:rsidRPr="004E2BDF">
        <w:rPr>
          <w:rFonts w:ascii="Times New Roman" w:hAnsi="Times New Roman" w:cs="Times New Roman"/>
          <w:b w:val="0"/>
          <w:bCs w:val="0"/>
        </w:rPr>
        <w:t>со</w:t>
      </w:r>
      <w:r w:rsidRPr="004E2BDF">
        <w:rPr>
          <w:rFonts w:ascii="Times New Roman" w:hAnsi="Times New Roman" w:cs="Times New Roman"/>
          <w:b w:val="0"/>
          <w:iCs/>
        </w:rPr>
        <w:t xml:space="preserve"> </w:t>
      </w:r>
      <w:r w:rsidRPr="004E2BDF">
        <w:rPr>
          <w:rFonts w:ascii="Times New Roman" w:hAnsi="Times New Roman" w:cs="Times New Roman"/>
          <w:b w:val="0"/>
          <w:bCs w:val="0"/>
        </w:rPr>
        <w:t>стрелками.Переход на летнее время, скорее всего, не отменят» Тамара Шкель.</w:t>
      </w:r>
    </w:p>
    <w:p w:rsidR="004E2BDF" w:rsidRPr="004E2BDF" w:rsidRDefault="004E2BDF" w:rsidP="004E2BDF">
      <w:pPr>
        <w:rPr>
          <w:rStyle w:val="a8"/>
          <w:b w:val="0"/>
          <w:sz w:val="28"/>
          <w:szCs w:val="28"/>
        </w:rPr>
      </w:pPr>
      <w:r w:rsidRPr="004E2BDF">
        <w:rPr>
          <w:bCs/>
          <w:sz w:val="28"/>
          <w:szCs w:val="28"/>
        </w:rPr>
        <w:t xml:space="preserve">2. </w:t>
      </w:r>
      <w:r w:rsidRPr="004E2BDF">
        <w:rPr>
          <w:sz w:val="28"/>
          <w:szCs w:val="28"/>
        </w:rPr>
        <w:t>«Слава Севастополя» - статья «Бремя "зимнего" времени»</w:t>
      </w:r>
      <w:r w:rsidRPr="004E2BDF">
        <w:rPr>
          <w:rStyle w:val="a8"/>
          <w:b w:val="0"/>
          <w:sz w:val="28"/>
          <w:szCs w:val="28"/>
        </w:rPr>
        <w:t>Дмитрий Желнин.</w:t>
      </w:r>
    </w:p>
    <w:p w:rsidR="004E2BDF" w:rsidRPr="004E2BDF" w:rsidRDefault="004E2BDF" w:rsidP="004E2BDF">
      <w:pPr>
        <w:rPr>
          <w:sz w:val="28"/>
          <w:szCs w:val="28"/>
        </w:rPr>
      </w:pPr>
      <w:r w:rsidRPr="004E2BDF">
        <w:rPr>
          <w:bCs/>
          <w:sz w:val="28"/>
          <w:szCs w:val="28"/>
        </w:rPr>
        <w:t xml:space="preserve">3. </w:t>
      </w:r>
      <w:r w:rsidRPr="004E2BDF">
        <w:rPr>
          <w:sz w:val="28"/>
          <w:szCs w:val="28"/>
        </w:rPr>
        <w:t>«Der Tagesspiegel</w:t>
      </w:r>
      <w:r w:rsidRPr="004E2BDF">
        <w:rPr>
          <w:bCs/>
          <w:sz w:val="28"/>
          <w:szCs w:val="28"/>
        </w:rPr>
        <w:t xml:space="preserve">» </w:t>
      </w:r>
      <w:r w:rsidRPr="004E2BDF">
        <w:rPr>
          <w:sz w:val="28"/>
          <w:szCs w:val="28"/>
        </w:rPr>
        <w:t>- статья «360 "дней лета" в тайге» Эльке Виндиш</w:t>
      </w:r>
    </w:p>
    <w:p w:rsidR="004E2BDF" w:rsidRPr="004E2BDF" w:rsidRDefault="004E2BDF" w:rsidP="004E2BDF">
      <w:pPr>
        <w:rPr>
          <w:bCs/>
          <w:iCs/>
          <w:sz w:val="28"/>
          <w:szCs w:val="28"/>
        </w:rPr>
      </w:pPr>
      <w:r w:rsidRPr="004E2BDF">
        <w:rPr>
          <w:bCs/>
          <w:iCs/>
          <w:sz w:val="28"/>
          <w:szCs w:val="28"/>
        </w:rPr>
        <w:t>Интернет-ресурсы:</w:t>
      </w:r>
    </w:p>
    <w:p w:rsidR="004E2BDF" w:rsidRPr="004E2BDF" w:rsidRDefault="004E2BDF" w:rsidP="004E2BDF">
      <w:pPr>
        <w:rPr>
          <w:iCs/>
          <w:sz w:val="28"/>
          <w:szCs w:val="28"/>
        </w:rPr>
      </w:pPr>
      <w:r w:rsidRPr="004E2BDF">
        <w:rPr>
          <w:rStyle w:val="11"/>
          <w:bCs/>
          <w:i w:val="0"/>
          <w:iCs/>
          <w:sz w:val="28"/>
          <w:szCs w:val="28"/>
        </w:rPr>
        <w:t xml:space="preserve">1. </w:t>
      </w:r>
      <w:r w:rsidRPr="004E2BDF">
        <w:rPr>
          <w:rStyle w:val="11"/>
          <w:i w:val="0"/>
          <w:iCs/>
          <w:sz w:val="28"/>
          <w:szCs w:val="28"/>
        </w:rPr>
        <w:t>ru.wikipedia.org/wiki/Летнее_время</w:t>
      </w:r>
    </w:p>
    <w:p w:rsidR="004E2BDF" w:rsidRPr="004E2BDF" w:rsidRDefault="004E2BDF" w:rsidP="004E2BDF">
      <w:pPr>
        <w:rPr>
          <w:bCs/>
          <w:iCs/>
          <w:sz w:val="28"/>
          <w:szCs w:val="28"/>
        </w:rPr>
      </w:pPr>
      <w:r w:rsidRPr="004E2BDF">
        <w:rPr>
          <w:bCs/>
          <w:sz w:val="28"/>
          <w:szCs w:val="28"/>
        </w:rPr>
        <w:t>2.</w:t>
      </w:r>
      <w:bookmarkStart w:id="0" w:name="search"/>
      <w:bookmarkEnd w:id="0"/>
      <w:r w:rsidRPr="004E2BDF">
        <w:rPr>
          <w:rStyle w:val="11"/>
          <w:i w:val="0"/>
          <w:iCs/>
          <w:sz w:val="28"/>
          <w:szCs w:val="28"/>
        </w:rPr>
        <w:t>www</w:t>
      </w:r>
      <w:r w:rsidRPr="004E2BDF">
        <w:rPr>
          <w:rStyle w:val="11"/>
          <w:bCs/>
          <w:i w:val="0"/>
          <w:iCs/>
          <w:sz w:val="28"/>
          <w:szCs w:val="28"/>
        </w:rPr>
        <w:t>.</w:t>
      </w:r>
      <w:r w:rsidRPr="004E2BDF">
        <w:rPr>
          <w:rStyle w:val="11"/>
          <w:i w:val="0"/>
          <w:iCs/>
          <w:sz w:val="28"/>
          <w:szCs w:val="28"/>
        </w:rPr>
        <w:t>lenta</w:t>
      </w:r>
      <w:r w:rsidRPr="004E2BDF">
        <w:rPr>
          <w:rStyle w:val="11"/>
          <w:bCs/>
          <w:i w:val="0"/>
          <w:iCs/>
          <w:sz w:val="28"/>
          <w:szCs w:val="28"/>
        </w:rPr>
        <w:t>.</w:t>
      </w:r>
      <w:r w:rsidRPr="004E2BDF">
        <w:rPr>
          <w:rStyle w:val="11"/>
          <w:i w:val="0"/>
          <w:iCs/>
          <w:sz w:val="28"/>
          <w:szCs w:val="28"/>
        </w:rPr>
        <w:t>ru</w:t>
      </w:r>
      <w:r w:rsidRPr="004E2BDF">
        <w:rPr>
          <w:rStyle w:val="11"/>
          <w:bCs/>
          <w:i w:val="0"/>
          <w:iCs/>
          <w:sz w:val="28"/>
          <w:szCs w:val="28"/>
        </w:rPr>
        <w:t>/</w:t>
      </w:r>
      <w:r w:rsidRPr="004E2BDF">
        <w:rPr>
          <w:rStyle w:val="11"/>
          <w:i w:val="0"/>
          <w:iCs/>
          <w:sz w:val="28"/>
          <w:szCs w:val="28"/>
        </w:rPr>
        <w:t>news</w:t>
      </w:r>
      <w:r w:rsidRPr="004E2BDF">
        <w:rPr>
          <w:rStyle w:val="11"/>
          <w:bCs/>
          <w:i w:val="0"/>
          <w:iCs/>
          <w:sz w:val="28"/>
          <w:szCs w:val="28"/>
        </w:rPr>
        <w:t>/</w:t>
      </w:r>
      <w:r w:rsidRPr="004E2BDF">
        <w:rPr>
          <w:rStyle w:val="11"/>
          <w:i w:val="0"/>
          <w:iCs/>
          <w:sz w:val="28"/>
          <w:szCs w:val="28"/>
        </w:rPr>
        <w:t>2011</w:t>
      </w:r>
      <w:r w:rsidRPr="004E2BDF">
        <w:rPr>
          <w:rStyle w:val="11"/>
          <w:bCs/>
          <w:i w:val="0"/>
          <w:iCs/>
          <w:sz w:val="28"/>
          <w:szCs w:val="28"/>
        </w:rPr>
        <w:t>/</w:t>
      </w:r>
      <w:r w:rsidRPr="004E2BDF">
        <w:rPr>
          <w:rStyle w:val="11"/>
          <w:i w:val="0"/>
          <w:iCs/>
          <w:sz w:val="28"/>
          <w:szCs w:val="28"/>
        </w:rPr>
        <w:t>02</w:t>
      </w:r>
      <w:r w:rsidRPr="004E2BDF">
        <w:rPr>
          <w:rStyle w:val="11"/>
          <w:bCs/>
          <w:i w:val="0"/>
          <w:iCs/>
          <w:sz w:val="28"/>
          <w:szCs w:val="28"/>
        </w:rPr>
        <w:t>/</w:t>
      </w:r>
      <w:r w:rsidRPr="004E2BDF">
        <w:rPr>
          <w:rStyle w:val="11"/>
          <w:i w:val="0"/>
          <w:iCs/>
          <w:sz w:val="28"/>
          <w:szCs w:val="28"/>
        </w:rPr>
        <w:t>08</w:t>
      </w:r>
      <w:r w:rsidRPr="004E2BDF">
        <w:rPr>
          <w:rStyle w:val="11"/>
          <w:bCs/>
          <w:i w:val="0"/>
          <w:iCs/>
          <w:sz w:val="28"/>
          <w:szCs w:val="28"/>
        </w:rPr>
        <w:t>/</w:t>
      </w:r>
      <w:r w:rsidRPr="004E2BDF">
        <w:rPr>
          <w:rStyle w:val="11"/>
          <w:i w:val="0"/>
          <w:iCs/>
          <w:sz w:val="28"/>
          <w:szCs w:val="28"/>
        </w:rPr>
        <w:t>zimynebudet</w:t>
      </w:r>
      <w:r w:rsidRPr="004E2BDF">
        <w:rPr>
          <w:rStyle w:val="11"/>
          <w:bCs/>
          <w:i w:val="0"/>
          <w:iCs/>
          <w:sz w:val="28"/>
          <w:szCs w:val="28"/>
        </w:rPr>
        <w:t>/</w:t>
      </w:r>
    </w:p>
    <w:p w:rsidR="004E2BDF" w:rsidRPr="004E2BDF" w:rsidRDefault="004E2BDF" w:rsidP="004E2BDF">
      <w:pPr>
        <w:rPr>
          <w:bCs/>
          <w:iCs/>
          <w:sz w:val="28"/>
          <w:szCs w:val="28"/>
        </w:rPr>
      </w:pPr>
      <w:r w:rsidRPr="004E2BDF">
        <w:rPr>
          <w:bCs/>
          <w:iCs/>
          <w:sz w:val="28"/>
          <w:szCs w:val="28"/>
        </w:rPr>
        <w:t>3.</w:t>
      </w:r>
      <w:bookmarkStart w:id="1" w:name="search1"/>
      <w:bookmarkEnd w:id="1"/>
      <w:r w:rsidRPr="004E2BDF">
        <w:rPr>
          <w:rStyle w:val="11"/>
          <w:i w:val="0"/>
          <w:iCs/>
          <w:sz w:val="28"/>
          <w:szCs w:val="28"/>
        </w:rPr>
        <w:t>ru</w:t>
      </w:r>
      <w:r w:rsidRPr="004E2BDF">
        <w:rPr>
          <w:rStyle w:val="11"/>
          <w:bCs/>
          <w:i w:val="0"/>
          <w:iCs/>
          <w:sz w:val="28"/>
          <w:szCs w:val="28"/>
        </w:rPr>
        <w:t>.</w:t>
      </w:r>
      <w:r w:rsidRPr="004E2BDF">
        <w:rPr>
          <w:rStyle w:val="11"/>
          <w:i w:val="0"/>
          <w:iCs/>
          <w:sz w:val="28"/>
          <w:szCs w:val="28"/>
        </w:rPr>
        <w:t>wikipedia</w:t>
      </w:r>
      <w:r w:rsidRPr="004E2BDF">
        <w:rPr>
          <w:rStyle w:val="11"/>
          <w:bCs/>
          <w:i w:val="0"/>
          <w:iCs/>
          <w:sz w:val="28"/>
          <w:szCs w:val="28"/>
        </w:rPr>
        <w:t>.</w:t>
      </w:r>
      <w:r w:rsidRPr="004E2BDF">
        <w:rPr>
          <w:rStyle w:val="11"/>
          <w:i w:val="0"/>
          <w:iCs/>
          <w:sz w:val="28"/>
          <w:szCs w:val="28"/>
        </w:rPr>
        <w:t>org</w:t>
      </w:r>
      <w:r w:rsidRPr="004E2BDF">
        <w:rPr>
          <w:rStyle w:val="11"/>
          <w:bCs/>
          <w:i w:val="0"/>
          <w:iCs/>
          <w:sz w:val="28"/>
          <w:szCs w:val="28"/>
        </w:rPr>
        <w:t>/.../</w:t>
      </w:r>
      <w:r w:rsidRPr="004E2BDF">
        <w:rPr>
          <w:rStyle w:val="11"/>
          <w:i w:val="0"/>
          <w:iCs/>
          <w:sz w:val="28"/>
          <w:szCs w:val="28"/>
        </w:rPr>
        <w:t>Декретное_время</w:t>
      </w:r>
    </w:p>
    <w:p w:rsidR="004E2BDF" w:rsidRPr="004E2BDF" w:rsidRDefault="004E2BDF" w:rsidP="004E2BDF">
      <w:pPr>
        <w:rPr>
          <w:sz w:val="28"/>
          <w:szCs w:val="28"/>
        </w:rPr>
      </w:pPr>
      <w:r w:rsidRPr="004E2BDF">
        <w:rPr>
          <w:bCs/>
          <w:sz w:val="28"/>
          <w:szCs w:val="28"/>
        </w:rPr>
        <w:t>4.</w:t>
      </w:r>
      <w:bookmarkStart w:id="2" w:name="search2"/>
      <w:bookmarkEnd w:id="2"/>
      <w:r w:rsidRPr="004E2BDF">
        <w:rPr>
          <w:sz w:val="28"/>
          <w:szCs w:val="28"/>
        </w:rPr>
        <w:t>www.itartass-sib.ru/index.php?...novosibirskaya...energetika...novosibirskaya</w:t>
      </w:r>
    </w:p>
    <w:p w:rsidR="004E2BDF" w:rsidRPr="004E2BDF" w:rsidRDefault="004E2BDF" w:rsidP="004E2BDF">
      <w:pPr>
        <w:rPr>
          <w:sz w:val="28"/>
          <w:szCs w:val="28"/>
        </w:rPr>
      </w:pPr>
      <w:r w:rsidRPr="004E2BDF">
        <w:rPr>
          <w:bCs/>
          <w:sz w:val="28"/>
          <w:szCs w:val="28"/>
        </w:rPr>
        <w:t>5.</w:t>
      </w:r>
      <w:bookmarkStart w:id="3" w:name="search3"/>
      <w:bookmarkEnd w:id="3"/>
      <w:r w:rsidRPr="004E2BDF">
        <w:rPr>
          <w:sz w:val="28"/>
          <w:szCs w:val="28"/>
        </w:rPr>
        <w:t>www.so-ups.ru › ... › Новости ОДУ Юга</w:t>
      </w:r>
    </w:p>
    <w:p w:rsidR="004E2BDF" w:rsidRPr="004E2BDF" w:rsidRDefault="004E2BDF" w:rsidP="004E2BDF">
      <w:pPr>
        <w:rPr>
          <w:rStyle w:val="11"/>
          <w:i w:val="0"/>
          <w:iCs/>
          <w:sz w:val="28"/>
          <w:szCs w:val="28"/>
        </w:rPr>
      </w:pPr>
      <w:r w:rsidRPr="004E2BDF">
        <w:rPr>
          <w:bCs/>
          <w:sz w:val="28"/>
          <w:szCs w:val="28"/>
        </w:rPr>
        <w:t>6.</w:t>
      </w:r>
      <w:bookmarkStart w:id="4" w:name="search4"/>
      <w:bookmarkEnd w:id="4"/>
      <w:r w:rsidRPr="004E2BDF">
        <w:rPr>
          <w:rStyle w:val="11"/>
          <w:i w:val="0"/>
          <w:iCs/>
          <w:sz w:val="28"/>
          <w:szCs w:val="28"/>
        </w:rPr>
        <w:t>www.osib.so-ups.ru/news/index.php?id=4860</w:t>
      </w:r>
    </w:p>
    <w:p w:rsidR="004E2BDF" w:rsidRPr="004E2BDF" w:rsidRDefault="004E2BDF" w:rsidP="004E2BDF">
      <w:pPr>
        <w:ind w:firstLine="709"/>
        <w:jc w:val="center"/>
        <w:rPr>
          <w:rStyle w:val="11"/>
          <w:i w:val="0"/>
          <w:iCs/>
          <w:sz w:val="28"/>
          <w:szCs w:val="28"/>
        </w:rPr>
      </w:pPr>
      <w:bookmarkStart w:id="5" w:name="_GoBack"/>
      <w:bookmarkEnd w:id="5"/>
    </w:p>
    <w:sectPr w:rsidR="004E2BDF" w:rsidRPr="004E2BDF" w:rsidSect="004E2BDF">
      <w:footnotePr>
        <w:pos w:val="beneathText"/>
      </w:footnotePr>
      <w:pgSz w:w="11905" w:h="16837"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DC2" w:rsidRDefault="00194DC2" w:rsidP="004E2BDF">
      <w:pPr>
        <w:spacing w:line="240" w:lineRule="auto"/>
      </w:pPr>
      <w:r>
        <w:separator/>
      </w:r>
    </w:p>
  </w:endnote>
  <w:endnote w:type="continuationSeparator" w:id="0">
    <w:p w:rsidR="00194DC2" w:rsidRDefault="00194DC2" w:rsidP="004E2B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DejaVu LGC San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tarSymbol">
    <w:altName w:val="Arial Unicode MS"/>
    <w:panose1 w:val="00000000000000000000"/>
    <w:charset w:val="00"/>
    <w:family w:val="auto"/>
    <w:notTrueType/>
    <w:pitch w:val="default"/>
    <w:sig w:usb0="00000003" w:usb1="00000000" w:usb2="00000000" w:usb3="00000000" w:csb0="00000001" w:csb1="00000000"/>
  </w:font>
  <w:font w:name="Liberation Sans">
    <w:altName w:val="Arial"/>
    <w:panose1 w:val="00000000000000000000"/>
    <w:charset w:val="00"/>
    <w:family w:val="swiss"/>
    <w:notTrueType/>
    <w:pitch w:val="variable"/>
    <w:sig w:usb0="00000003" w:usb1="00000000" w:usb2="00000000" w:usb3="00000000" w:csb0="00000001" w:csb1="00000000"/>
  </w:font>
  <w:font w:name="DejaVu Sans Mono">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DC2" w:rsidRDefault="00194DC2" w:rsidP="004E2BDF">
      <w:pPr>
        <w:spacing w:line="240" w:lineRule="auto"/>
      </w:pPr>
      <w:r>
        <w:separator/>
      </w:r>
    </w:p>
  </w:footnote>
  <w:footnote w:type="continuationSeparator" w:id="0">
    <w:p w:rsidR="00194DC2" w:rsidRDefault="00194DC2" w:rsidP="004E2B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BDF" w:rsidRDefault="004E2BDF" w:rsidP="004E2BDF">
    <w:pPr>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BDF"/>
    <w:rsid w:val="000E4277"/>
    <w:rsid w:val="00130861"/>
    <w:rsid w:val="00194DC2"/>
    <w:rsid w:val="002E15AD"/>
    <w:rsid w:val="003C3C3C"/>
    <w:rsid w:val="004E2BDF"/>
    <w:rsid w:val="006B7A45"/>
    <w:rsid w:val="009C0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852CD36-4E31-4422-9755-5E13AB59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BDF"/>
    <w:pPr>
      <w:widowControl w:val="0"/>
      <w:suppressAutoHyphens/>
      <w:spacing w:line="360" w:lineRule="auto"/>
      <w:jc w:val="both"/>
    </w:pPr>
    <w:rPr>
      <w:kern w:val="1"/>
      <w:szCs w:val="24"/>
    </w:rPr>
  </w:style>
  <w:style w:type="paragraph" w:styleId="1">
    <w:name w:val="heading 1"/>
    <w:basedOn w:val="a0"/>
    <w:next w:val="a1"/>
    <w:link w:val="10"/>
    <w:uiPriority w:val="9"/>
    <w:qFormat/>
    <w:pPr>
      <w:numPr>
        <w:numId w:val="1"/>
      </w:numPr>
      <w:outlineLvl w:val="0"/>
    </w:pPr>
    <w:rPr>
      <w:rFonts w:ascii="Liberation Serif" w:hAnsi="Liberation Serif"/>
      <w:b/>
      <w:bCs/>
      <w:sz w:val="48"/>
      <w:szCs w:val="48"/>
    </w:rPr>
  </w:style>
  <w:style w:type="paragraph" w:styleId="2">
    <w:name w:val="heading 2"/>
    <w:basedOn w:val="a0"/>
    <w:next w:val="a1"/>
    <w:link w:val="20"/>
    <w:uiPriority w:val="9"/>
    <w:qFormat/>
    <w:pPr>
      <w:numPr>
        <w:ilvl w:val="1"/>
        <w:numId w:val="1"/>
      </w:numPr>
      <w:outlineLvl w:val="1"/>
    </w:pPr>
    <w:rPr>
      <w:rFonts w:ascii="Liberation Serif" w:hAnsi="Liberation Serif"/>
      <w:b/>
      <w:bCs/>
      <w:sz w:val="36"/>
      <w:szCs w:val="36"/>
    </w:rPr>
  </w:style>
  <w:style w:type="paragraph" w:styleId="3">
    <w:name w:val="heading 3"/>
    <w:basedOn w:val="a0"/>
    <w:next w:val="a1"/>
    <w:link w:val="30"/>
    <w:uiPriority w:val="9"/>
    <w:qFormat/>
    <w:pPr>
      <w:numPr>
        <w:ilvl w:val="2"/>
        <w:numId w:val="1"/>
      </w:numPr>
      <w:outlineLvl w:val="2"/>
    </w:pPr>
    <w:rPr>
      <w:rFonts w:ascii="Liberation Serif" w:hAnsi="Liberation Serif"/>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rPr>
  </w:style>
  <w:style w:type="character" w:customStyle="1" w:styleId="20">
    <w:name w:val="Заголовок 2 Знак"/>
    <w:link w:val="2"/>
    <w:uiPriority w:val="9"/>
    <w:semiHidden/>
    <w:locked/>
    <w:rPr>
      <w:rFonts w:ascii="Cambria" w:eastAsia="Times New Roman" w:hAnsi="Cambria" w:cs="Times New Roman"/>
      <w:b/>
      <w:bCs/>
      <w:i/>
      <w:iCs/>
      <w:kern w:val="1"/>
      <w:sz w:val="28"/>
      <w:szCs w:val="28"/>
      <w:lang w:val="x-none"/>
    </w:rPr>
  </w:style>
  <w:style w:type="character" w:customStyle="1" w:styleId="30">
    <w:name w:val="Заголовок 3 Знак"/>
    <w:link w:val="3"/>
    <w:uiPriority w:val="9"/>
    <w:semiHidden/>
    <w:locked/>
    <w:rPr>
      <w:rFonts w:ascii="Cambria" w:eastAsia="Times New Roman" w:hAnsi="Cambria" w:cs="Times New Roman"/>
      <w:b/>
      <w:bCs/>
      <w:kern w:val="1"/>
      <w:sz w:val="26"/>
      <w:szCs w:val="26"/>
      <w:lang w:val="x-none"/>
    </w:rPr>
  </w:style>
  <w:style w:type="character" w:customStyle="1" w:styleId="a5">
    <w:name w:val="Символ нумерации"/>
  </w:style>
  <w:style w:type="character" w:customStyle="1" w:styleId="a6">
    <w:name w:val="Маркеры списка"/>
    <w:rPr>
      <w:rFonts w:ascii="StarSymbol" w:hAnsi="StarSymbol"/>
      <w:sz w:val="18"/>
    </w:rPr>
  </w:style>
  <w:style w:type="character" w:styleId="a7">
    <w:name w:val="Hyperlink"/>
    <w:uiPriority w:val="99"/>
    <w:semiHidden/>
    <w:rPr>
      <w:rFonts w:cs="Times New Roman"/>
      <w:color w:val="000080"/>
      <w:u w:val="single"/>
    </w:rPr>
  </w:style>
  <w:style w:type="character" w:customStyle="1" w:styleId="11">
    <w:name w:val="Цитата1"/>
    <w:rPr>
      <w:i/>
    </w:rPr>
  </w:style>
  <w:style w:type="character" w:styleId="a8">
    <w:name w:val="Strong"/>
    <w:uiPriority w:val="22"/>
    <w:qFormat/>
    <w:rPr>
      <w:rFonts w:cs="Times New Roman"/>
      <w:b/>
    </w:rPr>
  </w:style>
  <w:style w:type="paragraph" w:customStyle="1" w:styleId="a0">
    <w:name w:val="Заголовок"/>
    <w:basedOn w:val="a"/>
    <w:next w:val="a1"/>
    <w:pPr>
      <w:keepNext/>
      <w:spacing w:before="240" w:after="120"/>
    </w:pPr>
    <w:rPr>
      <w:rFonts w:ascii="Liberation Sans" w:hAnsi="Liberation Sans" w:cs="DejaVu LGC Sans"/>
      <w:sz w:val="28"/>
      <w:szCs w:val="28"/>
    </w:rPr>
  </w:style>
  <w:style w:type="paragraph" w:styleId="a1">
    <w:name w:val="Body Text"/>
    <w:basedOn w:val="a"/>
    <w:link w:val="a9"/>
    <w:uiPriority w:val="99"/>
    <w:semiHidden/>
    <w:pPr>
      <w:spacing w:after="120"/>
    </w:pPr>
  </w:style>
  <w:style w:type="character" w:customStyle="1" w:styleId="a9">
    <w:name w:val="Основной текст Знак"/>
    <w:link w:val="a1"/>
    <w:uiPriority w:val="99"/>
    <w:semiHidden/>
    <w:locked/>
    <w:rPr>
      <w:rFonts w:cs="Times New Roman"/>
      <w:kern w:val="1"/>
      <w:sz w:val="24"/>
      <w:szCs w:val="24"/>
      <w:lang w:val="x-none"/>
    </w:rPr>
  </w:style>
  <w:style w:type="paragraph" w:styleId="aa">
    <w:name w:val="Title"/>
    <w:basedOn w:val="a0"/>
    <w:next w:val="ab"/>
    <w:link w:val="ac"/>
    <w:uiPriority w:val="10"/>
    <w:qFormat/>
  </w:style>
  <w:style w:type="character" w:customStyle="1" w:styleId="ac">
    <w:name w:val="Название Знак"/>
    <w:link w:val="aa"/>
    <w:uiPriority w:val="10"/>
    <w:locked/>
    <w:rPr>
      <w:rFonts w:ascii="Cambria" w:eastAsia="Times New Roman" w:hAnsi="Cambria" w:cs="Times New Roman"/>
      <w:b/>
      <w:bCs/>
      <w:kern w:val="28"/>
      <w:sz w:val="32"/>
      <w:szCs w:val="32"/>
      <w:lang w:val="x-none"/>
    </w:rPr>
  </w:style>
  <w:style w:type="paragraph" w:styleId="ab">
    <w:name w:val="Subtitle"/>
    <w:basedOn w:val="a0"/>
    <w:next w:val="a1"/>
    <w:link w:val="ad"/>
    <w:uiPriority w:val="11"/>
    <w:qFormat/>
    <w:pPr>
      <w:jc w:val="center"/>
    </w:pPr>
    <w:rPr>
      <w:i/>
      <w:iCs/>
    </w:rPr>
  </w:style>
  <w:style w:type="character" w:customStyle="1" w:styleId="ad">
    <w:name w:val="Подзаголовок Знак"/>
    <w:link w:val="ab"/>
    <w:uiPriority w:val="11"/>
    <w:locked/>
    <w:rPr>
      <w:rFonts w:ascii="Cambria" w:eastAsia="Times New Roman" w:hAnsi="Cambria" w:cs="Times New Roman"/>
      <w:kern w:val="1"/>
      <w:sz w:val="24"/>
      <w:szCs w:val="24"/>
      <w:lang w:val="x-none"/>
    </w:rPr>
  </w:style>
  <w:style w:type="paragraph" w:styleId="ae">
    <w:name w:val="List"/>
    <w:basedOn w:val="a1"/>
    <w:uiPriority w:val="99"/>
    <w:semiHidden/>
  </w:style>
  <w:style w:type="paragraph" w:customStyle="1" w:styleId="12">
    <w:name w:val="Название1"/>
    <w:basedOn w:val="a"/>
    <w:pPr>
      <w:suppressLineNumbers/>
      <w:spacing w:before="120" w:after="120"/>
    </w:pPr>
    <w:rPr>
      <w:i/>
      <w:iCs/>
      <w:sz w:val="24"/>
    </w:rPr>
  </w:style>
  <w:style w:type="paragraph" w:customStyle="1" w:styleId="13">
    <w:name w:val="Указатель1"/>
    <w:basedOn w:val="a"/>
    <w:pPr>
      <w:suppressLineNumbers/>
    </w:p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customStyle="1" w:styleId="af1">
    <w:name w:val="Текст в заданном формате"/>
    <w:basedOn w:val="a"/>
    <w:rPr>
      <w:rFonts w:ascii="DejaVu Sans Mono" w:hAnsi="DejaVu Sans Mono" w:cs="DejaVu Sans Mono"/>
      <w:szCs w:val="20"/>
    </w:rPr>
  </w:style>
  <w:style w:type="paragraph" w:styleId="af2">
    <w:name w:val="header"/>
    <w:basedOn w:val="a"/>
    <w:link w:val="af3"/>
    <w:uiPriority w:val="99"/>
    <w:semiHidden/>
    <w:unhideWhenUsed/>
    <w:rsid w:val="004E2BDF"/>
    <w:pPr>
      <w:tabs>
        <w:tab w:val="center" w:pos="4677"/>
        <w:tab w:val="right" w:pos="9355"/>
      </w:tabs>
    </w:pPr>
  </w:style>
  <w:style w:type="character" w:customStyle="1" w:styleId="af3">
    <w:name w:val="Верхний колонтитул Знак"/>
    <w:link w:val="af2"/>
    <w:uiPriority w:val="99"/>
    <w:semiHidden/>
    <w:locked/>
    <w:rsid w:val="004E2BDF"/>
    <w:rPr>
      <w:rFonts w:ascii="Liberation Serif" w:hAnsi="Liberation Serif" w:cs="Times New Roman"/>
      <w:kern w:val="1"/>
      <w:sz w:val="24"/>
      <w:szCs w:val="24"/>
      <w:lang w:val="x-none"/>
    </w:rPr>
  </w:style>
  <w:style w:type="paragraph" w:styleId="af4">
    <w:name w:val="footer"/>
    <w:basedOn w:val="a"/>
    <w:link w:val="af5"/>
    <w:uiPriority w:val="99"/>
    <w:semiHidden/>
    <w:unhideWhenUsed/>
    <w:rsid w:val="004E2BDF"/>
    <w:pPr>
      <w:tabs>
        <w:tab w:val="center" w:pos="4677"/>
        <w:tab w:val="right" w:pos="9355"/>
      </w:tabs>
    </w:pPr>
  </w:style>
  <w:style w:type="character" w:customStyle="1" w:styleId="af5">
    <w:name w:val="Нижний колонтитул Знак"/>
    <w:link w:val="af4"/>
    <w:uiPriority w:val="99"/>
    <w:semiHidden/>
    <w:locked/>
    <w:rsid w:val="004E2BDF"/>
    <w:rPr>
      <w:rFonts w:ascii="Liberation Serif" w:hAnsi="Liberation Serif" w:cs="Times New Roman"/>
      <w:kern w:val="1"/>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1842</Words>
  <Characters>10501</Characters>
  <Application>Microsoft Office Word</Application>
  <DocSecurity>0</DocSecurity>
  <Lines>87</Lines>
  <Paragraphs>24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1. «Российская газета» - статья «Игра со стрелками.Переход на летнее время, скор</vt:lpstr>
    </vt:vector>
  </TitlesOfParts>
  <Company>Дом</Company>
  <LinksUpToDate>false</LinksUpToDate>
  <CharactersWithSpaces>12319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Нуралинова</dc:creator>
  <cp:keywords/>
  <dc:description/>
  <cp:lastModifiedBy>admin</cp:lastModifiedBy>
  <cp:revision>2</cp:revision>
  <dcterms:created xsi:type="dcterms:W3CDTF">2014-03-24T23:05:00Z</dcterms:created>
  <dcterms:modified xsi:type="dcterms:W3CDTF">2014-03-24T23:05:00Z</dcterms:modified>
</cp:coreProperties>
</file>