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66" w:rsidRPr="00355C38" w:rsidRDefault="00340566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55C38">
        <w:rPr>
          <w:sz w:val="28"/>
          <w:szCs w:val="28"/>
        </w:rPr>
        <w:t>Городская открытая научно-практическая конференция школьников</w:t>
      </w:r>
      <w:r w:rsidR="00183385" w:rsidRPr="00355C38">
        <w:rPr>
          <w:sz w:val="28"/>
          <w:szCs w:val="28"/>
        </w:rPr>
        <w:t xml:space="preserve"> и студентов</w:t>
      </w:r>
    </w:p>
    <w:p w:rsidR="00340566" w:rsidRPr="00355C38" w:rsidRDefault="00340566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566" w:rsidRPr="00355C38" w:rsidRDefault="00340566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566" w:rsidRPr="00355C38" w:rsidRDefault="00340566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566" w:rsidRPr="00355C38" w:rsidRDefault="00340566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566" w:rsidRPr="00355C38" w:rsidRDefault="00340566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566" w:rsidRPr="00355C38" w:rsidRDefault="00340566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566" w:rsidRPr="00355C38" w:rsidRDefault="00340566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55C38" w:rsidRPr="00355C38" w:rsidRDefault="00355C38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55C38" w:rsidRPr="00355C38" w:rsidRDefault="00355C38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55C38" w:rsidRPr="00355C38" w:rsidRDefault="00355C38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55C38" w:rsidRPr="00355C38" w:rsidRDefault="00355C38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40566" w:rsidRPr="00355C38" w:rsidRDefault="00340566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17F6D" w:rsidRPr="00355C38" w:rsidRDefault="00340566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55C38">
        <w:rPr>
          <w:sz w:val="28"/>
          <w:szCs w:val="28"/>
        </w:rPr>
        <w:t xml:space="preserve">Тема: </w:t>
      </w:r>
      <w:r w:rsidR="00717F6D" w:rsidRPr="00355C38">
        <w:rPr>
          <w:sz w:val="28"/>
          <w:szCs w:val="28"/>
        </w:rPr>
        <w:t>Изучение библейских фразеологизмов ка</w:t>
      </w:r>
      <w:r w:rsidR="00355C38" w:rsidRPr="00355C38">
        <w:rPr>
          <w:sz w:val="28"/>
          <w:szCs w:val="28"/>
        </w:rPr>
        <w:t>к пласта английской фразеологии</w:t>
      </w:r>
    </w:p>
    <w:p w:rsidR="00340566" w:rsidRPr="00355C38" w:rsidRDefault="00340566" w:rsidP="00355C38">
      <w:pPr>
        <w:suppressAutoHyphens/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356C3B" w:rsidRPr="00355C38" w:rsidRDefault="00356C3B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55C38" w:rsidRPr="00355C38" w:rsidRDefault="00355C38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55C38" w:rsidRPr="00355C38" w:rsidRDefault="00355C38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55C38" w:rsidRPr="00355C38" w:rsidRDefault="00355C38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55C38" w:rsidRPr="00355C38" w:rsidRDefault="00355C38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55C38" w:rsidRPr="00355C38" w:rsidRDefault="00355C38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55C38" w:rsidRPr="00355C38" w:rsidRDefault="00355C38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55C38" w:rsidRPr="00355C38" w:rsidRDefault="00355C38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56C3B" w:rsidRPr="00355C38" w:rsidRDefault="00356C3B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83385" w:rsidRPr="00355C38" w:rsidRDefault="00183385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83385" w:rsidRPr="00355C38" w:rsidRDefault="00183385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56C3B" w:rsidRPr="00355C38" w:rsidRDefault="00356C3B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84748" w:rsidRPr="00355C38" w:rsidRDefault="00183385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55C38">
        <w:rPr>
          <w:sz w:val="28"/>
          <w:szCs w:val="28"/>
        </w:rPr>
        <w:t>2007</w:t>
      </w:r>
      <w:r w:rsidR="00782E12" w:rsidRPr="00355C38">
        <w:rPr>
          <w:sz w:val="28"/>
          <w:szCs w:val="28"/>
        </w:rPr>
        <w:t>г.</w:t>
      </w:r>
    </w:p>
    <w:p w:rsidR="00340566" w:rsidRPr="00355C38" w:rsidRDefault="00355C38" w:rsidP="00355C38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355C38">
        <w:rPr>
          <w:sz w:val="28"/>
          <w:szCs w:val="28"/>
        </w:rPr>
        <w:br w:type="page"/>
      </w:r>
      <w:r w:rsidR="00340566" w:rsidRPr="00355C38">
        <w:rPr>
          <w:bCs/>
          <w:sz w:val="28"/>
          <w:szCs w:val="28"/>
        </w:rPr>
        <w:t>Содержание:</w:t>
      </w:r>
    </w:p>
    <w:p w:rsidR="00355C38" w:rsidRPr="00355C38" w:rsidRDefault="00355C38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0566" w:rsidRPr="00355C38" w:rsidRDefault="00340566" w:rsidP="00355C38">
      <w:pPr>
        <w:suppressAutoHyphens/>
        <w:spacing w:line="360" w:lineRule="auto"/>
        <w:rPr>
          <w:sz w:val="28"/>
          <w:szCs w:val="28"/>
        </w:rPr>
      </w:pPr>
      <w:r w:rsidRPr="00355C38">
        <w:rPr>
          <w:sz w:val="28"/>
          <w:szCs w:val="28"/>
        </w:rPr>
        <w:t>Введение</w:t>
      </w:r>
      <w:r w:rsidR="008503C7" w:rsidRPr="00355C38">
        <w:rPr>
          <w:sz w:val="28"/>
          <w:szCs w:val="28"/>
        </w:rPr>
        <w:t>…………………………………………………………………………..3</w:t>
      </w:r>
    </w:p>
    <w:p w:rsidR="008503C7" w:rsidRPr="00355C38" w:rsidRDefault="008503C7" w:rsidP="00355C38">
      <w:pPr>
        <w:numPr>
          <w:ilvl w:val="1"/>
          <w:numId w:val="16"/>
        </w:numPr>
        <w:tabs>
          <w:tab w:val="clear" w:pos="420"/>
          <w:tab w:val="num" w:pos="-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55C38">
        <w:rPr>
          <w:sz w:val="28"/>
          <w:szCs w:val="28"/>
        </w:rPr>
        <w:t>Появление библеизмов в англий</w:t>
      </w:r>
      <w:r w:rsidR="008E5895" w:rsidRPr="00355C38">
        <w:rPr>
          <w:sz w:val="28"/>
          <w:szCs w:val="28"/>
        </w:rPr>
        <w:t xml:space="preserve">ском </w:t>
      </w:r>
      <w:r w:rsidR="00171752" w:rsidRPr="00355C38">
        <w:rPr>
          <w:sz w:val="28"/>
          <w:szCs w:val="28"/>
        </w:rPr>
        <w:t>языке……………………………...5</w:t>
      </w:r>
    </w:p>
    <w:p w:rsidR="003D009F" w:rsidRPr="00355C38" w:rsidRDefault="008503C7" w:rsidP="00355C38">
      <w:pPr>
        <w:numPr>
          <w:ilvl w:val="1"/>
          <w:numId w:val="16"/>
        </w:numPr>
        <w:tabs>
          <w:tab w:val="clear" w:pos="420"/>
          <w:tab w:val="num" w:pos="-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55C38">
        <w:rPr>
          <w:sz w:val="28"/>
          <w:szCs w:val="28"/>
        </w:rPr>
        <w:t>Классификация библейских фразе</w:t>
      </w:r>
      <w:r w:rsidR="00B165BD" w:rsidRPr="00355C38">
        <w:rPr>
          <w:sz w:val="28"/>
          <w:szCs w:val="28"/>
        </w:rPr>
        <w:t>ологизмов</w:t>
      </w:r>
      <w:r w:rsidR="00712F27" w:rsidRPr="00355C38">
        <w:rPr>
          <w:sz w:val="28"/>
          <w:szCs w:val="28"/>
        </w:rPr>
        <w:t xml:space="preserve"> в английском </w:t>
      </w:r>
      <w:r w:rsidR="00171752" w:rsidRPr="00355C38">
        <w:rPr>
          <w:sz w:val="28"/>
          <w:szCs w:val="28"/>
        </w:rPr>
        <w:t>языке……..7</w:t>
      </w:r>
    </w:p>
    <w:p w:rsidR="003D009F" w:rsidRPr="00355C38" w:rsidRDefault="008503C7" w:rsidP="00355C38">
      <w:pPr>
        <w:numPr>
          <w:ilvl w:val="1"/>
          <w:numId w:val="16"/>
        </w:numPr>
        <w:tabs>
          <w:tab w:val="clear" w:pos="420"/>
          <w:tab w:val="num" w:pos="-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55C38">
        <w:rPr>
          <w:sz w:val="28"/>
          <w:szCs w:val="28"/>
        </w:rPr>
        <w:t>Определение, особенности и функц</w:t>
      </w:r>
      <w:r w:rsidR="00B165BD" w:rsidRPr="00355C38">
        <w:rPr>
          <w:sz w:val="28"/>
          <w:szCs w:val="28"/>
        </w:rPr>
        <w:t>ии</w:t>
      </w:r>
      <w:r w:rsidR="00712F27" w:rsidRPr="00355C38">
        <w:rPr>
          <w:sz w:val="28"/>
          <w:szCs w:val="28"/>
        </w:rPr>
        <w:t xml:space="preserve"> английских</w:t>
      </w:r>
      <w:r w:rsidR="00B165BD" w:rsidRPr="00355C38">
        <w:rPr>
          <w:sz w:val="28"/>
          <w:szCs w:val="28"/>
        </w:rPr>
        <w:t xml:space="preserve"> </w:t>
      </w:r>
      <w:r w:rsidR="00171752" w:rsidRPr="00355C38">
        <w:rPr>
          <w:sz w:val="28"/>
          <w:szCs w:val="28"/>
        </w:rPr>
        <w:t>библеизмов……….</w:t>
      </w:r>
      <w:r w:rsidR="00775071" w:rsidRPr="00355C38">
        <w:rPr>
          <w:sz w:val="28"/>
          <w:szCs w:val="28"/>
        </w:rPr>
        <w:t>.</w:t>
      </w:r>
      <w:r w:rsidR="00171752" w:rsidRPr="00355C38">
        <w:rPr>
          <w:sz w:val="28"/>
          <w:szCs w:val="28"/>
        </w:rPr>
        <w:t>9</w:t>
      </w:r>
    </w:p>
    <w:p w:rsidR="008503C7" w:rsidRPr="00355C38" w:rsidRDefault="00712F27" w:rsidP="00355C38">
      <w:pPr>
        <w:numPr>
          <w:ilvl w:val="1"/>
          <w:numId w:val="16"/>
        </w:numPr>
        <w:tabs>
          <w:tab w:val="clear" w:pos="420"/>
          <w:tab w:val="num" w:pos="-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55C38">
        <w:rPr>
          <w:sz w:val="28"/>
          <w:szCs w:val="28"/>
        </w:rPr>
        <w:t>Способы перевода английских библеизмов</w:t>
      </w:r>
      <w:r w:rsidR="00C0631B" w:rsidRPr="00355C38">
        <w:rPr>
          <w:sz w:val="28"/>
          <w:szCs w:val="28"/>
        </w:rPr>
        <w:t xml:space="preserve"> и их у</w:t>
      </w:r>
      <w:r w:rsidR="00171752" w:rsidRPr="00355C38">
        <w:rPr>
          <w:sz w:val="28"/>
          <w:szCs w:val="28"/>
        </w:rPr>
        <w:t>потребление в стилях речи…</w:t>
      </w:r>
      <w:r w:rsidR="00355C38" w:rsidRPr="00355C38">
        <w:rPr>
          <w:sz w:val="28"/>
          <w:szCs w:val="28"/>
        </w:rPr>
        <w:t>…………………………………………………………………………….</w:t>
      </w:r>
      <w:r w:rsidR="00171752" w:rsidRPr="00355C38">
        <w:rPr>
          <w:sz w:val="28"/>
          <w:szCs w:val="28"/>
        </w:rPr>
        <w:t>12</w:t>
      </w:r>
    </w:p>
    <w:p w:rsidR="007C5490" w:rsidRPr="00355C38" w:rsidRDefault="008503C7" w:rsidP="00355C38">
      <w:pPr>
        <w:suppressAutoHyphens/>
        <w:spacing w:line="360" w:lineRule="auto"/>
        <w:rPr>
          <w:sz w:val="28"/>
          <w:szCs w:val="28"/>
        </w:rPr>
      </w:pPr>
      <w:r w:rsidRPr="00355C38">
        <w:rPr>
          <w:sz w:val="28"/>
          <w:szCs w:val="28"/>
        </w:rPr>
        <w:t>Заключение………………</w:t>
      </w:r>
      <w:r w:rsidR="00355C38" w:rsidRPr="00355C38">
        <w:rPr>
          <w:sz w:val="28"/>
          <w:szCs w:val="28"/>
        </w:rPr>
        <w:t>….</w:t>
      </w:r>
      <w:r w:rsidR="00B165BD" w:rsidRPr="00355C38">
        <w:rPr>
          <w:sz w:val="28"/>
          <w:szCs w:val="28"/>
        </w:rPr>
        <w:t>…………………………………………………..1</w:t>
      </w:r>
      <w:r w:rsidR="00775071" w:rsidRPr="00355C38">
        <w:rPr>
          <w:sz w:val="28"/>
          <w:szCs w:val="28"/>
        </w:rPr>
        <w:t>6</w:t>
      </w:r>
    </w:p>
    <w:p w:rsidR="008503C7" w:rsidRPr="00355C38" w:rsidRDefault="008503C7" w:rsidP="00355C38">
      <w:pPr>
        <w:suppressAutoHyphens/>
        <w:spacing w:line="360" w:lineRule="auto"/>
        <w:rPr>
          <w:sz w:val="28"/>
          <w:szCs w:val="28"/>
        </w:rPr>
      </w:pPr>
      <w:r w:rsidRPr="00355C38">
        <w:rPr>
          <w:sz w:val="28"/>
          <w:szCs w:val="28"/>
        </w:rPr>
        <w:t>Литература…………………</w:t>
      </w:r>
      <w:r w:rsidR="00B165BD" w:rsidRPr="00355C38">
        <w:rPr>
          <w:sz w:val="28"/>
          <w:szCs w:val="28"/>
        </w:rPr>
        <w:t>…………………………………………………...1</w:t>
      </w:r>
      <w:r w:rsidR="00075F06" w:rsidRPr="00355C38">
        <w:rPr>
          <w:sz w:val="28"/>
          <w:szCs w:val="28"/>
        </w:rPr>
        <w:t>7</w:t>
      </w:r>
    </w:p>
    <w:p w:rsidR="00340566" w:rsidRPr="00355C38" w:rsidRDefault="00355C38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55C38">
        <w:rPr>
          <w:sz w:val="28"/>
          <w:szCs w:val="28"/>
        </w:rPr>
        <w:br w:type="page"/>
        <w:t>Введение</w:t>
      </w:r>
    </w:p>
    <w:p w:rsidR="00355C38" w:rsidRPr="00355C38" w:rsidRDefault="00355C38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C71" w:rsidRPr="00355C38" w:rsidRDefault="00717F6D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 xml:space="preserve">Выбирая тему для </w:t>
      </w:r>
      <w:r w:rsidR="003F3778" w:rsidRPr="00355C38">
        <w:rPr>
          <w:sz w:val="28"/>
          <w:szCs w:val="28"/>
        </w:rPr>
        <w:t>работы,</w:t>
      </w:r>
      <w:r w:rsidRPr="00355C38">
        <w:rPr>
          <w:sz w:val="28"/>
          <w:szCs w:val="28"/>
        </w:rPr>
        <w:t xml:space="preserve"> я остановилась</w:t>
      </w:r>
      <w:r w:rsidR="00183385" w:rsidRPr="00355C38">
        <w:rPr>
          <w:sz w:val="28"/>
          <w:szCs w:val="28"/>
        </w:rPr>
        <w:t xml:space="preserve"> на одном из аспектов</w:t>
      </w:r>
      <w:r w:rsidRPr="00355C38">
        <w:rPr>
          <w:sz w:val="28"/>
          <w:szCs w:val="28"/>
        </w:rPr>
        <w:t xml:space="preserve"> фразеологии</w:t>
      </w:r>
      <w:r w:rsidR="00183385" w:rsidRPr="00355C38">
        <w:rPr>
          <w:sz w:val="28"/>
          <w:szCs w:val="28"/>
        </w:rPr>
        <w:t xml:space="preserve"> – изучение библейских фразеологизмов </w:t>
      </w:r>
      <w:r w:rsidR="00696D34" w:rsidRPr="00355C38">
        <w:rPr>
          <w:sz w:val="28"/>
          <w:szCs w:val="28"/>
        </w:rPr>
        <w:t>в английском языке. На это есть причины.</w:t>
      </w:r>
    </w:p>
    <w:p w:rsidR="00696D34" w:rsidRPr="00355C38" w:rsidRDefault="00C61D0C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Библия по праву считается Книгой Книг. </w:t>
      </w:r>
      <w:r w:rsidR="002B6FB9" w:rsidRPr="00355C38">
        <w:rPr>
          <w:color w:val="000000"/>
          <w:sz w:val="28"/>
          <w:szCs w:val="28"/>
        </w:rPr>
        <w:t>Это самая читаемая, тиражируемая, издаваемая и п</w:t>
      </w:r>
      <w:r w:rsidR="00AB5422" w:rsidRPr="00355C38">
        <w:rPr>
          <w:color w:val="000000"/>
          <w:sz w:val="28"/>
          <w:szCs w:val="28"/>
        </w:rPr>
        <w:t>е</w:t>
      </w:r>
      <w:r w:rsidR="002B6FB9" w:rsidRPr="00355C38">
        <w:rPr>
          <w:color w:val="000000"/>
          <w:sz w:val="28"/>
          <w:szCs w:val="28"/>
        </w:rPr>
        <w:t xml:space="preserve">реводимая на многие </w:t>
      </w:r>
      <w:r w:rsidR="00AB5422" w:rsidRPr="00355C38">
        <w:rPr>
          <w:color w:val="000000"/>
          <w:sz w:val="28"/>
          <w:szCs w:val="28"/>
        </w:rPr>
        <w:t>языки мира, книга</w:t>
      </w:r>
      <w:r w:rsidRPr="00355C38">
        <w:rPr>
          <w:color w:val="000000"/>
          <w:sz w:val="28"/>
          <w:szCs w:val="28"/>
        </w:rPr>
        <w:t>. Библия - это символ и знамя культуры почти двух тысячелетий. Библия - это жизнь (в полном смысле данного слова) целых народов и государств, городов и сел, общин и семей, поколений и отдельных личностей. По Библии (в соответствии с её канонами) рождаются и умирают, женятся и выходят замуж, воспитывают и наказывают,</w:t>
      </w:r>
      <w:r w:rsidR="007E0AFE" w:rsidRPr="00355C38">
        <w:rPr>
          <w:color w:val="000000"/>
          <w:sz w:val="28"/>
          <w:szCs w:val="28"/>
        </w:rPr>
        <w:t xml:space="preserve"> судят и правят, учатся и говорят</w:t>
      </w:r>
      <w:r w:rsidRPr="00355C38">
        <w:rPr>
          <w:color w:val="000000"/>
          <w:sz w:val="28"/>
          <w:szCs w:val="28"/>
        </w:rPr>
        <w:t>.</w:t>
      </w:r>
      <w:r w:rsidRPr="00355C38">
        <w:rPr>
          <w:color w:val="000063"/>
          <w:sz w:val="28"/>
          <w:szCs w:val="28"/>
        </w:rPr>
        <w:t xml:space="preserve"> </w:t>
      </w:r>
      <w:r w:rsidR="00696D34" w:rsidRPr="00355C38">
        <w:rPr>
          <w:sz w:val="28"/>
          <w:szCs w:val="28"/>
        </w:rPr>
        <w:t>«О колоссальном влиянии, которое оказали на английский язык переводы Библии, говорилось и писалось много». На протяжении столетий Библия являлась самой широко читаемой и цитируемой в Англии книгой; «… не только отдельные слова, но и</w:t>
      </w:r>
      <w:r w:rsidR="00520DF0" w:rsidRPr="00355C38">
        <w:rPr>
          <w:sz w:val="28"/>
          <w:szCs w:val="28"/>
        </w:rPr>
        <w:t xml:space="preserve"> целые идиоматические выражения</w:t>
      </w:r>
      <w:r w:rsidR="00696D34" w:rsidRPr="00355C38">
        <w:rPr>
          <w:sz w:val="28"/>
          <w:szCs w:val="28"/>
        </w:rPr>
        <w:t xml:space="preserve"> вошли в английский язык со страниц Библии».</w:t>
      </w:r>
    </w:p>
    <w:p w:rsidR="00696D34" w:rsidRPr="00355C38" w:rsidRDefault="00696D34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 xml:space="preserve">Библия является главнейшим литературным источником фразеологических единиц. Это величайшее произведение обогатило фразеологизмами не только английский язык, но и другие языки мира. </w:t>
      </w:r>
    </w:p>
    <w:p w:rsidR="00696D34" w:rsidRPr="00355C38" w:rsidRDefault="00696D34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 xml:space="preserve">На данный момент носители языка, в частности английского, используя библейские выражения в повседневной речи, встречая их во внешних источниках, зачастую даже не подозревают об их происхождении. </w:t>
      </w:r>
    </w:p>
    <w:p w:rsidR="00AC53A6" w:rsidRPr="00355C38" w:rsidRDefault="00696D34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>Изучение фразеологизмов библейского происхождения в английском языке представляет особый интерес благодаря их специфике: с одной стороны, библейские фразеологические единицы</w:t>
      </w:r>
      <w:r w:rsidR="00AC53A6" w:rsidRPr="00355C38">
        <w:rPr>
          <w:sz w:val="28"/>
          <w:szCs w:val="28"/>
        </w:rPr>
        <w:t xml:space="preserve"> обладают всеми свойствами фразеологических единиц, а с другой, представляют собой фразеологическую микросистему, основанием для объединения в которую является общий генетический источник – Библия. </w:t>
      </w:r>
    </w:p>
    <w:p w:rsidR="00E663B8" w:rsidRPr="00355C38" w:rsidRDefault="00AC53A6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>Толчком к выбору данной темы последовал один из уроков английского языка, на котором мы столкнулись с библейским выражением в одно</w:t>
      </w:r>
      <w:r w:rsidR="008C0032" w:rsidRPr="00355C38">
        <w:rPr>
          <w:sz w:val="28"/>
          <w:szCs w:val="28"/>
        </w:rPr>
        <w:t>м из художественных текстов. О</w:t>
      </w:r>
      <w:r w:rsidRPr="00355C38">
        <w:rPr>
          <w:sz w:val="28"/>
          <w:szCs w:val="28"/>
        </w:rPr>
        <w:t>казалось, перевести библеизм довольно сложно, если не знать подходящего русского эквивалента. По этому я решила изучить этот пласт лексики,</w:t>
      </w:r>
      <w:r w:rsidR="005B40FB" w:rsidRPr="00355C38">
        <w:rPr>
          <w:sz w:val="28"/>
          <w:szCs w:val="28"/>
        </w:rPr>
        <w:t xml:space="preserve"> чтобы </w:t>
      </w:r>
      <w:r w:rsidR="00E663B8" w:rsidRPr="00355C38">
        <w:rPr>
          <w:sz w:val="28"/>
          <w:szCs w:val="28"/>
        </w:rPr>
        <w:t>пользоваться этими знаниями на практике</w:t>
      </w:r>
      <w:r w:rsidR="005B40FB" w:rsidRPr="00355C38">
        <w:rPr>
          <w:sz w:val="28"/>
          <w:szCs w:val="28"/>
        </w:rPr>
        <w:t>. Я считаю,</w:t>
      </w:r>
      <w:r w:rsidR="00E663B8" w:rsidRPr="00355C38">
        <w:rPr>
          <w:color w:val="FFFFFF"/>
          <w:sz w:val="28"/>
          <w:szCs w:val="28"/>
        </w:rPr>
        <w:t xml:space="preserve"> </w:t>
      </w:r>
      <w:r w:rsidR="00E663B8" w:rsidRPr="00355C38">
        <w:rPr>
          <w:sz w:val="28"/>
          <w:szCs w:val="28"/>
        </w:rPr>
        <w:t>изучение библейских фразеологизмов в английском языке интересно и</w:t>
      </w:r>
      <w:r w:rsidR="00355C38" w:rsidRPr="00355C38">
        <w:rPr>
          <w:sz w:val="28"/>
          <w:szCs w:val="28"/>
        </w:rPr>
        <w:t xml:space="preserve"> </w:t>
      </w:r>
      <w:r w:rsidR="00E663B8" w:rsidRPr="00355C38">
        <w:rPr>
          <w:sz w:val="28"/>
          <w:szCs w:val="28"/>
        </w:rPr>
        <w:t>необходимо, так как</w:t>
      </w:r>
      <w:r w:rsidR="00355C38" w:rsidRPr="00355C38">
        <w:rPr>
          <w:sz w:val="28"/>
          <w:szCs w:val="28"/>
        </w:rPr>
        <w:t xml:space="preserve"> </w:t>
      </w:r>
      <w:r w:rsidR="00E663B8" w:rsidRPr="00355C38">
        <w:rPr>
          <w:sz w:val="28"/>
          <w:szCs w:val="28"/>
        </w:rPr>
        <w:t>истинное владение языком предполагает знание многих</w:t>
      </w:r>
      <w:r w:rsidR="00520DF0" w:rsidRPr="00355C38">
        <w:rPr>
          <w:sz w:val="28"/>
          <w:szCs w:val="28"/>
        </w:rPr>
        <w:t xml:space="preserve"> его</w:t>
      </w:r>
      <w:r w:rsidR="00E663B8" w:rsidRPr="00355C38">
        <w:rPr>
          <w:sz w:val="28"/>
          <w:szCs w:val="28"/>
        </w:rPr>
        <w:t xml:space="preserve"> аспектов</w:t>
      </w:r>
      <w:r w:rsidR="00520DF0" w:rsidRPr="00355C38">
        <w:rPr>
          <w:sz w:val="28"/>
          <w:szCs w:val="28"/>
        </w:rPr>
        <w:t xml:space="preserve"> </w:t>
      </w:r>
      <w:r w:rsidR="00E663B8" w:rsidRPr="00355C38">
        <w:rPr>
          <w:sz w:val="28"/>
          <w:szCs w:val="28"/>
        </w:rPr>
        <w:t>и библеизмов в том числе.</w:t>
      </w:r>
    </w:p>
    <w:p w:rsidR="00CE18E6" w:rsidRPr="00355C38" w:rsidRDefault="00CE18E6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color w:val="000000"/>
          <w:sz w:val="28"/>
          <w:szCs w:val="28"/>
        </w:rPr>
        <w:t>Я считаю, что моя работа является значимой, так как в процессе изучения данной темы я открыла много нового из пласта английской фразеологии, стала прислушиваться к речи людей, чувствовать язык. Во-вторых, данная работа может стать стимулом и подтолкнуть других ребят на изучение этого интересного аспекта фразеологии, а также помочь им при переводе библеизмов.</w:t>
      </w:r>
    </w:p>
    <w:p w:rsidR="00782E12" w:rsidRPr="00355C38" w:rsidRDefault="00782E12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>Гипотеза:</w:t>
      </w:r>
    </w:p>
    <w:p w:rsidR="00782E12" w:rsidRPr="00355C38" w:rsidRDefault="00782E12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>В ходе своей работы могу предположить, что,</w:t>
      </w:r>
      <w:r w:rsidR="00355C38" w:rsidRPr="00355C38">
        <w:rPr>
          <w:sz w:val="28"/>
          <w:szCs w:val="28"/>
        </w:rPr>
        <w:t xml:space="preserve"> </w:t>
      </w:r>
      <w:r w:rsidRPr="00355C38">
        <w:rPr>
          <w:sz w:val="28"/>
          <w:szCs w:val="28"/>
        </w:rPr>
        <w:t>так как Библия одна из самых</w:t>
      </w:r>
      <w:r w:rsidR="00355C38" w:rsidRPr="00355C38">
        <w:rPr>
          <w:sz w:val="28"/>
          <w:szCs w:val="28"/>
        </w:rPr>
        <w:t xml:space="preserve"> </w:t>
      </w:r>
      <w:r w:rsidRPr="00355C38">
        <w:rPr>
          <w:sz w:val="28"/>
          <w:szCs w:val="28"/>
        </w:rPr>
        <w:t>значимых книг</w:t>
      </w:r>
      <w:r w:rsidR="00355C38" w:rsidRPr="00355C38">
        <w:rPr>
          <w:sz w:val="28"/>
          <w:szCs w:val="28"/>
        </w:rPr>
        <w:t xml:space="preserve"> </w:t>
      </w:r>
      <w:r w:rsidRPr="00355C38">
        <w:rPr>
          <w:sz w:val="28"/>
          <w:szCs w:val="28"/>
        </w:rPr>
        <w:t>человечества, то она может являться</w:t>
      </w:r>
      <w:r w:rsidR="00355C38" w:rsidRPr="00355C38">
        <w:rPr>
          <w:sz w:val="28"/>
          <w:szCs w:val="28"/>
        </w:rPr>
        <w:t xml:space="preserve"> </w:t>
      </w:r>
      <w:r w:rsidRPr="00355C38">
        <w:rPr>
          <w:sz w:val="28"/>
          <w:szCs w:val="28"/>
        </w:rPr>
        <w:t>источником выражений, идиом, цитат и крылатых слов, которые играют далеко не пассивную роль в английском языке.</w:t>
      </w:r>
    </w:p>
    <w:p w:rsidR="00AC53A6" w:rsidRPr="00355C38" w:rsidRDefault="00AC53A6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>Цель моей работы заключается в выяснении роли библейских фразеологизмов в английском языке.</w:t>
      </w:r>
    </w:p>
    <w:p w:rsidR="00AC53A6" w:rsidRPr="00355C38" w:rsidRDefault="00AC53A6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>В ходе работы я поставила перед собой следующие задачи</w:t>
      </w:r>
      <w:r w:rsidR="00231287" w:rsidRPr="00355C38">
        <w:rPr>
          <w:sz w:val="28"/>
          <w:szCs w:val="28"/>
        </w:rPr>
        <w:t>:</w:t>
      </w:r>
    </w:p>
    <w:p w:rsidR="00231287" w:rsidRPr="00355C38" w:rsidRDefault="00231287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>1) Рассмотреть этапы появления библеизмов в английском языке.</w:t>
      </w:r>
    </w:p>
    <w:p w:rsidR="00231287" w:rsidRPr="00355C38" w:rsidRDefault="00231287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>2) Рассмотреть классификацию библейских фразеологизмов.</w:t>
      </w:r>
    </w:p>
    <w:p w:rsidR="00231287" w:rsidRPr="00355C38" w:rsidRDefault="00231287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>3) Определить понятие библеизмов, их особенности и функции.</w:t>
      </w:r>
    </w:p>
    <w:p w:rsidR="00231287" w:rsidRPr="00355C38" w:rsidRDefault="00231287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 xml:space="preserve">4) </w:t>
      </w:r>
      <w:r w:rsidR="00717F6D" w:rsidRPr="00355C38">
        <w:rPr>
          <w:sz w:val="28"/>
          <w:szCs w:val="28"/>
        </w:rPr>
        <w:t>Выяснить способы правильного перевода библеизмов</w:t>
      </w:r>
      <w:r w:rsidR="008E4739" w:rsidRPr="00355C38">
        <w:rPr>
          <w:sz w:val="28"/>
          <w:szCs w:val="28"/>
        </w:rPr>
        <w:t>.</w:t>
      </w:r>
    </w:p>
    <w:p w:rsidR="00F27DE3" w:rsidRPr="00355C38" w:rsidRDefault="00355C38" w:rsidP="00355C38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55C38">
        <w:rPr>
          <w:sz w:val="28"/>
          <w:szCs w:val="28"/>
        </w:rPr>
        <w:br w:type="page"/>
      </w:r>
      <w:r w:rsidR="00F27DE3" w:rsidRPr="00355C38">
        <w:rPr>
          <w:color w:val="000000"/>
          <w:sz w:val="28"/>
          <w:szCs w:val="28"/>
        </w:rPr>
        <w:t xml:space="preserve">1.1. Появление библеизмов в английском </w:t>
      </w:r>
      <w:r w:rsidRPr="00355C38">
        <w:rPr>
          <w:color w:val="000000"/>
          <w:sz w:val="28"/>
          <w:szCs w:val="28"/>
        </w:rPr>
        <w:t>языке</w:t>
      </w:r>
    </w:p>
    <w:p w:rsidR="00355C38" w:rsidRPr="00355C38" w:rsidRDefault="00355C38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DE3" w:rsidRPr="00355C38" w:rsidRDefault="00520DF0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sz w:val="28"/>
          <w:szCs w:val="28"/>
        </w:rPr>
        <w:t>Так как</w:t>
      </w:r>
      <w:r w:rsidR="00F27DE3" w:rsidRPr="00355C38">
        <w:rPr>
          <w:sz w:val="28"/>
          <w:szCs w:val="28"/>
        </w:rPr>
        <w:t xml:space="preserve"> Библия является</w:t>
      </w:r>
      <w:r w:rsidR="005E2C3C" w:rsidRPr="00355C38">
        <w:rPr>
          <w:sz w:val="28"/>
          <w:szCs w:val="28"/>
        </w:rPr>
        <w:t xml:space="preserve"> одним из самых первых литературных произведений в мировой литературе, она была переведена на множество языков, в том числе и на английский</w:t>
      </w:r>
      <w:r w:rsidR="003F5FA9" w:rsidRPr="00355C38">
        <w:rPr>
          <w:sz w:val="28"/>
          <w:szCs w:val="28"/>
        </w:rPr>
        <w:t xml:space="preserve"> язык</w:t>
      </w:r>
      <w:r w:rsidR="005E2C3C" w:rsidRPr="00355C38">
        <w:rPr>
          <w:sz w:val="28"/>
          <w:szCs w:val="28"/>
        </w:rPr>
        <w:t>.</w:t>
      </w:r>
      <w:r w:rsidR="00355C38" w:rsidRPr="00355C38">
        <w:rPr>
          <w:sz w:val="28"/>
          <w:szCs w:val="28"/>
        </w:rPr>
        <w:t xml:space="preserve"> </w:t>
      </w:r>
      <w:r w:rsidR="00F27DE3" w:rsidRPr="00355C38">
        <w:rPr>
          <w:sz w:val="28"/>
          <w:szCs w:val="28"/>
        </w:rPr>
        <w:t>История переводов Библии на английский язык распадается на два периода: Средние века и Новое время.</w:t>
      </w:r>
    </w:p>
    <w:p w:rsidR="00F27DE3" w:rsidRPr="00355C38" w:rsidRDefault="00F27DE3" w:rsidP="00355C3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5C38">
        <w:rPr>
          <w:bCs/>
          <w:sz w:val="28"/>
          <w:szCs w:val="28"/>
        </w:rPr>
        <w:t>Средние века.</w:t>
      </w:r>
      <w:r w:rsidR="00355C38" w:rsidRPr="00355C38">
        <w:rPr>
          <w:bCs/>
          <w:sz w:val="28"/>
          <w:szCs w:val="28"/>
        </w:rPr>
        <w:t xml:space="preserve"> </w:t>
      </w:r>
      <w:r w:rsidR="005E2C3C" w:rsidRPr="00355C38">
        <w:rPr>
          <w:bCs/>
          <w:sz w:val="28"/>
          <w:szCs w:val="28"/>
        </w:rPr>
        <w:t>1)</w:t>
      </w:r>
      <w:r w:rsidR="00355C38" w:rsidRPr="00355C38">
        <w:rPr>
          <w:bCs/>
          <w:sz w:val="28"/>
          <w:szCs w:val="28"/>
        </w:rPr>
        <w:t xml:space="preserve"> </w:t>
      </w:r>
      <w:r w:rsidRPr="00355C38">
        <w:rPr>
          <w:i/>
          <w:iCs/>
          <w:sz w:val="28"/>
          <w:szCs w:val="28"/>
        </w:rPr>
        <w:t>Древнеанглийский период.</w:t>
      </w:r>
      <w:r w:rsidR="00355C38" w:rsidRPr="00355C38">
        <w:rPr>
          <w:i/>
          <w:iCs/>
          <w:sz w:val="28"/>
          <w:szCs w:val="28"/>
        </w:rPr>
        <w:t xml:space="preserve"> </w:t>
      </w:r>
      <w:r w:rsidRPr="00355C38">
        <w:rPr>
          <w:sz w:val="28"/>
          <w:szCs w:val="28"/>
        </w:rPr>
        <w:t>Самые ранние попытки</w:t>
      </w:r>
      <w:r w:rsidR="00607302" w:rsidRPr="00355C38">
        <w:rPr>
          <w:sz w:val="28"/>
          <w:szCs w:val="28"/>
        </w:rPr>
        <w:t xml:space="preserve"> в 7 веке</w:t>
      </w:r>
      <w:r w:rsidRPr="00355C38">
        <w:rPr>
          <w:sz w:val="28"/>
          <w:szCs w:val="28"/>
        </w:rPr>
        <w:t xml:space="preserve"> переложить Библию на англосаксонский язык, строго говоря, нельзя назвать переводами. Это были свободные пересказы в стихах хорошо известных библейских повествований.</w:t>
      </w:r>
      <w:r w:rsidR="00355C38" w:rsidRPr="00355C38">
        <w:rPr>
          <w:sz w:val="28"/>
          <w:szCs w:val="28"/>
        </w:rPr>
        <w:t xml:space="preserve"> </w:t>
      </w:r>
      <w:r w:rsidRPr="00355C38">
        <w:rPr>
          <w:sz w:val="28"/>
          <w:szCs w:val="28"/>
        </w:rPr>
        <w:t>Первые попытки настоящего перевода Библии были сделаны в 8 веке.</w:t>
      </w:r>
      <w:r w:rsidR="00355C38" w:rsidRPr="00355C38">
        <w:rPr>
          <w:sz w:val="28"/>
          <w:szCs w:val="28"/>
        </w:rPr>
        <w:t xml:space="preserve"> </w:t>
      </w:r>
      <w:r w:rsidRPr="00355C38">
        <w:rPr>
          <w:sz w:val="28"/>
          <w:szCs w:val="28"/>
        </w:rPr>
        <w:t xml:space="preserve">Рукопись, известная под именем </w:t>
      </w:r>
      <w:r w:rsidRPr="00355C38">
        <w:rPr>
          <w:i/>
          <w:iCs/>
          <w:sz w:val="28"/>
          <w:szCs w:val="28"/>
        </w:rPr>
        <w:t>Псалтирь Веспасиана,</w:t>
      </w:r>
      <w:r w:rsidR="00782E12" w:rsidRPr="00355C38">
        <w:rPr>
          <w:sz w:val="28"/>
          <w:szCs w:val="28"/>
        </w:rPr>
        <w:t xml:space="preserve"> написанная около</w:t>
      </w:r>
      <w:r w:rsidRPr="00355C38">
        <w:rPr>
          <w:sz w:val="28"/>
          <w:szCs w:val="28"/>
        </w:rPr>
        <w:t xml:space="preserve"> 825, содержит самый ранний пример определенного типа перевода, называемого «глосса».</w:t>
      </w:r>
      <w:r w:rsidR="00355C38" w:rsidRPr="00355C38">
        <w:rPr>
          <w:sz w:val="28"/>
          <w:szCs w:val="28"/>
        </w:rPr>
        <w:t xml:space="preserve"> </w:t>
      </w:r>
      <w:r w:rsidR="00782E12" w:rsidRPr="00355C38">
        <w:rPr>
          <w:sz w:val="28"/>
          <w:szCs w:val="28"/>
        </w:rPr>
        <w:t>К концу 10 века</w:t>
      </w:r>
      <w:r w:rsidRPr="00355C38">
        <w:rPr>
          <w:sz w:val="28"/>
          <w:szCs w:val="28"/>
        </w:rPr>
        <w:t xml:space="preserve"> существовало уже множество переводов. </w:t>
      </w:r>
      <w:r w:rsidR="00607302" w:rsidRPr="00355C38">
        <w:rPr>
          <w:sz w:val="28"/>
          <w:szCs w:val="28"/>
        </w:rPr>
        <w:t>Эти</w:t>
      </w:r>
      <w:r w:rsidRPr="00355C38">
        <w:rPr>
          <w:sz w:val="28"/>
          <w:szCs w:val="28"/>
        </w:rPr>
        <w:t xml:space="preserve"> переводы, сбивавшиеся на прозаический пересказ, </w:t>
      </w:r>
      <w:r w:rsidR="00520DF0" w:rsidRPr="00355C38">
        <w:rPr>
          <w:sz w:val="28"/>
          <w:szCs w:val="28"/>
        </w:rPr>
        <w:t>часто</w:t>
      </w:r>
      <w:r w:rsidRPr="00355C38">
        <w:rPr>
          <w:sz w:val="28"/>
          <w:szCs w:val="28"/>
        </w:rPr>
        <w:t xml:space="preserve"> </w:t>
      </w:r>
      <w:r w:rsidR="00607302" w:rsidRPr="00355C38">
        <w:rPr>
          <w:sz w:val="28"/>
          <w:szCs w:val="28"/>
        </w:rPr>
        <w:t>использовались</w:t>
      </w:r>
      <w:r w:rsidRPr="00355C38">
        <w:rPr>
          <w:sz w:val="28"/>
          <w:szCs w:val="28"/>
        </w:rPr>
        <w:t xml:space="preserve"> в проповед</w:t>
      </w:r>
      <w:r w:rsidR="00607302" w:rsidRPr="00355C38">
        <w:rPr>
          <w:sz w:val="28"/>
          <w:szCs w:val="28"/>
        </w:rPr>
        <w:t>ях священников</w:t>
      </w:r>
      <w:r w:rsidRPr="00355C38">
        <w:rPr>
          <w:sz w:val="28"/>
          <w:szCs w:val="28"/>
        </w:rPr>
        <w:t xml:space="preserve">. </w:t>
      </w:r>
    </w:p>
    <w:p w:rsidR="00E820EB" w:rsidRPr="00355C38" w:rsidRDefault="00607302" w:rsidP="00355C3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5C38">
        <w:rPr>
          <w:iCs/>
          <w:sz w:val="28"/>
          <w:szCs w:val="28"/>
        </w:rPr>
        <w:t>2)</w:t>
      </w:r>
      <w:r w:rsidRPr="00355C38">
        <w:rPr>
          <w:i/>
          <w:iCs/>
          <w:sz w:val="28"/>
          <w:szCs w:val="28"/>
        </w:rPr>
        <w:t xml:space="preserve"> </w:t>
      </w:r>
      <w:r w:rsidR="00F27DE3" w:rsidRPr="00355C38">
        <w:rPr>
          <w:i/>
          <w:iCs/>
          <w:sz w:val="28"/>
          <w:szCs w:val="28"/>
        </w:rPr>
        <w:t>Среднеанглийский период.</w:t>
      </w:r>
      <w:r w:rsidR="00355C38" w:rsidRPr="00355C38">
        <w:rPr>
          <w:i/>
          <w:iCs/>
          <w:sz w:val="28"/>
          <w:szCs w:val="28"/>
        </w:rPr>
        <w:t xml:space="preserve"> </w:t>
      </w:r>
      <w:r w:rsidR="00F27DE3" w:rsidRPr="00355C38">
        <w:rPr>
          <w:sz w:val="28"/>
          <w:szCs w:val="28"/>
        </w:rPr>
        <w:t>В</w:t>
      </w:r>
      <w:r w:rsidR="003F5FA9" w:rsidRPr="00355C38">
        <w:rPr>
          <w:sz w:val="28"/>
          <w:szCs w:val="28"/>
        </w:rPr>
        <w:t xml:space="preserve"> более спокойном 13 веке</w:t>
      </w:r>
      <w:r w:rsidR="00F27DE3" w:rsidRPr="00355C38">
        <w:rPr>
          <w:sz w:val="28"/>
          <w:szCs w:val="28"/>
        </w:rPr>
        <w:t xml:space="preserve"> переводческая деятельность возобновилась. Множество новых переложений Библии на английский язык подпадают под категорию скорее религиозной лите</w:t>
      </w:r>
      <w:r w:rsidRPr="00355C38">
        <w:rPr>
          <w:sz w:val="28"/>
          <w:szCs w:val="28"/>
        </w:rPr>
        <w:t>ратуры, чем собственно перевода.</w:t>
      </w:r>
      <w:r w:rsidR="00355C38" w:rsidRPr="00355C38">
        <w:rPr>
          <w:sz w:val="28"/>
          <w:szCs w:val="28"/>
        </w:rPr>
        <w:t xml:space="preserve"> </w:t>
      </w:r>
      <w:r w:rsidR="00520DF0" w:rsidRPr="00355C38">
        <w:rPr>
          <w:sz w:val="28"/>
          <w:szCs w:val="28"/>
        </w:rPr>
        <w:t>К концу 14 века</w:t>
      </w:r>
      <w:r w:rsidR="00F27DE3" w:rsidRPr="00355C38">
        <w:rPr>
          <w:sz w:val="28"/>
          <w:szCs w:val="28"/>
        </w:rPr>
        <w:t xml:space="preserve"> появился первый полный перевод Библии на английский язык. Это была </w:t>
      </w:r>
      <w:r w:rsidR="00F27DE3" w:rsidRPr="00355C38">
        <w:rPr>
          <w:i/>
          <w:iCs/>
          <w:sz w:val="28"/>
          <w:szCs w:val="28"/>
        </w:rPr>
        <w:t>Библия Уиклифа</w:t>
      </w:r>
      <w:r w:rsidR="00F27DE3" w:rsidRPr="00355C38">
        <w:rPr>
          <w:sz w:val="28"/>
          <w:szCs w:val="28"/>
        </w:rPr>
        <w:t xml:space="preserve"> – перевод, сделанный по инициативе и под руководством Джона Уиклифа</w:t>
      </w:r>
      <w:r w:rsidRPr="00355C38">
        <w:rPr>
          <w:sz w:val="28"/>
          <w:szCs w:val="28"/>
        </w:rPr>
        <w:t>.</w:t>
      </w:r>
      <w:r w:rsidR="00F27DE3" w:rsidRPr="00355C38">
        <w:rPr>
          <w:sz w:val="28"/>
          <w:szCs w:val="28"/>
        </w:rPr>
        <w:t xml:space="preserve"> </w:t>
      </w:r>
      <w:r w:rsidR="00F27DE3" w:rsidRPr="00355C38">
        <w:rPr>
          <w:bCs/>
          <w:sz w:val="28"/>
          <w:szCs w:val="28"/>
        </w:rPr>
        <w:t>Протестантские переводы.</w:t>
      </w:r>
      <w:r w:rsidR="00355C38" w:rsidRPr="00355C38">
        <w:rPr>
          <w:sz w:val="28"/>
          <w:szCs w:val="28"/>
        </w:rPr>
        <w:t xml:space="preserve"> </w:t>
      </w:r>
      <w:r w:rsidR="00F27DE3" w:rsidRPr="00355C38">
        <w:rPr>
          <w:sz w:val="28"/>
          <w:szCs w:val="28"/>
        </w:rPr>
        <w:t>Первым английским протестантским переводчиком Библии стал Уильям Тиндал</w:t>
      </w:r>
      <w:r w:rsidR="00E820EB" w:rsidRPr="00355C38">
        <w:rPr>
          <w:sz w:val="28"/>
          <w:szCs w:val="28"/>
        </w:rPr>
        <w:t>.</w:t>
      </w:r>
      <w:r w:rsidR="00F27DE3" w:rsidRPr="00355C38">
        <w:rPr>
          <w:sz w:val="28"/>
          <w:szCs w:val="28"/>
        </w:rPr>
        <w:t xml:space="preserve"> Первый том Ветхого Завета в переводе Тиндала вышел в 1530</w:t>
      </w:r>
      <w:r w:rsidR="00E820EB" w:rsidRPr="00355C38">
        <w:rPr>
          <w:sz w:val="28"/>
          <w:szCs w:val="28"/>
        </w:rPr>
        <w:t xml:space="preserve">. </w:t>
      </w:r>
      <w:r w:rsidR="00F27DE3" w:rsidRPr="00355C38">
        <w:rPr>
          <w:sz w:val="28"/>
          <w:szCs w:val="28"/>
        </w:rPr>
        <w:t>Неприятие Тиндаловского перевода было связано главным образом с его сугубо протестантским тоном.</w:t>
      </w:r>
      <w:r w:rsidR="00355C38" w:rsidRPr="00355C38">
        <w:rPr>
          <w:sz w:val="28"/>
          <w:szCs w:val="28"/>
        </w:rPr>
        <w:t xml:space="preserve"> </w:t>
      </w:r>
      <w:r w:rsidR="00F27DE3" w:rsidRPr="00355C38">
        <w:rPr>
          <w:sz w:val="28"/>
          <w:szCs w:val="28"/>
        </w:rPr>
        <w:t>В 1537</w:t>
      </w:r>
      <w:r w:rsidR="00E820EB" w:rsidRPr="00355C38">
        <w:rPr>
          <w:sz w:val="28"/>
          <w:szCs w:val="28"/>
        </w:rPr>
        <w:t xml:space="preserve"> короля Англии</w:t>
      </w:r>
      <w:r w:rsidR="00F27DE3" w:rsidRPr="00355C38">
        <w:rPr>
          <w:sz w:val="28"/>
          <w:szCs w:val="28"/>
        </w:rPr>
        <w:t xml:space="preserve"> Генриха VIII </w:t>
      </w:r>
      <w:r w:rsidR="00E820EB" w:rsidRPr="00355C38">
        <w:rPr>
          <w:sz w:val="28"/>
          <w:szCs w:val="28"/>
        </w:rPr>
        <w:t>Англиканская церковь убедила</w:t>
      </w:r>
      <w:r w:rsidR="00F27DE3" w:rsidRPr="00355C38">
        <w:rPr>
          <w:sz w:val="28"/>
          <w:szCs w:val="28"/>
        </w:rPr>
        <w:t xml:space="preserve"> дать свое высочайшее одобрение идее создания английской Библии; так возник «новый перевод». </w:t>
      </w:r>
      <w:r w:rsidR="00E820EB" w:rsidRPr="00355C38">
        <w:rPr>
          <w:sz w:val="28"/>
          <w:szCs w:val="28"/>
        </w:rPr>
        <w:t>Т</w:t>
      </w:r>
      <w:r w:rsidR="00F27DE3" w:rsidRPr="00355C38">
        <w:rPr>
          <w:sz w:val="28"/>
          <w:szCs w:val="28"/>
        </w:rPr>
        <w:t>екст был составлен из переводов Тиндала и Ковердейла с добавлением множества вероучительных примечаний.</w:t>
      </w:r>
      <w:r w:rsidR="00355C38" w:rsidRPr="00355C38">
        <w:rPr>
          <w:sz w:val="28"/>
          <w:szCs w:val="28"/>
        </w:rPr>
        <w:t xml:space="preserve"> </w:t>
      </w:r>
      <w:r w:rsidR="00F27DE3" w:rsidRPr="00355C38">
        <w:rPr>
          <w:sz w:val="28"/>
          <w:szCs w:val="28"/>
        </w:rPr>
        <w:t xml:space="preserve">В 1539 новый перевод вышел в свет, и этот увесистый том был назван </w:t>
      </w:r>
      <w:r w:rsidR="00F27DE3" w:rsidRPr="00355C38">
        <w:rPr>
          <w:i/>
          <w:iCs/>
          <w:sz w:val="28"/>
          <w:szCs w:val="28"/>
        </w:rPr>
        <w:t>Большой Библией</w:t>
      </w:r>
      <w:r w:rsidR="00F27DE3" w:rsidRPr="00355C38">
        <w:rPr>
          <w:sz w:val="28"/>
          <w:szCs w:val="28"/>
        </w:rPr>
        <w:t xml:space="preserve">. </w:t>
      </w:r>
      <w:r w:rsidR="00F27DE3" w:rsidRPr="00355C38">
        <w:rPr>
          <w:i/>
          <w:iCs/>
          <w:sz w:val="28"/>
          <w:szCs w:val="28"/>
        </w:rPr>
        <w:t>Большая Библия</w:t>
      </w:r>
      <w:r w:rsidR="00F27DE3" w:rsidRPr="00355C38">
        <w:rPr>
          <w:sz w:val="28"/>
          <w:szCs w:val="28"/>
        </w:rPr>
        <w:t xml:space="preserve"> стала официальным текстом, остальные же переводы были запрещены.</w:t>
      </w:r>
      <w:r w:rsidR="00355C38" w:rsidRPr="00355C38">
        <w:rPr>
          <w:i/>
          <w:iCs/>
          <w:sz w:val="28"/>
          <w:szCs w:val="28"/>
        </w:rPr>
        <w:t xml:space="preserve"> </w:t>
      </w:r>
      <w:r w:rsidR="00F27DE3" w:rsidRPr="00355C38">
        <w:rPr>
          <w:sz w:val="28"/>
          <w:szCs w:val="28"/>
        </w:rPr>
        <w:t>С предложением о необходимости нового авторитетного перевода выступил пуританин Джон Рейнолдс, обратившись с ним к королю Якову I в 1604. Яков одобрил идею и назначил переводчиков – «мужей ученых, числом пятьдесят четыре». Переводчики были разбиты на четыре группы, собиравшиеся в Вестминстере, Кембридже и Оксфорде; каждая группа взяла себе часть Библии, первоначальный, черновой перевод которой должен был одобряться всеми членами «компании».</w:t>
      </w:r>
      <w:r w:rsidR="00355C38" w:rsidRPr="00355C38">
        <w:rPr>
          <w:sz w:val="28"/>
          <w:szCs w:val="28"/>
        </w:rPr>
        <w:t xml:space="preserve"> </w:t>
      </w:r>
      <w:r w:rsidR="00F27DE3" w:rsidRPr="00355C38">
        <w:rPr>
          <w:i/>
          <w:iCs/>
          <w:sz w:val="28"/>
          <w:szCs w:val="28"/>
        </w:rPr>
        <w:t>Библия короля Якова</w:t>
      </w:r>
      <w:r w:rsidR="00F27DE3" w:rsidRPr="00355C38">
        <w:rPr>
          <w:sz w:val="28"/>
          <w:szCs w:val="28"/>
        </w:rPr>
        <w:t xml:space="preserve"> вышла в свет в 1611</w:t>
      </w:r>
      <w:r w:rsidR="00E820EB" w:rsidRPr="00355C38">
        <w:rPr>
          <w:sz w:val="28"/>
          <w:szCs w:val="28"/>
        </w:rPr>
        <w:t xml:space="preserve">. </w:t>
      </w:r>
      <w:r w:rsidR="00F27DE3" w:rsidRPr="00355C38">
        <w:rPr>
          <w:sz w:val="28"/>
          <w:szCs w:val="28"/>
        </w:rPr>
        <w:t xml:space="preserve">В течение почти 400 лет </w:t>
      </w:r>
      <w:r w:rsidR="00F27DE3" w:rsidRPr="00355C38">
        <w:rPr>
          <w:i/>
          <w:iCs/>
          <w:sz w:val="28"/>
          <w:szCs w:val="28"/>
        </w:rPr>
        <w:t>Библия короля Якова</w:t>
      </w:r>
      <w:r w:rsidR="00F27DE3" w:rsidRPr="00355C38">
        <w:rPr>
          <w:sz w:val="28"/>
          <w:szCs w:val="28"/>
        </w:rPr>
        <w:t xml:space="preserve"> обладала статусом официального перевода. В Англии ее называют О</w:t>
      </w:r>
      <w:r w:rsidR="00F27DE3" w:rsidRPr="00355C38">
        <w:rPr>
          <w:i/>
          <w:iCs/>
          <w:sz w:val="28"/>
          <w:szCs w:val="28"/>
        </w:rPr>
        <w:t>фициально одобренным переводом</w:t>
      </w:r>
      <w:r w:rsidR="00F27DE3" w:rsidRPr="00355C38">
        <w:rPr>
          <w:sz w:val="28"/>
          <w:szCs w:val="28"/>
        </w:rPr>
        <w:t xml:space="preserve"> (</w:t>
      </w:r>
      <w:r w:rsidR="00F27DE3" w:rsidRPr="00355C38">
        <w:rPr>
          <w:i/>
          <w:iCs/>
          <w:sz w:val="28"/>
          <w:szCs w:val="28"/>
        </w:rPr>
        <w:t>Authorized Version</w:t>
      </w:r>
      <w:r w:rsidR="00F27DE3" w:rsidRPr="00355C38">
        <w:rPr>
          <w:sz w:val="28"/>
          <w:szCs w:val="28"/>
        </w:rPr>
        <w:t>), хотя ни королевский дом, ни парламент не издавали никаких официальных актов по этому поводу.</w:t>
      </w:r>
      <w:r w:rsidR="00355C38" w:rsidRPr="00355C38">
        <w:rPr>
          <w:sz w:val="28"/>
          <w:szCs w:val="28"/>
        </w:rPr>
        <w:t xml:space="preserve"> </w:t>
      </w:r>
    </w:p>
    <w:p w:rsidR="009D79F0" w:rsidRPr="00355C38" w:rsidRDefault="00E820EB" w:rsidP="00355C3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5C38">
        <w:rPr>
          <w:iCs/>
          <w:sz w:val="28"/>
          <w:szCs w:val="28"/>
        </w:rPr>
        <w:t>Новое время.</w:t>
      </w:r>
      <w:r w:rsidR="00355C38" w:rsidRPr="00355C38">
        <w:rPr>
          <w:iCs/>
          <w:sz w:val="28"/>
          <w:szCs w:val="28"/>
        </w:rPr>
        <w:t xml:space="preserve"> </w:t>
      </w:r>
      <w:r w:rsidR="00F27DE3" w:rsidRPr="00355C38">
        <w:rPr>
          <w:sz w:val="28"/>
          <w:szCs w:val="28"/>
        </w:rPr>
        <w:t xml:space="preserve">В </w:t>
      </w:r>
      <w:r w:rsidRPr="00355C38">
        <w:rPr>
          <w:sz w:val="28"/>
          <w:szCs w:val="28"/>
        </w:rPr>
        <w:t xml:space="preserve">20 веке была предпринята </w:t>
      </w:r>
      <w:r w:rsidR="00F27DE3" w:rsidRPr="00355C38">
        <w:rPr>
          <w:sz w:val="28"/>
          <w:szCs w:val="28"/>
        </w:rPr>
        <w:t>попытка создать авторитетн</w:t>
      </w:r>
      <w:r w:rsidRPr="00355C38">
        <w:rPr>
          <w:sz w:val="28"/>
          <w:szCs w:val="28"/>
        </w:rPr>
        <w:t>ый текст английской Библии для нового времени.</w:t>
      </w:r>
      <w:r w:rsidR="00F27DE3" w:rsidRPr="00355C38">
        <w:rPr>
          <w:sz w:val="28"/>
          <w:szCs w:val="28"/>
        </w:rPr>
        <w:t xml:space="preserve"> </w:t>
      </w:r>
      <w:r w:rsidR="00F27DE3" w:rsidRPr="00355C38">
        <w:rPr>
          <w:i/>
          <w:iCs/>
          <w:sz w:val="28"/>
          <w:szCs w:val="28"/>
        </w:rPr>
        <w:t>Новая Английская Библия</w:t>
      </w:r>
      <w:r w:rsidR="00F27DE3" w:rsidRPr="00355C38">
        <w:rPr>
          <w:sz w:val="28"/>
          <w:szCs w:val="28"/>
        </w:rPr>
        <w:t xml:space="preserve"> (Новый Завет, 1961; Новый Завет, Ветхий Завет и Апокрифы, 1969) – это абсолютно новый, свежий перевод оригинальных текстов на естественный, разговорный английский язык 20 в</w:t>
      </w:r>
      <w:r w:rsidRPr="00355C38">
        <w:rPr>
          <w:sz w:val="28"/>
          <w:szCs w:val="28"/>
        </w:rPr>
        <w:t>ека</w:t>
      </w:r>
      <w:r w:rsidR="00F27DE3" w:rsidRPr="00355C38">
        <w:rPr>
          <w:sz w:val="28"/>
          <w:szCs w:val="28"/>
        </w:rPr>
        <w:t>. Таким образом, этот перевод расстается с традицией, восходящей к Тиндалу. Перевод вышел в свет при поддержке и участии всех христианских церквей Великобритании за исключением Римско-католической церкви.</w:t>
      </w:r>
      <w:r w:rsidR="00355C38" w:rsidRPr="00355C38">
        <w:rPr>
          <w:sz w:val="28"/>
          <w:szCs w:val="28"/>
        </w:rPr>
        <w:t xml:space="preserve"> </w:t>
      </w:r>
    </w:p>
    <w:p w:rsidR="00171752" w:rsidRPr="00355C38" w:rsidRDefault="00171752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689A" w:rsidRPr="00355C38" w:rsidRDefault="007F689A" w:rsidP="00355C38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1.2. Классиф</w:t>
      </w:r>
      <w:r w:rsidR="00355C38" w:rsidRPr="00355C38">
        <w:rPr>
          <w:color w:val="000000"/>
          <w:sz w:val="28"/>
          <w:szCs w:val="28"/>
        </w:rPr>
        <w:t>икация библейских фразеологизмо</w:t>
      </w:r>
    </w:p>
    <w:p w:rsidR="00355C38" w:rsidRPr="00355C38" w:rsidRDefault="00355C38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5F06" w:rsidRPr="00355C38" w:rsidRDefault="007F689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Большое количество библейских фразеологических единиц (БФЕ) встречается во многих языках народов, исповедующих христианскую религию, и, следовательно,</w:t>
      </w:r>
      <w:r w:rsidR="00A750D3" w:rsidRPr="00355C38">
        <w:rPr>
          <w:color w:val="000000"/>
          <w:sz w:val="28"/>
          <w:szCs w:val="28"/>
        </w:rPr>
        <w:t xml:space="preserve"> они представляли интерес для изучения.</w:t>
      </w:r>
      <w:r w:rsidRPr="00355C38">
        <w:rPr>
          <w:color w:val="000000"/>
          <w:sz w:val="28"/>
          <w:szCs w:val="28"/>
        </w:rPr>
        <w:t xml:space="preserve"> </w:t>
      </w:r>
      <w:r w:rsidR="006832B2" w:rsidRPr="00355C38">
        <w:rPr>
          <w:color w:val="000000"/>
          <w:sz w:val="28"/>
          <w:szCs w:val="28"/>
        </w:rPr>
        <w:t xml:space="preserve">В мире не существует единой и общепризнанной классификации библеизмов, так как это понятие довольно-таки широкое. </w:t>
      </w:r>
      <w:r w:rsidR="00A750D3" w:rsidRPr="00355C38">
        <w:rPr>
          <w:color w:val="000000"/>
          <w:sz w:val="28"/>
          <w:szCs w:val="28"/>
        </w:rPr>
        <w:t>Языковеды классифицировали библеизмы по разным принципам.</w:t>
      </w:r>
      <w:r w:rsidR="006832B2" w:rsidRPr="00355C38">
        <w:rPr>
          <w:color w:val="000000"/>
          <w:sz w:val="28"/>
          <w:szCs w:val="28"/>
        </w:rPr>
        <w:t xml:space="preserve"> Ниже представлены три</w:t>
      </w:r>
      <w:r w:rsidR="008C0032" w:rsidRPr="00355C38">
        <w:rPr>
          <w:color w:val="000000"/>
          <w:sz w:val="28"/>
          <w:szCs w:val="28"/>
        </w:rPr>
        <w:t xml:space="preserve"> разных</w:t>
      </w:r>
      <w:r w:rsidR="00355C38" w:rsidRPr="00355C38">
        <w:rPr>
          <w:color w:val="000000"/>
          <w:sz w:val="28"/>
          <w:szCs w:val="28"/>
        </w:rPr>
        <w:t xml:space="preserve"> </w:t>
      </w:r>
      <w:r w:rsidR="006832B2" w:rsidRPr="00355C38">
        <w:rPr>
          <w:color w:val="000000"/>
          <w:sz w:val="28"/>
          <w:szCs w:val="28"/>
        </w:rPr>
        <w:t>классификации библеизмов,</w:t>
      </w:r>
      <w:r w:rsidR="008C0032" w:rsidRPr="00355C38">
        <w:rPr>
          <w:color w:val="000000"/>
          <w:sz w:val="28"/>
          <w:szCs w:val="28"/>
        </w:rPr>
        <w:t xml:space="preserve"> которые отличаются основополагающими принципами.</w:t>
      </w:r>
      <w:r w:rsidR="006832B2" w:rsidRPr="00355C38">
        <w:rPr>
          <w:color w:val="000000"/>
          <w:sz w:val="28"/>
          <w:szCs w:val="28"/>
        </w:rPr>
        <w:t xml:space="preserve"> </w:t>
      </w:r>
    </w:p>
    <w:p w:rsidR="0083502A" w:rsidRPr="00355C38" w:rsidRDefault="0083502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С точки зрения происхождения библеизмов, А.Берих и Й.Матешич, выделяют:</w:t>
      </w:r>
    </w:p>
    <w:p w:rsidR="0083502A" w:rsidRPr="00355C38" w:rsidRDefault="00775071" w:rsidP="00355C38">
      <w:pPr>
        <w:numPr>
          <w:ilvl w:val="0"/>
          <w:numId w:val="9"/>
        </w:numPr>
        <w:tabs>
          <w:tab w:val="clear" w:pos="360"/>
          <w:tab w:val="num" w:pos="-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В</w:t>
      </w:r>
      <w:r w:rsidR="0083502A" w:rsidRPr="00355C38">
        <w:rPr>
          <w:color w:val="000000"/>
          <w:sz w:val="28"/>
          <w:szCs w:val="28"/>
        </w:rPr>
        <w:t>ыражения, которые уже в тексте Библии отличаются целостностью значения (</w:t>
      </w:r>
      <w:r w:rsidR="00D7239E" w:rsidRPr="00355C38">
        <w:rPr>
          <w:color w:val="000000"/>
          <w:sz w:val="28"/>
          <w:szCs w:val="28"/>
          <w:lang w:val="en-US"/>
        </w:rPr>
        <w:t>to</w:t>
      </w:r>
      <w:r w:rsidR="00D7239E" w:rsidRPr="00355C38">
        <w:rPr>
          <w:color w:val="000000"/>
          <w:sz w:val="28"/>
          <w:szCs w:val="28"/>
        </w:rPr>
        <w:t xml:space="preserve"> </w:t>
      </w:r>
      <w:r w:rsidR="00D7239E" w:rsidRPr="00355C38">
        <w:rPr>
          <w:color w:val="000000"/>
          <w:sz w:val="28"/>
          <w:szCs w:val="28"/>
          <w:lang w:val="en-US"/>
        </w:rPr>
        <w:t>keep</w:t>
      </w:r>
      <w:r w:rsidR="00D7239E" w:rsidRPr="00355C38">
        <w:rPr>
          <w:color w:val="000000"/>
          <w:sz w:val="28"/>
          <w:szCs w:val="28"/>
        </w:rPr>
        <w:t xml:space="preserve"> </w:t>
      </w:r>
      <w:r w:rsidR="00D7239E" w:rsidRPr="00355C38">
        <w:rPr>
          <w:color w:val="000000"/>
          <w:sz w:val="28"/>
          <w:szCs w:val="28"/>
          <w:lang w:val="en-US"/>
        </w:rPr>
        <w:t>as</w:t>
      </w:r>
      <w:r w:rsidR="00D7239E" w:rsidRPr="00355C38">
        <w:rPr>
          <w:color w:val="000000"/>
          <w:sz w:val="28"/>
          <w:szCs w:val="28"/>
        </w:rPr>
        <w:t xml:space="preserve"> </w:t>
      </w:r>
      <w:r w:rsidR="00D7239E" w:rsidRPr="00355C38">
        <w:rPr>
          <w:color w:val="000000"/>
          <w:sz w:val="28"/>
          <w:szCs w:val="28"/>
          <w:lang w:val="en-US"/>
        </w:rPr>
        <w:t>the</w:t>
      </w:r>
      <w:r w:rsidR="00D7239E" w:rsidRPr="00355C38">
        <w:rPr>
          <w:color w:val="000000"/>
          <w:sz w:val="28"/>
          <w:szCs w:val="28"/>
        </w:rPr>
        <w:t xml:space="preserve"> </w:t>
      </w:r>
      <w:r w:rsidR="00D7239E" w:rsidRPr="00355C38">
        <w:rPr>
          <w:color w:val="000000"/>
          <w:sz w:val="28"/>
          <w:szCs w:val="28"/>
          <w:lang w:val="en-US"/>
        </w:rPr>
        <w:t>apple</w:t>
      </w:r>
      <w:r w:rsidR="00D7239E" w:rsidRPr="00355C38">
        <w:rPr>
          <w:color w:val="000000"/>
          <w:sz w:val="28"/>
          <w:szCs w:val="28"/>
        </w:rPr>
        <w:t xml:space="preserve"> </w:t>
      </w:r>
      <w:r w:rsidR="00D7239E" w:rsidRPr="00355C38">
        <w:rPr>
          <w:color w:val="000000"/>
          <w:sz w:val="28"/>
          <w:szCs w:val="28"/>
          <w:lang w:val="en-US"/>
        </w:rPr>
        <w:t>of</w:t>
      </w:r>
      <w:r w:rsidR="00D7239E" w:rsidRPr="00355C38">
        <w:rPr>
          <w:color w:val="000000"/>
          <w:sz w:val="28"/>
          <w:szCs w:val="28"/>
        </w:rPr>
        <w:t xml:space="preserve"> </w:t>
      </w:r>
      <w:r w:rsidR="00D7239E" w:rsidRPr="00355C38">
        <w:rPr>
          <w:color w:val="000000"/>
          <w:sz w:val="28"/>
          <w:szCs w:val="28"/>
          <w:lang w:val="en-US"/>
        </w:rPr>
        <w:t>smb</w:t>
      </w:r>
      <w:r w:rsidR="00D7239E" w:rsidRPr="00355C38">
        <w:rPr>
          <w:color w:val="000000"/>
          <w:sz w:val="28"/>
          <w:szCs w:val="28"/>
        </w:rPr>
        <w:t>’</w:t>
      </w:r>
      <w:r w:rsidR="00D7239E" w:rsidRPr="00355C38">
        <w:rPr>
          <w:color w:val="000000"/>
          <w:sz w:val="28"/>
          <w:szCs w:val="28"/>
          <w:lang w:val="en-US"/>
        </w:rPr>
        <w:t>s</w:t>
      </w:r>
      <w:r w:rsidR="00D7239E" w:rsidRPr="00355C38">
        <w:rPr>
          <w:color w:val="000000"/>
          <w:sz w:val="28"/>
          <w:szCs w:val="28"/>
        </w:rPr>
        <w:t xml:space="preserve"> </w:t>
      </w:r>
      <w:r w:rsidR="00D7239E" w:rsidRPr="00355C38">
        <w:rPr>
          <w:color w:val="000000"/>
          <w:sz w:val="28"/>
          <w:szCs w:val="28"/>
          <w:lang w:val="en-US"/>
        </w:rPr>
        <w:t>eye</w:t>
      </w:r>
      <w:r w:rsidR="00D7239E" w:rsidRPr="00355C38">
        <w:rPr>
          <w:color w:val="000000"/>
          <w:sz w:val="28"/>
          <w:szCs w:val="28"/>
        </w:rPr>
        <w:t xml:space="preserve"> - хранить</w:t>
      </w:r>
      <w:r w:rsidR="0083502A" w:rsidRPr="00355C38">
        <w:rPr>
          <w:color w:val="000000"/>
          <w:sz w:val="28"/>
          <w:szCs w:val="28"/>
        </w:rPr>
        <w:t xml:space="preserve"> как зеницу ока, </w:t>
      </w:r>
      <w:r w:rsidR="00D7239E" w:rsidRPr="00355C38">
        <w:rPr>
          <w:color w:val="000000"/>
          <w:sz w:val="28"/>
          <w:szCs w:val="28"/>
          <w:lang w:val="en-US"/>
        </w:rPr>
        <w:t>alpha</w:t>
      </w:r>
      <w:r w:rsidR="00D7239E" w:rsidRPr="00355C38">
        <w:rPr>
          <w:color w:val="000000"/>
          <w:sz w:val="28"/>
          <w:szCs w:val="28"/>
        </w:rPr>
        <w:t xml:space="preserve"> </w:t>
      </w:r>
      <w:r w:rsidR="00D7239E" w:rsidRPr="00355C38">
        <w:rPr>
          <w:color w:val="000000"/>
          <w:sz w:val="28"/>
          <w:szCs w:val="28"/>
          <w:lang w:val="en-US"/>
        </w:rPr>
        <w:t>and</w:t>
      </w:r>
      <w:r w:rsidR="00D7239E" w:rsidRPr="00355C38">
        <w:rPr>
          <w:color w:val="000000"/>
          <w:sz w:val="28"/>
          <w:szCs w:val="28"/>
        </w:rPr>
        <w:t xml:space="preserve"> </w:t>
      </w:r>
      <w:r w:rsidR="00D7239E" w:rsidRPr="00355C38">
        <w:rPr>
          <w:color w:val="000000"/>
          <w:sz w:val="28"/>
          <w:szCs w:val="28"/>
          <w:lang w:val="en-US"/>
        </w:rPr>
        <w:t>omega</w:t>
      </w:r>
      <w:r w:rsidR="00CE18E6" w:rsidRPr="00355C38">
        <w:rPr>
          <w:color w:val="000000"/>
          <w:sz w:val="28"/>
          <w:szCs w:val="28"/>
        </w:rPr>
        <w:t xml:space="preserve"> – альфа и омега</w:t>
      </w:r>
      <w:r w:rsidRPr="00355C38">
        <w:rPr>
          <w:color w:val="000000"/>
          <w:sz w:val="28"/>
          <w:szCs w:val="28"/>
        </w:rPr>
        <w:t>).</w:t>
      </w:r>
    </w:p>
    <w:p w:rsidR="0083502A" w:rsidRPr="00355C38" w:rsidRDefault="00775071" w:rsidP="00355C38">
      <w:pPr>
        <w:numPr>
          <w:ilvl w:val="0"/>
          <w:numId w:val="9"/>
        </w:numPr>
        <w:tabs>
          <w:tab w:val="clear" w:pos="360"/>
          <w:tab w:val="num" w:pos="-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Ф</w:t>
      </w:r>
      <w:r w:rsidR="0083502A" w:rsidRPr="00355C38">
        <w:rPr>
          <w:color w:val="000000"/>
          <w:sz w:val="28"/>
          <w:szCs w:val="28"/>
        </w:rPr>
        <w:t>разеологизмы, образованные на базе свободных словосочетаний Библии, но получившие новое фразеологическое значение (</w:t>
      </w:r>
      <w:r w:rsidR="00CE30E2" w:rsidRPr="00355C38">
        <w:rPr>
          <w:color w:val="000000"/>
          <w:sz w:val="28"/>
          <w:szCs w:val="28"/>
          <w:lang w:val="en-US"/>
        </w:rPr>
        <w:t>to</w:t>
      </w:r>
      <w:r w:rsidR="00CE30E2" w:rsidRPr="00355C38">
        <w:rPr>
          <w:color w:val="000000"/>
          <w:sz w:val="28"/>
          <w:szCs w:val="28"/>
        </w:rPr>
        <w:t xml:space="preserve"> </w:t>
      </w:r>
      <w:r w:rsidR="00CE30E2" w:rsidRPr="00355C38">
        <w:rPr>
          <w:color w:val="000000"/>
          <w:sz w:val="28"/>
          <w:szCs w:val="28"/>
          <w:lang w:val="en-US"/>
        </w:rPr>
        <w:t>hide</w:t>
      </w:r>
      <w:r w:rsidR="00CE30E2" w:rsidRPr="00355C38">
        <w:rPr>
          <w:color w:val="000000"/>
          <w:sz w:val="28"/>
          <w:szCs w:val="28"/>
        </w:rPr>
        <w:t xml:space="preserve"> </w:t>
      </w:r>
      <w:r w:rsidR="00CE30E2" w:rsidRPr="00355C38">
        <w:rPr>
          <w:color w:val="000000"/>
          <w:sz w:val="28"/>
          <w:szCs w:val="28"/>
          <w:lang w:val="en-US"/>
        </w:rPr>
        <w:t>one</w:t>
      </w:r>
      <w:r w:rsidR="00CE30E2" w:rsidRPr="00355C38">
        <w:rPr>
          <w:color w:val="000000"/>
          <w:sz w:val="28"/>
          <w:szCs w:val="28"/>
        </w:rPr>
        <w:t>’</w:t>
      </w:r>
      <w:r w:rsidR="00CE30E2" w:rsidRPr="00355C38">
        <w:rPr>
          <w:color w:val="000000"/>
          <w:sz w:val="28"/>
          <w:szCs w:val="28"/>
          <w:lang w:val="en-US"/>
        </w:rPr>
        <w:t>s</w:t>
      </w:r>
      <w:r w:rsidR="00CE30E2" w:rsidRPr="00355C38">
        <w:rPr>
          <w:color w:val="000000"/>
          <w:sz w:val="28"/>
          <w:szCs w:val="28"/>
        </w:rPr>
        <w:t xml:space="preserve"> </w:t>
      </w:r>
      <w:r w:rsidR="00CE30E2" w:rsidRPr="00355C38">
        <w:rPr>
          <w:color w:val="000000"/>
          <w:sz w:val="28"/>
          <w:szCs w:val="28"/>
          <w:lang w:val="en-US"/>
        </w:rPr>
        <w:t>light</w:t>
      </w:r>
      <w:r w:rsidR="00CE30E2" w:rsidRPr="00355C38">
        <w:rPr>
          <w:color w:val="000000"/>
          <w:sz w:val="28"/>
          <w:szCs w:val="28"/>
        </w:rPr>
        <w:t xml:space="preserve"> </w:t>
      </w:r>
      <w:r w:rsidR="00CE30E2" w:rsidRPr="00355C38">
        <w:rPr>
          <w:color w:val="000000"/>
          <w:sz w:val="28"/>
          <w:szCs w:val="28"/>
          <w:lang w:val="en-US"/>
        </w:rPr>
        <w:t>under</w:t>
      </w:r>
      <w:r w:rsidR="00CE30E2" w:rsidRPr="00355C38">
        <w:rPr>
          <w:color w:val="000000"/>
          <w:sz w:val="28"/>
          <w:szCs w:val="28"/>
        </w:rPr>
        <w:t xml:space="preserve"> </w:t>
      </w:r>
      <w:r w:rsidR="00CE30E2" w:rsidRPr="00355C38">
        <w:rPr>
          <w:color w:val="000000"/>
          <w:sz w:val="28"/>
          <w:szCs w:val="28"/>
          <w:lang w:val="en-US"/>
        </w:rPr>
        <w:t>a</w:t>
      </w:r>
      <w:r w:rsidR="00CE30E2" w:rsidRPr="00355C38">
        <w:rPr>
          <w:color w:val="000000"/>
          <w:sz w:val="28"/>
          <w:szCs w:val="28"/>
        </w:rPr>
        <w:t xml:space="preserve"> </w:t>
      </w:r>
      <w:r w:rsidR="00CE30E2" w:rsidRPr="00355C38">
        <w:rPr>
          <w:color w:val="000000"/>
          <w:sz w:val="28"/>
          <w:szCs w:val="28"/>
          <w:lang w:val="en-US"/>
        </w:rPr>
        <w:t>bushel</w:t>
      </w:r>
      <w:r w:rsidR="00CE18E6" w:rsidRPr="00355C38">
        <w:rPr>
          <w:color w:val="000000"/>
          <w:sz w:val="28"/>
          <w:szCs w:val="28"/>
        </w:rPr>
        <w:t xml:space="preserve"> – зарыть талант в землю</w:t>
      </w:r>
      <w:r w:rsidRPr="00355C38">
        <w:rPr>
          <w:color w:val="000000"/>
          <w:sz w:val="28"/>
          <w:szCs w:val="28"/>
        </w:rPr>
        <w:t>).</w:t>
      </w:r>
    </w:p>
    <w:p w:rsidR="0083502A" w:rsidRPr="00355C38" w:rsidRDefault="0083502A" w:rsidP="00355C38">
      <w:pPr>
        <w:numPr>
          <w:ilvl w:val="0"/>
          <w:numId w:val="9"/>
        </w:numPr>
        <w:tabs>
          <w:tab w:val="clear" w:pos="360"/>
          <w:tab w:val="num" w:pos="-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фразеологические единицы, не представленные данным лексическим составом в Библии, н</w:t>
      </w:r>
      <w:r w:rsidR="008C0032" w:rsidRPr="00355C38">
        <w:rPr>
          <w:color w:val="000000"/>
          <w:sz w:val="28"/>
          <w:szCs w:val="28"/>
        </w:rPr>
        <w:t>о семантически определенны</w:t>
      </w:r>
      <w:r w:rsidR="00355C38"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</w:rPr>
        <w:t>ее текстам (</w:t>
      </w:r>
      <w:r w:rsidR="00D7239E" w:rsidRPr="00355C38">
        <w:rPr>
          <w:color w:val="000000"/>
          <w:sz w:val="28"/>
          <w:szCs w:val="28"/>
          <w:lang w:val="en-US"/>
        </w:rPr>
        <w:t>forbidden</w:t>
      </w:r>
      <w:r w:rsidR="00D7239E" w:rsidRPr="00355C38">
        <w:rPr>
          <w:color w:val="000000"/>
          <w:sz w:val="28"/>
          <w:szCs w:val="28"/>
        </w:rPr>
        <w:t xml:space="preserve"> </w:t>
      </w:r>
      <w:r w:rsidR="00D7239E" w:rsidRPr="00355C38">
        <w:rPr>
          <w:color w:val="000000"/>
          <w:sz w:val="28"/>
          <w:szCs w:val="28"/>
          <w:lang w:val="en-US"/>
        </w:rPr>
        <w:t>fruit</w:t>
      </w:r>
      <w:r w:rsidR="00CE18E6" w:rsidRPr="00355C38">
        <w:rPr>
          <w:color w:val="000000"/>
          <w:sz w:val="28"/>
          <w:szCs w:val="28"/>
        </w:rPr>
        <w:t xml:space="preserve"> – запретный плод</w:t>
      </w:r>
      <w:r w:rsidRPr="00355C38">
        <w:rPr>
          <w:color w:val="000000"/>
          <w:sz w:val="28"/>
          <w:szCs w:val="28"/>
        </w:rPr>
        <w:t>).</w:t>
      </w:r>
    </w:p>
    <w:p w:rsidR="0083502A" w:rsidRPr="00355C38" w:rsidRDefault="0083502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Ю.А.Гвоздарев дополняет приведенную выше классификацию и выделяет четвертый тип библейских выражений – фразеологизмы, обусловленные общим содержанием Библии (</w:t>
      </w:r>
      <w:r w:rsidR="003F3778" w:rsidRPr="00355C38">
        <w:rPr>
          <w:color w:val="000000"/>
          <w:sz w:val="28"/>
          <w:szCs w:val="28"/>
          <w:lang w:val="en-US"/>
        </w:rPr>
        <w:t>the</w:t>
      </w:r>
      <w:r w:rsidR="003F3778" w:rsidRPr="00355C38">
        <w:rPr>
          <w:color w:val="000000"/>
          <w:sz w:val="28"/>
          <w:szCs w:val="28"/>
        </w:rPr>
        <w:t xml:space="preserve"> </w:t>
      </w:r>
      <w:r w:rsidR="003F3778" w:rsidRPr="00355C38">
        <w:rPr>
          <w:color w:val="000000"/>
          <w:sz w:val="28"/>
          <w:szCs w:val="28"/>
          <w:lang w:val="en-US"/>
        </w:rPr>
        <w:t>end</w:t>
      </w:r>
      <w:r w:rsidR="003F3778" w:rsidRPr="00355C38">
        <w:rPr>
          <w:color w:val="000000"/>
          <w:sz w:val="28"/>
          <w:szCs w:val="28"/>
        </w:rPr>
        <w:t xml:space="preserve"> </w:t>
      </w:r>
      <w:r w:rsidR="003F3778" w:rsidRPr="00355C38">
        <w:rPr>
          <w:color w:val="000000"/>
          <w:sz w:val="28"/>
          <w:szCs w:val="28"/>
          <w:lang w:val="en-US"/>
        </w:rPr>
        <w:t>of</w:t>
      </w:r>
      <w:r w:rsidR="003F3778" w:rsidRPr="00355C38">
        <w:rPr>
          <w:color w:val="000000"/>
          <w:sz w:val="28"/>
          <w:szCs w:val="28"/>
        </w:rPr>
        <w:t xml:space="preserve"> </w:t>
      </w:r>
      <w:r w:rsidR="003F3778" w:rsidRPr="00355C38">
        <w:rPr>
          <w:color w:val="000000"/>
          <w:sz w:val="28"/>
          <w:szCs w:val="28"/>
          <w:lang w:val="en-US"/>
        </w:rPr>
        <w:t>the</w:t>
      </w:r>
      <w:r w:rsidR="003F3778" w:rsidRPr="00355C38">
        <w:rPr>
          <w:color w:val="000000"/>
          <w:sz w:val="28"/>
          <w:szCs w:val="28"/>
        </w:rPr>
        <w:t xml:space="preserve"> </w:t>
      </w:r>
      <w:r w:rsidR="003F3778" w:rsidRPr="00355C38">
        <w:rPr>
          <w:color w:val="000000"/>
          <w:sz w:val="28"/>
          <w:szCs w:val="28"/>
          <w:lang w:val="en-US"/>
        </w:rPr>
        <w:t>World</w:t>
      </w:r>
      <w:r w:rsidRPr="00355C38">
        <w:rPr>
          <w:color w:val="000000"/>
          <w:sz w:val="28"/>
          <w:szCs w:val="28"/>
        </w:rPr>
        <w:t>).</w:t>
      </w:r>
    </w:p>
    <w:p w:rsidR="00204478" w:rsidRPr="00355C38" w:rsidRDefault="00FE6F73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Матвеева Н.П. </w:t>
      </w:r>
      <w:r w:rsidR="00204478" w:rsidRPr="00355C38">
        <w:rPr>
          <w:color w:val="000000"/>
          <w:sz w:val="28"/>
          <w:szCs w:val="28"/>
        </w:rPr>
        <w:t>разделяет</w:t>
      </w:r>
      <w:r w:rsidR="007F689A" w:rsidRPr="00355C38">
        <w:rPr>
          <w:color w:val="000000"/>
          <w:sz w:val="28"/>
          <w:szCs w:val="28"/>
        </w:rPr>
        <w:t xml:space="preserve"> БФЕ </w:t>
      </w:r>
      <w:r w:rsidR="00204478" w:rsidRPr="00355C38">
        <w:rPr>
          <w:color w:val="000000"/>
          <w:sz w:val="28"/>
          <w:szCs w:val="28"/>
        </w:rPr>
        <w:t>на две большие группы:</w:t>
      </w:r>
    </w:p>
    <w:p w:rsidR="007F689A" w:rsidRPr="00355C38" w:rsidRDefault="00204478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  <w:lang w:val="en-US"/>
        </w:rPr>
        <w:t>1) «</w:t>
      </w:r>
      <w:r w:rsidRPr="00355C38">
        <w:rPr>
          <w:color w:val="000000"/>
          <w:sz w:val="28"/>
          <w:szCs w:val="28"/>
        </w:rPr>
        <w:t>Д</w:t>
      </w:r>
      <w:r w:rsidR="007F689A" w:rsidRPr="00355C38">
        <w:rPr>
          <w:color w:val="000000"/>
          <w:sz w:val="28"/>
          <w:szCs w:val="28"/>
        </w:rPr>
        <w:t>обиблейски</w:t>
      </w:r>
      <w:r w:rsidRPr="00355C38">
        <w:rPr>
          <w:color w:val="000000"/>
          <w:sz w:val="28"/>
          <w:szCs w:val="28"/>
        </w:rPr>
        <w:t>е</w:t>
      </w:r>
      <w:r w:rsidR="007F689A" w:rsidRPr="00355C38">
        <w:rPr>
          <w:color w:val="000000"/>
          <w:sz w:val="28"/>
          <w:szCs w:val="28"/>
          <w:lang w:val="en-US"/>
        </w:rPr>
        <w:t>» (</w:t>
      </w:r>
      <w:r w:rsidR="003F5FA9" w:rsidRPr="00355C38">
        <w:rPr>
          <w:color w:val="000000"/>
          <w:sz w:val="28"/>
          <w:szCs w:val="28"/>
          <w:lang w:val="en-US"/>
        </w:rPr>
        <w:t>the root of</w:t>
      </w:r>
      <w:r w:rsidR="009D79F0" w:rsidRPr="00355C38">
        <w:rPr>
          <w:color w:val="000000"/>
          <w:sz w:val="28"/>
          <w:szCs w:val="28"/>
          <w:lang w:val="en-US"/>
        </w:rPr>
        <w:t xml:space="preserve"> the</w:t>
      </w:r>
      <w:r w:rsidR="003F5FA9" w:rsidRPr="00355C38">
        <w:rPr>
          <w:color w:val="000000"/>
          <w:sz w:val="28"/>
          <w:szCs w:val="28"/>
          <w:lang w:val="en-US"/>
        </w:rPr>
        <w:t xml:space="preserve"> evil</w:t>
      </w:r>
      <w:r w:rsidR="00CE18E6" w:rsidRPr="00355C38">
        <w:rPr>
          <w:color w:val="000000"/>
          <w:sz w:val="28"/>
          <w:szCs w:val="28"/>
          <w:lang w:val="en-US"/>
        </w:rPr>
        <w:t xml:space="preserve"> – </w:t>
      </w:r>
      <w:r w:rsidR="00CE18E6" w:rsidRPr="00355C38">
        <w:rPr>
          <w:color w:val="000000"/>
          <w:sz w:val="28"/>
          <w:szCs w:val="28"/>
        </w:rPr>
        <w:t>корень</w:t>
      </w:r>
      <w:r w:rsidR="00CE18E6" w:rsidRPr="00355C38">
        <w:rPr>
          <w:color w:val="000000"/>
          <w:sz w:val="28"/>
          <w:szCs w:val="28"/>
          <w:lang w:val="en-US"/>
        </w:rPr>
        <w:t xml:space="preserve"> </w:t>
      </w:r>
      <w:r w:rsidR="00CE18E6" w:rsidRPr="00355C38">
        <w:rPr>
          <w:color w:val="000000"/>
          <w:sz w:val="28"/>
          <w:szCs w:val="28"/>
        </w:rPr>
        <w:t>зла</w:t>
      </w:r>
      <w:r w:rsidR="003F5FA9" w:rsidRPr="00355C38">
        <w:rPr>
          <w:color w:val="000000"/>
          <w:sz w:val="28"/>
          <w:szCs w:val="28"/>
          <w:lang w:val="en-US"/>
        </w:rPr>
        <w:t>, the salt of the Earth</w:t>
      </w:r>
      <w:r w:rsidR="00CE18E6" w:rsidRPr="00355C38">
        <w:rPr>
          <w:color w:val="000000"/>
          <w:sz w:val="28"/>
          <w:szCs w:val="28"/>
          <w:lang w:val="en-US"/>
        </w:rPr>
        <w:t xml:space="preserve"> – </w:t>
      </w:r>
      <w:r w:rsidR="00CE18E6" w:rsidRPr="00355C38">
        <w:rPr>
          <w:color w:val="000000"/>
          <w:sz w:val="28"/>
          <w:szCs w:val="28"/>
        </w:rPr>
        <w:t>соль</w:t>
      </w:r>
      <w:r w:rsidR="00CE18E6" w:rsidRPr="00355C38">
        <w:rPr>
          <w:color w:val="000000"/>
          <w:sz w:val="28"/>
          <w:szCs w:val="28"/>
          <w:lang w:val="en-US"/>
        </w:rPr>
        <w:t xml:space="preserve"> </w:t>
      </w:r>
      <w:r w:rsidR="00CE18E6" w:rsidRPr="00355C38">
        <w:rPr>
          <w:color w:val="000000"/>
          <w:sz w:val="28"/>
          <w:szCs w:val="28"/>
        </w:rPr>
        <w:t>земли</w:t>
      </w:r>
      <w:r w:rsidR="007F689A" w:rsidRPr="00355C38">
        <w:rPr>
          <w:color w:val="000000"/>
          <w:sz w:val="28"/>
          <w:szCs w:val="28"/>
          <w:lang w:val="en-US"/>
        </w:rPr>
        <w:t xml:space="preserve">). </w:t>
      </w:r>
      <w:r w:rsidR="007F689A" w:rsidRPr="00355C38">
        <w:rPr>
          <w:color w:val="000000"/>
          <w:sz w:val="28"/>
          <w:szCs w:val="28"/>
        </w:rPr>
        <w:t>Это фразеологизмы, которые уже в Библии употреблялись как метафорические обобщенно-образные обороты. К группе добиблейских фразеологизмов примыкают многочисленные</w:t>
      </w:r>
      <w:r w:rsidR="00355C38" w:rsidRPr="00355C38">
        <w:rPr>
          <w:color w:val="000000"/>
          <w:sz w:val="28"/>
          <w:szCs w:val="28"/>
        </w:rPr>
        <w:t xml:space="preserve"> </w:t>
      </w:r>
      <w:r w:rsidR="007F689A" w:rsidRPr="00355C38">
        <w:rPr>
          <w:color w:val="000000"/>
          <w:sz w:val="28"/>
          <w:szCs w:val="28"/>
        </w:rPr>
        <w:t>собственно библейские метафорические обороты, использованные в притчах и проповедях Иисуса Христа, пророков, евангелистов (</w:t>
      </w:r>
      <w:r w:rsidR="00DF00B0" w:rsidRPr="00355C38">
        <w:rPr>
          <w:color w:val="000000"/>
          <w:sz w:val="28"/>
          <w:szCs w:val="28"/>
          <w:lang w:val="en-US"/>
        </w:rPr>
        <w:t>example</w:t>
      </w:r>
      <w:r w:rsidR="00DF00B0" w:rsidRPr="00355C38">
        <w:rPr>
          <w:color w:val="000000"/>
          <w:sz w:val="28"/>
          <w:szCs w:val="28"/>
        </w:rPr>
        <w:t xml:space="preserve">: </w:t>
      </w:r>
      <w:r w:rsidR="00DF00B0" w:rsidRPr="00355C38">
        <w:rPr>
          <w:color w:val="000000"/>
          <w:sz w:val="28"/>
          <w:szCs w:val="28"/>
          <w:lang w:val="en-US"/>
        </w:rPr>
        <w:t>a</w:t>
      </w:r>
      <w:r w:rsidR="00DF00B0" w:rsidRPr="00355C38">
        <w:rPr>
          <w:color w:val="000000"/>
          <w:sz w:val="28"/>
          <w:szCs w:val="28"/>
        </w:rPr>
        <w:t xml:space="preserve"> </w:t>
      </w:r>
      <w:r w:rsidR="00DF00B0" w:rsidRPr="00355C38">
        <w:rPr>
          <w:color w:val="000000"/>
          <w:sz w:val="28"/>
          <w:szCs w:val="28"/>
          <w:lang w:val="en-US"/>
        </w:rPr>
        <w:t>mote</w:t>
      </w:r>
      <w:r w:rsidR="00DF00B0" w:rsidRPr="00355C38">
        <w:rPr>
          <w:color w:val="000000"/>
          <w:sz w:val="28"/>
          <w:szCs w:val="28"/>
        </w:rPr>
        <w:t xml:space="preserve"> </w:t>
      </w:r>
      <w:r w:rsidR="00DF00B0" w:rsidRPr="00355C38">
        <w:rPr>
          <w:color w:val="000000"/>
          <w:sz w:val="28"/>
          <w:szCs w:val="28"/>
          <w:lang w:val="en-US"/>
        </w:rPr>
        <w:t>in</w:t>
      </w:r>
      <w:r w:rsidR="00DF00B0" w:rsidRPr="00355C38">
        <w:rPr>
          <w:color w:val="000000"/>
          <w:sz w:val="28"/>
          <w:szCs w:val="28"/>
        </w:rPr>
        <w:t xml:space="preserve"> </w:t>
      </w:r>
      <w:r w:rsidR="00DF00B0" w:rsidRPr="00355C38">
        <w:rPr>
          <w:color w:val="000000"/>
          <w:sz w:val="28"/>
          <w:szCs w:val="28"/>
          <w:lang w:val="en-US"/>
        </w:rPr>
        <w:t>smb</w:t>
      </w:r>
      <w:r w:rsidR="00DF00B0" w:rsidRPr="00355C38">
        <w:rPr>
          <w:color w:val="000000"/>
          <w:sz w:val="28"/>
          <w:szCs w:val="28"/>
        </w:rPr>
        <w:t>’</w:t>
      </w:r>
      <w:r w:rsidR="00DF00B0" w:rsidRPr="00355C38">
        <w:rPr>
          <w:color w:val="000000"/>
          <w:sz w:val="28"/>
          <w:szCs w:val="28"/>
          <w:lang w:val="en-US"/>
        </w:rPr>
        <w:t>s</w:t>
      </w:r>
      <w:r w:rsidR="00DF00B0" w:rsidRPr="00355C38">
        <w:rPr>
          <w:color w:val="000000"/>
          <w:sz w:val="28"/>
          <w:szCs w:val="28"/>
        </w:rPr>
        <w:t xml:space="preserve"> </w:t>
      </w:r>
      <w:r w:rsidR="00DF00B0" w:rsidRPr="00355C38">
        <w:rPr>
          <w:color w:val="000000"/>
          <w:sz w:val="28"/>
          <w:szCs w:val="28"/>
          <w:lang w:val="en-US"/>
        </w:rPr>
        <w:t>eye</w:t>
      </w:r>
      <w:r w:rsidR="00DF00B0" w:rsidRPr="00355C38">
        <w:rPr>
          <w:color w:val="000000"/>
          <w:sz w:val="28"/>
          <w:szCs w:val="28"/>
        </w:rPr>
        <w:t xml:space="preserve"> – «сучок в чужом глазу», чужой недостаток). </w:t>
      </w:r>
    </w:p>
    <w:p w:rsidR="007F689A" w:rsidRPr="00355C38" w:rsidRDefault="00204478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2) «П</w:t>
      </w:r>
      <w:r w:rsidR="007F689A" w:rsidRPr="00355C38">
        <w:rPr>
          <w:color w:val="000000"/>
          <w:sz w:val="28"/>
          <w:szCs w:val="28"/>
        </w:rPr>
        <w:t>остбиблейски</w:t>
      </w:r>
      <w:r w:rsidRPr="00355C38">
        <w:rPr>
          <w:color w:val="000000"/>
          <w:sz w:val="28"/>
          <w:szCs w:val="28"/>
        </w:rPr>
        <w:t>е</w:t>
      </w:r>
      <w:r w:rsidR="007F689A" w:rsidRPr="00355C38">
        <w:rPr>
          <w:color w:val="000000"/>
          <w:sz w:val="28"/>
          <w:szCs w:val="28"/>
        </w:rPr>
        <w:t>»</w:t>
      </w:r>
      <w:r w:rsidRPr="00355C38">
        <w:rPr>
          <w:color w:val="000000"/>
          <w:sz w:val="28"/>
          <w:szCs w:val="28"/>
        </w:rPr>
        <w:t>, которые в свою очередь делятся еще на две подгруппы:</w:t>
      </w:r>
    </w:p>
    <w:p w:rsidR="007F689A" w:rsidRPr="00355C38" w:rsidRDefault="007F689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а) БФЕ, образованные в результате метафоризации библейских свободных словосочетаний </w:t>
      </w:r>
      <w:r w:rsidR="003F5FA9" w:rsidRPr="00355C38">
        <w:rPr>
          <w:color w:val="000000"/>
          <w:sz w:val="28"/>
          <w:szCs w:val="28"/>
        </w:rPr>
        <w:t>(</w:t>
      </w:r>
      <w:r w:rsidR="003F5FA9" w:rsidRPr="00355C38">
        <w:rPr>
          <w:bCs/>
          <w:color w:val="000000"/>
          <w:sz w:val="28"/>
          <w:szCs w:val="28"/>
          <w:lang w:val="en-US"/>
        </w:rPr>
        <w:t>to</w:t>
      </w:r>
      <w:r w:rsidR="003F5FA9" w:rsidRPr="00355C38">
        <w:rPr>
          <w:bCs/>
          <w:color w:val="000000"/>
          <w:sz w:val="28"/>
          <w:szCs w:val="28"/>
        </w:rPr>
        <w:t xml:space="preserve"> </w:t>
      </w:r>
      <w:r w:rsidR="003F5FA9" w:rsidRPr="00355C38">
        <w:rPr>
          <w:bCs/>
          <w:color w:val="000000"/>
          <w:sz w:val="28"/>
          <w:szCs w:val="28"/>
          <w:lang w:val="en-US"/>
        </w:rPr>
        <w:t>hide</w:t>
      </w:r>
      <w:r w:rsidR="003F5FA9" w:rsidRPr="00355C38">
        <w:rPr>
          <w:bCs/>
          <w:color w:val="000000"/>
          <w:sz w:val="28"/>
          <w:szCs w:val="28"/>
        </w:rPr>
        <w:t xml:space="preserve"> </w:t>
      </w:r>
      <w:r w:rsidR="003F5FA9" w:rsidRPr="00355C38">
        <w:rPr>
          <w:bCs/>
          <w:color w:val="000000"/>
          <w:sz w:val="28"/>
          <w:szCs w:val="28"/>
          <w:lang w:val="en-US"/>
        </w:rPr>
        <w:t>one</w:t>
      </w:r>
      <w:r w:rsidR="003F5FA9" w:rsidRPr="00355C38">
        <w:rPr>
          <w:bCs/>
          <w:color w:val="000000"/>
          <w:sz w:val="28"/>
          <w:szCs w:val="28"/>
        </w:rPr>
        <w:t>’</w:t>
      </w:r>
      <w:r w:rsidR="003F5FA9" w:rsidRPr="00355C38">
        <w:rPr>
          <w:bCs/>
          <w:color w:val="000000"/>
          <w:sz w:val="28"/>
          <w:szCs w:val="28"/>
          <w:lang w:val="en-US"/>
        </w:rPr>
        <w:t>s</w:t>
      </w:r>
      <w:r w:rsidR="003F5FA9" w:rsidRPr="00355C38">
        <w:rPr>
          <w:bCs/>
          <w:color w:val="000000"/>
          <w:sz w:val="28"/>
          <w:szCs w:val="28"/>
        </w:rPr>
        <w:t xml:space="preserve"> </w:t>
      </w:r>
      <w:r w:rsidR="003F5FA9" w:rsidRPr="00355C38">
        <w:rPr>
          <w:bCs/>
          <w:color w:val="000000"/>
          <w:sz w:val="28"/>
          <w:szCs w:val="28"/>
          <w:lang w:val="en-US"/>
        </w:rPr>
        <w:t>light</w:t>
      </w:r>
      <w:r w:rsidR="003F5FA9" w:rsidRPr="00355C38">
        <w:rPr>
          <w:bCs/>
          <w:color w:val="000000"/>
          <w:sz w:val="28"/>
          <w:szCs w:val="28"/>
        </w:rPr>
        <w:t xml:space="preserve"> </w:t>
      </w:r>
      <w:r w:rsidR="003F5FA9" w:rsidRPr="00355C38">
        <w:rPr>
          <w:bCs/>
          <w:color w:val="000000"/>
          <w:sz w:val="28"/>
          <w:szCs w:val="28"/>
          <w:lang w:val="en-US"/>
        </w:rPr>
        <w:t>under</w:t>
      </w:r>
      <w:r w:rsidR="003F5FA9" w:rsidRPr="00355C38">
        <w:rPr>
          <w:bCs/>
          <w:color w:val="000000"/>
          <w:sz w:val="28"/>
          <w:szCs w:val="28"/>
        </w:rPr>
        <w:t xml:space="preserve"> </w:t>
      </w:r>
      <w:r w:rsidR="003F5FA9" w:rsidRPr="00355C38">
        <w:rPr>
          <w:bCs/>
          <w:color w:val="000000"/>
          <w:sz w:val="28"/>
          <w:szCs w:val="28"/>
          <w:lang w:val="en-US"/>
        </w:rPr>
        <w:t>a</w:t>
      </w:r>
      <w:r w:rsidR="003F5FA9" w:rsidRPr="00355C38">
        <w:rPr>
          <w:bCs/>
          <w:color w:val="000000"/>
          <w:sz w:val="28"/>
          <w:szCs w:val="28"/>
        </w:rPr>
        <w:t xml:space="preserve"> </w:t>
      </w:r>
      <w:r w:rsidR="003F5FA9" w:rsidRPr="00355C38">
        <w:rPr>
          <w:bCs/>
          <w:color w:val="000000"/>
          <w:sz w:val="28"/>
          <w:szCs w:val="28"/>
          <w:lang w:val="en-US"/>
        </w:rPr>
        <w:t>bushel</w:t>
      </w:r>
      <w:r w:rsidR="006373EB" w:rsidRPr="00355C38">
        <w:rPr>
          <w:bCs/>
          <w:color w:val="000000"/>
          <w:sz w:val="28"/>
          <w:szCs w:val="28"/>
        </w:rPr>
        <w:t xml:space="preserve"> – зарыть талант в землю</w:t>
      </w:r>
      <w:r w:rsidR="003F5FA9" w:rsidRPr="00355C38">
        <w:rPr>
          <w:bCs/>
          <w:color w:val="000000"/>
          <w:sz w:val="28"/>
          <w:szCs w:val="28"/>
        </w:rPr>
        <w:t xml:space="preserve">, </w:t>
      </w:r>
      <w:r w:rsidR="003F5FA9" w:rsidRPr="00355C38">
        <w:rPr>
          <w:bCs/>
          <w:color w:val="000000"/>
          <w:sz w:val="28"/>
          <w:szCs w:val="28"/>
          <w:lang w:val="en-US"/>
        </w:rPr>
        <w:t>the</w:t>
      </w:r>
      <w:r w:rsidR="003F5FA9" w:rsidRPr="00355C38">
        <w:rPr>
          <w:bCs/>
          <w:color w:val="000000"/>
          <w:sz w:val="28"/>
          <w:szCs w:val="28"/>
        </w:rPr>
        <w:t xml:space="preserve"> </w:t>
      </w:r>
      <w:r w:rsidR="003F5FA9" w:rsidRPr="00355C38">
        <w:rPr>
          <w:bCs/>
          <w:color w:val="000000"/>
          <w:sz w:val="28"/>
          <w:szCs w:val="28"/>
          <w:lang w:val="en-US"/>
        </w:rPr>
        <w:t>slaughter</w:t>
      </w:r>
      <w:r w:rsidR="003F5FA9" w:rsidRPr="00355C38">
        <w:rPr>
          <w:bCs/>
          <w:color w:val="000000"/>
          <w:sz w:val="28"/>
          <w:szCs w:val="28"/>
        </w:rPr>
        <w:t xml:space="preserve"> </w:t>
      </w:r>
      <w:r w:rsidR="003F5FA9" w:rsidRPr="00355C38">
        <w:rPr>
          <w:bCs/>
          <w:color w:val="000000"/>
          <w:sz w:val="28"/>
          <w:szCs w:val="28"/>
          <w:lang w:val="en-US"/>
        </w:rPr>
        <w:t>of</w:t>
      </w:r>
      <w:r w:rsidR="003F5FA9" w:rsidRPr="00355C38">
        <w:rPr>
          <w:bCs/>
          <w:color w:val="000000"/>
          <w:sz w:val="28"/>
          <w:szCs w:val="28"/>
        </w:rPr>
        <w:t xml:space="preserve"> </w:t>
      </w:r>
      <w:r w:rsidR="003F5FA9" w:rsidRPr="00355C38">
        <w:rPr>
          <w:bCs/>
          <w:color w:val="000000"/>
          <w:sz w:val="28"/>
          <w:szCs w:val="28"/>
          <w:lang w:val="en-US"/>
        </w:rPr>
        <w:t>the</w:t>
      </w:r>
      <w:r w:rsidR="003F5FA9" w:rsidRPr="00355C38">
        <w:rPr>
          <w:bCs/>
          <w:color w:val="000000"/>
          <w:sz w:val="28"/>
          <w:szCs w:val="28"/>
        </w:rPr>
        <w:t xml:space="preserve"> </w:t>
      </w:r>
      <w:r w:rsidR="003F5FA9" w:rsidRPr="00355C38">
        <w:rPr>
          <w:bCs/>
          <w:color w:val="000000"/>
          <w:sz w:val="28"/>
          <w:szCs w:val="28"/>
          <w:lang w:val="en-US"/>
        </w:rPr>
        <w:t>innocents</w:t>
      </w:r>
      <w:r w:rsidR="006373EB" w:rsidRPr="00355C38">
        <w:rPr>
          <w:bCs/>
          <w:color w:val="000000"/>
          <w:sz w:val="28"/>
          <w:szCs w:val="28"/>
        </w:rPr>
        <w:t xml:space="preserve"> – избиение младенцев</w:t>
      </w:r>
      <w:r w:rsidR="003F5FA9" w:rsidRPr="00355C38">
        <w:rPr>
          <w:color w:val="000000"/>
          <w:sz w:val="28"/>
          <w:szCs w:val="28"/>
        </w:rPr>
        <w:t xml:space="preserve">); </w:t>
      </w:r>
      <w:r w:rsidRPr="00355C38">
        <w:rPr>
          <w:color w:val="000000"/>
          <w:sz w:val="28"/>
          <w:szCs w:val="28"/>
        </w:rPr>
        <w:t>среди этих БФЕ также много интернациональных.</w:t>
      </w:r>
    </w:p>
    <w:p w:rsidR="007F689A" w:rsidRPr="00355C38" w:rsidRDefault="007F689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б) </w:t>
      </w:r>
      <w:r w:rsidR="00E50D2B" w:rsidRPr="00355C38">
        <w:rPr>
          <w:color w:val="000000"/>
          <w:sz w:val="28"/>
          <w:szCs w:val="28"/>
        </w:rPr>
        <w:t>Библейские фразеологизмы</w:t>
      </w:r>
      <w:r w:rsidRPr="00355C38">
        <w:rPr>
          <w:color w:val="000000"/>
          <w:sz w:val="28"/>
          <w:szCs w:val="28"/>
        </w:rPr>
        <w:t>, которые вообще не встречаются в Библии ни в прямом, ни в переносном значении, а образуются уже в языке на основе тех или иных сюжетов</w:t>
      </w:r>
      <w:r w:rsidR="00E50D2B" w:rsidRPr="00355C38">
        <w:rPr>
          <w:color w:val="000000"/>
          <w:sz w:val="28"/>
          <w:szCs w:val="28"/>
        </w:rPr>
        <w:t>.</w:t>
      </w:r>
      <w:r w:rsidRPr="00355C38">
        <w:rPr>
          <w:color w:val="000000"/>
          <w:sz w:val="28"/>
          <w:szCs w:val="28"/>
        </w:rPr>
        <w:t xml:space="preserve"> </w:t>
      </w:r>
      <w:r w:rsidR="00E50D2B" w:rsidRPr="00355C38">
        <w:rPr>
          <w:color w:val="000000"/>
          <w:sz w:val="28"/>
          <w:szCs w:val="28"/>
          <w:lang w:val="en-US"/>
        </w:rPr>
        <w:t>Example</w:t>
      </w:r>
      <w:r w:rsidR="0083502A" w:rsidRPr="00355C38">
        <w:rPr>
          <w:color w:val="000000"/>
          <w:sz w:val="28"/>
          <w:szCs w:val="28"/>
        </w:rPr>
        <w:t>:</w:t>
      </w:r>
      <w:r w:rsidR="00E50D2B" w:rsidRPr="00355C38">
        <w:rPr>
          <w:color w:val="000000"/>
          <w:sz w:val="28"/>
          <w:szCs w:val="28"/>
        </w:rPr>
        <w:t xml:space="preserve"> </w:t>
      </w:r>
      <w:r w:rsidR="00E50D2B" w:rsidRPr="00355C38">
        <w:rPr>
          <w:color w:val="000000"/>
          <w:sz w:val="28"/>
          <w:szCs w:val="28"/>
          <w:lang w:val="en-US"/>
        </w:rPr>
        <w:t>To</w:t>
      </w:r>
      <w:r w:rsidR="00E50D2B" w:rsidRPr="00355C38">
        <w:rPr>
          <w:color w:val="000000"/>
          <w:sz w:val="28"/>
          <w:szCs w:val="28"/>
        </w:rPr>
        <w:t xml:space="preserve"> </w:t>
      </w:r>
      <w:r w:rsidR="00E50D2B" w:rsidRPr="00355C38">
        <w:rPr>
          <w:color w:val="000000"/>
          <w:sz w:val="28"/>
          <w:szCs w:val="28"/>
          <w:lang w:val="en-US"/>
        </w:rPr>
        <w:t>cast</w:t>
      </w:r>
      <w:r w:rsidR="00E50D2B" w:rsidRPr="00355C38">
        <w:rPr>
          <w:color w:val="000000"/>
          <w:sz w:val="28"/>
          <w:szCs w:val="28"/>
        </w:rPr>
        <w:t xml:space="preserve"> </w:t>
      </w:r>
      <w:r w:rsidR="00E50D2B" w:rsidRPr="00355C38">
        <w:rPr>
          <w:color w:val="000000"/>
          <w:sz w:val="28"/>
          <w:szCs w:val="28"/>
          <w:lang w:val="en-US"/>
        </w:rPr>
        <w:t>one</w:t>
      </w:r>
      <w:r w:rsidR="00E50D2B" w:rsidRPr="00355C38">
        <w:rPr>
          <w:color w:val="000000"/>
          <w:sz w:val="28"/>
          <w:szCs w:val="28"/>
        </w:rPr>
        <w:t>’</w:t>
      </w:r>
      <w:r w:rsidR="00E50D2B" w:rsidRPr="00355C38">
        <w:rPr>
          <w:color w:val="000000"/>
          <w:sz w:val="28"/>
          <w:szCs w:val="28"/>
          <w:lang w:val="en-US"/>
        </w:rPr>
        <w:t>s</w:t>
      </w:r>
      <w:r w:rsidR="00E50D2B" w:rsidRPr="00355C38">
        <w:rPr>
          <w:color w:val="000000"/>
          <w:sz w:val="28"/>
          <w:szCs w:val="28"/>
        </w:rPr>
        <w:t xml:space="preserve"> </w:t>
      </w:r>
      <w:r w:rsidR="00E50D2B" w:rsidRPr="00355C38">
        <w:rPr>
          <w:color w:val="000000"/>
          <w:sz w:val="28"/>
          <w:szCs w:val="28"/>
          <w:lang w:val="en-US"/>
        </w:rPr>
        <w:t>bread</w:t>
      </w:r>
      <w:r w:rsidR="00E50D2B" w:rsidRPr="00355C38">
        <w:rPr>
          <w:color w:val="000000"/>
          <w:sz w:val="28"/>
          <w:szCs w:val="28"/>
        </w:rPr>
        <w:t xml:space="preserve"> </w:t>
      </w:r>
      <w:r w:rsidR="00E50D2B" w:rsidRPr="00355C38">
        <w:rPr>
          <w:color w:val="000000"/>
          <w:sz w:val="28"/>
          <w:szCs w:val="28"/>
          <w:lang w:val="en-US"/>
        </w:rPr>
        <w:t>upon</w:t>
      </w:r>
      <w:r w:rsidR="00E50D2B" w:rsidRPr="00355C38">
        <w:rPr>
          <w:color w:val="000000"/>
          <w:sz w:val="28"/>
          <w:szCs w:val="28"/>
        </w:rPr>
        <w:t xml:space="preserve"> </w:t>
      </w:r>
      <w:r w:rsidR="00E50D2B" w:rsidRPr="00355C38">
        <w:rPr>
          <w:color w:val="000000"/>
          <w:sz w:val="28"/>
          <w:szCs w:val="28"/>
          <w:lang w:val="en-US"/>
        </w:rPr>
        <w:t>the</w:t>
      </w:r>
      <w:r w:rsidR="00E50D2B" w:rsidRPr="00355C38">
        <w:rPr>
          <w:color w:val="000000"/>
          <w:sz w:val="28"/>
          <w:szCs w:val="28"/>
        </w:rPr>
        <w:t xml:space="preserve"> </w:t>
      </w:r>
      <w:r w:rsidR="00E50D2B" w:rsidRPr="00355C38">
        <w:rPr>
          <w:color w:val="000000"/>
          <w:sz w:val="28"/>
          <w:szCs w:val="28"/>
          <w:lang w:val="en-US"/>
        </w:rPr>
        <w:t>waters</w:t>
      </w:r>
      <w:r w:rsidR="00E50D2B" w:rsidRPr="00355C38">
        <w:rPr>
          <w:color w:val="000000"/>
          <w:sz w:val="28"/>
          <w:szCs w:val="28"/>
        </w:rPr>
        <w:t xml:space="preserve"> (</w:t>
      </w:r>
      <w:r w:rsidR="00E50D2B" w:rsidRPr="00355C38">
        <w:rPr>
          <w:color w:val="000000"/>
          <w:sz w:val="28"/>
          <w:szCs w:val="28"/>
          <w:lang w:val="en-US"/>
        </w:rPr>
        <w:t>Ecclesiastes</w:t>
      </w:r>
      <w:r w:rsidR="00E50D2B" w:rsidRPr="00355C38">
        <w:rPr>
          <w:color w:val="000000"/>
          <w:sz w:val="28"/>
          <w:szCs w:val="28"/>
        </w:rPr>
        <w:t xml:space="preserve"> 11:1) – отпускать хлеб свой по водам.</w:t>
      </w:r>
      <w:r w:rsidRPr="00355C38">
        <w:rPr>
          <w:color w:val="000000"/>
          <w:sz w:val="28"/>
          <w:szCs w:val="28"/>
        </w:rPr>
        <w:t xml:space="preserve"> Такие </w:t>
      </w:r>
      <w:r w:rsidR="00E50D2B" w:rsidRPr="00355C38">
        <w:rPr>
          <w:color w:val="000000"/>
          <w:sz w:val="28"/>
          <w:szCs w:val="28"/>
        </w:rPr>
        <w:t>библеизмы</w:t>
      </w:r>
      <w:r w:rsidRPr="00355C38">
        <w:rPr>
          <w:color w:val="000000"/>
          <w:sz w:val="28"/>
          <w:szCs w:val="28"/>
        </w:rPr>
        <w:t>, как правило, не встречаются в других языках и могут называться национально-заимствованными.</w:t>
      </w:r>
    </w:p>
    <w:p w:rsidR="00204478" w:rsidRPr="00355C38" w:rsidRDefault="007F689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Гак </w:t>
      </w:r>
      <w:r w:rsidR="00816176" w:rsidRPr="00355C38">
        <w:rPr>
          <w:color w:val="000000"/>
          <w:sz w:val="28"/>
          <w:szCs w:val="28"/>
        </w:rPr>
        <w:t xml:space="preserve">В.Г. </w:t>
      </w:r>
      <w:r w:rsidR="00204478" w:rsidRPr="00355C38">
        <w:rPr>
          <w:color w:val="000000"/>
          <w:sz w:val="28"/>
          <w:szCs w:val="28"/>
        </w:rPr>
        <w:t>классифицирует</w:t>
      </w:r>
      <w:r w:rsidRPr="00355C38">
        <w:rPr>
          <w:color w:val="000000"/>
          <w:sz w:val="28"/>
          <w:szCs w:val="28"/>
        </w:rPr>
        <w:t xml:space="preserve"> библеизм</w:t>
      </w:r>
      <w:r w:rsidR="00204478" w:rsidRPr="00355C38">
        <w:rPr>
          <w:color w:val="000000"/>
          <w:sz w:val="28"/>
          <w:szCs w:val="28"/>
        </w:rPr>
        <w:t>ы следующим образом:</w:t>
      </w:r>
    </w:p>
    <w:p w:rsidR="00204478" w:rsidRPr="00355C38" w:rsidRDefault="00204478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1) П</w:t>
      </w:r>
      <w:r w:rsidR="007F689A" w:rsidRPr="00355C38">
        <w:rPr>
          <w:color w:val="000000"/>
          <w:sz w:val="28"/>
          <w:szCs w:val="28"/>
        </w:rPr>
        <w:t>о степени их связи с Библией</w:t>
      </w:r>
      <w:r w:rsidRPr="00355C38">
        <w:rPr>
          <w:color w:val="000000"/>
          <w:sz w:val="28"/>
          <w:szCs w:val="28"/>
        </w:rPr>
        <w:t xml:space="preserve">, где выделяются </w:t>
      </w:r>
      <w:r w:rsidR="00816176" w:rsidRPr="00355C38">
        <w:rPr>
          <w:color w:val="000000"/>
          <w:sz w:val="28"/>
          <w:szCs w:val="28"/>
        </w:rPr>
        <w:t>четыре</w:t>
      </w:r>
      <w:r w:rsidRPr="00355C38">
        <w:rPr>
          <w:color w:val="000000"/>
          <w:sz w:val="28"/>
          <w:szCs w:val="28"/>
        </w:rPr>
        <w:t xml:space="preserve"> подгруппы:</w:t>
      </w:r>
    </w:p>
    <w:p w:rsidR="00204478" w:rsidRPr="00355C38" w:rsidRDefault="00E50D2B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а</w:t>
      </w:r>
      <w:r w:rsidR="004B2EB4" w:rsidRPr="00355C38">
        <w:rPr>
          <w:color w:val="000000"/>
          <w:sz w:val="28"/>
          <w:szCs w:val="28"/>
        </w:rPr>
        <w:t>) П</w:t>
      </w:r>
      <w:r w:rsidR="007F689A" w:rsidRPr="00355C38">
        <w:rPr>
          <w:color w:val="000000"/>
          <w:sz w:val="28"/>
          <w:szCs w:val="28"/>
        </w:rPr>
        <w:t>ервичные</w:t>
      </w:r>
      <w:r w:rsidRPr="00355C38">
        <w:rPr>
          <w:color w:val="000000"/>
          <w:sz w:val="28"/>
          <w:szCs w:val="28"/>
        </w:rPr>
        <w:t xml:space="preserve"> библеизмы</w:t>
      </w:r>
      <w:r w:rsidR="00204478" w:rsidRPr="00355C38">
        <w:rPr>
          <w:color w:val="000000"/>
          <w:sz w:val="28"/>
          <w:szCs w:val="28"/>
        </w:rPr>
        <w:t>, которые</w:t>
      </w:r>
      <w:r w:rsidR="007F689A" w:rsidRPr="00355C38">
        <w:rPr>
          <w:color w:val="000000"/>
          <w:sz w:val="28"/>
          <w:szCs w:val="28"/>
        </w:rPr>
        <w:t xml:space="preserve"> </w:t>
      </w:r>
      <w:r w:rsidR="00204478" w:rsidRPr="00355C38">
        <w:rPr>
          <w:color w:val="000000"/>
          <w:sz w:val="28"/>
          <w:szCs w:val="28"/>
        </w:rPr>
        <w:t>непосредственно отражают библейский текст или ситуацию. К ним относится подавляющее большинство библейских фразеологизмов.</w:t>
      </w:r>
      <w:r w:rsidR="0083502A" w:rsidRPr="00355C38">
        <w:rPr>
          <w:color w:val="000000"/>
          <w:sz w:val="28"/>
          <w:szCs w:val="28"/>
        </w:rPr>
        <w:t xml:space="preserve"> </w:t>
      </w:r>
      <w:r w:rsidR="00D7239E" w:rsidRPr="00355C38">
        <w:rPr>
          <w:color w:val="000000"/>
          <w:sz w:val="28"/>
          <w:szCs w:val="28"/>
        </w:rPr>
        <w:t>(</w:t>
      </w:r>
      <w:r w:rsidR="002E5A19" w:rsidRPr="00355C38">
        <w:rPr>
          <w:color w:val="000000"/>
          <w:sz w:val="28"/>
          <w:szCs w:val="28"/>
        </w:rPr>
        <w:t>В одном из своих интервью певица Мадонна сказала: «</w:t>
      </w:r>
      <w:r w:rsidR="002E5A19" w:rsidRPr="00355C38">
        <w:rPr>
          <w:color w:val="000000"/>
          <w:sz w:val="28"/>
          <w:szCs w:val="28"/>
          <w:lang w:val="en-US"/>
        </w:rPr>
        <w:t>Jesus</w:t>
      </w:r>
      <w:r w:rsidR="002E5A19" w:rsidRPr="00355C38">
        <w:rPr>
          <w:color w:val="000000"/>
          <w:sz w:val="28"/>
          <w:szCs w:val="28"/>
        </w:rPr>
        <w:t>'</w:t>
      </w:r>
      <w:r w:rsidR="002E5A19" w:rsidRPr="00355C38">
        <w:rPr>
          <w:color w:val="000000"/>
          <w:sz w:val="28"/>
          <w:szCs w:val="28"/>
          <w:lang w:val="en-US"/>
        </w:rPr>
        <w:t>s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message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was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to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love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your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neighbor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as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yourself</w:t>
      </w:r>
      <w:r w:rsidR="002E5A19" w:rsidRPr="00355C38">
        <w:rPr>
          <w:color w:val="000000"/>
          <w:sz w:val="28"/>
          <w:szCs w:val="28"/>
        </w:rPr>
        <w:t xml:space="preserve">, </w:t>
      </w:r>
      <w:r w:rsidR="002E5A19" w:rsidRPr="00355C38">
        <w:rPr>
          <w:color w:val="000000"/>
          <w:sz w:val="28"/>
          <w:szCs w:val="28"/>
          <w:lang w:val="en-US"/>
        </w:rPr>
        <w:t>and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these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are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people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in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need</w:t>
      </w:r>
      <w:r w:rsidR="002E5A19" w:rsidRPr="00355C38">
        <w:rPr>
          <w:color w:val="000000"/>
          <w:sz w:val="28"/>
          <w:szCs w:val="28"/>
        </w:rPr>
        <w:t xml:space="preserve">. </w:t>
      </w:r>
      <w:r w:rsidR="002E5A19" w:rsidRPr="00355C38">
        <w:rPr>
          <w:color w:val="000000"/>
          <w:sz w:val="28"/>
          <w:szCs w:val="28"/>
          <w:lang w:val="en-US"/>
        </w:rPr>
        <w:t>I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hope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that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people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got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that</w:t>
      </w:r>
      <w:r w:rsidR="002E5A19" w:rsidRPr="00355C38">
        <w:rPr>
          <w:color w:val="000000"/>
          <w:sz w:val="28"/>
          <w:szCs w:val="28"/>
        </w:rPr>
        <w:t xml:space="preserve"> </w:t>
      </w:r>
      <w:r w:rsidR="002E5A19" w:rsidRPr="00355C38">
        <w:rPr>
          <w:color w:val="000000"/>
          <w:sz w:val="28"/>
          <w:szCs w:val="28"/>
          <w:lang w:val="en-US"/>
        </w:rPr>
        <w:t>message</w:t>
      </w:r>
      <w:r w:rsidR="002E5A19" w:rsidRPr="00355C38">
        <w:rPr>
          <w:color w:val="000000"/>
          <w:sz w:val="28"/>
          <w:szCs w:val="28"/>
        </w:rPr>
        <w:t>»</w:t>
      </w:r>
    </w:p>
    <w:p w:rsidR="00816176" w:rsidRPr="00355C38" w:rsidRDefault="00E50D2B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б</w:t>
      </w:r>
      <w:r w:rsidR="004B2EB4" w:rsidRPr="00355C38">
        <w:rPr>
          <w:color w:val="000000"/>
          <w:sz w:val="28"/>
          <w:szCs w:val="28"/>
        </w:rPr>
        <w:t>) В</w:t>
      </w:r>
      <w:r w:rsidR="007F689A" w:rsidRPr="00355C38">
        <w:rPr>
          <w:color w:val="000000"/>
          <w:sz w:val="28"/>
          <w:szCs w:val="28"/>
        </w:rPr>
        <w:t>то</w:t>
      </w:r>
      <w:r w:rsidR="00204478" w:rsidRPr="00355C38">
        <w:rPr>
          <w:color w:val="000000"/>
          <w:sz w:val="28"/>
          <w:szCs w:val="28"/>
        </w:rPr>
        <w:t>ричные библейские фразеологизмы, которые</w:t>
      </w:r>
      <w:r w:rsidR="007F689A" w:rsidRPr="00355C38">
        <w:rPr>
          <w:color w:val="000000"/>
          <w:sz w:val="28"/>
          <w:szCs w:val="28"/>
        </w:rPr>
        <w:t xml:space="preserve"> лишь отдаленно связываются с текстом Библии. </w:t>
      </w:r>
    </w:p>
    <w:p w:rsidR="00816176" w:rsidRPr="00355C38" w:rsidRDefault="00E50D2B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</w:rPr>
        <w:t>в</w:t>
      </w:r>
      <w:r w:rsidR="004B2EB4" w:rsidRPr="00355C38">
        <w:rPr>
          <w:color w:val="000000"/>
          <w:sz w:val="28"/>
          <w:szCs w:val="28"/>
        </w:rPr>
        <w:t>) Н</w:t>
      </w:r>
      <w:r w:rsidR="007F689A" w:rsidRPr="00355C38">
        <w:rPr>
          <w:color w:val="000000"/>
          <w:sz w:val="28"/>
          <w:szCs w:val="28"/>
        </w:rPr>
        <w:t>епосредственны</w:t>
      </w:r>
      <w:r w:rsidR="00816176" w:rsidRPr="00355C38">
        <w:rPr>
          <w:color w:val="000000"/>
          <w:sz w:val="28"/>
          <w:szCs w:val="28"/>
        </w:rPr>
        <w:t>е, которые</w:t>
      </w:r>
      <w:r w:rsidR="007F689A" w:rsidRPr="00355C38">
        <w:rPr>
          <w:color w:val="000000"/>
          <w:sz w:val="28"/>
          <w:szCs w:val="28"/>
        </w:rPr>
        <w:t xml:space="preserve"> </w:t>
      </w:r>
      <w:r w:rsidR="00816176" w:rsidRPr="00355C38">
        <w:rPr>
          <w:color w:val="000000"/>
          <w:sz w:val="28"/>
          <w:szCs w:val="28"/>
        </w:rPr>
        <w:t>восходят непосредственно к Библии</w:t>
      </w:r>
      <w:r w:rsidR="0083502A" w:rsidRPr="00355C38">
        <w:rPr>
          <w:color w:val="000000"/>
          <w:sz w:val="28"/>
          <w:szCs w:val="28"/>
        </w:rPr>
        <w:t>. Цитирование</w:t>
      </w:r>
      <w:r w:rsidR="0083502A" w:rsidRPr="00355C38">
        <w:rPr>
          <w:color w:val="000000"/>
          <w:sz w:val="28"/>
          <w:szCs w:val="28"/>
          <w:lang w:val="en-US"/>
        </w:rPr>
        <w:t xml:space="preserve">, </w:t>
      </w:r>
      <w:r w:rsidR="0083502A" w:rsidRPr="00355C38">
        <w:rPr>
          <w:color w:val="000000"/>
          <w:sz w:val="28"/>
          <w:szCs w:val="28"/>
        </w:rPr>
        <w:t>примеры</w:t>
      </w:r>
      <w:r w:rsidR="0083502A" w:rsidRPr="00355C38">
        <w:rPr>
          <w:color w:val="000000"/>
          <w:sz w:val="28"/>
          <w:szCs w:val="28"/>
          <w:lang w:val="en-US"/>
        </w:rPr>
        <w:t>.</w:t>
      </w:r>
      <w:r w:rsidR="002E5A19" w:rsidRPr="00355C38">
        <w:rPr>
          <w:color w:val="000000"/>
          <w:sz w:val="28"/>
          <w:szCs w:val="28"/>
          <w:lang w:val="en-US"/>
        </w:rPr>
        <w:t xml:space="preserve"> </w:t>
      </w:r>
      <w:r w:rsidR="002E5A19" w:rsidRPr="00355C38">
        <w:rPr>
          <w:color w:val="000000"/>
          <w:sz w:val="28"/>
          <w:szCs w:val="28"/>
        </w:rPr>
        <w:t>Иисус</w:t>
      </w:r>
      <w:r w:rsidR="002E5A19" w:rsidRPr="00355C38">
        <w:rPr>
          <w:color w:val="000000"/>
          <w:sz w:val="28"/>
          <w:szCs w:val="28"/>
          <w:lang w:val="en-US"/>
        </w:rPr>
        <w:t xml:space="preserve"> </w:t>
      </w:r>
      <w:r w:rsidR="002E5A19" w:rsidRPr="00355C38">
        <w:rPr>
          <w:color w:val="000000"/>
          <w:sz w:val="28"/>
          <w:szCs w:val="28"/>
        </w:rPr>
        <w:t>говорил</w:t>
      </w:r>
      <w:r w:rsidR="002E5A19" w:rsidRPr="00355C38">
        <w:rPr>
          <w:color w:val="000000"/>
          <w:sz w:val="28"/>
          <w:szCs w:val="28"/>
          <w:lang w:val="en-US"/>
        </w:rPr>
        <w:t>: «But I tell you not to resist an evil person</w:t>
      </w:r>
      <w:r w:rsidR="0069387A" w:rsidRPr="00355C38">
        <w:rPr>
          <w:color w:val="000000"/>
          <w:sz w:val="28"/>
          <w:szCs w:val="28"/>
          <w:lang w:val="en-US"/>
        </w:rPr>
        <w:t>. But whoever slaps you on your right cheek, turn the other to him also».</w:t>
      </w:r>
    </w:p>
    <w:p w:rsidR="00816176" w:rsidRPr="00355C38" w:rsidRDefault="00E50D2B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г</w:t>
      </w:r>
      <w:r w:rsidR="004B2EB4" w:rsidRPr="00355C38">
        <w:rPr>
          <w:color w:val="000000"/>
          <w:sz w:val="28"/>
          <w:szCs w:val="28"/>
        </w:rPr>
        <w:t>) О</w:t>
      </w:r>
      <w:r w:rsidR="007F689A" w:rsidRPr="00355C38">
        <w:rPr>
          <w:color w:val="000000"/>
          <w:sz w:val="28"/>
          <w:szCs w:val="28"/>
        </w:rPr>
        <w:t>посредованны</w:t>
      </w:r>
      <w:r w:rsidR="00816176" w:rsidRPr="00355C38">
        <w:rPr>
          <w:color w:val="000000"/>
          <w:sz w:val="28"/>
          <w:szCs w:val="28"/>
        </w:rPr>
        <w:t>е</w:t>
      </w:r>
      <w:r w:rsidR="007F689A" w:rsidRPr="00355C38">
        <w:rPr>
          <w:color w:val="000000"/>
          <w:sz w:val="28"/>
          <w:szCs w:val="28"/>
        </w:rPr>
        <w:t xml:space="preserve">, на </w:t>
      </w:r>
      <w:r w:rsidR="00816176" w:rsidRPr="00355C38">
        <w:rPr>
          <w:color w:val="000000"/>
          <w:sz w:val="28"/>
          <w:szCs w:val="28"/>
        </w:rPr>
        <w:t>кот</w:t>
      </w:r>
      <w:r w:rsidR="007F689A" w:rsidRPr="00355C38">
        <w:rPr>
          <w:color w:val="000000"/>
          <w:sz w:val="28"/>
          <w:szCs w:val="28"/>
        </w:rPr>
        <w:t xml:space="preserve">орых лежит печать заимствования из других языков или печать отдельных авторов. </w:t>
      </w:r>
      <w:r w:rsidR="0083502A" w:rsidRPr="00355C38">
        <w:rPr>
          <w:color w:val="000000"/>
          <w:sz w:val="28"/>
          <w:szCs w:val="28"/>
        </w:rPr>
        <w:t>Замена, авторское видоизменение</w:t>
      </w:r>
      <w:r w:rsidR="00013B6F" w:rsidRPr="00355C38">
        <w:rPr>
          <w:color w:val="000000"/>
          <w:sz w:val="28"/>
          <w:szCs w:val="28"/>
        </w:rPr>
        <w:t xml:space="preserve"> </w:t>
      </w:r>
    </w:p>
    <w:p w:rsidR="0083502A" w:rsidRPr="00355C38" w:rsidRDefault="00816176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2) </w:t>
      </w:r>
      <w:r w:rsidR="007F689A" w:rsidRPr="00355C38">
        <w:rPr>
          <w:color w:val="000000"/>
          <w:sz w:val="28"/>
          <w:szCs w:val="28"/>
        </w:rPr>
        <w:t>По семантике</w:t>
      </w:r>
      <w:r w:rsidRPr="00355C38">
        <w:rPr>
          <w:color w:val="000000"/>
          <w:sz w:val="28"/>
          <w:szCs w:val="28"/>
        </w:rPr>
        <w:t xml:space="preserve">, где выделяются две подгруппы: </w:t>
      </w:r>
    </w:p>
    <w:p w:rsidR="0083502A" w:rsidRPr="00355C38" w:rsidRDefault="0083502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а) Б</w:t>
      </w:r>
      <w:r w:rsidR="00816176" w:rsidRPr="00355C38">
        <w:rPr>
          <w:color w:val="000000"/>
          <w:sz w:val="28"/>
          <w:szCs w:val="28"/>
        </w:rPr>
        <w:t xml:space="preserve">иблеизмы, </w:t>
      </w:r>
      <w:r w:rsidR="007F689A" w:rsidRPr="00355C38">
        <w:rPr>
          <w:color w:val="000000"/>
          <w:sz w:val="28"/>
          <w:szCs w:val="28"/>
        </w:rPr>
        <w:t>имеющие прямое значение</w:t>
      </w:r>
      <w:r w:rsidR="006832B2" w:rsidRPr="00355C38">
        <w:rPr>
          <w:color w:val="000000"/>
          <w:sz w:val="28"/>
          <w:szCs w:val="28"/>
        </w:rPr>
        <w:t xml:space="preserve"> (</w:t>
      </w:r>
      <w:r w:rsidR="00DF00B0" w:rsidRPr="00355C38">
        <w:rPr>
          <w:color w:val="000000"/>
          <w:sz w:val="28"/>
          <w:szCs w:val="28"/>
          <w:lang w:val="en-US"/>
        </w:rPr>
        <w:t>babes</w:t>
      </w:r>
      <w:r w:rsidR="00DF00B0" w:rsidRPr="00355C38">
        <w:rPr>
          <w:color w:val="000000"/>
          <w:sz w:val="28"/>
          <w:szCs w:val="28"/>
        </w:rPr>
        <w:t xml:space="preserve"> </w:t>
      </w:r>
      <w:r w:rsidR="00DF00B0" w:rsidRPr="00355C38">
        <w:rPr>
          <w:color w:val="000000"/>
          <w:sz w:val="28"/>
          <w:szCs w:val="28"/>
          <w:lang w:val="en-US"/>
        </w:rPr>
        <w:t>and</w:t>
      </w:r>
      <w:r w:rsidR="00DF00B0" w:rsidRPr="00355C38">
        <w:rPr>
          <w:color w:val="000000"/>
          <w:sz w:val="28"/>
          <w:szCs w:val="28"/>
        </w:rPr>
        <w:t xml:space="preserve"> </w:t>
      </w:r>
      <w:r w:rsidR="00DF00B0" w:rsidRPr="00355C38">
        <w:rPr>
          <w:color w:val="000000"/>
          <w:sz w:val="28"/>
          <w:szCs w:val="28"/>
          <w:lang w:val="en-US"/>
        </w:rPr>
        <w:t>sucklings</w:t>
      </w:r>
      <w:r w:rsidR="00DF00B0" w:rsidRPr="00355C38">
        <w:rPr>
          <w:color w:val="000000"/>
          <w:sz w:val="28"/>
          <w:szCs w:val="28"/>
        </w:rPr>
        <w:t xml:space="preserve"> – </w:t>
      </w:r>
      <w:r w:rsidR="00C0631B" w:rsidRPr="00355C38">
        <w:rPr>
          <w:color w:val="000000"/>
          <w:sz w:val="28"/>
          <w:szCs w:val="28"/>
        </w:rPr>
        <w:t>новички, неопытные люди</w:t>
      </w:r>
      <w:r w:rsidR="00BC6A07" w:rsidRPr="00355C38">
        <w:rPr>
          <w:color w:val="000000"/>
          <w:sz w:val="28"/>
          <w:szCs w:val="28"/>
        </w:rPr>
        <w:t xml:space="preserve">; </w:t>
      </w:r>
      <w:r w:rsidR="00BC6A07" w:rsidRPr="00355C38">
        <w:rPr>
          <w:color w:val="000000"/>
          <w:sz w:val="28"/>
          <w:szCs w:val="28"/>
          <w:lang w:val="en-US"/>
        </w:rPr>
        <w:t>the</w:t>
      </w:r>
      <w:r w:rsidR="00BC6A07" w:rsidRPr="00355C38">
        <w:rPr>
          <w:color w:val="000000"/>
          <w:sz w:val="28"/>
          <w:szCs w:val="28"/>
        </w:rPr>
        <w:t xml:space="preserve"> </w:t>
      </w:r>
      <w:r w:rsidR="00BC6A07" w:rsidRPr="00355C38">
        <w:rPr>
          <w:color w:val="000000"/>
          <w:sz w:val="28"/>
          <w:szCs w:val="28"/>
          <w:lang w:val="en-US"/>
        </w:rPr>
        <w:t>holy</w:t>
      </w:r>
      <w:r w:rsidR="00BC6A07" w:rsidRPr="00355C38">
        <w:rPr>
          <w:color w:val="000000"/>
          <w:sz w:val="28"/>
          <w:szCs w:val="28"/>
        </w:rPr>
        <w:t xml:space="preserve"> </w:t>
      </w:r>
      <w:r w:rsidR="00BC6A07" w:rsidRPr="00355C38">
        <w:rPr>
          <w:color w:val="000000"/>
          <w:sz w:val="28"/>
          <w:szCs w:val="28"/>
          <w:lang w:val="en-US"/>
        </w:rPr>
        <w:t>of</w:t>
      </w:r>
      <w:r w:rsidR="00BC6A07" w:rsidRPr="00355C38">
        <w:rPr>
          <w:color w:val="000000"/>
          <w:sz w:val="28"/>
          <w:szCs w:val="28"/>
        </w:rPr>
        <w:t xml:space="preserve"> </w:t>
      </w:r>
      <w:r w:rsidR="00BC6A07" w:rsidRPr="00355C38">
        <w:rPr>
          <w:color w:val="000000"/>
          <w:sz w:val="28"/>
          <w:szCs w:val="28"/>
          <w:lang w:val="en-US"/>
        </w:rPr>
        <w:t>holies</w:t>
      </w:r>
      <w:r w:rsidR="00BC6A07" w:rsidRPr="00355C38">
        <w:rPr>
          <w:color w:val="000000"/>
          <w:sz w:val="28"/>
          <w:szCs w:val="28"/>
        </w:rPr>
        <w:t xml:space="preserve"> – святая святых</w:t>
      </w:r>
      <w:r w:rsidR="00C0631B" w:rsidRPr="00355C38">
        <w:rPr>
          <w:color w:val="000000"/>
          <w:sz w:val="28"/>
          <w:szCs w:val="28"/>
        </w:rPr>
        <w:t>)</w:t>
      </w:r>
      <w:r w:rsidR="006E4F8D" w:rsidRPr="00355C38">
        <w:rPr>
          <w:color w:val="000000"/>
          <w:sz w:val="28"/>
          <w:szCs w:val="28"/>
        </w:rPr>
        <w:t xml:space="preserve"> </w:t>
      </w:r>
    </w:p>
    <w:p w:rsidR="00816176" w:rsidRPr="00355C38" w:rsidRDefault="0083502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б) Библеизмы с переносным значением</w:t>
      </w:r>
      <w:r w:rsidR="006832B2" w:rsidRPr="00355C38">
        <w:rPr>
          <w:color w:val="000000"/>
          <w:sz w:val="28"/>
          <w:szCs w:val="28"/>
        </w:rPr>
        <w:t xml:space="preserve"> (</w:t>
      </w:r>
      <w:r w:rsidR="00EC15ED" w:rsidRPr="00355C38">
        <w:rPr>
          <w:color w:val="000000"/>
          <w:sz w:val="28"/>
          <w:szCs w:val="28"/>
          <w:lang w:val="en-US"/>
        </w:rPr>
        <w:t>to</w:t>
      </w:r>
      <w:r w:rsidR="00EC15ED" w:rsidRPr="00355C38">
        <w:rPr>
          <w:color w:val="000000"/>
          <w:sz w:val="28"/>
          <w:szCs w:val="28"/>
        </w:rPr>
        <w:t xml:space="preserve"> </w:t>
      </w:r>
      <w:r w:rsidR="00EC15ED" w:rsidRPr="00355C38">
        <w:rPr>
          <w:color w:val="000000"/>
          <w:sz w:val="28"/>
          <w:szCs w:val="28"/>
          <w:lang w:val="en-US"/>
        </w:rPr>
        <w:t>eat</w:t>
      </w:r>
      <w:r w:rsidR="00EC15ED" w:rsidRPr="00355C38">
        <w:rPr>
          <w:color w:val="000000"/>
          <w:sz w:val="28"/>
          <w:szCs w:val="28"/>
        </w:rPr>
        <w:t xml:space="preserve"> </w:t>
      </w:r>
      <w:r w:rsidR="00EC15ED" w:rsidRPr="00355C38">
        <w:rPr>
          <w:color w:val="000000"/>
          <w:sz w:val="28"/>
          <w:szCs w:val="28"/>
          <w:lang w:val="en-US"/>
        </w:rPr>
        <w:t>one</w:t>
      </w:r>
      <w:r w:rsidR="00EC15ED" w:rsidRPr="00355C38">
        <w:rPr>
          <w:color w:val="000000"/>
          <w:sz w:val="28"/>
          <w:szCs w:val="28"/>
        </w:rPr>
        <w:t>’</w:t>
      </w:r>
      <w:r w:rsidR="00EC15ED" w:rsidRPr="00355C38">
        <w:rPr>
          <w:color w:val="000000"/>
          <w:sz w:val="28"/>
          <w:szCs w:val="28"/>
          <w:lang w:val="en-US"/>
        </w:rPr>
        <w:t>s</w:t>
      </w:r>
      <w:r w:rsidR="00EC15ED" w:rsidRPr="00355C38">
        <w:rPr>
          <w:color w:val="000000"/>
          <w:sz w:val="28"/>
          <w:szCs w:val="28"/>
        </w:rPr>
        <w:t xml:space="preserve"> </w:t>
      </w:r>
      <w:r w:rsidR="00EC15ED" w:rsidRPr="00355C38">
        <w:rPr>
          <w:color w:val="000000"/>
          <w:sz w:val="28"/>
          <w:szCs w:val="28"/>
          <w:lang w:val="en-US"/>
        </w:rPr>
        <w:t>words</w:t>
      </w:r>
      <w:r w:rsidR="00EC15ED" w:rsidRPr="00355C38">
        <w:rPr>
          <w:color w:val="000000"/>
          <w:sz w:val="28"/>
          <w:szCs w:val="28"/>
        </w:rPr>
        <w:t xml:space="preserve"> – взять свои слова обратно; </w:t>
      </w:r>
      <w:r w:rsidR="00EC15ED" w:rsidRPr="00355C38">
        <w:rPr>
          <w:color w:val="000000"/>
          <w:sz w:val="28"/>
          <w:szCs w:val="28"/>
          <w:lang w:val="en-US"/>
        </w:rPr>
        <w:t>a</w:t>
      </w:r>
      <w:r w:rsidR="00EC15ED" w:rsidRPr="00355C38">
        <w:rPr>
          <w:color w:val="000000"/>
          <w:sz w:val="28"/>
          <w:szCs w:val="28"/>
        </w:rPr>
        <w:t xml:space="preserve"> </w:t>
      </w:r>
      <w:r w:rsidR="00EC15ED" w:rsidRPr="00355C38">
        <w:rPr>
          <w:color w:val="000000"/>
          <w:sz w:val="28"/>
          <w:szCs w:val="28"/>
          <w:lang w:val="en-US"/>
        </w:rPr>
        <w:t>lost</w:t>
      </w:r>
      <w:r w:rsidR="00EC15ED" w:rsidRPr="00355C38">
        <w:rPr>
          <w:color w:val="000000"/>
          <w:sz w:val="28"/>
          <w:szCs w:val="28"/>
        </w:rPr>
        <w:t xml:space="preserve"> </w:t>
      </w:r>
      <w:r w:rsidR="00EC15ED" w:rsidRPr="00355C38">
        <w:rPr>
          <w:color w:val="000000"/>
          <w:sz w:val="28"/>
          <w:szCs w:val="28"/>
          <w:lang w:val="en-US"/>
        </w:rPr>
        <w:t>sheep</w:t>
      </w:r>
      <w:r w:rsidR="00EC15ED" w:rsidRPr="00355C38">
        <w:rPr>
          <w:color w:val="000000"/>
          <w:sz w:val="28"/>
          <w:szCs w:val="28"/>
        </w:rPr>
        <w:t xml:space="preserve"> – человек, сбившийся с пути истинного</w:t>
      </w:r>
      <w:r w:rsidR="00DF00B0" w:rsidRPr="00355C38">
        <w:rPr>
          <w:color w:val="000000"/>
          <w:sz w:val="28"/>
          <w:szCs w:val="28"/>
        </w:rPr>
        <w:t>).</w:t>
      </w:r>
      <w:r w:rsidR="007F689A" w:rsidRPr="00355C38">
        <w:rPr>
          <w:color w:val="000000"/>
          <w:sz w:val="28"/>
          <w:szCs w:val="28"/>
        </w:rPr>
        <w:t xml:space="preserve"> </w:t>
      </w:r>
    </w:p>
    <w:p w:rsidR="00A750D3" w:rsidRPr="00355C38" w:rsidRDefault="00A750D3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Таким образом, мы видим</w:t>
      </w:r>
      <w:r w:rsidR="007D3B1B" w:rsidRPr="00355C38">
        <w:rPr>
          <w:color w:val="000000"/>
          <w:sz w:val="28"/>
          <w:szCs w:val="28"/>
        </w:rPr>
        <w:t>, что к</w:t>
      </w:r>
      <w:r w:rsidRPr="00355C38">
        <w:rPr>
          <w:color w:val="000000"/>
          <w:sz w:val="28"/>
          <w:szCs w:val="28"/>
        </w:rPr>
        <w:t>аждая классификация важна и интересна</w:t>
      </w:r>
      <w:r w:rsidR="007D3B1B" w:rsidRPr="00355C38">
        <w:rPr>
          <w:color w:val="000000"/>
          <w:sz w:val="28"/>
          <w:szCs w:val="28"/>
        </w:rPr>
        <w:t>, и выбор ее зависит от целей и задач изучения,</w:t>
      </w:r>
      <w:r w:rsidRPr="00355C38">
        <w:rPr>
          <w:color w:val="000000"/>
          <w:sz w:val="28"/>
          <w:szCs w:val="28"/>
        </w:rPr>
        <w:t xml:space="preserve"> </w:t>
      </w:r>
      <w:r w:rsidR="006832B2" w:rsidRPr="00355C38">
        <w:rPr>
          <w:color w:val="000000"/>
          <w:sz w:val="28"/>
          <w:szCs w:val="28"/>
        </w:rPr>
        <w:t>и нельзя говорить, что одна классификация правильна, а другая – нет.</w:t>
      </w:r>
      <w:r w:rsidRPr="00355C38">
        <w:rPr>
          <w:color w:val="000000"/>
          <w:sz w:val="28"/>
          <w:szCs w:val="28"/>
        </w:rPr>
        <w:t xml:space="preserve"> </w:t>
      </w:r>
    </w:p>
    <w:p w:rsidR="00355C38" w:rsidRPr="00355C38" w:rsidRDefault="00355C38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4F8D" w:rsidRPr="00355C38">
        <w:rPr>
          <w:sz w:val="28"/>
          <w:szCs w:val="28"/>
        </w:rPr>
        <w:t xml:space="preserve">1.3 </w:t>
      </w:r>
      <w:r w:rsidR="005B40FB" w:rsidRPr="00355C38">
        <w:rPr>
          <w:sz w:val="28"/>
          <w:szCs w:val="28"/>
        </w:rPr>
        <w:t>Определение, особенности и функции библеизмов</w:t>
      </w:r>
    </w:p>
    <w:p w:rsidR="00355C38" w:rsidRPr="00355C38" w:rsidRDefault="00355C38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26E7" w:rsidRPr="00355C38" w:rsidRDefault="001851E1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>Частое использование библеизмов и цитирование Библии в художес</w:t>
      </w:r>
      <w:r w:rsidR="00A750D3" w:rsidRPr="00355C38">
        <w:rPr>
          <w:sz w:val="28"/>
          <w:szCs w:val="28"/>
        </w:rPr>
        <w:t>твенных текстах и СМИ, подтолкнуло</w:t>
      </w:r>
      <w:r w:rsidR="00DE26E7" w:rsidRPr="00355C38">
        <w:rPr>
          <w:sz w:val="28"/>
          <w:szCs w:val="28"/>
        </w:rPr>
        <w:t xml:space="preserve"> ученых на изучение этого</w:t>
      </w:r>
      <w:r w:rsidRPr="00355C38">
        <w:rPr>
          <w:sz w:val="28"/>
          <w:szCs w:val="28"/>
        </w:rPr>
        <w:t xml:space="preserve"> языкового явления</w:t>
      </w:r>
      <w:r w:rsidR="00A82DB1" w:rsidRPr="00355C38">
        <w:rPr>
          <w:sz w:val="28"/>
          <w:szCs w:val="28"/>
        </w:rPr>
        <w:t>.</w:t>
      </w:r>
      <w:r w:rsidR="00355C38" w:rsidRPr="00355C38">
        <w:rPr>
          <w:sz w:val="28"/>
          <w:szCs w:val="28"/>
        </w:rPr>
        <w:t xml:space="preserve"> </w:t>
      </w:r>
    </w:p>
    <w:p w:rsidR="00E76B4F" w:rsidRPr="00355C38" w:rsidRDefault="00DE26E7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>П</w:t>
      </w:r>
      <w:r w:rsidR="00C3311B" w:rsidRPr="00355C38">
        <w:rPr>
          <w:sz w:val="28"/>
          <w:szCs w:val="28"/>
        </w:rPr>
        <w:t xml:space="preserve">опулярность Библии и обращение к библейским текстам, повысили и активность использования в художественных и публицистических текстах библеизмов, то есть отдельных слов современного языка, которые или просто заимствованы из Библии </w:t>
      </w:r>
      <w:r w:rsidR="0040452A" w:rsidRPr="00355C38">
        <w:rPr>
          <w:sz w:val="28"/>
          <w:szCs w:val="28"/>
        </w:rPr>
        <w:t>(</w:t>
      </w:r>
      <w:r w:rsidR="0040452A" w:rsidRPr="00355C38">
        <w:rPr>
          <w:sz w:val="28"/>
          <w:szCs w:val="28"/>
          <w:lang w:val="en-US"/>
        </w:rPr>
        <w:t>hell</w:t>
      </w:r>
      <w:r w:rsidR="0040452A" w:rsidRPr="00355C38">
        <w:rPr>
          <w:sz w:val="28"/>
          <w:szCs w:val="28"/>
        </w:rPr>
        <w:t xml:space="preserve">, angel, </w:t>
      </w:r>
      <w:r w:rsidR="0040452A" w:rsidRPr="00355C38">
        <w:rPr>
          <w:sz w:val="28"/>
          <w:szCs w:val="28"/>
          <w:lang w:val="en-US"/>
        </w:rPr>
        <w:t>Saturday</w:t>
      </w:r>
      <w:r w:rsidR="00C3311B" w:rsidRPr="00355C38">
        <w:rPr>
          <w:sz w:val="28"/>
          <w:szCs w:val="28"/>
        </w:rPr>
        <w:t xml:space="preserve"> и др.)</w:t>
      </w:r>
      <w:r w:rsidR="00A82DB1" w:rsidRPr="00355C38">
        <w:rPr>
          <w:sz w:val="28"/>
          <w:szCs w:val="28"/>
        </w:rPr>
        <w:t xml:space="preserve">, или подверглись семантическому воздействию библейских текстов. </w:t>
      </w:r>
      <w:r w:rsidR="00C3311B" w:rsidRPr="00355C38">
        <w:rPr>
          <w:sz w:val="28"/>
          <w:szCs w:val="28"/>
        </w:rPr>
        <w:t xml:space="preserve">Наряду с отдельными словами, библеизмами называют и устойчивые словосочетания, а также целые выражения и даже фразы, восходящие к Библии, - например, да будет свет! </w:t>
      </w:r>
      <w:r w:rsidR="00C3311B" w:rsidRPr="00355C38">
        <w:rPr>
          <w:sz w:val="28"/>
          <w:szCs w:val="28"/>
          <w:lang w:val="en-US"/>
        </w:rPr>
        <w:t xml:space="preserve">(let there be light!); </w:t>
      </w:r>
      <w:r w:rsidR="00C3311B" w:rsidRPr="00355C38">
        <w:rPr>
          <w:sz w:val="28"/>
          <w:szCs w:val="28"/>
        </w:rPr>
        <w:t>Бог</w:t>
      </w:r>
      <w:r w:rsidR="00C3311B" w:rsidRPr="00355C38">
        <w:rPr>
          <w:sz w:val="28"/>
          <w:szCs w:val="28"/>
          <w:lang w:val="en-US"/>
        </w:rPr>
        <w:t xml:space="preserve"> </w:t>
      </w:r>
      <w:r w:rsidR="00C3311B" w:rsidRPr="00355C38">
        <w:rPr>
          <w:sz w:val="28"/>
          <w:szCs w:val="28"/>
        </w:rPr>
        <w:t>дал</w:t>
      </w:r>
      <w:r w:rsidR="00C3311B" w:rsidRPr="00355C38">
        <w:rPr>
          <w:sz w:val="28"/>
          <w:szCs w:val="28"/>
          <w:lang w:val="en-US"/>
        </w:rPr>
        <w:t xml:space="preserve">, </w:t>
      </w:r>
      <w:r w:rsidR="00C3311B" w:rsidRPr="00355C38">
        <w:rPr>
          <w:sz w:val="28"/>
          <w:szCs w:val="28"/>
        </w:rPr>
        <w:t>Бог</w:t>
      </w:r>
      <w:r w:rsidR="00C3311B" w:rsidRPr="00355C38">
        <w:rPr>
          <w:sz w:val="28"/>
          <w:szCs w:val="28"/>
          <w:lang w:val="en-US"/>
        </w:rPr>
        <w:t xml:space="preserve"> </w:t>
      </w:r>
      <w:r w:rsidR="00C3311B" w:rsidRPr="00355C38">
        <w:rPr>
          <w:sz w:val="28"/>
          <w:szCs w:val="28"/>
        </w:rPr>
        <w:t>взял</w:t>
      </w:r>
      <w:r w:rsidR="00C3311B" w:rsidRPr="00355C38">
        <w:rPr>
          <w:sz w:val="28"/>
          <w:szCs w:val="28"/>
          <w:lang w:val="en-US"/>
        </w:rPr>
        <w:t xml:space="preserve"> (the Lord gave and the Lord has taken away);</w:t>
      </w:r>
      <w:r w:rsidR="00EA06AA" w:rsidRPr="00355C38">
        <w:rPr>
          <w:sz w:val="28"/>
          <w:szCs w:val="28"/>
          <w:lang w:val="en-US"/>
        </w:rPr>
        <w:t xml:space="preserve"> </w:t>
      </w:r>
      <w:r w:rsidR="00EA06AA" w:rsidRPr="00355C38">
        <w:rPr>
          <w:sz w:val="28"/>
          <w:szCs w:val="28"/>
        </w:rPr>
        <w:t>суета</w:t>
      </w:r>
      <w:r w:rsidR="00EA06AA" w:rsidRPr="00355C38">
        <w:rPr>
          <w:sz w:val="28"/>
          <w:szCs w:val="28"/>
          <w:lang w:val="en-US"/>
        </w:rPr>
        <w:t xml:space="preserve"> </w:t>
      </w:r>
      <w:r w:rsidR="00EA06AA" w:rsidRPr="00355C38">
        <w:rPr>
          <w:sz w:val="28"/>
          <w:szCs w:val="28"/>
        </w:rPr>
        <w:t>сует</w:t>
      </w:r>
      <w:r w:rsidR="00EA06AA" w:rsidRPr="00355C38">
        <w:rPr>
          <w:sz w:val="28"/>
          <w:szCs w:val="28"/>
          <w:lang w:val="en-US"/>
        </w:rPr>
        <w:t xml:space="preserve"> (vanity of vanities) </w:t>
      </w:r>
      <w:r w:rsidR="00EA06AA" w:rsidRPr="00355C38">
        <w:rPr>
          <w:sz w:val="28"/>
          <w:szCs w:val="28"/>
        </w:rPr>
        <w:t>и</w:t>
      </w:r>
      <w:r w:rsidR="00EA06AA" w:rsidRPr="00355C38">
        <w:rPr>
          <w:sz w:val="28"/>
          <w:szCs w:val="28"/>
          <w:lang w:val="en-US"/>
        </w:rPr>
        <w:t xml:space="preserve"> </w:t>
      </w:r>
      <w:r w:rsidR="00EA06AA" w:rsidRPr="00355C38">
        <w:rPr>
          <w:sz w:val="28"/>
          <w:szCs w:val="28"/>
        </w:rPr>
        <w:t>другие</w:t>
      </w:r>
      <w:r w:rsidR="00EA06AA" w:rsidRPr="00355C38">
        <w:rPr>
          <w:sz w:val="28"/>
          <w:szCs w:val="28"/>
          <w:lang w:val="en-US"/>
        </w:rPr>
        <w:t>.</w:t>
      </w:r>
      <w:r w:rsidR="00355C38" w:rsidRPr="00355C38">
        <w:rPr>
          <w:sz w:val="28"/>
          <w:szCs w:val="28"/>
          <w:lang w:val="en-US"/>
        </w:rPr>
        <w:t xml:space="preserve"> </w:t>
      </w:r>
      <w:r w:rsidR="00340566" w:rsidRPr="00355C38">
        <w:rPr>
          <w:sz w:val="28"/>
          <w:szCs w:val="28"/>
        </w:rPr>
        <w:t>На самом деле, очень сложно дать точно</w:t>
      </w:r>
      <w:r w:rsidR="00AF3F16" w:rsidRPr="00355C38">
        <w:rPr>
          <w:sz w:val="28"/>
          <w:szCs w:val="28"/>
        </w:rPr>
        <w:t>е</w:t>
      </w:r>
      <w:r w:rsidR="00340566" w:rsidRPr="00355C38">
        <w:rPr>
          <w:sz w:val="28"/>
          <w:szCs w:val="28"/>
        </w:rPr>
        <w:t xml:space="preserve"> определение библеизмам. Однако, </w:t>
      </w:r>
      <w:r w:rsidR="00A82DB1" w:rsidRPr="00355C38">
        <w:rPr>
          <w:sz w:val="28"/>
          <w:szCs w:val="28"/>
        </w:rPr>
        <w:t>изучив</w:t>
      </w:r>
      <w:r w:rsidR="00340566" w:rsidRPr="00355C38">
        <w:rPr>
          <w:sz w:val="28"/>
          <w:szCs w:val="28"/>
        </w:rPr>
        <w:t xml:space="preserve"> материалы по </w:t>
      </w:r>
      <w:r w:rsidR="00B66FAB" w:rsidRPr="00355C38">
        <w:rPr>
          <w:sz w:val="28"/>
          <w:szCs w:val="28"/>
        </w:rPr>
        <w:t>данной теме, пришла</w:t>
      </w:r>
      <w:r w:rsidR="00340566" w:rsidRPr="00355C38">
        <w:rPr>
          <w:sz w:val="28"/>
          <w:szCs w:val="28"/>
        </w:rPr>
        <w:t xml:space="preserve"> к</w:t>
      </w:r>
      <w:r w:rsidR="00B66FAB" w:rsidRPr="00355C38">
        <w:rPr>
          <w:sz w:val="28"/>
          <w:szCs w:val="28"/>
        </w:rPr>
        <w:t xml:space="preserve"> следующему</w:t>
      </w:r>
      <w:r w:rsidR="00340566" w:rsidRPr="00355C38">
        <w:rPr>
          <w:sz w:val="28"/>
          <w:szCs w:val="28"/>
        </w:rPr>
        <w:t xml:space="preserve"> выводу, что библеизм</w:t>
      </w:r>
      <w:r w:rsidR="00EA06AA" w:rsidRPr="00355C38">
        <w:rPr>
          <w:sz w:val="28"/>
          <w:szCs w:val="28"/>
        </w:rPr>
        <w:t xml:space="preserve"> </w:t>
      </w:r>
      <w:r w:rsidR="007949E2" w:rsidRPr="00355C38">
        <w:rPr>
          <w:sz w:val="28"/>
          <w:szCs w:val="28"/>
        </w:rPr>
        <w:t>-</w:t>
      </w:r>
      <w:r w:rsidR="00EA06AA" w:rsidRPr="00355C38">
        <w:rPr>
          <w:sz w:val="28"/>
          <w:szCs w:val="28"/>
        </w:rPr>
        <w:t xml:space="preserve"> </w:t>
      </w:r>
      <w:r w:rsidR="00340566" w:rsidRPr="00355C38">
        <w:rPr>
          <w:sz w:val="28"/>
          <w:szCs w:val="28"/>
        </w:rPr>
        <w:t>это фразеологическая единица, которая может быть и идиомой, и крылатым выражением, и фразеологизмом и</w:t>
      </w:r>
      <w:r w:rsidR="00B66FAB" w:rsidRPr="00355C38">
        <w:rPr>
          <w:sz w:val="28"/>
          <w:szCs w:val="28"/>
        </w:rPr>
        <w:t xml:space="preserve"> даже</w:t>
      </w:r>
      <w:r w:rsidR="00340566" w:rsidRPr="00355C38">
        <w:rPr>
          <w:sz w:val="28"/>
          <w:szCs w:val="28"/>
        </w:rPr>
        <w:t xml:space="preserve"> просто отдельным </w:t>
      </w:r>
      <w:r w:rsidR="00B66FAB" w:rsidRPr="00355C38">
        <w:rPr>
          <w:sz w:val="28"/>
          <w:szCs w:val="28"/>
        </w:rPr>
        <w:t>словом</w:t>
      </w:r>
      <w:r w:rsidR="00340566" w:rsidRPr="00355C38">
        <w:rPr>
          <w:sz w:val="28"/>
          <w:szCs w:val="28"/>
        </w:rPr>
        <w:t xml:space="preserve"> библейского происхождения.</w:t>
      </w:r>
      <w:r w:rsidR="00355C38" w:rsidRPr="00355C38">
        <w:rPr>
          <w:sz w:val="28"/>
          <w:szCs w:val="28"/>
        </w:rPr>
        <w:t xml:space="preserve"> </w:t>
      </w:r>
    </w:p>
    <w:p w:rsidR="005B40FB" w:rsidRPr="00355C38" w:rsidRDefault="005029F0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Необходимо отметить некоторые </w:t>
      </w:r>
      <w:r w:rsidR="005B40FB" w:rsidRPr="00355C38">
        <w:rPr>
          <w:color w:val="000000"/>
          <w:sz w:val="28"/>
          <w:szCs w:val="28"/>
        </w:rPr>
        <w:t>особенности</w:t>
      </w:r>
      <w:r w:rsidRPr="00355C38">
        <w:rPr>
          <w:color w:val="000000"/>
          <w:sz w:val="28"/>
          <w:szCs w:val="28"/>
        </w:rPr>
        <w:t>, характерные для</w:t>
      </w:r>
      <w:r w:rsidR="006D7D8F" w:rsidRPr="00355C38">
        <w:rPr>
          <w:color w:val="000000"/>
          <w:sz w:val="28"/>
          <w:szCs w:val="28"/>
        </w:rPr>
        <w:t xml:space="preserve"> употребления</w:t>
      </w:r>
      <w:r w:rsidRPr="00355C38">
        <w:rPr>
          <w:color w:val="000000"/>
          <w:sz w:val="28"/>
          <w:szCs w:val="28"/>
        </w:rPr>
        <w:t xml:space="preserve"> </w:t>
      </w:r>
      <w:r w:rsidR="006D7D8F" w:rsidRPr="00355C38">
        <w:rPr>
          <w:color w:val="000000"/>
          <w:sz w:val="28"/>
          <w:szCs w:val="28"/>
        </w:rPr>
        <w:t xml:space="preserve">библеизмов в </w:t>
      </w:r>
      <w:r w:rsidRPr="00355C38">
        <w:rPr>
          <w:color w:val="000000"/>
          <w:sz w:val="28"/>
          <w:szCs w:val="28"/>
        </w:rPr>
        <w:t>английск</w:t>
      </w:r>
      <w:r w:rsidR="006D7D8F" w:rsidRPr="00355C38">
        <w:rPr>
          <w:color w:val="000000"/>
          <w:sz w:val="28"/>
          <w:szCs w:val="28"/>
        </w:rPr>
        <w:t>ом яз</w:t>
      </w:r>
      <w:r w:rsidR="0019175C" w:rsidRPr="00355C38">
        <w:rPr>
          <w:color w:val="000000"/>
          <w:sz w:val="28"/>
          <w:szCs w:val="28"/>
        </w:rPr>
        <w:t>ыке</w:t>
      </w:r>
      <w:r w:rsidR="005B40FB" w:rsidRPr="00355C38">
        <w:rPr>
          <w:color w:val="000000"/>
          <w:sz w:val="28"/>
          <w:szCs w:val="28"/>
        </w:rPr>
        <w:t>:</w:t>
      </w:r>
    </w:p>
    <w:p w:rsidR="005B40FB" w:rsidRPr="00355C38" w:rsidRDefault="005B40FB" w:rsidP="00355C38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</w:rPr>
        <w:t>Трансформирование</w:t>
      </w:r>
      <w:r w:rsidR="006D7D8F" w:rsidRPr="00355C38">
        <w:rPr>
          <w:color w:val="000000"/>
          <w:sz w:val="28"/>
          <w:szCs w:val="28"/>
        </w:rPr>
        <w:t xml:space="preserve"> и н</w:t>
      </w:r>
      <w:r w:rsidRPr="00355C38">
        <w:rPr>
          <w:color w:val="000000"/>
          <w:sz w:val="28"/>
          <w:szCs w:val="28"/>
        </w:rPr>
        <w:t>етрадиционное употребление</w:t>
      </w:r>
      <w:r w:rsidR="00E7670B" w:rsidRPr="00355C38">
        <w:rPr>
          <w:color w:val="000000"/>
          <w:sz w:val="28"/>
          <w:szCs w:val="28"/>
        </w:rPr>
        <w:t>.</w:t>
      </w:r>
    </w:p>
    <w:p w:rsidR="005029F0" w:rsidRPr="00355C38" w:rsidRDefault="005029F0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</w:rPr>
        <w:t xml:space="preserve">Причем, это касается не только фразеологизмов библейского происхождения, но и целых цитат. </w:t>
      </w:r>
      <w:r w:rsidR="00E7670B" w:rsidRPr="00355C38">
        <w:rPr>
          <w:color w:val="000000"/>
          <w:sz w:val="28"/>
          <w:szCs w:val="28"/>
        </w:rPr>
        <w:t>Н</w:t>
      </w:r>
      <w:r w:rsidRPr="00355C38">
        <w:rPr>
          <w:color w:val="000000"/>
          <w:sz w:val="28"/>
          <w:szCs w:val="28"/>
        </w:rPr>
        <w:t>екоторые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из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них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встречаются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постоянно</w:t>
      </w:r>
      <w:r w:rsidRPr="00355C38">
        <w:rPr>
          <w:color w:val="000000"/>
          <w:sz w:val="28"/>
          <w:szCs w:val="28"/>
          <w:lang w:val="en-US"/>
        </w:rPr>
        <w:t xml:space="preserve">: I am not/ am I my brother’s keeper? (Genesis 4:9); Let us now praise famous men (Ecclesiasticus 44:1); </w:t>
      </w:r>
      <w:r w:rsidR="006E4250" w:rsidRPr="00355C38">
        <w:rPr>
          <w:color w:val="000000"/>
          <w:sz w:val="28"/>
          <w:szCs w:val="28"/>
          <w:lang w:val="en-US"/>
        </w:rPr>
        <w:t>What is truth? (John 8:32); Be sure your sins will find you out (Numbers 32:33) etc.</w:t>
      </w:r>
    </w:p>
    <w:p w:rsidR="00E7670B" w:rsidRPr="00355C38" w:rsidRDefault="00E7670B" w:rsidP="00355C38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  <w:lang w:val="en-US"/>
        </w:rPr>
        <w:t>«</w:t>
      </w:r>
      <w:r w:rsidRPr="00355C38">
        <w:rPr>
          <w:color w:val="000000"/>
          <w:sz w:val="28"/>
          <w:szCs w:val="28"/>
        </w:rPr>
        <w:t>К</w:t>
      </w:r>
      <w:r w:rsidR="006E4250" w:rsidRPr="00355C38">
        <w:rPr>
          <w:color w:val="000000"/>
          <w:sz w:val="28"/>
          <w:szCs w:val="28"/>
        </w:rPr>
        <w:t>ом</w:t>
      </w:r>
      <w:r w:rsidRPr="00355C38">
        <w:rPr>
          <w:color w:val="000000"/>
          <w:sz w:val="28"/>
          <w:szCs w:val="28"/>
        </w:rPr>
        <w:t>ментирование</w:t>
      </w:r>
      <w:r w:rsidRPr="00355C38">
        <w:rPr>
          <w:color w:val="000000"/>
          <w:sz w:val="28"/>
          <w:szCs w:val="28"/>
          <w:lang w:val="en-US"/>
        </w:rPr>
        <w:t xml:space="preserve">» </w:t>
      </w:r>
      <w:r w:rsidRPr="00355C38">
        <w:rPr>
          <w:color w:val="000000"/>
          <w:sz w:val="28"/>
          <w:szCs w:val="28"/>
        </w:rPr>
        <w:t>со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стороны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автора</w:t>
      </w:r>
      <w:r w:rsidR="006D7D8F" w:rsidRPr="00355C38">
        <w:rPr>
          <w:color w:val="000000"/>
          <w:sz w:val="28"/>
          <w:szCs w:val="28"/>
          <w:lang w:val="en-US"/>
        </w:rPr>
        <w:t>.</w:t>
      </w:r>
      <w:r w:rsidR="006E4250" w:rsidRPr="00355C38">
        <w:rPr>
          <w:color w:val="000000"/>
          <w:sz w:val="28"/>
          <w:szCs w:val="28"/>
          <w:lang w:val="en-US"/>
        </w:rPr>
        <w:t xml:space="preserve"> </w:t>
      </w:r>
    </w:p>
    <w:p w:rsidR="006E4250" w:rsidRPr="00355C38" w:rsidRDefault="006E4250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</w:rPr>
        <w:t>Вот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несколько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примеров</w:t>
      </w:r>
      <w:r w:rsidRPr="00355C38">
        <w:rPr>
          <w:color w:val="000000"/>
          <w:sz w:val="28"/>
          <w:szCs w:val="28"/>
          <w:lang w:val="en-US"/>
        </w:rPr>
        <w:t>:</w:t>
      </w:r>
    </w:p>
    <w:p w:rsidR="006E4250" w:rsidRPr="00355C38" w:rsidRDefault="006E4250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  <w:lang w:val="en-US"/>
        </w:rPr>
        <w:t>He (Jesus) knew that the old eye-for-an-eye philosophy would leave everyone blind. (M.L.King)</w:t>
      </w:r>
    </w:p>
    <w:p w:rsidR="006E4250" w:rsidRPr="00355C38" w:rsidRDefault="006E4250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  <w:lang w:val="en-US"/>
        </w:rPr>
        <w:t>Those who set out to serve both God and Mammon soon discover that there is no God. (L.P.Smith)</w:t>
      </w:r>
    </w:p>
    <w:p w:rsidR="006E4250" w:rsidRPr="00355C38" w:rsidRDefault="006E4250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  <w:lang w:val="en-US"/>
        </w:rPr>
        <w:t>It has been said that the love of money is the root of all evil. The want of money is quite as truly. (S.Butler)</w:t>
      </w:r>
    </w:p>
    <w:p w:rsidR="006D7D8F" w:rsidRPr="00355C38" w:rsidRDefault="006D7D8F" w:rsidP="00355C38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Цитирование.</w:t>
      </w:r>
    </w:p>
    <w:p w:rsidR="006E4250" w:rsidRPr="00355C38" w:rsidRDefault="006E4250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Библейские выражения, имена и цитаты у людей, что называется, «на слуху</w:t>
      </w:r>
      <w:r w:rsidR="00ED05E6" w:rsidRPr="00355C38">
        <w:rPr>
          <w:color w:val="000000"/>
          <w:sz w:val="28"/>
          <w:szCs w:val="28"/>
        </w:rPr>
        <w:t xml:space="preserve">». Например, часто их можно услышать в </w:t>
      </w:r>
      <w:r w:rsidR="00E55C18" w:rsidRPr="00355C38">
        <w:rPr>
          <w:color w:val="000000"/>
          <w:sz w:val="28"/>
          <w:szCs w:val="28"/>
        </w:rPr>
        <w:t xml:space="preserve">выступлениях государственных и политических </w:t>
      </w:r>
      <w:r w:rsidR="00DE26E7" w:rsidRPr="00355C38">
        <w:rPr>
          <w:color w:val="000000"/>
          <w:sz w:val="28"/>
          <w:szCs w:val="28"/>
        </w:rPr>
        <w:t>деятелей. У</w:t>
      </w:r>
      <w:r w:rsidR="00E55C18" w:rsidRPr="00355C38">
        <w:rPr>
          <w:color w:val="000000"/>
          <w:sz w:val="28"/>
          <w:szCs w:val="28"/>
        </w:rPr>
        <w:t xml:space="preserve"> большинства из последних есть свои любимые цитаты. Так, любимой цитатой президента США Л.Джонсона была: “</w:t>
      </w:r>
      <w:r w:rsidR="00E55C18" w:rsidRPr="00355C38">
        <w:rPr>
          <w:color w:val="000000"/>
          <w:sz w:val="28"/>
          <w:szCs w:val="28"/>
          <w:lang w:val="en-US"/>
        </w:rPr>
        <w:t>Come</w:t>
      </w:r>
      <w:r w:rsidR="00E55C18" w:rsidRPr="00355C38">
        <w:rPr>
          <w:color w:val="000000"/>
          <w:sz w:val="28"/>
          <w:szCs w:val="28"/>
        </w:rPr>
        <w:t xml:space="preserve"> </w:t>
      </w:r>
      <w:r w:rsidR="00E55C18" w:rsidRPr="00355C38">
        <w:rPr>
          <w:color w:val="000000"/>
          <w:sz w:val="28"/>
          <w:szCs w:val="28"/>
          <w:lang w:val="en-US"/>
        </w:rPr>
        <w:t>now</w:t>
      </w:r>
      <w:r w:rsidR="00E55C18" w:rsidRPr="00355C38">
        <w:rPr>
          <w:color w:val="000000"/>
          <w:sz w:val="28"/>
          <w:szCs w:val="28"/>
        </w:rPr>
        <w:t xml:space="preserve">, </w:t>
      </w:r>
      <w:r w:rsidR="00E55C18" w:rsidRPr="00355C38">
        <w:rPr>
          <w:color w:val="000000"/>
          <w:sz w:val="28"/>
          <w:szCs w:val="28"/>
          <w:lang w:val="en-US"/>
        </w:rPr>
        <w:t>and</w:t>
      </w:r>
      <w:r w:rsidR="00E55C18" w:rsidRPr="00355C38">
        <w:rPr>
          <w:color w:val="000000"/>
          <w:sz w:val="28"/>
          <w:szCs w:val="28"/>
        </w:rPr>
        <w:t xml:space="preserve"> </w:t>
      </w:r>
      <w:r w:rsidR="00E55C18" w:rsidRPr="00355C38">
        <w:rPr>
          <w:color w:val="000000"/>
          <w:sz w:val="28"/>
          <w:szCs w:val="28"/>
          <w:lang w:val="en-US"/>
        </w:rPr>
        <w:t>let</w:t>
      </w:r>
      <w:r w:rsidR="00E55C18" w:rsidRPr="00355C38">
        <w:rPr>
          <w:color w:val="000000"/>
          <w:sz w:val="28"/>
          <w:szCs w:val="28"/>
        </w:rPr>
        <w:t xml:space="preserve"> </w:t>
      </w:r>
      <w:r w:rsidR="00E55C18" w:rsidRPr="00355C38">
        <w:rPr>
          <w:color w:val="000000"/>
          <w:sz w:val="28"/>
          <w:szCs w:val="28"/>
          <w:lang w:val="en-US"/>
        </w:rPr>
        <w:t>us</w:t>
      </w:r>
      <w:r w:rsidR="00E55C18" w:rsidRPr="00355C38">
        <w:rPr>
          <w:color w:val="000000"/>
          <w:sz w:val="28"/>
          <w:szCs w:val="28"/>
        </w:rPr>
        <w:t xml:space="preserve"> </w:t>
      </w:r>
      <w:r w:rsidR="00E55C18" w:rsidRPr="00355C38">
        <w:rPr>
          <w:color w:val="000000"/>
          <w:sz w:val="28"/>
          <w:szCs w:val="28"/>
          <w:lang w:val="en-US"/>
        </w:rPr>
        <w:t>reason</w:t>
      </w:r>
      <w:r w:rsidR="00E55C18" w:rsidRPr="00355C38">
        <w:rPr>
          <w:color w:val="000000"/>
          <w:sz w:val="28"/>
          <w:szCs w:val="28"/>
        </w:rPr>
        <w:t xml:space="preserve"> </w:t>
      </w:r>
      <w:r w:rsidR="00E55C18" w:rsidRPr="00355C38">
        <w:rPr>
          <w:color w:val="000000"/>
          <w:sz w:val="28"/>
          <w:szCs w:val="28"/>
          <w:lang w:val="en-US"/>
        </w:rPr>
        <w:t>together</w:t>
      </w:r>
      <w:r w:rsidR="00E55C18" w:rsidRPr="00355C38">
        <w:rPr>
          <w:color w:val="000000"/>
          <w:sz w:val="28"/>
          <w:szCs w:val="28"/>
        </w:rPr>
        <w:t>” (</w:t>
      </w:r>
      <w:r w:rsidR="00E55C18" w:rsidRPr="00355C38">
        <w:rPr>
          <w:color w:val="000000"/>
          <w:sz w:val="28"/>
          <w:szCs w:val="28"/>
          <w:lang w:val="en-US"/>
        </w:rPr>
        <w:t>Isaiah</w:t>
      </w:r>
      <w:r w:rsidR="00E55C18" w:rsidRPr="00355C38">
        <w:rPr>
          <w:color w:val="000000"/>
          <w:sz w:val="28"/>
          <w:szCs w:val="28"/>
        </w:rPr>
        <w:t xml:space="preserve"> 1:18), которая выражала его концепцию </w:t>
      </w:r>
      <w:r w:rsidR="00E76B4F" w:rsidRPr="00355C38">
        <w:rPr>
          <w:color w:val="000000"/>
          <w:sz w:val="28"/>
          <w:szCs w:val="28"/>
        </w:rPr>
        <w:t>согласия</w:t>
      </w:r>
      <w:r w:rsidR="00E55C18" w:rsidRPr="00355C38">
        <w:rPr>
          <w:color w:val="000000"/>
          <w:sz w:val="28"/>
          <w:szCs w:val="28"/>
        </w:rPr>
        <w:t xml:space="preserve"> в руководстве. </w:t>
      </w:r>
    </w:p>
    <w:p w:rsidR="00991686" w:rsidRPr="00355C38" w:rsidRDefault="00E55C18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</w:rPr>
        <w:t>Библия может также цитироваться и «по случаю», по какому-либо конкретному поводу (и в ней находятся цитаты на все случаи жизни). Так</w:t>
      </w:r>
      <w:r w:rsidRPr="00355C38">
        <w:rPr>
          <w:color w:val="000000"/>
          <w:sz w:val="28"/>
          <w:szCs w:val="28"/>
          <w:lang w:val="en-US"/>
        </w:rPr>
        <w:t xml:space="preserve">, </w:t>
      </w:r>
      <w:r w:rsidRPr="00355C38">
        <w:rPr>
          <w:color w:val="000000"/>
          <w:sz w:val="28"/>
          <w:szCs w:val="28"/>
        </w:rPr>
        <w:t>например</w:t>
      </w:r>
      <w:r w:rsidRPr="00355C38">
        <w:rPr>
          <w:color w:val="000000"/>
          <w:sz w:val="28"/>
          <w:szCs w:val="28"/>
          <w:lang w:val="en-US"/>
        </w:rPr>
        <w:t xml:space="preserve">, </w:t>
      </w:r>
      <w:r w:rsidRPr="00355C38">
        <w:rPr>
          <w:color w:val="000000"/>
          <w:sz w:val="28"/>
          <w:szCs w:val="28"/>
        </w:rPr>
        <w:t>во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время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Уолтергейтского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скандала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также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нашлась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цитата</w:t>
      </w:r>
      <w:r w:rsidRPr="00355C38">
        <w:rPr>
          <w:color w:val="000000"/>
          <w:sz w:val="28"/>
          <w:szCs w:val="28"/>
          <w:lang w:val="en-US"/>
        </w:rPr>
        <w:t xml:space="preserve">: “And all the people gathered themselves together as one man into the street that was </w:t>
      </w:r>
      <w:r w:rsidR="00FD6606" w:rsidRPr="00355C38">
        <w:rPr>
          <w:color w:val="000000"/>
          <w:sz w:val="28"/>
          <w:szCs w:val="28"/>
          <w:lang w:val="en-US"/>
        </w:rPr>
        <w:t>before the water gate” (Nehemiah 3:26).</w:t>
      </w:r>
      <w:r w:rsidR="00991686" w:rsidRPr="00355C38">
        <w:rPr>
          <w:color w:val="000000"/>
          <w:sz w:val="28"/>
          <w:szCs w:val="28"/>
          <w:lang w:val="en-US"/>
        </w:rPr>
        <w:t xml:space="preserve"> </w:t>
      </w:r>
    </w:p>
    <w:p w:rsidR="00991686" w:rsidRPr="00355C38" w:rsidRDefault="00991686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Вышеперечисленные особенности более характерны для английского языка на современном этапе. Причина в том, что Библию в англоговорящих странах знают лучше – это неотъемлемая часть англоязычной культуры, усвоенная «с младых ногтей». </w:t>
      </w:r>
    </w:p>
    <w:p w:rsidR="00E55C18" w:rsidRPr="00355C38" w:rsidRDefault="00E55C18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1C1D" w:rsidRPr="00355C38" w:rsidRDefault="0019175C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</w:rPr>
        <w:t>При определении функции библеизмов необходимо знать, что з</w:t>
      </w:r>
      <w:r w:rsidR="007755C8" w:rsidRPr="00355C38">
        <w:rPr>
          <w:color w:val="000000"/>
          <w:sz w:val="28"/>
          <w:szCs w:val="28"/>
        </w:rPr>
        <w:t>ачастую, один и тот же библеизм либо «возвышает» контекст, либо придает ему ироническую, юмористическую или другую окраску.</w:t>
      </w:r>
      <w:r w:rsidR="0029207D" w:rsidRPr="00355C38">
        <w:rPr>
          <w:color w:val="000000"/>
          <w:sz w:val="28"/>
          <w:szCs w:val="28"/>
        </w:rPr>
        <w:t xml:space="preserve"> </w:t>
      </w:r>
      <w:r w:rsidR="007755C8" w:rsidRPr="00355C38">
        <w:rPr>
          <w:color w:val="000000"/>
          <w:sz w:val="28"/>
          <w:szCs w:val="28"/>
        </w:rPr>
        <w:t xml:space="preserve">Также библеизмы </w:t>
      </w:r>
      <w:r w:rsidRPr="00355C38">
        <w:rPr>
          <w:color w:val="000000"/>
          <w:sz w:val="28"/>
          <w:szCs w:val="28"/>
        </w:rPr>
        <w:t xml:space="preserve">могут </w:t>
      </w:r>
      <w:r w:rsidR="007755C8" w:rsidRPr="00355C38">
        <w:rPr>
          <w:color w:val="000000"/>
          <w:sz w:val="28"/>
          <w:szCs w:val="28"/>
        </w:rPr>
        <w:t>прида</w:t>
      </w:r>
      <w:r w:rsidRPr="00355C38">
        <w:rPr>
          <w:color w:val="000000"/>
          <w:sz w:val="28"/>
          <w:szCs w:val="28"/>
        </w:rPr>
        <w:t>вать</w:t>
      </w:r>
      <w:r w:rsidR="007755C8" w:rsidRPr="00355C38">
        <w:rPr>
          <w:color w:val="000000"/>
          <w:sz w:val="28"/>
          <w:szCs w:val="28"/>
        </w:rPr>
        <w:t xml:space="preserve"> контексту особую выразительность.</w:t>
      </w:r>
      <w:r w:rsidR="005275DE" w:rsidRPr="00355C38">
        <w:rPr>
          <w:color w:val="000000"/>
          <w:sz w:val="28"/>
          <w:szCs w:val="28"/>
        </w:rPr>
        <w:t xml:space="preserve"> (“</w:t>
      </w:r>
      <w:r w:rsidR="005275DE" w:rsidRPr="00355C38">
        <w:rPr>
          <w:color w:val="000000"/>
          <w:sz w:val="28"/>
          <w:szCs w:val="28"/>
          <w:lang w:val="en-US"/>
        </w:rPr>
        <w:t>He</w:t>
      </w:r>
      <w:r w:rsidR="005275DE" w:rsidRPr="00355C38">
        <w:rPr>
          <w:color w:val="000000"/>
          <w:sz w:val="28"/>
          <w:szCs w:val="28"/>
        </w:rPr>
        <w:t>’</w:t>
      </w:r>
      <w:r w:rsidR="005275DE" w:rsidRPr="00355C38">
        <w:rPr>
          <w:color w:val="000000"/>
          <w:sz w:val="28"/>
          <w:szCs w:val="28"/>
          <w:lang w:val="en-US"/>
        </w:rPr>
        <w:t>ll</w:t>
      </w:r>
      <w:r w:rsidR="005275DE" w:rsidRPr="00355C38">
        <w:rPr>
          <w:color w:val="000000"/>
          <w:sz w:val="28"/>
          <w:szCs w:val="28"/>
        </w:rPr>
        <w:t xml:space="preserve"> </w:t>
      </w:r>
      <w:r w:rsidR="005275DE" w:rsidRPr="00355C38">
        <w:rPr>
          <w:color w:val="000000"/>
          <w:sz w:val="28"/>
          <w:szCs w:val="28"/>
          <w:lang w:val="en-US"/>
        </w:rPr>
        <w:t>get</w:t>
      </w:r>
      <w:r w:rsidR="005275DE" w:rsidRPr="00355C38">
        <w:rPr>
          <w:color w:val="000000"/>
          <w:sz w:val="28"/>
          <w:szCs w:val="28"/>
        </w:rPr>
        <w:t xml:space="preserve"> </w:t>
      </w:r>
      <w:r w:rsidR="005275DE" w:rsidRPr="00355C38">
        <w:rPr>
          <w:color w:val="000000"/>
          <w:sz w:val="28"/>
          <w:szCs w:val="28"/>
          <w:lang w:val="en-US"/>
        </w:rPr>
        <w:t>a</w:t>
      </w:r>
      <w:r w:rsidR="005275DE" w:rsidRPr="00355C38">
        <w:rPr>
          <w:color w:val="000000"/>
          <w:sz w:val="28"/>
          <w:szCs w:val="28"/>
        </w:rPr>
        <w:t xml:space="preserve"> </w:t>
      </w:r>
      <w:r w:rsidR="005275DE" w:rsidRPr="00355C38">
        <w:rPr>
          <w:color w:val="000000"/>
          <w:sz w:val="28"/>
          <w:szCs w:val="28"/>
          <w:lang w:val="en-US"/>
        </w:rPr>
        <w:t>country</w:t>
      </w:r>
      <w:r w:rsidR="005275DE" w:rsidRPr="00355C38">
        <w:rPr>
          <w:color w:val="000000"/>
          <w:sz w:val="28"/>
          <w:szCs w:val="28"/>
        </w:rPr>
        <w:t xml:space="preserve"> </w:t>
      </w:r>
      <w:r w:rsidR="005275DE" w:rsidRPr="00355C38">
        <w:rPr>
          <w:color w:val="000000"/>
          <w:sz w:val="28"/>
          <w:szCs w:val="28"/>
          <w:lang w:val="en-US"/>
        </w:rPr>
        <w:t>grant</w:t>
      </w:r>
      <w:r w:rsidR="005275DE" w:rsidRPr="00355C38">
        <w:rPr>
          <w:color w:val="000000"/>
          <w:sz w:val="28"/>
          <w:szCs w:val="28"/>
        </w:rPr>
        <w:t>,</w:t>
      </w:r>
      <w:r w:rsidR="00AD1C1D" w:rsidRPr="00355C38">
        <w:rPr>
          <w:color w:val="000000"/>
          <w:sz w:val="28"/>
          <w:szCs w:val="28"/>
        </w:rPr>
        <w:t>”</w:t>
      </w:r>
      <w:r w:rsidR="005275DE" w:rsidRPr="00355C38">
        <w:rPr>
          <w:color w:val="000000"/>
          <w:sz w:val="28"/>
          <w:szCs w:val="28"/>
        </w:rPr>
        <w:t xml:space="preserve"> </w:t>
      </w:r>
      <w:r w:rsidR="005275DE" w:rsidRPr="00355C38">
        <w:rPr>
          <w:color w:val="000000"/>
          <w:sz w:val="28"/>
          <w:szCs w:val="28"/>
          <w:lang w:val="en-US"/>
        </w:rPr>
        <w:t>Mor</w:t>
      </w:r>
      <w:r w:rsidR="005275DE" w:rsidRPr="00355C38">
        <w:rPr>
          <w:color w:val="000000"/>
          <w:sz w:val="28"/>
          <w:szCs w:val="28"/>
        </w:rPr>
        <w:t xml:space="preserve"> </w:t>
      </w:r>
      <w:r w:rsidR="005275DE" w:rsidRPr="00355C38">
        <w:rPr>
          <w:color w:val="000000"/>
          <w:sz w:val="28"/>
          <w:szCs w:val="28"/>
          <w:lang w:val="en-US"/>
        </w:rPr>
        <w:t>mumbled</w:t>
      </w:r>
      <w:r w:rsidR="005275DE" w:rsidRPr="00355C38">
        <w:rPr>
          <w:color w:val="000000"/>
          <w:sz w:val="28"/>
          <w:szCs w:val="28"/>
        </w:rPr>
        <w:t xml:space="preserve">… </w:t>
      </w:r>
      <w:r w:rsidR="005275DE" w:rsidRPr="00355C38">
        <w:rPr>
          <w:color w:val="000000"/>
          <w:sz w:val="28"/>
          <w:szCs w:val="28"/>
          <w:lang w:val="en-US"/>
        </w:rPr>
        <w:t>“</w:t>
      </w:r>
      <w:r w:rsidR="00AD1C1D" w:rsidRPr="00355C38">
        <w:rPr>
          <w:color w:val="000000"/>
          <w:sz w:val="28"/>
          <w:szCs w:val="28"/>
          <w:lang w:val="en-US"/>
        </w:rPr>
        <w:t xml:space="preserve">You know as well as I do… that a country grant is a drop in the ocean” (J. Murdoch)) </w:t>
      </w:r>
    </w:p>
    <w:p w:rsidR="00CC74A0" w:rsidRPr="00355C38" w:rsidRDefault="00AD1C1D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Библеизмы</w:t>
      </w:r>
      <w:r w:rsidR="007755C8" w:rsidRPr="00355C38">
        <w:rPr>
          <w:color w:val="000000"/>
          <w:sz w:val="28"/>
          <w:szCs w:val="28"/>
        </w:rPr>
        <w:t xml:space="preserve"> выступают и в роли средства создания речевого колорита, и как лексическое средство разговорно-бытового характера.</w:t>
      </w:r>
      <w:r w:rsidR="00DF00B0" w:rsidRPr="00355C38">
        <w:rPr>
          <w:color w:val="000000"/>
          <w:sz w:val="28"/>
          <w:szCs w:val="28"/>
        </w:rPr>
        <w:t xml:space="preserve"> (</w:t>
      </w:r>
      <w:r w:rsidR="00DF00B0" w:rsidRPr="00355C38">
        <w:rPr>
          <w:color w:val="000000"/>
          <w:sz w:val="28"/>
          <w:szCs w:val="28"/>
          <w:lang w:val="en-US"/>
        </w:rPr>
        <w:t>A</w:t>
      </w:r>
      <w:r w:rsidR="00DF00B0" w:rsidRPr="00355C38">
        <w:rPr>
          <w:color w:val="000000"/>
          <w:sz w:val="28"/>
          <w:szCs w:val="28"/>
        </w:rPr>
        <w:t xml:space="preserve"> </w:t>
      </w:r>
      <w:r w:rsidR="00DF00B0" w:rsidRPr="00355C38">
        <w:rPr>
          <w:color w:val="000000"/>
          <w:sz w:val="28"/>
          <w:szCs w:val="28"/>
          <w:lang w:val="en-US"/>
        </w:rPr>
        <w:t>doubting</w:t>
      </w:r>
      <w:r w:rsidR="00DF00B0" w:rsidRPr="00355C38">
        <w:rPr>
          <w:color w:val="000000"/>
          <w:sz w:val="28"/>
          <w:szCs w:val="28"/>
        </w:rPr>
        <w:t xml:space="preserve"> </w:t>
      </w:r>
      <w:r w:rsidR="00DF00B0" w:rsidRPr="00355C38">
        <w:rPr>
          <w:color w:val="000000"/>
          <w:sz w:val="28"/>
          <w:szCs w:val="28"/>
          <w:lang w:val="en-US"/>
        </w:rPr>
        <w:t>Thomas</w:t>
      </w:r>
      <w:r w:rsidR="00DF00B0" w:rsidRPr="00355C38">
        <w:rPr>
          <w:color w:val="000000"/>
          <w:sz w:val="28"/>
          <w:szCs w:val="28"/>
        </w:rPr>
        <w:t xml:space="preserve"> – Фома неверующий).</w:t>
      </w:r>
      <w:r w:rsidR="00CC74A0" w:rsidRPr="00355C38">
        <w:rPr>
          <w:color w:val="000000"/>
          <w:sz w:val="28"/>
          <w:szCs w:val="28"/>
        </w:rPr>
        <w:t xml:space="preserve"> </w:t>
      </w:r>
    </w:p>
    <w:p w:rsidR="00CC74A0" w:rsidRPr="00355C38" w:rsidRDefault="00CC74A0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Еще одной функцией библеизмов является функция напоминания, которая лежит в основе художественного приема, вызывающего при прочтении текста одного художественного произведения воспоминания о другом художественном произведении.</w:t>
      </w:r>
      <w:r w:rsidR="009F21F1" w:rsidRPr="00355C38">
        <w:rPr>
          <w:color w:val="000000"/>
          <w:sz w:val="28"/>
          <w:szCs w:val="28"/>
        </w:rPr>
        <w:t xml:space="preserve"> («</w:t>
      </w:r>
      <w:r w:rsidR="009F21F1" w:rsidRPr="00355C38">
        <w:rPr>
          <w:color w:val="000000"/>
          <w:sz w:val="28"/>
          <w:szCs w:val="28"/>
          <w:lang w:val="en-US"/>
        </w:rPr>
        <w:t>The</w:t>
      </w:r>
      <w:r w:rsidR="009F21F1" w:rsidRPr="00355C38">
        <w:rPr>
          <w:color w:val="000000"/>
          <w:sz w:val="28"/>
          <w:szCs w:val="28"/>
        </w:rPr>
        <w:t xml:space="preserve"> </w:t>
      </w:r>
      <w:r w:rsidR="009F21F1" w:rsidRPr="00355C38">
        <w:rPr>
          <w:color w:val="000000"/>
          <w:sz w:val="28"/>
          <w:szCs w:val="28"/>
          <w:lang w:val="en-US"/>
        </w:rPr>
        <w:t>eighth</w:t>
      </w:r>
      <w:r w:rsidR="009F21F1" w:rsidRPr="00355C38">
        <w:rPr>
          <w:color w:val="000000"/>
          <w:sz w:val="28"/>
          <w:szCs w:val="28"/>
        </w:rPr>
        <w:t xml:space="preserve"> </w:t>
      </w:r>
      <w:r w:rsidR="009F21F1" w:rsidRPr="00355C38">
        <w:rPr>
          <w:color w:val="000000"/>
          <w:sz w:val="28"/>
          <w:szCs w:val="28"/>
          <w:lang w:val="en-US"/>
        </w:rPr>
        <w:t>day</w:t>
      </w:r>
      <w:r w:rsidR="009F21F1" w:rsidRPr="00355C38">
        <w:rPr>
          <w:color w:val="000000"/>
          <w:sz w:val="28"/>
          <w:szCs w:val="28"/>
        </w:rPr>
        <w:t>»</w:t>
      </w:r>
      <w:r w:rsidR="00EC15ED" w:rsidRPr="00355C38">
        <w:rPr>
          <w:color w:val="000000"/>
          <w:sz w:val="28"/>
          <w:szCs w:val="28"/>
        </w:rPr>
        <w:t xml:space="preserve"> </w:t>
      </w:r>
      <w:r w:rsidR="00EC15ED" w:rsidRPr="00355C38">
        <w:rPr>
          <w:color w:val="000000"/>
          <w:sz w:val="28"/>
          <w:szCs w:val="28"/>
          <w:lang w:val="en-US"/>
        </w:rPr>
        <w:t>T</w:t>
      </w:r>
      <w:r w:rsidR="00EC15ED" w:rsidRPr="00355C38">
        <w:rPr>
          <w:color w:val="000000"/>
          <w:sz w:val="28"/>
          <w:szCs w:val="28"/>
        </w:rPr>
        <w:t xml:space="preserve">. </w:t>
      </w:r>
      <w:r w:rsidR="00EC15ED" w:rsidRPr="00355C38">
        <w:rPr>
          <w:color w:val="000000"/>
          <w:sz w:val="28"/>
          <w:szCs w:val="28"/>
          <w:lang w:val="en-US"/>
        </w:rPr>
        <w:t>Wilder</w:t>
      </w:r>
      <w:r w:rsidR="009F21F1" w:rsidRPr="00355C38">
        <w:rPr>
          <w:color w:val="000000"/>
          <w:sz w:val="28"/>
          <w:szCs w:val="28"/>
        </w:rPr>
        <w:t>)</w:t>
      </w:r>
      <w:r w:rsidRPr="00355C38">
        <w:rPr>
          <w:color w:val="000000"/>
          <w:sz w:val="28"/>
          <w:szCs w:val="28"/>
        </w:rPr>
        <w:t xml:space="preserve"> </w:t>
      </w:r>
    </w:p>
    <w:p w:rsidR="00AC3E6E" w:rsidRPr="00355C38" w:rsidRDefault="00AC3E6E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Я выяснила, что б</w:t>
      </w:r>
      <w:r w:rsidR="009F21F1" w:rsidRPr="00355C38">
        <w:rPr>
          <w:color w:val="000000"/>
          <w:sz w:val="28"/>
          <w:szCs w:val="28"/>
        </w:rPr>
        <w:t xml:space="preserve">иблейские </w:t>
      </w:r>
      <w:r w:rsidR="00ED05E6" w:rsidRPr="00355C38">
        <w:rPr>
          <w:color w:val="000000"/>
          <w:sz w:val="28"/>
          <w:szCs w:val="28"/>
        </w:rPr>
        <w:t>выражения</w:t>
      </w:r>
      <w:r w:rsidRPr="00355C38">
        <w:rPr>
          <w:color w:val="000000"/>
          <w:sz w:val="28"/>
          <w:szCs w:val="28"/>
        </w:rPr>
        <w:t xml:space="preserve"> употребляются: </w:t>
      </w:r>
    </w:p>
    <w:p w:rsidR="00AC3E6E" w:rsidRPr="00355C38" w:rsidRDefault="00AC3E6E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 В</w:t>
      </w:r>
      <w:r w:rsidR="00ED05E6" w:rsidRPr="00355C38">
        <w:rPr>
          <w:color w:val="000000"/>
          <w:sz w:val="28"/>
          <w:szCs w:val="28"/>
        </w:rPr>
        <w:t xml:space="preserve"> художественной литературе</w:t>
      </w:r>
      <w:r w:rsidRPr="00355C38">
        <w:rPr>
          <w:color w:val="000000"/>
          <w:sz w:val="28"/>
          <w:szCs w:val="28"/>
        </w:rPr>
        <w:t xml:space="preserve">: </w:t>
      </w:r>
    </w:p>
    <w:p w:rsidR="00AC3E6E" w:rsidRPr="00355C38" w:rsidRDefault="00AC3E6E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- «</w:t>
      </w:r>
      <w:r w:rsidRPr="00355C38">
        <w:rPr>
          <w:color w:val="000000"/>
          <w:sz w:val="28"/>
          <w:szCs w:val="28"/>
          <w:lang w:val="en-US"/>
        </w:rPr>
        <w:t>Your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father</w:t>
      </w:r>
      <w:r w:rsidRPr="00355C38">
        <w:rPr>
          <w:color w:val="000000"/>
          <w:sz w:val="28"/>
          <w:szCs w:val="28"/>
        </w:rPr>
        <w:t>’</w:t>
      </w:r>
      <w:r w:rsidRPr="00355C38">
        <w:rPr>
          <w:color w:val="000000"/>
          <w:sz w:val="28"/>
          <w:szCs w:val="28"/>
          <w:lang w:val="en-US"/>
        </w:rPr>
        <w:t>s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here</w:t>
      </w:r>
      <w:r w:rsidRPr="00355C38">
        <w:rPr>
          <w:color w:val="000000"/>
          <w:sz w:val="28"/>
          <w:szCs w:val="28"/>
        </w:rPr>
        <w:t>?»</w:t>
      </w:r>
    </w:p>
    <w:p w:rsidR="00AC3E6E" w:rsidRPr="00355C38" w:rsidRDefault="00AC3E6E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  <w:lang w:val="en-US"/>
        </w:rPr>
        <w:t xml:space="preserve">- «He’s here, all right. </w:t>
      </w:r>
      <w:r w:rsidRPr="00355C38">
        <w:rPr>
          <w:color w:val="000000"/>
          <w:sz w:val="28"/>
          <w:szCs w:val="28"/>
          <w:u w:val="single"/>
          <w:lang w:val="en-US"/>
        </w:rPr>
        <w:t>In the flesh</w:t>
      </w:r>
      <w:r w:rsidRPr="00355C38">
        <w:rPr>
          <w:color w:val="000000"/>
          <w:sz w:val="28"/>
          <w:szCs w:val="28"/>
          <w:lang w:val="en-US"/>
        </w:rPr>
        <w:t>». (J. O’Hara)</w:t>
      </w:r>
    </w:p>
    <w:p w:rsidR="00AC3E6E" w:rsidRPr="00355C38" w:rsidRDefault="00AC3E6E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  <w:lang w:val="en-US"/>
        </w:rPr>
        <w:t>«Oh, Nola girl, if you only knew what mystery we’ve been undergoing, you be considerate and fetch us a drink before we give up the ghost». (C. MacInnes)</w:t>
      </w:r>
    </w:p>
    <w:p w:rsidR="00AC3E6E" w:rsidRPr="00355C38" w:rsidRDefault="00AC3E6E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  <w:lang w:val="en-US"/>
        </w:rPr>
        <w:t>«People say that nothing happens without a purpose – that perhaps Cassie was fulfilling a divine plan, or that in standing up for her beliefs, she was being used by God to further His kingdom» (M. Bernall «She said Yes»).</w:t>
      </w:r>
    </w:p>
    <w:p w:rsidR="00AC3E6E" w:rsidRPr="00355C38" w:rsidRDefault="00AC3E6E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</w:rPr>
        <w:t>В</w:t>
      </w:r>
      <w:r w:rsidR="00ED05E6" w:rsidRPr="00355C38">
        <w:rPr>
          <w:color w:val="000000"/>
          <w:sz w:val="28"/>
          <w:szCs w:val="28"/>
          <w:lang w:val="en-US"/>
        </w:rPr>
        <w:t xml:space="preserve"> </w:t>
      </w:r>
      <w:r w:rsidR="00ED05E6" w:rsidRPr="00355C38">
        <w:rPr>
          <w:color w:val="000000"/>
          <w:sz w:val="28"/>
          <w:szCs w:val="28"/>
        </w:rPr>
        <w:t>прессе</w:t>
      </w:r>
      <w:r w:rsidRPr="00355C38">
        <w:rPr>
          <w:color w:val="000000"/>
          <w:sz w:val="28"/>
          <w:szCs w:val="28"/>
          <w:lang w:val="en-US"/>
        </w:rPr>
        <w:t xml:space="preserve">: </w:t>
      </w:r>
    </w:p>
    <w:p w:rsidR="00AC3E6E" w:rsidRPr="00355C38" w:rsidRDefault="00AC3E6E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  <w:lang w:val="en-US"/>
        </w:rPr>
        <w:t xml:space="preserve">«Jesus's message was to love your neighbor as yourself, and these are people in need. I hope that people got that message» («People» - </w:t>
      </w:r>
      <w:r w:rsidRPr="00355C38">
        <w:rPr>
          <w:color w:val="000000"/>
          <w:sz w:val="28"/>
          <w:szCs w:val="28"/>
        </w:rPr>
        <w:t>интервью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с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Мадонной</w:t>
      </w:r>
      <w:r w:rsidRPr="00355C38">
        <w:rPr>
          <w:color w:val="000000"/>
          <w:sz w:val="28"/>
          <w:szCs w:val="28"/>
          <w:lang w:val="en-US"/>
        </w:rPr>
        <w:t>).</w:t>
      </w:r>
      <w:r w:rsidR="00F36528" w:rsidRPr="00355C38">
        <w:rPr>
          <w:color w:val="000000"/>
          <w:sz w:val="28"/>
          <w:szCs w:val="28"/>
          <w:lang w:val="en-US"/>
        </w:rPr>
        <w:t xml:space="preserve"> </w:t>
      </w:r>
    </w:p>
    <w:p w:rsidR="003A6D22" w:rsidRPr="00355C38" w:rsidRDefault="003A6D22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  <w:lang w:val="en-US"/>
        </w:rPr>
        <w:t xml:space="preserve">«A decade after it looked certain to fall, the American steel industry has risen from the dead. </w:t>
      </w:r>
      <w:r w:rsidRPr="00355C38">
        <w:rPr>
          <w:color w:val="000000"/>
          <w:sz w:val="28"/>
          <w:szCs w:val="28"/>
        </w:rPr>
        <w:t>(«</w:t>
      </w:r>
      <w:r w:rsidRPr="00355C38">
        <w:rPr>
          <w:color w:val="000000"/>
          <w:sz w:val="28"/>
          <w:szCs w:val="28"/>
          <w:lang w:val="en-US"/>
        </w:rPr>
        <w:t>The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Economist</w:t>
      </w:r>
      <w:r w:rsidRPr="00355C38">
        <w:rPr>
          <w:color w:val="000000"/>
          <w:sz w:val="28"/>
          <w:szCs w:val="28"/>
        </w:rPr>
        <w:t>»)</w:t>
      </w:r>
    </w:p>
    <w:p w:rsidR="00AC3E6E" w:rsidRPr="00355C38" w:rsidRDefault="00AC3E6E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Библия в англоговорящих странах также постоянно используется как источник заголовков статей. В литературоведческой критике постоянно можно встретить такого рода высказывания: “</w:t>
      </w:r>
      <w:r w:rsidRPr="00355C38">
        <w:rPr>
          <w:color w:val="000000"/>
          <w:sz w:val="28"/>
          <w:szCs w:val="28"/>
          <w:lang w:val="en-US"/>
        </w:rPr>
        <w:t>The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Bible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is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a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hot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source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of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the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latest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titles</w:t>
      </w:r>
      <w:r w:rsidRPr="00355C38">
        <w:rPr>
          <w:color w:val="000000"/>
          <w:sz w:val="28"/>
          <w:szCs w:val="28"/>
        </w:rPr>
        <w:t>” (</w:t>
      </w:r>
      <w:r w:rsidRPr="00355C38">
        <w:rPr>
          <w:color w:val="000000"/>
          <w:sz w:val="28"/>
          <w:szCs w:val="28"/>
          <w:lang w:val="en-US"/>
        </w:rPr>
        <w:t>W</w:t>
      </w:r>
      <w:r w:rsidRPr="00355C38">
        <w:rPr>
          <w:color w:val="000000"/>
          <w:sz w:val="28"/>
          <w:szCs w:val="28"/>
        </w:rPr>
        <w:t>.</w:t>
      </w:r>
      <w:r w:rsidRPr="00355C38">
        <w:rPr>
          <w:color w:val="000000"/>
          <w:sz w:val="28"/>
          <w:szCs w:val="28"/>
          <w:lang w:val="en-US"/>
        </w:rPr>
        <w:t>Safire</w:t>
      </w:r>
      <w:r w:rsidRPr="00355C38">
        <w:rPr>
          <w:color w:val="000000"/>
          <w:sz w:val="28"/>
          <w:szCs w:val="28"/>
        </w:rPr>
        <w:t xml:space="preserve">, </w:t>
      </w:r>
      <w:r w:rsidRPr="00355C38">
        <w:rPr>
          <w:color w:val="000000"/>
          <w:sz w:val="28"/>
          <w:szCs w:val="28"/>
          <w:lang w:val="en-US"/>
        </w:rPr>
        <w:t>IHT</w:t>
      </w:r>
      <w:r w:rsidRPr="00355C38">
        <w:rPr>
          <w:color w:val="000000"/>
          <w:sz w:val="28"/>
          <w:szCs w:val="28"/>
        </w:rPr>
        <w:t xml:space="preserve">, 1989 – обзор литературы за </w:t>
      </w:r>
      <w:smartTag w:uri="urn:schemas-microsoft-com:office:smarttags" w:element="metricconverter">
        <w:smartTagPr>
          <w:attr w:name="ProductID" w:val="1988 г"/>
        </w:smartTagPr>
        <w:r w:rsidRPr="00355C38">
          <w:rPr>
            <w:color w:val="000000"/>
            <w:sz w:val="28"/>
            <w:szCs w:val="28"/>
          </w:rPr>
          <w:t>1988 г</w:t>
        </w:r>
      </w:smartTag>
      <w:r w:rsidR="00F36528" w:rsidRPr="00355C38">
        <w:rPr>
          <w:color w:val="000000"/>
          <w:sz w:val="28"/>
          <w:szCs w:val="28"/>
        </w:rPr>
        <w:t>.).</w:t>
      </w:r>
    </w:p>
    <w:p w:rsidR="00AC3E6E" w:rsidRPr="00355C38" w:rsidRDefault="00AC3E6E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</w:rPr>
        <w:t>В</w:t>
      </w:r>
      <w:r w:rsidR="00ED05E6" w:rsidRPr="00355C38">
        <w:rPr>
          <w:color w:val="000000"/>
          <w:sz w:val="28"/>
          <w:szCs w:val="28"/>
          <w:lang w:val="en-US"/>
        </w:rPr>
        <w:t xml:space="preserve"> </w:t>
      </w:r>
      <w:r w:rsidR="00ED05E6" w:rsidRPr="00355C38">
        <w:rPr>
          <w:color w:val="000000"/>
          <w:sz w:val="28"/>
          <w:szCs w:val="28"/>
        </w:rPr>
        <w:t>публицистике</w:t>
      </w:r>
      <w:r w:rsidRPr="00355C38">
        <w:rPr>
          <w:color w:val="000000"/>
          <w:sz w:val="28"/>
          <w:szCs w:val="28"/>
          <w:lang w:val="en-US"/>
        </w:rPr>
        <w:t xml:space="preserve">: </w:t>
      </w:r>
    </w:p>
    <w:p w:rsidR="009F21F1" w:rsidRPr="00355C38" w:rsidRDefault="00AC3E6E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  <w:lang w:val="en-US"/>
        </w:rPr>
        <w:t xml:space="preserve">“Come now, and let us reason together” (Isaiah 1:18) </w:t>
      </w:r>
      <w:r w:rsidRPr="00355C38">
        <w:rPr>
          <w:color w:val="000000"/>
          <w:sz w:val="28"/>
          <w:szCs w:val="28"/>
        </w:rPr>
        <w:t>президент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США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Л</w:t>
      </w:r>
      <w:r w:rsidRPr="00355C38">
        <w:rPr>
          <w:color w:val="000000"/>
          <w:sz w:val="28"/>
          <w:szCs w:val="28"/>
          <w:lang w:val="en-US"/>
        </w:rPr>
        <w:t>.</w:t>
      </w:r>
      <w:r w:rsidRPr="00355C38">
        <w:rPr>
          <w:color w:val="000000"/>
          <w:sz w:val="28"/>
          <w:szCs w:val="28"/>
        </w:rPr>
        <w:t>Джонсон</w:t>
      </w:r>
      <w:r w:rsidRPr="00355C38">
        <w:rPr>
          <w:color w:val="000000"/>
          <w:sz w:val="28"/>
          <w:szCs w:val="28"/>
          <w:lang w:val="en-US"/>
        </w:rPr>
        <w:t>.</w:t>
      </w:r>
      <w:r w:rsidR="00ED05E6" w:rsidRPr="00355C38">
        <w:rPr>
          <w:color w:val="000000"/>
          <w:sz w:val="28"/>
          <w:szCs w:val="28"/>
          <w:lang w:val="en-US"/>
        </w:rPr>
        <w:t xml:space="preserve"> </w:t>
      </w:r>
    </w:p>
    <w:p w:rsidR="00F36528" w:rsidRPr="00355C38" w:rsidRDefault="00AC3E6E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</w:rPr>
        <w:t>В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текстах</w:t>
      </w:r>
      <w:r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</w:rPr>
        <w:t>песен</w:t>
      </w:r>
      <w:r w:rsidRPr="00355C38">
        <w:rPr>
          <w:color w:val="000000"/>
          <w:sz w:val="28"/>
          <w:szCs w:val="28"/>
          <w:lang w:val="en-US"/>
        </w:rPr>
        <w:t>:</w:t>
      </w:r>
    </w:p>
    <w:p w:rsidR="00CC74A0" w:rsidRPr="00355C38" w:rsidRDefault="00CC74A0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sz w:val="28"/>
          <w:szCs w:val="28"/>
          <w:lang w:val="en-US"/>
        </w:rPr>
        <w:t>And the three men I admire the most</w:t>
      </w:r>
      <w:r w:rsidRPr="00355C38">
        <w:rPr>
          <w:sz w:val="28"/>
          <w:szCs w:val="28"/>
          <w:lang w:val="en-US"/>
        </w:rPr>
        <w:br/>
        <w:t>The Father, Son, and the Holy Ghost.</w:t>
      </w:r>
    </w:p>
    <w:p w:rsidR="00CC74A0" w:rsidRPr="00355C38" w:rsidRDefault="00CC74A0" w:rsidP="00355C38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355C38">
        <w:rPr>
          <w:i/>
          <w:iCs/>
          <w:sz w:val="28"/>
          <w:szCs w:val="28"/>
          <w:lang w:val="en-US"/>
        </w:rPr>
        <w:t>(Madonna)</w:t>
      </w:r>
    </w:p>
    <w:p w:rsidR="00CC74A0" w:rsidRPr="00355C38" w:rsidRDefault="00CC74A0" w:rsidP="00355C3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55C38">
        <w:rPr>
          <w:sz w:val="28"/>
          <w:szCs w:val="28"/>
          <w:lang w:val="en-US"/>
        </w:rPr>
        <w:t>When I find myself in times of troubles</w:t>
      </w:r>
    </w:p>
    <w:p w:rsidR="00CC74A0" w:rsidRPr="00355C38" w:rsidRDefault="00CC74A0" w:rsidP="00355C3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55C38">
        <w:rPr>
          <w:sz w:val="28"/>
          <w:szCs w:val="28"/>
          <w:lang w:val="en-US"/>
        </w:rPr>
        <w:t>Mother Mary comes to me</w:t>
      </w:r>
    </w:p>
    <w:p w:rsidR="00CC74A0" w:rsidRPr="00355C38" w:rsidRDefault="00CC74A0" w:rsidP="00355C3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55C38">
        <w:rPr>
          <w:sz w:val="28"/>
          <w:szCs w:val="28"/>
          <w:lang w:val="en-US"/>
        </w:rPr>
        <w:t>Speaking words of wisdom: “Let it be”.</w:t>
      </w:r>
    </w:p>
    <w:p w:rsidR="00CC74A0" w:rsidRPr="00355C38" w:rsidRDefault="00CC74A0" w:rsidP="00355C38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355C38">
        <w:rPr>
          <w:i/>
          <w:sz w:val="28"/>
          <w:szCs w:val="28"/>
        </w:rPr>
        <w:t>(“</w:t>
      </w:r>
      <w:r w:rsidRPr="00355C38">
        <w:rPr>
          <w:i/>
          <w:sz w:val="28"/>
          <w:szCs w:val="28"/>
          <w:lang w:val="en-US"/>
        </w:rPr>
        <w:t>The</w:t>
      </w:r>
      <w:r w:rsidRPr="00355C38">
        <w:rPr>
          <w:i/>
          <w:sz w:val="28"/>
          <w:szCs w:val="28"/>
        </w:rPr>
        <w:t xml:space="preserve"> </w:t>
      </w:r>
      <w:r w:rsidRPr="00355C38">
        <w:rPr>
          <w:i/>
          <w:sz w:val="28"/>
          <w:szCs w:val="28"/>
          <w:lang w:val="en-US"/>
        </w:rPr>
        <w:t>Beatles</w:t>
      </w:r>
      <w:r w:rsidRPr="00355C38">
        <w:rPr>
          <w:i/>
          <w:sz w:val="28"/>
          <w:szCs w:val="28"/>
        </w:rPr>
        <w:t>”)</w:t>
      </w:r>
    </w:p>
    <w:p w:rsidR="00CC74A0" w:rsidRPr="00355C38" w:rsidRDefault="00CC74A0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>А также в детских песнях:</w:t>
      </w:r>
    </w:p>
    <w:p w:rsidR="00CC74A0" w:rsidRPr="00355C38" w:rsidRDefault="00CC74A0" w:rsidP="00355C38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355C38">
        <w:rPr>
          <w:i/>
          <w:sz w:val="28"/>
          <w:szCs w:val="28"/>
          <w:lang w:val="en-US"/>
        </w:rPr>
        <w:t>Peace is when you’re singing through the storm, through the night</w:t>
      </w:r>
    </w:p>
    <w:p w:rsidR="00CC74A0" w:rsidRPr="00355C38" w:rsidRDefault="00CC74A0" w:rsidP="00355C38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355C38">
        <w:rPr>
          <w:i/>
          <w:sz w:val="28"/>
          <w:szCs w:val="28"/>
          <w:lang w:val="en-US"/>
        </w:rPr>
        <w:t>Peace is when your heart is right</w:t>
      </w:r>
    </w:p>
    <w:p w:rsidR="00CC74A0" w:rsidRPr="00355C38" w:rsidRDefault="00CC74A0" w:rsidP="00355C38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355C38">
        <w:rPr>
          <w:i/>
          <w:sz w:val="28"/>
          <w:szCs w:val="28"/>
          <w:lang w:val="en-US"/>
        </w:rPr>
        <w:t xml:space="preserve">Peace is when you know </w:t>
      </w:r>
      <w:r w:rsidRPr="00355C38">
        <w:rPr>
          <w:i/>
          <w:sz w:val="28"/>
          <w:szCs w:val="28"/>
          <w:u w:val="single"/>
          <w:lang w:val="en-US"/>
        </w:rPr>
        <w:t>God</w:t>
      </w:r>
      <w:r w:rsidRPr="00355C38">
        <w:rPr>
          <w:i/>
          <w:sz w:val="28"/>
          <w:szCs w:val="28"/>
          <w:lang w:val="en-US"/>
        </w:rPr>
        <w:t xml:space="preserve"> loves you so</w:t>
      </w:r>
    </w:p>
    <w:p w:rsidR="00CC74A0" w:rsidRPr="00355C38" w:rsidRDefault="00CC74A0" w:rsidP="00355C38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355C38">
        <w:rPr>
          <w:i/>
          <w:sz w:val="28"/>
          <w:szCs w:val="28"/>
          <w:lang w:val="en-US"/>
        </w:rPr>
        <w:t xml:space="preserve">Where </w:t>
      </w:r>
      <w:r w:rsidRPr="00355C38">
        <w:rPr>
          <w:i/>
          <w:sz w:val="28"/>
          <w:szCs w:val="28"/>
          <w:u w:val="single"/>
          <w:lang w:val="en-US"/>
        </w:rPr>
        <w:t>Jesus</w:t>
      </w:r>
      <w:r w:rsidRPr="00355C38">
        <w:rPr>
          <w:i/>
          <w:sz w:val="28"/>
          <w:szCs w:val="28"/>
          <w:lang w:val="en-US"/>
        </w:rPr>
        <w:t xml:space="preserve"> is there is peace.</w:t>
      </w:r>
    </w:p>
    <w:p w:rsidR="00F36528" w:rsidRPr="00355C38" w:rsidRDefault="00F36528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>Итак, на основании этого, я пришла к выводу, что библеизмы – это особенный пласт лексики, который играет огромную роль в англий</w:t>
      </w:r>
      <w:r w:rsidR="008B45C2" w:rsidRPr="00355C38">
        <w:rPr>
          <w:sz w:val="28"/>
          <w:szCs w:val="28"/>
        </w:rPr>
        <w:t xml:space="preserve">ском языке, так как у библеизмов есть определенные функции и особенности. Без библеизмов не могут существовать многие художественные тексты, пресса, песни, </w:t>
      </w:r>
      <w:r w:rsidR="003A6D22" w:rsidRPr="00355C38">
        <w:rPr>
          <w:sz w:val="28"/>
          <w:szCs w:val="28"/>
        </w:rPr>
        <w:t>потому как</w:t>
      </w:r>
      <w:r w:rsidR="008B45C2" w:rsidRPr="00355C38">
        <w:rPr>
          <w:sz w:val="28"/>
          <w:szCs w:val="28"/>
        </w:rPr>
        <w:t xml:space="preserve"> они украшают и делают текст выразительнее и ярче.</w:t>
      </w:r>
    </w:p>
    <w:p w:rsidR="00171752" w:rsidRPr="00355C38" w:rsidRDefault="00171752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0C71" w:rsidRPr="00355C38" w:rsidRDefault="007F689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1.4</w:t>
      </w:r>
      <w:r w:rsidR="0038330A" w:rsidRPr="00355C38">
        <w:rPr>
          <w:color w:val="000000"/>
          <w:sz w:val="28"/>
          <w:szCs w:val="28"/>
        </w:rPr>
        <w:t>.</w:t>
      </w:r>
      <w:r w:rsidRPr="00355C38">
        <w:rPr>
          <w:color w:val="000000"/>
          <w:sz w:val="28"/>
          <w:szCs w:val="28"/>
        </w:rPr>
        <w:t xml:space="preserve"> </w:t>
      </w:r>
      <w:r w:rsidR="00712F27" w:rsidRPr="00355C38">
        <w:rPr>
          <w:color w:val="000000"/>
          <w:sz w:val="28"/>
          <w:szCs w:val="28"/>
        </w:rPr>
        <w:t>Способы перевода</w:t>
      </w:r>
      <w:r w:rsidR="00355C38" w:rsidRPr="00355C38">
        <w:rPr>
          <w:color w:val="000000"/>
          <w:sz w:val="28"/>
          <w:szCs w:val="28"/>
        </w:rPr>
        <w:t xml:space="preserve"> </w:t>
      </w:r>
      <w:r w:rsidR="00712F27" w:rsidRPr="00355C38">
        <w:rPr>
          <w:color w:val="000000"/>
          <w:sz w:val="28"/>
          <w:szCs w:val="28"/>
        </w:rPr>
        <w:t>английских библеизмо</w:t>
      </w:r>
      <w:r w:rsidR="00355C38" w:rsidRPr="00355C38">
        <w:rPr>
          <w:color w:val="000000"/>
          <w:sz w:val="28"/>
          <w:szCs w:val="28"/>
        </w:rPr>
        <w:t>в</w:t>
      </w:r>
    </w:p>
    <w:p w:rsidR="00355C38" w:rsidRPr="00355C38" w:rsidRDefault="00355C38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2F27" w:rsidRPr="00355C38" w:rsidRDefault="00F36528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При переводе библеизмов возникает ряд трудностей. Чтобы избежать трудностей перевода, нужно знать, как их переводить. Оказывается</w:t>
      </w:r>
      <w:r w:rsidR="00F22116" w:rsidRPr="00355C38">
        <w:rPr>
          <w:color w:val="000000"/>
          <w:sz w:val="28"/>
          <w:szCs w:val="28"/>
        </w:rPr>
        <w:t xml:space="preserve">, не все библеизмы переводятся одинаковым образом. Существует три основных группы библеизмов, для каждой из которой существуют определенные способы и трудности перевода. </w:t>
      </w:r>
    </w:p>
    <w:p w:rsidR="007F689A" w:rsidRPr="00355C38" w:rsidRDefault="007F689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I. Значения и сфера употребления русских и английских библеизмов совпадают.</w:t>
      </w:r>
    </w:p>
    <w:p w:rsidR="007F689A" w:rsidRPr="00355C38" w:rsidRDefault="007F689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Такие библеизмы образуют довольно большую группу, и при переводе их используется русский библейский эквивалент: </w:t>
      </w:r>
      <w:r w:rsidRPr="00355C38">
        <w:rPr>
          <w:color w:val="000000"/>
          <w:sz w:val="28"/>
          <w:szCs w:val="28"/>
          <w:lang w:val="en-US"/>
        </w:rPr>
        <w:t>daily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bread</w:t>
      </w:r>
      <w:r w:rsidRPr="00355C38">
        <w:rPr>
          <w:color w:val="000000"/>
          <w:sz w:val="28"/>
          <w:szCs w:val="28"/>
        </w:rPr>
        <w:t xml:space="preserve"> – хлеб насущный; </w:t>
      </w:r>
      <w:r w:rsidRPr="00355C38">
        <w:rPr>
          <w:color w:val="000000"/>
          <w:sz w:val="28"/>
          <w:szCs w:val="28"/>
          <w:lang w:val="en-US"/>
        </w:rPr>
        <w:t>the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salt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of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the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earth</w:t>
      </w:r>
      <w:r w:rsidRPr="00355C38">
        <w:rPr>
          <w:color w:val="000000"/>
          <w:sz w:val="28"/>
          <w:szCs w:val="28"/>
        </w:rPr>
        <w:t xml:space="preserve"> – соль земли; </w:t>
      </w:r>
      <w:r w:rsidRPr="00355C38">
        <w:rPr>
          <w:color w:val="000000"/>
          <w:sz w:val="28"/>
          <w:szCs w:val="28"/>
          <w:lang w:val="en-US"/>
        </w:rPr>
        <w:t>by</w:t>
      </w:r>
      <w:r w:rsidRPr="00355C38">
        <w:rPr>
          <w:color w:val="000000"/>
          <w:sz w:val="28"/>
          <w:szCs w:val="28"/>
        </w:rPr>
        <w:t>/</w:t>
      </w:r>
      <w:r w:rsidRPr="00355C38">
        <w:rPr>
          <w:color w:val="000000"/>
          <w:sz w:val="28"/>
          <w:szCs w:val="28"/>
          <w:lang w:val="en-US"/>
        </w:rPr>
        <w:t>in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the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sweat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of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one</w:t>
      </w:r>
      <w:r w:rsidRPr="00355C38">
        <w:rPr>
          <w:color w:val="000000"/>
          <w:sz w:val="28"/>
          <w:szCs w:val="28"/>
        </w:rPr>
        <w:t>’</w:t>
      </w:r>
      <w:r w:rsidRPr="00355C38">
        <w:rPr>
          <w:color w:val="000000"/>
          <w:sz w:val="28"/>
          <w:szCs w:val="28"/>
          <w:lang w:val="en-US"/>
        </w:rPr>
        <w:t>s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brow</w:t>
      </w:r>
      <w:r w:rsidRPr="00355C38">
        <w:rPr>
          <w:color w:val="000000"/>
          <w:sz w:val="28"/>
          <w:szCs w:val="28"/>
        </w:rPr>
        <w:t xml:space="preserve"> – в поте лица своего; </w:t>
      </w:r>
      <w:r w:rsidRPr="00355C38">
        <w:rPr>
          <w:color w:val="000000"/>
          <w:sz w:val="28"/>
          <w:szCs w:val="28"/>
          <w:lang w:val="en-US"/>
        </w:rPr>
        <w:t>to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beat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swords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into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ploughshares</w:t>
      </w:r>
      <w:r w:rsidRPr="00355C38">
        <w:rPr>
          <w:color w:val="000000"/>
          <w:sz w:val="28"/>
          <w:szCs w:val="28"/>
        </w:rPr>
        <w:t>/</w:t>
      </w:r>
      <w:r w:rsidRPr="00355C38">
        <w:rPr>
          <w:color w:val="000000"/>
          <w:sz w:val="28"/>
          <w:szCs w:val="28"/>
          <w:lang w:val="en-US"/>
        </w:rPr>
        <w:t>plowshares</w:t>
      </w:r>
      <w:r w:rsidRPr="00355C38">
        <w:rPr>
          <w:color w:val="000000"/>
          <w:sz w:val="28"/>
          <w:szCs w:val="28"/>
        </w:rPr>
        <w:t xml:space="preserve"> – перековать мечи на орала; </w:t>
      </w:r>
      <w:r w:rsidRPr="00355C38">
        <w:rPr>
          <w:color w:val="000000"/>
          <w:sz w:val="28"/>
          <w:szCs w:val="28"/>
          <w:lang w:val="en-US"/>
        </w:rPr>
        <w:t>to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turn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the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other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cheek</w:t>
      </w:r>
      <w:r w:rsidRPr="00355C38">
        <w:rPr>
          <w:color w:val="000000"/>
          <w:sz w:val="28"/>
          <w:szCs w:val="28"/>
        </w:rPr>
        <w:t xml:space="preserve"> – подставить другую щеку; </w:t>
      </w:r>
      <w:r w:rsidRPr="00355C38">
        <w:rPr>
          <w:color w:val="000000"/>
          <w:sz w:val="28"/>
          <w:szCs w:val="28"/>
          <w:lang w:val="en-US"/>
        </w:rPr>
        <w:t>blind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leaders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of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the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blinds</w:t>
      </w:r>
      <w:r w:rsidRPr="00355C38">
        <w:rPr>
          <w:color w:val="000000"/>
          <w:sz w:val="28"/>
          <w:szCs w:val="28"/>
        </w:rPr>
        <w:t xml:space="preserve"> – слепые поводыри слепых; </w:t>
      </w:r>
      <w:r w:rsidRPr="00355C38">
        <w:rPr>
          <w:color w:val="000000"/>
          <w:sz w:val="28"/>
          <w:szCs w:val="28"/>
          <w:lang w:val="en-US"/>
        </w:rPr>
        <w:t>vanity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of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vanities</w:t>
      </w:r>
      <w:r w:rsidRPr="00355C38">
        <w:rPr>
          <w:color w:val="000000"/>
          <w:sz w:val="28"/>
          <w:szCs w:val="28"/>
        </w:rPr>
        <w:t xml:space="preserve"> – суета сует; </w:t>
      </w:r>
      <w:r w:rsidRPr="00355C38">
        <w:rPr>
          <w:color w:val="000000"/>
          <w:sz w:val="28"/>
          <w:szCs w:val="28"/>
          <w:lang w:val="en-US"/>
        </w:rPr>
        <w:t>to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cast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pearls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before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swine</w:t>
      </w:r>
      <w:r w:rsidRPr="00355C38">
        <w:rPr>
          <w:color w:val="000000"/>
          <w:sz w:val="28"/>
          <w:szCs w:val="28"/>
        </w:rPr>
        <w:t xml:space="preserve"> – метать бисер перед свиньями; </w:t>
      </w:r>
      <w:r w:rsidRPr="00355C38">
        <w:rPr>
          <w:color w:val="000000"/>
          <w:sz w:val="28"/>
          <w:szCs w:val="28"/>
          <w:lang w:val="en-US"/>
        </w:rPr>
        <w:t>the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sign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of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the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times</w:t>
      </w:r>
      <w:r w:rsidRPr="00355C38">
        <w:rPr>
          <w:color w:val="000000"/>
          <w:sz w:val="28"/>
          <w:szCs w:val="28"/>
        </w:rPr>
        <w:t xml:space="preserve"> – знамение времени; </w:t>
      </w:r>
      <w:r w:rsidRPr="00355C38">
        <w:rPr>
          <w:color w:val="000000"/>
          <w:sz w:val="28"/>
          <w:szCs w:val="28"/>
          <w:lang w:val="en-US"/>
        </w:rPr>
        <w:t>not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by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bread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alone</w:t>
      </w:r>
      <w:r w:rsidRPr="00355C38">
        <w:rPr>
          <w:color w:val="000000"/>
          <w:sz w:val="28"/>
          <w:szCs w:val="28"/>
        </w:rPr>
        <w:t xml:space="preserve"> – </w:t>
      </w:r>
      <w:r w:rsidR="00F36528" w:rsidRPr="00355C38">
        <w:rPr>
          <w:color w:val="000000"/>
          <w:sz w:val="28"/>
          <w:szCs w:val="28"/>
        </w:rPr>
        <w:t>не хлебом единым. Данная группа не составляе</w:t>
      </w:r>
      <w:r w:rsidR="00712F27" w:rsidRPr="00355C38">
        <w:rPr>
          <w:color w:val="000000"/>
          <w:sz w:val="28"/>
          <w:szCs w:val="28"/>
        </w:rPr>
        <w:t>т большого труда при переводе.</w:t>
      </w:r>
    </w:p>
    <w:p w:rsidR="007F689A" w:rsidRPr="00355C38" w:rsidRDefault="007F689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II. Библеизмы фразеологизировались только в одном из двух языков.</w:t>
      </w:r>
    </w:p>
    <w:p w:rsidR="007F689A" w:rsidRPr="00355C38" w:rsidRDefault="007F689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Английские библеизмы не имеют эквивалентов</w:t>
      </w:r>
      <w:r w:rsidR="00F36528" w:rsidRPr="00355C38">
        <w:rPr>
          <w:color w:val="000000"/>
          <w:sz w:val="28"/>
          <w:szCs w:val="28"/>
        </w:rPr>
        <w:t xml:space="preserve"> в современном русском языке. </w:t>
      </w:r>
      <w:r w:rsidRPr="00355C38">
        <w:rPr>
          <w:color w:val="000000"/>
          <w:sz w:val="28"/>
          <w:szCs w:val="28"/>
        </w:rPr>
        <w:t>Они составляют довольно большую и самую трудную для перевода группу. Задача переводящего состоит в том, чтобы найти русские соответствия (сообразно контексту), которые образными средствами русского языка передадут то же содержание, что и английские выражения. В некоторых случаях это будет перевод-объяснение/толкование, в других – описательный перевод, в</w:t>
      </w:r>
      <w:r w:rsidR="00F36528" w:rsidRPr="00355C38">
        <w:rPr>
          <w:color w:val="000000"/>
          <w:sz w:val="28"/>
          <w:szCs w:val="28"/>
        </w:rPr>
        <w:t>-</w:t>
      </w:r>
      <w:r w:rsidRPr="00355C38">
        <w:rPr>
          <w:color w:val="000000"/>
          <w:sz w:val="28"/>
          <w:szCs w:val="28"/>
        </w:rPr>
        <w:t>третьих – фразеологизм, устойчивое сочетание или слово. Ниже предлагаются возможные варианты перевода нескольких таких выражений:</w:t>
      </w:r>
    </w:p>
    <w:p w:rsidR="00355C38" w:rsidRPr="00355C38" w:rsidRDefault="00355C38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3051"/>
        <w:gridCol w:w="3647"/>
      </w:tblGrid>
      <w:tr w:rsidR="007F689A" w:rsidRPr="00355C38" w:rsidTr="00355C38">
        <w:trPr>
          <w:trHeight w:val="566"/>
        </w:trPr>
        <w:tc>
          <w:tcPr>
            <w:tcW w:w="2460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Английский библеизм</w:t>
            </w:r>
          </w:p>
        </w:tc>
        <w:tc>
          <w:tcPr>
            <w:tcW w:w="3051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Библейский русский эквивалент или дословный перевод</w:t>
            </w:r>
          </w:p>
        </w:tc>
        <w:tc>
          <w:tcPr>
            <w:tcW w:w="3647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Возможный вариант</w:t>
            </w:r>
          </w:p>
        </w:tc>
      </w:tr>
      <w:tr w:rsidR="007F689A" w:rsidRPr="00355C38" w:rsidTr="00355C38">
        <w:trPr>
          <w:trHeight w:val="566"/>
        </w:trPr>
        <w:tc>
          <w:tcPr>
            <w:tcW w:w="2460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>At the eleventh hour (Matthew 20:9)</w:t>
            </w:r>
          </w:p>
        </w:tc>
        <w:tc>
          <w:tcPr>
            <w:tcW w:w="3051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В одиннадцатом часу</w:t>
            </w:r>
          </w:p>
        </w:tc>
        <w:tc>
          <w:tcPr>
            <w:tcW w:w="3647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В последнюю минуту, в самый последний момент</w:t>
            </w:r>
          </w:p>
        </w:tc>
      </w:tr>
      <w:tr w:rsidR="007F689A" w:rsidRPr="00355C38" w:rsidTr="00355C38">
        <w:trPr>
          <w:trHeight w:val="844"/>
        </w:trPr>
        <w:tc>
          <w:tcPr>
            <w:tcW w:w="2460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>To play Samson in the temple (Judges 16:21-30)</w:t>
            </w:r>
          </w:p>
        </w:tc>
        <w:tc>
          <w:tcPr>
            <w:tcW w:w="3051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Поступить, как Самсон в храме</w:t>
            </w:r>
          </w:p>
        </w:tc>
        <w:tc>
          <w:tcPr>
            <w:tcW w:w="3647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Погубить врагов/противников и погибнуть при этом самому</w:t>
            </w:r>
          </w:p>
        </w:tc>
      </w:tr>
    </w:tbl>
    <w:p w:rsidR="002F4857" w:rsidRPr="00355C38" w:rsidRDefault="002F4857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689A" w:rsidRPr="00355C38" w:rsidRDefault="007F689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  <w:lang w:val="en-US"/>
        </w:rPr>
        <w:t>III</w:t>
      </w:r>
      <w:r w:rsidRPr="00355C38">
        <w:rPr>
          <w:color w:val="000000"/>
          <w:sz w:val="28"/>
          <w:szCs w:val="28"/>
        </w:rPr>
        <w:t>. Библеизмы фразеологизировались в обоих языках, но при их употреблении наблюдаются несовпадения.</w:t>
      </w:r>
    </w:p>
    <w:p w:rsidR="007F689A" w:rsidRPr="00355C38" w:rsidRDefault="007F689A" w:rsidP="00355C38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Семантические расхождения.</w:t>
      </w:r>
    </w:p>
    <w:p w:rsidR="007F689A" w:rsidRPr="00355C38" w:rsidRDefault="00430D20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а) </w:t>
      </w:r>
      <w:r w:rsidR="007F689A" w:rsidRPr="00355C38">
        <w:rPr>
          <w:color w:val="000000"/>
          <w:sz w:val="28"/>
          <w:szCs w:val="28"/>
        </w:rPr>
        <w:t>Английский и русский эквиваленты демонстрируют различия в объеме значений и оценочной нагрузки – т.е. при совпадении основного значения переносные значения (которых у английского библеизма обыкновенно больше) имеют лишь некотор</w:t>
      </w:r>
      <w:r w:rsidR="002F4857" w:rsidRPr="00355C38">
        <w:rPr>
          <w:color w:val="000000"/>
          <w:sz w:val="28"/>
          <w:szCs w:val="28"/>
        </w:rPr>
        <w:t>ую общность в сферах применения.</w:t>
      </w:r>
      <w:r w:rsidR="007F689A" w:rsidRPr="00355C38">
        <w:rPr>
          <w:color w:val="000000"/>
          <w:sz w:val="28"/>
          <w:szCs w:val="28"/>
        </w:rPr>
        <w:t xml:space="preserve"> Например:</w:t>
      </w:r>
    </w:p>
    <w:p w:rsidR="00355C38" w:rsidRPr="00355C38" w:rsidRDefault="00355C38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4474"/>
      </w:tblGrid>
      <w:tr w:rsidR="007F689A" w:rsidRPr="00355C38" w:rsidTr="00355C38">
        <w:trPr>
          <w:trHeight w:val="321"/>
        </w:trPr>
        <w:tc>
          <w:tcPr>
            <w:tcW w:w="4474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В английском языке:</w:t>
            </w:r>
          </w:p>
        </w:tc>
        <w:tc>
          <w:tcPr>
            <w:tcW w:w="4474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В русском языке:</w:t>
            </w:r>
          </w:p>
        </w:tc>
      </w:tr>
      <w:tr w:rsidR="007F689A" w:rsidRPr="00355C38" w:rsidTr="00355C38">
        <w:trPr>
          <w:trHeight w:val="700"/>
        </w:trPr>
        <w:tc>
          <w:tcPr>
            <w:tcW w:w="4474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>Manna (of heaven; in the wilderness; in the desert) (Exodus 16:14-36)</w:t>
            </w:r>
          </w:p>
        </w:tc>
        <w:tc>
          <w:tcPr>
            <w:tcW w:w="4474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Манна (небесная)</w:t>
            </w:r>
          </w:p>
        </w:tc>
      </w:tr>
      <w:tr w:rsidR="007F689A" w:rsidRPr="00355C38" w:rsidTr="00355C38">
        <w:trPr>
          <w:trHeight w:val="729"/>
        </w:trPr>
        <w:tc>
          <w:tcPr>
            <w:tcW w:w="8948" w:type="dxa"/>
            <w:gridSpan w:val="2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- еда, которую Господь послал сынам израилевым во время их странствования по пустыне – “хлеб с неба”: “нечто мелкое, круповидное, как иней на земле”.</w:t>
            </w:r>
          </w:p>
        </w:tc>
      </w:tr>
    </w:tbl>
    <w:p w:rsidR="00355C38" w:rsidRPr="00355C38" w:rsidRDefault="00355C38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689A" w:rsidRPr="00355C38" w:rsidRDefault="007F689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Оба выражения могут употребляться в различных стилях, экспрессивно-оценочные оттенки их совпадают. Они также нередко употребляются в качестве аллюзий.</w:t>
      </w:r>
    </w:p>
    <w:p w:rsidR="007F689A" w:rsidRPr="00355C38" w:rsidRDefault="007F689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б) На основе одного и того же библейского сюжета в английском и русском языках появились разные (по количеству или по объему значений) выражения, значения которых нужно знать точно, чтобы не быть сбитым с толку видимым сходством. </w:t>
      </w:r>
    </w:p>
    <w:p w:rsidR="00355C38" w:rsidRPr="00355C38" w:rsidRDefault="00355C38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7F689A" w:rsidRPr="00355C38" w:rsidTr="0039148E">
        <w:tc>
          <w:tcPr>
            <w:tcW w:w="4785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55C38">
              <w:rPr>
                <w:color w:val="000000"/>
                <w:sz w:val="20"/>
                <w:szCs w:val="20"/>
              </w:rPr>
              <w:t>В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55C38">
              <w:rPr>
                <w:color w:val="000000"/>
                <w:sz w:val="20"/>
                <w:szCs w:val="20"/>
              </w:rPr>
              <w:t>английском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55C38">
              <w:rPr>
                <w:color w:val="000000"/>
                <w:sz w:val="20"/>
                <w:szCs w:val="20"/>
              </w:rPr>
              <w:t>языке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: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>Job (the Book of Job)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В русском языке: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Иов,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 xml:space="preserve">Тж. Иов многострадальный </w:t>
            </w:r>
          </w:p>
        </w:tc>
      </w:tr>
      <w:tr w:rsidR="007F689A" w:rsidRPr="00355C38" w:rsidTr="0039148E">
        <w:tc>
          <w:tcPr>
            <w:tcW w:w="9571" w:type="dxa"/>
            <w:gridSpan w:val="2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- Человек очень трудной судьбы; человек, участь которого незаслуженно тяжела, на которого сыпятся несчастья одно за другим.</w:t>
            </w:r>
          </w:p>
        </w:tc>
      </w:tr>
      <w:tr w:rsidR="007F689A" w:rsidRPr="00355C38" w:rsidTr="0039148E">
        <w:tc>
          <w:tcPr>
            <w:tcW w:w="4785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>As poor as Job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>(</w:t>
            </w:r>
            <w:r w:rsidRPr="00355C38">
              <w:rPr>
                <w:color w:val="000000"/>
                <w:sz w:val="20"/>
                <w:szCs w:val="20"/>
              </w:rPr>
              <w:t>редк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 xml:space="preserve">.: as poor as Job’s turkey, </w:t>
            </w:r>
            <w:r w:rsidRPr="00355C38">
              <w:rPr>
                <w:color w:val="000000"/>
                <w:sz w:val="20"/>
                <w:szCs w:val="20"/>
              </w:rPr>
              <w:t>т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.</w:t>
            </w:r>
            <w:r w:rsidRPr="00355C38">
              <w:rPr>
                <w:color w:val="000000"/>
                <w:sz w:val="20"/>
                <w:szCs w:val="20"/>
              </w:rPr>
              <w:t>е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Pr="00355C38">
              <w:rPr>
                <w:color w:val="000000"/>
                <w:sz w:val="20"/>
                <w:szCs w:val="20"/>
              </w:rPr>
              <w:t>еще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55C38">
              <w:rPr>
                <w:color w:val="000000"/>
                <w:sz w:val="20"/>
                <w:szCs w:val="20"/>
              </w:rPr>
              <w:t>беднее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55C38">
              <w:rPr>
                <w:color w:val="000000"/>
                <w:sz w:val="20"/>
                <w:szCs w:val="20"/>
              </w:rPr>
              <w:t>Иова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>As patient as</w:t>
            </w:r>
            <w:r w:rsidR="00355C38" w:rsidRPr="00355C3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Job; the patience of Job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- крайне терпеливый человек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>Job</w:t>
            </w:r>
            <w:r w:rsidRPr="00355C38">
              <w:rPr>
                <w:color w:val="000000"/>
                <w:sz w:val="20"/>
                <w:szCs w:val="20"/>
              </w:rPr>
              <w:t>’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s</w:t>
            </w:r>
            <w:r w:rsidRPr="00355C38">
              <w:rPr>
                <w:color w:val="000000"/>
                <w:sz w:val="20"/>
                <w:szCs w:val="20"/>
              </w:rPr>
              <w:t xml:space="preserve"> 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comforter</w:t>
            </w:r>
            <w:r w:rsidRPr="00355C38">
              <w:rPr>
                <w:color w:val="000000"/>
                <w:sz w:val="20"/>
                <w:szCs w:val="20"/>
              </w:rPr>
              <w:t>(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s</w:t>
            </w:r>
            <w:r w:rsidRPr="00355C38">
              <w:rPr>
                <w:color w:val="000000"/>
                <w:sz w:val="20"/>
                <w:szCs w:val="20"/>
              </w:rPr>
              <w:t>) (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Job</w:t>
            </w:r>
            <w:r w:rsidRPr="00355C38">
              <w:rPr>
                <w:color w:val="000000"/>
                <w:sz w:val="20"/>
                <w:szCs w:val="20"/>
              </w:rPr>
              <w:t xml:space="preserve"> 16:2)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- «горе-утешитель/и», «жалкие утешители», т.е тот, кто, пытаясь утешить кого-либо, еще больше расстраивает его (ненарочно или ненамеренно)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 xml:space="preserve"> 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Job</w:t>
            </w:r>
            <w:r w:rsidRPr="00355C38">
              <w:rPr>
                <w:color w:val="000000"/>
                <w:sz w:val="20"/>
                <w:szCs w:val="20"/>
              </w:rPr>
              <w:t>’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s</w:t>
            </w:r>
            <w:r w:rsidRPr="00355C38">
              <w:rPr>
                <w:color w:val="000000"/>
                <w:sz w:val="20"/>
                <w:szCs w:val="20"/>
              </w:rPr>
              <w:t xml:space="preserve"> 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news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- печальные новости/вести; весть о несчастье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>Job</w:t>
            </w:r>
            <w:r w:rsidRPr="00355C38">
              <w:rPr>
                <w:color w:val="000000"/>
                <w:sz w:val="20"/>
                <w:szCs w:val="20"/>
              </w:rPr>
              <w:t>’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s</w:t>
            </w:r>
            <w:r w:rsidRPr="00355C38">
              <w:rPr>
                <w:color w:val="000000"/>
                <w:sz w:val="20"/>
                <w:szCs w:val="20"/>
              </w:rPr>
              <w:t xml:space="preserve"> 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post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- человек, приносящий дурные вести</w:t>
            </w:r>
          </w:p>
        </w:tc>
        <w:tc>
          <w:tcPr>
            <w:tcW w:w="4786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- нищ, как Иов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- русск. – такого выражения нет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- русск. – такого выражения нет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- русск. – такого выражения нет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- русск. – такого выражения нет</w:t>
            </w:r>
          </w:p>
        </w:tc>
      </w:tr>
    </w:tbl>
    <w:p w:rsidR="00355C38" w:rsidRDefault="00355C38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689A" w:rsidRPr="00355C38" w:rsidRDefault="007F689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2) Грамматические расхождения.</w:t>
      </w:r>
    </w:p>
    <w:p w:rsidR="007F689A" w:rsidRPr="00355C38" w:rsidRDefault="007F689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В английском и русском языках устоялись различные синтактико-морфологические модели употребления библейских эквивалентов: </w:t>
      </w:r>
    </w:p>
    <w:p w:rsidR="007F689A" w:rsidRPr="00355C38" w:rsidRDefault="007F689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7F689A" w:rsidRPr="00355C38" w:rsidTr="0039148E">
        <w:tc>
          <w:tcPr>
            <w:tcW w:w="4608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В английском языке:</w:t>
            </w:r>
          </w:p>
        </w:tc>
        <w:tc>
          <w:tcPr>
            <w:tcW w:w="4680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В русском языке:</w:t>
            </w:r>
          </w:p>
        </w:tc>
      </w:tr>
      <w:tr w:rsidR="007F689A" w:rsidRPr="00355C38" w:rsidTr="0039148E">
        <w:tc>
          <w:tcPr>
            <w:tcW w:w="4608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>To wash one’s hands of smb./smth.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>(Matthew 27:24) (</w:t>
            </w:r>
            <w:r w:rsidRPr="00355C38">
              <w:rPr>
                <w:color w:val="000000"/>
                <w:sz w:val="20"/>
                <w:szCs w:val="20"/>
              </w:rPr>
              <w:t>обычно с дополнением)</w:t>
            </w:r>
          </w:p>
        </w:tc>
        <w:tc>
          <w:tcPr>
            <w:tcW w:w="4680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r w:rsidRPr="00355C38">
              <w:rPr>
                <w:color w:val="000000"/>
                <w:sz w:val="20"/>
                <w:szCs w:val="20"/>
              </w:rPr>
              <w:t>умывать руки (без дополнения)</w:t>
            </w:r>
          </w:p>
        </w:tc>
      </w:tr>
      <w:tr w:rsidR="007F689A" w:rsidRPr="00355C38" w:rsidTr="0039148E">
        <w:tc>
          <w:tcPr>
            <w:tcW w:w="4608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>Out of the mouths of babes and sucklings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(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Psalms</w:t>
            </w:r>
            <w:r w:rsidRPr="00355C38">
              <w:rPr>
                <w:color w:val="000000"/>
                <w:sz w:val="20"/>
                <w:szCs w:val="20"/>
              </w:rPr>
              <w:t xml:space="preserve"> 8:2, 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Matthew</w:t>
            </w:r>
            <w:r w:rsidRPr="00355C38">
              <w:rPr>
                <w:color w:val="000000"/>
                <w:sz w:val="20"/>
                <w:szCs w:val="20"/>
              </w:rPr>
              <w:t xml:space="preserve"> 21:16)</w:t>
            </w:r>
          </w:p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Употребляется в такой форме</w:t>
            </w:r>
          </w:p>
        </w:tc>
        <w:tc>
          <w:tcPr>
            <w:tcW w:w="4680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- библ.: из уст младенцев и грудных детей; обычно употребляется: устами младенцев глаголет истина</w:t>
            </w:r>
          </w:p>
        </w:tc>
      </w:tr>
      <w:tr w:rsidR="007F689A" w:rsidRPr="00355C38" w:rsidTr="0039148E">
        <w:tc>
          <w:tcPr>
            <w:tcW w:w="4608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>Doubting</w:t>
            </w:r>
            <w:r w:rsidRPr="00355C38">
              <w:rPr>
                <w:color w:val="000000"/>
                <w:sz w:val="20"/>
                <w:szCs w:val="20"/>
              </w:rPr>
              <w:t xml:space="preserve"> 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Thomas</w:t>
            </w:r>
            <w:r w:rsidRPr="00355C38">
              <w:rPr>
                <w:color w:val="000000"/>
                <w:sz w:val="20"/>
                <w:szCs w:val="20"/>
              </w:rPr>
              <w:t xml:space="preserve"> (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John</w:t>
            </w:r>
            <w:r w:rsidRPr="00355C38">
              <w:rPr>
                <w:color w:val="000000"/>
                <w:sz w:val="20"/>
                <w:szCs w:val="20"/>
              </w:rPr>
              <w:t xml:space="preserve"> 20:24-29) употр. Во множественном числе и возможна замена компонентов: 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Doubting</w:t>
            </w:r>
            <w:r w:rsidRPr="00355C38">
              <w:rPr>
                <w:color w:val="000000"/>
                <w:sz w:val="20"/>
                <w:szCs w:val="20"/>
              </w:rPr>
              <w:t xml:space="preserve"> 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Ernest</w:t>
            </w:r>
            <w:r w:rsidRPr="00355C38">
              <w:rPr>
                <w:color w:val="000000"/>
                <w:sz w:val="20"/>
                <w:szCs w:val="20"/>
              </w:rPr>
              <w:t xml:space="preserve">; 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Doubted</w:t>
            </w:r>
            <w:r w:rsidRPr="00355C38">
              <w:rPr>
                <w:color w:val="000000"/>
                <w:sz w:val="20"/>
                <w:szCs w:val="20"/>
              </w:rPr>
              <w:t xml:space="preserve"> 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Thomas</w:t>
            </w:r>
            <w:r w:rsidRPr="00355C38">
              <w:rPr>
                <w:color w:val="000000"/>
                <w:sz w:val="20"/>
                <w:szCs w:val="20"/>
              </w:rPr>
              <w:t xml:space="preserve">; 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Doubting</w:t>
            </w:r>
            <w:r w:rsidRPr="00355C38">
              <w:rPr>
                <w:color w:val="000000"/>
                <w:sz w:val="20"/>
                <w:szCs w:val="20"/>
              </w:rPr>
              <w:t xml:space="preserve"> </w:t>
            </w:r>
            <w:r w:rsidRPr="00355C38">
              <w:rPr>
                <w:color w:val="000000"/>
                <w:sz w:val="20"/>
                <w:szCs w:val="20"/>
                <w:lang w:val="en-US"/>
              </w:rPr>
              <w:t>Thomases</w:t>
            </w:r>
          </w:p>
        </w:tc>
        <w:tc>
          <w:tcPr>
            <w:tcW w:w="4680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- Фома неверующий/неверный (только в единственном числе; форма не меняется)</w:t>
            </w:r>
          </w:p>
        </w:tc>
      </w:tr>
    </w:tbl>
    <w:p w:rsidR="002F4857" w:rsidRPr="00355C38" w:rsidRDefault="002F4857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689A" w:rsidRPr="00355C38" w:rsidRDefault="003A6D22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3) Стилистические расхождения</w:t>
      </w:r>
    </w:p>
    <w:p w:rsidR="007F689A" w:rsidRPr="00355C38" w:rsidRDefault="007F689A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Английский и русский эквиваленты функционируют в разных языковых стилях (и часто имеют дополнительные значения).</w:t>
      </w:r>
    </w:p>
    <w:p w:rsidR="007F689A" w:rsidRPr="00355C38" w:rsidRDefault="007F689A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Например, в паре </w:t>
      </w:r>
      <w:r w:rsidRPr="00355C38">
        <w:rPr>
          <w:color w:val="000000"/>
          <w:sz w:val="28"/>
          <w:szCs w:val="28"/>
          <w:lang w:val="en-US"/>
        </w:rPr>
        <w:t>the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outer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darkness</w:t>
      </w:r>
      <w:r w:rsidRPr="00355C38">
        <w:rPr>
          <w:color w:val="000000"/>
          <w:sz w:val="28"/>
          <w:szCs w:val="28"/>
        </w:rPr>
        <w:t xml:space="preserve"> – тьма кромешная (церковнославянский; русск.: - тьма внешняя) английское выражение относится к книжной лексике, оно подразумевает тьму космическую и в этом смысле близко к исходному религиозному смыслу этого выражения – ад, место пребывания душ грешников; в то время как русский эквивалент употребляется в разговорной речи и означает: полная, беспросветная тьма (на англ. язык переводится: </w:t>
      </w:r>
      <w:r w:rsidRPr="00355C38">
        <w:rPr>
          <w:color w:val="000000"/>
          <w:sz w:val="28"/>
          <w:szCs w:val="28"/>
          <w:lang w:val="en-US"/>
        </w:rPr>
        <w:t>pitch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darkness</w:t>
      </w:r>
      <w:r w:rsidRPr="00355C38">
        <w:rPr>
          <w:color w:val="000000"/>
          <w:sz w:val="28"/>
          <w:szCs w:val="28"/>
        </w:rPr>
        <w:t xml:space="preserve">; </w:t>
      </w:r>
      <w:r w:rsidRPr="00355C38">
        <w:rPr>
          <w:color w:val="000000"/>
          <w:sz w:val="28"/>
          <w:szCs w:val="28"/>
          <w:lang w:val="en-US"/>
        </w:rPr>
        <w:t>it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is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pitch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dark</w:t>
      </w:r>
      <w:r w:rsidRPr="00355C38">
        <w:rPr>
          <w:color w:val="000000"/>
          <w:sz w:val="28"/>
          <w:szCs w:val="28"/>
        </w:rPr>
        <w:t xml:space="preserve">). К тому же, английский библеизм приобрел и другое, переносное значение – изгнание; мрачная, полная лишений и невзгод жизнь; оно часто употребляется с глаголом </w:t>
      </w:r>
      <w:r w:rsidRPr="00355C38">
        <w:rPr>
          <w:color w:val="000000"/>
          <w:sz w:val="28"/>
          <w:szCs w:val="28"/>
          <w:lang w:val="en-US"/>
        </w:rPr>
        <w:t>to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cast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into</w:t>
      </w:r>
      <w:r w:rsidRPr="00355C38">
        <w:rPr>
          <w:color w:val="000000"/>
          <w:sz w:val="28"/>
          <w:szCs w:val="28"/>
        </w:rPr>
        <w:t xml:space="preserve"> ~ - изгнать с позором, подвергнуть остракизму. </w:t>
      </w:r>
    </w:p>
    <w:p w:rsidR="007F689A" w:rsidRPr="00355C38" w:rsidRDefault="007F689A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То же самое можно сказать о библейских эквивалентах </w:t>
      </w:r>
      <w:r w:rsidRPr="00355C38">
        <w:rPr>
          <w:color w:val="000000"/>
          <w:sz w:val="28"/>
          <w:szCs w:val="28"/>
          <w:lang w:val="en-US"/>
        </w:rPr>
        <w:t>the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slaughter</w:t>
      </w:r>
      <w:r w:rsidRPr="00355C38">
        <w:rPr>
          <w:color w:val="000000"/>
          <w:sz w:val="28"/>
          <w:szCs w:val="28"/>
        </w:rPr>
        <w:t>/</w:t>
      </w:r>
      <w:r w:rsidRPr="00355C38">
        <w:rPr>
          <w:color w:val="000000"/>
          <w:sz w:val="28"/>
          <w:szCs w:val="28"/>
          <w:lang w:val="en-US"/>
        </w:rPr>
        <w:t>massacre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of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the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innocents</w:t>
      </w:r>
      <w:r w:rsidRPr="00355C38">
        <w:rPr>
          <w:color w:val="000000"/>
          <w:sz w:val="28"/>
          <w:szCs w:val="28"/>
        </w:rPr>
        <w:t xml:space="preserve"> – избиение младенцев: английское </w:t>
      </w:r>
      <w:r w:rsidR="000F5A27" w:rsidRPr="00355C38">
        <w:rPr>
          <w:color w:val="000000"/>
          <w:sz w:val="28"/>
          <w:szCs w:val="28"/>
        </w:rPr>
        <w:t>выражение лишь сле</w:t>
      </w:r>
      <w:r w:rsidRPr="00355C38">
        <w:rPr>
          <w:color w:val="000000"/>
          <w:sz w:val="28"/>
          <w:szCs w:val="28"/>
        </w:rPr>
        <w:t xml:space="preserve">гка отошло по значению от первоначального и означает: убийство невинных людей, расправа с мирными, ни в чем не повинными жителями; оно принадлежит к книжному стилю. К тому же, выражение </w:t>
      </w:r>
      <w:r w:rsidRPr="00355C38">
        <w:rPr>
          <w:color w:val="000000"/>
          <w:sz w:val="28"/>
          <w:szCs w:val="28"/>
          <w:lang w:val="en-US"/>
        </w:rPr>
        <w:t>Massacre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of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the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Innocents</w:t>
      </w:r>
      <w:r w:rsidRPr="00355C38">
        <w:rPr>
          <w:color w:val="000000"/>
          <w:sz w:val="28"/>
          <w:szCs w:val="28"/>
        </w:rPr>
        <w:t xml:space="preserve"> на парламентском жаргоне в Великобритании означает: нерассмотрение каких-либо законопроектов в конце парламентской сессии ввиду нехватки времени. Русский же эквивалент теперь всегда употребляется шутливо или иронически (под влиянием архаизма «избиение» вместо «убийство, умерщвление»), чаще в разговорном стиле – когда говорят о строгих мерах по отношению к молодым, неопытным, о суровой критике их, сурово</w:t>
      </w:r>
      <w:r w:rsidR="002F4857" w:rsidRPr="00355C38">
        <w:rPr>
          <w:color w:val="000000"/>
          <w:sz w:val="28"/>
          <w:szCs w:val="28"/>
        </w:rPr>
        <w:t>м обращении с ними.</w:t>
      </w:r>
    </w:p>
    <w:p w:rsidR="007F689A" w:rsidRPr="00355C38" w:rsidRDefault="003D0130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4</w:t>
      </w:r>
      <w:r w:rsidR="003A6D22" w:rsidRPr="00355C38">
        <w:rPr>
          <w:color w:val="000000"/>
          <w:sz w:val="28"/>
          <w:szCs w:val="28"/>
        </w:rPr>
        <w:t>)</w:t>
      </w:r>
      <w:r w:rsidR="007F689A" w:rsidRPr="00355C38">
        <w:rPr>
          <w:color w:val="000000"/>
          <w:sz w:val="28"/>
          <w:szCs w:val="28"/>
        </w:rPr>
        <w:t xml:space="preserve"> Английскому библеизму в русском языке соответствует не его русский библейский эквивалент, а другой библеизм или просто фразеологизм.</w:t>
      </w:r>
      <w:r w:rsidR="00355C38" w:rsidRPr="00355C38">
        <w:rPr>
          <w:color w:val="000000"/>
          <w:sz w:val="28"/>
          <w:szCs w:val="28"/>
        </w:rPr>
        <w:t xml:space="preserve"> </w:t>
      </w:r>
    </w:p>
    <w:p w:rsidR="00355C38" w:rsidRPr="00355C38" w:rsidRDefault="00355C38" w:rsidP="00355C38">
      <w:pPr>
        <w:tabs>
          <w:tab w:val="num" w:pos="-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7F689A" w:rsidRPr="00355C38" w:rsidTr="0039148E">
        <w:tc>
          <w:tcPr>
            <w:tcW w:w="4785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>Can the leopard change his spots? (Jeremiah 13:23)</w:t>
            </w:r>
          </w:p>
        </w:tc>
        <w:tc>
          <w:tcPr>
            <w:tcW w:w="4786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“горбатого могила исправит” (в выборочных текстах)</w:t>
            </w:r>
          </w:p>
        </w:tc>
      </w:tr>
      <w:tr w:rsidR="007F689A" w:rsidRPr="00355C38" w:rsidTr="0039148E">
        <w:tc>
          <w:tcPr>
            <w:tcW w:w="4785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 xml:space="preserve">A drop in the bucket (Isaiah 40:15) </w:t>
            </w:r>
          </w:p>
        </w:tc>
        <w:tc>
          <w:tcPr>
            <w:tcW w:w="4786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капля в море</w:t>
            </w:r>
          </w:p>
        </w:tc>
      </w:tr>
      <w:tr w:rsidR="007F689A" w:rsidRPr="00355C38" w:rsidTr="0039148E">
        <w:tc>
          <w:tcPr>
            <w:tcW w:w="4785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55C38">
              <w:rPr>
                <w:color w:val="000000"/>
                <w:sz w:val="20"/>
                <w:szCs w:val="20"/>
                <w:lang w:val="en-US"/>
              </w:rPr>
              <w:t>To sweet blood (Luke 22:44)</w:t>
            </w:r>
          </w:p>
        </w:tc>
        <w:tc>
          <w:tcPr>
            <w:tcW w:w="4786" w:type="dxa"/>
          </w:tcPr>
          <w:p w:rsidR="007F689A" w:rsidRPr="00355C38" w:rsidRDefault="007F689A" w:rsidP="00355C38">
            <w:pPr>
              <w:suppressAutoHyphens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5C38">
              <w:rPr>
                <w:color w:val="000000"/>
                <w:sz w:val="20"/>
                <w:szCs w:val="20"/>
              </w:rPr>
              <w:t>пролить семь потов (над чем-либо)</w:t>
            </w:r>
          </w:p>
        </w:tc>
      </w:tr>
    </w:tbl>
    <w:p w:rsidR="007F689A" w:rsidRPr="00355C38" w:rsidRDefault="007F689A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0C71" w:rsidRPr="00355C38" w:rsidRDefault="0047298D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При переводе английского библейского выражения на русский язык следует помнить о разной частотности его употребления и его различной стилистической окраске в каждом из этих языков. Вряд ли целесообразно переводить англ. “</w:t>
      </w:r>
      <w:r w:rsidRPr="00355C38">
        <w:rPr>
          <w:color w:val="000000"/>
          <w:sz w:val="28"/>
          <w:szCs w:val="28"/>
          <w:lang w:val="en-US"/>
        </w:rPr>
        <w:t>the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writing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on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the</w:t>
      </w:r>
      <w:r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wall</w:t>
      </w:r>
      <w:r w:rsidRPr="00355C38">
        <w:rPr>
          <w:color w:val="000000"/>
          <w:sz w:val="28"/>
          <w:szCs w:val="28"/>
        </w:rPr>
        <w:t>” не «задержавшимся» в русском языке «письмена на стене» - оно не вызовет у русского читателя/слушателя тех ассоциаций, которые вызывает его английский эквивалент у англоязычной публики, а, значит, цель перевода не будет достигнута. К сожалению, это – не единственная трудность, с которой сталкивается переводящий с английского языка на русский письменное или устное сообщение, содержащее библеизм. Часто главная трудность, как ни странно, состоит в том, чтобы «опознать» библеизм, так как в большинстве случаев библеизмы употребляются не только без ссылки на источник, но и порой в намеренно измененном виде – часто почти до неу</w:t>
      </w:r>
      <w:r w:rsidR="0030336B" w:rsidRPr="00355C38">
        <w:rPr>
          <w:color w:val="000000"/>
          <w:sz w:val="28"/>
          <w:szCs w:val="28"/>
        </w:rPr>
        <w:t>з</w:t>
      </w:r>
      <w:r w:rsidRPr="00355C38">
        <w:rPr>
          <w:color w:val="000000"/>
          <w:sz w:val="28"/>
          <w:szCs w:val="28"/>
        </w:rPr>
        <w:t xml:space="preserve">наваемости. </w:t>
      </w:r>
      <w:r w:rsidR="0030336B" w:rsidRPr="00355C38">
        <w:rPr>
          <w:color w:val="000000"/>
          <w:sz w:val="28"/>
          <w:szCs w:val="28"/>
        </w:rPr>
        <w:t>Так, например, трудно оценить горькую иронию заголовка “</w:t>
      </w:r>
      <w:r w:rsidR="0030336B" w:rsidRPr="00355C38">
        <w:rPr>
          <w:color w:val="000000"/>
          <w:sz w:val="28"/>
          <w:szCs w:val="28"/>
          <w:lang w:val="en-US"/>
        </w:rPr>
        <w:t>Bombs</w:t>
      </w:r>
      <w:r w:rsidR="0030336B" w:rsidRPr="00355C38">
        <w:rPr>
          <w:color w:val="000000"/>
          <w:sz w:val="28"/>
          <w:szCs w:val="28"/>
        </w:rPr>
        <w:t xml:space="preserve"> </w:t>
      </w:r>
      <w:r w:rsidR="0030336B" w:rsidRPr="00355C38">
        <w:rPr>
          <w:color w:val="000000"/>
          <w:sz w:val="28"/>
          <w:szCs w:val="28"/>
          <w:lang w:val="en-US"/>
        </w:rPr>
        <w:t>on</w:t>
      </w:r>
      <w:r w:rsidR="0030336B" w:rsidRPr="00355C38">
        <w:rPr>
          <w:color w:val="000000"/>
          <w:sz w:val="28"/>
          <w:szCs w:val="28"/>
        </w:rPr>
        <w:t xml:space="preserve"> </w:t>
      </w:r>
      <w:r w:rsidR="0030336B" w:rsidRPr="00355C38">
        <w:rPr>
          <w:color w:val="000000"/>
          <w:sz w:val="28"/>
          <w:szCs w:val="28"/>
          <w:lang w:val="en-US"/>
        </w:rPr>
        <w:t>Earth</w:t>
      </w:r>
      <w:r w:rsidR="0030336B" w:rsidRPr="00355C38">
        <w:rPr>
          <w:color w:val="000000"/>
          <w:sz w:val="28"/>
          <w:szCs w:val="28"/>
        </w:rPr>
        <w:t xml:space="preserve">, </w:t>
      </w:r>
      <w:r w:rsidR="0030336B" w:rsidRPr="00355C38">
        <w:rPr>
          <w:color w:val="000000"/>
          <w:sz w:val="28"/>
          <w:szCs w:val="28"/>
          <w:lang w:val="en-US"/>
        </w:rPr>
        <w:t>Ill</w:t>
      </w:r>
      <w:r w:rsidR="0030336B" w:rsidRPr="00355C38">
        <w:rPr>
          <w:color w:val="000000"/>
          <w:sz w:val="28"/>
          <w:szCs w:val="28"/>
        </w:rPr>
        <w:t xml:space="preserve"> </w:t>
      </w:r>
      <w:r w:rsidR="0030336B" w:rsidRPr="00355C38">
        <w:rPr>
          <w:color w:val="000000"/>
          <w:sz w:val="28"/>
          <w:szCs w:val="28"/>
          <w:lang w:val="en-US"/>
        </w:rPr>
        <w:t>Will</w:t>
      </w:r>
      <w:r w:rsidR="0030336B" w:rsidRPr="00355C38">
        <w:rPr>
          <w:color w:val="000000"/>
          <w:sz w:val="28"/>
          <w:szCs w:val="28"/>
        </w:rPr>
        <w:t xml:space="preserve"> </w:t>
      </w:r>
      <w:r w:rsidR="0030336B" w:rsidRPr="00355C38">
        <w:rPr>
          <w:color w:val="000000"/>
          <w:sz w:val="28"/>
          <w:szCs w:val="28"/>
          <w:lang w:val="en-US"/>
        </w:rPr>
        <w:t>to</w:t>
      </w:r>
      <w:r w:rsidR="0030336B" w:rsidRPr="00355C38">
        <w:rPr>
          <w:color w:val="000000"/>
          <w:sz w:val="28"/>
          <w:szCs w:val="28"/>
        </w:rPr>
        <w:t xml:space="preserve"> </w:t>
      </w:r>
      <w:r w:rsidR="0030336B" w:rsidRPr="00355C38">
        <w:rPr>
          <w:color w:val="000000"/>
          <w:sz w:val="28"/>
          <w:szCs w:val="28"/>
          <w:lang w:val="en-US"/>
        </w:rPr>
        <w:t>Man</w:t>
      </w:r>
      <w:r w:rsidR="0030336B" w:rsidRPr="00355C38">
        <w:rPr>
          <w:color w:val="000000"/>
          <w:sz w:val="28"/>
          <w:szCs w:val="28"/>
        </w:rPr>
        <w:t>”, если не знать исходного выражения, ассоциирующегося с мирным рождественским праздником</w:t>
      </w:r>
      <w:r w:rsidR="00EC7825" w:rsidRPr="00355C38">
        <w:rPr>
          <w:color w:val="000000"/>
          <w:sz w:val="28"/>
          <w:szCs w:val="28"/>
        </w:rPr>
        <w:t>: “</w:t>
      </w:r>
      <w:r w:rsidR="00EC7825" w:rsidRPr="00355C38">
        <w:rPr>
          <w:color w:val="000000"/>
          <w:sz w:val="28"/>
          <w:szCs w:val="28"/>
          <w:lang w:val="en-US"/>
        </w:rPr>
        <w:t>On</w:t>
      </w:r>
      <w:r w:rsidR="00EC7825" w:rsidRPr="00355C38">
        <w:rPr>
          <w:color w:val="000000"/>
          <w:sz w:val="28"/>
          <w:szCs w:val="28"/>
        </w:rPr>
        <w:t xml:space="preserve"> </w:t>
      </w:r>
      <w:r w:rsidR="00EC7825" w:rsidRPr="00355C38">
        <w:rPr>
          <w:color w:val="000000"/>
          <w:sz w:val="28"/>
          <w:szCs w:val="28"/>
          <w:lang w:val="en-US"/>
        </w:rPr>
        <w:t>Earth</w:t>
      </w:r>
      <w:r w:rsidR="00EC7825" w:rsidRPr="00355C38">
        <w:rPr>
          <w:color w:val="000000"/>
          <w:sz w:val="28"/>
          <w:szCs w:val="28"/>
        </w:rPr>
        <w:t xml:space="preserve"> </w:t>
      </w:r>
      <w:r w:rsidR="00EC7825" w:rsidRPr="00355C38">
        <w:rPr>
          <w:color w:val="000000"/>
          <w:sz w:val="28"/>
          <w:szCs w:val="28"/>
          <w:lang w:val="en-US"/>
        </w:rPr>
        <w:t>peace</w:t>
      </w:r>
      <w:r w:rsidR="00EC7825" w:rsidRPr="00355C38">
        <w:rPr>
          <w:color w:val="000000"/>
          <w:sz w:val="28"/>
          <w:szCs w:val="28"/>
        </w:rPr>
        <w:t xml:space="preserve">, </w:t>
      </w:r>
      <w:r w:rsidR="00EC7825" w:rsidRPr="00355C38">
        <w:rPr>
          <w:color w:val="000000"/>
          <w:sz w:val="28"/>
          <w:szCs w:val="28"/>
          <w:lang w:val="en-US"/>
        </w:rPr>
        <w:t>good</w:t>
      </w:r>
      <w:r w:rsidR="00EC7825" w:rsidRPr="00355C38">
        <w:rPr>
          <w:color w:val="000000"/>
          <w:sz w:val="28"/>
          <w:szCs w:val="28"/>
        </w:rPr>
        <w:t xml:space="preserve"> </w:t>
      </w:r>
      <w:r w:rsidR="00EC7825" w:rsidRPr="00355C38">
        <w:rPr>
          <w:color w:val="000000"/>
          <w:sz w:val="28"/>
          <w:szCs w:val="28"/>
          <w:lang w:val="en-US"/>
        </w:rPr>
        <w:t>will</w:t>
      </w:r>
      <w:r w:rsidR="00EC7825" w:rsidRPr="00355C38">
        <w:rPr>
          <w:color w:val="000000"/>
          <w:sz w:val="28"/>
          <w:szCs w:val="28"/>
        </w:rPr>
        <w:t xml:space="preserve"> </w:t>
      </w:r>
      <w:r w:rsidR="00EC7825" w:rsidRPr="00355C38">
        <w:rPr>
          <w:color w:val="000000"/>
          <w:sz w:val="28"/>
          <w:szCs w:val="28"/>
          <w:lang w:val="en-US"/>
        </w:rPr>
        <w:t>toward</w:t>
      </w:r>
      <w:r w:rsidR="00EC7825" w:rsidRPr="00355C38">
        <w:rPr>
          <w:color w:val="000000"/>
          <w:sz w:val="28"/>
          <w:szCs w:val="28"/>
        </w:rPr>
        <w:t xml:space="preserve"> </w:t>
      </w:r>
      <w:r w:rsidR="00EC7825" w:rsidRPr="00355C38">
        <w:rPr>
          <w:color w:val="000000"/>
          <w:sz w:val="28"/>
          <w:szCs w:val="28"/>
          <w:lang w:val="en-US"/>
        </w:rPr>
        <w:t>men</w:t>
      </w:r>
      <w:r w:rsidR="00EC7825" w:rsidRPr="00355C38">
        <w:rPr>
          <w:color w:val="000000"/>
          <w:sz w:val="28"/>
          <w:szCs w:val="28"/>
        </w:rPr>
        <w:t>” (</w:t>
      </w:r>
      <w:r w:rsidR="00EC7825" w:rsidRPr="00355C38">
        <w:rPr>
          <w:color w:val="000000"/>
          <w:sz w:val="28"/>
          <w:szCs w:val="28"/>
          <w:lang w:val="en-US"/>
        </w:rPr>
        <w:t>Luke</w:t>
      </w:r>
      <w:r w:rsidR="00EC7825" w:rsidRPr="00355C38">
        <w:rPr>
          <w:color w:val="000000"/>
          <w:sz w:val="28"/>
          <w:szCs w:val="28"/>
        </w:rPr>
        <w:t xml:space="preserve"> 2:14) – “На земли мир, во человецах благоволение</w:t>
      </w:r>
      <w:r w:rsidR="00075F06" w:rsidRPr="00355C38">
        <w:rPr>
          <w:color w:val="000000"/>
          <w:sz w:val="28"/>
          <w:szCs w:val="28"/>
        </w:rPr>
        <w:t>» (</w:t>
      </w:r>
      <w:r w:rsidR="00EC7825" w:rsidRPr="00355C38">
        <w:rPr>
          <w:color w:val="000000"/>
          <w:sz w:val="28"/>
          <w:szCs w:val="28"/>
        </w:rPr>
        <w:t>церковно-слав.; русск.: “на земле мир, в человеках благоволение”). Правда, в таких случаях всегда имеется «зацепка» - что-то всегда остается от исходного выражения. Часто</w:t>
      </w:r>
      <w:r w:rsidR="00EC7825" w:rsidRPr="00355C38">
        <w:rPr>
          <w:color w:val="000000"/>
          <w:sz w:val="28"/>
          <w:szCs w:val="28"/>
          <w:lang w:val="en-US"/>
        </w:rPr>
        <w:t xml:space="preserve"> </w:t>
      </w:r>
      <w:r w:rsidR="00EC7825" w:rsidRPr="00355C38">
        <w:rPr>
          <w:color w:val="000000"/>
          <w:sz w:val="28"/>
          <w:szCs w:val="28"/>
        </w:rPr>
        <w:t>помогают</w:t>
      </w:r>
      <w:r w:rsidR="00EC7825" w:rsidRPr="00355C38">
        <w:rPr>
          <w:color w:val="000000"/>
          <w:sz w:val="28"/>
          <w:szCs w:val="28"/>
          <w:lang w:val="en-US"/>
        </w:rPr>
        <w:t xml:space="preserve"> </w:t>
      </w:r>
      <w:r w:rsidR="00EC7825" w:rsidRPr="00355C38">
        <w:rPr>
          <w:color w:val="000000"/>
          <w:sz w:val="28"/>
          <w:szCs w:val="28"/>
        </w:rPr>
        <w:t>устаревшие</w:t>
      </w:r>
      <w:r w:rsidR="00EC7825" w:rsidRPr="00355C38">
        <w:rPr>
          <w:color w:val="000000"/>
          <w:sz w:val="28"/>
          <w:szCs w:val="28"/>
          <w:lang w:val="en-US"/>
        </w:rPr>
        <w:t xml:space="preserve"> </w:t>
      </w:r>
      <w:r w:rsidR="00EC7825" w:rsidRPr="00355C38">
        <w:rPr>
          <w:color w:val="000000"/>
          <w:sz w:val="28"/>
          <w:szCs w:val="28"/>
        </w:rPr>
        <w:t>формы</w:t>
      </w:r>
      <w:r w:rsidR="00EC7825" w:rsidRPr="00355C38">
        <w:rPr>
          <w:color w:val="000000"/>
          <w:sz w:val="28"/>
          <w:szCs w:val="28"/>
          <w:lang w:val="en-US"/>
        </w:rPr>
        <w:t xml:space="preserve"> – thou, thine, thyself, art, doeth, shalt etc. – </w:t>
      </w:r>
      <w:r w:rsidR="00EC7825" w:rsidRPr="00355C38">
        <w:rPr>
          <w:color w:val="000000"/>
          <w:sz w:val="28"/>
          <w:szCs w:val="28"/>
        </w:rPr>
        <w:t>и</w:t>
      </w:r>
      <w:r w:rsidR="00EC7825" w:rsidRPr="00355C38">
        <w:rPr>
          <w:color w:val="000000"/>
          <w:sz w:val="28"/>
          <w:szCs w:val="28"/>
          <w:lang w:val="en-US"/>
        </w:rPr>
        <w:t xml:space="preserve"> </w:t>
      </w:r>
      <w:r w:rsidR="00EC7825" w:rsidRPr="00355C38">
        <w:rPr>
          <w:color w:val="000000"/>
          <w:sz w:val="28"/>
          <w:szCs w:val="28"/>
        </w:rPr>
        <w:t>архаизмы</w:t>
      </w:r>
      <w:r w:rsidR="00EC7825" w:rsidRPr="00355C38">
        <w:rPr>
          <w:color w:val="000000"/>
          <w:sz w:val="28"/>
          <w:szCs w:val="28"/>
          <w:lang w:val="en-US"/>
        </w:rPr>
        <w:t xml:space="preserve"> – Strait = straight ; to suffer – to allow etc. </w:t>
      </w:r>
      <w:r w:rsidR="00EC7825" w:rsidRPr="00355C38">
        <w:rPr>
          <w:color w:val="000000"/>
          <w:sz w:val="28"/>
          <w:szCs w:val="28"/>
        </w:rPr>
        <w:t>И, конечно, чем больше библейских выражений и цитат известно переводящему, тем легче его задача.</w:t>
      </w:r>
    </w:p>
    <w:p w:rsidR="00D21DFC" w:rsidRPr="00355C38" w:rsidRDefault="00D21DFC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Другая трудность понимания перевода библеизмов </w:t>
      </w:r>
      <w:r w:rsidR="003D0130" w:rsidRPr="00355C38">
        <w:rPr>
          <w:color w:val="000000"/>
          <w:sz w:val="28"/>
          <w:szCs w:val="28"/>
        </w:rPr>
        <w:t>состоит</w:t>
      </w:r>
      <w:r w:rsidRPr="00355C38">
        <w:rPr>
          <w:color w:val="000000"/>
          <w:sz w:val="28"/>
          <w:szCs w:val="28"/>
        </w:rPr>
        <w:t xml:space="preserve"> в том, что</w:t>
      </w:r>
      <w:r w:rsidR="003D0130" w:rsidRPr="00355C38">
        <w:rPr>
          <w:color w:val="000000"/>
          <w:sz w:val="28"/>
          <w:szCs w:val="28"/>
        </w:rPr>
        <w:t xml:space="preserve">бы правильно определить стилистическую нагрузку данного выражения в данном контексте, от чего зависит верность передачи переводящим замысла автора, удалось ли ему средствами русского языка донести до русскоязычной аудитории то положительное, отрицательное, ироническое, торжественное или какое-либо другое впечатление, которое это выражение производит на англоязычную аудиторию. </w:t>
      </w:r>
    </w:p>
    <w:p w:rsidR="00D21DFC" w:rsidRPr="00355C38" w:rsidRDefault="00D21DFC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>Только преодолев все эти трудности, переводящий сможет дать адекватный перевод. Если же библеизм «неопознан» или неправильно понят, то результатом будет обесцвеченный или неправильный перевод</w:t>
      </w:r>
      <w:r w:rsidR="003255E0" w:rsidRPr="00355C38">
        <w:rPr>
          <w:color w:val="000000"/>
          <w:sz w:val="28"/>
          <w:szCs w:val="28"/>
        </w:rPr>
        <w:t xml:space="preserve">. </w:t>
      </w:r>
      <w:r w:rsidR="007F689A" w:rsidRPr="00355C38">
        <w:rPr>
          <w:color w:val="000000"/>
          <w:sz w:val="28"/>
          <w:szCs w:val="28"/>
        </w:rPr>
        <w:t>Например, ч</w:t>
      </w:r>
      <w:r w:rsidR="00832F7B" w:rsidRPr="00355C38">
        <w:rPr>
          <w:color w:val="000000"/>
          <w:sz w:val="28"/>
          <w:szCs w:val="28"/>
        </w:rPr>
        <w:t>то еще, кроме досады может вызвать такой перевод, очень часто встречающегося библеизма “</w:t>
      </w:r>
      <w:r w:rsidR="00832F7B" w:rsidRPr="00355C38">
        <w:rPr>
          <w:color w:val="000000"/>
          <w:sz w:val="28"/>
          <w:szCs w:val="28"/>
          <w:lang w:val="en-US"/>
        </w:rPr>
        <w:t>at</w:t>
      </w:r>
      <w:r w:rsidR="00832F7B" w:rsidRPr="00355C38">
        <w:rPr>
          <w:color w:val="000000"/>
          <w:sz w:val="28"/>
          <w:szCs w:val="28"/>
        </w:rPr>
        <w:t xml:space="preserve"> </w:t>
      </w:r>
      <w:r w:rsidR="00832F7B" w:rsidRPr="00355C38">
        <w:rPr>
          <w:color w:val="000000"/>
          <w:sz w:val="28"/>
          <w:szCs w:val="28"/>
          <w:lang w:val="en-US"/>
        </w:rPr>
        <w:t>the</w:t>
      </w:r>
      <w:r w:rsidR="00832F7B" w:rsidRPr="00355C38">
        <w:rPr>
          <w:color w:val="000000"/>
          <w:sz w:val="28"/>
          <w:szCs w:val="28"/>
        </w:rPr>
        <w:t xml:space="preserve"> </w:t>
      </w:r>
      <w:r w:rsidR="00832F7B" w:rsidRPr="00355C38">
        <w:rPr>
          <w:color w:val="000000"/>
          <w:sz w:val="28"/>
          <w:szCs w:val="28"/>
          <w:lang w:val="en-US"/>
        </w:rPr>
        <w:t>eleventh</w:t>
      </w:r>
      <w:r w:rsidR="00832F7B" w:rsidRPr="00355C38">
        <w:rPr>
          <w:color w:val="000000"/>
          <w:sz w:val="28"/>
          <w:szCs w:val="28"/>
        </w:rPr>
        <w:t xml:space="preserve"> </w:t>
      </w:r>
      <w:r w:rsidR="00832F7B" w:rsidRPr="00355C38">
        <w:rPr>
          <w:color w:val="000000"/>
          <w:sz w:val="28"/>
          <w:szCs w:val="28"/>
          <w:lang w:val="en-US"/>
        </w:rPr>
        <w:t>hour</w:t>
      </w:r>
      <w:r w:rsidR="00832F7B" w:rsidRPr="00355C38">
        <w:rPr>
          <w:color w:val="000000"/>
          <w:sz w:val="28"/>
          <w:szCs w:val="28"/>
        </w:rPr>
        <w:t>” (в</w:t>
      </w:r>
      <w:r w:rsidR="007F689A" w:rsidRPr="00355C38">
        <w:rPr>
          <w:color w:val="000000"/>
          <w:sz w:val="28"/>
          <w:szCs w:val="28"/>
        </w:rPr>
        <w:t xml:space="preserve"> </w:t>
      </w:r>
      <w:r w:rsidR="00832F7B" w:rsidRPr="00355C38">
        <w:rPr>
          <w:color w:val="000000"/>
          <w:sz w:val="28"/>
          <w:szCs w:val="28"/>
        </w:rPr>
        <w:t>послед</w:t>
      </w:r>
      <w:r w:rsidR="007F689A" w:rsidRPr="00355C38">
        <w:rPr>
          <w:color w:val="000000"/>
          <w:sz w:val="28"/>
          <w:szCs w:val="28"/>
        </w:rPr>
        <w:t>нюю минуту, в последний момент), переведенный как</w:t>
      </w:r>
      <w:r w:rsidR="00832F7B" w:rsidRPr="00355C38">
        <w:rPr>
          <w:color w:val="000000"/>
          <w:sz w:val="28"/>
          <w:szCs w:val="28"/>
        </w:rPr>
        <w:t xml:space="preserve"> “Соглашение было достигнуто в одиннадцатом часу”?</w:t>
      </w:r>
    </w:p>
    <w:p w:rsidR="008E5895" w:rsidRPr="00355C38" w:rsidRDefault="00355C38" w:rsidP="00355C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55C38">
        <w:rPr>
          <w:sz w:val="28"/>
          <w:szCs w:val="28"/>
        </w:rPr>
        <w:br w:type="page"/>
        <w:t>Заключение</w:t>
      </w:r>
    </w:p>
    <w:p w:rsidR="00355C38" w:rsidRPr="00355C38" w:rsidRDefault="00355C38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18E6" w:rsidRPr="00355C38" w:rsidRDefault="008E4739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>В результате рассмотрения этапов появления библеизмов,</w:t>
      </w:r>
      <w:r w:rsidR="00CE18E6" w:rsidRPr="00355C38">
        <w:rPr>
          <w:sz w:val="28"/>
          <w:szCs w:val="28"/>
        </w:rPr>
        <w:t xml:space="preserve"> </w:t>
      </w:r>
      <w:r w:rsidR="00782E12" w:rsidRPr="00355C38">
        <w:rPr>
          <w:sz w:val="28"/>
          <w:szCs w:val="28"/>
        </w:rPr>
        <w:t>изучения</w:t>
      </w:r>
      <w:r w:rsidRPr="00355C38">
        <w:rPr>
          <w:sz w:val="28"/>
          <w:szCs w:val="28"/>
        </w:rPr>
        <w:t xml:space="preserve"> их классификаций с различн</w:t>
      </w:r>
      <w:r w:rsidR="00CE18E6" w:rsidRPr="00355C38">
        <w:rPr>
          <w:sz w:val="28"/>
          <w:szCs w:val="28"/>
        </w:rPr>
        <w:t>ых точек зрения</w:t>
      </w:r>
      <w:r w:rsidRPr="00355C38">
        <w:rPr>
          <w:sz w:val="28"/>
          <w:szCs w:val="28"/>
        </w:rPr>
        <w:t>, определения понятия, особенностей</w:t>
      </w:r>
      <w:r w:rsidR="00D71386" w:rsidRPr="00355C38">
        <w:rPr>
          <w:sz w:val="28"/>
          <w:szCs w:val="28"/>
        </w:rPr>
        <w:t xml:space="preserve"> и функций библеизмов, а также выяснения способов </w:t>
      </w:r>
      <w:r w:rsidR="00CE18E6" w:rsidRPr="00355C38">
        <w:rPr>
          <w:sz w:val="28"/>
          <w:szCs w:val="28"/>
        </w:rPr>
        <w:t xml:space="preserve">их </w:t>
      </w:r>
      <w:r w:rsidR="00D71386" w:rsidRPr="00355C38">
        <w:rPr>
          <w:sz w:val="28"/>
          <w:szCs w:val="28"/>
        </w:rPr>
        <w:t xml:space="preserve">правильного перевода, я считаю, что я достигла поставленной цели. </w:t>
      </w:r>
    </w:p>
    <w:p w:rsidR="00D71386" w:rsidRPr="00355C38" w:rsidRDefault="00D71386" w:rsidP="00355C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55C38">
        <w:rPr>
          <w:sz w:val="28"/>
          <w:szCs w:val="28"/>
        </w:rPr>
        <w:t xml:space="preserve">Библеизмы окружают нас повсюду: в художественной литературе, прессе, публицистике, а так же в устной и письменной речи. Они украшают и делают выразительнее не только тексты, но и нашу речь. </w:t>
      </w:r>
    </w:p>
    <w:p w:rsidR="008E5895" w:rsidRPr="00355C38" w:rsidRDefault="008E5895" w:rsidP="00355C38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t xml:space="preserve">В процессе появления библейских выражений в английском языке, как я выяснила, </w:t>
      </w:r>
      <w:r w:rsidR="00F22116" w:rsidRPr="00355C38">
        <w:rPr>
          <w:color w:val="000000"/>
          <w:sz w:val="28"/>
          <w:szCs w:val="28"/>
        </w:rPr>
        <w:t>появилось</w:t>
      </w:r>
      <w:r w:rsidRPr="00355C38">
        <w:rPr>
          <w:color w:val="000000"/>
          <w:sz w:val="28"/>
          <w:szCs w:val="28"/>
        </w:rPr>
        <w:t xml:space="preserve"> </w:t>
      </w:r>
      <w:r w:rsidR="00EC15ED" w:rsidRPr="00355C38">
        <w:rPr>
          <w:color w:val="000000"/>
          <w:sz w:val="28"/>
          <w:szCs w:val="28"/>
        </w:rPr>
        <w:t>очень много</w:t>
      </w:r>
      <w:r w:rsidRPr="00355C38">
        <w:rPr>
          <w:color w:val="000000"/>
          <w:sz w:val="28"/>
          <w:szCs w:val="28"/>
        </w:rPr>
        <w:t xml:space="preserve"> слов, выражени</w:t>
      </w:r>
      <w:r w:rsidR="00EC15ED" w:rsidRPr="00355C38">
        <w:rPr>
          <w:color w:val="000000"/>
          <w:sz w:val="28"/>
          <w:szCs w:val="28"/>
        </w:rPr>
        <w:t>й и цитат из Библии</w:t>
      </w:r>
      <w:r w:rsidRPr="00355C38">
        <w:rPr>
          <w:color w:val="000000"/>
          <w:sz w:val="28"/>
          <w:szCs w:val="28"/>
        </w:rPr>
        <w:t>.</w:t>
      </w:r>
      <w:r w:rsidR="00D71386" w:rsidRPr="00355C38">
        <w:rPr>
          <w:color w:val="000000"/>
          <w:sz w:val="28"/>
          <w:szCs w:val="28"/>
        </w:rPr>
        <w:t xml:space="preserve"> Однако, не всегда люди, употребляя библеизмы в своей речи, задумываются над их происхождением. </w:t>
      </w:r>
      <w:r w:rsidRPr="00355C38">
        <w:rPr>
          <w:color w:val="000000"/>
          <w:sz w:val="28"/>
          <w:szCs w:val="28"/>
        </w:rPr>
        <w:t>Большая часть библейских выражений настолько ассимилировались в английском языке, что не всегда и не у всех они ассоциируются с Библией. Характерно в этой связи высказывание известного английского лексикографа Э.Партриджа : «В английско</w:t>
      </w:r>
      <w:r w:rsidR="00EC15ED" w:rsidRPr="00355C38">
        <w:rPr>
          <w:color w:val="000000"/>
          <w:sz w:val="28"/>
          <w:szCs w:val="28"/>
        </w:rPr>
        <w:t>м языке имеется множество цитат</w:t>
      </w:r>
      <w:r w:rsidRPr="00355C38">
        <w:rPr>
          <w:color w:val="000000"/>
          <w:sz w:val="28"/>
          <w:szCs w:val="28"/>
        </w:rPr>
        <w:t>, превратившихся в клише. Многие выражения так прочно вошли в язык, что мы помним об их библейском происхождении лишь благодаря их архаичному звучанию или библейским именам собственным»</w:t>
      </w:r>
      <w:r w:rsidR="00EC15ED" w:rsidRPr="00355C38">
        <w:rPr>
          <w:color w:val="000000"/>
          <w:sz w:val="28"/>
          <w:szCs w:val="28"/>
        </w:rPr>
        <w:t>.</w:t>
      </w:r>
      <w:r w:rsidRPr="00355C38">
        <w:rPr>
          <w:color w:val="000000"/>
          <w:sz w:val="28"/>
          <w:szCs w:val="28"/>
        </w:rPr>
        <w:t xml:space="preserve"> Я</w:t>
      </w:r>
      <w:r w:rsidR="00355C38"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</w:rPr>
        <w:t xml:space="preserve">думаю, </w:t>
      </w:r>
      <w:r w:rsidR="00CE18E6" w:rsidRPr="00355C38">
        <w:rPr>
          <w:color w:val="000000"/>
          <w:sz w:val="28"/>
          <w:szCs w:val="28"/>
        </w:rPr>
        <w:t xml:space="preserve">для того </w:t>
      </w:r>
      <w:r w:rsidRPr="00355C38">
        <w:rPr>
          <w:color w:val="000000"/>
          <w:sz w:val="28"/>
          <w:szCs w:val="28"/>
        </w:rPr>
        <w:t xml:space="preserve">чтобы </w:t>
      </w:r>
      <w:r w:rsidR="00CE18E6" w:rsidRPr="00355C38">
        <w:rPr>
          <w:color w:val="000000"/>
          <w:sz w:val="28"/>
          <w:szCs w:val="28"/>
        </w:rPr>
        <w:t>правильно</w:t>
      </w:r>
      <w:r w:rsidRPr="00355C38">
        <w:rPr>
          <w:color w:val="000000"/>
          <w:sz w:val="28"/>
          <w:szCs w:val="28"/>
        </w:rPr>
        <w:t xml:space="preserve"> говорить, понимать и переводить современную английскую речь, необходимо знать многие языковые явления и тенденции, а в том числе и библеизмы, которые широко используются в современном языке.</w:t>
      </w:r>
    </w:p>
    <w:p w:rsidR="003F1FA4" w:rsidRPr="00355C38" w:rsidRDefault="00355C38" w:rsidP="00355C38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355C38">
        <w:rPr>
          <w:color w:val="000000"/>
          <w:sz w:val="28"/>
          <w:szCs w:val="28"/>
        </w:rPr>
        <w:br w:type="page"/>
      </w:r>
      <w:r w:rsidR="003F1FA4" w:rsidRPr="00355C38">
        <w:rPr>
          <w:color w:val="000000"/>
          <w:sz w:val="28"/>
          <w:szCs w:val="28"/>
        </w:rPr>
        <w:t>Литература</w:t>
      </w:r>
    </w:p>
    <w:p w:rsidR="00355C38" w:rsidRPr="00355C38" w:rsidRDefault="00355C38" w:rsidP="00355C3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75F06" w:rsidRPr="00355C38" w:rsidRDefault="00430D20" w:rsidP="00355C3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55C38">
        <w:rPr>
          <w:color w:val="000000"/>
          <w:sz w:val="28"/>
          <w:szCs w:val="28"/>
        </w:rPr>
        <w:t>1. Абрамов Ю.А., Демин В.Н. 100 великих книг. – М.: Вече, 1999.</w:t>
      </w:r>
      <w:r w:rsidR="00355C38"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</w:rPr>
        <w:t>2. Бирих А.К., Мокиенко В.М., Степанова Л.И. Словарь русской фразеологии. 1997.</w:t>
      </w:r>
      <w:r w:rsidR="00355C38"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</w:rPr>
        <w:t>3. Вопросы английской фразеологии (Коммуникативные и фразеологические аспекты) / (Редкол.: А.В. Кунин и другие). – 1987.</w:t>
      </w:r>
      <w:r w:rsidR="00355C38"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</w:rPr>
        <w:t>4. Гак В.Т. Особенности библейских фразеологизмов в русском языке // Вопросы языкознания. – 1997. – №5.</w:t>
      </w:r>
      <w:r w:rsidR="00355C38"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</w:rPr>
        <w:t>5</w:t>
      </w:r>
      <w:r w:rsidR="00721112" w:rsidRPr="00355C38">
        <w:rPr>
          <w:color w:val="000000"/>
          <w:sz w:val="28"/>
          <w:szCs w:val="28"/>
        </w:rPr>
        <w:t xml:space="preserve">. </w:t>
      </w:r>
      <w:r w:rsidR="003F1FA4" w:rsidRPr="00355C38">
        <w:rPr>
          <w:color w:val="000000"/>
          <w:sz w:val="28"/>
          <w:szCs w:val="28"/>
        </w:rPr>
        <w:t>Матвеева Н.П. Библеизмы в русской словесности // Русская словесность, 1993.</w:t>
      </w:r>
      <w:r w:rsidR="00355C38"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</w:rPr>
        <w:t>6</w:t>
      </w:r>
      <w:r w:rsidR="00721112" w:rsidRPr="00355C38">
        <w:rPr>
          <w:color w:val="000000"/>
          <w:sz w:val="28"/>
          <w:szCs w:val="28"/>
        </w:rPr>
        <w:t xml:space="preserve">. </w:t>
      </w:r>
      <w:r w:rsidR="00D14F64" w:rsidRPr="00355C38">
        <w:rPr>
          <w:color w:val="000000"/>
          <w:sz w:val="28"/>
          <w:szCs w:val="28"/>
        </w:rPr>
        <w:t>Статья из альманаха «Столпотворение», № 8-9, 2003, Т.П. Клюкина.</w:t>
      </w:r>
      <w:r w:rsidR="00355C38" w:rsidRPr="00355C38">
        <w:rPr>
          <w:color w:val="000000"/>
          <w:sz w:val="28"/>
          <w:szCs w:val="28"/>
        </w:rPr>
        <w:t xml:space="preserve"> </w:t>
      </w:r>
      <w:r w:rsidRPr="00355C38">
        <w:rPr>
          <w:color w:val="000000"/>
          <w:sz w:val="28"/>
          <w:szCs w:val="28"/>
        </w:rPr>
        <w:t xml:space="preserve">7. </w:t>
      </w:r>
      <w:r w:rsidRPr="00355C38">
        <w:rPr>
          <w:color w:val="000000"/>
          <w:sz w:val="28"/>
          <w:szCs w:val="28"/>
          <w:lang w:val="en-US"/>
        </w:rPr>
        <w:t>The Holy Bible – New King James Version.</w:t>
      </w:r>
      <w:r w:rsidR="00355C38"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8. M. Bernall «She said Yes»</w:t>
      </w:r>
      <w:r w:rsidR="00355C38" w:rsidRPr="00355C38">
        <w:rPr>
          <w:color w:val="000000"/>
          <w:sz w:val="28"/>
          <w:szCs w:val="28"/>
          <w:lang w:val="en-US"/>
        </w:rPr>
        <w:t xml:space="preserve"> </w:t>
      </w:r>
      <w:r w:rsidRPr="00355C38">
        <w:rPr>
          <w:color w:val="000000"/>
          <w:sz w:val="28"/>
          <w:szCs w:val="28"/>
          <w:lang w:val="en-US"/>
        </w:rPr>
        <w:t>9. www.people.com</w:t>
      </w:r>
      <w:bookmarkStart w:id="0" w:name="_GoBack"/>
      <w:bookmarkEnd w:id="0"/>
    </w:p>
    <w:sectPr w:rsidR="00075F06" w:rsidRPr="00355C38" w:rsidSect="00355C38">
      <w:headerReference w:type="even" r:id="rId7"/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98C" w:rsidRDefault="00D0398C">
      <w:r>
        <w:separator/>
      </w:r>
    </w:p>
  </w:endnote>
  <w:endnote w:type="continuationSeparator" w:id="0">
    <w:p w:rsidR="00D0398C" w:rsidRDefault="00D0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98C" w:rsidRDefault="00D0398C">
      <w:r>
        <w:separator/>
      </w:r>
    </w:p>
  </w:footnote>
  <w:footnote w:type="continuationSeparator" w:id="0">
    <w:p w:rsidR="00D0398C" w:rsidRDefault="00D0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637" w:rsidRDefault="00642637" w:rsidP="00A5502B">
    <w:pPr>
      <w:pStyle w:val="a4"/>
      <w:framePr w:wrap="around" w:vAnchor="text" w:hAnchor="margin" w:xAlign="right" w:y="1"/>
      <w:rPr>
        <w:rStyle w:val="a6"/>
      </w:rPr>
    </w:pPr>
  </w:p>
  <w:p w:rsidR="00642637" w:rsidRDefault="00642637" w:rsidP="0074308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637" w:rsidRDefault="008D1A6D" w:rsidP="00A5502B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642637" w:rsidRDefault="00642637" w:rsidP="0074308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7529A"/>
    <w:multiLevelType w:val="multilevel"/>
    <w:tmpl w:val="2D6269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</w:abstractNum>
  <w:abstractNum w:abstractNumId="1">
    <w:nsid w:val="0D98362B"/>
    <w:multiLevelType w:val="multilevel"/>
    <w:tmpl w:val="B33EE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0C16DC"/>
    <w:multiLevelType w:val="multilevel"/>
    <w:tmpl w:val="844C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9AD2F9C"/>
    <w:multiLevelType w:val="multilevel"/>
    <w:tmpl w:val="634829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BDA26C5"/>
    <w:multiLevelType w:val="multilevel"/>
    <w:tmpl w:val="844C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C005B21"/>
    <w:multiLevelType w:val="hybridMultilevel"/>
    <w:tmpl w:val="A35ED286"/>
    <w:lvl w:ilvl="0" w:tplc="7DAA5E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6">
    <w:nsid w:val="213234E5"/>
    <w:multiLevelType w:val="multilevel"/>
    <w:tmpl w:val="D53C1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1D40983"/>
    <w:multiLevelType w:val="hybridMultilevel"/>
    <w:tmpl w:val="7A34859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37A3D8D"/>
    <w:multiLevelType w:val="hybridMultilevel"/>
    <w:tmpl w:val="1142812E"/>
    <w:lvl w:ilvl="0" w:tplc="975AEF40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>
    <w:nsid w:val="248C4F0B"/>
    <w:multiLevelType w:val="multilevel"/>
    <w:tmpl w:val="637617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</w:abstractNum>
  <w:abstractNum w:abstractNumId="10">
    <w:nsid w:val="30AA31C1"/>
    <w:multiLevelType w:val="hybridMultilevel"/>
    <w:tmpl w:val="1C36A2AE"/>
    <w:lvl w:ilvl="0" w:tplc="5B7AE9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1">
    <w:nsid w:val="35F077B3"/>
    <w:multiLevelType w:val="hybridMultilevel"/>
    <w:tmpl w:val="1540BE18"/>
    <w:lvl w:ilvl="0" w:tplc="88F825BC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2">
    <w:nsid w:val="388C1602"/>
    <w:multiLevelType w:val="hybridMultilevel"/>
    <w:tmpl w:val="1BAAB1E6"/>
    <w:lvl w:ilvl="0" w:tplc="CFD0FCF0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3">
    <w:nsid w:val="3B1B29B5"/>
    <w:multiLevelType w:val="hybridMultilevel"/>
    <w:tmpl w:val="E056FF8E"/>
    <w:lvl w:ilvl="0" w:tplc="858A92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CEA1C96"/>
    <w:multiLevelType w:val="multilevel"/>
    <w:tmpl w:val="C1F433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4D2769B"/>
    <w:multiLevelType w:val="multilevel"/>
    <w:tmpl w:val="844C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B0718FE"/>
    <w:multiLevelType w:val="multilevel"/>
    <w:tmpl w:val="511AB6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C0E0C5D"/>
    <w:multiLevelType w:val="hybridMultilevel"/>
    <w:tmpl w:val="ADF88B0C"/>
    <w:lvl w:ilvl="0" w:tplc="E83CCC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333089F"/>
    <w:multiLevelType w:val="multilevel"/>
    <w:tmpl w:val="FD0410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8"/>
      </w:rPr>
    </w:lvl>
  </w:abstractNum>
  <w:abstractNum w:abstractNumId="19">
    <w:nsid w:val="588953B2"/>
    <w:multiLevelType w:val="multilevel"/>
    <w:tmpl w:val="3D76614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AAD7005"/>
    <w:multiLevelType w:val="multilevel"/>
    <w:tmpl w:val="9B5217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</w:abstractNum>
  <w:abstractNum w:abstractNumId="21">
    <w:nsid w:val="5BA500F8"/>
    <w:multiLevelType w:val="multilevel"/>
    <w:tmpl w:val="A9D6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D723198"/>
    <w:multiLevelType w:val="hybridMultilevel"/>
    <w:tmpl w:val="36F85802"/>
    <w:lvl w:ilvl="0" w:tplc="A41EB3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3">
    <w:nsid w:val="5E5407C7"/>
    <w:multiLevelType w:val="hybridMultilevel"/>
    <w:tmpl w:val="0DFE0FFA"/>
    <w:lvl w:ilvl="0" w:tplc="D012BC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2D5C6FC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A1A4766"/>
    <w:multiLevelType w:val="multilevel"/>
    <w:tmpl w:val="D40ED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260"/>
        </w:tabs>
        <w:ind w:left="-12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980"/>
        </w:tabs>
        <w:ind w:left="-19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60"/>
        </w:tabs>
        <w:ind w:left="-2160" w:hanging="2160"/>
      </w:pPr>
      <w:rPr>
        <w:rFonts w:cs="Times New Roman" w:hint="default"/>
      </w:rPr>
    </w:lvl>
  </w:abstractNum>
  <w:abstractNum w:abstractNumId="25">
    <w:nsid w:val="70EE24C8"/>
    <w:multiLevelType w:val="hybridMultilevel"/>
    <w:tmpl w:val="F36C05DA"/>
    <w:lvl w:ilvl="0" w:tplc="76C4BDE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6">
    <w:nsid w:val="718124FA"/>
    <w:multiLevelType w:val="multilevel"/>
    <w:tmpl w:val="9670CC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</w:abstractNum>
  <w:abstractNum w:abstractNumId="27">
    <w:nsid w:val="7B1C2FAC"/>
    <w:multiLevelType w:val="multilevel"/>
    <w:tmpl w:val="4FFE5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7FA06FB1"/>
    <w:multiLevelType w:val="multilevel"/>
    <w:tmpl w:val="6F220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9"/>
  </w:num>
  <w:num w:numId="2">
    <w:abstractNumId w:val="24"/>
  </w:num>
  <w:num w:numId="3">
    <w:abstractNumId w:val="26"/>
  </w:num>
  <w:num w:numId="4">
    <w:abstractNumId w:val="12"/>
  </w:num>
  <w:num w:numId="5">
    <w:abstractNumId w:val="17"/>
  </w:num>
  <w:num w:numId="6">
    <w:abstractNumId w:val="23"/>
  </w:num>
  <w:num w:numId="7">
    <w:abstractNumId w:val="13"/>
  </w:num>
  <w:num w:numId="8">
    <w:abstractNumId w:val="3"/>
  </w:num>
  <w:num w:numId="9">
    <w:abstractNumId w:val="22"/>
  </w:num>
  <w:num w:numId="10">
    <w:abstractNumId w:val="18"/>
  </w:num>
  <w:num w:numId="11">
    <w:abstractNumId w:val="9"/>
  </w:num>
  <w:num w:numId="12">
    <w:abstractNumId w:val="5"/>
  </w:num>
  <w:num w:numId="13">
    <w:abstractNumId w:val="28"/>
  </w:num>
  <w:num w:numId="14">
    <w:abstractNumId w:val="6"/>
  </w:num>
  <w:num w:numId="15">
    <w:abstractNumId w:val="0"/>
  </w:num>
  <w:num w:numId="16">
    <w:abstractNumId w:val="20"/>
  </w:num>
  <w:num w:numId="17">
    <w:abstractNumId w:val="16"/>
  </w:num>
  <w:num w:numId="18">
    <w:abstractNumId w:val="2"/>
  </w:num>
  <w:num w:numId="19">
    <w:abstractNumId w:val="15"/>
  </w:num>
  <w:num w:numId="20">
    <w:abstractNumId w:val="27"/>
  </w:num>
  <w:num w:numId="21">
    <w:abstractNumId w:val="4"/>
  </w:num>
  <w:num w:numId="22">
    <w:abstractNumId w:val="21"/>
  </w:num>
  <w:num w:numId="23">
    <w:abstractNumId w:val="1"/>
  </w:num>
  <w:num w:numId="24">
    <w:abstractNumId w:val="14"/>
  </w:num>
  <w:num w:numId="25">
    <w:abstractNumId w:val="10"/>
  </w:num>
  <w:num w:numId="26">
    <w:abstractNumId w:val="25"/>
  </w:num>
  <w:num w:numId="27">
    <w:abstractNumId w:val="7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490"/>
    <w:rsid w:val="00013B6F"/>
    <w:rsid w:val="00031777"/>
    <w:rsid w:val="00034157"/>
    <w:rsid w:val="00047EA7"/>
    <w:rsid w:val="00075F06"/>
    <w:rsid w:val="000B3162"/>
    <w:rsid w:val="000B7430"/>
    <w:rsid w:val="000E756D"/>
    <w:rsid w:val="000F5A27"/>
    <w:rsid w:val="0011170F"/>
    <w:rsid w:val="0012436C"/>
    <w:rsid w:val="00171752"/>
    <w:rsid w:val="001744C6"/>
    <w:rsid w:val="00183385"/>
    <w:rsid w:val="001851E1"/>
    <w:rsid w:val="0019175C"/>
    <w:rsid w:val="001A6EC2"/>
    <w:rsid w:val="001C3B14"/>
    <w:rsid w:val="001D3DC5"/>
    <w:rsid w:val="001E4C16"/>
    <w:rsid w:val="001E7594"/>
    <w:rsid w:val="001F5963"/>
    <w:rsid w:val="00200A5D"/>
    <w:rsid w:val="00204478"/>
    <w:rsid w:val="0021376C"/>
    <w:rsid w:val="00231287"/>
    <w:rsid w:val="002339B5"/>
    <w:rsid w:val="00251BB7"/>
    <w:rsid w:val="00265818"/>
    <w:rsid w:val="00275D1D"/>
    <w:rsid w:val="0029207D"/>
    <w:rsid w:val="00297B8E"/>
    <w:rsid w:val="002B0E13"/>
    <w:rsid w:val="002B6FB9"/>
    <w:rsid w:val="002D090E"/>
    <w:rsid w:val="002E5A19"/>
    <w:rsid w:val="002F4857"/>
    <w:rsid w:val="0030336B"/>
    <w:rsid w:val="003255E0"/>
    <w:rsid w:val="00340566"/>
    <w:rsid w:val="00346D21"/>
    <w:rsid w:val="00350EB8"/>
    <w:rsid w:val="00355C38"/>
    <w:rsid w:val="003567BD"/>
    <w:rsid w:val="00356C3B"/>
    <w:rsid w:val="00375CC2"/>
    <w:rsid w:val="0038330A"/>
    <w:rsid w:val="0039148E"/>
    <w:rsid w:val="003A6D22"/>
    <w:rsid w:val="003D009F"/>
    <w:rsid w:val="003D0130"/>
    <w:rsid w:val="003D0C71"/>
    <w:rsid w:val="003D282E"/>
    <w:rsid w:val="003F1FA4"/>
    <w:rsid w:val="003F3778"/>
    <w:rsid w:val="003F5FA9"/>
    <w:rsid w:val="00402690"/>
    <w:rsid w:val="0040452A"/>
    <w:rsid w:val="00410249"/>
    <w:rsid w:val="00430D20"/>
    <w:rsid w:val="0047298D"/>
    <w:rsid w:val="00487911"/>
    <w:rsid w:val="00497D93"/>
    <w:rsid w:val="004A5271"/>
    <w:rsid w:val="004B2EB4"/>
    <w:rsid w:val="004C76AC"/>
    <w:rsid w:val="004D2386"/>
    <w:rsid w:val="004D612D"/>
    <w:rsid w:val="005027A4"/>
    <w:rsid w:val="005029F0"/>
    <w:rsid w:val="00520DF0"/>
    <w:rsid w:val="005275DE"/>
    <w:rsid w:val="00535D75"/>
    <w:rsid w:val="00560CC5"/>
    <w:rsid w:val="00577A5A"/>
    <w:rsid w:val="005B1A5E"/>
    <w:rsid w:val="005B40FB"/>
    <w:rsid w:val="005E2C3C"/>
    <w:rsid w:val="005F7703"/>
    <w:rsid w:val="00607302"/>
    <w:rsid w:val="006373EB"/>
    <w:rsid w:val="00641335"/>
    <w:rsid w:val="00642637"/>
    <w:rsid w:val="006754B8"/>
    <w:rsid w:val="00682071"/>
    <w:rsid w:val="006832B2"/>
    <w:rsid w:val="0069387A"/>
    <w:rsid w:val="00696D34"/>
    <w:rsid w:val="006B62CB"/>
    <w:rsid w:val="006B6D87"/>
    <w:rsid w:val="006D7D8F"/>
    <w:rsid w:val="006E4250"/>
    <w:rsid w:val="006E4F8D"/>
    <w:rsid w:val="006F12FE"/>
    <w:rsid w:val="00703D68"/>
    <w:rsid w:val="0070421B"/>
    <w:rsid w:val="0070530C"/>
    <w:rsid w:val="00712F27"/>
    <w:rsid w:val="0071478E"/>
    <w:rsid w:val="00717F6D"/>
    <w:rsid w:val="00721112"/>
    <w:rsid w:val="00743085"/>
    <w:rsid w:val="00755461"/>
    <w:rsid w:val="00775071"/>
    <w:rsid w:val="007752C6"/>
    <w:rsid w:val="007755C8"/>
    <w:rsid w:val="00782E12"/>
    <w:rsid w:val="007949E2"/>
    <w:rsid w:val="007B0C2A"/>
    <w:rsid w:val="007C5490"/>
    <w:rsid w:val="007C7FA9"/>
    <w:rsid w:val="007D3B1B"/>
    <w:rsid w:val="007D59CB"/>
    <w:rsid w:val="007D6C15"/>
    <w:rsid w:val="007E0AFE"/>
    <w:rsid w:val="007F689A"/>
    <w:rsid w:val="00816176"/>
    <w:rsid w:val="00832F7B"/>
    <w:rsid w:val="0083502A"/>
    <w:rsid w:val="00836573"/>
    <w:rsid w:val="00840114"/>
    <w:rsid w:val="008468DE"/>
    <w:rsid w:val="008503C7"/>
    <w:rsid w:val="00874189"/>
    <w:rsid w:val="008B45C2"/>
    <w:rsid w:val="008C0032"/>
    <w:rsid w:val="008D0E4A"/>
    <w:rsid w:val="008D1A6D"/>
    <w:rsid w:val="008D473F"/>
    <w:rsid w:val="008E4739"/>
    <w:rsid w:val="008E5895"/>
    <w:rsid w:val="008F4208"/>
    <w:rsid w:val="00903F35"/>
    <w:rsid w:val="00906D1F"/>
    <w:rsid w:val="00934CCA"/>
    <w:rsid w:val="00942197"/>
    <w:rsid w:val="00955365"/>
    <w:rsid w:val="00975D03"/>
    <w:rsid w:val="00984748"/>
    <w:rsid w:val="00991686"/>
    <w:rsid w:val="009A5EEC"/>
    <w:rsid w:val="009A79EB"/>
    <w:rsid w:val="009C40C2"/>
    <w:rsid w:val="009D79F0"/>
    <w:rsid w:val="009F21F1"/>
    <w:rsid w:val="009F3942"/>
    <w:rsid w:val="00A24060"/>
    <w:rsid w:val="00A5502B"/>
    <w:rsid w:val="00A56BCE"/>
    <w:rsid w:val="00A750D3"/>
    <w:rsid w:val="00A82DB1"/>
    <w:rsid w:val="00A9350B"/>
    <w:rsid w:val="00A93B93"/>
    <w:rsid w:val="00AB5422"/>
    <w:rsid w:val="00AC3E6E"/>
    <w:rsid w:val="00AC53A6"/>
    <w:rsid w:val="00AD1C1D"/>
    <w:rsid w:val="00AD50E9"/>
    <w:rsid w:val="00AE263B"/>
    <w:rsid w:val="00AF3F16"/>
    <w:rsid w:val="00AF3F46"/>
    <w:rsid w:val="00B0502D"/>
    <w:rsid w:val="00B165BD"/>
    <w:rsid w:val="00B22978"/>
    <w:rsid w:val="00B4714B"/>
    <w:rsid w:val="00B53941"/>
    <w:rsid w:val="00B66FAB"/>
    <w:rsid w:val="00B80C19"/>
    <w:rsid w:val="00B81DA9"/>
    <w:rsid w:val="00B91352"/>
    <w:rsid w:val="00B95179"/>
    <w:rsid w:val="00BC6A07"/>
    <w:rsid w:val="00BD18C5"/>
    <w:rsid w:val="00C04AE5"/>
    <w:rsid w:val="00C0631B"/>
    <w:rsid w:val="00C3311B"/>
    <w:rsid w:val="00C52948"/>
    <w:rsid w:val="00C61D0C"/>
    <w:rsid w:val="00CB72F1"/>
    <w:rsid w:val="00CC74A0"/>
    <w:rsid w:val="00CE18E6"/>
    <w:rsid w:val="00CE1AD6"/>
    <w:rsid w:val="00CE30E2"/>
    <w:rsid w:val="00CE613F"/>
    <w:rsid w:val="00CF020C"/>
    <w:rsid w:val="00CF56BA"/>
    <w:rsid w:val="00D0398C"/>
    <w:rsid w:val="00D14F64"/>
    <w:rsid w:val="00D21DFC"/>
    <w:rsid w:val="00D230C2"/>
    <w:rsid w:val="00D522B4"/>
    <w:rsid w:val="00D71386"/>
    <w:rsid w:val="00D7239E"/>
    <w:rsid w:val="00D933E0"/>
    <w:rsid w:val="00DA61F7"/>
    <w:rsid w:val="00DB4C61"/>
    <w:rsid w:val="00DB528E"/>
    <w:rsid w:val="00DC1E75"/>
    <w:rsid w:val="00DE26E7"/>
    <w:rsid w:val="00DE2A00"/>
    <w:rsid w:val="00DF00B0"/>
    <w:rsid w:val="00E17E62"/>
    <w:rsid w:val="00E25CE5"/>
    <w:rsid w:val="00E376E8"/>
    <w:rsid w:val="00E50D2B"/>
    <w:rsid w:val="00E55C18"/>
    <w:rsid w:val="00E65B17"/>
    <w:rsid w:val="00E663B8"/>
    <w:rsid w:val="00E764FC"/>
    <w:rsid w:val="00E7670B"/>
    <w:rsid w:val="00E76B4F"/>
    <w:rsid w:val="00E820EB"/>
    <w:rsid w:val="00E86B0E"/>
    <w:rsid w:val="00EA06AA"/>
    <w:rsid w:val="00EC15ED"/>
    <w:rsid w:val="00EC7825"/>
    <w:rsid w:val="00ED05E6"/>
    <w:rsid w:val="00F151D0"/>
    <w:rsid w:val="00F219AD"/>
    <w:rsid w:val="00F22116"/>
    <w:rsid w:val="00F27DE3"/>
    <w:rsid w:val="00F32D4D"/>
    <w:rsid w:val="00F36528"/>
    <w:rsid w:val="00F600DE"/>
    <w:rsid w:val="00F74806"/>
    <w:rsid w:val="00F9128B"/>
    <w:rsid w:val="00FC1718"/>
    <w:rsid w:val="00FC338E"/>
    <w:rsid w:val="00FC76D6"/>
    <w:rsid w:val="00FD6606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094CA6-C832-40D8-BA50-11CE3121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74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7430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43085"/>
    <w:rPr>
      <w:rFonts w:cs="Times New Roman"/>
    </w:rPr>
  </w:style>
  <w:style w:type="table" w:styleId="a7">
    <w:name w:val="Table Grid"/>
    <w:basedOn w:val="a1"/>
    <w:uiPriority w:val="59"/>
    <w:rsid w:val="001E4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4110</Words>
  <Characters>23430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 практическая конференция «Содружество»</vt:lpstr>
    </vt:vector>
  </TitlesOfParts>
  <Company>Home</Company>
  <LinksUpToDate>false</LinksUpToDate>
  <CharactersWithSpaces>27486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 практическая конференция «Содружество»</dc:title>
  <dc:subject/>
  <dc:creator>User</dc:creator>
  <cp:keywords/>
  <dc:description/>
  <cp:lastModifiedBy>admin</cp:lastModifiedBy>
  <cp:revision>2</cp:revision>
  <cp:lastPrinted>2007-02-26T17:51:00Z</cp:lastPrinted>
  <dcterms:created xsi:type="dcterms:W3CDTF">2014-03-08T12:04:00Z</dcterms:created>
  <dcterms:modified xsi:type="dcterms:W3CDTF">2014-03-08T12:04:00Z</dcterms:modified>
</cp:coreProperties>
</file>