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552" w:rsidRPr="006153E4" w:rsidRDefault="00780552" w:rsidP="00077A8A">
      <w:pPr>
        <w:spacing w:line="360" w:lineRule="auto"/>
        <w:ind w:firstLine="709"/>
        <w:jc w:val="center"/>
        <w:rPr>
          <w:sz w:val="28"/>
          <w:szCs w:val="28"/>
        </w:rPr>
      </w:pPr>
      <w:r w:rsidRPr="006153E4">
        <w:rPr>
          <w:sz w:val="28"/>
          <w:szCs w:val="28"/>
        </w:rPr>
        <w:t>Министерство образования и науки Российской Федерации</w:t>
      </w:r>
    </w:p>
    <w:p w:rsidR="00780552" w:rsidRPr="006153E4" w:rsidRDefault="00780552" w:rsidP="00077A8A">
      <w:pPr>
        <w:spacing w:line="360" w:lineRule="auto"/>
        <w:ind w:firstLine="709"/>
        <w:jc w:val="center"/>
        <w:rPr>
          <w:sz w:val="28"/>
          <w:szCs w:val="28"/>
        </w:rPr>
      </w:pPr>
      <w:r w:rsidRPr="006153E4">
        <w:rPr>
          <w:sz w:val="28"/>
          <w:szCs w:val="28"/>
        </w:rPr>
        <w:t>Орский гуманитарно-технологический институт (ф</w:t>
      </w:r>
      <w:r w:rsidR="00077A8A" w:rsidRPr="006153E4">
        <w:rPr>
          <w:sz w:val="28"/>
          <w:szCs w:val="28"/>
        </w:rPr>
        <w:t>и</w:t>
      </w:r>
      <w:r w:rsidRPr="006153E4">
        <w:rPr>
          <w:sz w:val="28"/>
          <w:szCs w:val="28"/>
        </w:rPr>
        <w:t>л</w:t>
      </w:r>
      <w:r w:rsidR="00077A8A" w:rsidRPr="006153E4">
        <w:rPr>
          <w:sz w:val="28"/>
          <w:szCs w:val="28"/>
        </w:rPr>
        <w:t>и</w:t>
      </w:r>
      <w:r w:rsidRPr="006153E4">
        <w:rPr>
          <w:sz w:val="28"/>
          <w:szCs w:val="28"/>
        </w:rPr>
        <w:t>ал)</w:t>
      </w:r>
      <w:r w:rsidR="00077A8A" w:rsidRPr="006153E4">
        <w:rPr>
          <w:sz w:val="28"/>
          <w:szCs w:val="28"/>
        </w:rPr>
        <w:t xml:space="preserve"> </w:t>
      </w:r>
      <w:r w:rsidRPr="006153E4">
        <w:rPr>
          <w:sz w:val="28"/>
          <w:szCs w:val="28"/>
        </w:rPr>
        <w:t>государственного образовательного учреждения</w:t>
      </w:r>
    </w:p>
    <w:p w:rsidR="00780552" w:rsidRPr="006153E4" w:rsidRDefault="00780552" w:rsidP="00077A8A">
      <w:pPr>
        <w:spacing w:line="360" w:lineRule="auto"/>
        <w:ind w:firstLine="709"/>
        <w:jc w:val="center"/>
        <w:rPr>
          <w:sz w:val="28"/>
          <w:szCs w:val="28"/>
        </w:rPr>
      </w:pPr>
      <w:r w:rsidRPr="006153E4">
        <w:rPr>
          <w:sz w:val="28"/>
          <w:szCs w:val="28"/>
        </w:rPr>
        <w:t>высшего профессионального образования</w:t>
      </w:r>
    </w:p>
    <w:p w:rsidR="00780552" w:rsidRPr="006153E4" w:rsidRDefault="00780552" w:rsidP="00077A8A">
      <w:pPr>
        <w:spacing w:line="360" w:lineRule="auto"/>
        <w:ind w:firstLine="709"/>
        <w:jc w:val="center"/>
        <w:rPr>
          <w:sz w:val="28"/>
          <w:szCs w:val="28"/>
        </w:rPr>
      </w:pPr>
      <w:r w:rsidRPr="006153E4">
        <w:rPr>
          <w:sz w:val="28"/>
          <w:szCs w:val="28"/>
        </w:rPr>
        <w:t>«Оренбургский государственный университет»</w:t>
      </w:r>
    </w:p>
    <w:p w:rsidR="00780552" w:rsidRPr="006153E4" w:rsidRDefault="00780552" w:rsidP="00077A8A">
      <w:pPr>
        <w:spacing w:line="360" w:lineRule="auto"/>
        <w:ind w:firstLine="709"/>
        <w:jc w:val="both"/>
        <w:rPr>
          <w:sz w:val="28"/>
          <w:szCs w:val="28"/>
        </w:rPr>
      </w:pPr>
    </w:p>
    <w:p w:rsidR="00780552" w:rsidRPr="006153E4" w:rsidRDefault="00780552" w:rsidP="00077A8A">
      <w:pPr>
        <w:spacing w:line="360" w:lineRule="auto"/>
        <w:ind w:firstLine="709"/>
        <w:jc w:val="both"/>
        <w:rPr>
          <w:sz w:val="28"/>
          <w:szCs w:val="28"/>
        </w:rPr>
      </w:pPr>
    </w:p>
    <w:p w:rsidR="00780552" w:rsidRPr="006153E4" w:rsidRDefault="00780552" w:rsidP="00077A8A">
      <w:pPr>
        <w:spacing w:line="360" w:lineRule="auto"/>
        <w:ind w:firstLine="709"/>
        <w:jc w:val="center"/>
        <w:rPr>
          <w:sz w:val="28"/>
          <w:szCs w:val="28"/>
        </w:rPr>
      </w:pPr>
      <w:r w:rsidRPr="006153E4">
        <w:rPr>
          <w:sz w:val="28"/>
          <w:szCs w:val="28"/>
        </w:rPr>
        <w:t>Механико-технологический</w:t>
      </w:r>
      <w:r w:rsidR="00C36CD7">
        <w:rPr>
          <w:sz w:val="28"/>
          <w:szCs w:val="28"/>
        </w:rPr>
        <w:t xml:space="preserve"> </w:t>
      </w:r>
      <w:r w:rsidRPr="006153E4">
        <w:rPr>
          <w:sz w:val="28"/>
          <w:szCs w:val="28"/>
        </w:rPr>
        <w:t>факультет</w:t>
      </w:r>
    </w:p>
    <w:p w:rsidR="00780552" w:rsidRPr="006153E4" w:rsidRDefault="00780552" w:rsidP="00077A8A">
      <w:pPr>
        <w:spacing w:line="360" w:lineRule="auto"/>
        <w:ind w:firstLine="709"/>
        <w:jc w:val="center"/>
        <w:rPr>
          <w:sz w:val="28"/>
          <w:szCs w:val="28"/>
        </w:rPr>
      </w:pPr>
      <w:r w:rsidRPr="006153E4">
        <w:rPr>
          <w:sz w:val="28"/>
          <w:szCs w:val="28"/>
        </w:rPr>
        <w:t>Кафедра энергообеспечения</w:t>
      </w:r>
    </w:p>
    <w:p w:rsidR="00780552" w:rsidRPr="006153E4" w:rsidRDefault="00780552" w:rsidP="00077A8A">
      <w:pPr>
        <w:spacing w:line="360" w:lineRule="auto"/>
        <w:ind w:firstLine="709"/>
        <w:jc w:val="both"/>
        <w:rPr>
          <w:sz w:val="28"/>
          <w:szCs w:val="28"/>
        </w:rPr>
      </w:pPr>
    </w:p>
    <w:p w:rsidR="00780552" w:rsidRPr="006153E4" w:rsidRDefault="00780552" w:rsidP="00077A8A">
      <w:pPr>
        <w:spacing w:line="360" w:lineRule="auto"/>
        <w:ind w:firstLine="709"/>
        <w:jc w:val="both"/>
        <w:rPr>
          <w:b/>
          <w:sz w:val="28"/>
          <w:szCs w:val="28"/>
        </w:rPr>
      </w:pPr>
    </w:p>
    <w:p w:rsidR="00780552" w:rsidRPr="006153E4" w:rsidRDefault="002B4C84" w:rsidP="00077A8A">
      <w:pPr>
        <w:spacing w:line="360" w:lineRule="auto"/>
        <w:ind w:firstLine="709"/>
        <w:jc w:val="center"/>
        <w:rPr>
          <w:b/>
          <w:sz w:val="28"/>
          <w:szCs w:val="28"/>
        </w:rPr>
      </w:pPr>
      <w:r w:rsidRPr="006153E4">
        <w:rPr>
          <w:b/>
          <w:sz w:val="28"/>
          <w:szCs w:val="28"/>
        </w:rPr>
        <w:t>Орская тепловая электростанция</w:t>
      </w:r>
      <w:r w:rsidR="00956090" w:rsidRPr="006153E4">
        <w:rPr>
          <w:b/>
          <w:sz w:val="28"/>
          <w:szCs w:val="28"/>
        </w:rPr>
        <w:t xml:space="preserve"> ТЭЦ - 1</w:t>
      </w:r>
    </w:p>
    <w:p w:rsidR="00780552" w:rsidRPr="006153E4" w:rsidRDefault="00780552" w:rsidP="00077A8A">
      <w:pPr>
        <w:spacing w:line="360" w:lineRule="auto"/>
        <w:ind w:firstLine="709"/>
        <w:jc w:val="both"/>
        <w:rPr>
          <w:sz w:val="28"/>
          <w:szCs w:val="28"/>
        </w:rPr>
      </w:pPr>
    </w:p>
    <w:p w:rsidR="00780552" w:rsidRPr="006153E4" w:rsidRDefault="00780552" w:rsidP="00077A8A">
      <w:pPr>
        <w:spacing w:line="360" w:lineRule="auto"/>
        <w:ind w:firstLine="709"/>
        <w:jc w:val="both"/>
        <w:rPr>
          <w:sz w:val="28"/>
          <w:szCs w:val="28"/>
        </w:rPr>
      </w:pPr>
    </w:p>
    <w:p w:rsidR="00780552" w:rsidRPr="006153E4" w:rsidRDefault="00780552" w:rsidP="00077A8A">
      <w:pPr>
        <w:spacing w:line="360" w:lineRule="auto"/>
        <w:ind w:firstLine="709"/>
        <w:jc w:val="both"/>
        <w:rPr>
          <w:sz w:val="28"/>
          <w:szCs w:val="28"/>
        </w:rPr>
      </w:pPr>
    </w:p>
    <w:p w:rsidR="00780552" w:rsidRPr="006153E4" w:rsidRDefault="00780552" w:rsidP="00077A8A">
      <w:pPr>
        <w:spacing w:line="360" w:lineRule="auto"/>
        <w:ind w:firstLine="709"/>
        <w:jc w:val="both"/>
        <w:rPr>
          <w:sz w:val="28"/>
          <w:szCs w:val="28"/>
        </w:rPr>
      </w:pPr>
    </w:p>
    <w:p w:rsidR="00780552" w:rsidRPr="006153E4" w:rsidRDefault="00780552" w:rsidP="005B23E7">
      <w:pPr>
        <w:spacing w:line="360" w:lineRule="auto"/>
        <w:ind w:firstLine="5670"/>
        <w:jc w:val="both"/>
        <w:rPr>
          <w:sz w:val="28"/>
          <w:szCs w:val="28"/>
        </w:rPr>
      </w:pPr>
      <w:r w:rsidRPr="006153E4">
        <w:rPr>
          <w:sz w:val="28"/>
          <w:szCs w:val="28"/>
        </w:rPr>
        <w:t xml:space="preserve">Руководитель </w:t>
      </w:r>
      <w:r w:rsidR="002B4C84" w:rsidRPr="006153E4">
        <w:rPr>
          <w:sz w:val="28"/>
          <w:szCs w:val="28"/>
        </w:rPr>
        <w:t>проекта</w:t>
      </w:r>
      <w:r w:rsidRPr="006153E4">
        <w:rPr>
          <w:sz w:val="28"/>
          <w:szCs w:val="28"/>
        </w:rPr>
        <w:t>:</w:t>
      </w:r>
    </w:p>
    <w:p w:rsidR="00780552" w:rsidRPr="006153E4" w:rsidRDefault="00780552" w:rsidP="005B23E7">
      <w:pPr>
        <w:spacing w:line="360" w:lineRule="auto"/>
        <w:ind w:firstLine="5670"/>
        <w:jc w:val="both"/>
        <w:rPr>
          <w:sz w:val="28"/>
          <w:szCs w:val="28"/>
        </w:rPr>
      </w:pPr>
      <w:r w:rsidRPr="006153E4">
        <w:rPr>
          <w:sz w:val="28"/>
          <w:szCs w:val="28"/>
        </w:rPr>
        <w:t>_________ Ануфриенко О.С.</w:t>
      </w:r>
    </w:p>
    <w:p w:rsidR="00780552" w:rsidRPr="006153E4" w:rsidRDefault="00780552" w:rsidP="005B23E7">
      <w:pPr>
        <w:spacing w:line="360" w:lineRule="auto"/>
        <w:ind w:firstLine="5670"/>
        <w:jc w:val="both"/>
        <w:rPr>
          <w:sz w:val="28"/>
          <w:szCs w:val="28"/>
        </w:rPr>
      </w:pPr>
      <w:r w:rsidRPr="006153E4">
        <w:rPr>
          <w:sz w:val="28"/>
          <w:szCs w:val="28"/>
        </w:rPr>
        <w:t>«</w:t>
      </w:r>
      <w:r w:rsidR="00C36CD7">
        <w:rPr>
          <w:sz w:val="28"/>
          <w:szCs w:val="28"/>
          <w:u w:val="single"/>
        </w:rPr>
        <w:t xml:space="preserve">  </w:t>
      </w:r>
      <w:r w:rsidRPr="006153E4">
        <w:rPr>
          <w:sz w:val="28"/>
          <w:szCs w:val="28"/>
          <w:u w:val="single"/>
        </w:rPr>
        <w:t xml:space="preserve"> </w:t>
      </w:r>
      <w:r w:rsidR="005B23E7" w:rsidRPr="006153E4">
        <w:rPr>
          <w:sz w:val="28"/>
          <w:szCs w:val="28"/>
        </w:rPr>
        <w:t>»</w:t>
      </w:r>
      <w:r w:rsidRPr="006153E4">
        <w:rPr>
          <w:sz w:val="28"/>
          <w:szCs w:val="28"/>
        </w:rPr>
        <w:t xml:space="preserve"> ___________ 2008 г</w:t>
      </w:r>
      <w:r w:rsidRPr="006153E4">
        <w:rPr>
          <w:sz w:val="28"/>
          <w:szCs w:val="28"/>
          <w:u w:val="single"/>
        </w:rPr>
        <w:t xml:space="preserve"> </w:t>
      </w:r>
    </w:p>
    <w:p w:rsidR="00077A8A" w:rsidRPr="006153E4" w:rsidRDefault="00077A8A" w:rsidP="005B23E7">
      <w:pPr>
        <w:spacing w:line="360" w:lineRule="auto"/>
        <w:ind w:firstLine="5670"/>
        <w:jc w:val="both"/>
        <w:rPr>
          <w:sz w:val="28"/>
          <w:szCs w:val="28"/>
        </w:rPr>
      </w:pPr>
    </w:p>
    <w:p w:rsidR="00780552" w:rsidRPr="006153E4" w:rsidRDefault="00780552" w:rsidP="005B23E7">
      <w:pPr>
        <w:spacing w:line="360" w:lineRule="auto"/>
        <w:ind w:firstLine="5670"/>
        <w:jc w:val="both"/>
        <w:rPr>
          <w:sz w:val="28"/>
          <w:szCs w:val="28"/>
        </w:rPr>
      </w:pPr>
      <w:r w:rsidRPr="006153E4">
        <w:rPr>
          <w:sz w:val="28"/>
          <w:szCs w:val="28"/>
        </w:rPr>
        <w:t>Исполнитель:</w:t>
      </w:r>
    </w:p>
    <w:p w:rsidR="00780552" w:rsidRPr="006153E4" w:rsidRDefault="00780552" w:rsidP="005B23E7">
      <w:pPr>
        <w:spacing w:line="360" w:lineRule="auto"/>
        <w:ind w:firstLine="5670"/>
        <w:jc w:val="both"/>
        <w:rPr>
          <w:sz w:val="28"/>
          <w:szCs w:val="28"/>
        </w:rPr>
      </w:pPr>
      <w:r w:rsidRPr="006153E4">
        <w:rPr>
          <w:sz w:val="28"/>
          <w:szCs w:val="28"/>
        </w:rPr>
        <w:t>студент 5-го курса</w:t>
      </w:r>
    </w:p>
    <w:p w:rsidR="00780552" w:rsidRPr="006153E4" w:rsidRDefault="00780552" w:rsidP="005B23E7">
      <w:pPr>
        <w:spacing w:line="360" w:lineRule="auto"/>
        <w:ind w:firstLine="5670"/>
        <w:jc w:val="both"/>
        <w:rPr>
          <w:sz w:val="28"/>
          <w:szCs w:val="28"/>
        </w:rPr>
      </w:pPr>
      <w:r w:rsidRPr="006153E4">
        <w:rPr>
          <w:sz w:val="28"/>
          <w:szCs w:val="28"/>
        </w:rPr>
        <w:t>__________ Бушуев А.Н.</w:t>
      </w:r>
    </w:p>
    <w:p w:rsidR="00780552" w:rsidRPr="006153E4" w:rsidRDefault="00780552" w:rsidP="005B23E7">
      <w:pPr>
        <w:spacing w:line="360" w:lineRule="auto"/>
        <w:ind w:firstLine="5670"/>
        <w:jc w:val="both"/>
        <w:rPr>
          <w:sz w:val="28"/>
          <w:szCs w:val="28"/>
        </w:rPr>
      </w:pPr>
      <w:r w:rsidRPr="006153E4">
        <w:rPr>
          <w:sz w:val="28"/>
          <w:szCs w:val="28"/>
        </w:rPr>
        <w:t>«</w:t>
      </w:r>
      <w:r w:rsidR="00C36CD7">
        <w:rPr>
          <w:sz w:val="28"/>
          <w:szCs w:val="28"/>
          <w:u w:val="single"/>
        </w:rPr>
        <w:t xml:space="preserve">  </w:t>
      </w:r>
      <w:r w:rsidRPr="006153E4">
        <w:rPr>
          <w:sz w:val="28"/>
          <w:szCs w:val="28"/>
          <w:u w:val="single"/>
        </w:rPr>
        <w:t xml:space="preserve"> </w:t>
      </w:r>
      <w:r w:rsidRPr="006153E4">
        <w:rPr>
          <w:sz w:val="28"/>
          <w:szCs w:val="28"/>
        </w:rPr>
        <w:t>»__________200</w:t>
      </w:r>
      <w:r w:rsidR="005205F2" w:rsidRPr="006153E4">
        <w:rPr>
          <w:sz w:val="28"/>
          <w:szCs w:val="28"/>
        </w:rPr>
        <w:t>8</w:t>
      </w:r>
      <w:r w:rsidRPr="006153E4">
        <w:rPr>
          <w:sz w:val="28"/>
          <w:szCs w:val="28"/>
        </w:rPr>
        <w:t xml:space="preserve">г </w:t>
      </w:r>
    </w:p>
    <w:p w:rsidR="00780552" w:rsidRPr="006153E4" w:rsidRDefault="00780552" w:rsidP="00077A8A">
      <w:pPr>
        <w:spacing w:line="360" w:lineRule="auto"/>
        <w:ind w:firstLine="709"/>
        <w:jc w:val="both"/>
        <w:rPr>
          <w:sz w:val="28"/>
          <w:szCs w:val="28"/>
        </w:rPr>
      </w:pPr>
    </w:p>
    <w:p w:rsidR="00780552" w:rsidRPr="006153E4" w:rsidRDefault="00780552" w:rsidP="00077A8A">
      <w:pPr>
        <w:spacing w:line="360" w:lineRule="auto"/>
        <w:ind w:firstLine="709"/>
        <w:jc w:val="both"/>
        <w:rPr>
          <w:sz w:val="28"/>
          <w:szCs w:val="28"/>
        </w:rPr>
      </w:pPr>
    </w:p>
    <w:p w:rsidR="00780552" w:rsidRPr="006153E4" w:rsidRDefault="00780552" w:rsidP="00077A8A">
      <w:pPr>
        <w:spacing w:line="360" w:lineRule="auto"/>
        <w:ind w:firstLine="709"/>
        <w:jc w:val="both"/>
        <w:rPr>
          <w:sz w:val="28"/>
          <w:szCs w:val="28"/>
        </w:rPr>
      </w:pPr>
    </w:p>
    <w:p w:rsidR="005B23E7" w:rsidRPr="006153E4" w:rsidRDefault="005B23E7" w:rsidP="00077A8A">
      <w:pPr>
        <w:spacing w:line="360" w:lineRule="auto"/>
        <w:ind w:firstLine="709"/>
        <w:jc w:val="both"/>
        <w:rPr>
          <w:sz w:val="28"/>
          <w:szCs w:val="28"/>
        </w:rPr>
      </w:pPr>
    </w:p>
    <w:p w:rsidR="00780552" w:rsidRPr="006153E4" w:rsidRDefault="00780552" w:rsidP="005B23E7">
      <w:pPr>
        <w:spacing w:line="360" w:lineRule="auto"/>
        <w:ind w:firstLine="709"/>
        <w:jc w:val="center"/>
        <w:rPr>
          <w:sz w:val="28"/>
          <w:szCs w:val="28"/>
        </w:rPr>
      </w:pPr>
      <w:r w:rsidRPr="006153E4">
        <w:rPr>
          <w:sz w:val="28"/>
          <w:szCs w:val="28"/>
        </w:rPr>
        <w:t>Орск 2008</w:t>
      </w:r>
    </w:p>
    <w:p w:rsidR="00780552" w:rsidRPr="006153E4" w:rsidRDefault="002C0745" w:rsidP="005B23E7">
      <w:pPr>
        <w:pStyle w:val="1"/>
        <w:spacing w:line="360" w:lineRule="auto"/>
        <w:ind w:firstLine="709"/>
        <w:rPr>
          <w:b w:val="0"/>
          <w:sz w:val="28"/>
          <w:szCs w:val="28"/>
        </w:rPr>
      </w:pPr>
      <w:r w:rsidRPr="006153E4">
        <w:rPr>
          <w:sz w:val="28"/>
          <w:szCs w:val="28"/>
          <w:lang w:val="ru-RU"/>
        </w:rPr>
        <w:br w:type="page"/>
      </w:r>
      <w:r w:rsidR="00780552" w:rsidRPr="006153E4">
        <w:rPr>
          <w:b w:val="0"/>
          <w:sz w:val="28"/>
          <w:szCs w:val="28"/>
        </w:rPr>
        <w:lastRenderedPageBreak/>
        <w:t>АННОТАЦИЯ</w:t>
      </w:r>
    </w:p>
    <w:p w:rsidR="00780552" w:rsidRPr="006153E4" w:rsidRDefault="00780552" w:rsidP="00077A8A">
      <w:pPr>
        <w:spacing w:line="360" w:lineRule="auto"/>
        <w:ind w:firstLine="709"/>
        <w:jc w:val="both"/>
        <w:rPr>
          <w:b/>
          <w:sz w:val="28"/>
          <w:szCs w:val="28"/>
        </w:rPr>
      </w:pPr>
    </w:p>
    <w:p w:rsidR="00780552" w:rsidRPr="006153E4" w:rsidRDefault="002B4C84" w:rsidP="00077A8A">
      <w:pPr>
        <w:spacing w:line="360" w:lineRule="auto"/>
        <w:ind w:firstLine="709"/>
        <w:jc w:val="both"/>
        <w:rPr>
          <w:sz w:val="28"/>
          <w:szCs w:val="28"/>
        </w:rPr>
      </w:pPr>
      <w:r w:rsidRPr="006153E4">
        <w:rPr>
          <w:sz w:val="28"/>
          <w:szCs w:val="28"/>
        </w:rPr>
        <w:t>Данная исследовательская работа</w:t>
      </w:r>
      <w:r w:rsidR="00780552" w:rsidRPr="006153E4">
        <w:rPr>
          <w:sz w:val="28"/>
          <w:szCs w:val="28"/>
        </w:rPr>
        <w:t xml:space="preserve"> содержит 10</w:t>
      </w:r>
      <w:r w:rsidR="0068260D">
        <w:rPr>
          <w:sz w:val="28"/>
          <w:szCs w:val="28"/>
        </w:rPr>
        <w:t>5</w:t>
      </w:r>
      <w:r w:rsidR="00780552" w:rsidRPr="006153E4">
        <w:rPr>
          <w:sz w:val="28"/>
          <w:szCs w:val="28"/>
        </w:rPr>
        <w:t xml:space="preserve"> страниц</w:t>
      </w:r>
      <w:r w:rsidRPr="006153E4">
        <w:rPr>
          <w:sz w:val="28"/>
          <w:szCs w:val="28"/>
        </w:rPr>
        <w:t xml:space="preserve">, в том числе </w:t>
      </w:r>
      <w:r w:rsidR="00232327" w:rsidRPr="006153E4">
        <w:rPr>
          <w:sz w:val="28"/>
          <w:szCs w:val="28"/>
        </w:rPr>
        <w:t>6 источни</w:t>
      </w:r>
      <w:r w:rsidRPr="006153E4">
        <w:rPr>
          <w:sz w:val="28"/>
          <w:szCs w:val="28"/>
        </w:rPr>
        <w:t>ков.</w:t>
      </w:r>
    </w:p>
    <w:p w:rsidR="00780552" w:rsidRPr="006153E4" w:rsidRDefault="00780552" w:rsidP="00077A8A">
      <w:pPr>
        <w:spacing w:line="360" w:lineRule="auto"/>
        <w:ind w:firstLine="709"/>
        <w:jc w:val="both"/>
        <w:rPr>
          <w:sz w:val="28"/>
          <w:szCs w:val="28"/>
        </w:rPr>
      </w:pPr>
      <w:r w:rsidRPr="006153E4">
        <w:rPr>
          <w:sz w:val="28"/>
          <w:szCs w:val="28"/>
        </w:rPr>
        <w:t xml:space="preserve">В данном отчете изложены основные понятия о работе ОТЭЦ-1. </w:t>
      </w:r>
      <w:r w:rsidR="002B4C84" w:rsidRPr="006153E4">
        <w:rPr>
          <w:sz w:val="28"/>
          <w:szCs w:val="28"/>
        </w:rPr>
        <w:t>Подробно о</w:t>
      </w:r>
      <w:r w:rsidRPr="006153E4">
        <w:rPr>
          <w:sz w:val="28"/>
          <w:szCs w:val="28"/>
        </w:rPr>
        <w:t>писано устройство тепломеханического оборудования ТЭЦ. Изложены основные требования к персоналу и правила работы с оборудованием ТЭЦ, технология проведения срочных и капитальных ремонтов. В данном отчете также подробно раскрыты требования к рабочему персоналу по технике безопасности и общие организационные мероприятия в этой области.</w:t>
      </w:r>
    </w:p>
    <w:p w:rsidR="00786809" w:rsidRPr="006153E4" w:rsidRDefault="002C0745" w:rsidP="00077A8A">
      <w:pPr>
        <w:pStyle w:val="1"/>
        <w:spacing w:line="360" w:lineRule="auto"/>
        <w:ind w:firstLine="709"/>
        <w:jc w:val="both"/>
        <w:rPr>
          <w:sz w:val="28"/>
          <w:szCs w:val="28"/>
        </w:rPr>
      </w:pPr>
      <w:r w:rsidRPr="006153E4">
        <w:rPr>
          <w:sz w:val="28"/>
          <w:szCs w:val="28"/>
          <w:lang w:val="ru-RU"/>
        </w:rPr>
        <w:br w:type="page"/>
      </w:r>
      <w:r w:rsidR="00786809" w:rsidRPr="006153E4">
        <w:rPr>
          <w:sz w:val="28"/>
          <w:szCs w:val="28"/>
        </w:rPr>
        <w:t>СОДЕРЖАНИЕ</w:t>
      </w:r>
    </w:p>
    <w:p w:rsidR="00786809" w:rsidRPr="006153E4" w:rsidRDefault="00786809" w:rsidP="00077A8A">
      <w:pPr>
        <w:spacing w:line="360" w:lineRule="auto"/>
        <w:ind w:firstLine="709"/>
        <w:jc w:val="both"/>
        <w:rPr>
          <w:sz w:val="28"/>
          <w:szCs w:val="28"/>
        </w:rPr>
      </w:pPr>
    </w:p>
    <w:p w:rsidR="005B23E7" w:rsidRPr="006153E4" w:rsidRDefault="005B23E7" w:rsidP="005B23E7">
      <w:pPr>
        <w:spacing w:line="360" w:lineRule="auto"/>
        <w:ind w:firstLine="709"/>
        <w:jc w:val="both"/>
        <w:rPr>
          <w:sz w:val="28"/>
          <w:szCs w:val="28"/>
        </w:rPr>
      </w:pPr>
      <w:r w:rsidRPr="006153E4">
        <w:rPr>
          <w:sz w:val="28"/>
          <w:szCs w:val="28"/>
        </w:rPr>
        <w:t>ВВЕДЕНИЕ</w:t>
      </w:r>
    </w:p>
    <w:p w:rsidR="005B23E7" w:rsidRPr="006153E4" w:rsidRDefault="005B23E7" w:rsidP="005B23E7">
      <w:pPr>
        <w:spacing w:line="360" w:lineRule="auto"/>
        <w:ind w:firstLine="709"/>
        <w:jc w:val="both"/>
        <w:rPr>
          <w:sz w:val="28"/>
          <w:szCs w:val="28"/>
        </w:rPr>
      </w:pPr>
      <w:r w:rsidRPr="006153E4">
        <w:rPr>
          <w:sz w:val="28"/>
          <w:szCs w:val="28"/>
        </w:rPr>
        <w:t>1. ХАРАКТЕРИСТИКА ПРЕДПРИЯТИЯ</w:t>
      </w:r>
    </w:p>
    <w:p w:rsidR="005B23E7" w:rsidRPr="006153E4" w:rsidRDefault="005B23E7" w:rsidP="005B23E7">
      <w:pPr>
        <w:spacing w:line="360" w:lineRule="auto"/>
        <w:ind w:firstLine="709"/>
        <w:jc w:val="both"/>
        <w:rPr>
          <w:sz w:val="28"/>
          <w:szCs w:val="28"/>
        </w:rPr>
      </w:pPr>
      <w:r w:rsidRPr="006153E4">
        <w:rPr>
          <w:sz w:val="28"/>
          <w:szCs w:val="28"/>
        </w:rPr>
        <w:t>1.1. История возникновения и развитие ТЭЦ – 1.</w:t>
      </w:r>
      <w:r w:rsidRPr="006153E4">
        <w:rPr>
          <w:sz w:val="28"/>
          <w:szCs w:val="28"/>
        </w:rPr>
        <w:tab/>
        <w:t>6</w:t>
      </w:r>
    </w:p>
    <w:p w:rsidR="005B23E7" w:rsidRPr="006153E4" w:rsidRDefault="005B23E7" w:rsidP="005B23E7">
      <w:pPr>
        <w:spacing w:line="360" w:lineRule="auto"/>
        <w:ind w:left="709"/>
        <w:jc w:val="both"/>
        <w:rPr>
          <w:sz w:val="28"/>
          <w:szCs w:val="28"/>
        </w:rPr>
      </w:pPr>
      <w:r w:rsidRPr="006153E4">
        <w:rPr>
          <w:sz w:val="28"/>
          <w:szCs w:val="28"/>
        </w:rPr>
        <w:t>1.2. Хозяйственное значение ТЭЦ и ее основные технико-экономические показатели.</w:t>
      </w:r>
    </w:p>
    <w:p w:rsidR="005B23E7" w:rsidRPr="006153E4" w:rsidRDefault="005B23E7" w:rsidP="005B23E7">
      <w:pPr>
        <w:spacing w:line="360" w:lineRule="auto"/>
        <w:ind w:left="709"/>
        <w:jc w:val="both"/>
        <w:rPr>
          <w:sz w:val="28"/>
          <w:szCs w:val="28"/>
        </w:rPr>
      </w:pPr>
      <w:r w:rsidRPr="006153E4">
        <w:rPr>
          <w:sz w:val="28"/>
          <w:szCs w:val="28"/>
        </w:rPr>
        <w:t>1.3. Структура управления ОТЭЦ – 1</w:t>
      </w:r>
    </w:p>
    <w:p w:rsidR="005B23E7" w:rsidRPr="006153E4" w:rsidRDefault="005B23E7" w:rsidP="005B23E7">
      <w:pPr>
        <w:spacing w:line="360" w:lineRule="auto"/>
        <w:ind w:left="709"/>
        <w:jc w:val="both"/>
        <w:rPr>
          <w:sz w:val="28"/>
          <w:szCs w:val="28"/>
        </w:rPr>
      </w:pPr>
      <w:r w:rsidRPr="006153E4">
        <w:rPr>
          <w:sz w:val="28"/>
          <w:szCs w:val="28"/>
        </w:rPr>
        <w:t>2. ТЕХНОЛОГИЧЕСКАЯ СХЕМА ПРИГОТОВЛЕНИЯ ВОДЫ</w:t>
      </w:r>
    </w:p>
    <w:p w:rsidR="005B23E7" w:rsidRPr="006153E4" w:rsidRDefault="005B23E7" w:rsidP="005B23E7">
      <w:pPr>
        <w:spacing w:line="360" w:lineRule="auto"/>
        <w:ind w:left="709"/>
        <w:jc w:val="both"/>
        <w:rPr>
          <w:sz w:val="28"/>
          <w:szCs w:val="28"/>
        </w:rPr>
      </w:pPr>
      <w:r w:rsidRPr="006153E4">
        <w:rPr>
          <w:sz w:val="28"/>
          <w:szCs w:val="28"/>
        </w:rPr>
        <w:t>2. 1. Характеристика “докотловой” и внутрикотловой обработки воды.</w:t>
      </w:r>
    </w:p>
    <w:p w:rsidR="005B23E7" w:rsidRPr="006153E4" w:rsidRDefault="005B23E7" w:rsidP="005B23E7">
      <w:pPr>
        <w:spacing w:line="360" w:lineRule="auto"/>
        <w:ind w:left="709"/>
        <w:jc w:val="both"/>
        <w:rPr>
          <w:sz w:val="28"/>
          <w:szCs w:val="28"/>
        </w:rPr>
      </w:pPr>
      <w:r w:rsidRPr="006153E4">
        <w:rPr>
          <w:sz w:val="28"/>
          <w:szCs w:val="28"/>
        </w:rPr>
        <w:t>2.2. Конструкции фильтров</w:t>
      </w:r>
    </w:p>
    <w:p w:rsidR="005B23E7" w:rsidRPr="006153E4" w:rsidRDefault="005B23E7" w:rsidP="005B23E7">
      <w:pPr>
        <w:spacing w:line="360" w:lineRule="auto"/>
        <w:ind w:left="709"/>
        <w:jc w:val="both"/>
        <w:rPr>
          <w:sz w:val="28"/>
          <w:szCs w:val="28"/>
        </w:rPr>
      </w:pPr>
      <w:r w:rsidRPr="006153E4">
        <w:rPr>
          <w:sz w:val="28"/>
          <w:szCs w:val="28"/>
        </w:rPr>
        <w:t>2.3. Характеристика методов химического контроля качества воды</w:t>
      </w:r>
    </w:p>
    <w:p w:rsidR="005B23E7" w:rsidRPr="006153E4" w:rsidRDefault="005B23E7" w:rsidP="005B23E7">
      <w:pPr>
        <w:spacing w:line="360" w:lineRule="auto"/>
        <w:ind w:left="709"/>
        <w:jc w:val="both"/>
        <w:rPr>
          <w:sz w:val="28"/>
          <w:szCs w:val="28"/>
        </w:rPr>
      </w:pPr>
      <w:r w:rsidRPr="006153E4">
        <w:rPr>
          <w:sz w:val="28"/>
          <w:szCs w:val="28"/>
        </w:rPr>
        <w:t>2.4. Характеристика схемы управления расходом воды и ее температуры</w:t>
      </w:r>
    </w:p>
    <w:p w:rsidR="005B23E7" w:rsidRPr="006153E4" w:rsidRDefault="005B23E7" w:rsidP="005B23E7">
      <w:pPr>
        <w:spacing w:line="360" w:lineRule="auto"/>
        <w:ind w:left="709"/>
        <w:jc w:val="both"/>
        <w:rPr>
          <w:sz w:val="28"/>
          <w:szCs w:val="28"/>
        </w:rPr>
      </w:pPr>
      <w:r w:rsidRPr="006153E4">
        <w:rPr>
          <w:sz w:val="28"/>
          <w:szCs w:val="28"/>
        </w:rPr>
        <w:t>3. ТЕХНОЛОГИЧЕСКАЯ СХЕМА ПРИГОТОВЛЕНИЯ ТОПЛИВА</w:t>
      </w:r>
    </w:p>
    <w:p w:rsidR="005B23E7" w:rsidRPr="006153E4" w:rsidRDefault="005B23E7" w:rsidP="005B23E7">
      <w:pPr>
        <w:spacing w:line="360" w:lineRule="auto"/>
        <w:ind w:left="709"/>
        <w:jc w:val="both"/>
        <w:rPr>
          <w:sz w:val="28"/>
          <w:szCs w:val="28"/>
        </w:rPr>
      </w:pPr>
      <w:r w:rsidRPr="006153E4">
        <w:rPr>
          <w:sz w:val="28"/>
          <w:szCs w:val="28"/>
        </w:rPr>
        <w:t>4. ОБЩАЯ ТЕПЛОВАЯ СХЕМА КОТЕЛЬНОГО ОТДЕЛЕНИЯ</w:t>
      </w:r>
    </w:p>
    <w:p w:rsidR="005B23E7" w:rsidRPr="006153E4" w:rsidRDefault="005B23E7" w:rsidP="005B23E7">
      <w:pPr>
        <w:spacing w:line="360" w:lineRule="auto"/>
        <w:ind w:left="709"/>
        <w:jc w:val="both"/>
        <w:rPr>
          <w:sz w:val="28"/>
          <w:szCs w:val="28"/>
        </w:rPr>
      </w:pPr>
      <w:r w:rsidRPr="006153E4">
        <w:rPr>
          <w:sz w:val="28"/>
          <w:szCs w:val="28"/>
        </w:rPr>
        <w:t>4.1. Характеристика структуры управления отделения</w:t>
      </w:r>
    </w:p>
    <w:p w:rsidR="005B23E7" w:rsidRPr="006153E4" w:rsidRDefault="005B23E7" w:rsidP="005B23E7">
      <w:pPr>
        <w:spacing w:line="360" w:lineRule="auto"/>
        <w:ind w:left="709"/>
        <w:jc w:val="both"/>
        <w:rPr>
          <w:sz w:val="28"/>
          <w:szCs w:val="28"/>
        </w:rPr>
      </w:pPr>
      <w:r w:rsidRPr="006153E4">
        <w:rPr>
          <w:sz w:val="28"/>
          <w:szCs w:val="28"/>
        </w:rPr>
        <w:t>4.2. Характеристика щита управления</w:t>
      </w:r>
    </w:p>
    <w:p w:rsidR="005B23E7" w:rsidRPr="006153E4" w:rsidRDefault="005B23E7" w:rsidP="005B23E7">
      <w:pPr>
        <w:spacing w:line="360" w:lineRule="auto"/>
        <w:ind w:left="709"/>
        <w:jc w:val="both"/>
        <w:rPr>
          <w:sz w:val="28"/>
          <w:szCs w:val="28"/>
        </w:rPr>
      </w:pPr>
      <w:r w:rsidRPr="006153E4">
        <w:rPr>
          <w:sz w:val="28"/>
          <w:szCs w:val="28"/>
        </w:rPr>
        <w:t>4.3. Характеристика контрольно-измерительных приборов и автоматики котлоагрегатов</w:t>
      </w:r>
    </w:p>
    <w:p w:rsidR="005B23E7" w:rsidRPr="006153E4" w:rsidRDefault="005B23E7" w:rsidP="005B23E7">
      <w:pPr>
        <w:spacing w:line="360" w:lineRule="auto"/>
        <w:ind w:left="709"/>
        <w:jc w:val="both"/>
        <w:rPr>
          <w:sz w:val="28"/>
          <w:szCs w:val="28"/>
        </w:rPr>
      </w:pPr>
      <w:r w:rsidRPr="006153E4">
        <w:rPr>
          <w:sz w:val="28"/>
          <w:szCs w:val="28"/>
        </w:rPr>
        <w:t>4.4. Защита котла</w:t>
      </w:r>
    </w:p>
    <w:p w:rsidR="005B23E7" w:rsidRPr="006153E4" w:rsidRDefault="005B23E7" w:rsidP="005B23E7">
      <w:pPr>
        <w:spacing w:line="360" w:lineRule="auto"/>
        <w:ind w:left="709"/>
        <w:jc w:val="both"/>
        <w:rPr>
          <w:sz w:val="28"/>
          <w:szCs w:val="28"/>
        </w:rPr>
      </w:pPr>
      <w:r w:rsidRPr="006153E4">
        <w:rPr>
          <w:sz w:val="28"/>
          <w:szCs w:val="28"/>
        </w:rPr>
        <w:t>4.5. Характеристика эксплуатационных режимов котлоагрегатов</w:t>
      </w:r>
    </w:p>
    <w:p w:rsidR="005B23E7" w:rsidRPr="006153E4" w:rsidRDefault="005B23E7" w:rsidP="005B23E7">
      <w:pPr>
        <w:spacing w:line="360" w:lineRule="auto"/>
        <w:ind w:left="709"/>
        <w:jc w:val="both"/>
        <w:rPr>
          <w:sz w:val="28"/>
          <w:szCs w:val="28"/>
        </w:rPr>
      </w:pPr>
      <w:r w:rsidRPr="006153E4">
        <w:rPr>
          <w:sz w:val="28"/>
          <w:szCs w:val="28"/>
        </w:rPr>
        <w:t>4.6. Права и обязанности мастера (старшего машиниста)</w:t>
      </w:r>
    </w:p>
    <w:p w:rsidR="005B23E7" w:rsidRPr="006153E4" w:rsidRDefault="005B23E7" w:rsidP="005B23E7">
      <w:pPr>
        <w:spacing w:line="360" w:lineRule="auto"/>
        <w:ind w:left="709"/>
        <w:jc w:val="both"/>
        <w:rPr>
          <w:sz w:val="28"/>
          <w:szCs w:val="28"/>
        </w:rPr>
      </w:pPr>
      <w:r w:rsidRPr="006153E4">
        <w:rPr>
          <w:sz w:val="28"/>
          <w:szCs w:val="28"/>
        </w:rPr>
        <w:t>5. ОБЩАЯ ТЕПЛОВАЯ СХЕМА ТУРБИННОГО ОТДЕЛЕНИЯ</w:t>
      </w:r>
    </w:p>
    <w:p w:rsidR="005B23E7" w:rsidRPr="006153E4" w:rsidRDefault="005B23E7" w:rsidP="005B23E7">
      <w:pPr>
        <w:spacing w:line="360" w:lineRule="auto"/>
        <w:ind w:left="709"/>
        <w:jc w:val="both"/>
        <w:rPr>
          <w:sz w:val="28"/>
          <w:szCs w:val="28"/>
        </w:rPr>
      </w:pPr>
      <w:r w:rsidRPr="006153E4">
        <w:rPr>
          <w:sz w:val="28"/>
          <w:szCs w:val="28"/>
        </w:rPr>
        <w:t>5.1. Характеристика турбоагрегатов, тепловые схемы турбоагрегатов</w:t>
      </w:r>
    </w:p>
    <w:p w:rsidR="005B23E7" w:rsidRPr="006153E4" w:rsidRDefault="005B23E7" w:rsidP="005B23E7">
      <w:pPr>
        <w:spacing w:line="360" w:lineRule="auto"/>
        <w:ind w:left="709"/>
        <w:jc w:val="both"/>
        <w:rPr>
          <w:sz w:val="28"/>
          <w:szCs w:val="28"/>
        </w:rPr>
      </w:pPr>
      <w:r w:rsidRPr="006153E4">
        <w:rPr>
          <w:sz w:val="28"/>
          <w:szCs w:val="28"/>
        </w:rPr>
        <w:t>5.2. Регулирование, защита и масляная система турбин</w:t>
      </w:r>
    </w:p>
    <w:p w:rsidR="005B23E7" w:rsidRPr="006153E4" w:rsidRDefault="005B23E7" w:rsidP="005B23E7">
      <w:pPr>
        <w:spacing w:line="360" w:lineRule="auto"/>
        <w:ind w:left="709"/>
        <w:jc w:val="both"/>
        <w:rPr>
          <w:sz w:val="28"/>
          <w:szCs w:val="28"/>
        </w:rPr>
      </w:pPr>
      <w:r w:rsidRPr="006153E4">
        <w:rPr>
          <w:sz w:val="28"/>
          <w:szCs w:val="28"/>
        </w:rPr>
        <w:t>5.3. Характеристика трубопроводов в турбинном отделении</w:t>
      </w:r>
    </w:p>
    <w:p w:rsidR="005B23E7" w:rsidRPr="006153E4" w:rsidRDefault="005B23E7" w:rsidP="005B23E7">
      <w:pPr>
        <w:spacing w:line="360" w:lineRule="auto"/>
        <w:ind w:left="709"/>
        <w:jc w:val="both"/>
        <w:rPr>
          <w:sz w:val="28"/>
          <w:szCs w:val="28"/>
        </w:rPr>
      </w:pPr>
      <w:r w:rsidRPr="006153E4">
        <w:rPr>
          <w:sz w:val="28"/>
          <w:szCs w:val="28"/>
        </w:rPr>
        <w:t>6. УСТРОЙСТВО И ОСНОВНЫЕ ТЕХНИЧЕСКИЕ ДАННЫЕ ГЕНЕРАТОРОВ И СИСТЕМЫ ОХЛАЖДЕНИЯ.</w:t>
      </w:r>
    </w:p>
    <w:p w:rsidR="005B23E7" w:rsidRPr="006153E4" w:rsidRDefault="005B23E7" w:rsidP="005B23E7">
      <w:pPr>
        <w:spacing w:line="360" w:lineRule="auto"/>
        <w:ind w:firstLine="709"/>
        <w:jc w:val="both"/>
        <w:rPr>
          <w:sz w:val="28"/>
          <w:szCs w:val="28"/>
        </w:rPr>
      </w:pPr>
      <w:r w:rsidRPr="006153E4">
        <w:rPr>
          <w:sz w:val="28"/>
          <w:szCs w:val="28"/>
        </w:rPr>
        <w:t>7. ГЛАВНЫЙ ЩИТ УПРАВЛЕНИЯ.</w:t>
      </w:r>
    </w:p>
    <w:p w:rsidR="005B23E7" w:rsidRPr="006153E4" w:rsidRDefault="005B23E7" w:rsidP="005B23E7">
      <w:pPr>
        <w:spacing w:line="360" w:lineRule="auto"/>
        <w:ind w:firstLine="709"/>
        <w:jc w:val="both"/>
        <w:rPr>
          <w:sz w:val="28"/>
          <w:szCs w:val="28"/>
        </w:rPr>
      </w:pPr>
      <w:r w:rsidRPr="006153E4">
        <w:rPr>
          <w:sz w:val="28"/>
          <w:szCs w:val="28"/>
        </w:rPr>
        <w:t>8. ПОКАЗАТЕЛИ ТЕПЛОВОЙ ЭКОНОМИЧНОСТИ ТЭЦ.</w:t>
      </w:r>
    </w:p>
    <w:p w:rsidR="005B23E7" w:rsidRPr="006153E4" w:rsidRDefault="005B23E7" w:rsidP="005B23E7">
      <w:pPr>
        <w:spacing w:line="360" w:lineRule="auto"/>
        <w:ind w:firstLine="709"/>
        <w:jc w:val="both"/>
        <w:rPr>
          <w:sz w:val="28"/>
          <w:szCs w:val="28"/>
        </w:rPr>
      </w:pPr>
      <w:r w:rsidRPr="006153E4">
        <w:rPr>
          <w:sz w:val="28"/>
          <w:szCs w:val="28"/>
        </w:rPr>
        <w:t>9. ОРГАНИЗАЦИЯ ЭКСПЛУАТАЦИИ ОТДЕЛЬНЫХ ЦЕХОВ</w:t>
      </w:r>
    </w:p>
    <w:p w:rsidR="005B23E7" w:rsidRPr="006153E4" w:rsidRDefault="005B23E7" w:rsidP="005B23E7">
      <w:pPr>
        <w:spacing w:line="360" w:lineRule="auto"/>
        <w:ind w:firstLine="709"/>
        <w:jc w:val="both"/>
        <w:rPr>
          <w:sz w:val="28"/>
          <w:szCs w:val="28"/>
        </w:rPr>
      </w:pPr>
      <w:r w:rsidRPr="006153E4">
        <w:rPr>
          <w:sz w:val="28"/>
          <w:szCs w:val="28"/>
        </w:rPr>
        <w:t>9.1. Компрессорный цех</w:t>
      </w:r>
    </w:p>
    <w:p w:rsidR="005B23E7" w:rsidRPr="006153E4" w:rsidRDefault="005B23E7" w:rsidP="003E0D31">
      <w:pPr>
        <w:spacing w:line="360" w:lineRule="auto"/>
        <w:ind w:left="709"/>
        <w:jc w:val="both"/>
        <w:rPr>
          <w:sz w:val="28"/>
          <w:szCs w:val="28"/>
        </w:rPr>
      </w:pPr>
      <w:r w:rsidRPr="006153E4">
        <w:rPr>
          <w:sz w:val="28"/>
          <w:szCs w:val="28"/>
        </w:rPr>
        <w:t>9.2. Система откачки сточных вод с пром. площадки ОТЭЦ – 1 на золоотвал №2</w:t>
      </w:r>
    </w:p>
    <w:p w:rsidR="005B23E7" w:rsidRPr="006153E4" w:rsidRDefault="005B23E7" w:rsidP="003E0D31">
      <w:pPr>
        <w:spacing w:line="360" w:lineRule="auto"/>
        <w:ind w:left="709"/>
        <w:jc w:val="both"/>
        <w:rPr>
          <w:sz w:val="28"/>
          <w:szCs w:val="28"/>
        </w:rPr>
      </w:pPr>
      <w:r w:rsidRPr="006153E4">
        <w:rPr>
          <w:sz w:val="28"/>
          <w:szCs w:val="28"/>
        </w:rPr>
        <w:t>10. ХАРАКТЕРИСТИКА ИНФОРМАЦИОННОЙ СЕТИ ТЭЦ</w:t>
      </w:r>
    </w:p>
    <w:p w:rsidR="005B23E7" w:rsidRPr="006153E4" w:rsidRDefault="005B23E7" w:rsidP="003E0D31">
      <w:pPr>
        <w:spacing w:line="360" w:lineRule="auto"/>
        <w:ind w:left="709"/>
        <w:jc w:val="both"/>
        <w:rPr>
          <w:sz w:val="28"/>
          <w:szCs w:val="28"/>
        </w:rPr>
      </w:pPr>
      <w:r w:rsidRPr="006153E4">
        <w:rPr>
          <w:sz w:val="28"/>
          <w:szCs w:val="28"/>
        </w:rPr>
        <w:t>11. АВТОМАТИЗАЦИЯ</w:t>
      </w:r>
    </w:p>
    <w:p w:rsidR="005B23E7" w:rsidRPr="006153E4" w:rsidRDefault="005B23E7" w:rsidP="003E0D31">
      <w:pPr>
        <w:spacing w:line="360" w:lineRule="auto"/>
        <w:ind w:left="709"/>
        <w:jc w:val="both"/>
        <w:rPr>
          <w:sz w:val="28"/>
          <w:szCs w:val="28"/>
        </w:rPr>
      </w:pPr>
      <w:r w:rsidRPr="006153E4">
        <w:rPr>
          <w:sz w:val="28"/>
          <w:szCs w:val="28"/>
        </w:rPr>
        <w:t>11. 1. Автоматическое управление тепловыми процессами</w:t>
      </w:r>
    </w:p>
    <w:p w:rsidR="005B23E7" w:rsidRPr="006153E4" w:rsidRDefault="005B23E7" w:rsidP="003E0D31">
      <w:pPr>
        <w:spacing w:line="360" w:lineRule="auto"/>
        <w:ind w:left="709"/>
        <w:jc w:val="both"/>
        <w:rPr>
          <w:sz w:val="28"/>
          <w:szCs w:val="28"/>
        </w:rPr>
      </w:pPr>
      <w:r w:rsidRPr="006153E4">
        <w:rPr>
          <w:sz w:val="28"/>
          <w:szCs w:val="28"/>
        </w:rPr>
        <w:t>11.2. Автоматические регуляторы тепловых процессов</w:t>
      </w:r>
    </w:p>
    <w:p w:rsidR="005B23E7" w:rsidRPr="006153E4" w:rsidRDefault="005B23E7" w:rsidP="003E0D31">
      <w:pPr>
        <w:spacing w:line="360" w:lineRule="auto"/>
        <w:ind w:left="709"/>
        <w:jc w:val="both"/>
        <w:rPr>
          <w:sz w:val="28"/>
          <w:szCs w:val="28"/>
        </w:rPr>
      </w:pPr>
      <w:r w:rsidRPr="006153E4">
        <w:rPr>
          <w:sz w:val="28"/>
          <w:szCs w:val="28"/>
        </w:rPr>
        <w:t>11.3. Автоматизация вспомогательного оборудования</w:t>
      </w:r>
    </w:p>
    <w:p w:rsidR="005B23E7" w:rsidRPr="006153E4" w:rsidRDefault="005B23E7" w:rsidP="003E0D31">
      <w:pPr>
        <w:spacing w:line="360" w:lineRule="auto"/>
        <w:ind w:left="709"/>
        <w:jc w:val="both"/>
        <w:rPr>
          <w:sz w:val="28"/>
          <w:szCs w:val="28"/>
        </w:rPr>
      </w:pPr>
      <w:r w:rsidRPr="006153E4">
        <w:rPr>
          <w:sz w:val="28"/>
          <w:szCs w:val="28"/>
        </w:rPr>
        <w:t>11.6. Структурная схема АСУ ТП</w:t>
      </w:r>
    </w:p>
    <w:p w:rsidR="005B23E7" w:rsidRPr="006153E4" w:rsidRDefault="005B23E7" w:rsidP="003E0D31">
      <w:pPr>
        <w:spacing w:line="360" w:lineRule="auto"/>
        <w:ind w:left="709"/>
        <w:jc w:val="both"/>
        <w:rPr>
          <w:sz w:val="28"/>
          <w:szCs w:val="28"/>
        </w:rPr>
      </w:pPr>
      <w:r w:rsidRPr="006153E4">
        <w:rPr>
          <w:sz w:val="28"/>
          <w:szCs w:val="28"/>
        </w:rPr>
        <w:t>11.7. Аппаратура контроля и регулирования при автоматизации</w:t>
      </w:r>
    </w:p>
    <w:p w:rsidR="005B23E7" w:rsidRPr="006153E4" w:rsidRDefault="005B23E7" w:rsidP="003E0D31">
      <w:pPr>
        <w:spacing w:line="360" w:lineRule="auto"/>
        <w:ind w:left="709"/>
        <w:jc w:val="both"/>
        <w:rPr>
          <w:sz w:val="28"/>
          <w:szCs w:val="28"/>
        </w:rPr>
      </w:pPr>
      <w:r w:rsidRPr="006153E4">
        <w:rPr>
          <w:sz w:val="28"/>
          <w:szCs w:val="28"/>
        </w:rPr>
        <w:t>12. ОСНОВНЫЕ МЕРОПРИЯТИЯ ПО ЗАЩИТЕ ОКРУЖАЮЩЕЙ СРЕДЫ</w:t>
      </w:r>
    </w:p>
    <w:p w:rsidR="005B23E7" w:rsidRPr="006153E4" w:rsidRDefault="005B23E7" w:rsidP="003E0D31">
      <w:pPr>
        <w:spacing w:line="360" w:lineRule="auto"/>
        <w:ind w:left="709"/>
        <w:jc w:val="both"/>
        <w:rPr>
          <w:sz w:val="28"/>
          <w:szCs w:val="28"/>
        </w:rPr>
      </w:pPr>
      <w:r w:rsidRPr="006153E4">
        <w:rPr>
          <w:sz w:val="28"/>
          <w:szCs w:val="28"/>
        </w:rPr>
        <w:t>13. ОРГАНИЗАЦИЯ ЭКСПЛУАТАЦИИ ОБОРУДОВАНИЯ</w:t>
      </w:r>
    </w:p>
    <w:p w:rsidR="005B23E7" w:rsidRPr="006153E4" w:rsidRDefault="005B23E7" w:rsidP="005B23E7">
      <w:pPr>
        <w:spacing w:line="360" w:lineRule="auto"/>
        <w:ind w:firstLine="709"/>
        <w:jc w:val="both"/>
        <w:rPr>
          <w:sz w:val="28"/>
          <w:szCs w:val="28"/>
        </w:rPr>
      </w:pPr>
      <w:r w:rsidRPr="006153E4">
        <w:rPr>
          <w:sz w:val="28"/>
          <w:szCs w:val="28"/>
        </w:rPr>
        <w:t>14. ТЕХНИКА БЕЗОПАСНОСТИ</w:t>
      </w:r>
    </w:p>
    <w:p w:rsidR="005B23E7" w:rsidRPr="006153E4" w:rsidRDefault="005B23E7" w:rsidP="005B23E7">
      <w:pPr>
        <w:spacing w:line="360" w:lineRule="auto"/>
        <w:ind w:firstLine="709"/>
        <w:jc w:val="both"/>
        <w:rPr>
          <w:sz w:val="28"/>
          <w:szCs w:val="28"/>
        </w:rPr>
      </w:pPr>
      <w:r w:rsidRPr="006153E4">
        <w:rPr>
          <w:sz w:val="28"/>
          <w:szCs w:val="28"/>
        </w:rPr>
        <w:t>14.1. Организационные и технические мероприятия</w:t>
      </w:r>
    </w:p>
    <w:p w:rsidR="005B23E7" w:rsidRPr="006153E4" w:rsidRDefault="005B23E7" w:rsidP="005B23E7">
      <w:pPr>
        <w:spacing w:line="360" w:lineRule="auto"/>
        <w:ind w:firstLine="709"/>
        <w:jc w:val="both"/>
        <w:rPr>
          <w:sz w:val="28"/>
          <w:szCs w:val="28"/>
        </w:rPr>
      </w:pPr>
      <w:r w:rsidRPr="006153E4">
        <w:rPr>
          <w:sz w:val="28"/>
          <w:szCs w:val="28"/>
        </w:rPr>
        <w:t>14.2. Требования к персоналу.</w:t>
      </w:r>
    </w:p>
    <w:p w:rsidR="005B23E7" w:rsidRPr="006153E4" w:rsidRDefault="005B23E7" w:rsidP="005B23E7">
      <w:pPr>
        <w:spacing w:line="360" w:lineRule="auto"/>
        <w:ind w:firstLine="709"/>
        <w:jc w:val="both"/>
        <w:rPr>
          <w:sz w:val="28"/>
          <w:szCs w:val="28"/>
        </w:rPr>
      </w:pPr>
      <w:r w:rsidRPr="006153E4">
        <w:rPr>
          <w:sz w:val="28"/>
          <w:szCs w:val="28"/>
        </w:rPr>
        <w:t>14.3. Права и обязанности ответственного за безопасность работ</w:t>
      </w:r>
    </w:p>
    <w:p w:rsidR="005B23E7" w:rsidRPr="006153E4" w:rsidRDefault="005B23E7" w:rsidP="005B23E7">
      <w:pPr>
        <w:spacing w:line="360" w:lineRule="auto"/>
        <w:ind w:firstLine="709"/>
        <w:jc w:val="both"/>
        <w:rPr>
          <w:sz w:val="28"/>
          <w:szCs w:val="28"/>
        </w:rPr>
      </w:pPr>
      <w:r w:rsidRPr="006153E4">
        <w:rPr>
          <w:sz w:val="28"/>
          <w:szCs w:val="28"/>
        </w:rPr>
        <w:t>15. ТЕХНИКО – ЭКОНОМИЧЕСКИЕ ПОКАЗАТЕЛИ ТЭЦ</w:t>
      </w:r>
      <w:r w:rsidRPr="006153E4">
        <w:rPr>
          <w:sz w:val="28"/>
          <w:szCs w:val="28"/>
        </w:rPr>
        <w:tab/>
      </w:r>
    </w:p>
    <w:p w:rsidR="005B23E7" w:rsidRPr="006153E4" w:rsidRDefault="005B23E7" w:rsidP="005B23E7">
      <w:pPr>
        <w:spacing w:line="360" w:lineRule="auto"/>
        <w:ind w:firstLine="709"/>
        <w:jc w:val="both"/>
        <w:rPr>
          <w:sz w:val="28"/>
          <w:szCs w:val="28"/>
        </w:rPr>
      </w:pPr>
      <w:r w:rsidRPr="006153E4">
        <w:rPr>
          <w:sz w:val="28"/>
          <w:szCs w:val="28"/>
        </w:rPr>
        <w:t>15.1. Характеристика основных фондов.</w:t>
      </w:r>
    </w:p>
    <w:p w:rsidR="005B23E7" w:rsidRPr="006153E4" w:rsidRDefault="005B23E7" w:rsidP="005B23E7">
      <w:pPr>
        <w:spacing w:line="360" w:lineRule="auto"/>
        <w:ind w:firstLine="709"/>
        <w:jc w:val="both"/>
        <w:rPr>
          <w:sz w:val="28"/>
          <w:szCs w:val="28"/>
        </w:rPr>
      </w:pPr>
      <w:r w:rsidRPr="006153E4">
        <w:rPr>
          <w:sz w:val="28"/>
          <w:szCs w:val="28"/>
        </w:rPr>
        <w:t>15.2. Характеристика оборотных фондов.</w:t>
      </w:r>
    </w:p>
    <w:p w:rsidR="005B23E7" w:rsidRPr="006153E4" w:rsidRDefault="005B23E7" w:rsidP="005B23E7">
      <w:pPr>
        <w:spacing w:line="360" w:lineRule="auto"/>
        <w:ind w:firstLine="709"/>
        <w:jc w:val="both"/>
        <w:rPr>
          <w:sz w:val="28"/>
          <w:szCs w:val="28"/>
        </w:rPr>
      </w:pPr>
      <w:r w:rsidRPr="006153E4">
        <w:rPr>
          <w:sz w:val="28"/>
          <w:szCs w:val="28"/>
        </w:rPr>
        <w:t>15.3. Характеристика промышленно – производственного персонала</w:t>
      </w:r>
    </w:p>
    <w:p w:rsidR="005B23E7" w:rsidRPr="006153E4" w:rsidRDefault="005B23E7" w:rsidP="005B23E7">
      <w:pPr>
        <w:spacing w:line="360" w:lineRule="auto"/>
        <w:ind w:firstLine="709"/>
        <w:jc w:val="both"/>
        <w:rPr>
          <w:sz w:val="28"/>
          <w:szCs w:val="28"/>
        </w:rPr>
      </w:pPr>
      <w:r w:rsidRPr="006153E4">
        <w:rPr>
          <w:sz w:val="28"/>
          <w:szCs w:val="28"/>
        </w:rPr>
        <w:t>15.4. Характеристика производственных затрат.</w:t>
      </w:r>
    </w:p>
    <w:p w:rsidR="005B23E7" w:rsidRPr="006153E4" w:rsidRDefault="005B23E7" w:rsidP="005B23E7">
      <w:pPr>
        <w:spacing w:line="360" w:lineRule="auto"/>
        <w:ind w:firstLine="709"/>
        <w:jc w:val="both"/>
        <w:rPr>
          <w:sz w:val="28"/>
          <w:szCs w:val="28"/>
        </w:rPr>
      </w:pPr>
      <w:r w:rsidRPr="006153E4">
        <w:rPr>
          <w:sz w:val="28"/>
          <w:szCs w:val="28"/>
        </w:rPr>
        <w:t>15.5. Себестоимость продукции.</w:t>
      </w:r>
    </w:p>
    <w:p w:rsidR="00786809" w:rsidRPr="006153E4" w:rsidRDefault="005B23E7" w:rsidP="005B23E7">
      <w:pPr>
        <w:spacing w:line="360" w:lineRule="auto"/>
        <w:ind w:firstLine="709"/>
        <w:jc w:val="both"/>
        <w:rPr>
          <w:sz w:val="28"/>
          <w:szCs w:val="28"/>
        </w:rPr>
      </w:pPr>
      <w:r w:rsidRPr="006153E4">
        <w:rPr>
          <w:sz w:val="28"/>
          <w:szCs w:val="28"/>
        </w:rPr>
        <w:t>ИСПОЛЬЗОВАННАЯ ЛИТЕРАТУРА</w:t>
      </w:r>
    </w:p>
    <w:p w:rsidR="00B65130" w:rsidRPr="006153E4" w:rsidRDefault="002C0745" w:rsidP="00077A8A">
      <w:pPr>
        <w:pStyle w:val="1"/>
        <w:spacing w:line="360" w:lineRule="auto"/>
        <w:ind w:firstLine="709"/>
        <w:jc w:val="both"/>
        <w:rPr>
          <w:sz w:val="28"/>
          <w:szCs w:val="28"/>
        </w:rPr>
      </w:pPr>
      <w:r w:rsidRPr="006153E4">
        <w:rPr>
          <w:sz w:val="28"/>
          <w:szCs w:val="28"/>
          <w:lang w:val="ru-RU"/>
        </w:rPr>
        <w:br w:type="page"/>
      </w:r>
      <w:bookmarkStart w:id="0" w:name="_Toc208336106"/>
      <w:r w:rsidR="00B65130" w:rsidRPr="006153E4">
        <w:rPr>
          <w:sz w:val="28"/>
          <w:szCs w:val="28"/>
        </w:rPr>
        <w:t>Введение</w:t>
      </w:r>
      <w:bookmarkEnd w:id="0"/>
    </w:p>
    <w:p w:rsidR="00B65130" w:rsidRPr="006153E4" w:rsidRDefault="00B65130" w:rsidP="00077A8A">
      <w:pPr>
        <w:spacing w:line="360" w:lineRule="auto"/>
        <w:ind w:firstLine="709"/>
        <w:jc w:val="both"/>
        <w:rPr>
          <w:sz w:val="28"/>
          <w:szCs w:val="28"/>
        </w:rPr>
      </w:pPr>
    </w:p>
    <w:p w:rsidR="00B65130" w:rsidRPr="006153E4" w:rsidRDefault="00B65130" w:rsidP="00077A8A">
      <w:pPr>
        <w:spacing w:line="360" w:lineRule="auto"/>
        <w:ind w:firstLine="709"/>
        <w:jc w:val="both"/>
        <w:rPr>
          <w:sz w:val="28"/>
          <w:szCs w:val="28"/>
        </w:rPr>
      </w:pPr>
      <w:r w:rsidRPr="006153E4">
        <w:rPr>
          <w:sz w:val="28"/>
          <w:szCs w:val="28"/>
        </w:rPr>
        <w:t>Орская тепловая электроцентраль</w:t>
      </w:r>
      <w:r w:rsidR="005B23E7" w:rsidRPr="006153E4">
        <w:rPr>
          <w:sz w:val="28"/>
          <w:szCs w:val="28"/>
        </w:rPr>
        <w:t xml:space="preserve"> </w:t>
      </w:r>
      <w:r w:rsidRPr="006153E4">
        <w:rPr>
          <w:sz w:val="28"/>
          <w:szCs w:val="28"/>
        </w:rPr>
        <w:t xml:space="preserve">(далее ТЭЦ – 1) производит и отпускает потребителям электрическую и тепловую энергию. Теплоносителем является вода и пар. В качестве двигателя для привода электрогенератора используются паровые турбины. Источником пара являются паровые котлы. </w:t>
      </w:r>
    </w:p>
    <w:p w:rsidR="00B65130" w:rsidRPr="006153E4" w:rsidRDefault="00B65130" w:rsidP="00077A8A">
      <w:pPr>
        <w:spacing w:line="360" w:lineRule="auto"/>
        <w:ind w:firstLine="709"/>
        <w:jc w:val="both"/>
        <w:rPr>
          <w:sz w:val="28"/>
          <w:szCs w:val="28"/>
        </w:rPr>
      </w:pPr>
      <w:r w:rsidRPr="006153E4">
        <w:rPr>
          <w:sz w:val="28"/>
          <w:szCs w:val="28"/>
        </w:rPr>
        <w:t xml:space="preserve"> Орская ТЭЦ-1 является источником энерго- и теплоснабжения жилого сектора города Орска и его промышленных предприятий. В энергосистеме работает параллельно с</w:t>
      </w:r>
      <w:r w:rsidR="005B23E7" w:rsidRPr="006153E4">
        <w:rPr>
          <w:sz w:val="28"/>
          <w:szCs w:val="28"/>
        </w:rPr>
        <w:t xml:space="preserve"> </w:t>
      </w:r>
      <w:r w:rsidRPr="006153E4">
        <w:rPr>
          <w:sz w:val="28"/>
          <w:szCs w:val="28"/>
        </w:rPr>
        <w:t>Ириклинской ГРЭС, ТЭЦ Орско-Халиловского металлургического комбината, Актюбинской ТЭЦ. С энергосистемой Урала Орско-Актюбинский энергоузел связан ЛЭП 220 кв. и 500 кв. Режим работы – круглосуточный, зимой по тепловому графику, летом по графику энергосистемы. Система теплоснабжения - закрытая.</w:t>
      </w:r>
    </w:p>
    <w:p w:rsidR="00B65130" w:rsidRPr="006153E4" w:rsidRDefault="00B65130" w:rsidP="00077A8A">
      <w:pPr>
        <w:spacing w:line="360" w:lineRule="auto"/>
        <w:ind w:firstLine="709"/>
        <w:jc w:val="both"/>
        <w:rPr>
          <w:sz w:val="28"/>
          <w:szCs w:val="28"/>
        </w:rPr>
      </w:pPr>
      <w:r w:rsidRPr="006153E4">
        <w:rPr>
          <w:sz w:val="28"/>
          <w:szCs w:val="28"/>
        </w:rPr>
        <w:t xml:space="preserve">В настоящее время на ТЭЦ-1 установлено и находится в работе следующее оборудование: паровой котел ст.№9 БКЗ-210 производительностью 210т/ч.-130атм, изготовления </w:t>
      </w:r>
      <w:smartTag w:uri="urn:schemas-microsoft-com:office:smarttags" w:element="metricconverter">
        <w:smartTagPr>
          <w:attr w:name="ProductID" w:val="1969 г"/>
        </w:smartTagPr>
        <w:r w:rsidRPr="006153E4">
          <w:rPr>
            <w:sz w:val="28"/>
            <w:szCs w:val="28"/>
          </w:rPr>
          <w:t>1969 г</w:t>
        </w:r>
      </w:smartTag>
      <w:r w:rsidRPr="006153E4">
        <w:rPr>
          <w:sz w:val="28"/>
          <w:szCs w:val="28"/>
        </w:rPr>
        <w:t>.; паровые котлы ст. №10,11,12,13-</w:t>
      </w:r>
      <w:r w:rsidR="005B23E7" w:rsidRPr="006153E4">
        <w:rPr>
          <w:sz w:val="28"/>
          <w:szCs w:val="28"/>
        </w:rPr>
        <w:t xml:space="preserve"> </w:t>
      </w:r>
      <w:r w:rsidRPr="006153E4">
        <w:rPr>
          <w:sz w:val="28"/>
          <w:szCs w:val="28"/>
        </w:rPr>
        <w:t xml:space="preserve">ТГМ-84 производительностью 420т/ч 130 атм., год изготовления - </w:t>
      </w:r>
      <w:smartTag w:uri="urn:schemas-microsoft-com:office:smarttags" w:element="metricconverter">
        <w:smartTagPr>
          <w:attr w:name="ProductID" w:val="1964 г"/>
        </w:smartTagPr>
        <w:r w:rsidRPr="006153E4">
          <w:rPr>
            <w:sz w:val="28"/>
            <w:szCs w:val="28"/>
          </w:rPr>
          <w:t>1964 г</w:t>
        </w:r>
      </w:smartTag>
      <w:r w:rsidRPr="006153E4">
        <w:rPr>
          <w:sz w:val="28"/>
          <w:szCs w:val="28"/>
        </w:rPr>
        <w:t>.; турбоагрегаты ст.№ 9,10,11 типа ПТ 65/75-130/13 ЛМЗ</w:t>
      </w:r>
      <w:r w:rsidR="005B23E7" w:rsidRPr="006153E4">
        <w:rPr>
          <w:sz w:val="28"/>
          <w:szCs w:val="28"/>
        </w:rPr>
        <w:t xml:space="preserve"> </w:t>
      </w:r>
      <w:r w:rsidRPr="006153E4">
        <w:rPr>
          <w:sz w:val="28"/>
          <w:szCs w:val="28"/>
        </w:rPr>
        <w:t xml:space="preserve">мощностью по 75 МВ. изготовления </w:t>
      </w:r>
      <w:smartTag w:uri="urn:schemas-microsoft-com:office:smarttags" w:element="metricconverter">
        <w:smartTagPr>
          <w:attr w:name="ProductID" w:val="1990 г"/>
        </w:smartTagPr>
        <w:r w:rsidRPr="006153E4">
          <w:rPr>
            <w:sz w:val="28"/>
            <w:szCs w:val="28"/>
          </w:rPr>
          <w:t>1990 г</w:t>
        </w:r>
      </w:smartTag>
      <w:r w:rsidRPr="006153E4">
        <w:rPr>
          <w:sz w:val="28"/>
          <w:szCs w:val="28"/>
        </w:rPr>
        <w:t xml:space="preserve">. и 1998г.; турбоагрегат ст. №12 типа ВПТ-50-130 мощностью 50 МВ изготовления </w:t>
      </w:r>
      <w:smartTag w:uri="urn:schemas-microsoft-com:office:smarttags" w:element="metricconverter">
        <w:smartTagPr>
          <w:attr w:name="ProductID" w:val="1965 г"/>
        </w:smartTagPr>
        <w:r w:rsidRPr="006153E4">
          <w:rPr>
            <w:sz w:val="28"/>
            <w:szCs w:val="28"/>
          </w:rPr>
          <w:t>1965 г</w:t>
        </w:r>
      </w:smartTag>
      <w:r w:rsidRPr="006153E4">
        <w:rPr>
          <w:sz w:val="28"/>
          <w:szCs w:val="28"/>
        </w:rPr>
        <w:t xml:space="preserve">..; водогрейные котлы ст.№1,2,3, типа ПТВМ-180 изготовления </w:t>
      </w:r>
      <w:smartTag w:uri="urn:schemas-microsoft-com:office:smarttags" w:element="metricconverter">
        <w:smartTagPr>
          <w:attr w:name="ProductID" w:val="1975 г"/>
        </w:smartTagPr>
        <w:r w:rsidRPr="006153E4">
          <w:rPr>
            <w:sz w:val="28"/>
            <w:szCs w:val="28"/>
          </w:rPr>
          <w:t>1975 г</w:t>
        </w:r>
      </w:smartTag>
      <w:r w:rsidRPr="006153E4">
        <w:rPr>
          <w:sz w:val="28"/>
          <w:szCs w:val="28"/>
        </w:rPr>
        <w:t xml:space="preserve">. и водогрейный котел ст. №4 типа КВГМ-180 изготовления </w:t>
      </w:r>
      <w:smartTag w:uri="urn:schemas-microsoft-com:office:smarttags" w:element="metricconverter">
        <w:smartTagPr>
          <w:attr w:name="ProductID" w:val="1982 г"/>
        </w:smartTagPr>
        <w:r w:rsidRPr="006153E4">
          <w:rPr>
            <w:sz w:val="28"/>
            <w:szCs w:val="28"/>
          </w:rPr>
          <w:t>1982 г</w:t>
        </w:r>
      </w:smartTag>
      <w:r w:rsidRPr="006153E4">
        <w:rPr>
          <w:sz w:val="28"/>
          <w:szCs w:val="28"/>
        </w:rPr>
        <w:t>. Водогрейные котлы №1 и №2 не эксплуатируются с 1999г.</w:t>
      </w:r>
      <w:r w:rsidR="005B23E7" w:rsidRPr="006153E4">
        <w:rPr>
          <w:sz w:val="28"/>
          <w:szCs w:val="28"/>
        </w:rPr>
        <w:t xml:space="preserve"> </w:t>
      </w:r>
    </w:p>
    <w:p w:rsidR="00B65130" w:rsidRPr="006153E4" w:rsidRDefault="00B65130" w:rsidP="00077A8A">
      <w:pPr>
        <w:spacing w:line="360" w:lineRule="auto"/>
        <w:ind w:firstLine="709"/>
        <w:jc w:val="both"/>
        <w:rPr>
          <w:sz w:val="28"/>
          <w:szCs w:val="28"/>
        </w:rPr>
      </w:pPr>
      <w:r w:rsidRPr="006153E4">
        <w:rPr>
          <w:sz w:val="28"/>
          <w:szCs w:val="28"/>
        </w:rPr>
        <w:t>Собственного водозабора ОТЭЦ-1 не имеет. Водоснабжение ОТЭЦ-1 осуществляется по двум водоводам технической воды от комбината «Южуралникель» и трем водоводам «Крекинг» ОАО «Орскнефтеоргсинтез» из реки Урал. Вода для</w:t>
      </w:r>
      <w:r w:rsidR="005B23E7" w:rsidRPr="006153E4">
        <w:rPr>
          <w:sz w:val="28"/>
          <w:szCs w:val="28"/>
        </w:rPr>
        <w:t xml:space="preserve"> </w:t>
      </w:r>
      <w:r w:rsidRPr="006153E4">
        <w:rPr>
          <w:sz w:val="28"/>
          <w:szCs w:val="28"/>
        </w:rPr>
        <w:t>технологических нужд готовится на химводоочистках №1,2,3. Система технического водоснабжения ТЭЦ</w:t>
      </w:r>
      <w:r w:rsidR="005B23E7" w:rsidRPr="006153E4">
        <w:rPr>
          <w:sz w:val="28"/>
          <w:szCs w:val="28"/>
        </w:rPr>
        <w:t xml:space="preserve"> </w:t>
      </w:r>
      <w:r w:rsidRPr="006153E4">
        <w:rPr>
          <w:sz w:val="28"/>
          <w:szCs w:val="28"/>
        </w:rPr>
        <w:t>- оборотная с градирнями башенного типа. Конденсат, возвращаемый потребителями пара, проходит обработку на конденсатоочистке ОТЭЦ-1. Основным топливом для котлов ОТЭЦ-1 является природный газ, резервным топочный мазут. Газ с городской ГРС подается на ГРП ТЭЦ-1 и далее к котлам.</w:t>
      </w:r>
    </w:p>
    <w:p w:rsidR="00B65130" w:rsidRPr="006153E4" w:rsidRDefault="003E0D31" w:rsidP="003E0D31">
      <w:pPr>
        <w:spacing w:line="360" w:lineRule="auto"/>
        <w:ind w:firstLine="709"/>
        <w:jc w:val="both"/>
        <w:rPr>
          <w:b/>
          <w:sz w:val="28"/>
          <w:szCs w:val="28"/>
        </w:rPr>
      </w:pPr>
      <w:r w:rsidRPr="006153E4">
        <w:rPr>
          <w:sz w:val="28"/>
          <w:szCs w:val="28"/>
        </w:rPr>
        <w:br w:type="page"/>
      </w:r>
      <w:bookmarkStart w:id="1" w:name="_Toc208336107"/>
      <w:r w:rsidRPr="006153E4">
        <w:rPr>
          <w:b/>
          <w:sz w:val="28"/>
          <w:szCs w:val="28"/>
        </w:rPr>
        <w:t>1. ХАРАКТЕРИСТИКА ПРЕДПРИЯТИЯ</w:t>
      </w:r>
      <w:bookmarkEnd w:id="1"/>
    </w:p>
    <w:p w:rsidR="00B65130" w:rsidRPr="006153E4" w:rsidRDefault="00B65130" w:rsidP="00077A8A">
      <w:pPr>
        <w:spacing w:line="360" w:lineRule="auto"/>
        <w:ind w:firstLine="709"/>
        <w:jc w:val="both"/>
        <w:rPr>
          <w:sz w:val="28"/>
          <w:szCs w:val="28"/>
        </w:rPr>
      </w:pPr>
    </w:p>
    <w:p w:rsidR="00B65130" w:rsidRPr="006153E4" w:rsidRDefault="00B65130" w:rsidP="00077A8A">
      <w:pPr>
        <w:pStyle w:val="2"/>
        <w:spacing w:line="360" w:lineRule="auto"/>
        <w:ind w:left="0" w:firstLine="709"/>
        <w:jc w:val="both"/>
        <w:rPr>
          <w:i/>
          <w:sz w:val="28"/>
          <w:szCs w:val="28"/>
          <w:lang w:val="ru-RU"/>
        </w:rPr>
      </w:pPr>
      <w:bookmarkStart w:id="2" w:name="_Toc208336108"/>
      <w:r w:rsidRPr="006153E4">
        <w:rPr>
          <w:i/>
          <w:sz w:val="28"/>
          <w:szCs w:val="28"/>
        </w:rPr>
        <w:t>1.1. История возникновения и развитие ТЭЦ – 1</w:t>
      </w:r>
      <w:bookmarkEnd w:id="2"/>
    </w:p>
    <w:p w:rsidR="00B65130" w:rsidRPr="006153E4" w:rsidRDefault="00B65130" w:rsidP="00077A8A">
      <w:pPr>
        <w:spacing w:line="360" w:lineRule="auto"/>
        <w:ind w:firstLine="709"/>
        <w:jc w:val="both"/>
        <w:rPr>
          <w:sz w:val="28"/>
          <w:szCs w:val="28"/>
        </w:rPr>
      </w:pPr>
    </w:p>
    <w:p w:rsidR="00B65130" w:rsidRPr="006153E4" w:rsidRDefault="00B65130" w:rsidP="00077A8A">
      <w:pPr>
        <w:spacing w:line="360" w:lineRule="auto"/>
        <w:ind w:firstLine="709"/>
        <w:jc w:val="both"/>
        <w:rPr>
          <w:sz w:val="28"/>
          <w:szCs w:val="28"/>
        </w:rPr>
      </w:pPr>
      <w:r w:rsidRPr="006153E4">
        <w:rPr>
          <w:sz w:val="28"/>
          <w:szCs w:val="28"/>
        </w:rPr>
        <w:t xml:space="preserve">В 1919 году в Орске была одна электростанция мощностью в </w:t>
      </w:r>
      <w:r w:rsidRPr="006153E4">
        <w:rPr>
          <w:i/>
          <w:iCs/>
          <w:sz w:val="28"/>
          <w:szCs w:val="28"/>
        </w:rPr>
        <w:t xml:space="preserve">82 </w:t>
      </w:r>
      <w:r w:rsidRPr="006153E4">
        <w:rPr>
          <w:sz w:val="28"/>
          <w:szCs w:val="28"/>
        </w:rPr>
        <w:t>лошадиные силы. В вечернее время она обеспечивала электрическим светом городскую больницу, кинотеатр "Люкс" и городской сад. Остальная часть города с наступлением сумерек и до рассвета погружалась во тьму.</w:t>
      </w:r>
    </w:p>
    <w:p w:rsidR="00B65130" w:rsidRPr="006153E4" w:rsidRDefault="00B65130" w:rsidP="00077A8A">
      <w:pPr>
        <w:spacing w:line="360" w:lineRule="auto"/>
        <w:ind w:firstLine="709"/>
        <w:jc w:val="both"/>
        <w:rPr>
          <w:sz w:val="28"/>
          <w:szCs w:val="28"/>
        </w:rPr>
      </w:pPr>
      <w:r w:rsidRPr="006153E4">
        <w:rPr>
          <w:sz w:val="28"/>
          <w:szCs w:val="28"/>
        </w:rPr>
        <w:t>После гражданской войны в стране был принят курс на индустриализацию. В это время в Орске строились нефтеперерабатывающий, паровозостроительный заводы, никелевый и мясоконсервный комбинаты.</w:t>
      </w:r>
    </w:p>
    <w:p w:rsidR="00B65130" w:rsidRPr="006153E4" w:rsidRDefault="00B65130" w:rsidP="00077A8A">
      <w:pPr>
        <w:spacing w:line="360" w:lineRule="auto"/>
        <w:ind w:firstLine="709"/>
        <w:jc w:val="both"/>
        <w:rPr>
          <w:sz w:val="28"/>
          <w:szCs w:val="28"/>
        </w:rPr>
      </w:pPr>
      <w:r w:rsidRPr="006153E4">
        <w:rPr>
          <w:sz w:val="28"/>
          <w:szCs w:val="28"/>
        </w:rPr>
        <w:t>В июне 1935 года там, где лежала ковыльная степь, началось строительство Орской ТЭЦ-1 (см. рисунок). Оно велось в трудных условиях, большинство работ выполнялось вручную. Самое активное участие в строительстве станции приняли С.Ф. Родной, А.Ф. Медведев, М.И. Липанов, П.А. Жуков, Н.Е. Зубков, И.Т. Водопьянов. Благодаря знаниям, умению и энтузиазму первых руководителей первая очередь Орской ТЭЦ-1 была построена и подготовлена к пуску меньше, чем за четыре года.</w:t>
      </w:r>
    </w:p>
    <w:p w:rsidR="00B65130" w:rsidRPr="006153E4" w:rsidRDefault="00B65130" w:rsidP="00077A8A">
      <w:pPr>
        <w:spacing w:line="360" w:lineRule="auto"/>
        <w:ind w:firstLine="709"/>
        <w:jc w:val="both"/>
        <w:rPr>
          <w:sz w:val="28"/>
          <w:szCs w:val="28"/>
        </w:rPr>
      </w:pPr>
      <w:r w:rsidRPr="006153E4">
        <w:rPr>
          <w:sz w:val="28"/>
          <w:szCs w:val="28"/>
        </w:rPr>
        <w:t xml:space="preserve">Пуск первого котла типа ЛМЗ-ЦККБ-160/200 и турбоагрегата типа АТ-25-1 был произведен в 9 часов утра 29 октября 1938 года. А 19 ноября 1938 года Орская ТЭЦ дала ток промышленным предприятиям растущего города. </w:t>
      </w:r>
    </w:p>
    <w:p w:rsidR="00B65130" w:rsidRPr="006153E4" w:rsidRDefault="00B65130" w:rsidP="00077A8A">
      <w:pPr>
        <w:spacing w:line="360" w:lineRule="auto"/>
        <w:ind w:firstLine="709"/>
        <w:jc w:val="both"/>
        <w:rPr>
          <w:sz w:val="28"/>
          <w:szCs w:val="28"/>
        </w:rPr>
      </w:pPr>
      <w:r w:rsidRPr="006153E4">
        <w:rPr>
          <w:sz w:val="28"/>
          <w:szCs w:val="28"/>
        </w:rPr>
        <w:t>14 ноября 1938 года в газете "Правда" было опубликовано важное сообщение:</w:t>
      </w:r>
    </w:p>
    <w:p w:rsidR="00B65130" w:rsidRPr="006153E4" w:rsidRDefault="00B65130" w:rsidP="00077A8A">
      <w:pPr>
        <w:spacing w:line="360" w:lineRule="auto"/>
        <w:ind w:firstLine="709"/>
        <w:jc w:val="both"/>
        <w:rPr>
          <w:sz w:val="28"/>
          <w:szCs w:val="28"/>
        </w:rPr>
      </w:pPr>
      <w:r w:rsidRPr="006153E4">
        <w:rPr>
          <w:sz w:val="28"/>
          <w:szCs w:val="28"/>
        </w:rPr>
        <w:t>"...Украшением Орска, нового центра промышленности, является теплоэлектро-централь - сердце промышленности Южного Урала.</w:t>
      </w:r>
    </w:p>
    <w:p w:rsidR="00B65130" w:rsidRPr="006153E4" w:rsidRDefault="00B65130" w:rsidP="00077A8A">
      <w:pPr>
        <w:spacing w:line="360" w:lineRule="auto"/>
        <w:ind w:firstLine="709"/>
        <w:jc w:val="both"/>
        <w:rPr>
          <w:sz w:val="28"/>
          <w:szCs w:val="28"/>
        </w:rPr>
      </w:pPr>
      <w:r w:rsidRPr="006153E4">
        <w:rPr>
          <w:sz w:val="28"/>
          <w:szCs w:val="28"/>
        </w:rPr>
        <w:t>Одновременно со строительством шла подготовка эксплуатационного персонала. Первыми в пуске и освоении всех тепловых агрегатов стали В.Г.Мовнина, М.Н.Пашковская, Н.С.Барабанов и многие другие. В декабре 1940 года были смонтированы и включены в работу котел и турбоагрегат мощностью 25 000 кВт.</w:t>
      </w:r>
    </w:p>
    <w:p w:rsidR="00B65130" w:rsidRPr="006153E4" w:rsidRDefault="00B65130" w:rsidP="00077A8A">
      <w:pPr>
        <w:spacing w:line="360" w:lineRule="auto"/>
        <w:ind w:firstLine="709"/>
        <w:jc w:val="both"/>
        <w:rPr>
          <w:sz w:val="28"/>
          <w:szCs w:val="28"/>
        </w:rPr>
      </w:pPr>
      <w:r w:rsidRPr="006153E4">
        <w:rPr>
          <w:sz w:val="28"/>
          <w:szCs w:val="28"/>
        </w:rPr>
        <w:t>С началом Великой Отечественной войны электрическая и тепловая нагрузки резко возрастают. Было принято решение о реконструкции. Она проходила под руководством главного инженера К.М. Побегайло. С этого периода на станции почти ежегодно проводятся работы по вводу нового оборудования и модернизации старого.</w:t>
      </w:r>
    </w:p>
    <w:p w:rsidR="00B65130" w:rsidRPr="006153E4" w:rsidRDefault="00B65130" w:rsidP="00077A8A">
      <w:pPr>
        <w:spacing w:line="360" w:lineRule="auto"/>
        <w:ind w:firstLine="709"/>
        <w:jc w:val="both"/>
        <w:rPr>
          <w:sz w:val="28"/>
          <w:szCs w:val="28"/>
        </w:rPr>
      </w:pPr>
      <w:r w:rsidRPr="006153E4">
        <w:rPr>
          <w:sz w:val="28"/>
          <w:szCs w:val="28"/>
        </w:rPr>
        <w:t>Первым директором предприятия в послевоенные годы был назначен Ковердяев Максим Ильич (1945-1951гг.). Под руководством этого человека готовилось проектное задание на расширение ТЭЦ – 1 с параметрами пара 110 атм., 510 град. Под руководством следующего директора – Поздырко В.И. этот проект был осуществен.</w:t>
      </w:r>
    </w:p>
    <w:p w:rsidR="00B65130" w:rsidRPr="006153E4" w:rsidRDefault="00B65130" w:rsidP="00077A8A">
      <w:pPr>
        <w:spacing w:line="360" w:lineRule="auto"/>
        <w:ind w:firstLine="709"/>
        <w:jc w:val="both"/>
        <w:rPr>
          <w:sz w:val="28"/>
          <w:szCs w:val="28"/>
        </w:rPr>
      </w:pPr>
      <w:r w:rsidRPr="006153E4">
        <w:rPr>
          <w:sz w:val="28"/>
          <w:szCs w:val="28"/>
        </w:rPr>
        <w:t xml:space="preserve">В период 1959 – 1965 под руководством Пятунина Б.И. идет постройка </w:t>
      </w:r>
      <w:r w:rsidRPr="006153E4">
        <w:rPr>
          <w:sz w:val="28"/>
          <w:szCs w:val="28"/>
          <w:lang w:val="en-US"/>
        </w:rPr>
        <w:t>IV</w:t>
      </w:r>
      <w:r w:rsidRPr="006153E4">
        <w:rPr>
          <w:sz w:val="28"/>
          <w:szCs w:val="28"/>
        </w:rPr>
        <w:t xml:space="preserve"> очереди Орской ТЭЦ – 1 мощностью 200 МВт. </w:t>
      </w:r>
    </w:p>
    <w:p w:rsidR="00B65130" w:rsidRPr="006153E4" w:rsidRDefault="00B65130" w:rsidP="00077A8A">
      <w:pPr>
        <w:spacing w:line="360" w:lineRule="auto"/>
        <w:ind w:firstLine="709"/>
        <w:jc w:val="both"/>
        <w:rPr>
          <w:sz w:val="28"/>
          <w:szCs w:val="28"/>
        </w:rPr>
      </w:pPr>
      <w:r w:rsidRPr="006153E4">
        <w:rPr>
          <w:sz w:val="28"/>
          <w:szCs w:val="28"/>
        </w:rPr>
        <w:t>Особая модернизация наблюдается в годы правления Вяткина Виктора Яковлевича (1969 – 1990 гг.), когда идет</w:t>
      </w:r>
      <w:r w:rsidR="005B23E7" w:rsidRPr="006153E4">
        <w:rPr>
          <w:sz w:val="28"/>
          <w:szCs w:val="28"/>
        </w:rPr>
        <w:t xml:space="preserve"> </w:t>
      </w:r>
      <w:r w:rsidRPr="006153E4">
        <w:rPr>
          <w:sz w:val="28"/>
          <w:szCs w:val="28"/>
        </w:rPr>
        <w:t>интенсивная газификация всего предприятия. 1974-1977 гг. - период ввода в эксплуатацию пиковых водогрейных котлов ПТВМ – 180, работающих на естественной тяге. В 1984г. устанавливаются пиковые водогрейные котлы КВГМ – 180, одновременно с ними идет постройка групповой дымовой трубы высотой 120м, к которой эти котлы и подключаются. В этом же году был установлен паровой котел №13 ТГМ – 84 паропроизводительностью 420 т/ч. В 1986г. создаются подсобное, тепличное и рыбоводческое хозяйства, строится свинокомплекс на 1000 голов.</w:t>
      </w:r>
    </w:p>
    <w:p w:rsidR="00B65130" w:rsidRPr="006153E4" w:rsidRDefault="00B65130" w:rsidP="00077A8A">
      <w:pPr>
        <w:spacing w:line="360" w:lineRule="auto"/>
        <w:ind w:firstLine="709"/>
        <w:jc w:val="both"/>
        <w:rPr>
          <w:sz w:val="28"/>
          <w:szCs w:val="28"/>
        </w:rPr>
      </w:pPr>
      <w:r w:rsidRPr="006153E4">
        <w:rPr>
          <w:sz w:val="28"/>
          <w:szCs w:val="28"/>
        </w:rPr>
        <w:t>Сегодня Орская ТЭЦ-1 - старейшая теплоэлектроцентраль. Ее установленная мощность 240 тыс. кВт, тепловая - 1440 Гкал/час. На ТЭЦ установлены турбоагрегаты с промышленными и теплофикационными отборами пара. Станция работает на смешанном топливе – газе и мазуте. Последнее оборудование, работающее на твердом угле – котел №8 был выведен из эксплуатации 19 марта 1998г. в 14:07 по местному времени.</w:t>
      </w:r>
    </w:p>
    <w:p w:rsidR="00B65130" w:rsidRPr="006153E4" w:rsidRDefault="003E0D31" w:rsidP="003E0D31">
      <w:pPr>
        <w:spacing w:line="360" w:lineRule="auto"/>
        <w:ind w:left="1418" w:hanging="709"/>
        <w:jc w:val="both"/>
        <w:rPr>
          <w:b/>
          <w:i/>
          <w:sz w:val="28"/>
          <w:szCs w:val="28"/>
        </w:rPr>
      </w:pPr>
      <w:r w:rsidRPr="006153E4">
        <w:rPr>
          <w:sz w:val="28"/>
          <w:szCs w:val="28"/>
        </w:rPr>
        <w:br w:type="page"/>
      </w:r>
      <w:bookmarkStart w:id="3" w:name="_Toc208336109"/>
      <w:r w:rsidR="00B65130" w:rsidRPr="006153E4">
        <w:rPr>
          <w:b/>
          <w:i/>
          <w:sz w:val="28"/>
          <w:szCs w:val="28"/>
        </w:rPr>
        <w:t>1.2. Хозяйственное значение ТЭЦ и ее основные технико-экономические показатели</w:t>
      </w:r>
      <w:bookmarkEnd w:id="3"/>
    </w:p>
    <w:p w:rsidR="00B65130" w:rsidRPr="006153E4" w:rsidRDefault="00B65130" w:rsidP="00077A8A">
      <w:pPr>
        <w:spacing w:line="360" w:lineRule="auto"/>
        <w:ind w:firstLine="709"/>
        <w:jc w:val="both"/>
        <w:rPr>
          <w:sz w:val="28"/>
          <w:szCs w:val="28"/>
        </w:rPr>
      </w:pPr>
    </w:p>
    <w:p w:rsidR="00B65130" w:rsidRPr="006153E4" w:rsidRDefault="00B65130" w:rsidP="00077A8A">
      <w:pPr>
        <w:spacing w:line="360" w:lineRule="auto"/>
        <w:ind w:firstLine="709"/>
        <w:jc w:val="both"/>
        <w:rPr>
          <w:sz w:val="28"/>
          <w:szCs w:val="28"/>
        </w:rPr>
      </w:pPr>
      <w:bookmarkStart w:id="4" w:name="_Toc41890565"/>
      <w:bookmarkStart w:id="5" w:name="_Toc41901554"/>
      <w:bookmarkStart w:id="6" w:name="_Toc46036240"/>
      <w:r w:rsidRPr="006153E4">
        <w:rPr>
          <w:sz w:val="28"/>
          <w:szCs w:val="28"/>
        </w:rPr>
        <w:t>Установленная, располагаемая и рабочая мощности Орской ТЭЦ-1 по годам представлены в таблице 1.</w:t>
      </w:r>
    </w:p>
    <w:p w:rsidR="00B65130" w:rsidRPr="006153E4" w:rsidRDefault="00B65130" w:rsidP="00077A8A">
      <w:pPr>
        <w:spacing w:line="360" w:lineRule="auto"/>
        <w:ind w:firstLine="709"/>
        <w:jc w:val="both"/>
        <w:rPr>
          <w:sz w:val="28"/>
          <w:szCs w:val="28"/>
        </w:rPr>
      </w:pPr>
    </w:p>
    <w:p w:rsidR="00B65130" w:rsidRPr="006153E4" w:rsidRDefault="00B65130" w:rsidP="00077A8A">
      <w:pPr>
        <w:spacing w:line="360" w:lineRule="auto"/>
        <w:ind w:firstLine="709"/>
        <w:jc w:val="both"/>
        <w:rPr>
          <w:i/>
          <w:sz w:val="28"/>
          <w:szCs w:val="28"/>
        </w:rPr>
      </w:pPr>
      <w:r w:rsidRPr="006153E4">
        <w:rPr>
          <w:i/>
          <w:sz w:val="28"/>
          <w:szCs w:val="28"/>
        </w:rPr>
        <w:t>Таблица №1</w:t>
      </w:r>
    </w:p>
    <w:tbl>
      <w:tblPr>
        <w:tblW w:w="908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1"/>
        <w:gridCol w:w="1451"/>
        <w:gridCol w:w="1289"/>
        <w:gridCol w:w="1129"/>
        <w:gridCol w:w="1142"/>
        <w:gridCol w:w="1143"/>
        <w:gridCol w:w="1128"/>
      </w:tblGrid>
      <w:tr w:rsidR="00B65130" w:rsidRPr="006153E4" w:rsidTr="006153E4">
        <w:trPr>
          <w:cantSplit/>
          <w:trHeight w:val="205"/>
          <w:jc w:val="center"/>
        </w:trPr>
        <w:tc>
          <w:tcPr>
            <w:tcW w:w="1802" w:type="dxa"/>
            <w:vMerge w:val="restart"/>
            <w:tcBorders>
              <w:top w:val="single" w:sz="6" w:space="0" w:color="auto"/>
              <w:left w:val="single" w:sz="6" w:space="0" w:color="auto"/>
              <w:bottom w:val="single" w:sz="6" w:space="0" w:color="auto"/>
              <w:right w:val="single" w:sz="6" w:space="0" w:color="auto"/>
            </w:tcBorders>
            <w:vAlign w:val="center"/>
          </w:tcPr>
          <w:p w:rsidR="00B65130" w:rsidRPr="006153E4" w:rsidRDefault="00B65130" w:rsidP="006153E4">
            <w:pPr>
              <w:jc w:val="both"/>
              <w:rPr>
                <w:b/>
                <w:sz w:val="20"/>
                <w:szCs w:val="20"/>
              </w:rPr>
            </w:pPr>
          </w:p>
          <w:p w:rsidR="00B65130" w:rsidRPr="006153E4" w:rsidRDefault="00B65130" w:rsidP="006153E4">
            <w:pPr>
              <w:jc w:val="both"/>
              <w:rPr>
                <w:b/>
                <w:sz w:val="20"/>
                <w:szCs w:val="20"/>
              </w:rPr>
            </w:pPr>
            <w:r w:rsidRPr="006153E4">
              <w:rPr>
                <w:b/>
                <w:sz w:val="20"/>
                <w:szCs w:val="20"/>
              </w:rPr>
              <w:t>Орская ТЭЦ</w:t>
            </w:r>
          </w:p>
          <w:p w:rsidR="00B65130" w:rsidRPr="006153E4" w:rsidRDefault="00B65130" w:rsidP="006153E4">
            <w:pPr>
              <w:jc w:val="both"/>
              <w:rPr>
                <w:sz w:val="20"/>
                <w:szCs w:val="20"/>
              </w:rPr>
            </w:pPr>
          </w:p>
        </w:tc>
        <w:tc>
          <w:tcPr>
            <w:tcW w:w="2740" w:type="dxa"/>
            <w:gridSpan w:val="2"/>
            <w:tcBorders>
              <w:top w:val="single" w:sz="6" w:space="0" w:color="auto"/>
              <w:left w:val="nil"/>
              <w:bottom w:val="single" w:sz="6" w:space="0" w:color="auto"/>
              <w:right w:val="single" w:sz="6" w:space="0" w:color="auto"/>
            </w:tcBorders>
            <w:vAlign w:val="center"/>
          </w:tcPr>
          <w:p w:rsidR="00B65130" w:rsidRPr="006153E4" w:rsidRDefault="00B65130" w:rsidP="006153E4">
            <w:pPr>
              <w:jc w:val="both"/>
              <w:rPr>
                <w:sz w:val="20"/>
                <w:szCs w:val="20"/>
              </w:rPr>
            </w:pPr>
            <w:r w:rsidRPr="006153E4">
              <w:rPr>
                <w:sz w:val="20"/>
                <w:szCs w:val="20"/>
              </w:rPr>
              <w:t>Установленная мощность</w:t>
            </w:r>
          </w:p>
        </w:tc>
        <w:tc>
          <w:tcPr>
            <w:tcW w:w="2270" w:type="dxa"/>
            <w:gridSpan w:val="2"/>
            <w:tcBorders>
              <w:top w:val="single" w:sz="6" w:space="0" w:color="auto"/>
              <w:left w:val="nil"/>
              <w:bottom w:val="single" w:sz="6" w:space="0" w:color="auto"/>
              <w:right w:val="single" w:sz="6" w:space="0" w:color="auto"/>
            </w:tcBorders>
            <w:vAlign w:val="center"/>
          </w:tcPr>
          <w:p w:rsidR="00B65130" w:rsidRPr="006153E4" w:rsidRDefault="00B65130" w:rsidP="006153E4">
            <w:pPr>
              <w:jc w:val="both"/>
              <w:rPr>
                <w:sz w:val="20"/>
                <w:szCs w:val="20"/>
              </w:rPr>
            </w:pPr>
            <w:r w:rsidRPr="006153E4">
              <w:rPr>
                <w:sz w:val="20"/>
                <w:szCs w:val="20"/>
              </w:rPr>
              <w:t>Располагаемая мощность</w:t>
            </w:r>
          </w:p>
        </w:tc>
        <w:tc>
          <w:tcPr>
            <w:tcW w:w="2270" w:type="dxa"/>
            <w:gridSpan w:val="2"/>
            <w:tcBorders>
              <w:top w:val="single" w:sz="6" w:space="0" w:color="auto"/>
              <w:left w:val="nil"/>
              <w:bottom w:val="single" w:sz="6" w:space="0" w:color="auto"/>
              <w:right w:val="single" w:sz="6" w:space="0" w:color="auto"/>
            </w:tcBorders>
            <w:vAlign w:val="center"/>
          </w:tcPr>
          <w:p w:rsidR="00B65130" w:rsidRPr="006153E4" w:rsidRDefault="00B65130" w:rsidP="006153E4">
            <w:pPr>
              <w:jc w:val="both"/>
              <w:rPr>
                <w:rFonts w:eastAsia="Arial Unicode MS"/>
                <w:bCs/>
                <w:sz w:val="20"/>
                <w:szCs w:val="20"/>
              </w:rPr>
            </w:pPr>
            <w:r w:rsidRPr="006153E4">
              <w:rPr>
                <w:bCs/>
                <w:sz w:val="20"/>
                <w:szCs w:val="20"/>
              </w:rPr>
              <w:t>Рабочая мощность</w:t>
            </w:r>
          </w:p>
        </w:tc>
      </w:tr>
      <w:tr w:rsidR="00B65130" w:rsidRPr="006153E4" w:rsidTr="006153E4">
        <w:trPr>
          <w:cantSplit/>
          <w:trHeight w:val="131"/>
          <w:jc w:val="center"/>
        </w:trPr>
        <w:tc>
          <w:tcPr>
            <w:tcW w:w="1802" w:type="dxa"/>
            <w:vMerge/>
            <w:tcBorders>
              <w:top w:val="single" w:sz="6" w:space="0" w:color="auto"/>
              <w:left w:val="single" w:sz="6" w:space="0" w:color="auto"/>
              <w:bottom w:val="single" w:sz="6" w:space="0" w:color="auto"/>
              <w:right w:val="single" w:sz="6" w:space="0" w:color="auto"/>
            </w:tcBorders>
            <w:vAlign w:val="center"/>
          </w:tcPr>
          <w:p w:rsidR="00B65130" w:rsidRPr="006153E4" w:rsidRDefault="00B65130" w:rsidP="006153E4">
            <w:pPr>
              <w:jc w:val="both"/>
              <w:rPr>
                <w:sz w:val="20"/>
                <w:szCs w:val="20"/>
              </w:rPr>
            </w:pPr>
          </w:p>
        </w:tc>
        <w:tc>
          <w:tcPr>
            <w:tcW w:w="1451" w:type="dxa"/>
            <w:tcBorders>
              <w:top w:val="single" w:sz="6" w:space="0" w:color="auto"/>
              <w:left w:val="nil"/>
              <w:bottom w:val="single" w:sz="6" w:space="0" w:color="auto"/>
              <w:right w:val="single" w:sz="6" w:space="0" w:color="auto"/>
            </w:tcBorders>
            <w:vAlign w:val="center"/>
          </w:tcPr>
          <w:p w:rsidR="00B65130" w:rsidRPr="006153E4" w:rsidRDefault="00B65130" w:rsidP="006153E4">
            <w:pPr>
              <w:jc w:val="both"/>
              <w:rPr>
                <w:sz w:val="20"/>
                <w:szCs w:val="20"/>
              </w:rPr>
            </w:pPr>
            <w:r w:rsidRPr="006153E4">
              <w:rPr>
                <w:sz w:val="20"/>
                <w:szCs w:val="20"/>
              </w:rPr>
              <w:t>На начало года</w:t>
            </w:r>
          </w:p>
        </w:tc>
        <w:tc>
          <w:tcPr>
            <w:tcW w:w="1288" w:type="dxa"/>
            <w:tcBorders>
              <w:top w:val="single" w:sz="6" w:space="0" w:color="auto"/>
              <w:left w:val="nil"/>
              <w:bottom w:val="single" w:sz="6" w:space="0" w:color="auto"/>
              <w:right w:val="single" w:sz="6" w:space="0" w:color="auto"/>
            </w:tcBorders>
            <w:vAlign w:val="center"/>
          </w:tcPr>
          <w:p w:rsidR="00B65130" w:rsidRPr="006153E4" w:rsidRDefault="00B65130" w:rsidP="006153E4">
            <w:pPr>
              <w:jc w:val="both"/>
              <w:rPr>
                <w:sz w:val="20"/>
                <w:szCs w:val="20"/>
              </w:rPr>
            </w:pPr>
            <w:r w:rsidRPr="006153E4">
              <w:rPr>
                <w:sz w:val="20"/>
                <w:szCs w:val="20"/>
              </w:rPr>
              <w:t>На конец года</w:t>
            </w:r>
          </w:p>
        </w:tc>
        <w:tc>
          <w:tcPr>
            <w:tcW w:w="1129" w:type="dxa"/>
            <w:tcBorders>
              <w:top w:val="single" w:sz="6" w:space="0" w:color="auto"/>
              <w:left w:val="nil"/>
              <w:bottom w:val="single" w:sz="6" w:space="0" w:color="auto"/>
              <w:right w:val="single" w:sz="6" w:space="0" w:color="auto"/>
            </w:tcBorders>
            <w:vAlign w:val="center"/>
          </w:tcPr>
          <w:p w:rsidR="00B65130" w:rsidRPr="006153E4" w:rsidRDefault="00B65130" w:rsidP="006153E4">
            <w:pPr>
              <w:jc w:val="both"/>
              <w:rPr>
                <w:sz w:val="20"/>
                <w:szCs w:val="20"/>
              </w:rPr>
            </w:pPr>
            <w:r w:rsidRPr="006153E4">
              <w:rPr>
                <w:sz w:val="20"/>
                <w:szCs w:val="20"/>
              </w:rPr>
              <w:t>На начало года</w:t>
            </w:r>
          </w:p>
        </w:tc>
        <w:tc>
          <w:tcPr>
            <w:tcW w:w="1142" w:type="dxa"/>
            <w:tcBorders>
              <w:top w:val="single" w:sz="6" w:space="0" w:color="auto"/>
              <w:left w:val="nil"/>
              <w:bottom w:val="single" w:sz="6" w:space="0" w:color="auto"/>
              <w:right w:val="single" w:sz="6" w:space="0" w:color="auto"/>
            </w:tcBorders>
            <w:vAlign w:val="center"/>
          </w:tcPr>
          <w:p w:rsidR="00B65130" w:rsidRPr="006153E4" w:rsidRDefault="00B65130" w:rsidP="006153E4">
            <w:pPr>
              <w:jc w:val="both"/>
              <w:rPr>
                <w:sz w:val="20"/>
                <w:szCs w:val="20"/>
              </w:rPr>
            </w:pPr>
            <w:r w:rsidRPr="006153E4">
              <w:rPr>
                <w:sz w:val="20"/>
                <w:szCs w:val="20"/>
              </w:rPr>
              <w:t>На конец года</w:t>
            </w:r>
          </w:p>
        </w:tc>
        <w:tc>
          <w:tcPr>
            <w:tcW w:w="1143" w:type="dxa"/>
            <w:tcBorders>
              <w:top w:val="single" w:sz="6" w:space="0" w:color="auto"/>
              <w:left w:val="nil"/>
              <w:bottom w:val="single" w:sz="6" w:space="0" w:color="auto"/>
              <w:right w:val="single" w:sz="6" w:space="0" w:color="auto"/>
            </w:tcBorders>
            <w:vAlign w:val="center"/>
          </w:tcPr>
          <w:p w:rsidR="00B65130" w:rsidRPr="006153E4" w:rsidRDefault="00B65130" w:rsidP="006153E4">
            <w:pPr>
              <w:jc w:val="both"/>
              <w:rPr>
                <w:rFonts w:eastAsia="Arial Unicode MS"/>
                <w:bCs/>
                <w:sz w:val="20"/>
                <w:szCs w:val="20"/>
              </w:rPr>
            </w:pPr>
            <w:r w:rsidRPr="006153E4">
              <w:rPr>
                <w:bCs/>
                <w:sz w:val="20"/>
                <w:szCs w:val="20"/>
              </w:rPr>
              <w:t>На начало года</w:t>
            </w:r>
          </w:p>
        </w:tc>
        <w:tc>
          <w:tcPr>
            <w:tcW w:w="1128" w:type="dxa"/>
            <w:tcBorders>
              <w:top w:val="single" w:sz="6" w:space="0" w:color="auto"/>
              <w:left w:val="nil"/>
              <w:bottom w:val="single" w:sz="6" w:space="0" w:color="auto"/>
              <w:right w:val="single" w:sz="6" w:space="0" w:color="auto"/>
            </w:tcBorders>
            <w:vAlign w:val="center"/>
          </w:tcPr>
          <w:p w:rsidR="00B65130" w:rsidRPr="006153E4" w:rsidRDefault="00B65130" w:rsidP="006153E4">
            <w:pPr>
              <w:jc w:val="both"/>
              <w:rPr>
                <w:rFonts w:eastAsia="Arial Unicode MS"/>
                <w:bCs/>
                <w:sz w:val="20"/>
                <w:szCs w:val="20"/>
              </w:rPr>
            </w:pPr>
            <w:r w:rsidRPr="006153E4">
              <w:rPr>
                <w:bCs/>
                <w:sz w:val="20"/>
                <w:szCs w:val="20"/>
              </w:rPr>
              <w:t>На конец года</w:t>
            </w:r>
          </w:p>
        </w:tc>
      </w:tr>
      <w:tr w:rsidR="00B65130" w:rsidRPr="006153E4" w:rsidTr="006153E4">
        <w:trPr>
          <w:trHeight w:val="219"/>
          <w:jc w:val="center"/>
        </w:trPr>
        <w:tc>
          <w:tcPr>
            <w:tcW w:w="1802" w:type="dxa"/>
            <w:tcBorders>
              <w:top w:val="single" w:sz="6" w:space="0" w:color="auto"/>
              <w:left w:val="single" w:sz="6" w:space="0" w:color="auto"/>
              <w:bottom w:val="single" w:sz="6" w:space="0" w:color="auto"/>
              <w:right w:val="single" w:sz="6" w:space="0" w:color="auto"/>
            </w:tcBorders>
            <w:vAlign w:val="center"/>
          </w:tcPr>
          <w:p w:rsidR="00B65130" w:rsidRPr="006153E4" w:rsidRDefault="00B65130" w:rsidP="006153E4">
            <w:pPr>
              <w:jc w:val="both"/>
              <w:rPr>
                <w:sz w:val="20"/>
                <w:szCs w:val="20"/>
              </w:rPr>
            </w:pPr>
            <w:r w:rsidRPr="006153E4">
              <w:rPr>
                <w:sz w:val="20"/>
                <w:szCs w:val="20"/>
              </w:rPr>
              <w:t>2003</w:t>
            </w:r>
          </w:p>
        </w:tc>
        <w:tc>
          <w:tcPr>
            <w:tcW w:w="1451" w:type="dxa"/>
            <w:tcBorders>
              <w:top w:val="single" w:sz="6" w:space="0" w:color="auto"/>
              <w:left w:val="nil"/>
              <w:bottom w:val="single" w:sz="6" w:space="0" w:color="auto"/>
              <w:right w:val="single" w:sz="6" w:space="0" w:color="auto"/>
            </w:tcBorders>
            <w:vAlign w:val="center"/>
          </w:tcPr>
          <w:p w:rsidR="00B65130" w:rsidRPr="006153E4" w:rsidRDefault="00B65130" w:rsidP="006153E4">
            <w:pPr>
              <w:jc w:val="both"/>
              <w:rPr>
                <w:sz w:val="20"/>
                <w:szCs w:val="20"/>
              </w:rPr>
            </w:pPr>
            <w:r w:rsidRPr="006153E4">
              <w:rPr>
                <w:sz w:val="20"/>
                <w:szCs w:val="20"/>
              </w:rPr>
              <w:t>245</w:t>
            </w:r>
          </w:p>
        </w:tc>
        <w:tc>
          <w:tcPr>
            <w:tcW w:w="1288" w:type="dxa"/>
            <w:tcBorders>
              <w:top w:val="single" w:sz="6" w:space="0" w:color="auto"/>
              <w:left w:val="nil"/>
              <w:bottom w:val="single" w:sz="6" w:space="0" w:color="auto"/>
              <w:right w:val="single" w:sz="6" w:space="0" w:color="auto"/>
            </w:tcBorders>
            <w:vAlign w:val="center"/>
          </w:tcPr>
          <w:p w:rsidR="00B65130" w:rsidRPr="006153E4" w:rsidRDefault="00B65130" w:rsidP="006153E4">
            <w:pPr>
              <w:jc w:val="both"/>
              <w:rPr>
                <w:sz w:val="20"/>
                <w:szCs w:val="20"/>
              </w:rPr>
            </w:pPr>
            <w:r w:rsidRPr="006153E4">
              <w:rPr>
                <w:sz w:val="20"/>
                <w:szCs w:val="20"/>
              </w:rPr>
              <w:t>245</w:t>
            </w:r>
          </w:p>
        </w:tc>
        <w:tc>
          <w:tcPr>
            <w:tcW w:w="1129" w:type="dxa"/>
            <w:tcBorders>
              <w:top w:val="single" w:sz="6" w:space="0" w:color="auto"/>
              <w:left w:val="nil"/>
              <w:bottom w:val="single" w:sz="6" w:space="0" w:color="auto"/>
              <w:right w:val="single" w:sz="6" w:space="0" w:color="auto"/>
            </w:tcBorders>
            <w:vAlign w:val="center"/>
          </w:tcPr>
          <w:p w:rsidR="00B65130" w:rsidRPr="006153E4" w:rsidRDefault="00B65130" w:rsidP="006153E4">
            <w:pPr>
              <w:jc w:val="both"/>
              <w:rPr>
                <w:sz w:val="20"/>
                <w:szCs w:val="20"/>
              </w:rPr>
            </w:pPr>
            <w:r w:rsidRPr="006153E4">
              <w:rPr>
                <w:sz w:val="20"/>
                <w:szCs w:val="20"/>
              </w:rPr>
              <w:t>230</w:t>
            </w:r>
          </w:p>
        </w:tc>
        <w:tc>
          <w:tcPr>
            <w:tcW w:w="1142" w:type="dxa"/>
            <w:tcBorders>
              <w:top w:val="single" w:sz="6" w:space="0" w:color="auto"/>
              <w:left w:val="nil"/>
              <w:bottom w:val="single" w:sz="6" w:space="0" w:color="auto"/>
              <w:right w:val="single" w:sz="6" w:space="0" w:color="auto"/>
            </w:tcBorders>
            <w:vAlign w:val="center"/>
          </w:tcPr>
          <w:p w:rsidR="00B65130" w:rsidRPr="006153E4" w:rsidRDefault="00B65130" w:rsidP="006153E4">
            <w:pPr>
              <w:jc w:val="both"/>
              <w:rPr>
                <w:sz w:val="20"/>
                <w:szCs w:val="20"/>
              </w:rPr>
            </w:pPr>
            <w:r w:rsidRPr="006153E4">
              <w:rPr>
                <w:sz w:val="20"/>
                <w:szCs w:val="20"/>
              </w:rPr>
              <w:t>196,7</w:t>
            </w:r>
          </w:p>
        </w:tc>
        <w:tc>
          <w:tcPr>
            <w:tcW w:w="1143" w:type="dxa"/>
            <w:tcBorders>
              <w:top w:val="single" w:sz="6" w:space="0" w:color="auto"/>
              <w:left w:val="nil"/>
              <w:bottom w:val="single" w:sz="6" w:space="0" w:color="auto"/>
              <w:right w:val="single" w:sz="6" w:space="0" w:color="auto"/>
            </w:tcBorders>
            <w:vAlign w:val="center"/>
          </w:tcPr>
          <w:p w:rsidR="00B65130" w:rsidRPr="006153E4" w:rsidRDefault="00B65130" w:rsidP="006153E4">
            <w:pPr>
              <w:jc w:val="both"/>
              <w:rPr>
                <w:rFonts w:eastAsia="Arial Unicode MS"/>
                <w:bCs/>
                <w:sz w:val="20"/>
                <w:szCs w:val="20"/>
              </w:rPr>
            </w:pPr>
            <w:r w:rsidRPr="006153E4">
              <w:rPr>
                <w:rFonts w:eastAsia="Arial Unicode MS"/>
                <w:bCs/>
                <w:sz w:val="20"/>
                <w:szCs w:val="20"/>
              </w:rPr>
              <w:t>230</w:t>
            </w:r>
          </w:p>
        </w:tc>
        <w:tc>
          <w:tcPr>
            <w:tcW w:w="1128" w:type="dxa"/>
            <w:tcBorders>
              <w:top w:val="single" w:sz="6" w:space="0" w:color="auto"/>
              <w:left w:val="nil"/>
              <w:bottom w:val="single" w:sz="6" w:space="0" w:color="auto"/>
              <w:right w:val="single" w:sz="6" w:space="0" w:color="auto"/>
            </w:tcBorders>
            <w:vAlign w:val="center"/>
          </w:tcPr>
          <w:p w:rsidR="00B65130" w:rsidRPr="006153E4" w:rsidRDefault="00B65130" w:rsidP="006153E4">
            <w:pPr>
              <w:jc w:val="both"/>
              <w:rPr>
                <w:rFonts w:eastAsia="Arial Unicode MS"/>
                <w:bCs/>
                <w:sz w:val="20"/>
                <w:szCs w:val="20"/>
              </w:rPr>
            </w:pPr>
            <w:r w:rsidRPr="006153E4">
              <w:rPr>
                <w:rFonts w:eastAsia="Arial Unicode MS"/>
                <w:bCs/>
                <w:sz w:val="20"/>
                <w:szCs w:val="20"/>
              </w:rPr>
              <w:t>179,6</w:t>
            </w:r>
          </w:p>
        </w:tc>
      </w:tr>
      <w:tr w:rsidR="00B65130" w:rsidRPr="006153E4" w:rsidTr="006153E4">
        <w:trPr>
          <w:trHeight w:val="205"/>
          <w:jc w:val="center"/>
        </w:trPr>
        <w:tc>
          <w:tcPr>
            <w:tcW w:w="1802" w:type="dxa"/>
            <w:tcBorders>
              <w:top w:val="single" w:sz="6" w:space="0" w:color="auto"/>
              <w:left w:val="single" w:sz="6" w:space="0" w:color="auto"/>
              <w:bottom w:val="single" w:sz="6" w:space="0" w:color="auto"/>
              <w:right w:val="single" w:sz="6" w:space="0" w:color="auto"/>
            </w:tcBorders>
            <w:vAlign w:val="center"/>
          </w:tcPr>
          <w:p w:rsidR="00B65130" w:rsidRPr="006153E4" w:rsidRDefault="00B65130" w:rsidP="006153E4">
            <w:pPr>
              <w:jc w:val="both"/>
              <w:rPr>
                <w:sz w:val="20"/>
                <w:szCs w:val="20"/>
              </w:rPr>
            </w:pPr>
            <w:r w:rsidRPr="006153E4">
              <w:rPr>
                <w:sz w:val="20"/>
                <w:szCs w:val="20"/>
              </w:rPr>
              <w:t>2004</w:t>
            </w:r>
          </w:p>
        </w:tc>
        <w:tc>
          <w:tcPr>
            <w:tcW w:w="1451" w:type="dxa"/>
            <w:tcBorders>
              <w:top w:val="single" w:sz="6" w:space="0" w:color="auto"/>
              <w:left w:val="nil"/>
              <w:bottom w:val="single" w:sz="6" w:space="0" w:color="auto"/>
              <w:right w:val="single" w:sz="6" w:space="0" w:color="auto"/>
            </w:tcBorders>
            <w:vAlign w:val="center"/>
          </w:tcPr>
          <w:p w:rsidR="00B65130" w:rsidRPr="006153E4" w:rsidRDefault="00B65130" w:rsidP="006153E4">
            <w:pPr>
              <w:jc w:val="both"/>
              <w:rPr>
                <w:sz w:val="20"/>
                <w:szCs w:val="20"/>
              </w:rPr>
            </w:pPr>
            <w:r w:rsidRPr="006153E4">
              <w:rPr>
                <w:sz w:val="20"/>
                <w:szCs w:val="20"/>
              </w:rPr>
              <w:t>245</w:t>
            </w:r>
          </w:p>
        </w:tc>
        <w:tc>
          <w:tcPr>
            <w:tcW w:w="1288" w:type="dxa"/>
            <w:tcBorders>
              <w:top w:val="single" w:sz="6" w:space="0" w:color="auto"/>
              <w:left w:val="nil"/>
              <w:bottom w:val="single" w:sz="6" w:space="0" w:color="auto"/>
              <w:right w:val="single" w:sz="6" w:space="0" w:color="auto"/>
            </w:tcBorders>
            <w:vAlign w:val="center"/>
          </w:tcPr>
          <w:p w:rsidR="00B65130" w:rsidRPr="006153E4" w:rsidRDefault="00B65130" w:rsidP="006153E4">
            <w:pPr>
              <w:jc w:val="both"/>
              <w:rPr>
                <w:sz w:val="20"/>
                <w:szCs w:val="20"/>
              </w:rPr>
            </w:pPr>
            <w:r w:rsidRPr="006153E4">
              <w:rPr>
                <w:sz w:val="20"/>
                <w:szCs w:val="20"/>
              </w:rPr>
              <w:t>245</w:t>
            </w:r>
          </w:p>
        </w:tc>
        <w:tc>
          <w:tcPr>
            <w:tcW w:w="1129" w:type="dxa"/>
            <w:tcBorders>
              <w:top w:val="single" w:sz="6" w:space="0" w:color="auto"/>
              <w:left w:val="nil"/>
              <w:bottom w:val="single" w:sz="6" w:space="0" w:color="auto"/>
              <w:right w:val="single" w:sz="6" w:space="0" w:color="auto"/>
            </w:tcBorders>
            <w:vAlign w:val="center"/>
          </w:tcPr>
          <w:p w:rsidR="00B65130" w:rsidRPr="006153E4" w:rsidRDefault="00B65130" w:rsidP="006153E4">
            <w:pPr>
              <w:jc w:val="both"/>
              <w:rPr>
                <w:sz w:val="20"/>
                <w:szCs w:val="20"/>
              </w:rPr>
            </w:pPr>
            <w:r w:rsidRPr="006153E4">
              <w:rPr>
                <w:sz w:val="20"/>
                <w:szCs w:val="20"/>
              </w:rPr>
              <w:t>196,7</w:t>
            </w:r>
          </w:p>
        </w:tc>
        <w:tc>
          <w:tcPr>
            <w:tcW w:w="1142" w:type="dxa"/>
            <w:tcBorders>
              <w:top w:val="single" w:sz="6" w:space="0" w:color="auto"/>
              <w:left w:val="nil"/>
              <w:bottom w:val="single" w:sz="6" w:space="0" w:color="auto"/>
              <w:right w:val="single" w:sz="6" w:space="0" w:color="auto"/>
            </w:tcBorders>
            <w:vAlign w:val="center"/>
          </w:tcPr>
          <w:p w:rsidR="00B65130" w:rsidRPr="006153E4" w:rsidRDefault="00B65130" w:rsidP="006153E4">
            <w:pPr>
              <w:jc w:val="both"/>
              <w:rPr>
                <w:sz w:val="20"/>
                <w:szCs w:val="20"/>
              </w:rPr>
            </w:pPr>
            <w:r w:rsidRPr="006153E4">
              <w:rPr>
                <w:sz w:val="20"/>
                <w:szCs w:val="20"/>
              </w:rPr>
              <w:t>205,6</w:t>
            </w:r>
          </w:p>
        </w:tc>
        <w:tc>
          <w:tcPr>
            <w:tcW w:w="1143" w:type="dxa"/>
            <w:tcBorders>
              <w:top w:val="single" w:sz="6" w:space="0" w:color="auto"/>
              <w:left w:val="nil"/>
              <w:bottom w:val="single" w:sz="6" w:space="0" w:color="auto"/>
              <w:right w:val="single" w:sz="6" w:space="0" w:color="auto"/>
            </w:tcBorders>
            <w:vAlign w:val="center"/>
          </w:tcPr>
          <w:p w:rsidR="00B65130" w:rsidRPr="006153E4" w:rsidRDefault="00B65130" w:rsidP="006153E4">
            <w:pPr>
              <w:jc w:val="both"/>
              <w:rPr>
                <w:rFonts w:eastAsia="Arial Unicode MS"/>
                <w:bCs/>
                <w:sz w:val="20"/>
                <w:szCs w:val="20"/>
              </w:rPr>
            </w:pPr>
            <w:r w:rsidRPr="006153E4">
              <w:rPr>
                <w:rFonts w:eastAsia="Arial Unicode MS"/>
                <w:bCs/>
                <w:sz w:val="20"/>
                <w:szCs w:val="20"/>
              </w:rPr>
              <w:t>179,6</w:t>
            </w:r>
          </w:p>
        </w:tc>
        <w:tc>
          <w:tcPr>
            <w:tcW w:w="1128" w:type="dxa"/>
            <w:tcBorders>
              <w:top w:val="single" w:sz="6" w:space="0" w:color="auto"/>
              <w:left w:val="nil"/>
              <w:bottom w:val="single" w:sz="6" w:space="0" w:color="auto"/>
              <w:right w:val="single" w:sz="6" w:space="0" w:color="auto"/>
            </w:tcBorders>
            <w:vAlign w:val="center"/>
          </w:tcPr>
          <w:p w:rsidR="00B65130" w:rsidRPr="006153E4" w:rsidRDefault="00B65130" w:rsidP="006153E4">
            <w:pPr>
              <w:jc w:val="both"/>
              <w:rPr>
                <w:rFonts w:eastAsia="Arial Unicode MS"/>
                <w:bCs/>
                <w:sz w:val="20"/>
                <w:szCs w:val="20"/>
              </w:rPr>
            </w:pPr>
            <w:r w:rsidRPr="006153E4">
              <w:rPr>
                <w:rFonts w:eastAsia="Arial Unicode MS"/>
                <w:bCs/>
                <w:sz w:val="20"/>
                <w:szCs w:val="20"/>
              </w:rPr>
              <w:t>194,7</w:t>
            </w:r>
          </w:p>
        </w:tc>
      </w:tr>
      <w:tr w:rsidR="00B65130" w:rsidRPr="006153E4" w:rsidTr="006153E4">
        <w:trPr>
          <w:trHeight w:val="205"/>
          <w:jc w:val="center"/>
        </w:trPr>
        <w:tc>
          <w:tcPr>
            <w:tcW w:w="1802" w:type="dxa"/>
            <w:tcBorders>
              <w:top w:val="single" w:sz="6" w:space="0" w:color="auto"/>
              <w:left w:val="single" w:sz="6" w:space="0" w:color="auto"/>
              <w:bottom w:val="single" w:sz="6" w:space="0" w:color="auto"/>
              <w:right w:val="single" w:sz="6" w:space="0" w:color="auto"/>
            </w:tcBorders>
            <w:vAlign w:val="center"/>
          </w:tcPr>
          <w:p w:rsidR="00B65130" w:rsidRPr="006153E4" w:rsidRDefault="00B65130" w:rsidP="006153E4">
            <w:pPr>
              <w:jc w:val="both"/>
              <w:rPr>
                <w:sz w:val="20"/>
                <w:szCs w:val="20"/>
              </w:rPr>
            </w:pPr>
            <w:r w:rsidRPr="006153E4">
              <w:rPr>
                <w:sz w:val="20"/>
                <w:szCs w:val="20"/>
              </w:rPr>
              <w:t>2005</w:t>
            </w:r>
          </w:p>
        </w:tc>
        <w:tc>
          <w:tcPr>
            <w:tcW w:w="1451" w:type="dxa"/>
            <w:tcBorders>
              <w:top w:val="single" w:sz="6" w:space="0" w:color="auto"/>
              <w:left w:val="nil"/>
              <w:bottom w:val="single" w:sz="6" w:space="0" w:color="auto"/>
              <w:right w:val="single" w:sz="6" w:space="0" w:color="auto"/>
            </w:tcBorders>
            <w:vAlign w:val="center"/>
          </w:tcPr>
          <w:p w:rsidR="00B65130" w:rsidRPr="006153E4" w:rsidRDefault="00B65130" w:rsidP="006153E4">
            <w:pPr>
              <w:jc w:val="both"/>
              <w:rPr>
                <w:sz w:val="20"/>
                <w:szCs w:val="20"/>
              </w:rPr>
            </w:pPr>
            <w:r w:rsidRPr="006153E4">
              <w:rPr>
                <w:sz w:val="20"/>
                <w:szCs w:val="20"/>
              </w:rPr>
              <w:t>245</w:t>
            </w:r>
          </w:p>
        </w:tc>
        <w:tc>
          <w:tcPr>
            <w:tcW w:w="1288" w:type="dxa"/>
            <w:tcBorders>
              <w:top w:val="single" w:sz="6" w:space="0" w:color="auto"/>
              <w:left w:val="nil"/>
              <w:bottom w:val="single" w:sz="6" w:space="0" w:color="auto"/>
              <w:right w:val="single" w:sz="6" w:space="0" w:color="auto"/>
            </w:tcBorders>
            <w:vAlign w:val="center"/>
          </w:tcPr>
          <w:p w:rsidR="00B65130" w:rsidRPr="006153E4" w:rsidRDefault="00B65130" w:rsidP="006153E4">
            <w:pPr>
              <w:jc w:val="both"/>
              <w:rPr>
                <w:sz w:val="20"/>
                <w:szCs w:val="20"/>
              </w:rPr>
            </w:pPr>
            <w:r w:rsidRPr="006153E4">
              <w:rPr>
                <w:sz w:val="20"/>
                <w:szCs w:val="20"/>
              </w:rPr>
              <w:t>245</w:t>
            </w:r>
          </w:p>
        </w:tc>
        <w:tc>
          <w:tcPr>
            <w:tcW w:w="1129" w:type="dxa"/>
            <w:tcBorders>
              <w:top w:val="single" w:sz="6" w:space="0" w:color="auto"/>
              <w:left w:val="nil"/>
              <w:bottom w:val="single" w:sz="6" w:space="0" w:color="auto"/>
              <w:right w:val="single" w:sz="6" w:space="0" w:color="auto"/>
            </w:tcBorders>
            <w:vAlign w:val="center"/>
          </w:tcPr>
          <w:p w:rsidR="00B65130" w:rsidRPr="006153E4" w:rsidRDefault="00B65130" w:rsidP="006153E4">
            <w:pPr>
              <w:jc w:val="both"/>
              <w:rPr>
                <w:sz w:val="20"/>
                <w:szCs w:val="20"/>
              </w:rPr>
            </w:pPr>
            <w:r w:rsidRPr="006153E4">
              <w:rPr>
                <w:sz w:val="20"/>
                <w:szCs w:val="20"/>
              </w:rPr>
              <w:t>205,6</w:t>
            </w:r>
          </w:p>
        </w:tc>
        <w:tc>
          <w:tcPr>
            <w:tcW w:w="1142" w:type="dxa"/>
            <w:tcBorders>
              <w:top w:val="single" w:sz="6" w:space="0" w:color="auto"/>
              <w:left w:val="nil"/>
              <w:bottom w:val="single" w:sz="6" w:space="0" w:color="auto"/>
              <w:right w:val="single" w:sz="6" w:space="0" w:color="auto"/>
            </w:tcBorders>
            <w:vAlign w:val="center"/>
          </w:tcPr>
          <w:p w:rsidR="00B65130" w:rsidRPr="006153E4" w:rsidRDefault="00B65130" w:rsidP="006153E4">
            <w:pPr>
              <w:jc w:val="both"/>
              <w:rPr>
                <w:sz w:val="20"/>
                <w:szCs w:val="20"/>
              </w:rPr>
            </w:pPr>
            <w:r w:rsidRPr="006153E4">
              <w:rPr>
                <w:sz w:val="20"/>
                <w:szCs w:val="20"/>
              </w:rPr>
              <w:t>201,9</w:t>
            </w:r>
          </w:p>
        </w:tc>
        <w:tc>
          <w:tcPr>
            <w:tcW w:w="1143" w:type="dxa"/>
            <w:tcBorders>
              <w:top w:val="single" w:sz="6" w:space="0" w:color="auto"/>
              <w:left w:val="nil"/>
              <w:bottom w:val="single" w:sz="6" w:space="0" w:color="auto"/>
              <w:right w:val="single" w:sz="6" w:space="0" w:color="auto"/>
            </w:tcBorders>
            <w:vAlign w:val="center"/>
          </w:tcPr>
          <w:p w:rsidR="00B65130" w:rsidRPr="006153E4" w:rsidRDefault="00B65130" w:rsidP="006153E4">
            <w:pPr>
              <w:jc w:val="both"/>
              <w:rPr>
                <w:rFonts w:eastAsia="Arial Unicode MS"/>
                <w:bCs/>
                <w:sz w:val="20"/>
                <w:szCs w:val="20"/>
              </w:rPr>
            </w:pPr>
            <w:r w:rsidRPr="006153E4">
              <w:rPr>
                <w:rFonts w:eastAsia="Arial Unicode MS"/>
                <w:bCs/>
                <w:sz w:val="20"/>
                <w:szCs w:val="20"/>
              </w:rPr>
              <w:t>194,7</w:t>
            </w:r>
          </w:p>
        </w:tc>
        <w:tc>
          <w:tcPr>
            <w:tcW w:w="1128" w:type="dxa"/>
            <w:tcBorders>
              <w:top w:val="single" w:sz="6" w:space="0" w:color="auto"/>
              <w:left w:val="nil"/>
              <w:bottom w:val="single" w:sz="6" w:space="0" w:color="auto"/>
              <w:right w:val="single" w:sz="6" w:space="0" w:color="auto"/>
            </w:tcBorders>
            <w:vAlign w:val="center"/>
          </w:tcPr>
          <w:p w:rsidR="00B65130" w:rsidRPr="006153E4" w:rsidRDefault="00B65130" w:rsidP="006153E4">
            <w:pPr>
              <w:jc w:val="both"/>
              <w:rPr>
                <w:rFonts w:eastAsia="Arial Unicode MS"/>
                <w:bCs/>
                <w:sz w:val="20"/>
                <w:szCs w:val="20"/>
              </w:rPr>
            </w:pPr>
            <w:r w:rsidRPr="006153E4">
              <w:rPr>
                <w:rFonts w:eastAsia="Arial Unicode MS"/>
                <w:bCs/>
                <w:sz w:val="20"/>
                <w:szCs w:val="20"/>
              </w:rPr>
              <w:t>188,3</w:t>
            </w:r>
          </w:p>
        </w:tc>
      </w:tr>
      <w:tr w:rsidR="00B65130" w:rsidRPr="006153E4" w:rsidTr="006153E4">
        <w:trPr>
          <w:trHeight w:val="219"/>
          <w:jc w:val="center"/>
        </w:trPr>
        <w:tc>
          <w:tcPr>
            <w:tcW w:w="1802" w:type="dxa"/>
            <w:tcBorders>
              <w:top w:val="single" w:sz="6" w:space="0" w:color="auto"/>
              <w:left w:val="single" w:sz="6" w:space="0" w:color="auto"/>
              <w:bottom w:val="single" w:sz="6" w:space="0" w:color="auto"/>
              <w:right w:val="single" w:sz="6" w:space="0" w:color="auto"/>
            </w:tcBorders>
            <w:vAlign w:val="center"/>
          </w:tcPr>
          <w:p w:rsidR="00B65130" w:rsidRPr="006153E4" w:rsidRDefault="00B65130" w:rsidP="006153E4">
            <w:pPr>
              <w:jc w:val="both"/>
              <w:rPr>
                <w:sz w:val="20"/>
                <w:szCs w:val="20"/>
              </w:rPr>
            </w:pPr>
            <w:r w:rsidRPr="006153E4">
              <w:rPr>
                <w:sz w:val="20"/>
                <w:szCs w:val="20"/>
              </w:rPr>
              <w:t>2006</w:t>
            </w:r>
          </w:p>
        </w:tc>
        <w:tc>
          <w:tcPr>
            <w:tcW w:w="1451" w:type="dxa"/>
            <w:tcBorders>
              <w:top w:val="single" w:sz="6" w:space="0" w:color="auto"/>
              <w:left w:val="nil"/>
              <w:bottom w:val="single" w:sz="6" w:space="0" w:color="auto"/>
              <w:right w:val="single" w:sz="6" w:space="0" w:color="auto"/>
            </w:tcBorders>
            <w:vAlign w:val="center"/>
          </w:tcPr>
          <w:p w:rsidR="00B65130" w:rsidRPr="006153E4" w:rsidRDefault="00B65130" w:rsidP="006153E4">
            <w:pPr>
              <w:jc w:val="both"/>
              <w:rPr>
                <w:sz w:val="20"/>
                <w:szCs w:val="20"/>
              </w:rPr>
            </w:pPr>
            <w:r w:rsidRPr="006153E4">
              <w:rPr>
                <w:sz w:val="20"/>
                <w:szCs w:val="20"/>
              </w:rPr>
              <w:t>245</w:t>
            </w:r>
          </w:p>
        </w:tc>
        <w:tc>
          <w:tcPr>
            <w:tcW w:w="1288" w:type="dxa"/>
            <w:tcBorders>
              <w:top w:val="single" w:sz="6" w:space="0" w:color="auto"/>
              <w:left w:val="nil"/>
              <w:bottom w:val="single" w:sz="6" w:space="0" w:color="auto"/>
              <w:right w:val="single" w:sz="6" w:space="0" w:color="auto"/>
            </w:tcBorders>
            <w:vAlign w:val="center"/>
          </w:tcPr>
          <w:p w:rsidR="00B65130" w:rsidRPr="006153E4" w:rsidRDefault="00B65130" w:rsidP="006153E4">
            <w:pPr>
              <w:jc w:val="both"/>
              <w:rPr>
                <w:sz w:val="20"/>
                <w:szCs w:val="20"/>
              </w:rPr>
            </w:pPr>
            <w:r w:rsidRPr="006153E4">
              <w:rPr>
                <w:sz w:val="20"/>
                <w:szCs w:val="20"/>
              </w:rPr>
              <w:t>245</w:t>
            </w:r>
          </w:p>
        </w:tc>
        <w:tc>
          <w:tcPr>
            <w:tcW w:w="1129" w:type="dxa"/>
            <w:tcBorders>
              <w:top w:val="single" w:sz="6" w:space="0" w:color="auto"/>
              <w:left w:val="nil"/>
              <w:bottom w:val="single" w:sz="6" w:space="0" w:color="auto"/>
              <w:right w:val="single" w:sz="6" w:space="0" w:color="auto"/>
            </w:tcBorders>
            <w:vAlign w:val="center"/>
          </w:tcPr>
          <w:p w:rsidR="00B65130" w:rsidRPr="006153E4" w:rsidRDefault="00B65130" w:rsidP="006153E4">
            <w:pPr>
              <w:jc w:val="both"/>
              <w:rPr>
                <w:sz w:val="20"/>
                <w:szCs w:val="20"/>
              </w:rPr>
            </w:pPr>
            <w:r w:rsidRPr="006153E4">
              <w:rPr>
                <w:sz w:val="20"/>
                <w:szCs w:val="20"/>
              </w:rPr>
              <w:t>201,9</w:t>
            </w:r>
          </w:p>
        </w:tc>
        <w:tc>
          <w:tcPr>
            <w:tcW w:w="1142" w:type="dxa"/>
            <w:tcBorders>
              <w:top w:val="single" w:sz="6" w:space="0" w:color="auto"/>
              <w:left w:val="nil"/>
              <w:bottom w:val="single" w:sz="6" w:space="0" w:color="auto"/>
              <w:right w:val="single" w:sz="6" w:space="0" w:color="auto"/>
            </w:tcBorders>
            <w:vAlign w:val="center"/>
          </w:tcPr>
          <w:p w:rsidR="00B65130" w:rsidRPr="006153E4" w:rsidRDefault="00B65130" w:rsidP="006153E4">
            <w:pPr>
              <w:jc w:val="both"/>
              <w:rPr>
                <w:sz w:val="20"/>
                <w:szCs w:val="20"/>
              </w:rPr>
            </w:pPr>
            <w:r w:rsidRPr="006153E4">
              <w:rPr>
                <w:sz w:val="20"/>
                <w:szCs w:val="20"/>
              </w:rPr>
              <w:t>191</w:t>
            </w:r>
          </w:p>
        </w:tc>
        <w:tc>
          <w:tcPr>
            <w:tcW w:w="1143" w:type="dxa"/>
            <w:tcBorders>
              <w:top w:val="single" w:sz="6" w:space="0" w:color="auto"/>
              <w:left w:val="nil"/>
              <w:bottom w:val="single" w:sz="6" w:space="0" w:color="auto"/>
              <w:right w:val="single" w:sz="6" w:space="0" w:color="auto"/>
            </w:tcBorders>
            <w:vAlign w:val="center"/>
          </w:tcPr>
          <w:p w:rsidR="00B65130" w:rsidRPr="006153E4" w:rsidRDefault="00B65130" w:rsidP="006153E4">
            <w:pPr>
              <w:jc w:val="both"/>
              <w:rPr>
                <w:rFonts w:eastAsia="Arial Unicode MS"/>
                <w:bCs/>
                <w:sz w:val="20"/>
                <w:szCs w:val="20"/>
              </w:rPr>
            </w:pPr>
            <w:r w:rsidRPr="006153E4">
              <w:rPr>
                <w:rFonts w:eastAsia="Arial Unicode MS"/>
                <w:bCs/>
                <w:sz w:val="20"/>
                <w:szCs w:val="20"/>
              </w:rPr>
              <w:t>188,3</w:t>
            </w:r>
          </w:p>
        </w:tc>
        <w:tc>
          <w:tcPr>
            <w:tcW w:w="1128" w:type="dxa"/>
            <w:tcBorders>
              <w:top w:val="single" w:sz="6" w:space="0" w:color="auto"/>
              <w:left w:val="nil"/>
              <w:bottom w:val="single" w:sz="6" w:space="0" w:color="auto"/>
              <w:right w:val="single" w:sz="6" w:space="0" w:color="auto"/>
            </w:tcBorders>
            <w:vAlign w:val="center"/>
          </w:tcPr>
          <w:p w:rsidR="00B65130" w:rsidRPr="006153E4" w:rsidRDefault="00B65130" w:rsidP="006153E4">
            <w:pPr>
              <w:jc w:val="both"/>
              <w:rPr>
                <w:rFonts w:eastAsia="Arial Unicode MS"/>
                <w:bCs/>
                <w:sz w:val="20"/>
                <w:szCs w:val="20"/>
              </w:rPr>
            </w:pPr>
            <w:r w:rsidRPr="006153E4">
              <w:rPr>
                <w:rFonts w:eastAsia="Arial Unicode MS"/>
                <w:bCs/>
                <w:sz w:val="20"/>
                <w:szCs w:val="20"/>
              </w:rPr>
              <w:t>183</w:t>
            </w:r>
          </w:p>
        </w:tc>
      </w:tr>
      <w:tr w:rsidR="00B65130" w:rsidRPr="006153E4" w:rsidTr="006153E4">
        <w:trPr>
          <w:trHeight w:val="205"/>
          <w:jc w:val="center"/>
        </w:trPr>
        <w:tc>
          <w:tcPr>
            <w:tcW w:w="1802" w:type="dxa"/>
            <w:tcBorders>
              <w:top w:val="single" w:sz="6" w:space="0" w:color="auto"/>
              <w:left w:val="single" w:sz="6" w:space="0" w:color="auto"/>
              <w:bottom w:val="single" w:sz="6" w:space="0" w:color="auto"/>
              <w:right w:val="single" w:sz="6" w:space="0" w:color="auto"/>
            </w:tcBorders>
            <w:vAlign w:val="center"/>
          </w:tcPr>
          <w:p w:rsidR="00B65130" w:rsidRPr="006153E4" w:rsidRDefault="00B65130" w:rsidP="006153E4">
            <w:pPr>
              <w:jc w:val="both"/>
              <w:rPr>
                <w:sz w:val="20"/>
                <w:szCs w:val="20"/>
              </w:rPr>
            </w:pPr>
            <w:r w:rsidRPr="006153E4">
              <w:rPr>
                <w:sz w:val="20"/>
                <w:szCs w:val="20"/>
              </w:rPr>
              <w:t>2007</w:t>
            </w:r>
          </w:p>
        </w:tc>
        <w:tc>
          <w:tcPr>
            <w:tcW w:w="1451" w:type="dxa"/>
            <w:tcBorders>
              <w:top w:val="single" w:sz="6" w:space="0" w:color="auto"/>
              <w:left w:val="nil"/>
              <w:bottom w:val="single" w:sz="6" w:space="0" w:color="auto"/>
              <w:right w:val="single" w:sz="6" w:space="0" w:color="auto"/>
            </w:tcBorders>
            <w:vAlign w:val="center"/>
          </w:tcPr>
          <w:p w:rsidR="00B65130" w:rsidRPr="006153E4" w:rsidRDefault="00B65130" w:rsidP="006153E4">
            <w:pPr>
              <w:jc w:val="both"/>
              <w:rPr>
                <w:sz w:val="20"/>
                <w:szCs w:val="20"/>
              </w:rPr>
            </w:pPr>
            <w:r w:rsidRPr="006153E4">
              <w:rPr>
                <w:sz w:val="20"/>
                <w:szCs w:val="20"/>
              </w:rPr>
              <w:t>245</w:t>
            </w:r>
          </w:p>
        </w:tc>
        <w:tc>
          <w:tcPr>
            <w:tcW w:w="1288" w:type="dxa"/>
            <w:tcBorders>
              <w:top w:val="single" w:sz="6" w:space="0" w:color="auto"/>
              <w:left w:val="nil"/>
              <w:bottom w:val="single" w:sz="6" w:space="0" w:color="auto"/>
              <w:right w:val="single" w:sz="6" w:space="0" w:color="auto"/>
            </w:tcBorders>
            <w:vAlign w:val="center"/>
          </w:tcPr>
          <w:p w:rsidR="00B65130" w:rsidRPr="006153E4" w:rsidRDefault="00B65130" w:rsidP="006153E4">
            <w:pPr>
              <w:jc w:val="both"/>
              <w:rPr>
                <w:sz w:val="20"/>
                <w:szCs w:val="20"/>
              </w:rPr>
            </w:pPr>
            <w:r w:rsidRPr="006153E4">
              <w:rPr>
                <w:sz w:val="20"/>
                <w:szCs w:val="20"/>
              </w:rPr>
              <w:t>245</w:t>
            </w:r>
          </w:p>
        </w:tc>
        <w:tc>
          <w:tcPr>
            <w:tcW w:w="1129" w:type="dxa"/>
            <w:tcBorders>
              <w:top w:val="single" w:sz="6" w:space="0" w:color="auto"/>
              <w:left w:val="nil"/>
              <w:bottom w:val="single" w:sz="6" w:space="0" w:color="auto"/>
              <w:right w:val="single" w:sz="6" w:space="0" w:color="auto"/>
            </w:tcBorders>
            <w:vAlign w:val="center"/>
          </w:tcPr>
          <w:p w:rsidR="00B65130" w:rsidRPr="006153E4" w:rsidRDefault="00B65130" w:rsidP="006153E4">
            <w:pPr>
              <w:jc w:val="both"/>
              <w:rPr>
                <w:sz w:val="20"/>
                <w:szCs w:val="20"/>
              </w:rPr>
            </w:pPr>
            <w:r w:rsidRPr="006153E4">
              <w:rPr>
                <w:sz w:val="20"/>
                <w:szCs w:val="20"/>
              </w:rPr>
              <w:t>191</w:t>
            </w:r>
          </w:p>
        </w:tc>
        <w:tc>
          <w:tcPr>
            <w:tcW w:w="1142" w:type="dxa"/>
            <w:tcBorders>
              <w:top w:val="single" w:sz="6" w:space="0" w:color="auto"/>
              <w:left w:val="nil"/>
              <w:bottom w:val="single" w:sz="6" w:space="0" w:color="auto"/>
              <w:right w:val="single" w:sz="6" w:space="0" w:color="auto"/>
            </w:tcBorders>
            <w:vAlign w:val="center"/>
          </w:tcPr>
          <w:p w:rsidR="00B65130" w:rsidRPr="006153E4" w:rsidRDefault="00B65130" w:rsidP="006153E4">
            <w:pPr>
              <w:jc w:val="both"/>
              <w:rPr>
                <w:sz w:val="20"/>
                <w:szCs w:val="20"/>
              </w:rPr>
            </w:pPr>
            <w:r w:rsidRPr="006153E4">
              <w:rPr>
                <w:sz w:val="20"/>
                <w:szCs w:val="20"/>
              </w:rPr>
              <w:t>196</w:t>
            </w:r>
          </w:p>
        </w:tc>
        <w:tc>
          <w:tcPr>
            <w:tcW w:w="1143" w:type="dxa"/>
            <w:tcBorders>
              <w:top w:val="single" w:sz="6" w:space="0" w:color="auto"/>
              <w:left w:val="nil"/>
              <w:bottom w:val="single" w:sz="6" w:space="0" w:color="auto"/>
              <w:right w:val="single" w:sz="6" w:space="0" w:color="auto"/>
            </w:tcBorders>
            <w:vAlign w:val="center"/>
          </w:tcPr>
          <w:p w:rsidR="00B65130" w:rsidRPr="006153E4" w:rsidRDefault="00B65130" w:rsidP="006153E4">
            <w:pPr>
              <w:jc w:val="both"/>
              <w:rPr>
                <w:rFonts w:eastAsia="Arial Unicode MS"/>
                <w:bCs/>
                <w:sz w:val="20"/>
                <w:szCs w:val="20"/>
              </w:rPr>
            </w:pPr>
            <w:r w:rsidRPr="006153E4">
              <w:rPr>
                <w:rFonts w:eastAsia="Arial Unicode MS"/>
                <w:bCs/>
                <w:sz w:val="20"/>
                <w:szCs w:val="20"/>
              </w:rPr>
              <w:t>183</w:t>
            </w:r>
          </w:p>
        </w:tc>
        <w:tc>
          <w:tcPr>
            <w:tcW w:w="1128" w:type="dxa"/>
            <w:tcBorders>
              <w:top w:val="single" w:sz="6" w:space="0" w:color="auto"/>
              <w:left w:val="nil"/>
              <w:bottom w:val="single" w:sz="6" w:space="0" w:color="auto"/>
              <w:right w:val="single" w:sz="6" w:space="0" w:color="auto"/>
            </w:tcBorders>
            <w:vAlign w:val="center"/>
          </w:tcPr>
          <w:p w:rsidR="00B65130" w:rsidRPr="006153E4" w:rsidRDefault="00B65130" w:rsidP="006153E4">
            <w:pPr>
              <w:jc w:val="both"/>
              <w:rPr>
                <w:rFonts w:eastAsia="Arial Unicode MS"/>
                <w:bCs/>
                <w:sz w:val="20"/>
                <w:szCs w:val="20"/>
              </w:rPr>
            </w:pPr>
            <w:r w:rsidRPr="006153E4">
              <w:rPr>
                <w:rFonts w:eastAsia="Arial Unicode MS"/>
                <w:bCs/>
                <w:sz w:val="20"/>
                <w:szCs w:val="20"/>
              </w:rPr>
              <w:t>188</w:t>
            </w:r>
          </w:p>
        </w:tc>
      </w:tr>
    </w:tbl>
    <w:p w:rsidR="00B65130" w:rsidRPr="006153E4" w:rsidRDefault="00B65130" w:rsidP="00077A8A">
      <w:pPr>
        <w:spacing w:line="360" w:lineRule="auto"/>
        <w:ind w:firstLine="709"/>
        <w:jc w:val="both"/>
        <w:rPr>
          <w:sz w:val="28"/>
          <w:szCs w:val="28"/>
        </w:rPr>
      </w:pPr>
    </w:p>
    <w:p w:rsidR="00B65130" w:rsidRPr="006153E4" w:rsidRDefault="00B65130" w:rsidP="00077A8A">
      <w:pPr>
        <w:spacing w:line="360" w:lineRule="auto"/>
        <w:ind w:firstLine="709"/>
        <w:jc w:val="both"/>
        <w:rPr>
          <w:sz w:val="28"/>
          <w:szCs w:val="28"/>
        </w:rPr>
      </w:pPr>
      <w:r w:rsidRPr="006153E4">
        <w:rPr>
          <w:sz w:val="28"/>
          <w:szCs w:val="28"/>
        </w:rPr>
        <w:t>Среднее нормативное снижение мощности в расчетном периоде из-за вывода освоенного энергетического оборудования во все виды планового ремонта составляет 17,05 МВт, в том числе:</w:t>
      </w:r>
    </w:p>
    <w:p w:rsidR="00B65130" w:rsidRPr="006153E4" w:rsidRDefault="00B65130" w:rsidP="00077A8A">
      <w:pPr>
        <w:spacing w:line="360" w:lineRule="auto"/>
        <w:ind w:firstLine="709"/>
        <w:jc w:val="both"/>
        <w:rPr>
          <w:sz w:val="28"/>
          <w:szCs w:val="28"/>
        </w:rPr>
      </w:pPr>
      <w:r w:rsidRPr="006153E4">
        <w:rPr>
          <w:sz w:val="28"/>
          <w:szCs w:val="28"/>
        </w:rPr>
        <w:t>неотложные ремонтные работы</w:t>
      </w:r>
      <w:r w:rsidRPr="006153E4">
        <w:rPr>
          <w:sz w:val="28"/>
          <w:szCs w:val="28"/>
        </w:rPr>
        <w:tab/>
        <w:t>-</w:t>
      </w:r>
      <w:r w:rsidRPr="006153E4">
        <w:rPr>
          <w:sz w:val="28"/>
          <w:szCs w:val="28"/>
        </w:rPr>
        <w:tab/>
        <w:t>3,00 МВт</w:t>
      </w:r>
    </w:p>
    <w:p w:rsidR="00B65130" w:rsidRPr="006153E4" w:rsidRDefault="00B65130" w:rsidP="00077A8A">
      <w:pPr>
        <w:spacing w:line="360" w:lineRule="auto"/>
        <w:ind w:firstLine="709"/>
        <w:jc w:val="both"/>
        <w:rPr>
          <w:sz w:val="28"/>
          <w:szCs w:val="28"/>
        </w:rPr>
      </w:pPr>
      <w:r w:rsidRPr="006153E4">
        <w:rPr>
          <w:sz w:val="28"/>
          <w:szCs w:val="28"/>
        </w:rPr>
        <w:t>капитальный ремонт</w:t>
      </w:r>
      <w:r w:rsidRPr="006153E4">
        <w:rPr>
          <w:sz w:val="28"/>
          <w:szCs w:val="28"/>
        </w:rPr>
        <w:tab/>
      </w:r>
      <w:r w:rsidRPr="006153E4">
        <w:rPr>
          <w:sz w:val="28"/>
          <w:szCs w:val="28"/>
        </w:rPr>
        <w:tab/>
      </w:r>
      <w:r w:rsidRPr="006153E4">
        <w:rPr>
          <w:sz w:val="28"/>
          <w:szCs w:val="28"/>
        </w:rPr>
        <w:tab/>
        <w:t>-</w:t>
      </w:r>
      <w:r w:rsidRPr="006153E4">
        <w:rPr>
          <w:sz w:val="28"/>
          <w:szCs w:val="28"/>
        </w:rPr>
        <w:tab/>
        <w:t>6,75 МВт</w:t>
      </w:r>
    </w:p>
    <w:p w:rsidR="00B65130" w:rsidRPr="006153E4" w:rsidRDefault="00B65130" w:rsidP="00077A8A">
      <w:pPr>
        <w:spacing w:line="360" w:lineRule="auto"/>
        <w:ind w:firstLine="709"/>
        <w:jc w:val="both"/>
        <w:rPr>
          <w:sz w:val="28"/>
          <w:szCs w:val="28"/>
        </w:rPr>
      </w:pPr>
      <w:r w:rsidRPr="006153E4">
        <w:rPr>
          <w:sz w:val="28"/>
          <w:szCs w:val="28"/>
        </w:rPr>
        <w:t>текущий ремонт</w:t>
      </w:r>
      <w:r w:rsidRPr="006153E4">
        <w:rPr>
          <w:sz w:val="28"/>
          <w:szCs w:val="28"/>
        </w:rPr>
        <w:tab/>
      </w:r>
      <w:r w:rsidRPr="006153E4">
        <w:rPr>
          <w:sz w:val="28"/>
          <w:szCs w:val="28"/>
        </w:rPr>
        <w:tab/>
      </w:r>
      <w:r w:rsidRPr="006153E4">
        <w:rPr>
          <w:sz w:val="28"/>
          <w:szCs w:val="28"/>
        </w:rPr>
        <w:tab/>
      </w:r>
      <w:r w:rsidR="00C36CD7">
        <w:rPr>
          <w:sz w:val="28"/>
          <w:szCs w:val="28"/>
        </w:rPr>
        <w:t xml:space="preserve">  </w:t>
      </w:r>
      <w:r w:rsidR="005B23E7" w:rsidRPr="006153E4">
        <w:rPr>
          <w:sz w:val="28"/>
          <w:szCs w:val="28"/>
        </w:rPr>
        <w:t xml:space="preserve"> </w:t>
      </w:r>
      <w:r w:rsidRPr="006153E4">
        <w:rPr>
          <w:sz w:val="28"/>
          <w:szCs w:val="28"/>
        </w:rPr>
        <w:t>-</w:t>
      </w:r>
      <w:r w:rsidRPr="006153E4">
        <w:rPr>
          <w:sz w:val="28"/>
          <w:szCs w:val="28"/>
        </w:rPr>
        <w:tab/>
        <w:t>7,30 МВт</w:t>
      </w:r>
    </w:p>
    <w:p w:rsidR="00B65130" w:rsidRPr="006153E4" w:rsidRDefault="00B65130" w:rsidP="00077A8A">
      <w:pPr>
        <w:spacing w:line="360" w:lineRule="auto"/>
        <w:ind w:firstLine="709"/>
        <w:jc w:val="both"/>
        <w:rPr>
          <w:sz w:val="28"/>
          <w:szCs w:val="28"/>
        </w:rPr>
      </w:pPr>
      <w:r w:rsidRPr="006153E4">
        <w:rPr>
          <w:sz w:val="28"/>
          <w:szCs w:val="28"/>
        </w:rPr>
        <w:t>Среднее нормативное снижение мощности в расчетном периоде из-за ограничений мощности составляет 110,08 МВт.</w:t>
      </w:r>
    </w:p>
    <w:p w:rsidR="00B65130" w:rsidRPr="006153E4" w:rsidRDefault="00B65130" w:rsidP="00077A8A">
      <w:pPr>
        <w:spacing w:line="360" w:lineRule="auto"/>
        <w:ind w:firstLine="709"/>
        <w:jc w:val="both"/>
        <w:rPr>
          <w:sz w:val="28"/>
          <w:szCs w:val="28"/>
        </w:rPr>
      </w:pPr>
      <w:bookmarkStart w:id="7" w:name="_Toc100556651"/>
      <w:bookmarkStart w:id="8" w:name="_Toc101674975"/>
      <w:r w:rsidRPr="006153E4">
        <w:rPr>
          <w:sz w:val="28"/>
          <w:szCs w:val="28"/>
        </w:rPr>
        <w:t xml:space="preserve">Основные технико-экономические показатели работы Орской ТЭЦ-1 за 2003-2007 гг. представлены в таблице №2. </w:t>
      </w:r>
    </w:p>
    <w:p w:rsidR="00B65130" w:rsidRPr="006153E4" w:rsidRDefault="006153E4" w:rsidP="00077A8A">
      <w:pPr>
        <w:spacing w:line="360" w:lineRule="auto"/>
        <w:ind w:firstLine="709"/>
        <w:jc w:val="both"/>
        <w:rPr>
          <w:i/>
          <w:sz w:val="28"/>
          <w:szCs w:val="28"/>
        </w:rPr>
      </w:pPr>
      <w:r w:rsidRPr="006153E4">
        <w:rPr>
          <w:i/>
          <w:sz w:val="28"/>
          <w:szCs w:val="28"/>
        </w:rPr>
        <w:br w:type="page"/>
      </w:r>
      <w:r w:rsidR="00B65130" w:rsidRPr="006153E4">
        <w:rPr>
          <w:i/>
          <w:sz w:val="28"/>
          <w:szCs w:val="28"/>
        </w:rPr>
        <w:t>Таблица №2</w:t>
      </w:r>
    </w:p>
    <w:tbl>
      <w:tblPr>
        <w:tblpPr w:leftFromText="180" w:rightFromText="180" w:vertAnchor="text" w:horzAnchor="margin" w:tblpXSpec="center" w:tblpY="224"/>
        <w:tblW w:w="8401" w:type="dxa"/>
        <w:tblLayout w:type="fixed"/>
        <w:tblLook w:val="0000" w:firstRow="0" w:lastRow="0" w:firstColumn="0" w:lastColumn="0" w:noHBand="0" w:noVBand="0"/>
      </w:tblPr>
      <w:tblGrid>
        <w:gridCol w:w="432"/>
        <w:gridCol w:w="2491"/>
        <w:gridCol w:w="1328"/>
        <w:gridCol w:w="830"/>
        <w:gridCol w:w="830"/>
        <w:gridCol w:w="830"/>
        <w:gridCol w:w="830"/>
        <w:gridCol w:w="830"/>
      </w:tblGrid>
      <w:tr w:rsidR="00B65130" w:rsidRPr="006153E4" w:rsidTr="006153E4">
        <w:trPr>
          <w:trHeight w:val="198"/>
          <w:tblHeader/>
        </w:trPr>
        <w:tc>
          <w:tcPr>
            <w:tcW w:w="432" w:type="dxa"/>
            <w:tcBorders>
              <w:top w:val="single" w:sz="8" w:space="0" w:color="auto"/>
              <w:left w:val="single" w:sz="8" w:space="0" w:color="auto"/>
              <w:bottom w:val="single" w:sz="8" w:space="0" w:color="auto"/>
              <w:right w:val="single" w:sz="8" w:space="0" w:color="auto"/>
            </w:tcBorders>
            <w:shd w:val="clear" w:color="auto" w:fill="FFFFFF"/>
            <w:vAlign w:val="bottom"/>
          </w:tcPr>
          <w:p w:rsidR="00B65130" w:rsidRPr="006153E4" w:rsidRDefault="00B65130" w:rsidP="006153E4">
            <w:pPr>
              <w:jc w:val="both"/>
              <w:rPr>
                <w:b/>
                <w:bCs/>
                <w:sz w:val="20"/>
                <w:szCs w:val="20"/>
              </w:rPr>
            </w:pPr>
            <w:r w:rsidRPr="006153E4">
              <w:rPr>
                <w:b/>
                <w:bCs/>
                <w:sz w:val="20"/>
                <w:szCs w:val="20"/>
              </w:rPr>
              <w:t>№</w:t>
            </w:r>
          </w:p>
        </w:tc>
        <w:tc>
          <w:tcPr>
            <w:tcW w:w="2491" w:type="dxa"/>
            <w:tcBorders>
              <w:top w:val="single" w:sz="8" w:space="0" w:color="auto"/>
              <w:left w:val="nil"/>
              <w:bottom w:val="single" w:sz="8" w:space="0" w:color="auto"/>
              <w:right w:val="single" w:sz="8" w:space="0" w:color="auto"/>
            </w:tcBorders>
            <w:shd w:val="clear" w:color="auto" w:fill="FFFFFF"/>
            <w:vAlign w:val="bottom"/>
          </w:tcPr>
          <w:p w:rsidR="00B65130" w:rsidRPr="006153E4" w:rsidRDefault="00B65130" w:rsidP="006153E4">
            <w:pPr>
              <w:jc w:val="both"/>
              <w:rPr>
                <w:b/>
                <w:bCs/>
                <w:sz w:val="20"/>
                <w:szCs w:val="20"/>
              </w:rPr>
            </w:pPr>
            <w:r w:rsidRPr="006153E4">
              <w:rPr>
                <w:b/>
                <w:bCs/>
                <w:sz w:val="20"/>
                <w:szCs w:val="20"/>
              </w:rPr>
              <w:t>Наименование</w:t>
            </w:r>
          </w:p>
        </w:tc>
        <w:tc>
          <w:tcPr>
            <w:tcW w:w="1328" w:type="dxa"/>
            <w:tcBorders>
              <w:top w:val="single" w:sz="8" w:space="0" w:color="auto"/>
              <w:left w:val="nil"/>
              <w:bottom w:val="single" w:sz="8" w:space="0" w:color="auto"/>
              <w:right w:val="single" w:sz="8" w:space="0" w:color="auto"/>
            </w:tcBorders>
            <w:shd w:val="clear" w:color="auto" w:fill="FFFFFF"/>
            <w:vAlign w:val="bottom"/>
          </w:tcPr>
          <w:p w:rsidR="00B65130" w:rsidRPr="006153E4" w:rsidRDefault="00B65130" w:rsidP="006153E4">
            <w:pPr>
              <w:jc w:val="both"/>
              <w:rPr>
                <w:b/>
                <w:bCs/>
                <w:sz w:val="20"/>
                <w:szCs w:val="20"/>
              </w:rPr>
            </w:pPr>
            <w:r w:rsidRPr="006153E4">
              <w:rPr>
                <w:b/>
                <w:bCs/>
                <w:sz w:val="20"/>
                <w:szCs w:val="20"/>
              </w:rPr>
              <w:t>Размер</w:t>
            </w:r>
          </w:p>
        </w:tc>
        <w:tc>
          <w:tcPr>
            <w:tcW w:w="830" w:type="dxa"/>
            <w:tcBorders>
              <w:top w:val="single" w:sz="8" w:space="0" w:color="auto"/>
              <w:left w:val="nil"/>
              <w:bottom w:val="single" w:sz="8" w:space="0" w:color="auto"/>
              <w:right w:val="single" w:sz="8" w:space="0" w:color="auto"/>
            </w:tcBorders>
            <w:shd w:val="clear" w:color="auto" w:fill="FFFFFF"/>
            <w:vAlign w:val="bottom"/>
          </w:tcPr>
          <w:p w:rsidR="00B65130" w:rsidRPr="006153E4" w:rsidRDefault="00B65130" w:rsidP="006153E4">
            <w:pPr>
              <w:jc w:val="both"/>
              <w:rPr>
                <w:b/>
                <w:bCs/>
                <w:sz w:val="20"/>
                <w:szCs w:val="20"/>
              </w:rPr>
            </w:pPr>
            <w:r w:rsidRPr="006153E4">
              <w:rPr>
                <w:b/>
                <w:bCs/>
                <w:sz w:val="20"/>
                <w:szCs w:val="20"/>
              </w:rPr>
              <w:t>2003</w:t>
            </w:r>
          </w:p>
        </w:tc>
        <w:tc>
          <w:tcPr>
            <w:tcW w:w="830" w:type="dxa"/>
            <w:tcBorders>
              <w:top w:val="single" w:sz="8" w:space="0" w:color="auto"/>
              <w:left w:val="nil"/>
              <w:bottom w:val="single" w:sz="8" w:space="0" w:color="auto"/>
              <w:right w:val="single" w:sz="8" w:space="0" w:color="auto"/>
            </w:tcBorders>
            <w:shd w:val="clear" w:color="auto" w:fill="FFFFFF"/>
            <w:vAlign w:val="bottom"/>
          </w:tcPr>
          <w:p w:rsidR="00B65130" w:rsidRPr="006153E4" w:rsidRDefault="00B65130" w:rsidP="006153E4">
            <w:pPr>
              <w:jc w:val="both"/>
              <w:rPr>
                <w:b/>
                <w:bCs/>
                <w:sz w:val="20"/>
                <w:szCs w:val="20"/>
              </w:rPr>
            </w:pPr>
            <w:r w:rsidRPr="006153E4">
              <w:rPr>
                <w:b/>
                <w:bCs/>
                <w:sz w:val="20"/>
                <w:szCs w:val="20"/>
              </w:rPr>
              <w:t>2004</w:t>
            </w:r>
          </w:p>
        </w:tc>
        <w:tc>
          <w:tcPr>
            <w:tcW w:w="830" w:type="dxa"/>
            <w:tcBorders>
              <w:top w:val="single" w:sz="8" w:space="0" w:color="auto"/>
              <w:left w:val="nil"/>
              <w:bottom w:val="single" w:sz="8" w:space="0" w:color="auto"/>
              <w:right w:val="single" w:sz="8" w:space="0" w:color="auto"/>
            </w:tcBorders>
            <w:shd w:val="clear" w:color="auto" w:fill="FFFFFF"/>
            <w:vAlign w:val="bottom"/>
          </w:tcPr>
          <w:p w:rsidR="00B65130" w:rsidRPr="006153E4" w:rsidRDefault="00B65130" w:rsidP="006153E4">
            <w:pPr>
              <w:jc w:val="both"/>
              <w:rPr>
                <w:b/>
                <w:bCs/>
                <w:sz w:val="20"/>
                <w:szCs w:val="20"/>
              </w:rPr>
            </w:pPr>
            <w:r w:rsidRPr="006153E4">
              <w:rPr>
                <w:b/>
                <w:bCs/>
                <w:sz w:val="20"/>
                <w:szCs w:val="20"/>
              </w:rPr>
              <w:t>2005</w:t>
            </w:r>
          </w:p>
        </w:tc>
        <w:tc>
          <w:tcPr>
            <w:tcW w:w="830" w:type="dxa"/>
            <w:tcBorders>
              <w:top w:val="single" w:sz="8" w:space="0" w:color="auto"/>
              <w:left w:val="nil"/>
              <w:bottom w:val="single" w:sz="8" w:space="0" w:color="auto"/>
              <w:right w:val="single" w:sz="8" w:space="0" w:color="auto"/>
            </w:tcBorders>
            <w:shd w:val="clear" w:color="auto" w:fill="FFFFFF"/>
            <w:vAlign w:val="bottom"/>
          </w:tcPr>
          <w:p w:rsidR="00B65130" w:rsidRPr="006153E4" w:rsidRDefault="00B65130" w:rsidP="006153E4">
            <w:pPr>
              <w:jc w:val="both"/>
              <w:rPr>
                <w:b/>
                <w:bCs/>
                <w:sz w:val="20"/>
                <w:szCs w:val="20"/>
              </w:rPr>
            </w:pPr>
            <w:r w:rsidRPr="006153E4">
              <w:rPr>
                <w:b/>
                <w:bCs/>
                <w:sz w:val="20"/>
                <w:szCs w:val="20"/>
              </w:rPr>
              <w:t>2006</w:t>
            </w:r>
          </w:p>
        </w:tc>
        <w:tc>
          <w:tcPr>
            <w:tcW w:w="830" w:type="dxa"/>
            <w:tcBorders>
              <w:top w:val="single" w:sz="8" w:space="0" w:color="auto"/>
              <w:left w:val="nil"/>
              <w:bottom w:val="single" w:sz="8" w:space="0" w:color="auto"/>
              <w:right w:val="single" w:sz="8" w:space="0" w:color="auto"/>
            </w:tcBorders>
            <w:shd w:val="clear" w:color="auto" w:fill="FFFFFF"/>
            <w:vAlign w:val="bottom"/>
          </w:tcPr>
          <w:p w:rsidR="00B65130" w:rsidRPr="006153E4" w:rsidRDefault="00B65130" w:rsidP="006153E4">
            <w:pPr>
              <w:jc w:val="both"/>
              <w:rPr>
                <w:b/>
                <w:bCs/>
                <w:sz w:val="20"/>
                <w:szCs w:val="20"/>
              </w:rPr>
            </w:pPr>
            <w:r w:rsidRPr="006153E4">
              <w:rPr>
                <w:b/>
                <w:bCs/>
                <w:sz w:val="20"/>
                <w:szCs w:val="20"/>
              </w:rPr>
              <w:t>2007</w:t>
            </w:r>
          </w:p>
        </w:tc>
      </w:tr>
      <w:tr w:rsidR="00B65130" w:rsidRPr="006153E4" w:rsidTr="006153E4">
        <w:trPr>
          <w:trHeight w:val="410"/>
        </w:trPr>
        <w:tc>
          <w:tcPr>
            <w:tcW w:w="432" w:type="dxa"/>
            <w:tcBorders>
              <w:top w:val="nil"/>
              <w:left w:val="single" w:sz="8" w:space="0" w:color="auto"/>
              <w:bottom w:val="single" w:sz="8" w:space="0" w:color="auto"/>
              <w:right w:val="single" w:sz="8" w:space="0" w:color="auto"/>
            </w:tcBorders>
            <w:vAlign w:val="bottom"/>
          </w:tcPr>
          <w:p w:rsidR="00B65130" w:rsidRPr="006153E4" w:rsidRDefault="00B65130" w:rsidP="006153E4">
            <w:pPr>
              <w:jc w:val="both"/>
              <w:rPr>
                <w:sz w:val="20"/>
                <w:szCs w:val="20"/>
              </w:rPr>
            </w:pPr>
            <w:r w:rsidRPr="006153E4">
              <w:rPr>
                <w:sz w:val="20"/>
                <w:szCs w:val="20"/>
              </w:rPr>
              <w:t>1</w:t>
            </w:r>
          </w:p>
        </w:tc>
        <w:tc>
          <w:tcPr>
            <w:tcW w:w="2491" w:type="dxa"/>
            <w:tcBorders>
              <w:top w:val="nil"/>
              <w:left w:val="nil"/>
              <w:bottom w:val="single" w:sz="8" w:space="0" w:color="auto"/>
              <w:right w:val="single" w:sz="8" w:space="0" w:color="auto"/>
            </w:tcBorders>
            <w:vAlign w:val="bottom"/>
          </w:tcPr>
          <w:p w:rsidR="00B65130" w:rsidRPr="006153E4" w:rsidRDefault="00B65130" w:rsidP="006153E4">
            <w:pPr>
              <w:jc w:val="both"/>
              <w:rPr>
                <w:sz w:val="20"/>
                <w:szCs w:val="20"/>
              </w:rPr>
            </w:pPr>
            <w:r w:rsidRPr="006153E4">
              <w:rPr>
                <w:sz w:val="20"/>
                <w:szCs w:val="20"/>
              </w:rPr>
              <w:t>Выработка электроэнергии - всего</w:t>
            </w:r>
          </w:p>
        </w:tc>
        <w:tc>
          <w:tcPr>
            <w:tcW w:w="1328" w:type="dxa"/>
            <w:tcBorders>
              <w:top w:val="nil"/>
              <w:left w:val="nil"/>
              <w:bottom w:val="single" w:sz="8" w:space="0" w:color="auto"/>
              <w:right w:val="single" w:sz="8" w:space="0" w:color="auto"/>
            </w:tcBorders>
            <w:vAlign w:val="bottom"/>
          </w:tcPr>
          <w:p w:rsidR="00B65130" w:rsidRPr="006153E4" w:rsidRDefault="00B65130" w:rsidP="006153E4">
            <w:pPr>
              <w:jc w:val="both"/>
              <w:rPr>
                <w:sz w:val="20"/>
                <w:szCs w:val="20"/>
              </w:rPr>
            </w:pPr>
            <w:r w:rsidRPr="006153E4">
              <w:rPr>
                <w:sz w:val="20"/>
                <w:szCs w:val="20"/>
              </w:rPr>
              <w:t>млн.кВтч</w:t>
            </w:r>
          </w:p>
        </w:tc>
        <w:tc>
          <w:tcPr>
            <w:tcW w:w="830" w:type="dxa"/>
            <w:tcBorders>
              <w:top w:val="nil"/>
              <w:left w:val="nil"/>
              <w:bottom w:val="single" w:sz="8" w:space="0" w:color="auto"/>
              <w:right w:val="single" w:sz="8" w:space="0" w:color="auto"/>
            </w:tcBorders>
            <w:vAlign w:val="bottom"/>
          </w:tcPr>
          <w:p w:rsidR="00B65130" w:rsidRPr="006153E4" w:rsidRDefault="00B65130" w:rsidP="006153E4">
            <w:pPr>
              <w:jc w:val="both"/>
              <w:rPr>
                <w:sz w:val="20"/>
                <w:szCs w:val="20"/>
              </w:rPr>
            </w:pPr>
            <w:r w:rsidRPr="006153E4">
              <w:rPr>
                <w:sz w:val="20"/>
                <w:szCs w:val="20"/>
              </w:rPr>
              <w:t>1089</w:t>
            </w:r>
          </w:p>
        </w:tc>
        <w:tc>
          <w:tcPr>
            <w:tcW w:w="830" w:type="dxa"/>
            <w:tcBorders>
              <w:top w:val="nil"/>
              <w:left w:val="nil"/>
              <w:bottom w:val="single" w:sz="8" w:space="0" w:color="auto"/>
              <w:right w:val="single" w:sz="8" w:space="0" w:color="auto"/>
            </w:tcBorders>
            <w:vAlign w:val="bottom"/>
          </w:tcPr>
          <w:p w:rsidR="00B65130" w:rsidRPr="006153E4" w:rsidRDefault="00B65130" w:rsidP="006153E4">
            <w:pPr>
              <w:jc w:val="both"/>
              <w:rPr>
                <w:sz w:val="20"/>
                <w:szCs w:val="20"/>
              </w:rPr>
            </w:pPr>
            <w:r w:rsidRPr="006153E4">
              <w:rPr>
                <w:sz w:val="20"/>
                <w:szCs w:val="20"/>
              </w:rPr>
              <w:t>1075,0</w:t>
            </w:r>
          </w:p>
        </w:tc>
        <w:tc>
          <w:tcPr>
            <w:tcW w:w="830" w:type="dxa"/>
            <w:tcBorders>
              <w:top w:val="nil"/>
              <w:left w:val="nil"/>
              <w:bottom w:val="single" w:sz="8" w:space="0" w:color="auto"/>
              <w:right w:val="single" w:sz="8" w:space="0" w:color="auto"/>
            </w:tcBorders>
            <w:vAlign w:val="bottom"/>
          </w:tcPr>
          <w:p w:rsidR="00B65130" w:rsidRPr="006153E4" w:rsidRDefault="00B65130" w:rsidP="006153E4">
            <w:pPr>
              <w:jc w:val="both"/>
              <w:rPr>
                <w:sz w:val="20"/>
                <w:szCs w:val="20"/>
              </w:rPr>
            </w:pPr>
            <w:r w:rsidRPr="006153E4">
              <w:rPr>
                <w:sz w:val="20"/>
                <w:szCs w:val="20"/>
              </w:rPr>
              <w:t>1073,</w:t>
            </w:r>
          </w:p>
        </w:tc>
        <w:tc>
          <w:tcPr>
            <w:tcW w:w="830" w:type="dxa"/>
            <w:tcBorders>
              <w:top w:val="nil"/>
              <w:left w:val="nil"/>
              <w:bottom w:val="single" w:sz="8" w:space="0" w:color="auto"/>
              <w:right w:val="single" w:sz="8" w:space="0" w:color="auto"/>
            </w:tcBorders>
            <w:vAlign w:val="bottom"/>
          </w:tcPr>
          <w:p w:rsidR="00B65130" w:rsidRPr="006153E4" w:rsidRDefault="00B65130" w:rsidP="006153E4">
            <w:pPr>
              <w:jc w:val="both"/>
              <w:rPr>
                <w:sz w:val="20"/>
                <w:szCs w:val="20"/>
              </w:rPr>
            </w:pPr>
            <w:r w:rsidRPr="006153E4">
              <w:rPr>
                <w:sz w:val="20"/>
                <w:szCs w:val="20"/>
              </w:rPr>
              <w:t>1000,9</w:t>
            </w:r>
          </w:p>
        </w:tc>
        <w:tc>
          <w:tcPr>
            <w:tcW w:w="830" w:type="dxa"/>
            <w:tcBorders>
              <w:top w:val="nil"/>
              <w:left w:val="nil"/>
              <w:bottom w:val="single" w:sz="8" w:space="0" w:color="auto"/>
              <w:right w:val="single" w:sz="8" w:space="0" w:color="auto"/>
            </w:tcBorders>
            <w:vAlign w:val="bottom"/>
          </w:tcPr>
          <w:p w:rsidR="00B65130" w:rsidRPr="006153E4" w:rsidRDefault="00B65130" w:rsidP="006153E4">
            <w:pPr>
              <w:jc w:val="both"/>
              <w:rPr>
                <w:sz w:val="20"/>
                <w:szCs w:val="20"/>
              </w:rPr>
            </w:pPr>
            <w:r w:rsidRPr="006153E4">
              <w:rPr>
                <w:sz w:val="20"/>
                <w:szCs w:val="20"/>
              </w:rPr>
              <w:t>1034</w:t>
            </w:r>
          </w:p>
        </w:tc>
      </w:tr>
      <w:tr w:rsidR="00B65130" w:rsidRPr="006153E4" w:rsidTr="006153E4">
        <w:trPr>
          <w:trHeight w:val="410"/>
        </w:trPr>
        <w:tc>
          <w:tcPr>
            <w:tcW w:w="432" w:type="dxa"/>
            <w:tcBorders>
              <w:top w:val="nil"/>
              <w:left w:val="single" w:sz="8" w:space="0" w:color="auto"/>
              <w:bottom w:val="single" w:sz="8" w:space="0" w:color="auto"/>
              <w:right w:val="single" w:sz="8" w:space="0" w:color="auto"/>
            </w:tcBorders>
            <w:vAlign w:val="bottom"/>
          </w:tcPr>
          <w:p w:rsidR="00B65130" w:rsidRPr="006153E4" w:rsidRDefault="00B65130" w:rsidP="006153E4">
            <w:pPr>
              <w:jc w:val="both"/>
              <w:rPr>
                <w:sz w:val="20"/>
                <w:szCs w:val="20"/>
              </w:rPr>
            </w:pPr>
            <w:r w:rsidRPr="006153E4">
              <w:rPr>
                <w:sz w:val="20"/>
                <w:szCs w:val="20"/>
              </w:rPr>
              <w:t>2</w:t>
            </w:r>
          </w:p>
        </w:tc>
        <w:tc>
          <w:tcPr>
            <w:tcW w:w="2491" w:type="dxa"/>
            <w:tcBorders>
              <w:top w:val="nil"/>
              <w:left w:val="nil"/>
              <w:bottom w:val="single" w:sz="8" w:space="0" w:color="auto"/>
              <w:right w:val="single" w:sz="8" w:space="0" w:color="auto"/>
            </w:tcBorders>
            <w:vAlign w:val="bottom"/>
          </w:tcPr>
          <w:p w:rsidR="00B65130" w:rsidRPr="006153E4" w:rsidRDefault="00B65130" w:rsidP="006153E4">
            <w:pPr>
              <w:jc w:val="both"/>
              <w:rPr>
                <w:sz w:val="20"/>
                <w:szCs w:val="20"/>
              </w:rPr>
            </w:pPr>
            <w:r w:rsidRPr="006153E4">
              <w:rPr>
                <w:sz w:val="20"/>
                <w:szCs w:val="20"/>
              </w:rPr>
              <w:t>Отпуск электроэнергии с шин</w:t>
            </w:r>
          </w:p>
        </w:tc>
        <w:tc>
          <w:tcPr>
            <w:tcW w:w="1328" w:type="dxa"/>
            <w:tcBorders>
              <w:top w:val="nil"/>
              <w:left w:val="nil"/>
              <w:bottom w:val="single" w:sz="8" w:space="0" w:color="auto"/>
              <w:right w:val="single" w:sz="8" w:space="0" w:color="auto"/>
            </w:tcBorders>
            <w:vAlign w:val="bottom"/>
          </w:tcPr>
          <w:p w:rsidR="00B65130" w:rsidRPr="006153E4" w:rsidRDefault="00B65130" w:rsidP="006153E4">
            <w:pPr>
              <w:jc w:val="both"/>
              <w:rPr>
                <w:sz w:val="20"/>
                <w:szCs w:val="20"/>
              </w:rPr>
            </w:pPr>
            <w:r w:rsidRPr="006153E4">
              <w:rPr>
                <w:sz w:val="20"/>
                <w:szCs w:val="20"/>
              </w:rPr>
              <w:t>млн.кВтч</w:t>
            </w:r>
          </w:p>
        </w:tc>
        <w:tc>
          <w:tcPr>
            <w:tcW w:w="830" w:type="dxa"/>
            <w:tcBorders>
              <w:top w:val="nil"/>
              <w:left w:val="nil"/>
              <w:bottom w:val="single" w:sz="8" w:space="0" w:color="auto"/>
              <w:right w:val="single" w:sz="8" w:space="0" w:color="auto"/>
            </w:tcBorders>
            <w:vAlign w:val="bottom"/>
          </w:tcPr>
          <w:p w:rsidR="00B65130" w:rsidRPr="006153E4" w:rsidRDefault="00B65130" w:rsidP="006153E4">
            <w:pPr>
              <w:jc w:val="both"/>
              <w:rPr>
                <w:sz w:val="20"/>
                <w:szCs w:val="20"/>
              </w:rPr>
            </w:pPr>
            <w:r w:rsidRPr="006153E4">
              <w:rPr>
                <w:sz w:val="20"/>
                <w:szCs w:val="20"/>
              </w:rPr>
              <w:t>959,45</w:t>
            </w:r>
          </w:p>
        </w:tc>
        <w:tc>
          <w:tcPr>
            <w:tcW w:w="830" w:type="dxa"/>
            <w:tcBorders>
              <w:top w:val="nil"/>
              <w:left w:val="nil"/>
              <w:bottom w:val="single" w:sz="8" w:space="0" w:color="auto"/>
              <w:right w:val="single" w:sz="8" w:space="0" w:color="auto"/>
            </w:tcBorders>
            <w:vAlign w:val="bottom"/>
          </w:tcPr>
          <w:p w:rsidR="00B65130" w:rsidRPr="006153E4" w:rsidRDefault="00B65130" w:rsidP="006153E4">
            <w:pPr>
              <w:jc w:val="both"/>
              <w:rPr>
                <w:sz w:val="20"/>
                <w:szCs w:val="20"/>
              </w:rPr>
            </w:pPr>
            <w:r w:rsidRPr="006153E4">
              <w:rPr>
                <w:sz w:val="20"/>
                <w:szCs w:val="20"/>
              </w:rPr>
              <w:t>952,51</w:t>
            </w:r>
          </w:p>
        </w:tc>
        <w:tc>
          <w:tcPr>
            <w:tcW w:w="830" w:type="dxa"/>
            <w:tcBorders>
              <w:top w:val="nil"/>
              <w:left w:val="nil"/>
              <w:bottom w:val="single" w:sz="8" w:space="0" w:color="auto"/>
              <w:right w:val="single" w:sz="8" w:space="0" w:color="auto"/>
            </w:tcBorders>
            <w:vAlign w:val="bottom"/>
          </w:tcPr>
          <w:p w:rsidR="00B65130" w:rsidRPr="006153E4" w:rsidRDefault="00B65130" w:rsidP="006153E4">
            <w:pPr>
              <w:jc w:val="both"/>
              <w:rPr>
                <w:sz w:val="20"/>
                <w:szCs w:val="20"/>
              </w:rPr>
            </w:pPr>
            <w:r w:rsidRPr="006153E4">
              <w:rPr>
                <w:sz w:val="20"/>
                <w:szCs w:val="20"/>
              </w:rPr>
              <w:t>950,33</w:t>
            </w:r>
          </w:p>
        </w:tc>
        <w:tc>
          <w:tcPr>
            <w:tcW w:w="830" w:type="dxa"/>
            <w:tcBorders>
              <w:top w:val="nil"/>
              <w:left w:val="nil"/>
              <w:bottom w:val="single" w:sz="8" w:space="0" w:color="auto"/>
              <w:right w:val="single" w:sz="8" w:space="0" w:color="auto"/>
            </w:tcBorders>
            <w:vAlign w:val="bottom"/>
          </w:tcPr>
          <w:p w:rsidR="00B65130" w:rsidRPr="006153E4" w:rsidRDefault="00B65130" w:rsidP="006153E4">
            <w:pPr>
              <w:jc w:val="both"/>
              <w:rPr>
                <w:sz w:val="20"/>
                <w:szCs w:val="20"/>
              </w:rPr>
            </w:pPr>
            <w:r w:rsidRPr="006153E4">
              <w:rPr>
                <w:sz w:val="20"/>
                <w:szCs w:val="20"/>
              </w:rPr>
              <w:t>879,4</w:t>
            </w:r>
          </w:p>
        </w:tc>
        <w:tc>
          <w:tcPr>
            <w:tcW w:w="830" w:type="dxa"/>
            <w:tcBorders>
              <w:top w:val="nil"/>
              <w:left w:val="nil"/>
              <w:bottom w:val="single" w:sz="8" w:space="0" w:color="auto"/>
              <w:right w:val="single" w:sz="8" w:space="0" w:color="auto"/>
            </w:tcBorders>
            <w:vAlign w:val="bottom"/>
          </w:tcPr>
          <w:p w:rsidR="00B65130" w:rsidRPr="006153E4" w:rsidRDefault="00B65130" w:rsidP="006153E4">
            <w:pPr>
              <w:jc w:val="both"/>
              <w:rPr>
                <w:sz w:val="20"/>
                <w:szCs w:val="20"/>
              </w:rPr>
            </w:pPr>
            <w:r w:rsidRPr="006153E4">
              <w:rPr>
                <w:sz w:val="20"/>
                <w:szCs w:val="20"/>
              </w:rPr>
              <w:t>902,5</w:t>
            </w:r>
          </w:p>
        </w:tc>
      </w:tr>
      <w:tr w:rsidR="00B65130" w:rsidRPr="006153E4" w:rsidTr="006153E4">
        <w:trPr>
          <w:trHeight w:val="212"/>
        </w:trPr>
        <w:tc>
          <w:tcPr>
            <w:tcW w:w="432" w:type="dxa"/>
            <w:vMerge w:val="restart"/>
            <w:tcBorders>
              <w:top w:val="nil"/>
              <w:left w:val="single" w:sz="8" w:space="0" w:color="auto"/>
              <w:bottom w:val="single" w:sz="8" w:space="0" w:color="000000"/>
              <w:right w:val="single" w:sz="8" w:space="0" w:color="auto"/>
            </w:tcBorders>
            <w:vAlign w:val="bottom"/>
          </w:tcPr>
          <w:p w:rsidR="00B65130" w:rsidRPr="006153E4" w:rsidRDefault="00B65130" w:rsidP="006153E4">
            <w:pPr>
              <w:jc w:val="both"/>
              <w:rPr>
                <w:sz w:val="20"/>
                <w:szCs w:val="20"/>
              </w:rPr>
            </w:pPr>
            <w:r w:rsidRPr="006153E4">
              <w:rPr>
                <w:sz w:val="20"/>
                <w:szCs w:val="20"/>
              </w:rPr>
              <w:t>3</w:t>
            </w:r>
          </w:p>
        </w:tc>
        <w:tc>
          <w:tcPr>
            <w:tcW w:w="2491" w:type="dxa"/>
            <w:vMerge w:val="restart"/>
            <w:tcBorders>
              <w:top w:val="nil"/>
              <w:left w:val="single" w:sz="8" w:space="0" w:color="auto"/>
              <w:bottom w:val="single" w:sz="8" w:space="0" w:color="000000"/>
              <w:right w:val="single" w:sz="8" w:space="0" w:color="auto"/>
            </w:tcBorders>
            <w:vAlign w:val="bottom"/>
          </w:tcPr>
          <w:p w:rsidR="00B65130" w:rsidRPr="006153E4" w:rsidRDefault="00B65130" w:rsidP="006153E4">
            <w:pPr>
              <w:jc w:val="both"/>
              <w:rPr>
                <w:sz w:val="20"/>
                <w:szCs w:val="20"/>
              </w:rPr>
            </w:pPr>
            <w:r w:rsidRPr="006153E4">
              <w:rPr>
                <w:sz w:val="20"/>
                <w:szCs w:val="20"/>
              </w:rPr>
              <w:t>Расход электроэнергии на собств. нужды:</w:t>
            </w:r>
          </w:p>
        </w:tc>
        <w:tc>
          <w:tcPr>
            <w:tcW w:w="1328" w:type="dxa"/>
            <w:tcBorders>
              <w:top w:val="nil"/>
              <w:left w:val="nil"/>
              <w:bottom w:val="single" w:sz="8" w:space="0" w:color="auto"/>
              <w:right w:val="single" w:sz="8" w:space="0" w:color="auto"/>
            </w:tcBorders>
            <w:vAlign w:val="bottom"/>
          </w:tcPr>
          <w:p w:rsidR="00B65130" w:rsidRPr="006153E4" w:rsidRDefault="00B65130" w:rsidP="006153E4">
            <w:pPr>
              <w:jc w:val="both"/>
              <w:rPr>
                <w:sz w:val="20"/>
                <w:szCs w:val="20"/>
              </w:rPr>
            </w:pPr>
            <w:r w:rsidRPr="006153E4">
              <w:rPr>
                <w:sz w:val="20"/>
                <w:szCs w:val="20"/>
              </w:rPr>
              <w:t>млн.кВтч</w:t>
            </w:r>
          </w:p>
        </w:tc>
        <w:tc>
          <w:tcPr>
            <w:tcW w:w="830" w:type="dxa"/>
            <w:tcBorders>
              <w:top w:val="nil"/>
              <w:left w:val="nil"/>
              <w:bottom w:val="single" w:sz="8" w:space="0" w:color="auto"/>
              <w:right w:val="single" w:sz="8" w:space="0" w:color="auto"/>
            </w:tcBorders>
            <w:vAlign w:val="bottom"/>
          </w:tcPr>
          <w:p w:rsidR="00B65130" w:rsidRPr="006153E4" w:rsidRDefault="00B65130" w:rsidP="006153E4">
            <w:pPr>
              <w:jc w:val="both"/>
              <w:rPr>
                <w:sz w:val="20"/>
                <w:szCs w:val="20"/>
              </w:rPr>
            </w:pPr>
            <w:r w:rsidRPr="006153E4">
              <w:rPr>
                <w:sz w:val="20"/>
                <w:szCs w:val="20"/>
              </w:rPr>
              <w:t>252,32</w:t>
            </w:r>
          </w:p>
        </w:tc>
        <w:tc>
          <w:tcPr>
            <w:tcW w:w="830" w:type="dxa"/>
            <w:tcBorders>
              <w:top w:val="nil"/>
              <w:left w:val="nil"/>
              <w:bottom w:val="single" w:sz="8" w:space="0" w:color="auto"/>
              <w:right w:val="single" w:sz="8" w:space="0" w:color="auto"/>
            </w:tcBorders>
            <w:vAlign w:val="bottom"/>
          </w:tcPr>
          <w:p w:rsidR="00B65130" w:rsidRPr="006153E4" w:rsidRDefault="00B65130" w:rsidP="006153E4">
            <w:pPr>
              <w:jc w:val="both"/>
              <w:rPr>
                <w:sz w:val="20"/>
                <w:szCs w:val="20"/>
              </w:rPr>
            </w:pPr>
            <w:r w:rsidRPr="006153E4">
              <w:rPr>
                <w:sz w:val="20"/>
                <w:szCs w:val="20"/>
              </w:rPr>
              <w:t>238,4</w:t>
            </w:r>
          </w:p>
        </w:tc>
        <w:tc>
          <w:tcPr>
            <w:tcW w:w="830" w:type="dxa"/>
            <w:tcBorders>
              <w:top w:val="nil"/>
              <w:left w:val="nil"/>
              <w:bottom w:val="single" w:sz="8" w:space="0" w:color="auto"/>
              <w:right w:val="single" w:sz="8" w:space="0" w:color="auto"/>
            </w:tcBorders>
            <w:vAlign w:val="bottom"/>
          </w:tcPr>
          <w:p w:rsidR="00B65130" w:rsidRPr="006153E4" w:rsidRDefault="00B65130" w:rsidP="006153E4">
            <w:pPr>
              <w:jc w:val="both"/>
              <w:rPr>
                <w:sz w:val="20"/>
                <w:szCs w:val="20"/>
              </w:rPr>
            </w:pPr>
            <w:r w:rsidRPr="006153E4">
              <w:rPr>
                <w:sz w:val="20"/>
                <w:szCs w:val="20"/>
              </w:rPr>
              <w:t>244,42</w:t>
            </w:r>
          </w:p>
        </w:tc>
        <w:tc>
          <w:tcPr>
            <w:tcW w:w="830" w:type="dxa"/>
            <w:tcBorders>
              <w:top w:val="nil"/>
              <w:left w:val="nil"/>
              <w:bottom w:val="single" w:sz="8" w:space="0" w:color="auto"/>
              <w:right w:val="single" w:sz="8" w:space="0" w:color="auto"/>
            </w:tcBorders>
            <w:vAlign w:val="bottom"/>
          </w:tcPr>
          <w:p w:rsidR="00B65130" w:rsidRPr="006153E4" w:rsidRDefault="00B65130" w:rsidP="006153E4">
            <w:pPr>
              <w:jc w:val="both"/>
              <w:rPr>
                <w:sz w:val="20"/>
                <w:szCs w:val="20"/>
              </w:rPr>
            </w:pPr>
            <w:r w:rsidRPr="006153E4">
              <w:rPr>
                <w:sz w:val="20"/>
                <w:szCs w:val="20"/>
              </w:rPr>
              <w:t>247,3</w:t>
            </w:r>
          </w:p>
        </w:tc>
        <w:tc>
          <w:tcPr>
            <w:tcW w:w="830" w:type="dxa"/>
            <w:tcBorders>
              <w:top w:val="nil"/>
              <w:left w:val="nil"/>
              <w:bottom w:val="single" w:sz="8" w:space="0" w:color="auto"/>
              <w:right w:val="single" w:sz="8" w:space="0" w:color="auto"/>
            </w:tcBorders>
            <w:vAlign w:val="bottom"/>
          </w:tcPr>
          <w:p w:rsidR="00B65130" w:rsidRPr="006153E4" w:rsidRDefault="00B65130" w:rsidP="006153E4">
            <w:pPr>
              <w:jc w:val="both"/>
              <w:rPr>
                <w:sz w:val="20"/>
                <w:szCs w:val="20"/>
              </w:rPr>
            </w:pPr>
            <w:r w:rsidRPr="006153E4">
              <w:rPr>
                <w:sz w:val="20"/>
                <w:szCs w:val="20"/>
              </w:rPr>
              <w:t>249,62</w:t>
            </w:r>
          </w:p>
        </w:tc>
      </w:tr>
      <w:tr w:rsidR="00B65130" w:rsidRPr="006153E4" w:rsidTr="006153E4">
        <w:trPr>
          <w:trHeight w:val="127"/>
        </w:trPr>
        <w:tc>
          <w:tcPr>
            <w:tcW w:w="432" w:type="dxa"/>
            <w:vMerge/>
            <w:tcBorders>
              <w:top w:val="nil"/>
              <w:left w:val="single" w:sz="8" w:space="0" w:color="auto"/>
              <w:bottom w:val="single" w:sz="8" w:space="0" w:color="000000"/>
              <w:right w:val="single" w:sz="8" w:space="0" w:color="auto"/>
            </w:tcBorders>
            <w:vAlign w:val="center"/>
          </w:tcPr>
          <w:p w:rsidR="00B65130" w:rsidRPr="006153E4" w:rsidRDefault="00B65130" w:rsidP="006153E4">
            <w:pPr>
              <w:jc w:val="both"/>
              <w:rPr>
                <w:sz w:val="20"/>
                <w:szCs w:val="20"/>
              </w:rPr>
            </w:pPr>
          </w:p>
        </w:tc>
        <w:tc>
          <w:tcPr>
            <w:tcW w:w="2491" w:type="dxa"/>
            <w:vMerge/>
            <w:tcBorders>
              <w:top w:val="nil"/>
              <w:left w:val="single" w:sz="8" w:space="0" w:color="auto"/>
              <w:bottom w:val="single" w:sz="8" w:space="0" w:color="000000"/>
              <w:right w:val="single" w:sz="8" w:space="0" w:color="auto"/>
            </w:tcBorders>
            <w:vAlign w:val="center"/>
          </w:tcPr>
          <w:p w:rsidR="00B65130" w:rsidRPr="006153E4" w:rsidRDefault="00B65130" w:rsidP="006153E4">
            <w:pPr>
              <w:jc w:val="both"/>
              <w:rPr>
                <w:sz w:val="20"/>
                <w:szCs w:val="20"/>
              </w:rPr>
            </w:pPr>
          </w:p>
        </w:tc>
        <w:tc>
          <w:tcPr>
            <w:tcW w:w="1328" w:type="dxa"/>
            <w:tcBorders>
              <w:top w:val="nil"/>
              <w:left w:val="nil"/>
              <w:bottom w:val="single" w:sz="8" w:space="0" w:color="auto"/>
              <w:right w:val="single" w:sz="8" w:space="0" w:color="auto"/>
            </w:tcBorders>
            <w:vAlign w:val="bottom"/>
          </w:tcPr>
          <w:p w:rsidR="00B65130" w:rsidRPr="006153E4" w:rsidRDefault="00B65130" w:rsidP="006153E4">
            <w:pPr>
              <w:jc w:val="both"/>
              <w:rPr>
                <w:sz w:val="20"/>
                <w:szCs w:val="20"/>
              </w:rPr>
            </w:pPr>
            <w:r w:rsidRPr="006153E4">
              <w:rPr>
                <w:sz w:val="20"/>
                <w:szCs w:val="20"/>
              </w:rPr>
              <w:t>%</w:t>
            </w:r>
          </w:p>
        </w:tc>
        <w:tc>
          <w:tcPr>
            <w:tcW w:w="830" w:type="dxa"/>
            <w:tcBorders>
              <w:top w:val="nil"/>
              <w:left w:val="nil"/>
              <w:bottom w:val="single" w:sz="8" w:space="0" w:color="auto"/>
              <w:right w:val="single" w:sz="8" w:space="0" w:color="auto"/>
            </w:tcBorders>
            <w:vAlign w:val="bottom"/>
          </w:tcPr>
          <w:p w:rsidR="00B65130" w:rsidRPr="006153E4" w:rsidRDefault="00B65130" w:rsidP="006153E4">
            <w:pPr>
              <w:jc w:val="both"/>
              <w:rPr>
                <w:sz w:val="20"/>
                <w:szCs w:val="20"/>
              </w:rPr>
            </w:pPr>
            <w:r w:rsidRPr="006153E4">
              <w:rPr>
                <w:sz w:val="20"/>
                <w:szCs w:val="20"/>
              </w:rPr>
              <w:t>11,90</w:t>
            </w:r>
          </w:p>
        </w:tc>
        <w:tc>
          <w:tcPr>
            <w:tcW w:w="830" w:type="dxa"/>
            <w:tcBorders>
              <w:top w:val="nil"/>
              <w:left w:val="nil"/>
              <w:bottom w:val="single" w:sz="8" w:space="0" w:color="auto"/>
              <w:right w:val="single" w:sz="8" w:space="0" w:color="auto"/>
            </w:tcBorders>
            <w:vAlign w:val="bottom"/>
          </w:tcPr>
          <w:p w:rsidR="00B65130" w:rsidRPr="006153E4" w:rsidRDefault="00B65130" w:rsidP="006153E4">
            <w:pPr>
              <w:jc w:val="both"/>
              <w:rPr>
                <w:sz w:val="20"/>
                <w:szCs w:val="20"/>
              </w:rPr>
            </w:pPr>
            <w:r w:rsidRPr="006153E4">
              <w:rPr>
                <w:sz w:val="20"/>
                <w:szCs w:val="20"/>
              </w:rPr>
              <w:t>11,39</w:t>
            </w:r>
          </w:p>
        </w:tc>
        <w:tc>
          <w:tcPr>
            <w:tcW w:w="830" w:type="dxa"/>
            <w:tcBorders>
              <w:top w:val="nil"/>
              <w:left w:val="nil"/>
              <w:bottom w:val="single" w:sz="8" w:space="0" w:color="auto"/>
              <w:right w:val="single" w:sz="8" w:space="0" w:color="auto"/>
            </w:tcBorders>
            <w:vAlign w:val="bottom"/>
          </w:tcPr>
          <w:p w:rsidR="00B65130" w:rsidRPr="006153E4" w:rsidRDefault="00B65130" w:rsidP="006153E4">
            <w:pPr>
              <w:jc w:val="both"/>
              <w:rPr>
                <w:sz w:val="20"/>
                <w:szCs w:val="20"/>
              </w:rPr>
            </w:pPr>
            <w:r w:rsidRPr="006153E4">
              <w:rPr>
                <w:sz w:val="20"/>
                <w:szCs w:val="20"/>
              </w:rPr>
              <w:t>11,43</w:t>
            </w:r>
          </w:p>
        </w:tc>
        <w:tc>
          <w:tcPr>
            <w:tcW w:w="830" w:type="dxa"/>
            <w:tcBorders>
              <w:top w:val="nil"/>
              <w:left w:val="nil"/>
              <w:bottom w:val="single" w:sz="8" w:space="0" w:color="auto"/>
              <w:right w:val="single" w:sz="8" w:space="0" w:color="auto"/>
            </w:tcBorders>
            <w:vAlign w:val="bottom"/>
          </w:tcPr>
          <w:p w:rsidR="00B65130" w:rsidRPr="006153E4" w:rsidRDefault="00B65130" w:rsidP="006153E4">
            <w:pPr>
              <w:jc w:val="both"/>
              <w:rPr>
                <w:sz w:val="20"/>
                <w:szCs w:val="20"/>
              </w:rPr>
            </w:pPr>
            <w:r w:rsidRPr="006153E4">
              <w:rPr>
                <w:sz w:val="20"/>
                <w:szCs w:val="20"/>
              </w:rPr>
              <w:t>12,14</w:t>
            </w:r>
          </w:p>
        </w:tc>
        <w:tc>
          <w:tcPr>
            <w:tcW w:w="830" w:type="dxa"/>
            <w:tcBorders>
              <w:top w:val="nil"/>
              <w:left w:val="nil"/>
              <w:bottom w:val="single" w:sz="8" w:space="0" w:color="auto"/>
              <w:right w:val="single" w:sz="8" w:space="0" w:color="auto"/>
            </w:tcBorders>
            <w:vAlign w:val="bottom"/>
          </w:tcPr>
          <w:p w:rsidR="00B65130" w:rsidRPr="006153E4" w:rsidRDefault="00B65130" w:rsidP="006153E4">
            <w:pPr>
              <w:jc w:val="both"/>
              <w:rPr>
                <w:sz w:val="20"/>
                <w:szCs w:val="20"/>
              </w:rPr>
            </w:pPr>
            <w:r w:rsidRPr="006153E4">
              <w:rPr>
                <w:sz w:val="20"/>
                <w:szCs w:val="20"/>
              </w:rPr>
              <w:t>12,72</w:t>
            </w:r>
          </w:p>
        </w:tc>
      </w:tr>
      <w:tr w:rsidR="00B65130" w:rsidRPr="006153E4" w:rsidTr="006153E4">
        <w:trPr>
          <w:trHeight w:val="410"/>
        </w:trPr>
        <w:tc>
          <w:tcPr>
            <w:tcW w:w="432" w:type="dxa"/>
            <w:tcBorders>
              <w:top w:val="nil"/>
              <w:left w:val="single" w:sz="8" w:space="0" w:color="auto"/>
              <w:bottom w:val="single" w:sz="8" w:space="0" w:color="auto"/>
              <w:right w:val="single" w:sz="8" w:space="0" w:color="auto"/>
            </w:tcBorders>
            <w:vAlign w:val="bottom"/>
          </w:tcPr>
          <w:p w:rsidR="00B65130" w:rsidRPr="006153E4" w:rsidRDefault="00B65130" w:rsidP="006153E4">
            <w:pPr>
              <w:jc w:val="both"/>
              <w:rPr>
                <w:sz w:val="20"/>
                <w:szCs w:val="20"/>
              </w:rPr>
            </w:pPr>
            <w:r w:rsidRPr="006153E4">
              <w:rPr>
                <w:sz w:val="20"/>
                <w:szCs w:val="20"/>
              </w:rPr>
              <w:t>4</w:t>
            </w:r>
          </w:p>
        </w:tc>
        <w:tc>
          <w:tcPr>
            <w:tcW w:w="2491" w:type="dxa"/>
            <w:tcBorders>
              <w:top w:val="nil"/>
              <w:left w:val="nil"/>
              <w:bottom w:val="single" w:sz="8" w:space="0" w:color="auto"/>
              <w:right w:val="single" w:sz="8" w:space="0" w:color="auto"/>
            </w:tcBorders>
            <w:vAlign w:val="bottom"/>
          </w:tcPr>
          <w:p w:rsidR="00B65130" w:rsidRPr="006153E4" w:rsidRDefault="00B65130" w:rsidP="006153E4">
            <w:pPr>
              <w:jc w:val="both"/>
              <w:rPr>
                <w:sz w:val="20"/>
                <w:szCs w:val="20"/>
              </w:rPr>
            </w:pPr>
            <w:r w:rsidRPr="006153E4">
              <w:rPr>
                <w:sz w:val="20"/>
                <w:szCs w:val="20"/>
              </w:rPr>
              <w:t xml:space="preserve"> - на производство электроэнергии</w:t>
            </w:r>
          </w:p>
        </w:tc>
        <w:tc>
          <w:tcPr>
            <w:tcW w:w="1328" w:type="dxa"/>
            <w:tcBorders>
              <w:top w:val="nil"/>
              <w:left w:val="nil"/>
              <w:bottom w:val="single" w:sz="8" w:space="0" w:color="auto"/>
              <w:right w:val="single" w:sz="8" w:space="0" w:color="auto"/>
            </w:tcBorders>
            <w:vAlign w:val="bottom"/>
          </w:tcPr>
          <w:p w:rsidR="00B65130" w:rsidRPr="006153E4" w:rsidRDefault="00B65130" w:rsidP="006153E4">
            <w:pPr>
              <w:jc w:val="both"/>
              <w:rPr>
                <w:sz w:val="20"/>
                <w:szCs w:val="20"/>
              </w:rPr>
            </w:pPr>
            <w:r w:rsidRPr="006153E4">
              <w:rPr>
                <w:sz w:val="20"/>
                <w:szCs w:val="20"/>
              </w:rPr>
              <w:t>млн.кВтч</w:t>
            </w:r>
          </w:p>
        </w:tc>
        <w:tc>
          <w:tcPr>
            <w:tcW w:w="830" w:type="dxa"/>
            <w:tcBorders>
              <w:top w:val="nil"/>
              <w:left w:val="nil"/>
              <w:bottom w:val="single" w:sz="8" w:space="0" w:color="auto"/>
              <w:right w:val="single" w:sz="8" w:space="0" w:color="auto"/>
            </w:tcBorders>
            <w:vAlign w:val="bottom"/>
          </w:tcPr>
          <w:p w:rsidR="00B65130" w:rsidRPr="006153E4" w:rsidRDefault="00B65130" w:rsidP="006153E4">
            <w:pPr>
              <w:jc w:val="both"/>
              <w:rPr>
                <w:sz w:val="20"/>
                <w:szCs w:val="20"/>
              </w:rPr>
            </w:pPr>
            <w:r w:rsidRPr="006153E4">
              <w:rPr>
                <w:sz w:val="20"/>
                <w:szCs w:val="20"/>
              </w:rPr>
              <w:t>70,072</w:t>
            </w:r>
          </w:p>
        </w:tc>
        <w:tc>
          <w:tcPr>
            <w:tcW w:w="830" w:type="dxa"/>
            <w:tcBorders>
              <w:top w:val="nil"/>
              <w:left w:val="nil"/>
              <w:bottom w:val="single" w:sz="8" w:space="0" w:color="auto"/>
              <w:right w:val="single" w:sz="8" w:space="0" w:color="auto"/>
            </w:tcBorders>
            <w:vAlign w:val="bottom"/>
          </w:tcPr>
          <w:p w:rsidR="00B65130" w:rsidRPr="006153E4" w:rsidRDefault="00B65130" w:rsidP="006153E4">
            <w:pPr>
              <w:jc w:val="both"/>
              <w:rPr>
                <w:sz w:val="20"/>
                <w:szCs w:val="20"/>
              </w:rPr>
            </w:pPr>
            <w:r w:rsidRPr="006153E4">
              <w:rPr>
                <w:sz w:val="20"/>
                <w:szCs w:val="20"/>
              </w:rPr>
              <w:t>65,53</w:t>
            </w:r>
          </w:p>
        </w:tc>
        <w:tc>
          <w:tcPr>
            <w:tcW w:w="830" w:type="dxa"/>
            <w:tcBorders>
              <w:top w:val="nil"/>
              <w:left w:val="nil"/>
              <w:bottom w:val="single" w:sz="8" w:space="0" w:color="auto"/>
              <w:right w:val="single" w:sz="8" w:space="0" w:color="auto"/>
            </w:tcBorders>
            <w:vAlign w:val="bottom"/>
          </w:tcPr>
          <w:p w:rsidR="00B65130" w:rsidRPr="006153E4" w:rsidRDefault="00B65130" w:rsidP="006153E4">
            <w:pPr>
              <w:jc w:val="both"/>
              <w:rPr>
                <w:sz w:val="20"/>
                <w:szCs w:val="20"/>
              </w:rPr>
            </w:pPr>
            <w:r w:rsidRPr="006153E4">
              <w:rPr>
                <w:sz w:val="20"/>
                <w:szCs w:val="20"/>
              </w:rPr>
              <w:t>66,24</w:t>
            </w:r>
          </w:p>
        </w:tc>
        <w:tc>
          <w:tcPr>
            <w:tcW w:w="830" w:type="dxa"/>
            <w:tcBorders>
              <w:top w:val="nil"/>
              <w:left w:val="nil"/>
              <w:bottom w:val="single" w:sz="8" w:space="0" w:color="auto"/>
              <w:right w:val="single" w:sz="8" w:space="0" w:color="auto"/>
            </w:tcBorders>
            <w:vAlign w:val="bottom"/>
          </w:tcPr>
          <w:p w:rsidR="00B65130" w:rsidRPr="006153E4" w:rsidRDefault="00B65130" w:rsidP="006153E4">
            <w:pPr>
              <w:jc w:val="both"/>
              <w:rPr>
                <w:sz w:val="20"/>
                <w:szCs w:val="20"/>
              </w:rPr>
            </w:pPr>
            <w:r w:rsidRPr="006153E4">
              <w:rPr>
                <w:sz w:val="20"/>
                <w:szCs w:val="20"/>
              </w:rPr>
              <w:t>63,9</w:t>
            </w:r>
          </w:p>
        </w:tc>
        <w:tc>
          <w:tcPr>
            <w:tcW w:w="830" w:type="dxa"/>
            <w:tcBorders>
              <w:top w:val="nil"/>
              <w:left w:val="nil"/>
              <w:bottom w:val="single" w:sz="8" w:space="0" w:color="auto"/>
              <w:right w:val="single" w:sz="8" w:space="0" w:color="auto"/>
            </w:tcBorders>
            <w:vAlign w:val="bottom"/>
          </w:tcPr>
          <w:p w:rsidR="00B65130" w:rsidRPr="006153E4" w:rsidRDefault="00B65130" w:rsidP="006153E4">
            <w:pPr>
              <w:jc w:val="both"/>
              <w:rPr>
                <w:sz w:val="20"/>
                <w:szCs w:val="20"/>
              </w:rPr>
            </w:pPr>
            <w:r w:rsidRPr="006153E4">
              <w:rPr>
                <w:sz w:val="20"/>
                <w:szCs w:val="20"/>
              </w:rPr>
              <w:t>69,5</w:t>
            </w:r>
          </w:p>
        </w:tc>
      </w:tr>
      <w:tr w:rsidR="00B65130" w:rsidRPr="006153E4" w:rsidTr="006153E4">
        <w:trPr>
          <w:trHeight w:val="410"/>
        </w:trPr>
        <w:tc>
          <w:tcPr>
            <w:tcW w:w="432" w:type="dxa"/>
            <w:tcBorders>
              <w:top w:val="nil"/>
              <w:left w:val="single" w:sz="8" w:space="0" w:color="auto"/>
              <w:bottom w:val="single" w:sz="8" w:space="0" w:color="auto"/>
              <w:right w:val="single" w:sz="8" w:space="0" w:color="auto"/>
            </w:tcBorders>
            <w:vAlign w:val="bottom"/>
          </w:tcPr>
          <w:p w:rsidR="00B65130" w:rsidRPr="006153E4" w:rsidRDefault="00B65130" w:rsidP="006153E4">
            <w:pPr>
              <w:jc w:val="both"/>
              <w:rPr>
                <w:sz w:val="20"/>
                <w:szCs w:val="20"/>
              </w:rPr>
            </w:pPr>
            <w:r w:rsidRPr="006153E4">
              <w:rPr>
                <w:sz w:val="20"/>
                <w:szCs w:val="20"/>
              </w:rPr>
              <w:t>5</w:t>
            </w:r>
          </w:p>
        </w:tc>
        <w:tc>
          <w:tcPr>
            <w:tcW w:w="2491" w:type="dxa"/>
            <w:tcBorders>
              <w:top w:val="nil"/>
              <w:left w:val="nil"/>
              <w:bottom w:val="single" w:sz="8" w:space="0" w:color="auto"/>
              <w:right w:val="single" w:sz="8" w:space="0" w:color="auto"/>
            </w:tcBorders>
            <w:vAlign w:val="bottom"/>
          </w:tcPr>
          <w:p w:rsidR="00B65130" w:rsidRPr="006153E4" w:rsidRDefault="00B65130" w:rsidP="006153E4">
            <w:pPr>
              <w:jc w:val="both"/>
              <w:rPr>
                <w:sz w:val="20"/>
                <w:szCs w:val="20"/>
              </w:rPr>
            </w:pPr>
            <w:r w:rsidRPr="006153E4">
              <w:rPr>
                <w:sz w:val="20"/>
                <w:szCs w:val="20"/>
              </w:rPr>
              <w:t>- то же в % к выработке электроэнергии</w:t>
            </w:r>
          </w:p>
        </w:tc>
        <w:tc>
          <w:tcPr>
            <w:tcW w:w="1328" w:type="dxa"/>
            <w:tcBorders>
              <w:top w:val="nil"/>
              <w:left w:val="nil"/>
              <w:bottom w:val="single" w:sz="8" w:space="0" w:color="auto"/>
              <w:right w:val="single" w:sz="8" w:space="0" w:color="auto"/>
            </w:tcBorders>
            <w:vAlign w:val="bottom"/>
          </w:tcPr>
          <w:p w:rsidR="00B65130" w:rsidRPr="006153E4" w:rsidRDefault="00B65130" w:rsidP="006153E4">
            <w:pPr>
              <w:jc w:val="both"/>
              <w:rPr>
                <w:sz w:val="20"/>
                <w:szCs w:val="20"/>
              </w:rPr>
            </w:pPr>
            <w:r w:rsidRPr="006153E4">
              <w:rPr>
                <w:sz w:val="20"/>
                <w:szCs w:val="20"/>
              </w:rPr>
              <w:t>%</w:t>
            </w:r>
          </w:p>
        </w:tc>
        <w:tc>
          <w:tcPr>
            <w:tcW w:w="830" w:type="dxa"/>
            <w:tcBorders>
              <w:top w:val="nil"/>
              <w:left w:val="nil"/>
              <w:bottom w:val="single" w:sz="8" w:space="0" w:color="auto"/>
              <w:right w:val="single" w:sz="8" w:space="0" w:color="auto"/>
            </w:tcBorders>
            <w:vAlign w:val="bottom"/>
          </w:tcPr>
          <w:p w:rsidR="00B65130" w:rsidRPr="006153E4" w:rsidRDefault="00B65130" w:rsidP="006153E4">
            <w:pPr>
              <w:jc w:val="both"/>
              <w:rPr>
                <w:sz w:val="20"/>
                <w:szCs w:val="20"/>
              </w:rPr>
            </w:pPr>
            <w:r w:rsidRPr="006153E4">
              <w:rPr>
                <w:sz w:val="20"/>
                <w:szCs w:val="20"/>
              </w:rPr>
              <w:t>6,43</w:t>
            </w:r>
          </w:p>
        </w:tc>
        <w:tc>
          <w:tcPr>
            <w:tcW w:w="830" w:type="dxa"/>
            <w:tcBorders>
              <w:top w:val="nil"/>
              <w:left w:val="nil"/>
              <w:bottom w:val="single" w:sz="8" w:space="0" w:color="auto"/>
              <w:right w:val="single" w:sz="8" w:space="0" w:color="auto"/>
            </w:tcBorders>
            <w:vAlign w:val="bottom"/>
          </w:tcPr>
          <w:p w:rsidR="00B65130" w:rsidRPr="006153E4" w:rsidRDefault="00B65130" w:rsidP="006153E4">
            <w:pPr>
              <w:jc w:val="both"/>
              <w:rPr>
                <w:sz w:val="20"/>
                <w:szCs w:val="20"/>
              </w:rPr>
            </w:pPr>
            <w:r w:rsidRPr="006153E4">
              <w:rPr>
                <w:sz w:val="20"/>
                <w:szCs w:val="20"/>
              </w:rPr>
              <w:t>6,10</w:t>
            </w:r>
          </w:p>
        </w:tc>
        <w:tc>
          <w:tcPr>
            <w:tcW w:w="830" w:type="dxa"/>
            <w:tcBorders>
              <w:top w:val="nil"/>
              <w:left w:val="nil"/>
              <w:bottom w:val="single" w:sz="8" w:space="0" w:color="auto"/>
              <w:right w:val="single" w:sz="8" w:space="0" w:color="auto"/>
            </w:tcBorders>
            <w:vAlign w:val="bottom"/>
          </w:tcPr>
          <w:p w:rsidR="00B65130" w:rsidRPr="006153E4" w:rsidRDefault="00B65130" w:rsidP="006153E4">
            <w:pPr>
              <w:jc w:val="both"/>
              <w:rPr>
                <w:sz w:val="20"/>
                <w:szCs w:val="20"/>
              </w:rPr>
            </w:pPr>
            <w:r w:rsidRPr="006153E4">
              <w:rPr>
                <w:sz w:val="20"/>
                <w:szCs w:val="20"/>
              </w:rPr>
              <w:t>6,17</w:t>
            </w:r>
          </w:p>
        </w:tc>
        <w:tc>
          <w:tcPr>
            <w:tcW w:w="830" w:type="dxa"/>
            <w:tcBorders>
              <w:top w:val="nil"/>
              <w:left w:val="nil"/>
              <w:bottom w:val="single" w:sz="8" w:space="0" w:color="auto"/>
              <w:right w:val="single" w:sz="8" w:space="0" w:color="auto"/>
            </w:tcBorders>
            <w:vAlign w:val="bottom"/>
          </w:tcPr>
          <w:p w:rsidR="00B65130" w:rsidRPr="006153E4" w:rsidRDefault="00B65130" w:rsidP="006153E4">
            <w:pPr>
              <w:jc w:val="both"/>
              <w:rPr>
                <w:sz w:val="20"/>
                <w:szCs w:val="20"/>
              </w:rPr>
            </w:pPr>
            <w:r w:rsidRPr="006153E4">
              <w:rPr>
                <w:sz w:val="20"/>
                <w:szCs w:val="20"/>
              </w:rPr>
              <w:t>6,38</w:t>
            </w:r>
          </w:p>
        </w:tc>
        <w:tc>
          <w:tcPr>
            <w:tcW w:w="830" w:type="dxa"/>
            <w:tcBorders>
              <w:top w:val="nil"/>
              <w:left w:val="nil"/>
              <w:bottom w:val="single" w:sz="8" w:space="0" w:color="auto"/>
              <w:right w:val="single" w:sz="8" w:space="0" w:color="auto"/>
            </w:tcBorders>
            <w:vAlign w:val="bottom"/>
          </w:tcPr>
          <w:p w:rsidR="00B65130" w:rsidRPr="006153E4" w:rsidRDefault="00B65130" w:rsidP="006153E4">
            <w:pPr>
              <w:jc w:val="both"/>
              <w:rPr>
                <w:sz w:val="20"/>
                <w:szCs w:val="20"/>
              </w:rPr>
            </w:pPr>
            <w:r w:rsidRPr="006153E4">
              <w:rPr>
                <w:sz w:val="20"/>
                <w:szCs w:val="20"/>
              </w:rPr>
              <w:t>6,72</w:t>
            </w:r>
          </w:p>
        </w:tc>
      </w:tr>
      <w:tr w:rsidR="00B65130" w:rsidRPr="006153E4" w:rsidTr="006153E4">
        <w:trPr>
          <w:trHeight w:val="410"/>
        </w:trPr>
        <w:tc>
          <w:tcPr>
            <w:tcW w:w="432" w:type="dxa"/>
            <w:tcBorders>
              <w:top w:val="nil"/>
              <w:left w:val="single" w:sz="8" w:space="0" w:color="auto"/>
              <w:bottom w:val="single" w:sz="8" w:space="0" w:color="auto"/>
              <w:right w:val="single" w:sz="8" w:space="0" w:color="auto"/>
            </w:tcBorders>
            <w:vAlign w:val="bottom"/>
          </w:tcPr>
          <w:p w:rsidR="00B65130" w:rsidRPr="006153E4" w:rsidRDefault="00B65130" w:rsidP="006153E4">
            <w:pPr>
              <w:jc w:val="both"/>
              <w:rPr>
                <w:sz w:val="20"/>
                <w:szCs w:val="20"/>
              </w:rPr>
            </w:pPr>
            <w:r w:rsidRPr="006153E4">
              <w:rPr>
                <w:sz w:val="20"/>
                <w:szCs w:val="20"/>
              </w:rPr>
              <w:t>6</w:t>
            </w:r>
          </w:p>
        </w:tc>
        <w:tc>
          <w:tcPr>
            <w:tcW w:w="2491" w:type="dxa"/>
            <w:tcBorders>
              <w:top w:val="nil"/>
              <w:left w:val="nil"/>
              <w:bottom w:val="single" w:sz="8" w:space="0" w:color="auto"/>
              <w:right w:val="single" w:sz="8" w:space="0" w:color="auto"/>
            </w:tcBorders>
            <w:vAlign w:val="bottom"/>
          </w:tcPr>
          <w:p w:rsidR="00B65130" w:rsidRPr="006153E4" w:rsidRDefault="00B65130" w:rsidP="006153E4">
            <w:pPr>
              <w:jc w:val="both"/>
              <w:rPr>
                <w:sz w:val="20"/>
                <w:szCs w:val="20"/>
              </w:rPr>
            </w:pPr>
            <w:r w:rsidRPr="006153E4">
              <w:rPr>
                <w:sz w:val="20"/>
                <w:szCs w:val="20"/>
              </w:rPr>
              <w:t xml:space="preserve"> - на производство теплоэнергии</w:t>
            </w:r>
          </w:p>
        </w:tc>
        <w:tc>
          <w:tcPr>
            <w:tcW w:w="1328" w:type="dxa"/>
            <w:tcBorders>
              <w:top w:val="nil"/>
              <w:left w:val="nil"/>
              <w:bottom w:val="single" w:sz="8" w:space="0" w:color="auto"/>
              <w:right w:val="single" w:sz="8" w:space="0" w:color="auto"/>
            </w:tcBorders>
            <w:vAlign w:val="bottom"/>
          </w:tcPr>
          <w:p w:rsidR="00B65130" w:rsidRPr="006153E4" w:rsidRDefault="00B65130" w:rsidP="006153E4">
            <w:pPr>
              <w:jc w:val="both"/>
              <w:rPr>
                <w:sz w:val="20"/>
                <w:szCs w:val="20"/>
              </w:rPr>
            </w:pPr>
            <w:r w:rsidRPr="006153E4">
              <w:rPr>
                <w:sz w:val="20"/>
                <w:szCs w:val="20"/>
              </w:rPr>
              <w:t>млн.кВтч</w:t>
            </w:r>
          </w:p>
        </w:tc>
        <w:tc>
          <w:tcPr>
            <w:tcW w:w="830" w:type="dxa"/>
            <w:tcBorders>
              <w:top w:val="nil"/>
              <w:left w:val="nil"/>
              <w:bottom w:val="single" w:sz="8" w:space="0" w:color="auto"/>
              <w:right w:val="single" w:sz="8" w:space="0" w:color="auto"/>
            </w:tcBorders>
            <w:vAlign w:val="bottom"/>
          </w:tcPr>
          <w:p w:rsidR="00B65130" w:rsidRPr="006153E4" w:rsidRDefault="00B65130" w:rsidP="006153E4">
            <w:pPr>
              <w:jc w:val="both"/>
              <w:rPr>
                <w:sz w:val="20"/>
                <w:szCs w:val="20"/>
              </w:rPr>
            </w:pPr>
            <w:r w:rsidRPr="006153E4">
              <w:rPr>
                <w:sz w:val="20"/>
                <w:szCs w:val="20"/>
              </w:rPr>
              <w:t>59,576</w:t>
            </w:r>
          </w:p>
        </w:tc>
        <w:tc>
          <w:tcPr>
            <w:tcW w:w="830" w:type="dxa"/>
            <w:tcBorders>
              <w:top w:val="nil"/>
              <w:left w:val="nil"/>
              <w:bottom w:val="single" w:sz="8" w:space="0" w:color="auto"/>
              <w:right w:val="single" w:sz="8" w:space="0" w:color="auto"/>
            </w:tcBorders>
            <w:vAlign w:val="bottom"/>
          </w:tcPr>
          <w:p w:rsidR="00B65130" w:rsidRPr="006153E4" w:rsidRDefault="00B65130" w:rsidP="006153E4">
            <w:pPr>
              <w:jc w:val="both"/>
              <w:rPr>
                <w:sz w:val="20"/>
                <w:szCs w:val="20"/>
              </w:rPr>
            </w:pPr>
            <w:r w:rsidRPr="006153E4">
              <w:rPr>
                <w:sz w:val="20"/>
                <w:szCs w:val="20"/>
              </w:rPr>
              <w:t>56,96</w:t>
            </w:r>
          </w:p>
        </w:tc>
        <w:tc>
          <w:tcPr>
            <w:tcW w:w="830" w:type="dxa"/>
            <w:tcBorders>
              <w:top w:val="nil"/>
              <w:left w:val="nil"/>
              <w:bottom w:val="single" w:sz="8" w:space="0" w:color="auto"/>
              <w:right w:val="single" w:sz="8" w:space="0" w:color="auto"/>
            </w:tcBorders>
            <w:vAlign w:val="bottom"/>
          </w:tcPr>
          <w:p w:rsidR="00B65130" w:rsidRPr="006153E4" w:rsidRDefault="00B65130" w:rsidP="006153E4">
            <w:pPr>
              <w:jc w:val="both"/>
              <w:rPr>
                <w:sz w:val="20"/>
                <w:szCs w:val="20"/>
              </w:rPr>
            </w:pPr>
            <w:r w:rsidRPr="006153E4">
              <w:rPr>
                <w:sz w:val="20"/>
                <w:szCs w:val="20"/>
              </w:rPr>
              <w:t>56,45</w:t>
            </w:r>
          </w:p>
        </w:tc>
        <w:tc>
          <w:tcPr>
            <w:tcW w:w="830" w:type="dxa"/>
            <w:tcBorders>
              <w:top w:val="nil"/>
              <w:left w:val="nil"/>
              <w:bottom w:val="single" w:sz="8" w:space="0" w:color="auto"/>
              <w:right w:val="single" w:sz="8" w:space="0" w:color="auto"/>
            </w:tcBorders>
            <w:vAlign w:val="bottom"/>
          </w:tcPr>
          <w:p w:rsidR="00B65130" w:rsidRPr="006153E4" w:rsidRDefault="00B65130" w:rsidP="006153E4">
            <w:pPr>
              <w:jc w:val="both"/>
              <w:rPr>
                <w:sz w:val="20"/>
                <w:szCs w:val="20"/>
              </w:rPr>
            </w:pPr>
            <w:r w:rsidRPr="006153E4">
              <w:rPr>
                <w:sz w:val="20"/>
                <w:szCs w:val="20"/>
              </w:rPr>
              <w:t>57,6</w:t>
            </w:r>
          </w:p>
        </w:tc>
        <w:tc>
          <w:tcPr>
            <w:tcW w:w="830" w:type="dxa"/>
            <w:tcBorders>
              <w:top w:val="nil"/>
              <w:left w:val="nil"/>
              <w:bottom w:val="single" w:sz="8" w:space="0" w:color="auto"/>
              <w:right w:val="single" w:sz="8" w:space="0" w:color="auto"/>
            </w:tcBorders>
            <w:vAlign w:val="bottom"/>
          </w:tcPr>
          <w:p w:rsidR="00B65130" w:rsidRPr="006153E4" w:rsidRDefault="00B65130" w:rsidP="006153E4">
            <w:pPr>
              <w:jc w:val="both"/>
              <w:rPr>
                <w:sz w:val="20"/>
                <w:szCs w:val="20"/>
              </w:rPr>
            </w:pPr>
            <w:r w:rsidRPr="006153E4">
              <w:rPr>
                <w:sz w:val="20"/>
                <w:szCs w:val="20"/>
              </w:rPr>
              <w:t>62,0</w:t>
            </w:r>
          </w:p>
        </w:tc>
      </w:tr>
      <w:tr w:rsidR="00B65130" w:rsidRPr="006153E4" w:rsidTr="006153E4">
        <w:trPr>
          <w:trHeight w:val="198"/>
        </w:trPr>
        <w:tc>
          <w:tcPr>
            <w:tcW w:w="432" w:type="dxa"/>
            <w:tcBorders>
              <w:top w:val="nil"/>
              <w:left w:val="single" w:sz="8" w:space="0" w:color="auto"/>
              <w:bottom w:val="single" w:sz="8" w:space="0" w:color="auto"/>
              <w:right w:val="single" w:sz="8" w:space="0" w:color="auto"/>
            </w:tcBorders>
            <w:vAlign w:val="bottom"/>
          </w:tcPr>
          <w:p w:rsidR="00B65130" w:rsidRPr="006153E4" w:rsidRDefault="00B65130" w:rsidP="006153E4">
            <w:pPr>
              <w:jc w:val="both"/>
              <w:rPr>
                <w:sz w:val="20"/>
                <w:szCs w:val="20"/>
              </w:rPr>
            </w:pPr>
            <w:r w:rsidRPr="006153E4">
              <w:rPr>
                <w:sz w:val="20"/>
                <w:szCs w:val="20"/>
              </w:rPr>
              <w:t>7</w:t>
            </w:r>
          </w:p>
        </w:tc>
        <w:tc>
          <w:tcPr>
            <w:tcW w:w="2491" w:type="dxa"/>
            <w:tcBorders>
              <w:top w:val="nil"/>
              <w:left w:val="nil"/>
              <w:bottom w:val="single" w:sz="8" w:space="0" w:color="auto"/>
              <w:right w:val="single" w:sz="8" w:space="0" w:color="auto"/>
            </w:tcBorders>
            <w:vAlign w:val="bottom"/>
          </w:tcPr>
          <w:p w:rsidR="00B65130" w:rsidRPr="006153E4" w:rsidRDefault="005B23E7" w:rsidP="006153E4">
            <w:pPr>
              <w:jc w:val="both"/>
              <w:rPr>
                <w:sz w:val="20"/>
                <w:szCs w:val="20"/>
              </w:rPr>
            </w:pPr>
            <w:r w:rsidRPr="006153E4">
              <w:rPr>
                <w:sz w:val="20"/>
                <w:szCs w:val="20"/>
              </w:rPr>
              <w:t xml:space="preserve"> </w:t>
            </w:r>
            <w:r w:rsidR="00B65130" w:rsidRPr="006153E4">
              <w:rPr>
                <w:sz w:val="20"/>
                <w:szCs w:val="20"/>
              </w:rPr>
              <w:t>- то же в кВтч/Гкал</w:t>
            </w:r>
          </w:p>
        </w:tc>
        <w:tc>
          <w:tcPr>
            <w:tcW w:w="1328" w:type="dxa"/>
            <w:tcBorders>
              <w:top w:val="nil"/>
              <w:left w:val="nil"/>
              <w:bottom w:val="single" w:sz="8" w:space="0" w:color="auto"/>
              <w:right w:val="single" w:sz="8" w:space="0" w:color="auto"/>
            </w:tcBorders>
            <w:vAlign w:val="bottom"/>
          </w:tcPr>
          <w:p w:rsidR="00B65130" w:rsidRPr="006153E4" w:rsidRDefault="00B65130" w:rsidP="006153E4">
            <w:pPr>
              <w:jc w:val="both"/>
              <w:rPr>
                <w:sz w:val="20"/>
                <w:szCs w:val="20"/>
              </w:rPr>
            </w:pPr>
            <w:r w:rsidRPr="006153E4">
              <w:rPr>
                <w:sz w:val="20"/>
                <w:szCs w:val="20"/>
              </w:rPr>
              <w:t>кВтч/Гкал</w:t>
            </w:r>
          </w:p>
        </w:tc>
        <w:tc>
          <w:tcPr>
            <w:tcW w:w="830" w:type="dxa"/>
            <w:tcBorders>
              <w:top w:val="nil"/>
              <w:left w:val="nil"/>
              <w:bottom w:val="single" w:sz="8" w:space="0" w:color="auto"/>
              <w:right w:val="single" w:sz="8" w:space="0" w:color="auto"/>
            </w:tcBorders>
            <w:vAlign w:val="bottom"/>
          </w:tcPr>
          <w:p w:rsidR="00B65130" w:rsidRPr="006153E4" w:rsidRDefault="00B65130" w:rsidP="006153E4">
            <w:pPr>
              <w:jc w:val="both"/>
              <w:rPr>
                <w:sz w:val="20"/>
                <w:szCs w:val="20"/>
              </w:rPr>
            </w:pPr>
            <w:r w:rsidRPr="006153E4">
              <w:rPr>
                <w:sz w:val="20"/>
                <w:szCs w:val="20"/>
              </w:rPr>
              <w:t>31,44</w:t>
            </w:r>
          </w:p>
        </w:tc>
        <w:tc>
          <w:tcPr>
            <w:tcW w:w="830" w:type="dxa"/>
            <w:tcBorders>
              <w:top w:val="nil"/>
              <w:left w:val="nil"/>
              <w:bottom w:val="single" w:sz="8" w:space="0" w:color="auto"/>
              <w:right w:val="single" w:sz="8" w:space="0" w:color="auto"/>
            </w:tcBorders>
            <w:vAlign w:val="bottom"/>
          </w:tcPr>
          <w:p w:rsidR="00B65130" w:rsidRPr="006153E4" w:rsidRDefault="00B65130" w:rsidP="006153E4">
            <w:pPr>
              <w:jc w:val="both"/>
              <w:rPr>
                <w:sz w:val="20"/>
                <w:szCs w:val="20"/>
              </w:rPr>
            </w:pPr>
            <w:r w:rsidRPr="006153E4">
              <w:rPr>
                <w:sz w:val="20"/>
                <w:szCs w:val="20"/>
              </w:rPr>
              <w:t>32,77</w:t>
            </w:r>
          </w:p>
        </w:tc>
        <w:tc>
          <w:tcPr>
            <w:tcW w:w="830" w:type="dxa"/>
            <w:tcBorders>
              <w:top w:val="nil"/>
              <w:left w:val="nil"/>
              <w:bottom w:val="single" w:sz="8" w:space="0" w:color="auto"/>
              <w:right w:val="single" w:sz="8" w:space="0" w:color="auto"/>
            </w:tcBorders>
            <w:vAlign w:val="bottom"/>
          </w:tcPr>
          <w:p w:rsidR="00B65130" w:rsidRPr="006153E4" w:rsidRDefault="00B65130" w:rsidP="006153E4">
            <w:pPr>
              <w:jc w:val="both"/>
              <w:rPr>
                <w:sz w:val="20"/>
                <w:szCs w:val="20"/>
              </w:rPr>
            </w:pPr>
            <w:r w:rsidRPr="006153E4">
              <w:rPr>
                <w:sz w:val="20"/>
                <w:szCs w:val="20"/>
              </w:rPr>
              <w:t>31,71</w:t>
            </w:r>
          </w:p>
        </w:tc>
        <w:tc>
          <w:tcPr>
            <w:tcW w:w="830" w:type="dxa"/>
            <w:tcBorders>
              <w:top w:val="nil"/>
              <w:left w:val="nil"/>
              <w:bottom w:val="single" w:sz="8" w:space="0" w:color="auto"/>
              <w:right w:val="single" w:sz="8" w:space="0" w:color="auto"/>
            </w:tcBorders>
            <w:vAlign w:val="bottom"/>
          </w:tcPr>
          <w:p w:rsidR="00B65130" w:rsidRPr="006153E4" w:rsidRDefault="00B65130" w:rsidP="006153E4">
            <w:pPr>
              <w:jc w:val="both"/>
              <w:rPr>
                <w:sz w:val="20"/>
                <w:szCs w:val="20"/>
              </w:rPr>
            </w:pPr>
            <w:r w:rsidRPr="006153E4">
              <w:rPr>
                <w:sz w:val="20"/>
                <w:szCs w:val="20"/>
              </w:rPr>
              <w:t>32,15</w:t>
            </w:r>
          </w:p>
        </w:tc>
        <w:tc>
          <w:tcPr>
            <w:tcW w:w="830" w:type="dxa"/>
            <w:tcBorders>
              <w:top w:val="nil"/>
              <w:left w:val="nil"/>
              <w:bottom w:val="single" w:sz="8" w:space="0" w:color="auto"/>
              <w:right w:val="single" w:sz="8" w:space="0" w:color="auto"/>
            </w:tcBorders>
            <w:vAlign w:val="bottom"/>
          </w:tcPr>
          <w:p w:rsidR="00B65130" w:rsidRPr="006153E4" w:rsidRDefault="00B65130" w:rsidP="006153E4">
            <w:pPr>
              <w:jc w:val="both"/>
              <w:rPr>
                <w:sz w:val="20"/>
                <w:szCs w:val="20"/>
              </w:rPr>
            </w:pPr>
            <w:r w:rsidRPr="006153E4">
              <w:rPr>
                <w:sz w:val="20"/>
                <w:szCs w:val="20"/>
              </w:rPr>
              <w:t>35,15</w:t>
            </w:r>
          </w:p>
        </w:tc>
      </w:tr>
      <w:tr w:rsidR="00B65130" w:rsidRPr="006153E4" w:rsidTr="006153E4">
        <w:trPr>
          <w:trHeight w:val="410"/>
        </w:trPr>
        <w:tc>
          <w:tcPr>
            <w:tcW w:w="432" w:type="dxa"/>
            <w:tcBorders>
              <w:top w:val="nil"/>
              <w:left w:val="single" w:sz="8" w:space="0" w:color="auto"/>
              <w:bottom w:val="single" w:sz="8" w:space="0" w:color="auto"/>
              <w:right w:val="single" w:sz="8" w:space="0" w:color="auto"/>
            </w:tcBorders>
            <w:vAlign w:val="bottom"/>
          </w:tcPr>
          <w:p w:rsidR="00B65130" w:rsidRPr="006153E4" w:rsidRDefault="00B65130" w:rsidP="006153E4">
            <w:pPr>
              <w:jc w:val="both"/>
              <w:rPr>
                <w:sz w:val="20"/>
                <w:szCs w:val="20"/>
              </w:rPr>
            </w:pPr>
            <w:r w:rsidRPr="006153E4">
              <w:rPr>
                <w:sz w:val="20"/>
                <w:szCs w:val="20"/>
              </w:rPr>
              <w:t>8</w:t>
            </w:r>
          </w:p>
        </w:tc>
        <w:tc>
          <w:tcPr>
            <w:tcW w:w="2491" w:type="dxa"/>
            <w:tcBorders>
              <w:top w:val="nil"/>
              <w:left w:val="nil"/>
              <w:bottom w:val="single" w:sz="8" w:space="0" w:color="auto"/>
              <w:right w:val="single" w:sz="8" w:space="0" w:color="auto"/>
            </w:tcBorders>
            <w:vAlign w:val="bottom"/>
          </w:tcPr>
          <w:p w:rsidR="00B65130" w:rsidRPr="006153E4" w:rsidRDefault="00B65130" w:rsidP="006153E4">
            <w:pPr>
              <w:jc w:val="both"/>
              <w:rPr>
                <w:sz w:val="20"/>
                <w:szCs w:val="20"/>
              </w:rPr>
            </w:pPr>
            <w:r w:rsidRPr="006153E4">
              <w:rPr>
                <w:sz w:val="20"/>
                <w:szCs w:val="20"/>
              </w:rPr>
              <w:t>Отпуск теплоэнергии с коллекторов</w:t>
            </w:r>
          </w:p>
        </w:tc>
        <w:tc>
          <w:tcPr>
            <w:tcW w:w="1328" w:type="dxa"/>
            <w:tcBorders>
              <w:top w:val="nil"/>
              <w:left w:val="nil"/>
              <w:bottom w:val="single" w:sz="8" w:space="0" w:color="auto"/>
              <w:right w:val="single" w:sz="8" w:space="0" w:color="auto"/>
            </w:tcBorders>
            <w:vAlign w:val="bottom"/>
          </w:tcPr>
          <w:p w:rsidR="00B65130" w:rsidRPr="006153E4" w:rsidRDefault="00B65130" w:rsidP="006153E4">
            <w:pPr>
              <w:jc w:val="both"/>
              <w:rPr>
                <w:sz w:val="20"/>
                <w:szCs w:val="20"/>
              </w:rPr>
            </w:pPr>
            <w:r w:rsidRPr="006153E4">
              <w:rPr>
                <w:sz w:val="20"/>
                <w:szCs w:val="20"/>
              </w:rPr>
              <w:t>тыс.Гкал</w:t>
            </w:r>
          </w:p>
        </w:tc>
        <w:tc>
          <w:tcPr>
            <w:tcW w:w="830" w:type="dxa"/>
            <w:tcBorders>
              <w:top w:val="nil"/>
              <w:left w:val="nil"/>
              <w:bottom w:val="single" w:sz="8" w:space="0" w:color="auto"/>
              <w:right w:val="single" w:sz="8" w:space="0" w:color="auto"/>
            </w:tcBorders>
            <w:vAlign w:val="bottom"/>
          </w:tcPr>
          <w:p w:rsidR="00B65130" w:rsidRPr="006153E4" w:rsidRDefault="00B65130" w:rsidP="006153E4">
            <w:pPr>
              <w:jc w:val="both"/>
              <w:rPr>
                <w:sz w:val="20"/>
                <w:szCs w:val="20"/>
              </w:rPr>
            </w:pPr>
            <w:r w:rsidRPr="006153E4">
              <w:rPr>
                <w:sz w:val="20"/>
                <w:szCs w:val="20"/>
              </w:rPr>
              <w:t>1894,72</w:t>
            </w:r>
          </w:p>
        </w:tc>
        <w:tc>
          <w:tcPr>
            <w:tcW w:w="830" w:type="dxa"/>
            <w:tcBorders>
              <w:top w:val="nil"/>
              <w:left w:val="nil"/>
              <w:bottom w:val="single" w:sz="8" w:space="0" w:color="auto"/>
              <w:right w:val="single" w:sz="8" w:space="0" w:color="auto"/>
            </w:tcBorders>
            <w:vAlign w:val="bottom"/>
          </w:tcPr>
          <w:p w:rsidR="00B65130" w:rsidRPr="006153E4" w:rsidRDefault="00B65130" w:rsidP="006153E4">
            <w:pPr>
              <w:jc w:val="both"/>
              <w:rPr>
                <w:sz w:val="20"/>
                <w:szCs w:val="20"/>
              </w:rPr>
            </w:pPr>
            <w:r w:rsidRPr="006153E4">
              <w:rPr>
                <w:sz w:val="20"/>
                <w:szCs w:val="20"/>
              </w:rPr>
              <w:t>1738,2</w:t>
            </w:r>
          </w:p>
        </w:tc>
        <w:tc>
          <w:tcPr>
            <w:tcW w:w="830" w:type="dxa"/>
            <w:tcBorders>
              <w:top w:val="nil"/>
              <w:left w:val="nil"/>
              <w:bottom w:val="single" w:sz="8" w:space="0" w:color="auto"/>
              <w:right w:val="single" w:sz="8" w:space="0" w:color="auto"/>
            </w:tcBorders>
            <w:vAlign w:val="bottom"/>
          </w:tcPr>
          <w:p w:rsidR="00B65130" w:rsidRPr="006153E4" w:rsidRDefault="00B65130" w:rsidP="006153E4">
            <w:pPr>
              <w:jc w:val="both"/>
              <w:rPr>
                <w:sz w:val="20"/>
                <w:szCs w:val="20"/>
              </w:rPr>
            </w:pPr>
            <w:r w:rsidRPr="006153E4">
              <w:rPr>
                <w:sz w:val="20"/>
                <w:szCs w:val="20"/>
              </w:rPr>
              <w:t>1779,9</w:t>
            </w:r>
          </w:p>
        </w:tc>
        <w:tc>
          <w:tcPr>
            <w:tcW w:w="830" w:type="dxa"/>
            <w:tcBorders>
              <w:top w:val="nil"/>
              <w:left w:val="nil"/>
              <w:bottom w:val="single" w:sz="8" w:space="0" w:color="auto"/>
              <w:right w:val="single" w:sz="8" w:space="0" w:color="auto"/>
            </w:tcBorders>
            <w:vAlign w:val="bottom"/>
          </w:tcPr>
          <w:p w:rsidR="00B65130" w:rsidRPr="006153E4" w:rsidRDefault="00B65130" w:rsidP="006153E4">
            <w:pPr>
              <w:jc w:val="both"/>
              <w:rPr>
                <w:sz w:val="20"/>
                <w:szCs w:val="20"/>
              </w:rPr>
            </w:pPr>
            <w:r w:rsidRPr="006153E4">
              <w:rPr>
                <w:sz w:val="20"/>
                <w:szCs w:val="20"/>
              </w:rPr>
              <w:t>1791,4</w:t>
            </w:r>
          </w:p>
        </w:tc>
        <w:tc>
          <w:tcPr>
            <w:tcW w:w="830" w:type="dxa"/>
            <w:tcBorders>
              <w:top w:val="nil"/>
              <w:left w:val="nil"/>
              <w:bottom w:val="single" w:sz="8" w:space="0" w:color="auto"/>
              <w:right w:val="single" w:sz="8" w:space="0" w:color="auto"/>
            </w:tcBorders>
            <w:vAlign w:val="bottom"/>
          </w:tcPr>
          <w:p w:rsidR="00B65130" w:rsidRPr="006153E4" w:rsidRDefault="00B65130" w:rsidP="006153E4">
            <w:pPr>
              <w:jc w:val="both"/>
              <w:rPr>
                <w:sz w:val="20"/>
                <w:szCs w:val="20"/>
              </w:rPr>
            </w:pPr>
            <w:r w:rsidRPr="006153E4">
              <w:rPr>
                <w:sz w:val="20"/>
                <w:szCs w:val="20"/>
              </w:rPr>
              <w:t>1763,4</w:t>
            </w:r>
          </w:p>
        </w:tc>
      </w:tr>
      <w:tr w:rsidR="00B65130" w:rsidRPr="006153E4" w:rsidTr="006153E4">
        <w:trPr>
          <w:trHeight w:val="410"/>
        </w:trPr>
        <w:tc>
          <w:tcPr>
            <w:tcW w:w="432" w:type="dxa"/>
            <w:tcBorders>
              <w:top w:val="nil"/>
              <w:left w:val="single" w:sz="8" w:space="0" w:color="auto"/>
              <w:bottom w:val="single" w:sz="8" w:space="0" w:color="auto"/>
              <w:right w:val="single" w:sz="8" w:space="0" w:color="auto"/>
            </w:tcBorders>
            <w:vAlign w:val="bottom"/>
          </w:tcPr>
          <w:p w:rsidR="00B65130" w:rsidRPr="006153E4" w:rsidRDefault="00B65130" w:rsidP="006153E4">
            <w:pPr>
              <w:jc w:val="both"/>
              <w:rPr>
                <w:sz w:val="20"/>
                <w:szCs w:val="20"/>
              </w:rPr>
            </w:pPr>
            <w:r w:rsidRPr="006153E4">
              <w:rPr>
                <w:sz w:val="20"/>
                <w:szCs w:val="20"/>
              </w:rPr>
              <w:t>9</w:t>
            </w:r>
          </w:p>
        </w:tc>
        <w:tc>
          <w:tcPr>
            <w:tcW w:w="2491" w:type="dxa"/>
            <w:tcBorders>
              <w:top w:val="nil"/>
              <w:left w:val="nil"/>
              <w:bottom w:val="single" w:sz="8" w:space="0" w:color="auto"/>
              <w:right w:val="single" w:sz="8" w:space="0" w:color="auto"/>
            </w:tcBorders>
            <w:vAlign w:val="bottom"/>
          </w:tcPr>
          <w:p w:rsidR="00B65130" w:rsidRPr="006153E4" w:rsidRDefault="00B65130" w:rsidP="006153E4">
            <w:pPr>
              <w:jc w:val="both"/>
              <w:rPr>
                <w:sz w:val="20"/>
                <w:szCs w:val="20"/>
              </w:rPr>
            </w:pPr>
            <w:r w:rsidRPr="006153E4">
              <w:rPr>
                <w:sz w:val="20"/>
                <w:szCs w:val="20"/>
              </w:rPr>
              <w:t>Удельный расход усл. топлива на пр-во э/э</w:t>
            </w:r>
          </w:p>
        </w:tc>
        <w:tc>
          <w:tcPr>
            <w:tcW w:w="1328" w:type="dxa"/>
            <w:tcBorders>
              <w:top w:val="nil"/>
              <w:left w:val="nil"/>
              <w:bottom w:val="single" w:sz="8" w:space="0" w:color="auto"/>
              <w:right w:val="single" w:sz="8" w:space="0" w:color="auto"/>
            </w:tcBorders>
            <w:vAlign w:val="bottom"/>
          </w:tcPr>
          <w:p w:rsidR="00B65130" w:rsidRPr="006153E4" w:rsidRDefault="00B65130" w:rsidP="006153E4">
            <w:pPr>
              <w:jc w:val="both"/>
              <w:rPr>
                <w:sz w:val="20"/>
                <w:szCs w:val="20"/>
              </w:rPr>
            </w:pPr>
            <w:r w:rsidRPr="006153E4">
              <w:rPr>
                <w:sz w:val="20"/>
                <w:szCs w:val="20"/>
              </w:rPr>
              <w:t>г/кВтч</w:t>
            </w:r>
          </w:p>
        </w:tc>
        <w:tc>
          <w:tcPr>
            <w:tcW w:w="830" w:type="dxa"/>
            <w:tcBorders>
              <w:top w:val="nil"/>
              <w:left w:val="nil"/>
              <w:bottom w:val="single" w:sz="8" w:space="0" w:color="auto"/>
              <w:right w:val="single" w:sz="8" w:space="0" w:color="auto"/>
            </w:tcBorders>
            <w:vAlign w:val="bottom"/>
          </w:tcPr>
          <w:p w:rsidR="00B65130" w:rsidRPr="006153E4" w:rsidRDefault="00B65130" w:rsidP="006153E4">
            <w:pPr>
              <w:jc w:val="both"/>
              <w:rPr>
                <w:sz w:val="20"/>
                <w:szCs w:val="20"/>
              </w:rPr>
            </w:pPr>
            <w:r w:rsidRPr="006153E4">
              <w:rPr>
                <w:sz w:val="20"/>
                <w:szCs w:val="20"/>
              </w:rPr>
              <w:t>312,30</w:t>
            </w:r>
          </w:p>
        </w:tc>
        <w:tc>
          <w:tcPr>
            <w:tcW w:w="830" w:type="dxa"/>
            <w:tcBorders>
              <w:top w:val="nil"/>
              <w:left w:val="nil"/>
              <w:bottom w:val="single" w:sz="8" w:space="0" w:color="auto"/>
              <w:right w:val="single" w:sz="8" w:space="0" w:color="auto"/>
            </w:tcBorders>
            <w:vAlign w:val="bottom"/>
          </w:tcPr>
          <w:p w:rsidR="00B65130" w:rsidRPr="006153E4" w:rsidRDefault="00B65130" w:rsidP="006153E4">
            <w:pPr>
              <w:jc w:val="both"/>
              <w:rPr>
                <w:sz w:val="20"/>
                <w:szCs w:val="20"/>
              </w:rPr>
            </w:pPr>
            <w:r w:rsidRPr="006153E4">
              <w:rPr>
                <w:sz w:val="20"/>
                <w:szCs w:val="20"/>
              </w:rPr>
              <w:t>313,30</w:t>
            </w:r>
          </w:p>
        </w:tc>
        <w:tc>
          <w:tcPr>
            <w:tcW w:w="830" w:type="dxa"/>
            <w:tcBorders>
              <w:top w:val="nil"/>
              <w:left w:val="nil"/>
              <w:bottom w:val="single" w:sz="8" w:space="0" w:color="auto"/>
              <w:right w:val="single" w:sz="8" w:space="0" w:color="auto"/>
            </w:tcBorders>
            <w:vAlign w:val="bottom"/>
          </w:tcPr>
          <w:p w:rsidR="00B65130" w:rsidRPr="006153E4" w:rsidRDefault="00B65130" w:rsidP="006153E4">
            <w:pPr>
              <w:jc w:val="both"/>
              <w:rPr>
                <w:sz w:val="20"/>
                <w:szCs w:val="20"/>
              </w:rPr>
            </w:pPr>
            <w:r w:rsidRPr="006153E4">
              <w:rPr>
                <w:sz w:val="20"/>
                <w:szCs w:val="20"/>
              </w:rPr>
              <w:t>319,70</w:t>
            </w:r>
          </w:p>
        </w:tc>
        <w:tc>
          <w:tcPr>
            <w:tcW w:w="830" w:type="dxa"/>
            <w:tcBorders>
              <w:top w:val="nil"/>
              <w:left w:val="nil"/>
              <w:bottom w:val="single" w:sz="8" w:space="0" w:color="auto"/>
              <w:right w:val="single" w:sz="8" w:space="0" w:color="auto"/>
            </w:tcBorders>
            <w:vAlign w:val="bottom"/>
          </w:tcPr>
          <w:p w:rsidR="00B65130" w:rsidRPr="006153E4" w:rsidRDefault="00B65130" w:rsidP="006153E4">
            <w:pPr>
              <w:jc w:val="both"/>
              <w:rPr>
                <w:sz w:val="20"/>
                <w:szCs w:val="20"/>
              </w:rPr>
            </w:pPr>
            <w:r w:rsidRPr="006153E4">
              <w:rPr>
                <w:sz w:val="20"/>
                <w:szCs w:val="20"/>
              </w:rPr>
              <w:t>322,30</w:t>
            </w:r>
          </w:p>
        </w:tc>
        <w:tc>
          <w:tcPr>
            <w:tcW w:w="830" w:type="dxa"/>
            <w:tcBorders>
              <w:top w:val="nil"/>
              <w:left w:val="nil"/>
              <w:bottom w:val="single" w:sz="8" w:space="0" w:color="auto"/>
              <w:right w:val="single" w:sz="8" w:space="0" w:color="auto"/>
            </w:tcBorders>
            <w:vAlign w:val="bottom"/>
          </w:tcPr>
          <w:p w:rsidR="00B65130" w:rsidRPr="006153E4" w:rsidRDefault="00B65130" w:rsidP="006153E4">
            <w:pPr>
              <w:jc w:val="both"/>
              <w:rPr>
                <w:sz w:val="20"/>
                <w:szCs w:val="20"/>
              </w:rPr>
            </w:pPr>
            <w:r w:rsidRPr="006153E4">
              <w:rPr>
                <w:sz w:val="20"/>
                <w:szCs w:val="20"/>
              </w:rPr>
              <w:t>321,83</w:t>
            </w:r>
          </w:p>
        </w:tc>
      </w:tr>
      <w:tr w:rsidR="00B65130" w:rsidRPr="006153E4" w:rsidTr="006153E4">
        <w:trPr>
          <w:trHeight w:val="410"/>
        </w:trPr>
        <w:tc>
          <w:tcPr>
            <w:tcW w:w="432" w:type="dxa"/>
            <w:tcBorders>
              <w:top w:val="nil"/>
              <w:left w:val="single" w:sz="8" w:space="0" w:color="auto"/>
              <w:bottom w:val="single" w:sz="8" w:space="0" w:color="auto"/>
              <w:right w:val="single" w:sz="8" w:space="0" w:color="auto"/>
            </w:tcBorders>
            <w:vAlign w:val="bottom"/>
          </w:tcPr>
          <w:p w:rsidR="00B65130" w:rsidRPr="006153E4" w:rsidRDefault="00B65130" w:rsidP="006153E4">
            <w:pPr>
              <w:jc w:val="both"/>
              <w:rPr>
                <w:sz w:val="20"/>
                <w:szCs w:val="20"/>
              </w:rPr>
            </w:pPr>
            <w:r w:rsidRPr="006153E4">
              <w:rPr>
                <w:sz w:val="20"/>
                <w:szCs w:val="20"/>
              </w:rPr>
              <w:t>10</w:t>
            </w:r>
          </w:p>
        </w:tc>
        <w:tc>
          <w:tcPr>
            <w:tcW w:w="2491" w:type="dxa"/>
            <w:tcBorders>
              <w:top w:val="nil"/>
              <w:left w:val="nil"/>
              <w:bottom w:val="single" w:sz="8" w:space="0" w:color="auto"/>
              <w:right w:val="single" w:sz="8" w:space="0" w:color="auto"/>
            </w:tcBorders>
            <w:vAlign w:val="bottom"/>
          </w:tcPr>
          <w:p w:rsidR="00B65130" w:rsidRPr="006153E4" w:rsidRDefault="00B65130" w:rsidP="006153E4">
            <w:pPr>
              <w:jc w:val="both"/>
              <w:rPr>
                <w:sz w:val="20"/>
                <w:szCs w:val="20"/>
              </w:rPr>
            </w:pPr>
            <w:r w:rsidRPr="006153E4">
              <w:rPr>
                <w:sz w:val="20"/>
                <w:szCs w:val="20"/>
              </w:rPr>
              <w:t>Удельный расход усл. топлива на пр-во т/э</w:t>
            </w:r>
          </w:p>
        </w:tc>
        <w:tc>
          <w:tcPr>
            <w:tcW w:w="1328" w:type="dxa"/>
            <w:tcBorders>
              <w:top w:val="nil"/>
              <w:left w:val="nil"/>
              <w:bottom w:val="single" w:sz="8" w:space="0" w:color="auto"/>
              <w:right w:val="single" w:sz="8" w:space="0" w:color="auto"/>
            </w:tcBorders>
            <w:vAlign w:val="bottom"/>
          </w:tcPr>
          <w:p w:rsidR="00B65130" w:rsidRPr="006153E4" w:rsidRDefault="00B65130" w:rsidP="006153E4">
            <w:pPr>
              <w:jc w:val="both"/>
              <w:rPr>
                <w:sz w:val="20"/>
                <w:szCs w:val="20"/>
              </w:rPr>
            </w:pPr>
            <w:r w:rsidRPr="006153E4">
              <w:rPr>
                <w:sz w:val="20"/>
                <w:szCs w:val="20"/>
              </w:rPr>
              <w:t>кг/ Гкал</w:t>
            </w:r>
          </w:p>
        </w:tc>
        <w:tc>
          <w:tcPr>
            <w:tcW w:w="830" w:type="dxa"/>
            <w:tcBorders>
              <w:top w:val="nil"/>
              <w:left w:val="nil"/>
              <w:bottom w:val="single" w:sz="8" w:space="0" w:color="auto"/>
              <w:right w:val="single" w:sz="8" w:space="0" w:color="auto"/>
            </w:tcBorders>
            <w:vAlign w:val="bottom"/>
          </w:tcPr>
          <w:p w:rsidR="00B65130" w:rsidRPr="006153E4" w:rsidRDefault="00B65130" w:rsidP="006153E4">
            <w:pPr>
              <w:jc w:val="both"/>
              <w:rPr>
                <w:sz w:val="20"/>
                <w:szCs w:val="20"/>
              </w:rPr>
            </w:pPr>
            <w:r w:rsidRPr="006153E4">
              <w:rPr>
                <w:sz w:val="20"/>
                <w:szCs w:val="20"/>
              </w:rPr>
              <w:t>143,10</w:t>
            </w:r>
          </w:p>
        </w:tc>
        <w:tc>
          <w:tcPr>
            <w:tcW w:w="830" w:type="dxa"/>
            <w:tcBorders>
              <w:top w:val="nil"/>
              <w:left w:val="nil"/>
              <w:bottom w:val="single" w:sz="8" w:space="0" w:color="auto"/>
              <w:right w:val="single" w:sz="8" w:space="0" w:color="auto"/>
            </w:tcBorders>
            <w:vAlign w:val="bottom"/>
          </w:tcPr>
          <w:p w:rsidR="00B65130" w:rsidRPr="006153E4" w:rsidRDefault="00B65130" w:rsidP="006153E4">
            <w:pPr>
              <w:jc w:val="both"/>
              <w:rPr>
                <w:sz w:val="20"/>
                <w:szCs w:val="20"/>
              </w:rPr>
            </w:pPr>
            <w:r w:rsidRPr="006153E4">
              <w:rPr>
                <w:sz w:val="20"/>
                <w:szCs w:val="20"/>
              </w:rPr>
              <w:t>141,00</w:t>
            </w:r>
          </w:p>
        </w:tc>
        <w:tc>
          <w:tcPr>
            <w:tcW w:w="830" w:type="dxa"/>
            <w:tcBorders>
              <w:top w:val="nil"/>
              <w:left w:val="nil"/>
              <w:bottom w:val="single" w:sz="8" w:space="0" w:color="auto"/>
              <w:right w:val="single" w:sz="8" w:space="0" w:color="auto"/>
            </w:tcBorders>
            <w:vAlign w:val="bottom"/>
          </w:tcPr>
          <w:p w:rsidR="00B65130" w:rsidRPr="006153E4" w:rsidRDefault="00B65130" w:rsidP="006153E4">
            <w:pPr>
              <w:jc w:val="both"/>
              <w:rPr>
                <w:sz w:val="20"/>
                <w:szCs w:val="20"/>
              </w:rPr>
            </w:pPr>
            <w:r w:rsidRPr="006153E4">
              <w:rPr>
                <w:sz w:val="20"/>
                <w:szCs w:val="20"/>
              </w:rPr>
              <w:t>138,50</w:t>
            </w:r>
          </w:p>
        </w:tc>
        <w:tc>
          <w:tcPr>
            <w:tcW w:w="830" w:type="dxa"/>
            <w:tcBorders>
              <w:top w:val="nil"/>
              <w:left w:val="nil"/>
              <w:bottom w:val="single" w:sz="8" w:space="0" w:color="auto"/>
              <w:right w:val="single" w:sz="8" w:space="0" w:color="auto"/>
            </w:tcBorders>
            <w:vAlign w:val="bottom"/>
          </w:tcPr>
          <w:p w:rsidR="00B65130" w:rsidRPr="006153E4" w:rsidRDefault="00B65130" w:rsidP="006153E4">
            <w:pPr>
              <w:jc w:val="both"/>
              <w:rPr>
                <w:sz w:val="20"/>
                <w:szCs w:val="20"/>
              </w:rPr>
            </w:pPr>
            <w:r w:rsidRPr="006153E4">
              <w:rPr>
                <w:sz w:val="20"/>
                <w:szCs w:val="20"/>
              </w:rPr>
              <w:t>138,16</w:t>
            </w:r>
          </w:p>
        </w:tc>
        <w:tc>
          <w:tcPr>
            <w:tcW w:w="830" w:type="dxa"/>
            <w:tcBorders>
              <w:top w:val="nil"/>
              <w:left w:val="nil"/>
              <w:bottom w:val="single" w:sz="8" w:space="0" w:color="auto"/>
              <w:right w:val="single" w:sz="8" w:space="0" w:color="auto"/>
            </w:tcBorders>
            <w:vAlign w:val="bottom"/>
          </w:tcPr>
          <w:p w:rsidR="00B65130" w:rsidRPr="006153E4" w:rsidRDefault="00B65130" w:rsidP="006153E4">
            <w:pPr>
              <w:jc w:val="both"/>
              <w:rPr>
                <w:sz w:val="20"/>
                <w:szCs w:val="20"/>
              </w:rPr>
            </w:pPr>
            <w:r w:rsidRPr="006153E4">
              <w:rPr>
                <w:sz w:val="20"/>
                <w:szCs w:val="20"/>
              </w:rPr>
              <w:t>142,11</w:t>
            </w:r>
          </w:p>
        </w:tc>
      </w:tr>
      <w:tr w:rsidR="00B65130" w:rsidRPr="006153E4" w:rsidTr="006153E4">
        <w:trPr>
          <w:trHeight w:val="423"/>
        </w:trPr>
        <w:tc>
          <w:tcPr>
            <w:tcW w:w="432" w:type="dxa"/>
            <w:tcBorders>
              <w:top w:val="nil"/>
              <w:left w:val="single" w:sz="8" w:space="0" w:color="auto"/>
              <w:bottom w:val="single" w:sz="8" w:space="0" w:color="auto"/>
              <w:right w:val="single" w:sz="8" w:space="0" w:color="auto"/>
            </w:tcBorders>
            <w:vAlign w:val="bottom"/>
          </w:tcPr>
          <w:p w:rsidR="00B65130" w:rsidRPr="006153E4" w:rsidRDefault="00B65130" w:rsidP="006153E4">
            <w:pPr>
              <w:jc w:val="both"/>
              <w:rPr>
                <w:sz w:val="20"/>
                <w:szCs w:val="20"/>
              </w:rPr>
            </w:pPr>
            <w:r w:rsidRPr="006153E4">
              <w:rPr>
                <w:sz w:val="20"/>
                <w:szCs w:val="20"/>
              </w:rPr>
              <w:t>11</w:t>
            </w:r>
          </w:p>
        </w:tc>
        <w:tc>
          <w:tcPr>
            <w:tcW w:w="2491" w:type="dxa"/>
            <w:tcBorders>
              <w:top w:val="nil"/>
              <w:left w:val="nil"/>
              <w:bottom w:val="single" w:sz="8" w:space="0" w:color="auto"/>
              <w:right w:val="single" w:sz="8" w:space="0" w:color="auto"/>
            </w:tcBorders>
            <w:vAlign w:val="bottom"/>
          </w:tcPr>
          <w:p w:rsidR="00B65130" w:rsidRPr="006153E4" w:rsidRDefault="00B65130" w:rsidP="006153E4">
            <w:pPr>
              <w:jc w:val="both"/>
              <w:rPr>
                <w:sz w:val="20"/>
                <w:szCs w:val="20"/>
              </w:rPr>
            </w:pPr>
            <w:r w:rsidRPr="006153E4">
              <w:rPr>
                <w:sz w:val="20"/>
                <w:szCs w:val="20"/>
              </w:rPr>
              <w:t>Расход условного топлива, всего</w:t>
            </w:r>
          </w:p>
        </w:tc>
        <w:tc>
          <w:tcPr>
            <w:tcW w:w="1328" w:type="dxa"/>
            <w:tcBorders>
              <w:top w:val="nil"/>
              <w:left w:val="nil"/>
              <w:bottom w:val="single" w:sz="8" w:space="0" w:color="auto"/>
              <w:right w:val="single" w:sz="8" w:space="0" w:color="auto"/>
            </w:tcBorders>
            <w:vAlign w:val="bottom"/>
          </w:tcPr>
          <w:p w:rsidR="00B65130" w:rsidRPr="006153E4" w:rsidRDefault="00B65130" w:rsidP="006153E4">
            <w:pPr>
              <w:jc w:val="both"/>
              <w:rPr>
                <w:sz w:val="20"/>
                <w:szCs w:val="20"/>
              </w:rPr>
            </w:pPr>
            <w:r w:rsidRPr="006153E4">
              <w:rPr>
                <w:sz w:val="20"/>
                <w:szCs w:val="20"/>
              </w:rPr>
              <w:t>тыс.тут</w:t>
            </w:r>
          </w:p>
        </w:tc>
        <w:tc>
          <w:tcPr>
            <w:tcW w:w="830" w:type="dxa"/>
            <w:tcBorders>
              <w:top w:val="nil"/>
              <w:left w:val="nil"/>
              <w:bottom w:val="single" w:sz="8" w:space="0" w:color="auto"/>
              <w:right w:val="single" w:sz="8" w:space="0" w:color="auto"/>
            </w:tcBorders>
            <w:vAlign w:val="bottom"/>
          </w:tcPr>
          <w:p w:rsidR="00B65130" w:rsidRPr="006153E4" w:rsidRDefault="00B65130" w:rsidP="006153E4">
            <w:pPr>
              <w:jc w:val="both"/>
              <w:rPr>
                <w:sz w:val="20"/>
                <w:szCs w:val="20"/>
              </w:rPr>
            </w:pPr>
            <w:r w:rsidRPr="006153E4">
              <w:rPr>
                <w:sz w:val="20"/>
                <w:szCs w:val="20"/>
              </w:rPr>
              <w:t>570,77</w:t>
            </w:r>
          </w:p>
        </w:tc>
        <w:tc>
          <w:tcPr>
            <w:tcW w:w="830" w:type="dxa"/>
            <w:tcBorders>
              <w:top w:val="nil"/>
              <w:left w:val="nil"/>
              <w:bottom w:val="single" w:sz="8" w:space="0" w:color="auto"/>
              <w:right w:val="single" w:sz="8" w:space="0" w:color="auto"/>
            </w:tcBorders>
            <w:vAlign w:val="bottom"/>
          </w:tcPr>
          <w:p w:rsidR="00B65130" w:rsidRPr="006153E4" w:rsidRDefault="00B65130" w:rsidP="006153E4">
            <w:pPr>
              <w:jc w:val="both"/>
              <w:rPr>
                <w:sz w:val="20"/>
                <w:szCs w:val="20"/>
              </w:rPr>
            </w:pPr>
            <w:r w:rsidRPr="006153E4">
              <w:rPr>
                <w:sz w:val="20"/>
                <w:szCs w:val="20"/>
              </w:rPr>
              <w:t>543,51</w:t>
            </w:r>
          </w:p>
        </w:tc>
        <w:tc>
          <w:tcPr>
            <w:tcW w:w="830" w:type="dxa"/>
            <w:tcBorders>
              <w:top w:val="nil"/>
              <w:left w:val="nil"/>
              <w:bottom w:val="single" w:sz="8" w:space="0" w:color="auto"/>
              <w:right w:val="single" w:sz="8" w:space="0" w:color="auto"/>
            </w:tcBorders>
            <w:vAlign w:val="bottom"/>
          </w:tcPr>
          <w:p w:rsidR="00B65130" w:rsidRPr="006153E4" w:rsidRDefault="00B65130" w:rsidP="006153E4">
            <w:pPr>
              <w:jc w:val="both"/>
              <w:rPr>
                <w:sz w:val="20"/>
                <w:szCs w:val="20"/>
              </w:rPr>
            </w:pPr>
            <w:r w:rsidRPr="006153E4">
              <w:rPr>
                <w:sz w:val="20"/>
                <w:szCs w:val="20"/>
              </w:rPr>
              <w:t>550,34</w:t>
            </w:r>
          </w:p>
        </w:tc>
        <w:tc>
          <w:tcPr>
            <w:tcW w:w="830" w:type="dxa"/>
            <w:tcBorders>
              <w:top w:val="nil"/>
              <w:left w:val="nil"/>
              <w:bottom w:val="single" w:sz="8" w:space="0" w:color="auto"/>
              <w:right w:val="single" w:sz="8" w:space="0" w:color="auto"/>
            </w:tcBorders>
            <w:vAlign w:val="bottom"/>
          </w:tcPr>
          <w:p w:rsidR="00B65130" w:rsidRPr="006153E4" w:rsidRDefault="00B65130" w:rsidP="006153E4">
            <w:pPr>
              <w:jc w:val="both"/>
              <w:rPr>
                <w:sz w:val="20"/>
                <w:szCs w:val="20"/>
              </w:rPr>
            </w:pPr>
            <w:r w:rsidRPr="006153E4">
              <w:rPr>
                <w:sz w:val="20"/>
                <w:szCs w:val="20"/>
              </w:rPr>
              <w:t>530,92</w:t>
            </w:r>
          </w:p>
        </w:tc>
        <w:tc>
          <w:tcPr>
            <w:tcW w:w="830" w:type="dxa"/>
            <w:tcBorders>
              <w:top w:val="nil"/>
              <w:left w:val="nil"/>
              <w:bottom w:val="single" w:sz="8" w:space="0" w:color="auto"/>
              <w:right w:val="single" w:sz="8" w:space="0" w:color="auto"/>
            </w:tcBorders>
            <w:vAlign w:val="bottom"/>
          </w:tcPr>
          <w:p w:rsidR="00B65130" w:rsidRPr="006153E4" w:rsidRDefault="00B65130" w:rsidP="006153E4">
            <w:pPr>
              <w:jc w:val="both"/>
              <w:rPr>
                <w:sz w:val="20"/>
                <w:szCs w:val="20"/>
              </w:rPr>
            </w:pPr>
            <w:r w:rsidRPr="006153E4">
              <w:rPr>
                <w:sz w:val="20"/>
                <w:szCs w:val="20"/>
              </w:rPr>
              <w:t>541,05</w:t>
            </w:r>
          </w:p>
        </w:tc>
      </w:tr>
    </w:tbl>
    <w:p w:rsidR="00B65130" w:rsidRPr="006153E4" w:rsidRDefault="00B65130" w:rsidP="00077A8A">
      <w:pPr>
        <w:spacing w:line="360" w:lineRule="auto"/>
        <w:ind w:firstLine="709"/>
        <w:jc w:val="both"/>
        <w:rPr>
          <w:i/>
          <w:sz w:val="28"/>
          <w:szCs w:val="28"/>
        </w:rPr>
      </w:pPr>
    </w:p>
    <w:p w:rsidR="00B65130" w:rsidRPr="006153E4" w:rsidRDefault="00B65130" w:rsidP="00077A8A">
      <w:pPr>
        <w:spacing w:line="360" w:lineRule="auto"/>
        <w:ind w:firstLine="709"/>
        <w:jc w:val="both"/>
        <w:rPr>
          <w:sz w:val="28"/>
          <w:szCs w:val="28"/>
        </w:rPr>
      </w:pPr>
      <w:r w:rsidRPr="006153E4">
        <w:rPr>
          <w:sz w:val="28"/>
          <w:szCs w:val="28"/>
        </w:rPr>
        <w:t>Анализ приведенных в таблице технико-экономических показателей работы станции</w:t>
      </w:r>
      <w:r w:rsidR="005B23E7" w:rsidRPr="006153E4">
        <w:rPr>
          <w:sz w:val="28"/>
          <w:szCs w:val="28"/>
        </w:rPr>
        <w:t xml:space="preserve"> </w:t>
      </w:r>
      <w:r w:rsidRPr="006153E4">
        <w:rPr>
          <w:sz w:val="28"/>
          <w:szCs w:val="28"/>
        </w:rPr>
        <w:t>в предшествующих 2003-2005 годах позволяет сделать ряд следующих выводов, имеющих определенное значение при анализе экономических показателей работы Орской ТЭЦ-1</w:t>
      </w:r>
      <w:r w:rsidR="005B23E7" w:rsidRPr="006153E4">
        <w:rPr>
          <w:sz w:val="28"/>
          <w:szCs w:val="28"/>
        </w:rPr>
        <w:t xml:space="preserve"> </w:t>
      </w:r>
      <w:r w:rsidRPr="006153E4">
        <w:rPr>
          <w:sz w:val="28"/>
          <w:szCs w:val="28"/>
        </w:rPr>
        <w:t>в 2007 году.</w:t>
      </w:r>
    </w:p>
    <w:p w:rsidR="00B65130" w:rsidRPr="006153E4" w:rsidRDefault="00B65130" w:rsidP="00077A8A">
      <w:pPr>
        <w:spacing w:line="360" w:lineRule="auto"/>
        <w:ind w:firstLine="709"/>
        <w:jc w:val="both"/>
        <w:rPr>
          <w:sz w:val="28"/>
          <w:szCs w:val="28"/>
        </w:rPr>
      </w:pPr>
      <w:r w:rsidRPr="006153E4">
        <w:rPr>
          <w:sz w:val="28"/>
          <w:szCs w:val="28"/>
        </w:rPr>
        <w:t>1. Выработка электроэнергии в 2003 -2005 годах стабилизировалась и составляет</w:t>
      </w:r>
      <w:r w:rsidR="005B23E7" w:rsidRPr="006153E4">
        <w:rPr>
          <w:sz w:val="28"/>
          <w:szCs w:val="28"/>
        </w:rPr>
        <w:t xml:space="preserve"> </w:t>
      </w:r>
      <w:r w:rsidRPr="006153E4">
        <w:rPr>
          <w:sz w:val="28"/>
          <w:szCs w:val="28"/>
        </w:rPr>
        <w:t>1089107-1028700 тыс. кВтч.</w:t>
      </w:r>
    </w:p>
    <w:p w:rsidR="00B65130" w:rsidRPr="006153E4" w:rsidRDefault="00B65130" w:rsidP="00077A8A">
      <w:pPr>
        <w:spacing w:line="360" w:lineRule="auto"/>
        <w:ind w:firstLine="709"/>
        <w:jc w:val="both"/>
        <w:rPr>
          <w:sz w:val="28"/>
          <w:szCs w:val="28"/>
        </w:rPr>
      </w:pPr>
      <w:r w:rsidRPr="006153E4">
        <w:rPr>
          <w:sz w:val="28"/>
          <w:szCs w:val="28"/>
        </w:rPr>
        <w:t>2. Отпуск тепла имеет тенденцию к снижению. Положительным фактором является то, что 98,7-99,0 % всего отпущенного тепла осуществляется из теплофикационных и производственных отборов</w:t>
      </w:r>
      <w:r w:rsidR="005B23E7" w:rsidRPr="006153E4">
        <w:rPr>
          <w:sz w:val="28"/>
          <w:szCs w:val="28"/>
        </w:rPr>
        <w:t xml:space="preserve"> </w:t>
      </w:r>
      <w:r w:rsidRPr="006153E4">
        <w:rPr>
          <w:sz w:val="28"/>
          <w:szCs w:val="28"/>
        </w:rPr>
        <w:t>турбин.</w:t>
      </w:r>
    </w:p>
    <w:p w:rsidR="00B65130" w:rsidRPr="006153E4" w:rsidRDefault="00B65130" w:rsidP="00077A8A">
      <w:pPr>
        <w:spacing w:line="360" w:lineRule="auto"/>
        <w:ind w:firstLine="709"/>
        <w:jc w:val="both"/>
        <w:rPr>
          <w:sz w:val="28"/>
          <w:szCs w:val="28"/>
        </w:rPr>
      </w:pPr>
      <w:r w:rsidRPr="006153E4">
        <w:rPr>
          <w:sz w:val="28"/>
          <w:szCs w:val="28"/>
        </w:rPr>
        <w:t>3. Отпуск тепла из теплофикационных отборов по годам практически остается постоянным, снижение общего отпуска тепла происходит за счет уменьшения отпуска тепла из производственных отборов.</w:t>
      </w:r>
    </w:p>
    <w:bookmarkEnd w:id="7"/>
    <w:bookmarkEnd w:id="8"/>
    <w:p w:rsidR="00B65130" w:rsidRPr="006153E4" w:rsidRDefault="00B65130" w:rsidP="00077A8A">
      <w:pPr>
        <w:spacing w:line="360" w:lineRule="auto"/>
        <w:ind w:firstLine="709"/>
        <w:jc w:val="both"/>
        <w:rPr>
          <w:sz w:val="28"/>
          <w:szCs w:val="28"/>
        </w:rPr>
      </w:pPr>
      <w:r w:rsidRPr="006153E4">
        <w:rPr>
          <w:sz w:val="28"/>
          <w:szCs w:val="28"/>
        </w:rPr>
        <w:t>Отпуск электроэнергии с шин Орской ТЭЦ</w:t>
      </w:r>
      <w:r w:rsidR="005B23E7" w:rsidRPr="006153E4">
        <w:rPr>
          <w:sz w:val="28"/>
          <w:szCs w:val="28"/>
        </w:rPr>
        <w:t xml:space="preserve"> </w:t>
      </w:r>
      <w:r w:rsidRPr="006153E4">
        <w:rPr>
          <w:sz w:val="28"/>
          <w:szCs w:val="28"/>
        </w:rPr>
        <w:t>за 2003-</w:t>
      </w:r>
      <w:smartTag w:uri="urn:schemas-microsoft-com:office:smarttags" w:element="metricconverter">
        <w:smartTagPr>
          <w:attr w:name="ProductID" w:val="2007 г"/>
        </w:smartTagPr>
        <w:r w:rsidRPr="006153E4">
          <w:rPr>
            <w:sz w:val="28"/>
            <w:szCs w:val="28"/>
          </w:rPr>
          <w:t>2007 г</w:t>
        </w:r>
      </w:smartTag>
      <w:r w:rsidRPr="006153E4">
        <w:rPr>
          <w:sz w:val="28"/>
          <w:szCs w:val="28"/>
        </w:rPr>
        <w:t>.г представлен в таблице 3.</w:t>
      </w:r>
    </w:p>
    <w:p w:rsidR="00B65130" w:rsidRPr="006153E4" w:rsidRDefault="006153E4" w:rsidP="00077A8A">
      <w:pPr>
        <w:spacing w:line="360" w:lineRule="auto"/>
        <w:ind w:firstLine="709"/>
        <w:jc w:val="both"/>
        <w:rPr>
          <w:i/>
          <w:sz w:val="28"/>
          <w:szCs w:val="28"/>
        </w:rPr>
      </w:pPr>
      <w:r w:rsidRPr="006153E4">
        <w:rPr>
          <w:i/>
          <w:sz w:val="28"/>
          <w:szCs w:val="28"/>
        </w:rPr>
        <w:br w:type="page"/>
      </w:r>
      <w:r w:rsidR="00B65130" w:rsidRPr="006153E4">
        <w:rPr>
          <w:i/>
          <w:sz w:val="28"/>
          <w:szCs w:val="28"/>
        </w:rPr>
        <w:t>Таблица №3.</w:t>
      </w:r>
    </w:p>
    <w:tbl>
      <w:tblPr>
        <w:tblW w:w="8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4"/>
        <w:gridCol w:w="1303"/>
        <w:gridCol w:w="1303"/>
        <w:gridCol w:w="1303"/>
        <w:gridCol w:w="1303"/>
        <w:gridCol w:w="1380"/>
      </w:tblGrid>
      <w:tr w:rsidR="00B65130" w:rsidRPr="006153E4" w:rsidTr="006153E4">
        <w:trPr>
          <w:trHeight w:val="188"/>
          <w:jc w:val="center"/>
        </w:trPr>
        <w:tc>
          <w:tcPr>
            <w:tcW w:w="1954" w:type="dxa"/>
            <w:noWrap/>
            <w:vAlign w:val="center"/>
          </w:tcPr>
          <w:p w:rsidR="00B65130" w:rsidRPr="006153E4" w:rsidRDefault="00B65130" w:rsidP="006153E4">
            <w:pPr>
              <w:jc w:val="both"/>
              <w:rPr>
                <w:sz w:val="20"/>
                <w:szCs w:val="20"/>
              </w:rPr>
            </w:pPr>
            <w:r w:rsidRPr="006153E4">
              <w:rPr>
                <w:sz w:val="20"/>
                <w:szCs w:val="20"/>
              </w:rPr>
              <w:t>Наименование</w:t>
            </w:r>
          </w:p>
        </w:tc>
        <w:tc>
          <w:tcPr>
            <w:tcW w:w="1303" w:type="dxa"/>
            <w:noWrap/>
            <w:vAlign w:val="center"/>
          </w:tcPr>
          <w:p w:rsidR="00B65130" w:rsidRPr="006153E4" w:rsidRDefault="00B65130" w:rsidP="006153E4">
            <w:pPr>
              <w:jc w:val="both"/>
              <w:rPr>
                <w:sz w:val="20"/>
                <w:szCs w:val="20"/>
              </w:rPr>
            </w:pPr>
            <w:r w:rsidRPr="006153E4">
              <w:rPr>
                <w:sz w:val="20"/>
                <w:szCs w:val="20"/>
              </w:rPr>
              <w:t>Размер</w:t>
            </w:r>
          </w:p>
        </w:tc>
        <w:tc>
          <w:tcPr>
            <w:tcW w:w="1303" w:type="dxa"/>
            <w:vAlign w:val="center"/>
          </w:tcPr>
          <w:p w:rsidR="00B65130" w:rsidRPr="006153E4" w:rsidRDefault="00B65130" w:rsidP="006153E4">
            <w:pPr>
              <w:jc w:val="both"/>
              <w:rPr>
                <w:sz w:val="20"/>
                <w:szCs w:val="20"/>
              </w:rPr>
            </w:pPr>
            <w:r w:rsidRPr="006153E4">
              <w:rPr>
                <w:sz w:val="20"/>
                <w:szCs w:val="20"/>
              </w:rPr>
              <w:t>2004</w:t>
            </w:r>
          </w:p>
        </w:tc>
        <w:tc>
          <w:tcPr>
            <w:tcW w:w="1303" w:type="dxa"/>
            <w:vAlign w:val="center"/>
          </w:tcPr>
          <w:p w:rsidR="00B65130" w:rsidRPr="006153E4" w:rsidRDefault="00B65130" w:rsidP="006153E4">
            <w:pPr>
              <w:jc w:val="both"/>
              <w:rPr>
                <w:sz w:val="20"/>
                <w:szCs w:val="20"/>
              </w:rPr>
            </w:pPr>
            <w:r w:rsidRPr="006153E4">
              <w:rPr>
                <w:sz w:val="20"/>
                <w:szCs w:val="20"/>
              </w:rPr>
              <w:t>2005</w:t>
            </w:r>
          </w:p>
        </w:tc>
        <w:tc>
          <w:tcPr>
            <w:tcW w:w="1303" w:type="dxa"/>
            <w:noWrap/>
            <w:vAlign w:val="center"/>
          </w:tcPr>
          <w:p w:rsidR="00B65130" w:rsidRPr="006153E4" w:rsidRDefault="00B65130" w:rsidP="006153E4">
            <w:pPr>
              <w:jc w:val="both"/>
              <w:rPr>
                <w:sz w:val="20"/>
                <w:szCs w:val="20"/>
              </w:rPr>
            </w:pPr>
            <w:r w:rsidRPr="006153E4">
              <w:rPr>
                <w:sz w:val="20"/>
                <w:szCs w:val="20"/>
              </w:rPr>
              <w:t>2006</w:t>
            </w:r>
          </w:p>
        </w:tc>
        <w:tc>
          <w:tcPr>
            <w:tcW w:w="1380" w:type="dxa"/>
            <w:noWrap/>
            <w:vAlign w:val="center"/>
          </w:tcPr>
          <w:p w:rsidR="00B65130" w:rsidRPr="006153E4" w:rsidRDefault="00B65130" w:rsidP="006153E4">
            <w:pPr>
              <w:jc w:val="both"/>
              <w:rPr>
                <w:sz w:val="20"/>
                <w:szCs w:val="20"/>
              </w:rPr>
            </w:pPr>
            <w:r w:rsidRPr="006153E4">
              <w:rPr>
                <w:sz w:val="20"/>
                <w:szCs w:val="20"/>
              </w:rPr>
              <w:t>2007</w:t>
            </w:r>
          </w:p>
        </w:tc>
      </w:tr>
      <w:tr w:rsidR="00B65130" w:rsidRPr="006153E4" w:rsidTr="006153E4">
        <w:trPr>
          <w:trHeight w:val="376"/>
          <w:jc w:val="center"/>
        </w:trPr>
        <w:tc>
          <w:tcPr>
            <w:tcW w:w="1954" w:type="dxa"/>
            <w:noWrap/>
            <w:vAlign w:val="bottom"/>
          </w:tcPr>
          <w:p w:rsidR="00B65130" w:rsidRPr="006153E4" w:rsidRDefault="00B65130" w:rsidP="006153E4">
            <w:pPr>
              <w:jc w:val="both"/>
              <w:rPr>
                <w:sz w:val="20"/>
                <w:szCs w:val="20"/>
              </w:rPr>
            </w:pPr>
            <w:r w:rsidRPr="006153E4">
              <w:rPr>
                <w:sz w:val="20"/>
                <w:szCs w:val="20"/>
              </w:rPr>
              <w:t>Отпуск электроэнергии с шин</w:t>
            </w:r>
          </w:p>
        </w:tc>
        <w:tc>
          <w:tcPr>
            <w:tcW w:w="1303" w:type="dxa"/>
            <w:noWrap/>
            <w:vAlign w:val="bottom"/>
          </w:tcPr>
          <w:p w:rsidR="00B65130" w:rsidRPr="006153E4" w:rsidRDefault="00B65130" w:rsidP="006153E4">
            <w:pPr>
              <w:jc w:val="both"/>
              <w:rPr>
                <w:sz w:val="20"/>
                <w:szCs w:val="20"/>
              </w:rPr>
            </w:pPr>
            <w:r w:rsidRPr="006153E4">
              <w:rPr>
                <w:sz w:val="20"/>
                <w:szCs w:val="20"/>
              </w:rPr>
              <w:t>млн.кВт.ч</w:t>
            </w:r>
          </w:p>
        </w:tc>
        <w:tc>
          <w:tcPr>
            <w:tcW w:w="1303" w:type="dxa"/>
            <w:noWrap/>
            <w:vAlign w:val="bottom"/>
          </w:tcPr>
          <w:p w:rsidR="00B65130" w:rsidRPr="006153E4" w:rsidRDefault="00B65130" w:rsidP="006153E4">
            <w:pPr>
              <w:jc w:val="both"/>
              <w:rPr>
                <w:sz w:val="20"/>
                <w:szCs w:val="20"/>
              </w:rPr>
            </w:pPr>
            <w:r w:rsidRPr="006153E4">
              <w:rPr>
                <w:sz w:val="20"/>
                <w:szCs w:val="20"/>
              </w:rPr>
              <w:t>952,506</w:t>
            </w:r>
          </w:p>
        </w:tc>
        <w:tc>
          <w:tcPr>
            <w:tcW w:w="1303" w:type="dxa"/>
            <w:noWrap/>
            <w:vAlign w:val="bottom"/>
          </w:tcPr>
          <w:p w:rsidR="00B65130" w:rsidRPr="006153E4" w:rsidRDefault="00B65130" w:rsidP="006153E4">
            <w:pPr>
              <w:jc w:val="both"/>
              <w:rPr>
                <w:sz w:val="20"/>
                <w:szCs w:val="20"/>
              </w:rPr>
            </w:pPr>
            <w:r w:rsidRPr="006153E4">
              <w:rPr>
                <w:sz w:val="20"/>
                <w:szCs w:val="20"/>
              </w:rPr>
              <w:t>950,333</w:t>
            </w:r>
          </w:p>
        </w:tc>
        <w:tc>
          <w:tcPr>
            <w:tcW w:w="1303" w:type="dxa"/>
            <w:noWrap/>
            <w:vAlign w:val="bottom"/>
          </w:tcPr>
          <w:p w:rsidR="00B65130" w:rsidRPr="006153E4" w:rsidRDefault="00B65130" w:rsidP="006153E4">
            <w:pPr>
              <w:jc w:val="both"/>
              <w:rPr>
                <w:sz w:val="20"/>
                <w:szCs w:val="20"/>
              </w:rPr>
            </w:pPr>
            <w:r w:rsidRPr="006153E4">
              <w:rPr>
                <w:sz w:val="20"/>
                <w:szCs w:val="20"/>
              </w:rPr>
              <w:t>880,505</w:t>
            </w:r>
          </w:p>
        </w:tc>
        <w:tc>
          <w:tcPr>
            <w:tcW w:w="1380" w:type="dxa"/>
            <w:noWrap/>
            <w:vAlign w:val="bottom"/>
          </w:tcPr>
          <w:p w:rsidR="00B65130" w:rsidRPr="006153E4" w:rsidRDefault="00B65130" w:rsidP="006153E4">
            <w:pPr>
              <w:jc w:val="both"/>
              <w:rPr>
                <w:sz w:val="20"/>
                <w:szCs w:val="20"/>
              </w:rPr>
            </w:pPr>
            <w:r w:rsidRPr="006153E4">
              <w:rPr>
                <w:sz w:val="20"/>
                <w:szCs w:val="20"/>
              </w:rPr>
              <w:t>902,5</w:t>
            </w:r>
          </w:p>
        </w:tc>
      </w:tr>
      <w:tr w:rsidR="00B65130" w:rsidRPr="006153E4" w:rsidTr="006153E4">
        <w:trPr>
          <w:trHeight w:val="564"/>
          <w:jc w:val="center"/>
        </w:trPr>
        <w:tc>
          <w:tcPr>
            <w:tcW w:w="1954" w:type="dxa"/>
            <w:vAlign w:val="bottom"/>
          </w:tcPr>
          <w:p w:rsidR="00B65130" w:rsidRPr="006153E4" w:rsidRDefault="00B65130" w:rsidP="006153E4">
            <w:pPr>
              <w:jc w:val="both"/>
              <w:rPr>
                <w:sz w:val="20"/>
                <w:szCs w:val="20"/>
              </w:rPr>
            </w:pPr>
            <w:r w:rsidRPr="006153E4">
              <w:rPr>
                <w:sz w:val="20"/>
                <w:szCs w:val="20"/>
              </w:rPr>
              <w:t>Абсолютное изменение к уровню прошлого года</w:t>
            </w:r>
          </w:p>
        </w:tc>
        <w:tc>
          <w:tcPr>
            <w:tcW w:w="1303" w:type="dxa"/>
            <w:noWrap/>
            <w:vAlign w:val="bottom"/>
          </w:tcPr>
          <w:p w:rsidR="00B65130" w:rsidRPr="006153E4" w:rsidRDefault="00B65130" w:rsidP="006153E4">
            <w:pPr>
              <w:jc w:val="both"/>
              <w:rPr>
                <w:sz w:val="20"/>
                <w:szCs w:val="20"/>
              </w:rPr>
            </w:pPr>
            <w:r w:rsidRPr="006153E4">
              <w:rPr>
                <w:sz w:val="20"/>
                <w:szCs w:val="20"/>
              </w:rPr>
              <w:t>млн.кВт.ч</w:t>
            </w:r>
          </w:p>
        </w:tc>
        <w:tc>
          <w:tcPr>
            <w:tcW w:w="1303" w:type="dxa"/>
            <w:noWrap/>
            <w:vAlign w:val="bottom"/>
          </w:tcPr>
          <w:p w:rsidR="00B65130" w:rsidRPr="006153E4" w:rsidRDefault="00B65130" w:rsidP="006153E4">
            <w:pPr>
              <w:jc w:val="both"/>
              <w:rPr>
                <w:sz w:val="20"/>
                <w:szCs w:val="20"/>
              </w:rPr>
            </w:pPr>
            <w:r w:rsidRPr="006153E4">
              <w:rPr>
                <w:sz w:val="20"/>
                <w:szCs w:val="20"/>
              </w:rPr>
              <w:t>-6,95</w:t>
            </w:r>
          </w:p>
        </w:tc>
        <w:tc>
          <w:tcPr>
            <w:tcW w:w="1303" w:type="dxa"/>
            <w:noWrap/>
            <w:vAlign w:val="bottom"/>
          </w:tcPr>
          <w:p w:rsidR="00B65130" w:rsidRPr="006153E4" w:rsidRDefault="00B65130" w:rsidP="006153E4">
            <w:pPr>
              <w:jc w:val="both"/>
              <w:rPr>
                <w:sz w:val="20"/>
                <w:szCs w:val="20"/>
              </w:rPr>
            </w:pPr>
            <w:r w:rsidRPr="006153E4">
              <w:rPr>
                <w:sz w:val="20"/>
                <w:szCs w:val="20"/>
              </w:rPr>
              <w:t>-2,17</w:t>
            </w:r>
          </w:p>
        </w:tc>
        <w:tc>
          <w:tcPr>
            <w:tcW w:w="1303" w:type="dxa"/>
            <w:noWrap/>
            <w:vAlign w:val="bottom"/>
          </w:tcPr>
          <w:p w:rsidR="00B65130" w:rsidRPr="006153E4" w:rsidRDefault="00B65130" w:rsidP="006153E4">
            <w:pPr>
              <w:jc w:val="both"/>
              <w:rPr>
                <w:sz w:val="20"/>
                <w:szCs w:val="20"/>
              </w:rPr>
            </w:pPr>
            <w:r w:rsidRPr="006153E4">
              <w:rPr>
                <w:sz w:val="20"/>
                <w:szCs w:val="20"/>
              </w:rPr>
              <w:t>-69,83</w:t>
            </w:r>
          </w:p>
        </w:tc>
        <w:tc>
          <w:tcPr>
            <w:tcW w:w="1380" w:type="dxa"/>
            <w:noWrap/>
            <w:vAlign w:val="bottom"/>
          </w:tcPr>
          <w:p w:rsidR="00B65130" w:rsidRPr="006153E4" w:rsidRDefault="00B65130" w:rsidP="006153E4">
            <w:pPr>
              <w:jc w:val="both"/>
              <w:rPr>
                <w:sz w:val="20"/>
                <w:szCs w:val="20"/>
              </w:rPr>
            </w:pPr>
            <w:r w:rsidRPr="006153E4">
              <w:rPr>
                <w:sz w:val="20"/>
                <w:szCs w:val="20"/>
              </w:rPr>
              <w:t>23,10</w:t>
            </w:r>
          </w:p>
        </w:tc>
      </w:tr>
      <w:tr w:rsidR="00B65130" w:rsidRPr="006153E4" w:rsidTr="006153E4">
        <w:trPr>
          <w:trHeight w:val="577"/>
          <w:jc w:val="center"/>
        </w:trPr>
        <w:tc>
          <w:tcPr>
            <w:tcW w:w="1954" w:type="dxa"/>
            <w:vAlign w:val="bottom"/>
          </w:tcPr>
          <w:p w:rsidR="00B65130" w:rsidRPr="006153E4" w:rsidRDefault="00B65130" w:rsidP="006153E4">
            <w:pPr>
              <w:jc w:val="both"/>
              <w:rPr>
                <w:sz w:val="20"/>
                <w:szCs w:val="20"/>
              </w:rPr>
            </w:pPr>
            <w:r w:rsidRPr="006153E4">
              <w:rPr>
                <w:sz w:val="20"/>
                <w:szCs w:val="20"/>
              </w:rPr>
              <w:t>Процентное изменение к уровню прошлого года</w:t>
            </w:r>
          </w:p>
        </w:tc>
        <w:tc>
          <w:tcPr>
            <w:tcW w:w="1303" w:type="dxa"/>
            <w:noWrap/>
            <w:vAlign w:val="bottom"/>
          </w:tcPr>
          <w:p w:rsidR="00B65130" w:rsidRPr="006153E4" w:rsidRDefault="00B65130" w:rsidP="006153E4">
            <w:pPr>
              <w:jc w:val="both"/>
              <w:rPr>
                <w:sz w:val="20"/>
                <w:szCs w:val="20"/>
              </w:rPr>
            </w:pPr>
            <w:r w:rsidRPr="006153E4">
              <w:rPr>
                <w:sz w:val="20"/>
                <w:szCs w:val="20"/>
              </w:rPr>
              <w:t>%</w:t>
            </w:r>
          </w:p>
        </w:tc>
        <w:tc>
          <w:tcPr>
            <w:tcW w:w="1303" w:type="dxa"/>
            <w:noWrap/>
            <w:vAlign w:val="bottom"/>
          </w:tcPr>
          <w:p w:rsidR="00B65130" w:rsidRPr="006153E4" w:rsidRDefault="00B65130" w:rsidP="006153E4">
            <w:pPr>
              <w:jc w:val="both"/>
              <w:rPr>
                <w:sz w:val="20"/>
                <w:szCs w:val="20"/>
              </w:rPr>
            </w:pPr>
            <w:r w:rsidRPr="006153E4">
              <w:rPr>
                <w:sz w:val="20"/>
                <w:szCs w:val="20"/>
              </w:rPr>
              <w:t>-0,72</w:t>
            </w:r>
          </w:p>
        </w:tc>
        <w:tc>
          <w:tcPr>
            <w:tcW w:w="1303" w:type="dxa"/>
            <w:noWrap/>
            <w:vAlign w:val="bottom"/>
          </w:tcPr>
          <w:p w:rsidR="00B65130" w:rsidRPr="006153E4" w:rsidRDefault="00B65130" w:rsidP="006153E4">
            <w:pPr>
              <w:jc w:val="both"/>
              <w:rPr>
                <w:sz w:val="20"/>
                <w:szCs w:val="20"/>
              </w:rPr>
            </w:pPr>
            <w:r w:rsidRPr="006153E4">
              <w:rPr>
                <w:sz w:val="20"/>
                <w:szCs w:val="20"/>
              </w:rPr>
              <w:t>-0,23</w:t>
            </w:r>
          </w:p>
        </w:tc>
        <w:tc>
          <w:tcPr>
            <w:tcW w:w="1303" w:type="dxa"/>
            <w:noWrap/>
            <w:vAlign w:val="bottom"/>
          </w:tcPr>
          <w:p w:rsidR="00B65130" w:rsidRPr="006153E4" w:rsidRDefault="00B65130" w:rsidP="006153E4">
            <w:pPr>
              <w:jc w:val="both"/>
              <w:rPr>
                <w:sz w:val="20"/>
                <w:szCs w:val="20"/>
              </w:rPr>
            </w:pPr>
            <w:r w:rsidRPr="006153E4">
              <w:rPr>
                <w:sz w:val="20"/>
                <w:szCs w:val="20"/>
              </w:rPr>
              <w:t>-7,35</w:t>
            </w:r>
          </w:p>
        </w:tc>
        <w:tc>
          <w:tcPr>
            <w:tcW w:w="1380" w:type="dxa"/>
            <w:noWrap/>
            <w:vAlign w:val="bottom"/>
          </w:tcPr>
          <w:p w:rsidR="00B65130" w:rsidRPr="006153E4" w:rsidRDefault="00B65130" w:rsidP="006153E4">
            <w:pPr>
              <w:jc w:val="both"/>
              <w:rPr>
                <w:sz w:val="20"/>
                <w:szCs w:val="20"/>
              </w:rPr>
            </w:pPr>
            <w:r w:rsidRPr="006153E4">
              <w:rPr>
                <w:sz w:val="20"/>
                <w:szCs w:val="20"/>
              </w:rPr>
              <w:t>2,63</w:t>
            </w:r>
          </w:p>
        </w:tc>
      </w:tr>
    </w:tbl>
    <w:p w:rsidR="00B65130" w:rsidRPr="006153E4" w:rsidRDefault="00B65130" w:rsidP="00077A8A">
      <w:pPr>
        <w:spacing w:line="360" w:lineRule="auto"/>
        <w:ind w:firstLine="709"/>
        <w:jc w:val="both"/>
        <w:rPr>
          <w:sz w:val="28"/>
          <w:szCs w:val="28"/>
        </w:rPr>
      </w:pPr>
    </w:p>
    <w:p w:rsidR="00B65130" w:rsidRPr="006153E4" w:rsidRDefault="00B65130" w:rsidP="00077A8A">
      <w:pPr>
        <w:spacing w:line="360" w:lineRule="auto"/>
        <w:ind w:firstLine="709"/>
        <w:jc w:val="both"/>
        <w:rPr>
          <w:sz w:val="28"/>
          <w:szCs w:val="28"/>
        </w:rPr>
      </w:pPr>
      <w:r w:rsidRPr="006153E4">
        <w:rPr>
          <w:sz w:val="28"/>
          <w:szCs w:val="28"/>
        </w:rPr>
        <w:t xml:space="preserve">По сравнению с уровнем 2006 года отпуск электроэнергии в 2007 году вырастает на 23,1 млн.кВтч (2,63 %) и составляет 902,5 млн.кВтч. </w:t>
      </w:r>
    </w:p>
    <w:p w:rsidR="00B65130" w:rsidRPr="006153E4" w:rsidRDefault="00B65130" w:rsidP="00077A8A">
      <w:pPr>
        <w:spacing w:line="360" w:lineRule="auto"/>
        <w:ind w:firstLine="709"/>
        <w:jc w:val="both"/>
        <w:rPr>
          <w:sz w:val="28"/>
          <w:szCs w:val="28"/>
        </w:rPr>
      </w:pPr>
      <w:r w:rsidRPr="006153E4">
        <w:rPr>
          <w:sz w:val="28"/>
          <w:szCs w:val="28"/>
        </w:rPr>
        <w:t>Отпуск теплоэнергии с коллекторов Орской ТЭЦ -1 за 2003-</w:t>
      </w:r>
      <w:smartTag w:uri="urn:schemas-microsoft-com:office:smarttags" w:element="metricconverter">
        <w:smartTagPr>
          <w:attr w:name="ProductID" w:val="2007 г"/>
        </w:smartTagPr>
        <w:r w:rsidRPr="006153E4">
          <w:rPr>
            <w:sz w:val="28"/>
            <w:szCs w:val="28"/>
          </w:rPr>
          <w:t>2007 г</w:t>
        </w:r>
      </w:smartTag>
      <w:r w:rsidRPr="006153E4">
        <w:rPr>
          <w:sz w:val="28"/>
          <w:szCs w:val="28"/>
        </w:rPr>
        <w:t>.г. представлен в таблице №4.</w:t>
      </w:r>
    </w:p>
    <w:p w:rsidR="00B65130" w:rsidRPr="006153E4" w:rsidRDefault="00B65130" w:rsidP="00077A8A">
      <w:pPr>
        <w:spacing w:line="360" w:lineRule="auto"/>
        <w:ind w:firstLine="709"/>
        <w:jc w:val="both"/>
        <w:rPr>
          <w:i/>
          <w:sz w:val="28"/>
          <w:szCs w:val="28"/>
        </w:rPr>
      </w:pPr>
    </w:p>
    <w:p w:rsidR="00B65130" w:rsidRPr="006153E4" w:rsidRDefault="00B65130" w:rsidP="00077A8A">
      <w:pPr>
        <w:spacing w:line="360" w:lineRule="auto"/>
        <w:ind w:firstLine="709"/>
        <w:jc w:val="both"/>
        <w:rPr>
          <w:i/>
          <w:sz w:val="28"/>
          <w:szCs w:val="28"/>
        </w:rPr>
      </w:pPr>
      <w:r w:rsidRPr="006153E4">
        <w:rPr>
          <w:i/>
          <w:sz w:val="28"/>
          <w:szCs w:val="28"/>
        </w:rPr>
        <w:t>Таблица № 4.</w:t>
      </w:r>
    </w:p>
    <w:tbl>
      <w:tblPr>
        <w:tblW w:w="8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3"/>
        <w:gridCol w:w="1112"/>
        <w:gridCol w:w="1271"/>
        <w:gridCol w:w="1271"/>
        <w:gridCol w:w="1112"/>
        <w:gridCol w:w="953"/>
      </w:tblGrid>
      <w:tr w:rsidR="00B65130" w:rsidRPr="006153E4" w:rsidTr="006153E4">
        <w:trPr>
          <w:trHeight w:val="233"/>
          <w:jc w:val="center"/>
        </w:trPr>
        <w:tc>
          <w:tcPr>
            <w:tcW w:w="2543" w:type="dxa"/>
            <w:noWrap/>
            <w:vAlign w:val="center"/>
          </w:tcPr>
          <w:p w:rsidR="00B65130" w:rsidRPr="006153E4" w:rsidRDefault="00B65130" w:rsidP="006153E4">
            <w:pPr>
              <w:jc w:val="both"/>
              <w:rPr>
                <w:sz w:val="20"/>
                <w:szCs w:val="20"/>
              </w:rPr>
            </w:pPr>
            <w:r w:rsidRPr="006153E4">
              <w:rPr>
                <w:sz w:val="20"/>
                <w:szCs w:val="20"/>
              </w:rPr>
              <w:t>Наименование</w:t>
            </w:r>
          </w:p>
        </w:tc>
        <w:tc>
          <w:tcPr>
            <w:tcW w:w="1112" w:type="dxa"/>
            <w:noWrap/>
            <w:vAlign w:val="center"/>
          </w:tcPr>
          <w:p w:rsidR="00B65130" w:rsidRPr="006153E4" w:rsidRDefault="00B65130" w:rsidP="006153E4">
            <w:pPr>
              <w:jc w:val="both"/>
              <w:rPr>
                <w:sz w:val="20"/>
                <w:szCs w:val="20"/>
              </w:rPr>
            </w:pPr>
            <w:r w:rsidRPr="006153E4">
              <w:rPr>
                <w:sz w:val="20"/>
                <w:szCs w:val="20"/>
              </w:rPr>
              <w:t>Размер</w:t>
            </w:r>
          </w:p>
        </w:tc>
        <w:tc>
          <w:tcPr>
            <w:tcW w:w="1271" w:type="dxa"/>
            <w:vAlign w:val="center"/>
          </w:tcPr>
          <w:p w:rsidR="00B65130" w:rsidRPr="006153E4" w:rsidRDefault="00B65130" w:rsidP="006153E4">
            <w:pPr>
              <w:jc w:val="both"/>
              <w:rPr>
                <w:sz w:val="20"/>
                <w:szCs w:val="20"/>
              </w:rPr>
            </w:pPr>
            <w:r w:rsidRPr="006153E4">
              <w:rPr>
                <w:sz w:val="20"/>
                <w:szCs w:val="20"/>
              </w:rPr>
              <w:t>2004</w:t>
            </w:r>
          </w:p>
        </w:tc>
        <w:tc>
          <w:tcPr>
            <w:tcW w:w="1271" w:type="dxa"/>
            <w:vAlign w:val="center"/>
          </w:tcPr>
          <w:p w:rsidR="00B65130" w:rsidRPr="006153E4" w:rsidRDefault="00B65130" w:rsidP="006153E4">
            <w:pPr>
              <w:jc w:val="both"/>
              <w:rPr>
                <w:sz w:val="20"/>
                <w:szCs w:val="20"/>
              </w:rPr>
            </w:pPr>
            <w:r w:rsidRPr="006153E4">
              <w:rPr>
                <w:sz w:val="20"/>
                <w:szCs w:val="20"/>
              </w:rPr>
              <w:t>2005</w:t>
            </w:r>
          </w:p>
        </w:tc>
        <w:tc>
          <w:tcPr>
            <w:tcW w:w="1112" w:type="dxa"/>
            <w:noWrap/>
            <w:vAlign w:val="center"/>
          </w:tcPr>
          <w:p w:rsidR="00B65130" w:rsidRPr="006153E4" w:rsidRDefault="00B65130" w:rsidP="006153E4">
            <w:pPr>
              <w:jc w:val="both"/>
              <w:rPr>
                <w:sz w:val="20"/>
                <w:szCs w:val="20"/>
              </w:rPr>
            </w:pPr>
            <w:r w:rsidRPr="006153E4">
              <w:rPr>
                <w:sz w:val="20"/>
                <w:szCs w:val="20"/>
              </w:rPr>
              <w:t>2006</w:t>
            </w:r>
          </w:p>
        </w:tc>
        <w:tc>
          <w:tcPr>
            <w:tcW w:w="953" w:type="dxa"/>
            <w:noWrap/>
            <w:vAlign w:val="center"/>
          </w:tcPr>
          <w:p w:rsidR="00B65130" w:rsidRPr="006153E4" w:rsidRDefault="00B65130" w:rsidP="006153E4">
            <w:pPr>
              <w:jc w:val="both"/>
              <w:rPr>
                <w:sz w:val="20"/>
                <w:szCs w:val="20"/>
              </w:rPr>
            </w:pPr>
            <w:r w:rsidRPr="006153E4">
              <w:rPr>
                <w:sz w:val="20"/>
                <w:szCs w:val="20"/>
              </w:rPr>
              <w:t>2007</w:t>
            </w:r>
          </w:p>
        </w:tc>
      </w:tr>
      <w:tr w:rsidR="00B65130" w:rsidRPr="006153E4" w:rsidTr="006153E4">
        <w:trPr>
          <w:trHeight w:val="467"/>
          <w:jc w:val="center"/>
        </w:trPr>
        <w:tc>
          <w:tcPr>
            <w:tcW w:w="2543" w:type="dxa"/>
            <w:vAlign w:val="bottom"/>
          </w:tcPr>
          <w:p w:rsidR="00B65130" w:rsidRPr="006153E4" w:rsidRDefault="00B65130" w:rsidP="006153E4">
            <w:pPr>
              <w:jc w:val="both"/>
              <w:rPr>
                <w:sz w:val="20"/>
                <w:szCs w:val="20"/>
              </w:rPr>
            </w:pPr>
            <w:r w:rsidRPr="006153E4">
              <w:rPr>
                <w:sz w:val="20"/>
                <w:szCs w:val="20"/>
              </w:rPr>
              <w:t>Отпуск теплоэнергии с коллекторов</w:t>
            </w:r>
          </w:p>
        </w:tc>
        <w:tc>
          <w:tcPr>
            <w:tcW w:w="1112" w:type="dxa"/>
            <w:noWrap/>
            <w:vAlign w:val="bottom"/>
          </w:tcPr>
          <w:p w:rsidR="00B65130" w:rsidRPr="006153E4" w:rsidRDefault="00B65130" w:rsidP="006153E4">
            <w:pPr>
              <w:jc w:val="both"/>
              <w:rPr>
                <w:sz w:val="20"/>
                <w:szCs w:val="20"/>
              </w:rPr>
            </w:pPr>
            <w:r w:rsidRPr="006153E4">
              <w:rPr>
                <w:sz w:val="20"/>
                <w:szCs w:val="20"/>
              </w:rPr>
              <w:t>тыс.Гкал</w:t>
            </w:r>
          </w:p>
        </w:tc>
        <w:tc>
          <w:tcPr>
            <w:tcW w:w="1271" w:type="dxa"/>
            <w:noWrap/>
            <w:vAlign w:val="bottom"/>
          </w:tcPr>
          <w:p w:rsidR="00B65130" w:rsidRPr="006153E4" w:rsidRDefault="00B65130" w:rsidP="006153E4">
            <w:pPr>
              <w:jc w:val="both"/>
              <w:rPr>
                <w:sz w:val="20"/>
                <w:szCs w:val="20"/>
              </w:rPr>
            </w:pPr>
            <w:r w:rsidRPr="006153E4">
              <w:rPr>
                <w:sz w:val="20"/>
                <w:szCs w:val="20"/>
              </w:rPr>
              <w:t>1738,22</w:t>
            </w:r>
          </w:p>
        </w:tc>
        <w:tc>
          <w:tcPr>
            <w:tcW w:w="1271" w:type="dxa"/>
            <w:noWrap/>
            <w:vAlign w:val="bottom"/>
          </w:tcPr>
          <w:p w:rsidR="00B65130" w:rsidRPr="006153E4" w:rsidRDefault="00B65130" w:rsidP="006153E4">
            <w:pPr>
              <w:jc w:val="both"/>
              <w:rPr>
                <w:sz w:val="20"/>
                <w:szCs w:val="20"/>
              </w:rPr>
            </w:pPr>
            <w:r w:rsidRPr="006153E4">
              <w:rPr>
                <w:sz w:val="20"/>
                <w:szCs w:val="20"/>
              </w:rPr>
              <w:t>1779,9</w:t>
            </w:r>
          </w:p>
        </w:tc>
        <w:tc>
          <w:tcPr>
            <w:tcW w:w="1112" w:type="dxa"/>
            <w:noWrap/>
            <w:vAlign w:val="bottom"/>
          </w:tcPr>
          <w:p w:rsidR="00B65130" w:rsidRPr="006153E4" w:rsidRDefault="00B65130" w:rsidP="006153E4">
            <w:pPr>
              <w:jc w:val="both"/>
              <w:rPr>
                <w:sz w:val="20"/>
                <w:szCs w:val="20"/>
              </w:rPr>
            </w:pPr>
            <w:r w:rsidRPr="006153E4">
              <w:rPr>
                <w:sz w:val="20"/>
                <w:szCs w:val="20"/>
              </w:rPr>
              <w:t>1765,68</w:t>
            </w:r>
          </w:p>
        </w:tc>
        <w:tc>
          <w:tcPr>
            <w:tcW w:w="953" w:type="dxa"/>
            <w:noWrap/>
            <w:vAlign w:val="bottom"/>
          </w:tcPr>
          <w:p w:rsidR="00B65130" w:rsidRPr="006153E4" w:rsidRDefault="00B65130" w:rsidP="006153E4">
            <w:pPr>
              <w:jc w:val="both"/>
              <w:rPr>
                <w:sz w:val="20"/>
                <w:szCs w:val="20"/>
              </w:rPr>
            </w:pPr>
            <w:r w:rsidRPr="006153E4">
              <w:rPr>
                <w:sz w:val="20"/>
                <w:szCs w:val="20"/>
              </w:rPr>
              <w:t>1763,4</w:t>
            </w:r>
          </w:p>
        </w:tc>
      </w:tr>
      <w:tr w:rsidR="00B65130" w:rsidRPr="006153E4" w:rsidTr="006153E4">
        <w:trPr>
          <w:trHeight w:val="467"/>
          <w:jc w:val="center"/>
        </w:trPr>
        <w:tc>
          <w:tcPr>
            <w:tcW w:w="2543" w:type="dxa"/>
            <w:vAlign w:val="bottom"/>
          </w:tcPr>
          <w:p w:rsidR="00B65130" w:rsidRPr="006153E4" w:rsidRDefault="00B65130" w:rsidP="006153E4">
            <w:pPr>
              <w:jc w:val="both"/>
              <w:rPr>
                <w:sz w:val="20"/>
                <w:szCs w:val="20"/>
              </w:rPr>
            </w:pPr>
            <w:r w:rsidRPr="006153E4">
              <w:rPr>
                <w:sz w:val="20"/>
                <w:szCs w:val="20"/>
              </w:rPr>
              <w:t>Абсолютное изменение к уровню прошлого года</w:t>
            </w:r>
          </w:p>
        </w:tc>
        <w:tc>
          <w:tcPr>
            <w:tcW w:w="1112" w:type="dxa"/>
            <w:noWrap/>
            <w:vAlign w:val="bottom"/>
          </w:tcPr>
          <w:p w:rsidR="00B65130" w:rsidRPr="006153E4" w:rsidRDefault="00B65130" w:rsidP="006153E4">
            <w:pPr>
              <w:jc w:val="both"/>
              <w:rPr>
                <w:sz w:val="20"/>
                <w:szCs w:val="20"/>
              </w:rPr>
            </w:pPr>
            <w:r w:rsidRPr="006153E4">
              <w:rPr>
                <w:sz w:val="20"/>
                <w:szCs w:val="20"/>
              </w:rPr>
              <w:t>тыс.Гкал</w:t>
            </w:r>
          </w:p>
        </w:tc>
        <w:tc>
          <w:tcPr>
            <w:tcW w:w="1271" w:type="dxa"/>
            <w:noWrap/>
            <w:vAlign w:val="bottom"/>
          </w:tcPr>
          <w:p w:rsidR="00B65130" w:rsidRPr="006153E4" w:rsidRDefault="00B65130" w:rsidP="006153E4">
            <w:pPr>
              <w:jc w:val="both"/>
              <w:rPr>
                <w:sz w:val="20"/>
                <w:szCs w:val="20"/>
              </w:rPr>
            </w:pPr>
            <w:r w:rsidRPr="006153E4">
              <w:rPr>
                <w:sz w:val="20"/>
                <w:szCs w:val="20"/>
              </w:rPr>
              <w:t>-156,50</w:t>
            </w:r>
          </w:p>
        </w:tc>
        <w:tc>
          <w:tcPr>
            <w:tcW w:w="1271" w:type="dxa"/>
            <w:noWrap/>
            <w:vAlign w:val="bottom"/>
          </w:tcPr>
          <w:p w:rsidR="00B65130" w:rsidRPr="006153E4" w:rsidRDefault="00B65130" w:rsidP="006153E4">
            <w:pPr>
              <w:jc w:val="both"/>
              <w:rPr>
                <w:sz w:val="20"/>
                <w:szCs w:val="20"/>
              </w:rPr>
            </w:pPr>
            <w:r w:rsidRPr="006153E4">
              <w:rPr>
                <w:sz w:val="20"/>
                <w:szCs w:val="20"/>
              </w:rPr>
              <w:t>41,68</w:t>
            </w:r>
          </w:p>
        </w:tc>
        <w:tc>
          <w:tcPr>
            <w:tcW w:w="1112" w:type="dxa"/>
            <w:noWrap/>
            <w:vAlign w:val="bottom"/>
          </w:tcPr>
          <w:p w:rsidR="00B65130" w:rsidRPr="006153E4" w:rsidRDefault="00B65130" w:rsidP="006153E4">
            <w:pPr>
              <w:jc w:val="both"/>
              <w:rPr>
                <w:sz w:val="20"/>
                <w:szCs w:val="20"/>
              </w:rPr>
            </w:pPr>
            <w:r w:rsidRPr="006153E4">
              <w:rPr>
                <w:sz w:val="20"/>
                <w:szCs w:val="20"/>
              </w:rPr>
              <w:t>-14,22</w:t>
            </w:r>
          </w:p>
        </w:tc>
        <w:tc>
          <w:tcPr>
            <w:tcW w:w="953" w:type="dxa"/>
            <w:noWrap/>
            <w:vAlign w:val="bottom"/>
          </w:tcPr>
          <w:p w:rsidR="00B65130" w:rsidRPr="006153E4" w:rsidRDefault="00B65130" w:rsidP="006153E4">
            <w:pPr>
              <w:jc w:val="both"/>
              <w:rPr>
                <w:sz w:val="20"/>
                <w:szCs w:val="20"/>
              </w:rPr>
            </w:pPr>
            <w:r w:rsidRPr="006153E4">
              <w:rPr>
                <w:sz w:val="20"/>
                <w:szCs w:val="20"/>
              </w:rPr>
              <w:t>-28,00</w:t>
            </w:r>
          </w:p>
        </w:tc>
      </w:tr>
      <w:tr w:rsidR="00B65130" w:rsidRPr="006153E4" w:rsidTr="006153E4">
        <w:trPr>
          <w:trHeight w:val="463"/>
          <w:jc w:val="center"/>
        </w:trPr>
        <w:tc>
          <w:tcPr>
            <w:tcW w:w="2543" w:type="dxa"/>
            <w:vAlign w:val="bottom"/>
          </w:tcPr>
          <w:p w:rsidR="00B65130" w:rsidRPr="006153E4" w:rsidRDefault="00B65130" w:rsidP="006153E4">
            <w:pPr>
              <w:jc w:val="both"/>
              <w:rPr>
                <w:sz w:val="20"/>
                <w:szCs w:val="20"/>
              </w:rPr>
            </w:pPr>
            <w:r w:rsidRPr="006153E4">
              <w:rPr>
                <w:sz w:val="20"/>
                <w:szCs w:val="20"/>
              </w:rPr>
              <w:t>Процентное изменение к уровню прошлого года</w:t>
            </w:r>
          </w:p>
        </w:tc>
        <w:tc>
          <w:tcPr>
            <w:tcW w:w="1112" w:type="dxa"/>
            <w:noWrap/>
            <w:vAlign w:val="bottom"/>
          </w:tcPr>
          <w:p w:rsidR="00B65130" w:rsidRPr="006153E4" w:rsidRDefault="00C36CD7" w:rsidP="006153E4">
            <w:pPr>
              <w:jc w:val="both"/>
              <w:rPr>
                <w:sz w:val="20"/>
                <w:szCs w:val="20"/>
              </w:rPr>
            </w:pPr>
            <w:r>
              <w:rPr>
                <w:sz w:val="20"/>
                <w:szCs w:val="20"/>
              </w:rPr>
              <w:t xml:space="preserve"> </w:t>
            </w:r>
            <w:r w:rsidR="005B23E7" w:rsidRPr="006153E4">
              <w:rPr>
                <w:sz w:val="20"/>
                <w:szCs w:val="20"/>
              </w:rPr>
              <w:t xml:space="preserve"> </w:t>
            </w:r>
            <w:r w:rsidR="00B65130" w:rsidRPr="006153E4">
              <w:rPr>
                <w:sz w:val="20"/>
                <w:szCs w:val="20"/>
              </w:rPr>
              <w:t>%</w:t>
            </w:r>
          </w:p>
        </w:tc>
        <w:tc>
          <w:tcPr>
            <w:tcW w:w="1271" w:type="dxa"/>
            <w:noWrap/>
            <w:vAlign w:val="bottom"/>
          </w:tcPr>
          <w:p w:rsidR="00B65130" w:rsidRPr="006153E4" w:rsidRDefault="00B65130" w:rsidP="006153E4">
            <w:pPr>
              <w:jc w:val="both"/>
              <w:rPr>
                <w:sz w:val="20"/>
                <w:szCs w:val="20"/>
              </w:rPr>
            </w:pPr>
            <w:r w:rsidRPr="006153E4">
              <w:rPr>
                <w:sz w:val="20"/>
                <w:szCs w:val="20"/>
              </w:rPr>
              <w:t>-8,26</w:t>
            </w:r>
          </w:p>
        </w:tc>
        <w:tc>
          <w:tcPr>
            <w:tcW w:w="1271" w:type="dxa"/>
            <w:noWrap/>
            <w:vAlign w:val="bottom"/>
          </w:tcPr>
          <w:p w:rsidR="00B65130" w:rsidRPr="006153E4" w:rsidRDefault="00B65130" w:rsidP="006153E4">
            <w:pPr>
              <w:jc w:val="both"/>
              <w:rPr>
                <w:sz w:val="20"/>
                <w:szCs w:val="20"/>
              </w:rPr>
            </w:pPr>
            <w:r w:rsidRPr="006153E4">
              <w:rPr>
                <w:sz w:val="20"/>
                <w:szCs w:val="20"/>
              </w:rPr>
              <w:t>2,40</w:t>
            </w:r>
          </w:p>
        </w:tc>
        <w:tc>
          <w:tcPr>
            <w:tcW w:w="1112" w:type="dxa"/>
            <w:noWrap/>
            <w:vAlign w:val="bottom"/>
          </w:tcPr>
          <w:p w:rsidR="00B65130" w:rsidRPr="006153E4" w:rsidRDefault="00B65130" w:rsidP="006153E4">
            <w:pPr>
              <w:jc w:val="both"/>
              <w:rPr>
                <w:sz w:val="20"/>
                <w:szCs w:val="20"/>
              </w:rPr>
            </w:pPr>
            <w:r w:rsidRPr="006153E4">
              <w:rPr>
                <w:sz w:val="20"/>
                <w:szCs w:val="20"/>
              </w:rPr>
              <w:t>-0,80</w:t>
            </w:r>
          </w:p>
        </w:tc>
        <w:tc>
          <w:tcPr>
            <w:tcW w:w="953" w:type="dxa"/>
            <w:noWrap/>
            <w:vAlign w:val="bottom"/>
          </w:tcPr>
          <w:p w:rsidR="00B65130" w:rsidRPr="006153E4" w:rsidRDefault="00B65130" w:rsidP="006153E4">
            <w:pPr>
              <w:jc w:val="both"/>
              <w:rPr>
                <w:sz w:val="20"/>
                <w:szCs w:val="20"/>
              </w:rPr>
            </w:pPr>
            <w:r w:rsidRPr="006153E4">
              <w:rPr>
                <w:sz w:val="20"/>
                <w:szCs w:val="20"/>
              </w:rPr>
              <w:t>-1,56</w:t>
            </w:r>
          </w:p>
        </w:tc>
      </w:tr>
    </w:tbl>
    <w:p w:rsidR="00B65130" w:rsidRPr="006153E4" w:rsidRDefault="00B65130" w:rsidP="00077A8A">
      <w:pPr>
        <w:spacing w:line="360" w:lineRule="auto"/>
        <w:ind w:firstLine="709"/>
        <w:jc w:val="both"/>
        <w:rPr>
          <w:sz w:val="28"/>
          <w:szCs w:val="28"/>
        </w:rPr>
      </w:pPr>
    </w:p>
    <w:p w:rsidR="00B65130" w:rsidRPr="006153E4" w:rsidRDefault="00B65130" w:rsidP="00077A8A">
      <w:pPr>
        <w:spacing w:line="360" w:lineRule="auto"/>
        <w:ind w:firstLine="709"/>
        <w:jc w:val="both"/>
        <w:rPr>
          <w:sz w:val="28"/>
          <w:szCs w:val="28"/>
        </w:rPr>
      </w:pPr>
      <w:r w:rsidRPr="006153E4">
        <w:rPr>
          <w:sz w:val="28"/>
          <w:szCs w:val="28"/>
        </w:rPr>
        <w:t>По сравнению с уровнем 2006 года отпуск теплоэнергии в 2007 году</w:t>
      </w:r>
      <w:r w:rsidR="005B23E7" w:rsidRPr="006153E4">
        <w:rPr>
          <w:sz w:val="28"/>
          <w:szCs w:val="28"/>
        </w:rPr>
        <w:t xml:space="preserve"> </w:t>
      </w:r>
      <w:r w:rsidRPr="006153E4">
        <w:rPr>
          <w:sz w:val="28"/>
          <w:szCs w:val="28"/>
        </w:rPr>
        <w:t xml:space="preserve">снизился на 28,0 тыс.Гкал (1,56 %) и составляет 1763,4 тыс. Гкал. </w:t>
      </w:r>
    </w:p>
    <w:p w:rsidR="00B65130" w:rsidRPr="006153E4" w:rsidRDefault="006153E4" w:rsidP="00077A8A">
      <w:pPr>
        <w:spacing w:line="360" w:lineRule="auto"/>
        <w:ind w:firstLine="709"/>
        <w:jc w:val="both"/>
        <w:rPr>
          <w:sz w:val="28"/>
          <w:szCs w:val="28"/>
        </w:rPr>
      </w:pPr>
      <w:r w:rsidRPr="006153E4">
        <w:rPr>
          <w:sz w:val="28"/>
          <w:szCs w:val="28"/>
        </w:rPr>
        <w:br w:type="page"/>
      </w:r>
      <w:r w:rsidR="00D31503">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0.75pt;height:233.25pt">
            <v:imagedata r:id="rId5" o:title=""/>
          </v:shape>
        </w:pict>
      </w:r>
    </w:p>
    <w:p w:rsidR="00B65130" w:rsidRPr="006153E4" w:rsidRDefault="00B65130" w:rsidP="00077A8A">
      <w:pPr>
        <w:spacing w:line="360" w:lineRule="auto"/>
        <w:ind w:firstLine="709"/>
        <w:jc w:val="both"/>
        <w:rPr>
          <w:sz w:val="28"/>
          <w:szCs w:val="28"/>
        </w:rPr>
      </w:pPr>
    </w:p>
    <w:p w:rsidR="00B65130" w:rsidRPr="006153E4" w:rsidRDefault="00B65130" w:rsidP="00077A8A">
      <w:pPr>
        <w:spacing w:line="360" w:lineRule="auto"/>
        <w:ind w:firstLine="709"/>
        <w:jc w:val="both"/>
        <w:rPr>
          <w:sz w:val="28"/>
          <w:szCs w:val="28"/>
        </w:rPr>
      </w:pPr>
      <w:r w:rsidRPr="006153E4">
        <w:rPr>
          <w:sz w:val="28"/>
          <w:szCs w:val="28"/>
        </w:rPr>
        <w:t>Удельные расходы топлива на тепловую и электрическую энергию Орской ТЭЦ-1 по рассматриваемым годам представленны в таблице №5.</w:t>
      </w:r>
    </w:p>
    <w:p w:rsidR="00B65130" w:rsidRPr="006153E4" w:rsidRDefault="00B65130" w:rsidP="00077A8A">
      <w:pPr>
        <w:spacing w:line="360" w:lineRule="auto"/>
        <w:ind w:firstLine="709"/>
        <w:jc w:val="both"/>
        <w:rPr>
          <w:sz w:val="28"/>
          <w:szCs w:val="28"/>
        </w:rPr>
      </w:pPr>
    </w:p>
    <w:p w:rsidR="00B65130" w:rsidRPr="006153E4" w:rsidRDefault="00B65130" w:rsidP="00077A8A">
      <w:pPr>
        <w:spacing w:line="360" w:lineRule="auto"/>
        <w:ind w:firstLine="709"/>
        <w:jc w:val="both"/>
        <w:rPr>
          <w:i/>
          <w:sz w:val="28"/>
          <w:szCs w:val="28"/>
        </w:rPr>
      </w:pPr>
      <w:r w:rsidRPr="006153E4">
        <w:rPr>
          <w:i/>
          <w:sz w:val="28"/>
          <w:szCs w:val="28"/>
        </w:rPr>
        <w:t>Таблица № 5.</w:t>
      </w:r>
    </w:p>
    <w:tbl>
      <w:tblPr>
        <w:tblW w:w="8477" w:type="dxa"/>
        <w:jc w:val="center"/>
        <w:tblLayout w:type="fixed"/>
        <w:tblLook w:val="0000" w:firstRow="0" w:lastRow="0" w:firstColumn="0" w:lastColumn="0" w:noHBand="0" w:noVBand="0"/>
      </w:tblPr>
      <w:tblGrid>
        <w:gridCol w:w="2298"/>
        <w:gridCol w:w="1029"/>
        <w:gridCol w:w="1030"/>
        <w:gridCol w:w="1030"/>
        <w:gridCol w:w="1030"/>
        <w:gridCol w:w="1030"/>
        <w:gridCol w:w="1030"/>
      </w:tblGrid>
      <w:tr w:rsidR="00B65130" w:rsidRPr="006153E4" w:rsidTr="006153E4">
        <w:trPr>
          <w:trHeight w:val="585"/>
          <w:jc w:val="center"/>
        </w:trPr>
        <w:tc>
          <w:tcPr>
            <w:tcW w:w="2298" w:type="dxa"/>
            <w:tcBorders>
              <w:top w:val="single" w:sz="8" w:space="0" w:color="auto"/>
              <w:left w:val="single" w:sz="4" w:space="0" w:color="auto"/>
              <w:bottom w:val="single" w:sz="8" w:space="0" w:color="000000"/>
              <w:right w:val="single" w:sz="4" w:space="0" w:color="auto"/>
            </w:tcBorders>
            <w:vAlign w:val="center"/>
          </w:tcPr>
          <w:p w:rsidR="00B65130" w:rsidRPr="006153E4" w:rsidRDefault="00B65130" w:rsidP="006153E4">
            <w:pPr>
              <w:jc w:val="both"/>
              <w:rPr>
                <w:b/>
                <w:bCs/>
                <w:sz w:val="20"/>
                <w:szCs w:val="20"/>
              </w:rPr>
            </w:pPr>
            <w:r w:rsidRPr="006153E4">
              <w:rPr>
                <w:b/>
                <w:bCs/>
                <w:sz w:val="20"/>
                <w:szCs w:val="20"/>
              </w:rPr>
              <w:t>Показатели</w:t>
            </w:r>
          </w:p>
        </w:tc>
        <w:tc>
          <w:tcPr>
            <w:tcW w:w="1029" w:type="dxa"/>
            <w:tcBorders>
              <w:top w:val="single" w:sz="8" w:space="0" w:color="auto"/>
              <w:left w:val="single" w:sz="4" w:space="0" w:color="auto"/>
              <w:bottom w:val="single" w:sz="8" w:space="0" w:color="000000"/>
              <w:right w:val="single" w:sz="4" w:space="0" w:color="auto"/>
            </w:tcBorders>
            <w:vAlign w:val="center"/>
          </w:tcPr>
          <w:p w:rsidR="00B65130" w:rsidRPr="006153E4" w:rsidRDefault="00B65130" w:rsidP="006153E4">
            <w:pPr>
              <w:jc w:val="both"/>
              <w:rPr>
                <w:b/>
                <w:bCs/>
                <w:sz w:val="20"/>
                <w:szCs w:val="20"/>
              </w:rPr>
            </w:pPr>
            <w:r w:rsidRPr="006153E4">
              <w:rPr>
                <w:b/>
                <w:bCs/>
                <w:sz w:val="20"/>
                <w:szCs w:val="20"/>
              </w:rPr>
              <w:t>Единица измерения</w:t>
            </w:r>
          </w:p>
        </w:tc>
        <w:tc>
          <w:tcPr>
            <w:tcW w:w="1030" w:type="dxa"/>
            <w:tcBorders>
              <w:top w:val="single" w:sz="8" w:space="0" w:color="auto"/>
              <w:left w:val="single" w:sz="4" w:space="0" w:color="auto"/>
              <w:right w:val="single" w:sz="4" w:space="0" w:color="auto"/>
            </w:tcBorders>
            <w:vAlign w:val="center"/>
          </w:tcPr>
          <w:p w:rsidR="00B65130" w:rsidRPr="006153E4" w:rsidRDefault="00B65130" w:rsidP="006153E4">
            <w:pPr>
              <w:jc w:val="both"/>
              <w:rPr>
                <w:b/>
                <w:bCs/>
                <w:sz w:val="20"/>
                <w:szCs w:val="20"/>
              </w:rPr>
            </w:pPr>
            <w:r w:rsidRPr="006153E4">
              <w:rPr>
                <w:b/>
                <w:bCs/>
                <w:sz w:val="20"/>
                <w:szCs w:val="20"/>
              </w:rPr>
              <w:t>2003</w:t>
            </w:r>
          </w:p>
        </w:tc>
        <w:tc>
          <w:tcPr>
            <w:tcW w:w="1030" w:type="dxa"/>
            <w:tcBorders>
              <w:top w:val="single" w:sz="8" w:space="0" w:color="auto"/>
              <w:left w:val="single" w:sz="4" w:space="0" w:color="auto"/>
              <w:right w:val="single" w:sz="4" w:space="0" w:color="auto"/>
            </w:tcBorders>
            <w:vAlign w:val="center"/>
          </w:tcPr>
          <w:p w:rsidR="00B65130" w:rsidRPr="006153E4" w:rsidRDefault="00B65130" w:rsidP="006153E4">
            <w:pPr>
              <w:jc w:val="both"/>
              <w:rPr>
                <w:b/>
                <w:bCs/>
                <w:sz w:val="20"/>
                <w:szCs w:val="20"/>
              </w:rPr>
            </w:pPr>
            <w:r w:rsidRPr="006153E4">
              <w:rPr>
                <w:b/>
                <w:bCs/>
                <w:sz w:val="20"/>
                <w:szCs w:val="20"/>
              </w:rPr>
              <w:t>2004</w:t>
            </w:r>
          </w:p>
        </w:tc>
        <w:tc>
          <w:tcPr>
            <w:tcW w:w="1030" w:type="dxa"/>
            <w:tcBorders>
              <w:top w:val="single" w:sz="8" w:space="0" w:color="auto"/>
              <w:left w:val="single" w:sz="4" w:space="0" w:color="auto"/>
              <w:right w:val="single" w:sz="4" w:space="0" w:color="auto"/>
            </w:tcBorders>
            <w:vAlign w:val="center"/>
          </w:tcPr>
          <w:p w:rsidR="00B65130" w:rsidRPr="006153E4" w:rsidRDefault="00B65130" w:rsidP="006153E4">
            <w:pPr>
              <w:jc w:val="both"/>
              <w:rPr>
                <w:b/>
                <w:bCs/>
                <w:sz w:val="20"/>
                <w:szCs w:val="20"/>
              </w:rPr>
            </w:pPr>
            <w:r w:rsidRPr="006153E4">
              <w:rPr>
                <w:b/>
                <w:bCs/>
                <w:sz w:val="20"/>
                <w:szCs w:val="20"/>
              </w:rPr>
              <w:t>2005</w:t>
            </w:r>
          </w:p>
        </w:tc>
        <w:tc>
          <w:tcPr>
            <w:tcW w:w="1030" w:type="dxa"/>
            <w:tcBorders>
              <w:top w:val="single" w:sz="8" w:space="0" w:color="auto"/>
              <w:left w:val="single" w:sz="4" w:space="0" w:color="auto"/>
              <w:right w:val="single" w:sz="8" w:space="0" w:color="000000"/>
            </w:tcBorders>
            <w:vAlign w:val="center"/>
          </w:tcPr>
          <w:p w:rsidR="00B65130" w:rsidRPr="006153E4" w:rsidRDefault="00B65130" w:rsidP="006153E4">
            <w:pPr>
              <w:jc w:val="both"/>
              <w:rPr>
                <w:b/>
                <w:bCs/>
                <w:sz w:val="20"/>
                <w:szCs w:val="20"/>
              </w:rPr>
            </w:pPr>
            <w:r w:rsidRPr="006153E4">
              <w:rPr>
                <w:b/>
                <w:bCs/>
                <w:sz w:val="20"/>
                <w:szCs w:val="20"/>
              </w:rPr>
              <w:t>2006</w:t>
            </w:r>
          </w:p>
        </w:tc>
        <w:tc>
          <w:tcPr>
            <w:tcW w:w="1030" w:type="dxa"/>
            <w:tcBorders>
              <w:top w:val="single" w:sz="8" w:space="0" w:color="auto"/>
              <w:left w:val="single" w:sz="4" w:space="0" w:color="auto"/>
              <w:right w:val="single" w:sz="8" w:space="0" w:color="000000"/>
            </w:tcBorders>
            <w:vAlign w:val="center"/>
          </w:tcPr>
          <w:p w:rsidR="00B65130" w:rsidRPr="006153E4" w:rsidRDefault="00B65130" w:rsidP="006153E4">
            <w:pPr>
              <w:jc w:val="both"/>
              <w:rPr>
                <w:b/>
                <w:bCs/>
                <w:sz w:val="20"/>
                <w:szCs w:val="20"/>
              </w:rPr>
            </w:pPr>
            <w:r w:rsidRPr="006153E4">
              <w:rPr>
                <w:b/>
                <w:bCs/>
                <w:sz w:val="20"/>
                <w:szCs w:val="20"/>
              </w:rPr>
              <w:t>2007</w:t>
            </w:r>
          </w:p>
        </w:tc>
      </w:tr>
      <w:tr w:rsidR="00B65130" w:rsidRPr="006153E4" w:rsidTr="006153E4">
        <w:trPr>
          <w:trHeight w:val="328"/>
          <w:jc w:val="center"/>
        </w:trPr>
        <w:tc>
          <w:tcPr>
            <w:tcW w:w="2298" w:type="dxa"/>
            <w:tcBorders>
              <w:top w:val="nil"/>
              <w:left w:val="single" w:sz="4" w:space="0" w:color="auto"/>
              <w:bottom w:val="single" w:sz="4" w:space="0" w:color="auto"/>
              <w:right w:val="single" w:sz="4" w:space="0" w:color="auto"/>
            </w:tcBorders>
          </w:tcPr>
          <w:p w:rsidR="00B65130" w:rsidRPr="006153E4" w:rsidRDefault="00B65130" w:rsidP="006153E4">
            <w:pPr>
              <w:jc w:val="both"/>
              <w:rPr>
                <w:sz w:val="20"/>
                <w:szCs w:val="20"/>
              </w:rPr>
            </w:pPr>
            <w:r w:rsidRPr="006153E4">
              <w:rPr>
                <w:sz w:val="20"/>
                <w:szCs w:val="20"/>
              </w:rPr>
              <w:t>Выработка электроэнергии - всего</w:t>
            </w:r>
          </w:p>
        </w:tc>
        <w:tc>
          <w:tcPr>
            <w:tcW w:w="1029" w:type="dxa"/>
            <w:tcBorders>
              <w:top w:val="nil"/>
              <w:left w:val="nil"/>
              <w:bottom w:val="single" w:sz="4" w:space="0" w:color="auto"/>
              <w:right w:val="single" w:sz="4" w:space="0" w:color="auto"/>
            </w:tcBorders>
            <w:noWrap/>
          </w:tcPr>
          <w:p w:rsidR="00B65130" w:rsidRPr="006153E4" w:rsidRDefault="00B65130" w:rsidP="006153E4">
            <w:pPr>
              <w:jc w:val="both"/>
              <w:rPr>
                <w:sz w:val="20"/>
                <w:szCs w:val="20"/>
              </w:rPr>
            </w:pPr>
            <w:r w:rsidRPr="006153E4">
              <w:rPr>
                <w:sz w:val="20"/>
                <w:szCs w:val="20"/>
              </w:rPr>
              <w:t>млн.кВтч</w:t>
            </w:r>
          </w:p>
        </w:tc>
        <w:tc>
          <w:tcPr>
            <w:tcW w:w="1030" w:type="dxa"/>
            <w:tcBorders>
              <w:top w:val="single" w:sz="4" w:space="0" w:color="auto"/>
              <w:left w:val="nil"/>
              <w:bottom w:val="single" w:sz="4" w:space="0" w:color="auto"/>
              <w:right w:val="single" w:sz="4" w:space="0" w:color="auto"/>
            </w:tcBorders>
            <w:noWrap/>
            <w:vAlign w:val="center"/>
          </w:tcPr>
          <w:p w:rsidR="00B65130" w:rsidRPr="006153E4" w:rsidRDefault="00B65130" w:rsidP="006153E4">
            <w:pPr>
              <w:jc w:val="both"/>
              <w:rPr>
                <w:sz w:val="20"/>
                <w:szCs w:val="20"/>
              </w:rPr>
            </w:pPr>
            <w:r w:rsidRPr="006153E4">
              <w:rPr>
                <w:sz w:val="20"/>
                <w:szCs w:val="20"/>
              </w:rPr>
              <w:t>1089,10</w:t>
            </w:r>
          </w:p>
        </w:tc>
        <w:tc>
          <w:tcPr>
            <w:tcW w:w="1030" w:type="dxa"/>
            <w:tcBorders>
              <w:top w:val="single" w:sz="4" w:space="0" w:color="auto"/>
              <w:left w:val="nil"/>
              <w:bottom w:val="single" w:sz="4" w:space="0" w:color="auto"/>
              <w:right w:val="single" w:sz="4" w:space="0" w:color="auto"/>
            </w:tcBorders>
            <w:noWrap/>
            <w:vAlign w:val="center"/>
          </w:tcPr>
          <w:p w:rsidR="00B65130" w:rsidRPr="006153E4" w:rsidRDefault="00B65130" w:rsidP="006153E4">
            <w:pPr>
              <w:jc w:val="both"/>
              <w:rPr>
                <w:sz w:val="20"/>
                <w:szCs w:val="20"/>
              </w:rPr>
            </w:pPr>
            <w:r w:rsidRPr="006153E4">
              <w:rPr>
                <w:sz w:val="20"/>
                <w:szCs w:val="20"/>
              </w:rPr>
              <w:t>1075,00</w:t>
            </w:r>
          </w:p>
        </w:tc>
        <w:tc>
          <w:tcPr>
            <w:tcW w:w="1030" w:type="dxa"/>
            <w:tcBorders>
              <w:top w:val="single" w:sz="4" w:space="0" w:color="auto"/>
              <w:left w:val="nil"/>
              <w:bottom w:val="single" w:sz="4" w:space="0" w:color="auto"/>
              <w:right w:val="single" w:sz="4" w:space="0" w:color="auto"/>
            </w:tcBorders>
            <w:noWrap/>
            <w:vAlign w:val="center"/>
          </w:tcPr>
          <w:p w:rsidR="00B65130" w:rsidRPr="006153E4" w:rsidRDefault="00B65130" w:rsidP="006153E4">
            <w:pPr>
              <w:jc w:val="both"/>
              <w:rPr>
                <w:sz w:val="20"/>
                <w:szCs w:val="20"/>
              </w:rPr>
            </w:pPr>
            <w:r w:rsidRPr="006153E4">
              <w:rPr>
                <w:sz w:val="20"/>
                <w:szCs w:val="20"/>
              </w:rPr>
              <w:t>1073,02</w:t>
            </w:r>
          </w:p>
        </w:tc>
        <w:tc>
          <w:tcPr>
            <w:tcW w:w="1030" w:type="dxa"/>
            <w:tcBorders>
              <w:top w:val="single" w:sz="4" w:space="0" w:color="auto"/>
              <w:left w:val="nil"/>
              <w:bottom w:val="single" w:sz="4" w:space="0" w:color="auto"/>
              <w:right w:val="single" w:sz="4" w:space="0" w:color="auto"/>
            </w:tcBorders>
            <w:noWrap/>
            <w:vAlign w:val="center"/>
          </w:tcPr>
          <w:p w:rsidR="00B65130" w:rsidRPr="006153E4" w:rsidRDefault="00B65130" w:rsidP="006153E4">
            <w:pPr>
              <w:jc w:val="both"/>
              <w:rPr>
                <w:sz w:val="20"/>
                <w:szCs w:val="20"/>
              </w:rPr>
            </w:pPr>
            <w:r w:rsidRPr="006153E4">
              <w:rPr>
                <w:sz w:val="20"/>
                <w:szCs w:val="20"/>
              </w:rPr>
              <w:t>1000,9</w:t>
            </w:r>
          </w:p>
        </w:tc>
        <w:tc>
          <w:tcPr>
            <w:tcW w:w="1030" w:type="dxa"/>
            <w:tcBorders>
              <w:top w:val="single" w:sz="4" w:space="0" w:color="auto"/>
              <w:left w:val="nil"/>
              <w:bottom w:val="single" w:sz="4" w:space="0" w:color="auto"/>
              <w:right w:val="single" w:sz="4" w:space="0" w:color="auto"/>
            </w:tcBorders>
            <w:noWrap/>
            <w:vAlign w:val="center"/>
          </w:tcPr>
          <w:p w:rsidR="00B65130" w:rsidRPr="006153E4" w:rsidRDefault="00B65130" w:rsidP="006153E4">
            <w:pPr>
              <w:jc w:val="both"/>
              <w:rPr>
                <w:sz w:val="20"/>
                <w:szCs w:val="20"/>
              </w:rPr>
            </w:pPr>
            <w:r w:rsidRPr="006153E4">
              <w:rPr>
                <w:sz w:val="20"/>
                <w:szCs w:val="20"/>
              </w:rPr>
              <w:t>1034,0</w:t>
            </w:r>
          </w:p>
        </w:tc>
      </w:tr>
      <w:tr w:rsidR="00B65130" w:rsidRPr="006153E4" w:rsidTr="006153E4">
        <w:trPr>
          <w:trHeight w:val="317"/>
          <w:jc w:val="center"/>
        </w:trPr>
        <w:tc>
          <w:tcPr>
            <w:tcW w:w="2298" w:type="dxa"/>
            <w:tcBorders>
              <w:top w:val="nil"/>
              <w:left w:val="single" w:sz="4" w:space="0" w:color="auto"/>
              <w:bottom w:val="single" w:sz="4" w:space="0" w:color="auto"/>
              <w:right w:val="single" w:sz="4" w:space="0" w:color="auto"/>
            </w:tcBorders>
          </w:tcPr>
          <w:p w:rsidR="00B65130" w:rsidRPr="006153E4" w:rsidRDefault="00B65130" w:rsidP="006153E4">
            <w:pPr>
              <w:jc w:val="both"/>
              <w:rPr>
                <w:sz w:val="20"/>
                <w:szCs w:val="20"/>
              </w:rPr>
            </w:pPr>
            <w:r w:rsidRPr="006153E4">
              <w:rPr>
                <w:sz w:val="20"/>
                <w:szCs w:val="20"/>
              </w:rPr>
              <w:t>Отпуск электроэнергии с шин</w:t>
            </w:r>
          </w:p>
        </w:tc>
        <w:tc>
          <w:tcPr>
            <w:tcW w:w="1029" w:type="dxa"/>
            <w:tcBorders>
              <w:top w:val="nil"/>
              <w:left w:val="nil"/>
              <w:bottom w:val="single" w:sz="4" w:space="0" w:color="auto"/>
              <w:right w:val="single" w:sz="4" w:space="0" w:color="auto"/>
            </w:tcBorders>
            <w:noWrap/>
          </w:tcPr>
          <w:p w:rsidR="00B65130" w:rsidRPr="006153E4" w:rsidRDefault="00B65130" w:rsidP="006153E4">
            <w:pPr>
              <w:jc w:val="both"/>
              <w:rPr>
                <w:sz w:val="20"/>
                <w:szCs w:val="20"/>
              </w:rPr>
            </w:pPr>
            <w:r w:rsidRPr="006153E4">
              <w:rPr>
                <w:sz w:val="20"/>
                <w:szCs w:val="20"/>
              </w:rPr>
              <w:t>млн.кВтч</w:t>
            </w:r>
          </w:p>
        </w:tc>
        <w:tc>
          <w:tcPr>
            <w:tcW w:w="1030" w:type="dxa"/>
            <w:tcBorders>
              <w:top w:val="nil"/>
              <w:left w:val="nil"/>
              <w:bottom w:val="single" w:sz="4" w:space="0" w:color="auto"/>
              <w:right w:val="single" w:sz="4" w:space="0" w:color="auto"/>
            </w:tcBorders>
            <w:noWrap/>
            <w:vAlign w:val="center"/>
          </w:tcPr>
          <w:p w:rsidR="00B65130" w:rsidRPr="006153E4" w:rsidRDefault="00B65130" w:rsidP="006153E4">
            <w:pPr>
              <w:jc w:val="both"/>
              <w:rPr>
                <w:sz w:val="20"/>
                <w:szCs w:val="20"/>
              </w:rPr>
            </w:pPr>
            <w:r w:rsidRPr="006153E4">
              <w:rPr>
                <w:sz w:val="20"/>
                <w:szCs w:val="20"/>
              </w:rPr>
              <w:t>959,5</w:t>
            </w:r>
          </w:p>
        </w:tc>
        <w:tc>
          <w:tcPr>
            <w:tcW w:w="1030" w:type="dxa"/>
            <w:tcBorders>
              <w:top w:val="nil"/>
              <w:left w:val="nil"/>
              <w:bottom w:val="single" w:sz="4" w:space="0" w:color="auto"/>
              <w:right w:val="single" w:sz="4" w:space="0" w:color="auto"/>
            </w:tcBorders>
            <w:noWrap/>
            <w:vAlign w:val="center"/>
          </w:tcPr>
          <w:p w:rsidR="00B65130" w:rsidRPr="006153E4" w:rsidRDefault="00B65130" w:rsidP="006153E4">
            <w:pPr>
              <w:jc w:val="both"/>
              <w:rPr>
                <w:sz w:val="20"/>
                <w:szCs w:val="20"/>
              </w:rPr>
            </w:pPr>
            <w:r w:rsidRPr="006153E4">
              <w:rPr>
                <w:sz w:val="20"/>
                <w:szCs w:val="20"/>
              </w:rPr>
              <w:t>952,5</w:t>
            </w:r>
          </w:p>
        </w:tc>
        <w:tc>
          <w:tcPr>
            <w:tcW w:w="1030" w:type="dxa"/>
            <w:tcBorders>
              <w:top w:val="nil"/>
              <w:left w:val="nil"/>
              <w:bottom w:val="single" w:sz="4" w:space="0" w:color="auto"/>
              <w:right w:val="single" w:sz="4" w:space="0" w:color="auto"/>
            </w:tcBorders>
            <w:noWrap/>
            <w:vAlign w:val="center"/>
          </w:tcPr>
          <w:p w:rsidR="00B65130" w:rsidRPr="006153E4" w:rsidRDefault="00B65130" w:rsidP="006153E4">
            <w:pPr>
              <w:jc w:val="both"/>
              <w:rPr>
                <w:sz w:val="20"/>
                <w:szCs w:val="20"/>
              </w:rPr>
            </w:pPr>
            <w:r w:rsidRPr="006153E4">
              <w:rPr>
                <w:sz w:val="20"/>
                <w:szCs w:val="20"/>
              </w:rPr>
              <w:t>950,3</w:t>
            </w:r>
          </w:p>
        </w:tc>
        <w:tc>
          <w:tcPr>
            <w:tcW w:w="1030" w:type="dxa"/>
            <w:tcBorders>
              <w:top w:val="single" w:sz="4" w:space="0" w:color="auto"/>
              <w:left w:val="nil"/>
              <w:bottom w:val="single" w:sz="4" w:space="0" w:color="auto"/>
              <w:right w:val="single" w:sz="4" w:space="0" w:color="auto"/>
            </w:tcBorders>
            <w:noWrap/>
            <w:vAlign w:val="center"/>
          </w:tcPr>
          <w:p w:rsidR="00B65130" w:rsidRPr="006153E4" w:rsidRDefault="00B65130" w:rsidP="006153E4">
            <w:pPr>
              <w:jc w:val="both"/>
              <w:rPr>
                <w:sz w:val="20"/>
                <w:szCs w:val="20"/>
              </w:rPr>
            </w:pPr>
            <w:r w:rsidRPr="006153E4">
              <w:rPr>
                <w:sz w:val="20"/>
                <w:szCs w:val="20"/>
              </w:rPr>
              <w:t>879,4</w:t>
            </w:r>
          </w:p>
        </w:tc>
        <w:tc>
          <w:tcPr>
            <w:tcW w:w="1030" w:type="dxa"/>
            <w:tcBorders>
              <w:top w:val="single" w:sz="4" w:space="0" w:color="auto"/>
              <w:left w:val="nil"/>
              <w:bottom w:val="single" w:sz="4" w:space="0" w:color="auto"/>
              <w:right w:val="single" w:sz="4" w:space="0" w:color="auto"/>
            </w:tcBorders>
            <w:noWrap/>
            <w:vAlign w:val="center"/>
          </w:tcPr>
          <w:p w:rsidR="00B65130" w:rsidRPr="006153E4" w:rsidRDefault="00B65130" w:rsidP="006153E4">
            <w:pPr>
              <w:jc w:val="both"/>
              <w:rPr>
                <w:sz w:val="20"/>
                <w:szCs w:val="20"/>
              </w:rPr>
            </w:pPr>
            <w:r w:rsidRPr="006153E4">
              <w:rPr>
                <w:sz w:val="20"/>
                <w:szCs w:val="20"/>
              </w:rPr>
              <w:t>902,5</w:t>
            </w:r>
          </w:p>
        </w:tc>
      </w:tr>
      <w:tr w:rsidR="00B65130" w:rsidRPr="006153E4" w:rsidTr="006153E4">
        <w:trPr>
          <w:trHeight w:val="328"/>
          <w:jc w:val="center"/>
        </w:trPr>
        <w:tc>
          <w:tcPr>
            <w:tcW w:w="2298" w:type="dxa"/>
            <w:tcBorders>
              <w:top w:val="nil"/>
              <w:left w:val="single" w:sz="4" w:space="0" w:color="auto"/>
              <w:bottom w:val="single" w:sz="4" w:space="0" w:color="auto"/>
              <w:right w:val="single" w:sz="4" w:space="0" w:color="auto"/>
            </w:tcBorders>
          </w:tcPr>
          <w:p w:rsidR="00B65130" w:rsidRPr="006153E4" w:rsidRDefault="00B65130" w:rsidP="006153E4">
            <w:pPr>
              <w:jc w:val="both"/>
              <w:rPr>
                <w:sz w:val="20"/>
                <w:szCs w:val="20"/>
              </w:rPr>
            </w:pPr>
            <w:r w:rsidRPr="006153E4">
              <w:rPr>
                <w:sz w:val="20"/>
                <w:szCs w:val="20"/>
              </w:rPr>
              <w:t>Нормативный</w:t>
            </w:r>
            <w:r w:rsidR="005B23E7" w:rsidRPr="006153E4">
              <w:rPr>
                <w:sz w:val="20"/>
                <w:szCs w:val="20"/>
              </w:rPr>
              <w:t xml:space="preserve"> </w:t>
            </w:r>
            <w:r w:rsidRPr="006153E4">
              <w:rPr>
                <w:sz w:val="20"/>
                <w:szCs w:val="20"/>
              </w:rPr>
              <w:t>удельный расход усл.топлива на ТЭС</w:t>
            </w:r>
          </w:p>
        </w:tc>
        <w:tc>
          <w:tcPr>
            <w:tcW w:w="1029" w:type="dxa"/>
            <w:tcBorders>
              <w:top w:val="nil"/>
              <w:left w:val="nil"/>
              <w:bottom w:val="single" w:sz="4" w:space="0" w:color="auto"/>
              <w:right w:val="single" w:sz="4" w:space="0" w:color="auto"/>
            </w:tcBorders>
            <w:noWrap/>
          </w:tcPr>
          <w:p w:rsidR="00B65130" w:rsidRPr="006153E4" w:rsidRDefault="00B65130" w:rsidP="006153E4">
            <w:pPr>
              <w:jc w:val="both"/>
              <w:rPr>
                <w:sz w:val="20"/>
                <w:szCs w:val="20"/>
              </w:rPr>
            </w:pPr>
            <w:r w:rsidRPr="006153E4">
              <w:rPr>
                <w:sz w:val="20"/>
                <w:szCs w:val="20"/>
              </w:rPr>
              <w:t>г/кВтч</w:t>
            </w:r>
          </w:p>
        </w:tc>
        <w:tc>
          <w:tcPr>
            <w:tcW w:w="1030" w:type="dxa"/>
            <w:tcBorders>
              <w:top w:val="nil"/>
              <w:left w:val="nil"/>
              <w:bottom w:val="single" w:sz="4" w:space="0" w:color="auto"/>
              <w:right w:val="single" w:sz="4" w:space="0" w:color="auto"/>
            </w:tcBorders>
            <w:noWrap/>
            <w:vAlign w:val="center"/>
          </w:tcPr>
          <w:p w:rsidR="00B65130" w:rsidRPr="006153E4" w:rsidRDefault="00B65130" w:rsidP="006153E4">
            <w:pPr>
              <w:jc w:val="both"/>
              <w:rPr>
                <w:sz w:val="20"/>
                <w:szCs w:val="20"/>
              </w:rPr>
            </w:pPr>
            <w:r w:rsidRPr="006153E4">
              <w:rPr>
                <w:sz w:val="20"/>
                <w:szCs w:val="20"/>
              </w:rPr>
              <w:t>312,50</w:t>
            </w:r>
          </w:p>
        </w:tc>
        <w:tc>
          <w:tcPr>
            <w:tcW w:w="1030" w:type="dxa"/>
            <w:tcBorders>
              <w:top w:val="nil"/>
              <w:left w:val="nil"/>
              <w:bottom w:val="single" w:sz="4" w:space="0" w:color="auto"/>
              <w:right w:val="single" w:sz="4" w:space="0" w:color="auto"/>
            </w:tcBorders>
            <w:noWrap/>
            <w:vAlign w:val="center"/>
          </w:tcPr>
          <w:p w:rsidR="00B65130" w:rsidRPr="006153E4" w:rsidRDefault="00B65130" w:rsidP="006153E4">
            <w:pPr>
              <w:jc w:val="both"/>
              <w:rPr>
                <w:sz w:val="20"/>
                <w:szCs w:val="20"/>
              </w:rPr>
            </w:pPr>
            <w:r w:rsidRPr="006153E4">
              <w:rPr>
                <w:sz w:val="20"/>
                <w:szCs w:val="20"/>
              </w:rPr>
              <w:t>313,30</w:t>
            </w:r>
          </w:p>
        </w:tc>
        <w:tc>
          <w:tcPr>
            <w:tcW w:w="1030" w:type="dxa"/>
            <w:tcBorders>
              <w:top w:val="nil"/>
              <w:left w:val="nil"/>
              <w:bottom w:val="single" w:sz="4" w:space="0" w:color="auto"/>
              <w:right w:val="single" w:sz="4" w:space="0" w:color="auto"/>
            </w:tcBorders>
            <w:noWrap/>
            <w:vAlign w:val="center"/>
          </w:tcPr>
          <w:p w:rsidR="00B65130" w:rsidRPr="006153E4" w:rsidRDefault="00B65130" w:rsidP="006153E4">
            <w:pPr>
              <w:jc w:val="both"/>
              <w:rPr>
                <w:sz w:val="20"/>
                <w:szCs w:val="20"/>
              </w:rPr>
            </w:pPr>
            <w:r w:rsidRPr="006153E4">
              <w:rPr>
                <w:sz w:val="20"/>
                <w:szCs w:val="20"/>
              </w:rPr>
              <w:t>318,50</w:t>
            </w:r>
          </w:p>
        </w:tc>
        <w:tc>
          <w:tcPr>
            <w:tcW w:w="1030" w:type="dxa"/>
            <w:tcBorders>
              <w:top w:val="single" w:sz="4" w:space="0" w:color="auto"/>
              <w:left w:val="nil"/>
              <w:bottom w:val="single" w:sz="4" w:space="0" w:color="auto"/>
              <w:right w:val="single" w:sz="4" w:space="0" w:color="auto"/>
            </w:tcBorders>
            <w:noWrap/>
            <w:vAlign w:val="center"/>
          </w:tcPr>
          <w:p w:rsidR="00B65130" w:rsidRPr="006153E4" w:rsidRDefault="00B65130" w:rsidP="006153E4">
            <w:pPr>
              <w:jc w:val="both"/>
              <w:rPr>
                <w:sz w:val="20"/>
                <w:szCs w:val="20"/>
              </w:rPr>
            </w:pPr>
            <w:r w:rsidRPr="006153E4">
              <w:rPr>
                <w:sz w:val="20"/>
                <w:szCs w:val="20"/>
              </w:rPr>
              <w:t>322,3</w:t>
            </w:r>
          </w:p>
        </w:tc>
        <w:tc>
          <w:tcPr>
            <w:tcW w:w="1030" w:type="dxa"/>
            <w:tcBorders>
              <w:top w:val="single" w:sz="4" w:space="0" w:color="auto"/>
              <w:left w:val="nil"/>
              <w:bottom w:val="single" w:sz="4" w:space="0" w:color="auto"/>
              <w:right w:val="single" w:sz="4" w:space="0" w:color="auto"/>
            </w:tcBorders>
            <w:noWrap/>
            <w:vAlign w:val="center"/>
          </w:tcPr>
          <w:p w:rsidR="00B65130" w:rsidRPr="006153E4" w:rsidRDefault="00B65130" w:rsidP="006153E4">
            <w:pPr>
              <w:jc w:val="both"/>
              <w:rPr>
                <w:sz w:val="20"/>
                <w:szCs w:val="20"/>
              </w:rPr>
            </w:pPr>
            <w:r w:rsidRPr="006153E4">
              <w:rPr>
                <w:sz w:val="20"/>
                <w:szCs w:val="20"/>
              </w:rPr>
              <w:t>321,83</w:t>
            </w:r>
          </w:p>
        </w:tc>
      </w:tr>
      <w:tr w:rsidR="00B65130" w:rsidRPr="006153E4" w:rsidTr="006153E4">
        <w:trPr>
          <w:trHeight w:val="317"/>
          <w:jc w:val="center"/>
        </w:trPr>
        <w:tc>
          <w:tcPr>
            <w:tcW w:w="2298" w:type="dxa"/>
            <w:tcBorders>
              <w:top w:val="nil"/>
              <w:left w:val="single" w:sz="4" w:space="0" w:color="auto"/>
              <w:bottom w:val="single" w:sz="4" w:space="0" w:color="auto"/>
              <w:right w:val="single" w:sz="4" w:space="0" w:color="auto"/>
            </w:tcBorders>
          </w:tcPr>
          <w:p w:rsidR="00B65130" w:rsidRPr="006153E4" w:rsidRDefault="00B65130" w:rsidP="006153E4">
            <w:pPr>
              <w:jc w:val="both"/>
              <w:rPr>
                <w:sz w:val="20"/>
                <w:szCs w:val="20"/>
              </w:rPr>
            </w:pPr>
            <w:r w:rsidRPr="006153E4">
              <w:rPr>
                <w:sz w:val="20"/>
                <w:szCs w:val="20"/>
              </w:rPr>
              <w:t>Отпуск теплоэнергии с коллекторов</w:t>
            </w:r>
          </w:p>
        </w:tc>
        <w:tc>
          <w:tcPr>
            <w:tcW w:w="1029" w:type="dxa"/>
            <w:tcBorders>
              <w:top w:val="nil"/>
              <w:left w:val="nil"/>
              <w:bottom w:val="single" w:sz="4" w:space="0" w:color="auto"/>
              <w:right w:val="single" w:sz="4" w:space="0" w:color="auto"/>
            </w:tcBorders>
            <w:noWrap/>
          </w:tcPr>
          <w:p w:rsidR="00B65130" w:rsidRPr="006153E4" w:rsidRDefault="00B65130" w:rsidP="006153E4">
            <w:pPr>
              <w:jc w:val="both"/>
              <w:rPr>
                <w:sz w:val="20"/>
                <w:szCs w:val="20"/>
              </w:rPr>
            </w:pPr>
            <w:r w:rsidRPr="006153E4">
              <w:rPr>
                <w:sz w:val="20"/>
                <w:szCs w:val="20"/>
              </w:rPr>
              <w:t>тыс.Гкал</w:t>
            </w:r>
          </w:p>
        </w:tc>
        <w:tc>
          <w:tcPr>
            <w:tcW w:w="1030" w:type="dxa"/>
            <w:tcBorders>
              <w:top w:val="nil"/>
              <w:left w:val="nil"/>
              <w:bottom w:val="single" w:sz="4" w:space="0" w:color="auto"/>
              <w:right w:val="single" w:sz="4" w:space="0" w:color="auto"/>
            </w:tcBorders>
            <w:noWrap/>
            <w:vAlign w:val="center"/>
          </w:tcPr>
          <w:p w:rsidR="00B65130" w:rsidRPr="006153E4" w:rsidRDefault="00B65130" w:rsidP="006153E4">
            <w:pPr>
              <w:jc w:val="both"/>
              <w:rPr>
                <w:sz w:val="20"/>
                <w:szCs w:val="20"/>
              </w:rPr>
            </w:pPr>
            <w:r w:rsidRPr="006153E4">
              <w:rPr>
                <w:sz w:val="20"/>
                <w:szCs w:val="20"/>
              </w:rPr>
              <w:t>1894,72</w:t>
            </w:r>
          </w:p>
        </w:tc>
        <w:tc>
          <w:tcPr>
            <w:tcW w:w="1030" w:type="dxa"/>
            <w:tcBorders>
              <w:top w:val="nil"/>
              <w:left w:val="nil"/>
              <w:bottom w:val="single" w:sz="4" w:space="0" w:color="auto"/>
              <w:right w:val="single" w:sz="4" w:space="0" w:color="auto"/>
            </w:tcBorders>
            <w:noWrap/>
            <w:vAlign w:val="center"/>
          </w:tcPr>
          <w:p w:rsidR="00B65130" w:rsidRPr="006153E4" w:rsidRDefault="00B65130" w:rsidP="006153E4">
            <w:pPr>
              <w:jc w:val="both"/>
              <w:rPr>
                <w:sz w:val="20"/>
                <w:szCs w:val="20"/>
              </w:rPr>
            </w:pPr>
            <w:r w:rsidRPr="006153E4">
              <w:rPr>
                <w:sz w:val="20"/>
                <w:szCs w:val="20"/>
              </w:rPr>
              <w:t>1738,22</w:t>
            </w:r>
          </w:p>
        </w:tc>
        <w:tc>
          <w:tcPr>
            <w:tcW w:w="1030" w:type="dxa"/>
            <w:tcBorders>
              <w:top w:val="nil"/>
              <w:left w:val="nil"/>
              <w:bottom w:val="single" w:sz="4" w:space="0" w:color="auto"/>
              <w:right w:val="single" w:sz="4" w:space="0" w:color="auto"/>
            </w:tcBorders>
            <w:noWrap/>
            <w:vAlign w:val="center"/>
          </w:tcPr>
          <w:p w:rsidR="00B65130" w:rsidRPr="006153E4" w:rsidRDefault="00B65130" w:rsidP="006153E4">
            <w:pPr>
              <w:jc w:val="both"/>
              <w:rPr>
                <w:sz w:val="20"/>
                <w:szCs w:val="20"/>
              </w:rPr>
            </w:pPr>
            <w:r w:rsidRPr="006153E4">
              <w:rPr>
                <w:sz w:val="20"/>
                <w:szCs w:val="20"/>
              </w:rPr>
              <w:t>1779,9</w:t>
            </w:r>
          </w:p>
        </w:tc>
        <w:tc>
          <w:tcPr>
            <w:tcW w:w="1030" w:type="dxa"/>
            <w:tcBorders>
              <w:top w:val="single" w:sz="4" w:space="0" w:color="auto"/>
              <w:left w:val="nil"/>
              <w:bottom w:val="single" w:sz="4" w:space="0" w:color="auto"/>
              <w:right w:val="single" w:sz="4" w:space="0" w:color="auto"/>
            </w:tcBorders>
            <w:noWrap/>
            <w:vAlign w:val="center"/>
          </w:tcPr>
          <w:p w:rsidR="00B65130" w:rsidRPr="006153E4" w:rsidRDefault="00B65130" w:rsidP="006153E4">
            <w:pPr>
              <w:jc w:val="both"/>
              <w:rPr>
                <w:sz w:val="20"/>
                <w:szCs w:val="20"/>
              </w:rPr>
            </w:pPr>
            <w:r w:rsidRPr="006153E4">
              <w:rPr>
                <w:sz w:val="20"/>
                <w:szCs w:val="20"/>
              </w:rPr>
              <w:t>1791,4</w:t>
            </w:r>
          </w:p>
        </w:tc>
        <w:tc>
          <w:tcPr>
            <w:tcW w:w="1030" w:type="dxa"/>
            <w:tcBorders>
              <w:top w:val="single" w:sz="4" w:space="0" w:color="auto"/>
              <w:left w:val="nil"/>
              <w:bottom w:val="single" w:sz="4" w:space="0" w:color="auto"/>
              <w:right w:val="single" w:sz="4" w:space="0" w:color="auto"/>
            </w:tcBorders>
            <w:noWrap/>
            <w:vAlign w:val="center"/>
          </w:tcPr>
          <w:p w:rsidR="00B65130" w:rsidRPr="006153E4" w:rsidRDefault="00B65130" w:rsidP="006153E4">
            <w:pPr>
              <w:jc w:val="both"/>
              <w:rPr>
                <w:sz w:val="20"/>
                <w:szCs w:val="20"/>
              </w:rPr>
            </w:pPr>
            <w:r w:rsidRPr="006153E4">
              <w:rPr>
                <w:sz w:val="20"/>
                <w:szCs w:val="20"/>
              </w:rPr>
              <w:t>1763,4</w:t>
            </w:r>
          </w:p>
        </w:tc>
      </w:tr>
      <w:tr w:rsidR="00B65130" w:rsidRPr="006153E4" w:rsidTr="006153E4">
        <w:trPr>
          <w:trHeight w:val="328"/>
          <w:jc w:val="center"/>
        </w:trPr>
        <w:tc>
          <w:tcPr>
            <w:tcW w:w="2298" w:type="dxa"/>
            <w:tcBorders>
              <w:top w:val="nil"/>
              <w:left w:val="single" w:sz="4" w:space="0" w:color="auto"/>
              <w:bottom w:val="single" w:sz="4" w:space="0" w:color="auto"/>
              <w:right w:val="single" w:sz="4" w:space="0" w:color="auto"/>
            </w:tcBorders>
          </w:tcPr>
          <w:p w:rsidR="00B65130" w:rsidRPr="006153E4" w:rsidRDefault="00B65130" w:rsidP="006153E4">
            <w:pPr>
              <w:jc w:val="both"/>
              <w:rPr>
                <w:sz w:val="20"/>
                <w:szCs w:val="20"/>
              </w:rPr>
            </w:pPr>
            <w:r w:rsidRPr="006153E4">
              <w:rPr>
                <w:sz w:val="20"/>
                <w:szCs w:val="20"/>
              </w:rPr>
              <w:t>Нормативный удельный расход усл. топлива на ТЭС</w:t>
            </w:r>
          </w:p>
        </w:tc>
        <w:tc>
          <w:tcPr>
            <w:tcW w:w="1029" w:type="dxa"/>
            <w:tcBorders>
              <w:top w:val="nil"/>
              <w:left w:val="nil"/>
              <w:bottom w:val="single" w:sz="4" w:space="0" w:color="auto"/>
              <w:right w:val="single" w:sz="4" w:space="0" w:color="auto"/>
            </w:tcBorders>
            <w:noWrap/>
          </w:tcPr>
          <w:p w:rsidR="00B65130" w:rsidRPr="006153E4" w:rsidRDefault="00B65130" w:rsidP="006153E4">
            <w:pPr>
              <w:jc w:val="both"/>
              <w:rPr>
                <w:sz w:val="20"/>
                <w:szCs w:val="20"/>
              </w:rPr>
            </w:pPr>
            <w:r w:rsidRPr="006153E4">
              <w:rPr>
                <w:sz w:val="20"/>
                <w:szCs w:val="20"/>
              </w:rPr>
              <w:t>Кг/Гкал</w:t>
            </w:r>
          </w:p>
        </w:tc>
        <w:tc>
          <w:tcPr>
            <w:tcW w:w="1030" w:type="dxa"/>
            <w:tcBorders>
              <w:top w:val="nil"/>
              <w:left w:val="nil"/>
              <w:bottom w:val="single" w:sz="4" w:space="0" w:color="auto"/>
              <w:right w:val="single" w:sz="4" w:space="0" w:color="auto"/>
            </w:tcBorders>
            <w:noWrap/>
            <w:vAlign w:val="center"/>
          </w:tcPr>
          <w:p w:rsidR="00B65130" w:rsidRPr="006153E4" w:rsidRDefault="00B65130" w:rsidP="006153E4">
            <w:pPr>
              <w:jc w:val="both"/>
              <w:rPr>
                <w:sz w:val="20"/>
                <w:szCs w:val="20"/>
              </w:rPr>
            </w:pPr>
            <w:r w:rsidRPr="006153E4">
              <w:rPr>
                <w:sz w:val="20"/>
                <w:szCs w:val="20"/>
              </w:rPr>
              <w:t>143,20</w:t>
            </w:r>
          </w:p>
        </w:tc>
        <w:tc>
          <w:tcPr>
            <w:tcW w:w="1030" w:type="dxa"/>
            <w:tcBorders>
              <w:top w:val="nil"/>
              <w:left w:val="nil"/>
              <w:bottom w:val="single" w:sz="4" w:space="0" w:color="auto"/>
              <w:right w:val="single" w:sz="4" w:space="0" w:color="auto"/>
            </w:tcBorders>
            <w:noWrap/>
            <w:vAlign w:val="center"/>
          </w:tcPr>
          <w:p w:rsidR="00B65130" w:rsidRPr="006153E4" w:rsidRDefault="00B65130" w:rsidP="006153E4">
            <w:pPr>
              <w:jc w:val="both"/>
              <w:rPr>
                <w:sz w:val="20"/>
                <w:szCs w:val="20"/>
              </w:rPr>
            </w:pPr>
            <w:r w:rsidRPr="006153E4">
              <w:rPr>
                <w:sz w:val="20"/>
                <w:szCs w:val="20"/>
              </w:rPr>
              <w:t>141,10</w:t>
            </w:r>
          </w:p>
        </w:tc>
        <w:tc>
          <w:tcPr>
            <w:tcW w:w="1030" w:type="dxa"/>
            <w:tcBorders>
              <w:top w:val="nil"/>
              <w:left w:val="nil"/>
              <w:bottom w:val="single" w:sz="4" w:space="0" w:color="auto"/>
              <w:right w:val="single" w:sz="4" w:space="0" w:color="auto"/>
            </w:tcBorders>
            <w:noWrap/>
            <w:vAlign w:val="center"/>
          </w:tcPr>
          <w:p w:rsidR="00B65130" w:rsidRPr="006153E4" w:rsidRDefault="00B65130" w:rsidP="006153E4">
            <w:pPr>
              <w:jc w:val="both"/>
              <w:rPr>
                <w:sz w:val="20"/>
                <w:szCs w:val="20"/>
              </w:rPr>
            </w:pPr>
            <w:r w:rsidRPr="006153E4">
              <w:rPr>
                <w:sz w:val="20"/>
                <w:szCs w:val="20"/>
              </w:rPr>
              <w:t>139,20</w:t>
            </w:r>
          </w:p>
        </w:tc>
        <w:tc>
          <w:tcPr>
            <w:tcW w:w="1030" w:type="dxa"/>
            <w:tcBorders>
              <w:top w:val="single" w:sz="4" w:space="0" w:color="auto"/>
              <w:left w:val="nil"/>
              <w:bottom w:val="single" w:sz="4" w:space="0" w:color="auto"/>
              <w:right w:val="single" w:sz="4" w:space="0" w:color="auto"/>
            </w:tcBorders>
            <w:noWrap/>
            <w:vAlign w:val="center"/>
          </w:tcPr>
          <w:p w:rsidR="00B65130" w:rsidRPr="006153E4" w:rsidRDefault="00B65130" w:rsidP="006153E4">
            <w:pPr>
              <w:jc w:val="both"/>
              <w:rPr>
                <w:sz w:val="20"/>
                <w:szCs w:val="20"/>
              </w:rPr>
            </w:pPr>
            <w:r w:rsidRPr="006153E4">
              <w:rPr>
                <w:sz w:val="20"/>
                <w:szCs w:val="20"/>
              </w:rPr>
              <w:t>138,16</w:t>
            </w:r>
          </w:p>
        </w:tc>
        <w:tc>
          <w:tcPr>
            <w:tcW w:w="1030" w:type="dxa"/>
            <w:tcBorders>
              <w:top w:val="single" w:sz="4" w:space="0" w:color="auto"/>
              <w:left w:val="nil"/>
              <w:bottom w:val="single" w:sz="4" w:space="0" w:color="auto"/>
              <w:right w:val="single" w:sz="4" w:space="0" w:color="auto"/>
            </w:tcBorders>
            <w:noWrap/>
            <w:vAlign w:val="center"/>
          </w:tcPr>
          <w:p w:rsidR="00B65130" w:rsidRPr="006153E4" w:rsidRDefault="00B65130" w:rsidP="006153E4">
            <w:pPr>
              <w:jc w:val="both"/>
              <w:rPr>
                <w:sz w:val="20"/>
                <w:szCs w:val="20"/>
              </w:rPr>
            </w:pPr>
            <w:r w:rsidRPr="006153E4">
              <w:rPr>
                <w:sz w:val="20"/>
                <w:szCs w:val="20"/>
              </w:rPr>
              <w:t>142,11</w:t>
            </w:r>
          </w:p>
        </w:tc>
      </w:tr>
    </w:tbl>
    <w:p w:rsidR="00B65130" w:rsidRPr="006153E4" w:rsidRDefault="00B65130" w:rsidP="00077A8A">
      <w:pPr>
        <w:spacing w:line="360" w:lineRule="auto"/>
        <w:ind w:firstLine="709"/>
        <w:jc w:val="both"/>
        <w:rPr>
          <w:b/>
          <w:sz w:val="28"/>
          <w:szCs w:val="28"/>
          <w:highlight w:val="yellow"/>
        </w:rPr>
      </w:pPr>
    </w:p>
    <w:bookmarkEnd w:id="4"/>
    <w:bookmarkEnd w:id="5"/>
    <w:bookmarkEnd w:id="6"/>
    <w:p w:rsidR="00B65130" w:rsidRPr="006153E4" w:rsidRDefault="00B65130" w:rsidP="00077A8A">
      <w:pPr>
        <w:pStyle w:val="22"/>
        <w:spacing w:line="360" w:lineRule="auto"/>
        <w:ind w:firstLine="709"/>
        <w:rPr>
          <w:sz w:val="28"/>
          <w:szCs w:val="28"/>
        </w:rPr>
      </w:pPr>
      <w:r w:rsidRPr="006153E4">
        <w:rPr>
          <w:sz w:val="28"/>
          <w:szCs w:val="28"/>
        </w:rPr>
        <w:t>Динамика основных технико-экономических показателей</w:t>
      </w:r>
      <w:r w:rsidR="006153E4" w:rsidRPr="006153E4">
        <w:rPr>
          <w:sz w:val="28"/>
          <w:szCs w:val="28"/>
        </w:rPr>
        <w:t xml:space="preserve"> </w:t>
      </w:r>
      <w:r w:rsidRPr="006153E4">
        <w:rPr>
          <w:sz w:val="28"/>
          <w:szCs w:val="28"/>
        </w:rPr>
        <w:t>по</w:t>
      </w:r>
      <w:r w:rsidR="005B23E7" w:rsidRPr="006153E4">
        <w:rPr>
          <w:sz w:val="28"/>
          <w:szCs w:val="28"/>
        </w:rPr>
        <w:t xml:space="preserve"> </w:t>
      </w:r>
      <w:r w:rsidRPr="006153E4">
        <w:rPr>
          <w:sz w:val="28"/>
          <w:szCs w:val="28"/>
        </w:rPr>
        <w:t>Орской</w:t>
      </w:r>
      <w:r w:rsidR="005B23E7" w:rsidRPr="006153E4">
        <w:rPr>
          <w:sz w:val="28"/>
          <w:szCs w:val="28"/>
        </w:rPr>
        <w:t xml:space="preserve"> </w:t>
      </w:r>
      <w:r w:rsidRPr="006153E4">
        <w:rPr>
          <w:sz w:val="28"/>
          <w:szCs w:val="28"/>
        </w:rPr>
        <w:t>ТЭЦ-1.</w:t>
      </w:r>
    </w:p>
    <w:p w:rsidR="00B65130" w:rsidRPr="006153E4" w:rsidRDefault="006153E4" w:rsidP="00077A8A">
      <w:pPr>
        <w:spacing w:line="360" w:lineRule="auto"/>
        <w:ind w:firstLine="709"/>
        <w:jc w:val="both"/>
        <w:rPr>
          <w:i/>
          <w:sz w:val="28"/>
          <w:szCs w:val="28"/>
        </w:rPr>
      </w:pPr>
      <w:r w:rsidRPr="006153E4">
        <w:rPr>
          <w:i/>
          <w:sz w:val="28"/>
          <w:szCs w:val="28"/>
        </w:rPr>
        <w:br w:type="page"/>
      </w:r>
      <w:r w:rsidR="00B65130" w:rsidRPr="006153E4">
        <w:rPr>
          <w:i/>
          <w:sz w:val="28"/>
          <w:szCs w:val="28"/>
        </w:rPr>
        <w:t xml:space="preserve">Таблица </w:t>
      </w:r>
      <w:r w:rsidR="00930C1D" w:rsidRPr="006153E4">
        <w:rPr>
          <w:i/>
          <w:sz w:val="28"/>
          <w:szCs w:val="28"/>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4"/>
        <w:gridCol w:w="1177"/>
        <w:gridCol w:w="1177"/>
        <w:gridCol w:w="1177"/>
        <w:gridCol w:w="1178"/>
        <w:gridCol w:w="1264"/>
      </w:tblGrid>
      <w:tr w:rsidR="00B65130" w:rsidRPr="006153E4" w:rsidTr="006153E4">
        <w:trPr>
          <w:cantSplit/>
          <w:trHeight w:val="465"/>
          <w:jc w:val="center"/>
        </w:trPr>
        <w:tc>
          <w:tcPr>
            <w:tcW w:w="2994" w:type="dxa"/>
            <w:vMerge w:val="restart"/>
          </w:tcPr>
          <w:p w:rsidR="00B65130" w:rsidRPr="006153E4" w:rsidRDefault="00B65130" w:rsidP="006153E4">
            <w:pPr>
              <w:jc w:val="both"/>
              <w:rPr>
                <w:sz w:val="20"/>
                <w:szCs w:val="20"/>
              </w:rPr>
            </w:pPr>
          </w:p>
          <w:p w:rsidR="00B65130" w:rsidRPr="006153E4" w:rsidRDefault="00B65130" w:rsidP="006153E4">
            <w:pPr>
              <w:jc w:val="both"/>
              <w:rPr>
                <w:sz w:val="20"/>
                <w:szCs w:val="20"/>
              </w:rPr>
            </w:pPr>
          </w:p>
          <w:p w:rsidR="00B65130" w:rsidRPr="006153E4" w:rsidRDefault="00B65130" w:rsidP="006153E4">
            <w:pPr>
              <w:jc w:val="both"/>
              <w:rPr>
                <w:sz w:val="20"/>
                <w:szCs w:val="20"/>
              </w:rPr>
            </w:pPr>
            <w:r w:rsidRPr="006153E4">
              <w:rPr>
                <w:sz w:val="20"/>
                <w:szCs w:val="20"/>
              </w:rPr>
              <w:t>Показатель</w:t>
            </w:r>
          </w:p>
          <w:p w:rsidR="00B65130" w:rsidRPr="006153E4" w:rsidRDefault="00B65130" w:rsidP="006153E4">
            <w:pPr>
              <w:jc w:val="both"/>
              <w:rPr>
                <w:sz w:val="20"/>
                <w:szCs w:val="20"/>
              </w:rPr>
            </w:pPr>
          </w:p>
        </w:tc>
        <w:tc>
          <w:tcPr>
            <w:tcW w:w="4709" w:type="dxa"/>
            <w:gridSpan w:val="4"/>
          </w:tcPr>
          <w:p w:rsidR="00B65130" w:rsidRPr="006153E4" w:rsidRDefault="00B65130" w:rsidP="006153E4">
            <w:pPr>
              <w:jc w:val="both"/>
              <w:rPr>
                <w:sz w:val="20"/>
                <w:szCs w:val="20"/>
              </w:rPr>
            </w:pPr>
          </w:p>
          <w:p w:rsidR="00B65130" w:rsidRPr="006153E4" w:rsidRDefault="00B65130" w:rsidP="006153E4">
            <w:pPr>
              <w:jc w:val="both"/>
              <w:rPr>
                <w:sz w:val="20"/>
                <w:szCs w:val="20"/>
              </w:rPr>
            </w:pPr>
            <w:r w:rsidRPr="006153E4">
              <w:rPr>
                <w:sz w:val="20"/>
                <w:szCs w:val="20"/>
              </w:rPr>
              <w:t>Факт</w:t>
            </w:r>
          </w:p>
          <w:p w:rsidR="00B65130" w:rsidRPr="006153E4" w:rsidRDefault="00B65130" w:rsidP="006153E4">
            <w:pPr>
              <w:jc w:val="both"/>
              <w:rPr>
                <w:sz w:val="20"/>
                <w:szCs w:val="20"/>
              </w:rPr>
            </w:pPr>
          </w:p>
        </w:tc>
        <w:tc>
          <w:tcPr>
            <w:tcW w:w="1264" w:type="dxa"/>
            <w:vMerge w:val="restart"/>
          </w:tcPr>
          <w:p w:rsidR="00B65130" w:rsidRPr="006153E4" w:rsidRDefault="00B65130" w:rsidP="006153E4">
            <w:pPr>
              <w:jc w:val="both"/>
              <w:rPr>
                <w:sz w:val="20"/>
                <w:szCs w:val="20"/>
              </w:rPr>
            </w:pPr>
          </w:p>
          <w:p w:rsidR="00B65130" w:rsidRPr="006153E4" w:rsidRDefault="00B65130" w:rsidP="006153E4">
            <w:pPr>
              <w:jc w:val="both"/>
              <w:rPr>
                <w:sz w:val="20"/>
                <w:szCs w:val="20"/>
              </w:rPr>
            </w:pPr>
            <w:r w:rsidRPr="006153E4">
              <w:rPr>
                <w:sz w:val="20"/>
                <w:szCs w:val="20"/>
              </w:rPr>
              <w:t>Прогноз на</w:t>
            </w:r>
          </w:p>
          <w:p w:rsidR="00B65130" w:rsidRPr="006153E4" w:rsidRDefault="00B65130" w:rsidP="006153E4">
            <w:pPr>
              <w:jc w:val="both"/>
              <w:rPr>
                <w:sz w:val="20"/>
                <w:szCs w:val="20"/>
              </w:rPr>
            </w:pPr>
            <w:smartTag w:uri="urn:schemas-microsoft-com:office:smarttags" w:element="metricconverter">
              <w:smartTagPr>
                <w:attr w:name="ProductID" w:val="2008 г"/>
              </w:smartTagPr>
              <w:r w:rsidRPr="006153E4">
                <w:rPr>
                  <w:sz w:val="20"/>
                  <w:szCs w:val="20"/>
                </w:rPr>
                <w:t>2008 г</w:t>
              </w:r>
            </w:smartTag>
            <w:r w:rsidRPr="006153E4">
              <w:rPr>
                <w:sz w:val="20"/>
                <w:szCs w:val="20"/>
              </w:rPr>
              <w:t>.</w:t>
            </w:r>
          </w:p>
        </w:tc>
      </w:tr>
      <w:tr w:rsidR="00B65130" w:rsidRPr="006153E4" w:rsidTr="006153E4">
        <w:trPr>
          <w:cantSplit/>
          <w:trHeight w:val="201"/>
          <w:jc w:val="center"/>
        </w:trPr>
        <w:tc>
          <w:tcPr>
            <w:tcW w:w="2994" w:type="dxa"/>
            <w:vMerge/>
          </w:tcPr>
          <w:p w:rsidR="00B65130" w:rsidRPr="006153E4" w:rsidRDefault="00B65130" w:rsidP="006153E4">
            <w:pPr>
              <w:jc w:val="both"/>
              <w:rPr>
                <w:sz w:val="20"/>
                <w:szCs w:val="20"/>
              </w:rPr>
            </w:pPr>
          </w:p>
        </w:tc>
        <w:tc>
          <w:tcPr>
            <w:tcW w:w="1177" w:type="dxa"/>
          </w:tcPr>
          <w:p w:rsidR="00B65130" w:rsidRPr="006153E4" w:rsidRDefault="00B65130" w:rsidP="006153E4">
            <w:pPr>
              <w:jc w:val="both"/>
              <w:rPr>
                <w:sz w:val="20"/>
                <w:szCs w:val="20"/>
              </w:rPr>
            </w:pPr>
            <w:smartTag w:uri="urn:schemas-microsoft-com:office:smarttags" w:element="metricconverter">
              <w:smartTagPr>
                <w:attr w:name="ProductID" w:val="2004 г"/>
              </w:smartTagPr>
              <w:r w:rsidRPr="006153E4">
                <w:rPr>
                  <w:sz w:val="20"/>
                  <w:szCs w:val="20"/>
                </w:rPr>
                <w:t>2004 г</w:t>
              </w:r>
            </w:smartTag>
            <w:r w:rsidRPr="006153E4">
              <w:rPr>
                <w:sz w:val="20"/>
                <w:szCs w:val="20"/>
              </w:rPr>
              <w:t>.</w:t>
            </w:r>
          </w:p>
        </w:tc>
        <w:tc>
          <w:tcPr>
            <w:tcW w:w="1177" w:type="dxa"/>
          </w:tcPr>
          <w:p w:rsidR="00B65130" w:rsidRPr="006153E4" w:rsidRDefault="00B65130" w:rsidP="006153E4">
            <w:pPr>
              <w:jc w:val="both"/>
              <w:rPr>
                <w:sz w:val="20"/>
                <w:szCs w:val="20"/>
              </w:rPr>
            </w:pPr>
            <w:smartTag w:uri="urn:schemas-microsoft-com:office:smarttags" w:element="metricconverter">
              <w:smartTagPr>
                <w:attr w:name="ProductID" w:val="2005 г"/>
              </w:smartTagPr>
              <w:r w:rsidRPr="006153E4">
                <w:rPr>
                  <w:sz w:val="20"/>
                  <w:szCs w:val="20"/>
                </w:rPr>
                <w:t>2005 г</w:t>
              </w:r>
            </w:smartTag>
            <w:r w:rsidRPr="006153E4">
              <w:rPr>
                <w:sz w:val="20"/>
                <w:szCs w:val="20"/>
              </w:rPr>
              <w:t>.</w:t>
            </w:r>
          </w:p>
        </w:tc>
        <w:tc>
          <w:tcPr>
            <w:tcW w:w="1177" w:type="dxa"/>
          </w:tcPr>
          <w:p w:rsidR="00B65130" w:rsidRPr="006153E4" w:rsidRDefault="00B65130" w:rsidP="006153E4">
            <w:pPr>
              <w:jc w:val="both"/>
              <w:rPr>
                <w:sz w:val="20"/>
                <w:szCs w:val="20"/>
              </w:rPr>
            </w:pPr>
            <w:smartTag w:uri="urn:schemas-microsoft-com:office:smarttags" w:element="metricconverter">
              <w:smartTagPr>
                <w:attr w:name="ProductID" w:val="2006 г"/>
              </w:smartTagPr>
              <w:r w:rsidRPr="006153E4">
                <w:rPr>
                  <w:sz w:val="20"/>
                  <w:szCs w:val="20"/>
                </w:rPr>
                <w:t>2006 г</w:t>
              </w:r>
            </w:smartTag>
            <w:r w:rsidRPr="006153E4">
              <w:rPr>
                <w:sz w:val="20"/>
                <w:szCs w:val="20"/>
              </w:rPr>
              <w:t>.</w:t>
            </w:r>
          </w:p>
        </w:tc>
        <w:tc>
          <w:tcPr>
            <w:tcW w:w="1177" w:type="dxa"/>
          </w:tcPr>
          <w:p w:rsidR="00B65130" w:rsidRPr="006153E4" w:rsidRDefault="00B65130" w:rsidP="006153E4">
            <w:pPr>
              <w:jc w:val="both"/>
              <w:rPr>
                <w:sz w:val="20"/>
                <w:szCs w:val="20"/>
              </w:rPr>
            </w:pPr>
            <w:smartTag w:uri="urn:schemas-microsoft-com:office:smarttags" w:element="metricconverter">
              <w:smartTagPr>
                <w:attr w:name="ProductID" w:val="2007 г"/>
              </w:smartTagPr>
              <w:r w:rsidRPr="006153E4">
                <w:rPr>
                  <w:sz w:val="20"/>
                  <w:szCs w:val="20"/>
                </w:rPr>
                <w:t>2007 г</w:t>
              </w:r>
            </w:smartTag>
            <w:r w:rsidRPr="006153E4">
              <w:rPr>
                <w:sz w:val="20"/>
                <w:szCs w:val="20"/>
              </w:rPr>
              <w:t>.</w:t>
            </w:r>
          </w:p>
        </w:tc>
        <w:tc>
          <w:tcPr>
            <w:tcW w:w="1264" w:type="dxa"/>
            <w:vMerge/>
          </w:tcPr>
          <w:p w:rsidR="00B65130" w:rsidRPr="006153E4" w:rsidRDefault="00B65130" w:rsidP="006153E4">
            <w:pPr>
              <w:jc w:val="both"/>
              <w:rPr>
                <w:sz w:val="20"/>
                <w:szCs w:val="20"/>
              </w:rPr>
            </w:pPr>
          </w:p>
        </w:tc>
      </w:tr>
      <w:tr w:rsidR="00B65130" w:rsidRPr="006153E4" w:rsidTr="006153E4">
        <w:trPr>
          <w:trHeight w:val="312"/>
          <w:jc w:val="center"/>
        </w:trPr>
        <w:tc>
          <w:tcPr>
            <w:tcW w:w="2994" w:type="dxa"/>
          </w:tcPr>
          <w:p w:rsidR="00B65130" w:rsidRPr="006153E4" w:rsidRDefault="00B65130" w:rsidP="006153E4">
            <w:pPr>
              <w:jc w:val="both"/>
              <w:rPr>
                <w:sz w:val="20"/>
                <w:szCs w:val="20"/>
              </w:rPr>
            </w:pPr>
            <w:r w:rsidRPr="006153E4">
              <w:rPr>
                <w:sz w:val="20"/>
                <w:szCs w:val="20"/>
              </w:rPr>
              <w:t>Выработка электроэнергии:</w:t>
            </w:r>
            <w:r w:rsidR="005B23E7" w:rsidRPr="006153E4">
              <w:rPr>
                <w:sz w:val="20"/>
                <w:szCs w:val="20"/>
              </w:rPr>
              <w:t xml:space="preserve"> </w:t>
            </w:r>
          </w:p>
          <w:p w:rsidR="00B65130" w:rsidRPr="006153E4" w:rsidRDefault="00C36CD7" w:rsidP="006153E4">
            <w:pPr>
              <w:jc w:val="both"/>
              <w:rPr>
                <w:sz w:val="20"/>
                <w:szCs w:val="20"/>
              </w:rPr>
            </w:pPr>
            <w:r>
              <w:rPr>
                <w:sz w:val="20"/>
                <w:szCs w:val="20"/>
              </w:rPr>
              <w:t xml:space="preserve"> </w:t>
            </w:r>
            <w:r w:rsidR="00B65130" w:rsidRPr="006153E4">
              <w:rPr>
                <w:sz w:val="20"/>
                <w:szCs w:val="20"/>
              </w:rPr>
              <w:t>всего,</w:t>
            </w:r>
            <w:r w:rsidR="005B23E7" w:rsidRPr="006153E4">
              <w:rPr>
                <w:sz w:val="20"/>
                <w:szCs w:val="20"/>
              </w:rPr>
              <w:t xml:space="preserve"> </w:t>
            </w:r>
            <w:r w:rsidR="00B65130" w:rsidRPr="006153E4">
              <w:rPr>
                <w:sz w:val="20"/>
                <w:szCs w:val="20"/>
              </w:rPr>
              <w:t>млн.кВт.ч</w:t>
            </w:r>
          </w:p>
          <w:p w:rsidR="00B65130" w:rsidRPr="006153E4" w:rsidRDefault="00C36CD7" w:rsidP="006153E4">
            <w:pPr>
              <w:jc w:val="both"/>
              <w:rPr>
                <w:sz w:val="20"/>
                <w:szCs w:val="20"/>
              </w:rPr>
            </w:pPr>
            <w:r>
              <w:rPr>
                <w:sz w:val="20"/>
                <w:szCs w:val="20"/>
              </w:rPr>
              <w:t xml:space="preserve"> </w:t>
            </w:r>
            <w:r w:rsidR="00B65130" w:rsidRPr="006153E4">
              <w:rPr>
                <w:sz w:val="20"/>
                <w:szCs w:val="20"/>
              </w:rPr>
              <w:t>по теплофикационному циклу</w:t>
            </w:r>
            <w:r>
              <w:rPr>
                <w:sz w:val="20"/>
                <w:szCs w:val="20"/>
              </w:rPr>
              <w:t xml:space="preserve">    </w:t>
            </w:r>
            <w:r w:rsidR="00B65130" w:rsidRPr="006153E4">
              <w:rPr>
                <w:sz w:val="20"/>
                <w:szCs w:val="20"/>
              </w:rPr>
              <w:t>млн.кВт.ч</w:t>
            </w:r>
          </w:p>
          <w:p w:rsidR="00B65130" w:rsidRPr="006153E4" w:rsidRDefault="00C36CD7" w:rsidP="006153E4">
            <w:pPr>
              <w:jc w:val="both"/>
              <w:rPr>
                <w:sz w:val="20"/>
                <w:szCs w:val="20"/>
              </w:rPr>
            </w:pPr>
            <w:r>
              <w:rPr>
                <w:sz w:val="20"/>
                <w:szCs w:val="20"/>
              </w:rPr>
              <w:t xml:space="preserve">    </w:t>
            </w:r>
            <w:r w:rsidR="005B23E7" w:rsidRPr="006153E4">
              <w:rPr>
                <w:sz w:val="20"/>
                <w:szCs w:val="20"/>
              </w:rPr>
              <w:t xml:space="preserve"> </w:t>
            </w:r>
            <w:r w:rsidR="00B65130" w:rsidRPr="006153E4">
              <w:rPr>
                <w:sz w:val="20"/>
                <w:szCs w:val="20"/>
              </w:rPr>
              <w:t>%</w:t>
            </w:r>
          </w:p>
        </w:tc>
        <w:tc>
          <w:tcPr>
            <w:tcW w:w="1177" w:type="dxa"/>
          </w:tcPr>
          <w:p w:rsidR="00B65130" w:rsidRPr="006153E4" w:rsidRDefault="00B65130" w:rsidP="006153E4">
            <w:pPr>
              <w:jc w:val="both"/>
              <w:rPr>
                <w:sz w:val="20"/>
                <w:szCs w:val="20"/>
              </w:rPr>
            </w:pPr>
          </w:p>
          <w:p w:rsidR="00B65130" w:rsidRPr="006153E4" w:rsidRDefault="00B65130" w:rsidP="006153E4">
            <w:pPr>
              <w:jc w:val="both"/>
              <w:rPr>
                <w:sz w:val="20"/>
                <w:szCs w:val="20"/>
              </w:rPr>
            </w:pPr>
            <w:r w:rsidRPr="006153E4">
              <w:rPr>
                <w:sz w:val="20"/>
                <w:szCs w:val="20"/>
              </w:rPr>
              <w:t>1074,996</w:t>
            </w:r>
          </w:p>
          <w:p w:rsidR="00B65130" w:rsidRPr="006153E4" w:rsidRDefault="00B65130" w:rsidP="006153E4">
            <w:pPr>
              <w:jc w:val="both"/>
              <w:rPr>
                <w:sz w:val="20"/>
                <w:szCs w:val="20"/>
              </w:rPr>
            </w:pPr>
          </w:p>
          <w:p w:rsidR="00B65130" w:rsidRPr="006153E4" w:rsidRDefault="00B65130" w:rsidP="006153E4">
            <w:pPr>
              <w:jc w:val="both"/>
              <w:rPr>
                <w:sz w:val="20"/>
                <w:szCs w:val="20"/>
              </w:rPr>
            </w:pPr>
            <w:r w:rsidRPr="006153E4">
              <w:rPr>
                <w:sz w:val="20"/>
                <w:szCs w:val="20"/>
              </w:rPr>
              <w:t>646,374</w:t>
            </w:r>
          </w:p>
          <w:p w:rsidR="00B65130" w:rsidRPr="006153E4" w:rsidRDefault="00B65130" w:rsidP="006153E4">
            <w:pPr>
              <w:jc w:val="both"/>
              <w:rPr>
                <w:sz w:val="20"/>
                <w:szCs w:val="20"/>
              </w:rPr>
            </w:pPr>
            <w:r w:rsidRPr="006153E4">
              <w:rPr>
                <w:sz w:val="20"/>
                <w:szCs w:val="20"/>
              </w:rPr>
              <w:t>60,1</w:t>
            </w:r>
          </w:p>
        </w:tc>
        <w:tc>
          <w:tcPr>
            <w:tcW w:w="1177" w:type="dxa"/>
          </w:tcPr>
          <w:p w:rsidR="00B65130" w:rsidRPr="006153E4" w:rsidRDefault="00B65130" w:rsidP="006153E4">
            <w:pPr>
              <w:jc w:val="both"/>
              <w:rPr>
                <w:sz w:val="20"/>
                <w:szCs w:val="20"/>
              </w:rPr>
            </w:pPr>
          </w:p>
          <w:p w:rsidR="00B65130" w:rsidRPr="006153E4" w:rsidRDefault="00B65130" w:rsidP="006153E4">
            <w:pPr>
              <w:jc w:val="both"/>
              <w:rPr>
                <w:sz w:val="20"/>
                <w:szCs w:val="20"/>
              </w:rPr>
            </w:pPr>
            <w:r w:rsidRPr="006153E4">
              <w:rPr>
                <w:sz w:val="20"/>
                <w:szCs w:val="20"/>
              </w:rPr>
              <w:t>1073,023</w:t>
            </w:r>
          </w:p>
          <w:p w:rsidR="00B65130" w:rsidRPr="006153E4" w:rsidRDefault="00B65130" w:rsidP="006153E4">
            <w:pPr>
              <w:jc w:val="both"/>
              <w:rPr>
                <w:sz w:val="20"/>
                <w:szCs w:val="20"/>
              </w:rPr>
            </w:pPr>
          </w:p>
          <w:p w:rsidR="00B65130" w:rsidRPr="006153E4" w:rsidRDefault="00B65130" w:rsidP="006153E4">
            <w:pPr>
              <w:jc w:val="both"/>
              <w:rPr>
                <w:sz w:val="20"/>
                <w:szCs w:val="20"/>
              </w:rPr>
            </w:pPr>
            <w:r w:rsidRPr="006153E4">
              <w:rPr>
                <w:sz w:val="20"/>
                <w:szCs w:val="20"/>
              </w:rPr>
              <w:t>649,686</w:t>
            </w:r>
          </w:p>
          <w:p w:rsidR="00B65130" w:rsidRPr="006153E4" w:rsidRDefault="00B65130" w:rsidP="006153E4">
            <w:pPr>
              <w:jc w:val="both"/>
              <w:rPr>
                <w:sz w:val="20"/>
                <w:szCs w:val="20"/>
              </w:rPr>
            </w:pPr>
            <w:r w:rsidRPr="006153E4">
              <w:rPr>
                <w:sz w:val="20"/>
                <w:szCs w:val="20"/>
              </w:rPr>
              <w:t>60,5</w:t>
            </w:r>
          </w:p>
        </w:tc>
        <w:tc>
          <w:tcPr>
            <w:tcW w:w="1177" w:type="dxa"/>
          </w:tcPr>
          <w:p w:rsidR="00B65130" w:rsidRPr="006153E4" w:rsidRDefault="00B65130" w:rsidP="006153E4">
            <w:pPr>
              <w:jc w:val="both"/>
              <w:rPr>
                <w:sz w:val="20"/>
                <w:szCs w:val="20"/>
              </w:rPr>
            </w:pPr>
          </w:p>
          <w:p w:rsidR="00B65130" w:rsidRPr="006153E4" w:rsidRDefault="00B65130" w:rsidP="006153E4">
            <w:pPr>
              <w:jc w:val="both"/>
              <w:rPr>
                <w:sz w:val="20"/>
                <w:szCs w:val="20"/>
              </w:rPr>
            </w:pPr>
            <w:r w:rsidRPr="006153E4">
              <w:rPr>
                <w:sz w:val="20"/>
                <w:szCs w:val="20"/>
              </w:rPr>
              <w:t>1053,233</w:t>
            </w:r>
          </w:p>
          <w:p w:rsidR="00B65130" w:rsidRPr="006153E4" w:rsidRDefault="00B65130" w:rsidP="006153E4">
            <w:pPr>
              <w:jc w:val="both"/>
              <w:rPr>
                <w:sz w:val="20"/>
                <w:szCs w:val="20"/>
              </w:rPr>
            </w:pPr>
          </w:p>
          <w:p w:rsidR="00B65130" w:rsidRPr="006153E4" w:rsidRDefault="00B65130" w:rsidP="006153E4">
            <w:pPr>
              <w:jc w:val="both"/>
              <w:rPr>
                <w:sz w:val="20"/>
                <w:szCs w:val="20"/>
              </w:rPr>
            </w:pPr>
            <w:r w:rsidRPr="006153E4">
              <w:rPr>
                <w:sz w:val="20"/>
                <w:szCs w:val="20"/>
              </w:rPr>
              <w:t>617,268</w:t>
            </w:r>
          </w:p>
          <w:p w:rsidR="00B65130" w:rsidRPr="006153E4" w:rsidRDefault="00B65130" w:rsidP="006153E4">
            <w:pPr>
              <w:jc w:val="both"/>
              <w:rPr>
                <w:sz w:val="20"/>
                <w:szCs w:val="20"/>
              </w:rPr>
            </w:pPr>
            <w:r w:rsidRPr="006153E4">
              <w:rPr>
                <w:sz w:val="20"/>
                <w:szCs w:val="20"/>
              </w:rPr>
              <w:t>58,6</w:t>
            </w:r>
          </w:p>
        </w:tc>
        <w:tc>
          <w:tcPr>
            <w:tcW w:w="1177" w:type="dxa"/>
          </w:tcPr>
          <w:p w:rsidR="00B65130" w:rsidRPr="006153E4" w:rsidRDefault="00B65130" w:rsidP="006153E4">
            <w:pPr>
              <w:jc w:val="both"/>
              <w:rPr>
                <w:sz w:val="20"/>
                <w:szCs w:val="20"/>
              </w:rPr>
            </w:pPr>
          </w:p>
          <w:p w:rsidR="00B65130" w:rsidRPr="006153E4" w:rsidRDefault="00B65130" w:rsidP="006153E4">
            <w:pPr>
              <w:jc w:val="both"/>
              <w:rPr>
                <w:sz w:val="20"/>
                <w:szCs w:val="20"/>
              </w:rPr>
            </w:pPr>
            <w:r w:rsidRPr="006153E4">
              <w:rPr>
                <w:sz w:val="20"/>
                <w:szCs w:val="20"/>
              </w:rPr>
              <w:t>1035,580</w:t>
            </w:r>
          </w:p>
          <w:p w:rsidR="00B65130" w:rsidRPr="006153E4" w:rsidRDefault="00B65130" w:rsidP="006153E4">
            <w:pPr>
              <w:jc w:val="both"/>
              <w:rPr>
                <w:sz w:val="20"/>
                <w:szCs w:val="20"/>
              </w:rPr>
            </w:pPr>
          </w:p>
          <w:p w:rsidR="00B65130" w:rsidRPr="006153E4" w:rsidRDefault="00B65130" w:rsidP="006153E4">
            <w:pPr>
              <w:jc w:val="both"/>
              <w:rPr>
                <w:sz w:val="20"/>
                <w:szCs w:val="20"/>
              </w:rPr>
            </w:pPr>
            <w:r w:rsidRPr="006153E4">
              <w:rPr>
                <w:sz w:val="20"/>
                <w:szCs w:val="20"/>
              </w:rPr>
              <w:t>619,510</w:t>
            </w:r>
          </w:p>
          <w:p w:rsidR="00B65130" w:rsidRPr="006153E4" w:rsidRDefault="00B65130" w:rsidP="006153E4">
            <w:pPr>
              <w:jc w:val="both"/>
              <w:rPr>
                <w:sz w:val="20"/>
                <w:szCs w:val="20"/>
              </w:rPr>
            </w:pPr>
            <w:r w:rsidRPr="006153E4">
              <w:rPr>
                <w:sz w:val="20"/>
                <w:szCs w:val="20"/>
              </w:rPr>
              <w:t>59,8</w:t>
            </w:r>
          </w:p>
        </w:tc>
        <w:tc>
          <w:tcPr>
            <w:tcW w:w="1264" w:type="dxa"/>
          </w:tcPr>
          <w:p w:rsidR="00B65130" w:rsidRPr="006153E4" w:rsidRDefault="00B65130" w:rsidP="006153E4">
            <w:pPr>
              <w:jc w:val="both"/>
              <w:rPr>
                <w:sz w:val="20"/>
                <w:szCs w:val="20"/>
              </w:rPr>
            </w:pPr>
          </w:p>
          <w:p w:rsidR="00B65130" w:rsidRPr="006153E4" w:rsidRDefault="00B65130" w:rsidP="006153E4">
            <w:pPr>
              <w:jc w:val="both"/>
              <w:rPr>
                <w:sz w:val="20"/>
                <w:szCs w:val="20"/>
              </w:rPr>
            </w:pPr>
            <w:r w:rsidRPr="006153E4">
              <w:rPr>
                <w:sz w:val="20"/>
                <w:szCs w:val="20"/>
              </w:rPr>
              <w:t>1045,301</w:t>
            </w:r>
          </w:p>
          <w:p w:rsidR="00B65130" w:rsidRPr="006153E4" w:rsidRDefault="00B65130" w:rsidP="006153E4">
            <w:pPr>
              <w:jc w:val="both"/>
              <w:rPr>
                <w:sz w:val="20"/>
                <w:szCs w:val="20"/>
              </w:rPr>
            </w:pPr>
          </w:p>
          <w:p w:rsidR="00B65130" w:rsidRPr="006153E4" w:rsidRDefault="00B65130" w:rsidP="006153E4">
            <w:pPr>
              <w:jc w:val="both"/>
              <w:rPr>
                <w:sz w:val="20"/>
                <w:szCs w:val="20"/>
              </w:rPr>
            </w:pPr>
            <w:r w:rsidRPr="006153E4">
              <w:rPr>
                <w:sz w:val="20"/>
                <w:szCs w:val="20"/>
              </w:rPr>
              <w:t>611,512</w:t>
            </w:r>
          </w:p>
          <w:p w:rsidR="00B65130" w:rsidRPr="006153E4" w:rsidRDefault="00B65130" w:rsidP="006153E4">
            <w:pPr>
              <w:jc w:val="both"/>
              <w:rPr>
                <w:sz w:val="20"/>
                <w:szCs w:val="20"/>
              </w:rPr>
            </w:pPr>
            <w:r w:rsidRPr="006153E4">
              <w:rPr>
                <w:sz w:val="20"/>
                <w:szCs w:val="20"/>
              </w:rPr>
              <w:t>58,5</w:t>
            </w:r>
          </w:p>
        </w:tc>
      </w:tr>
      <w:tr w:rsidR="00B65130" w:rsidRPr="006153E4" w:rsidTr="006153E4">
        <w:trPr>
          <w:trHeight w:val="312"/>
          <w:jc w:val="center"/>
        </w:trPr>
        <w:tc>
          <w:tcPr>
            <w:tcW w:w="2994" w:type="dxa"/>
          </w:tcPr>
          <w:p w:rsidR="00B65130" w:rsidRPr="006153E4" w:rsidRDefault="00B65130" w:rsidP="006153E4">
            <w:pPr>
              <w:jc w:val="both"/>
              <w:rPr>
                <w:sz w:val="20"/>
                <w:szCs w:val="20"/>
              </w:rPr>
            </w:pPr>
            <w:r w:rsidRPr="006153E4">
              <w:rPr>
                <w:sz w:val="20"/>
                <w:szCs w:val="20"/>
              </w:rPr>
              <w:t>Отпуск тепла:</w:t>
            </w:r>
          </w:p>
          <w:p w:rsidR="00B65130" w:rsidRPr="006153E4" w:rsidRDefault="00C36CD7" w:rsidP="006153E4">
            <w:pPr>
              <w:jc w:val="both"/>
              <w:rPr>
                <w:sz w:val="20"/>
                <w:szCs w:val="20"/>
              </w:rPr>
            </w:pPr>
            <w:r>
              <w:rPr>
                <w:sz w:val="20"/>
                <w:szCs w:val="20"/>
              </w:rPr>
              <w:t xml:space="preserve"> </w:t>
            </w:r>
            <w:r w:rsidR="00B65130" w:rsidRPr="006153E4">
              <w:rPr>
                <w:sz w:val="20"/>
                <w:szCs w:val="20"/>
              </w:rPr>
              <w:t xml:space="preserve"> всего, в том числе, тыс.Гкал</w:t>
            </w:r>
          </w:p>
          <w:p w:rsidR="00B65130" w:rsidRPr="006153E4" w:rsidRDefault="00C36CD7" w:rsidP="006153E4">
            <w:pPr>
              <w:jc w:val="both"/>
              <w:rPr>
                <w:sz w:val="20"/>
                <w:szCs w:val="20"/>
              </w:rPr>
            </w:pPr>
            <w:r>
              <w:rPr>
                <w:sz w:val="20"/>
                <w:szCs w:val="20"/>
              </w:rPr>
              <w:t xml:space="preserve"> </w:t>
            </w:r>
            <w:r w:rsidR="005B23E7" w:rsidRPr="006153E4">
              <w:rPr>
                <w:sz w:val="20"/>
                <w:szCs w:val="20"/>
              </w:rPr>
              <w:t xml:space="preserve"> </w:t>
            </w:r>
            <w:r w:rsidR="00B65130" w:rsidRPr="006153E4">
              <w:rPr>
                <w:sz w:val="20"/>
                <w:szCs w:val="20"/>
              </w:rPr>
              <w:t>с горячей водой</w:t>
            </w:r>
          </w:p>
          <w:p w:rsidR="00B65130" w:rsidRPr="006153E4" w:rsidRDefault="00C36CD7" w:rsidP="006153E4">
            <w:pPr>
              <w:jc w:val="both"/>
              <w:rPr>
                <w:sz w:val="20"/>
                <w:szCs w:val="20"/>
              </w:rPr>
            </w:pPr>
            <w:r>
              <w:rPr>
                <w:sz w:val="20"/>
                <w:szCs w:val="20"/>
              </w:rPr>
              <w:t xml:space="preserve">   </w:t>
            </w:r>
            <w:r w:rsidR="005B23E7" w:rsidRPr="006153E4">
              <w:rPr>
                <w:sz w:val="20"/>
                <w:szCs w:val="20"/>
              </w:rPr>
              <w:t xml:space="preserve"> </w:t>
            </w:r>
            <w:r w:rsidR="00B65130" w:rsidRPr="006153E4">
              <w:rPr>
                <w:sz w:val="20"/>
                <w:szCs w:val="20"/>
              </w:rPr>
              <w:t>тыс.Гкал</w:t>
            </w:r>
          </w:p>
          <w:p w:rsidR="00B65130" w:rsidRPr="006153E4" w:rsidRDefault="00C36CD7" w:rsidP="006153E4">
            <w:pPr>
              <w:jc w:val="both"/>
              <w:rPr>
                <w:sz w:val="20"/>
                <w:szCs w:val="20"/>
              </w:rPr>
            </w:pPr>
            <w:r>
              <w:rPr>
                <w:sz w:val="20"/>
                <w:szCs w:val="20"/>
              </w:rPr>
              <w:t xml:space="preserve">    </w:t>
            </w:r>
            <w:r w:rsidR="00B65130" w:rsidRPr="006153E4">
              <w:rPr>
                <w:sz w:val="20"/>
                <w:szCs w:val="20"/>
              </w:rPr>
              <w:t>%</w:t>
            </w:r>
          </w:p>
          <w:p w:rsidR="00B65130" w:rsidRPr="006153E4" w:rsidRDefault="00C36CD7" w:rsidP="006153E4">
            <w:pPr>
              <w:jc w:val="both"/>
              <w:rPr>
                <w:sz w:val="20"/>
                <w:szCs w:val="20"/>
              </w:rPr>
            </w:pPr>
            <w:r>
              <w:rPr>
                <w:sz w:val="20"/>
                <w:szCs w:val="20"/>
              </w:rPr>
              <w:t xml:space="preserve"> </w:t>
            </w:r>
            <w:r w:rsidR="005B23E7" w:rsidRPr="006153E4">
              <w:rPr>
                <w:sz w:val="20"/>
                <w:szCs w:val="20"/>
              </w:rPr>
              <w:t xml:space="preserve"> </w:t>
            </w:r>
            <w:r w:rsidR="00B65130" w:rsidRPr="006153E4">
              <w:rPr>
                <w:sz w:val="20"/>
                <w:szCs w:val="20"/>
              </w:rPr>
              <w:t>с отработавшим паром</w:t>
            </w:r>
            <w:r>
              <w:rPr>
                <w:sz w:val="20"/>
                <w:szCs w:val="20"/>
              </w:rPr>
              <w:t xml:space="preserve"> </w:t>
            </w:r>
            <w:r w:rsidR="00B65130" w:rsidRPr="006153E4">
              <w:rPr>
                <w:sz w:val="20"/>
                <w:szCs w:val="20"/>
              </w:rPr>
              <w:t xml:space="preserve"> </w:t>
            </w:r>
          </w:p>
          <w:p w:rsidR="00B65130" w:rsidRPr="006153E4" w:rsidRDefault="00C36CD7" w:rsidP="006153E4">
            <w:pPr>
              <w:jc w:val="both"/>
              <w:rPr>
                <w:sz w:val="20"/>
                <w:szCs w:val="20"/>
              </w:rPr>
            </w:pPr>
            <w:r>
              <w:rPr>
                <w:sz w:val="20"/>
                <w:szCs w:val="20"/>
              </w:rPr>
              <w:t xml:space="preserve">    </w:t>
            </w:r>
            <w:r w:rsidR="00B65130" w:rsidRPr="006153E4">
              <w:rPr>
                <w:sz w:val="20"/>
                <w:szCs w:val="20"/>
              </w:rPr>
              <w:t>тыс.Гкал</w:t>
            </w:r>
          </w:p>
          <w:p w:rsidR="00B65130" w:rsidRPr="006153E4" w:rsidRDefault="00C36CD7" w:rsidP="006153E4">
            <w:pPr>
              <w:jc w:val="both"/>
              <w:rPr>
                <w:sz w:val="20"/>
                <w:szCs w:val="20"/>
              </w:rPr>
            </w:pPr>
            <w:r>
              <w:rPr>
                <w:sz w:val="20"/>
                <w:szCs w:val="20"/>
              </w:rPr>
              <w:t xml:space="preserve">    </w:t>
            </w:r>
            <w:r w:rsidR="00B65130" w:rsidRPr="006153E4">
              <w:rPr>
                <w:sz w:val="20"/>
                <w:szCs w:val="20"/>
              </w:rPr>
              <w:t>%</w:t>
            </w:r>
          </w:p>
          <w:p w:rsidR="00B65130" w:rsidRPr="006153E4" w:rsidRDefault="00B65130" w:rsidP="006153E4">
            <w:pPr>
              <w:jc w:val="both"/>
              <w:rPr>
                <w:sz w:val="20"/>
                <w:szCs w:val="20"/>
              </w:rPr>
            </w:pPr>
            <w:r w:rsidRPr="006153E4">
              <w:rPr>
                <w:sz w:val="20"/>
                <w:szCs w:val="20"/>
              </w:rPr>
              <w:t>П-отборами</w:t>
            </w:r>
          </w:p>
          <w:p w:rsidR="00B65130" w:rsidRPr="006153E4" w:rsidRDefault="00B65130" w:rsidP="006153E4">
            <w:pPr>
              <w:jc w:val="both"/>
              <w:rPr>
                <w:sz w:val="20"/>
                <w:szCs w:val="20"/>
              </w:rPr>
            </w:pPr>
            <w:r w:rsidRPr="006153E4">
              <w:rPr>
                <w:sz w:val="20"/>
                <w:szCs w:val="20"/>
              </w:rPr>
              <w:t>Т-отборами</w:t>
            </w:r>
          </w:p>
        </w:tc>
        <w:tc>
          <w:tcPr>
            <w:tcW w:w="1177" w:type="dxa"/>
          </w:tcPr>
          <w:p w:rsidR="00B65130" w:rsidRPr="006153E4" w:rsidRDefault="00B65130" w:rsidP="006153E4">
            <w:pPr>
              <w:jc w:val="both"/>
              <w:rPr>
                <w:sz w:val="20"/>
                <w:szCs w:val="20"/>
              </w:rPr>
            </w:pPr>
          </w:p>
          <w:p w:rsidR="00B65130" w:rsidRPr="006153E4" w:rsidRDefault="00B65130" w:rsidP="006153E4">
            <w:pPr>
              <w:jc w:val="both"/>
              <w:rPr>
                <w:sz w:val="20"/>
                <w:szCs w:val="20"/>
              </w:rPr>
            </w:pPr>
            <w:r w:rsidRPr="006153E4">
              <w:rPr>
                <w:sz w:val="20"/>
                <w:szCs w:val="20"/>
              </w:rPr>
              <w:t>1738,220</w:t>
            </w:r>
          </w:p>
          <w:p w:rsidR="00B65130" w:rsidRPr="006153E4" w:rsidRDefault="00B65130" w:rsidP="006153E4">
            <w:pPr>
              <w:jc w:val="both"/>
              <w:rPr>
                <w:sz w:val="20"/>
                <w:szCs w:val="20"/>
              </w:rPr>
            </w:pPr>
          </w:p>
          <w:p w:rsidR="00B65130" w:rsidRPr="006153E4" w:rsidRDefault="00B65130" w:rsidP="006153E4">
            <w:pPr>
              <w:jc w:val="both"/>
              <w:rPr>
                <w:sz w:val="20"/>
                <w:szCs w:val="20"/>
              </w:rPr>
            </w:pPr>
            <w:r w:rsidRPr="006153E4">
              <w:rPr>
                <w:sz w:val="20"/>
                <w:szCs w:val="20"/>
              </w:rPr>
              <w:t>1617,375</w:t>
            </w:r>
          </w:p>
          <w:p w:rsidR="00B65130" w:rsidRPr="006153E4" w:rsidRDefault="00B65130" w:rsidP="006153E4">
            <w:pPr>
              <w:jc w:val="both"/>
              <w:rPr>
                <w:sz w:val="20"/>
                <w:szCs w:val="20"/>
              </w:rPr>
            </w:pPr>
            <w:r w:rsidRPr="006153E4">
              <w:rPr>
                <w:sz w:val="20"/>
                <w:szCs w:val="20"/>
              </w:rPr>
              <w:t>93,0</w:t>
            </w:r>
          </w:p>
          <w:p w:rsidR="00B65130" w:rsidRPr="006153E4" w:rsidRDefault="00B65130" w:rsidP="006153E4">
            <w:pPr>
              <w:jc w:val="both"/>
              <w:rPr>
                <w:sz w:val="20"/>
                <w:szCs w:val="20"/>
              </w:rPr>
            </w:pPr>
          </w:p>
          <w:p w:rsidR="00B65130" w:rsidRPr="006153E4" w:rsidRDefault="00B65130" w:rsidP="006153E4">
            <w:pPr>
              <w:jc w:val="both"/>
              <w:rPr>
                <w:sz w:val="20"/>
                <w:szCs w:val="20"/>
              </w:rPr>
            </w:pPr>
            <w:r w:rsidRPr="006153E4">
              <w:rPr>
                <w:sz w:val="20"/>
                <w:szCs w:val="20"/>
              </w:rPr>
              <w:t>1735,790</w:t>
            </w:r>
          </w:p>
          <w:p w:rsidR="00B65130" w:rsidRPr="006153E4" w:rsidRDefault="00B65130" w:rsidP="006153E4">
            <w:pPr>
              <w:jc w:val="both"/>
              <w:rPr>
                <w:sz w:val="20"/>
                <w:szCs w:val="20"/>
              </w:rPr>
            </w:pPr>
            <w:r w:rsidRPr="006153E4">
              <w:rPr>
                <w:sz w:val="20"/>
                <w:szCs w:val="20"/>
              </w:rPr>
              <w:t>98,7</w:t>
            </w:r>
          </w:p>
          <w:p w:rsidR="00B65130" w:rsidRPr="006153E4" w:rsidRDefault="00B65130" w:rsidP="006153E4">
            <w:pPr>
              <w:jc w:val="both"/>
              <w:rPr>
                <w:sz w:val="20"/>
                <w:szCs w:val="20"/>
              </w:rPr>
            </w:pPr>
          </w:p>
          <w:p w:rsidR="00B65130" w:rsidRPr="006153E4" w:rsidRDefault="00B65130" w:rsidP="006153E4">
            <w:pPr>
              <w:jc w:val="both"/>
              <w:rPr>
                <w:sz w:val="20"/>
                <w:szCs w:val="20"/>
              </w:rPr>
            </w:pPr>
            <w:r w:rsidRPr="006153E4">
              <w:rPr>
                <w:sz w:val="20"/>
                <w:szCs w:val="20"/>
              </w:rPr>
              <w:t>459,185</w:t>
            </w:r>
          </w:p>
          <w:p w:rsidR="00B65130" w:rsidRPr="006153E4" w:rsidRDefault="00B65130" w:rsidP="006153E4">
            <w:pPr>
              <w:jc w:val="both"/>
              <w:rPr>
                <w:sz w:val="20"/>
                <w:szCs w:val="20"/>
              </w:rPr>
            </w:pPr>
            <w:r w:rsidRPr="006153E4">
              <w:rPr>
                <w:sz w:val="20"/>
                <w:szCs w:val="20"/>
              </w:rPr>
              <w:t>1276,605</w:t>
            </w:r>
          </w:p>
        </w:tc>
        <w:tc>
          <w:tcPr>
            <w:tcW w:w="1177" w:type="dxa"/>
          </w:tcPr>
          <w:p w:rsidR="00B65130" w:rsidRPr="006153E4" w:rsidRDefault="00B65130" w:rsidP="006153E4">
            <w:pPr>
              <w:jc w:val="both"/>
              <w:rPr>
                <w:sz w:val="20"/>
                <w:szCs w:val="20"/>
              </w:rPr>
            </w:pPr>
          </w:p>
          <w:p w:rsidR="00B65130" w:rsidRPr="006153E4" w:rsidRDefault="00B65130" w:rsidP="006153E4">
            <w:pPr>
              <w:jc w:val="both"/>
              <w:rPr>
                <w:sz w:val="20"/>
                <w:szCs w:val="20"/>
              </w:rPr>
            </w:pPr>
            <w:r w:rsidRPr="006153E4">
              <w:rPr>
                <w:sz w:val="20"/>
                <w:szCs w:val="20"/>
              </w:rPr>
              <w:t>1779,900</w:t>
            </w:r>
          </w:p>
          <w:p w:rsidR="00B65130" w:rsidRPr="006153E4" w:rsidRDefault="00B65130" w:rsidP="006153E4">
            <w:pPr>
              <w:jc w:val="both"/>
              <w:rPr>
                <w:sz w:val="20"/>
                <w:szCs w:val="20"/>
              </w:rPr>
            </w:pPr>
          </w:p>
          <w:p w:rsidR="00B65130" w:rsidRPr="006153E4" w:rsidRDefault="00B65130" w:rsidP="006153E4">
            <w:pPr>
              <w:jc w:val="both"/>
              <w:rPr>
                <w:sz w:val="20"/>
                <w:szCs w:val="20"/>
              </w:rPr>
            </w:pPr>
            <w:r w:rsidRPr="006153E4">
              <w:rPr>
                <w:sz w:val="20"/>
                <w:szCs w:val="20"/>
              </w:rPr>
              <w:t>1629,610</w:t>
            </w:r>
          </w:p>
          <w:p w:rsidR="00B65130" w:rsidRPr="006153E4" w:rsidRDefault="00B65130" w:rsidP="006153E4">
            <w:pPr>
              <w:jc w:val="both"/>
              <w:rPr>
                <w:sz w:val="20"/>
                <w:szCs w:val="20"/>
              </w:rPr>
            </w:pPr>
            <w:r w:rsidRPr="006153E4">
              <w:rPr>
                <w:sz w:val="20"/>
                <w:szCs w:val="20"/>
              </w:rPr>
              <w:t>91,6</w:t>
            </w:r>
          </w:p>
          <w:p w:rsidR="00B65130" w:rsidRPr="006153E4" w:rsidRDefault="00B65130" w:rsidP="006153E4">
            <w:pPr>
              <w:jc w:val="both"/>
              <w:rPr>
                <w:sz w:val="20"/>
                <w:szCs w:val="20"/>
              </w:rPr>
            </w:pPr>
          </w:p>
          <w:p w:rsidR="00B65130" w:rsidRPr="006153E4" w:rsidRDefault="00B65130" w:rsidP="006153E4">
            <w:pPr>
              <w:jc w:val="both"/>
              <w:rPr>
                <w:sz w:val="20"/>
                <w:szCs w:val="20"/>
              </w:rPr>
            </w:pPr>
            <w:r w:rsidRPr="006153E4">
              <w:rPr>
                <w:sz w:val="20"/>
                <w:szCs w:val="20"/>
              </w:rPr>
              <w:t>1779,900</w:t>
            </w:r>
          </w:p>
          <w:p w:rsidR="00B65130" w:rsidRPr="006153E4" w:rsidRDefault="00B65130" w:rsidP="006153E4">
            <w:pPr>
              <w:jc w:val="both"/>
              <w:rPr>
                <w:sz w:val="20"/>
                <w:szCs w:val="20"/>
              </w:rPr>
            </w:pPr>
            <w:r w:rsidRPr="006153E4">
              <w:rPr>
                <w:sz w:val="20"/>
                <w:szCs w:val="20"/>
              </w:rPr>
              <w:t>98,9</w:t>
            </w:r>
          </w:p>
          <w:p w:rsidR="00B65130" w:rsidRPr="006153E4" w:rsidRDefault="00B65130" w:rsidP="006153E4">
            <w:pPr>
              <w:jc w:val="both"/>
              <w:rPr>
                <w:sz w:val="20"/>
                <w:szCs w:val="20"/>
              </w:rPr>
            </w:pPr>
          </w:p>
          <w:p w:rsidR="00B65130" w:rsidRPr="006153E4" w:rsidRDefault="00B65130" w:rsidP="006153E4">
            <w:pPr>
              <w:jc w:val="both"/>
              <w:rPr>
                <w:sz w:val="20"/>
                <w:szCs w:val="20"/>
              </w:rPr>
            </w:pPr>
            <w:r w:rsidRPr="006153E4">
              <w:rPr>
                <w:sz w:val="20"/>
                <w:szCs w:val="20"/>
              </w:rPr>
              <w:t>532,850</w:t>
            </w:r>
          </w:p>
          <w:p w:rsidR="00B65130" w:rsidRPr="006153E4" w:rsidRDefault="00B65130" w:rsidP="006153E4">
            <w:pPr>
              <w:jc w:val="both"/>
              <w:rPr>
                <w:sz w:val="20"/>
                <w:szCs w:val="20"/>
              </w:rPr>
            </w:pPr>
            <w:r w:rsidRPr="006153E4">
              <w:rPr>
                <w:sz w:val="20"/>
                <w:szCs w:val="20"/>
              </w:rPr>
              <w:t>1247,050</w:t>
            </w:r>
          </w:p>
        </w:tc>
        <w:tc>
          <w:tcPr>
            <w:tcW w:w="1177" w:type="dxa"/>
          </w:tcPr>
          <w:p w:rsidR="00B65130" w:rsidRPr="006153E4" w:rsidRDefault="00B65130" w:rsidP="006153E4">
            <w:pPr>
              <w:jc w:val="both"/>
              <w:rPr>
                <w:sz w:val="20"/>
                <w:szCs w:val="20"/>
              </w:rPr>
            </w:pPr>
          </w:p>
          <w:p w:rsidR="00B65130" w:rsidRPr="006153E4" w:rsidRDefault="00B65130" w:rsidP="006153E4">
            <w:pPr>
              <w:jc w:val="both"/>
              <w:rPr>
                <w:sz w:val="20"/>
                <w:szCs w:val="20"/>
              </w:rPr>
            </w:pPr>
            <w:r w:rsidRPr="006153E4">
              <w:rPr>
                <w:sz w:val="20"/>
                <w:szCs w:val="20"/>
              </w:rPr>
              <w:t>1722,602</w:t>
            </w:r>
          </w:p>
          <w:p w:rsidR="00B65130" w:rsidRPr="006153E4" w:rsidRDefault="00B65130" w:rsidP="006153E4">
            <w:pPr>
              <w:jc w:val="both"/>
              <w:rPr>
                <w:sz w:val="20"/>
                <w:szCs w:val="20"/>
              </w:rPr>
            </w:pPr>
          </w:p>
          <w:p w:rsidR="00B65130" w:rsidRPr="006153E4" w:rsidRDefault="00B65130" w:rsidP="006153E4">
            <w:pPr>
              <w:jc w:val="both"/>
              <w:rPr>
                <w:sz w:val="20"/>
                <w:szCs w:val="20"/>
              </w:rPr>
            </w:pPr>
            <w:r w:rsidRPr="006153E4">
              <w:rPr>
                <w:sz w:val="20"/>
                <w:szCs w:val="20"/>
              </w:rPr>
              <w:t>1552,285</w:t>
            </w:r>
          </w:p>
          <w:p w:rsidR="00B65130" w:rsidRPr="006153E4" w:rsidRDefault="00B65130" w:rsidP="006153E4">
            <w:pPr>
              <w:jc w:val="both"/>
              <w:rPr>
                <w:sz w:val="20"/>
                <w:szCs w:val="20"/>
              </w:rPr>
            </w:pPr>
            <w:r w:rsidRPr="006153E4">
              <w:rPr>
                <w:sz w:val="20"/>
                <w:szCs w:val="20"/>
              </w:rPr>
              <w:t>90,1</w:t>
            </w:r>
          </w:p>
          <w:p w:rsidR="00B65130" w:rsidRPr="006153E4" w:rsidRDefault="00B65130" w:rsidP="006153E4">
            <w:pPr>
              <w:jc w:val="both"/>
              <w:rPr>
                <w:sz w:val="20"/>
                <w:szCs w:val="20"/>
              </w:rPr>
            </w:pPr>
          </w:p>
          <w:p w:rsidR="00B65130" w:rsidRPr="006153E4" w:rsidRDefault="00B65130" w:rsidP="006153E4">
            <w:pPr>
              <w:jc w:val="both"/>
              <w:rPr>
                <w:sz w:val="20"/>
                <w:szCs w:val="20"/>
              </w:rPr>
            </w:pPr>
            <w:r w:rsidRPr="006153E4">
              <w:rPr>
                <w:sz w:val="20"/>
                <w:szCs w:val="20"/>
              </w:rPr>
              <w:t>1680,302</w:t>
            </w:r>
          </w:p>
          <w:p w:rsidR="00B65130" w:rsidRPr="006153E4" w:rsidRDefault="00B65130" w:rsidP="006153E4">
            <w:pPr>
              <w:jc w:val="both"/>
              <w:rPr>
                <w:sz w:val="20"/>
                <w:szCs w:val="20"/>
              </w:rPr>
            </w:pPr>
            <w:r w:rsidRPr="006153E4">
              <w:rPr>
                <w:sz w:val="20"/>
                <w:szCs w:val="20"/>
              </w:rPr>
              <w:t>97,5</w:t>
            </w:r>
          </w:p>
          <w:p w:rsidR="00B65130" w:rsidRPr="006153E4" w:rsidRDefault="00B65130" w:rsidP="006153E4">
            <w:pPr>
              <w:jc w:val="both"/>
              <w:rPr>
                <w:sz w:val="20"/>
                <w:szCs w:val="20"/>
              </w:rPr>
            </w:pPr>
          </w:p>
          <w:p w:rsidR="00B65130" w:rsidRPr="006153E4" w:rsidRDefault="00B65130" w:rsidP="006153E4">
            <w:pPr>
              <w:jc w:val="both"/>
              <w:rPr>
                <w:sz w:val="20"/>
                <w:szCs w:val="20"/>
              </w:rPr>
            </w:pPr>
            <w:r w:rsidRPr="006153E4">
              <w:rPr>
                <w:sz w:val="20"/>
                <w:szCs w:val="20"/>
              </w:rPr>
              <w:t>508,107</w:t>
            </w:r>
          </w:p>
          <w:p w:rsidR="00B65130" w:rsidRPr="006153E4" w:rsidRDefault="00B65130" w:rsidP="006153E4">
            <w:pPr>
              <w:jc w:val="both"/>
              <w:rPr>
                <w:sz w:val="20"/>
                <w:szCs w:val="20"/>
              </w:rPr>
            </w:pPr>
            <w:r w:rsidRPr="006153E4">
              <w:rPr>
                <w:sz w:val="20"/>
                <w:szCs w:val="20"/>
              </w:rPr>
              <w:t>1172,195</w:t>
            </w:r>
          </w:p>
        </w:tc>
        <w:tc>
          <w:tcPr>
            <w:tcW w:w="1177" w:type="dxa"/>
          </w:tcPr>
          <w:p w:rsidR="00B65130" w:rsidRPr="006153E4" w:rsidRDefault="00B65130" w:rsidP="006153E4">
            <w:pPr>
              <w:jc w:val="both"/>
              <w:rPr>
                <w:sz w:val="20"/>
                <w:szCs w:val="20"/>
              </w:rPr>
            </w:pPr>
          </w:p>
          <w:p w:rsidR="00B65130" w:rsidRPr="006153E4" w:rsidRDefault="00B65130" w:rsidP="006153E4">
            <w:pPr>
              <w:jc w:val="both"/>
              <w:rPr>
                <w:sz w:val="20"/>
                <w:szCs w:val="20"/>
              </w:rPr>
            </w:pPr>
            <w:r w:rsidRPr="006153E4">
              <w:rPr>
                <w:sz w:val="20"/>
                <w:szCs w:val="20"/>
              </w:rPr>
              <w:t>1763,400</w:t>
            </w:r>
          </w:p>
          <w:p w:rsidR="00B65130" w:rsidRPr="006153E4" w:rsidRDefault="00B65130" w:rsidP="006153E4">
            <w:pPr>
              <w:jc w:val="both"/>
              <w:rPr>
                <w:sz w:val="20"/>
                <w:szCs w:val="20"/>
              </w:rPr>
            </w:pPr>
          </w:p>
          <w:p w:rsidR="00B65130" w:rsidRPr="006153E4" w:rsidRDefault="00B65130" w:rsidP="006153E4">
            <w:pPr>
              <w:jc w:val="both"/>
              <w:rPr>
                <w:sz w:val="20"/>
                <w:szCs w:val="20"/>
              </w:rPr>
            </w:pPr>
            <w:r w:rsidRPr="006153E4">
              <w:rPr>
                <w:sz w:val="20"/>
                <w:szCs w:val="20"/>
              </w:rPr>
              <w:t>1628,300</w:t>
            </w:r>
          </w:p>
          <w:p w:rsidR="00B65130" w:rsidRPr="006153E4" w:rsidRDefault="00B65130" w:rsidP="006153E4">
            <w:pPr>
              <w:jc w:val="both"/>
              <w:rPr>
                <w:sz w:val="20"/>
                <w:szCs w:val="20"/>
              </w:rPr>
            </w:pPr>
            <w:r w:rsidRPr="006153E4">
              <w:rPr>
                <w:sz w:val="20"/>
                <w:szCs w:val="20"/>
              </w:rPr>
              <w:t>92,3</w:t>
            </w:r>
          </w:p>
          <w:p w:rsidR="00B65130" w:rsidRPr="006153E4" w:rsidRDefault="00B65130" w:rsidP="006153E4">
            <w:pPr>
              <w:jc w:val="both"/>
              <w:rPr>
                <w:sz w:val="20"/>
                <w:szCs w:val="20"/>
              </w:rPr>
            </w:pPr>
          </w:p>
          <w:p w:rsidR="00B65130" w:rsidRPr="006153E4" w:rsidRDefault="00B65130" w:rsidP="006153E4">
            <w:pPr>
              <w:jc w:val="both"/>
              <w:rPr>
                <w:sz w:val="20"/>
                <w:szCs w:val="20"/>
              </w:rPr>
            </w:pPr>
            <w:r w:rsidRPr="006153E4">
              <w:rPr>
                <w:sz w:val="20"/>
                <w:szCs w:val="20"/>
              </w:rPr>
              <w:t>1791,400</w:t>
            </w:r>
          </w:p>
          <w:p w:rsidR="00B65130" w:rsidRPr="006153E4" w:rsidRDefault="00B65130" w:rsidP="006153E4">
            <w:pPr>
              <w:jc w:val="both"/>
              <w:rPr>
                <w:sz w:val="20"/>
                <w:szCs w:val="20"/>
              </w:rPr>
            </w:pPr>
            <w:r w:rsidRPr="006153E4">
              <w:rPr>
                <w:sz w:val="20"/>
                <w:szCs w:val="20"/>
              </w:rPr>
              <w:t>100,0</w:t>
            </w:r>
          </w:p>
          <w:p w:rsidR="00B65130" w:rsidRPr="006153E4" w:rsidRDefault="00B65130" w:rsidP="006153E4">
            <w:pPr>
              <w:jc w:val="both"/>
              <w:rPr>
                <w:sz w:val="20"/>
                <w:szCs w:val="20"/>
              </w:rPr>
            </w:pPr>
          </w:p>
          <w:p w:rsidR="00B65130" w:rsidRPr="006153E4" w:rsidRDefault="00B65130" w:rsidP="006153E4">
            <w:pPr>
              <w:jc w:val="both"/>
              <w:rPr>
                <w:sz w:val="20"/>
                <w:szCs w:val="20"/>
              </w:rPr>
            </w:pPr>
            <w:r w:rsidRPr="006153E4">
              <w:rPr>
                <w:sz w:val="20"/>
                <w:szCs w:val="20"/>
              </w:rPr>
              <w:t>500,860</w:t>
            </w:r>
          </w:p>
          <w:p w:rsidR="00B65130" w:rsidRPr="006153E4" w:rsidRDefault="00B65130" w:rsidP="006153E4">
            <w:pPr>
              <w:jc w:val="both"/>
              <w:rPr>
                <w:sz w:val="20"/>
                <w:szCs w:val="20"/>
              </w:rPr>
            </w:pPr>
            <w:r w:rsidRPr="006153E4">
              <w:rPr>
                <w:sz w:val="20"/>
                <w:szCs w:val="20"/>
              </w:rPr>
              <w:t>1290,540</w:t>
            </w:r>
          </w:p>
        </w:tc>
        <w:tc>
          <w:tcPr>
            <w:tcW w:w="1264" w:type="dxa"/>
          </w:tcPr>
          <w:p w:rsidR="00B65130" w:rsidRPr="006153E4" w:rsidRDefault="00B65130" w:rsidP="006153E4">
            <w:pPr>
              <w:jc w:val="both"/>
              <w:rPr>
                <w:sz w:val="20"/>
                <w:szCs w:val="20"/>
              </w:rPr>
            </w:pPr>
          </w:p>
          <w:p w:rsidR="00B65130" w:rsidRPr="006153E4" w:rsidRDefault="00B65130" w:rsidP="006153E4">
            <w:pPr>
              <w:jc w:val="both"/>
              <w:rPr>
                <w:sz w:val="20"/>
                <w:szCs w:val="20"/>
              </w:rPr>
            </w:pPr>
            <w:r w:rsidRPr="006153E4">
              <w:rPr>
                <w:sz w:val="20"/>
                <w:szCs w:val="20"/>
              </w:rPr>
              <w:t>1771,392</w:t>
            </w:r>
          </w:p>
          <w:p w:rsidR="00B65130" w:rsidRPr="006153E4" w:rsidRDefault="00B65130" w:rsidP="006153E4">
            <w:pPr>
              <w:jc w:val="both"/>
              <w:rPr>
                <w:sz w:val="20"/>
                <w:szCs w:val="20"/>
              </w:rPr>
            </w:pPr>
          </w:p>
          <w:p w:rsidR="00B65130" w:rsidRPr="006153E4" w:rsidRDefault="00B65130" w:rsidP="006153E4">
            <w:pPr>
              <w:jc w:val="both"/>
              <w:rPr>
                <w:sz w:val="20"/>
                <w:szCs w:val="20"/>
              </w:rPr>
            </w:pPr>
            <w:r w:rsidRPr="006153E4">
              <w:rPr>
                <w:sz w:val="20"/>
                <w:szCs w:val="20"/>
              </w:rPr>
              <w:t>1635,992</w:t>
            </w:r>
          </w:p>
          <w:p w:rsidR="00B65130" w:rsidRPr="006153E4" w:rsidRDefault="00B65130" w:rsidP="006153E4">
            <w:pPr>
              <w:jc w:val="both"/>
              <w:rPr>
                <w:sz w:val="20"/>
                <w:szCs w:val="20"/>
              </w:rPr>
            </w:pPr>
            <w:r w:rsidRPr="006153E4">
              <w:rPr>
                <w:sz w:val="20"/>
                <w:szCs w:val="20"/>
              </w:rPr>
              <w:t>92,3</w:t>
            </w:r>
          </w:p>
          <w:p w:rsidR="00B65130" w:rsidRPr="006153E4" w:rsidRDefault="00B65130" w:rsidP="006153E4">
            <w:pPr>
              <w:jc w:val="both"/>
              <w:rPr>
                <w:sz w:val="20"/>
                <w:szCs w:val="20"/>
              </w:rPr>
            </w:pPr>
          </w:p>
          <w:p w:rsidR="00B65130" w:rsidRPr="006153E4" w:rsidRDefault="00B65130" w:rsidP="006153E4">
            <w:pPr>
              <w:jc w:val="both"/>
              <w:rPr>
                <w:sz w:val="20"/>
                <w:szCs w:val="20"/>
              </w:rPr>
            </w:pPr>
            <w:r w:rsidRPr="006153E4">
              <w:rPr>
                <w:sz w:val="20"/>
                <w:szCs w:val="20"/>
              </w:rPr>
              <w:t>1736,0</w:t>
            </w:r>
          </w:p>
          <w:p w:rsidR="00B65130" w:rsidRPr="006153E4" w:rsidRDefault="00B65130" w:rsidP="006153E4">
            <w:pPr>
              <w:jc w:val="both"/>
              <w:rPr>
                <w:sz w:val="20"/>
                <w:szCs w:val="20"/>
              </w:rPr>
            </w:pPr>
            <w:r w:rsidRPr="006153E4">
              <w:rPr>
                <w:sz w:val="20"/>
                <w:szCs w:val="20"/>
              </w:rPr>
              <w:t>98,0</w:t>
            </w:r>
          </w:p>
          <w:p w:rsidR="00B65130" w:rsidRPr="006153E4" w:rsidRDefault="00B65130" w:rsidP="006153E4">
            <w:pPr>
              <w:jc w:val="both"/>
              <w:rPr>
                <w:sz w:val="20"/>
                <w:szCs w:val="20"/>
              </w:rPr>
            </w:pPr>
          </w:p>
          <w:p w:rsidR="00B65130" w:rsidRPr="006153E4" w:rsidRDefault="00B65130" w:rsidP="006153E4">
            <w:pPr>
              <w:jc w:val="both"/>
              <w:rPr>
                <w:sz w:val="20"/>
                <w:szCs w:val="20"/>
              </w:rPr>
            </w:pPr>
            <w:r w:rsidRPr="006153E4">
              <w:rPr>
                <w:sz w:val="20"/>
                <w:szCs w:val="20"/>
              </w:rPr>
              <w:t>542,72</w:t>
            </w:r>
          </w:p>
          <w:p w:rsidR="00B65130" w:rsidRPr="006153E4" w:rsidRDefault="00B65130" w:rsidP="006153E4">
            <w:pPr>
              <w:jc w:val="both"/>
              <w:rPr>
                <w:sz w:val="20"/>
                <w:szCs w:val="20"/>
              </w:rPr>
            </w:pPr>
            <w:r w:rsidRPr="006153E4">
              <w:rPr>
                <w:sz w:val="20"/>
                <w:szCs w:val="20"/>
              </w:rPr>
              <w:t>1193,280</w:t>
            </w:r>
          </w:p>
          <w:p w:rsidR="00B65130" w:rsidRPr="006153E4" w:rsidRDefault="00B65130" w:rsidP="006153E4">
            <w:pPr>
              <w:jc w:val="both"/>
              <w:rPr>
                <w:sz w:val="20"/>
                <w:szCs w:val="20"/>
              </w:rPr>
            </w:pPr>
          </w:p>
        </w:tc>
      </w:tr>
      <w:tr w:rsidR="00B65130" w:rsidRPr="006153E4" w:rsidTr="006153E4">
        <w:trPr>
          <w:trHeight w:val="312"/>
          <w:jc w:val="center"/>
        </w:trPr>
        <w:tc>
          <w:tcPr>
            <w:tcW w:w="2994" w:type="dxa"/>
          </w:tcPr>
          <w:p w:rsidR="00B65130" w:rsidRPr="006153E4" w:rsidRDefault="00B65130" w:rsidP="006153E4">
            <w:pPr>
              <w:jc w:val="both"/>
              <w:rPr>
                <w:sz w:val="20"/>
                <w:szCs w:val="20"/>
              </w:rPr>
            </w:pPr>
            <w:r w:rsidRPr="006153E4">
              <w:rPr>
                <w:sz w:val="20"/>
                <w:szCs w:val="20"/>
              </w:rPr>
              <w:t>Число часов использования установленной мощности, час</w:t>
            </w:r>
          </w:p>
          <w:p w:rsidR="00B65130" w:rsidRPr="006153E4" w:rsidRDefault="00C36CD7" w:rsidP="006153E4">
            <w:pPr>
              <w:jc w:val="both"/>
              <w:rPr>
                <w:sz w:val="20"/>
                <w:szCs w:val="20"/>
              </w:rPr>
            </w:pPr>
            <w:r>
              <w:rPr>
                <w:sz w:val="20"/>
                <w:szCs w:val="20"/>
              </w:rPr>
              <w:t xml:space="preserve"> </w:t>
            </w:r>
            <w:r w:rsidR="00B65130" w:rsidRPr="006153E4">
              <w:rPr>
                <w:sz w:val="20"/>
                <w:szCs w:val="20"/>
              </w:rPr>
              <w:t xml:space="preserve">электрической </w:t>
            </w:r>
          </w:p>
          <w:p w:rsidR="00B65130" w:rsidRPr="006153E4" w:rsidRDefault="00C36CD7" w:rsidP="006153E4">
            <w:pPr>
              <w:jc w:val="both"/>
              <w:rPr>
                <w:sz w:val="20"/>
                <w:szCs w:val="20"/>
              </w:rPr>
            </w:pPr>
            <w:r>
              <w:rPr>
                <w:sz w:val="20"/>
                <w:szCs w:val="20"/>
              </w:rPr>
              <w:t xml:space="preserve"> </w:t>
            </w:r>
            <w:r w:rsidR="00B65130" w:rsidRPr="006153E4">
              <w:rPr>
                <w:sz w:val="20"/>
                <w:szCs w:val="20"/>
              </w:rPr>
              <w:t>тепловой</w:t>
            </w:r>
          </w:p>
        </w:tc>
        <w:tc>
          <w:tcPr>
            <w:tcW w:w="1177" w:type="dxa"/>
          </w:tcPr>
          <w:p w:rsidR="00B65130" w:rsidRPr="006153E4" w:rsidRDefault="00B65130" w:rsidP="006153E4">
            <w:pPr>
              <w:jc w:val="both"/>
              <w:rPr>
                <w:sz w:val="20"/>
                <w:szCs w:val="20"/>
              </w:rPr>
            </w:pPr>
          </w:p>
          <w:p w:rsidR="00B65130" w:rsidRPr="006153E4" w:rsidRDefault="00B65130" w:rsidP="006153E4">
            <w:pPr>
              <w:jc w:val="both"/>
              <w:rPr>
                <w:sz w:val="20"/>
                <w:szCs w:val="20"/>
              </w:rPr>
            </w:pPr>
          </w:p>
          <w:p w:rsidR="00B65130" w:rsidRPr="006153E4" w:rsidRDefault="00B65130" w:rsidP="006153E4">
            <w:pPr>
              <w:jc w:val="both"/>
              <w:rPr>
                <w:sz w:val="20"/>
                <w:szCs w:val="20"/>
              </w:rPr>
            </w:pPr>
            <w:r w:rsidRPr="006153E4">
              <w:rPr>
                <w:sz w:val="20"/>
                <w:szCs w:val="20"/>
              </w:rPr>
              <w:t>4388</w:t>
            </w:r>
          </w:p>
          <w:p w:rsidR="00B65130" w:rsidRPr="006153E4" w:rsidRDefault="00B65130" w:rsidP="006153E4">
            <w:pPr>
              <w:jc w:val="both"/>
              <w:rPr>
                <w:sz w:val="20"/>
                <w:szCs w:val="20"/>
              </w:rPr>
            </w:pPr>
            <w:r w:rsidRPr="006153E4">
              <w:rPr>
                <w:sz w:val="20"/>
                <w:szCs w:val="20"/>
              </w:rPr>
              <w:t>2727</w:t>
            </w:r>
          </w:p>
        </w:tc>
        <w:tc>
          <w:tcPr>
            <w:tcW w:w="1177" w:type="dxa"/>
          </w:tcPr>
          <w:p w:rsidR="00B65130" w:rsidRPr="006153E4" w:rsidRDefault="00B65130" w:rsidP="006153E4">
            <w:pPr>
              <w:jc w:val="both"/>
              <w:rPr>
                <w:sz w:val="20"/>
                <w:szCs w:val="20"/>
              </w:rPr>
            </w:pPr>
          </w:p>
          <w:p w:rsidR="00B65130" w:rsidRPr="006153E4" w:rsidRDefault="00B65130" w:rsidP="006153E4">
            <w:pPr>
              <w:jc w:val="both"/>
              <w:rPr>
                <w:sz w:val="20"/>
                <w:szCs w:val="20"/>
              </w:rPr>
            </w:pPr>
          </w:p>
          <w:p w:rsidR="00B65130" w:rsidRPr="006153E4" w:rsidRDefault="00B65130" w:rsidP="006153E4">
            <w:pPr>
              <w:jc w:val="both"/>
              <w:rPr>
                <w:sz w:val="20"/>
                <w:szCs w:val="20"/>
              </w:rPr>
            </w:pPr>
            <w:r w:rsidRPr="006153E4">
              <w:rPr>
                <w:sz w:val="20"/>
                <w:szCs w:val="20"/>
              </w:rPr>
              <w:t>4380</w:t>
            </w:r>
          </w:p>
          <w:p w:rsidR="00B65130" w:rsidRPr="006153E4" w:rsidRDefault="00B65130" w:rsidP="006153E4">
            <w:pPr>
              <w:jc w:val="both"/>
              <w:rPr>
                <w:sz w:val="20"/>
                <w:szCs w:val="20"/>
              </w:rPr>
            </w:pPr>
            <w:r w:rsidRPr="006153E4">
              <w:rPr>
                <w:sz w:val="20"/>
                <w:szCs w:val="20"/>
              </w:rPr>
              <w:t>2898</w:t>
            </w:r>
          </w:p>
        </w:tc>
        <w:tc>
          <w:tcPr>
            <w:tcW w:w="1177" w:type="dxa"/>
          </w:tcPr>
          <w:p w:rsidR="00B65130" w:rsidRPr="006153E4" w:rsidRDefault="00B65130" w:rsidP="006153E4">
            <w:pPr>
              <w:jc w:val="both"/>
              <w:rPr>
                <w:sz w:val="20"/>
                <w:szCs w:val="20"/>
              </w:rPr>
            </w:pPr>
          </w:p>
          <w:p w:rsidR="00B65130" w:rsidRPr="006153E4" w:rsidRDefault="00B65130" w:rsidP="006153E4">
            <w:pPr>
              <w:jc w:val="both"/>
              <w:rPr>
                <w:sz w:val="20"/>
                <w:szCs w:val="20"/>
              </w:rPr>
            </w:pPr>
          </w:p>
          <w:p w:rsidR="00B65130" w:rsidRPr="006153E4" w:rsidRDefault="00B65130" w:rsidP="006153E4">
            <w:pPr>
              <w:jc w:val="both"/>
              <w:rPr>
                <w:sz w:val="20"/>
                <w:szCs w:val="20"/>
              </w:rPr>
            </w:pPr>
            <w:r w:rsidRPr="006153E4">
              <w:rPr>
                <w:sz w:val="20"/>
                <w:szCs w:val="20"/>
              </w:rPr>
              <w:t>4301</w:t>
            </w:r>
          </w:p>
          <w:p w:rsidR="00B65130" w:rsidRPr="006153E4" w:rsidRDefault="00B65130" w:rsidP="006153E4">
            <w:pPr>
              <w:jc w:val="both"/>
              <w:rPr>
                <w:sz w:val="20"/>
                <w:szCs w:val="20"/>
              </w:rPr>
            </w:pPr>
            <w:r w:rsidRPr="006153E4">
              <w:rPr>
                <w:sz w:val="20"/>
                <w:szCs w:val="20"/>
              </w:rPr>
              <w:t>2722</w:t>
            </w:r>
          </w:p>
        </w:tc>
        <w:tc>
          <w:tcPr>
            <w:tcW w:w="1177" w:type="dxa"/>
          </w:tcPr>
          <w:p w:rsidR="00B65130" w:rsidRPr="006153E4" w:rsidRDefault="00B65130" w:rsidP="006153E4">
            <w:pPr>
              <w:jc w:val="both"/>
              <w:rPr>
                <w:sz w:val="20"/>
                <w:szCs w:val="20"/>
              </w:rPr>
            </w:pPr>
          </w:p>
          <w:p w:rsidR="00B65130" w:rsidRPr="006153E4" w:rsidRDefault="00B65130" w:rsidP="006153E4">
            <w:pPr>
              <w:jc w:val="both"/>
              <w:rPr>
                <w:sz w:val="20"/>
                <w:szCs w:val="20"/>
              </w:rPr>
            </w:pPr>
          </w:p>
          <w:p w:rsidR="00B65130" w:rsidRPr="006153E4" w:rsidRDefault="00B65130" w:rsidP="006153E4">
            <w:pPr>
              <w:jc w:val="both"/>
              <w:rPr>
                <w:sz w:val="20"/>
                <w:szCs w:val="20"/>
              </w:rPr>
            </w:pPr>
            <w:r w:rsidRPr="006153E4">
              <w:rPr>
                <w:sz w:val="20"/>
                <w:szCs w:val="20"/>
              </w:rPr>
              <w:t>4227</w:t>
            </w:r>
          </w:p>
          <w:p w:rsidR="00B65130" w:rsidRPr="006153E4" w:rsidRDefault="00B65130" w:rsidP="006153E4">
            <w:pPr>
              <w:jc w:val="both"/>
              <w:rPr>
                <w:sz w:val="20"/>
                <w:szCs w:val="20"/>
              </w:rPr>
            </w:pPr>
            <w:r w:rsidRPr="006153E4">
              <w:rPr>
                <w:sz w:val="20"/>
                <w:szCs w:val="20"/>
              </w:rPr>
              <w:t>2803</w:t>
            </w:r>
          </w:p>
        </w:tc>
        <w:tc>
          <w:tcPr>
            <w:tcW w:w="1264" w:type="dxa"/>
          </w:tcPr>
          <w:p w:rsidR="00B65130" w:rsidRPr="006153E4" w:rsidRDefault="00B65130" w:rsidP="006153E4">
            <w:pPr>
              <w:jc w:val="both"/>
              <w:rPr>
                <w:sz w:val="20"/>
                <w:szCs w:val="20"/>
              </w:rPr>
            </w:pPr>
          </w:p>
          <w:p w:rsidR="00B65130" w:rsidRPr="006153E4" w:rsidRDefault="00B65130" w:rsidP="006153E4">
            <w:pPr>
              <w:jc w:val="both"/>
              <w:rPr>
                <w:sz w:val="20"/>
                <w:szCs w:val="20"/>
              </w:rPr>
            </w:pPr>
          </w:p>
          <w:p w:rsidR="00B65130" w:rsidRPr="006153E4" w:rsidRDefault="00B65130" w:rsidP="006153E4">
            <w:pPr>
              <w:jc w:val="both"/>
              <w:rPr>
                <w:sz w:val="20"/>
                <w:szCs w:val="20"/>
              </w:rPr>
            </w:pPr>
            <w:r w:rsidRPr="006153E4">
              <w:rPr>
                <w:sz w:val="20"/>
                <w:szCs w:val="20"/>
              </w:rPr>
              <w:t>4267</w:t>
            </w:r>
          </w:p>
          <w:p w:rsidR="00B65130" w:rsidRPr="006153E4" w:rsidRDefault="00B65130" w:rsidP="006153E4">
            <w:pPr>
              <w:jc w:val="both"/>
              <w:rPr>
                <w:sz w:val="20"/>
                <w:szCs w:val="20"/>
              </w:rPr>
            </w:pPr>
            <w:r w:rsidRPr="006153E4">
              <w:rPr>
                <w:sz w:val="20"/>
                <w:szCs w:val="20"/>
              </w:rPr>
              <w:t>2816</w:t>
            </w:r>
          </w:p>
        </w:tc>
      </w:tr>
      <w:tr w:rsidR="00B65130" w:rsidRPr="006153E4" w:rsidTr="006153E4">
        <w:trPr>
          <w:trHeight w:val="312"/>
          <w:jc w:val="center"/>
        </w:trPr>
        <w:tc>
          <w:tcPr>
            <w:tcW w:w="2994" w:type="dxa"/>
          </w:tcPr>
          <w:p w:rsidR="00B65130" w:rsidRPr="006153E4" w:rsidRDefault="00B65130" w:rsidP="006153E4">
            <w:pPr>
              <w:jc w:val="both"/>
              <w:rPr>
                <w:sz w:val="20"/>
                <w:szCs w:val="20"/>
              </w:rPr>
            </w:pPr>
            <w:r w:rsidRPr="006153E4">
              <w:rPr>
                <w:sz w:val="20"/>
                <w:szCs w:val="20"/>
              </w:rPr>
              <w:t>Удельный расход топлива:</w:t>
            </w:r>
          </w:p>
          <w:p w:rsidR="00B65130" w:rsidRPr="006153E4" w:rsidRDefault="00B65130" w:rsidP="006153E4">
            <w:pPr>
              <w:jc w:val="both"/>
              <w:rPr>
                <w:sz w:val="20"/>
                <w:szCs w:val="20"/>
              </w:rPr>
            </w:pPr>
            <w:r w:rsidRPr="006153E4">
              <w:rPr>
                <w:sz w:val="20"/>
                <w:szCs w:val="20"/>
              </w:rPr>
              <w:t xml:space="preserve"> на электроэнергию, г/кВт.ч</w:t>
            </w:r>
          </w:p>
          <w:p w:rsidR="00B65130" w:rsidRPr="006153E4" w:rsidRDefault="00B65130" w:rsidP="006153E4">
            <w:pPr>
              <w:jc w:val="both"/>
              <w:rPr>
                <w:sz w:val="20"/>
                <w:szCs w:val="20"/>
              </w:rPr>
            </w:pPr>
            <w:r w:rsidRPr="006153E4">
              <w:rPr>
                <w:sz w:val="20"/>
                <w:szCs w:val="20"/>
              </w:rPr>
              <w:t xml:space="preserve"> на тепло, кг/Гкал</w:t>
            </w:r>
          </w:p>
        </w:tc>
        <w:tc>
          <w:tcPr>
            <w:tcW w:w="1177" w:type="dxa"/>
          </w:tcPr>
          <w:p w:rsidR="00B65130" w:rsidRPr="006153E4" w:rsidRDefault="00B65130" w:rsidP="006153E4">
            <w:pPr>
              <w:jc w:val="both"/>
              <w:rPr>
                <w:sz w:val="20"/>
                <w:szCs w:val="20"/>
              </w:rPr>
            </w:pPr>
          </w:p>
          <w:p w:rsidR="00B65130" w:rsidRPr="006153E4" w:rsidRDefault="00B65130" w:rsidP="006153E4">
            <w:pPr>
              <w:jc w:val="both"/>
              <w:rPr>
                <w:sz w:val="20"/>
                <w:szCs w:val="20"/>
              </w:rPr>
            </w:pPr>
            <w:r w:rsidRPr="006153E4">
              <w:rPr>
                <w:sz w:val="20"/>
                <w:szCs w:val="20"/>
              </w:rPr>
              <w:t>313,3</w:t>
            </w:r>
          </w:p>
          <w:p w:rsidR="00B65130" w:rsidRPr="006153E4" w:rsidRDefault="00B65130" w:rsidP="006153E4">
            <w:pPr>
              <w:jc w:val="both"/>
              <w:rPr>
                <w:sz w:val="20"/>
                <w:szCs w:val="20"/>
              </w:rPr>
            </w:pPr>
            <w:r w:rsidRPr="006153E4">
              <w:rPr>
                <w:sz w:val="20"/>
                <w:szCs w:val="20"/>
              </w:rPr>
              <w:t>141,0</w:t>
            </w:r>
          </w:p>
        </w:tc>
        <w:tc>
          <w:tcPr>
            <w:tcW w:w="1177" w:type="dxa"/>
          </w:tcPr>
          <w:p w:rsidR="00B65130" w:rsidRPr="006153E4" w:rsidRDefault="00B65130" w:rsidP="006153E4">
            <w:pPr>
              <w:jc w:val="both"/>
              <w:rPr>
                <w:sz w:val="20"/>
                <w:szCs w:val="20"/>
              </w:rPr>
            </w:pPr>
          </w:p>
          <w:p w:rsidR="00B65130" w:rsidRPr="006153E4" w:rsidRDefault="00B65130" w:rsidP="006153E4">
            <w:pPr>
              <w:jc w:val="both"/>
              <w:rPr>
                <w:sz w:val="20"/>
                <w:szCs w:val="20"/>
              </w:rPr>
            </w:pPr>
            <w:r w:rsidRPr="006153E4">
              <w:rPr>
                <w:sz w:val="20"/>
                <w:szCs w:val="20"/>
              </w:rPr>
              <w:t>319,7</w:t>
            </w:r>
          </w:p>
          <w:p w:rsidR="00B65130" w:rsidRPr="006153E4" w:rsidRDefault="00B65130" w:rsidP="006153E4">
            <w:pPr>
              <w:jc w:val="both"/>
              <w:rPr>
                <w:sz w:val="20"/>
                <w:szCs w:val="20"/>
              </w:rPr>
            </w:pPr>
            <w:r w:rsidRPr="006153E4">
              <w:rPr>
                <w:sz w:val="20"/>
                <w:szCs w:val="20"/>
              </w:rPr>
              <w:t>138,5</w:t>
            </w:r>
          </w:p>
        </w:tc>
        <w:tc>
          <w:tcPr>
            <w:tcW w:w="1177" w:type="dxa"/>
          </w:tcPr>
          <w:p w:rsidR="00B65130" w:rsidRPr="006153E4" w:rsidRDefault="00B65130" w:rsidP="006153E4">
            <w:pPr>
              <w:jc w:val="both"/>
              <w:rPr>
                <w:sz w:val="20"/>
                <w:szCs w:val="20"/>
              </w:rPr>
            </w:pPr>
          </w:p>
          <w:p w:rsidR="00B65130" w:rsidRPr="006153E4" w:rsidRDefault="00B65130" w:rsidP="006153E4">
            <w:pPr>
              <w:jc w:val="both"/>
              <w:rPr>
                <w:sz w:val="20"/>
                <w:szCs w:val="20"/>
              </w:rPr>
            </w:pPr>
            <w:r w:rsidRPr="006153E4">
              <w:rPr>
                <w:sz w:val="20"/>
                <w:szCs w:val="20"/>
              </w:rPr>
              <w:t>330,2</w:t>
            </w:r>
          </w:p>
          <w:p w:rsidR="00B65130" w:rsidRPr="006153E4" w:rsidRDefault="00B65130" w:rsidP="006153E4">
            <w:pPr>
              <w:jc w:val="both"/>
              <w:rPr>
                <w:sz w:val="20"/>
                <w:szCs w:val="20"/>
              </w:rPr>
            </w:pPr>
            <w:r w:rsidRPr="006153E4">
              <w:rPr>
                <w:sz w:val="20"/>
                <w:szCs w:val="20"/>
              </w:rPr>
              <w:t>143,1</w:t>
            </w:r>
          </w:p>
        </w:tc>
        <w:tc>
          <w:tcPr>
            <w:tcW w:w="1177" w:type="dxa"/>
          </w:tcPr>
          <w:p w:rsidR="00B65130" w:rsidRPr="006153E4" w:rsidRDefault="00B65130" w:rsidP="006153E4">
            <w:pPr>
              <w:jc w:val="both"/>
              <w:rPr>
                <w:sz w:val="20"/>
                <w:szCs w:val="20"/>
              </w:rPr>
            </w:pPr>
          </w:p>
          <w:p w:rsidR="00B65130" w:rsidRPr="006153E4" w:rsidRDefault="00B65130" w:rsidP="006153E4">
            <w:pPr>
              <w:jc w:val="both"/>
              <w:rPr>
                <w:sz w:val="20"/>
                <w:szCs w:val="20"/>
              </w:rPr>
            </w:pPr>
            <w:r w:rsidRPr="006153E4">
              <w:rPr>
                <w:sz w:val="20"/>
                <w:szCs w:val="20"/>
              </w:rPr>
              <w:t>321,8</w:t>
            </w:r>
          </w:p>
          <w:p w:rsidR="00B65130" w:rsidRPr="006153E4" w:rsidRDefault="00B65130" w:rsidP="006153E4">
            <w:pPr>
              <w:jc w:val="both"/>
              <w:rPr>
                <w:sz w:val="20"/>
                <w:szCs w:val="20"/>
              </w:rPr>
            </w:pPr>
            <w:r w:rsidRPr="006153E4">
              <w:rPr>
                <w:sz w:val="20"/>
                <w:szCs w:val="20"/>
              </w:rPr>
              <w:t>142,1</w:t>
            </w:r>
          </w:p>
        </w:tc>
        <w:tc>
          <w:tcPr>
            <w:tcW w:w="1264" w:type="dxa"/>
          </w:tcPr>
          <w:p w:rsidR="00B65130" w:rsidRPr="006153E4" w:rsidRDefault="00B65130" w:rsidP="006153E4">
            <w:pPr>
              <w:jc w:val="both"/>
              <w:rPr>
                <w:sz w:val="20"/>
                <w:szCs w:val="20"/>
              </w:rPr>
            </w:pPr>
          </w:p>
          <w:p w:rsidR="00B65130" w:rsidRPr="006153E4" w:rsidRDefault="00B65130" w:rsidP="006153E4">
            <w:pPr>
              <w:jc w:val="both"/>
              <w:rPr>
                <w:sz w:val="20"/>
                <w:szCs w:val="20"/>
              </w:rPr>
            </w:pPr>
            <w:r w:rsidRPr="006153E4">
              <w:rPr>
                <w:sz w:val="20"/>
                <w:szCs w:val="20"/>
              </w:rPr>
              <w:t>324,5</w:t>
            </w:r>
          </w:p>
          <w:p w:rsidR="00B65130" w:rsidRPr="006153E4" w:rsidRDefault="00B65130" w:rsidP="006153E4">
            <w:pPr>
              <w:jc w:val="both"/>
              <w:rPr>
                <w:sz w:val="20"/>
                <w:szCs w:val="20"/>
              </w:rPr>
            </w:pPr>
            <w:r w:rsidRPr="006153E4">
              <w:rPr>
                <w:sz w:val="20"/>
                <w:szCs w:val="20"/>
              </w:rPr>
              <w:t>143,1</w:t>
            </w:r>
          </w:p>
        </w:tc>
      </w:tr>
      <w:tr w:rsidR="00B65130" w:rsidRPr="006153E4" w:rsidTr="006153E4">
        <w:trPr>
          <w:trHeight w:val="312"/>
          <w:jc w:val="center"/>
        </w:trPr>
        <w:tc>
          <w:tcPr>
            <w:tcW w:w="2994" w:type="dxa"/>
          </w:tcPr>
          <w:p w:rsidR="00B65130" w:rsidRPr="006153E4" w:rsidRDefault="00B65130" w:rsidP="006153E4">
            <w:pPr>
              <w:jc w:val="both"/>
              <w:rPr>
                <w:sz w:val="20"/>
                <w:szCs w:val="20"/>
              </w:rPr>
            </w:pPr>
            <w:r w:rsidRPr="006153E4">
              <w:rPr>
                <w:sz w:val="20"/>
                <w:szCs w:val="20"/>
              </w:rPr>
              <w:t xml:space="preserve"> Резерв тепловой экономичности, %</w:t>
            </w:r>
          </w:p>
          <w:p w:rsidR="00B65130" w:rsidRPr="006153E4" w:rsidRDefault="005B23E7" w:rsidP="006153E4">
            <w:pPr>
              <w:jc w:val="both"/>
              <w:rPr>
                <w:sz w:val="20"/>
                <w:szCs w:val="20"/>
              </w:rPr>
            </w:pPr>
            <w:r w:rsidRPr="006153E4">
              <w:rPr>
                <w:sz w:val="20"/>
                <w:szCs w:val="20"/>
              </w:rPr>
              <w:t xml:space="preserve"> </w:t>
            </w:r>
            <w:r w:rsidR="00B65130" w:rsidRPr="006153E4">
              <w:rPr>
                <w:sz w:val="20"/>
                <w:szCs w:val="20"/>
              </w:rPr>
              <w:t>по выработке электроэнергии</w:t>
            </w:r>
          </w:p>
          <w:p w:rsidR="00B65130" w:rsidRPr="006153E4" w:rsidRDefault="00C36CD7" w:rsidP="006153E4">
            <w:pPr>
              <w:jc w:val="both"/>
              <w:rPr>
                <w:sz w:val="20"/>
                <w:szCs w:val="20"/>
              </w:rPr>
            </w:pPr>
            <w:r>
              <w:rPr>
                <w:sz w:val="20"/>
                <w:szCs w:val="20"/>
              </w:rPr>
              <w:t xml:space="preserve"> </w:t>
            </w:r>
            <w:r w:rsidR="00B65130" w:rsidRPr="006153E4">
              <w:rPr>
                <w:sz w:val="20"/>
                <w:szCs w:val="20"/>
              </w:rPr>
              <w:t>по отпуску тепла</w:t>
            </w:r>
          </w:p>
        </w:tc>
        <w:tc>
          <w:tcPr>
            <w:tcW w:w="1177" w:type="dxa"/>
          </w:tcPr>
          <w:p w:rsidR="00B65130" w:rsidRPr="006153E4" w:rsidRDefault="00B65130" w:rsidP="006153E4">
            <w:pPr>
              <w:jc w:val="both"/>
              <w:rPr>
                <w:sz w:val="20"/>
                <w:szCs w:val="20"/>
              </w:rPr>
            </w:pPr>
          </w:p>
          <w:p w:rsidR="00B65130" w:rsidRPr="006153E4" w:rsidRDefault="00B65130" w:rsidP="006153E4">
            <w:pPr>
              <w:jc w:val="both"/>
              <w:rPr>
                <w:sz w:val="20"/>
                <w:szCs w:val="20"/>
              </w:rPr>
            </w:pPr>
          </w:p>
          <w:p w:rsidR="00B65130" w:rsidRPr="006153E4" w:rsidRDefault="00B65130" w:rsidP="006153E4">
            <w:pPr>
              <w:jc w:val="both"/>
              <w:rPr>
                <w:sz w:val="20"/>
                <w:szCs w:val="20"/>
              </w:rPr>
            </w:pPr>
          </w:p>
          <w:p w:rsidR="00B65130" w:rsidRPr="006153E4" w:rsidRDefault="00B65130" w:rsidP="006153E4">
            <w:pPr>
              <w:jc w:val="both"/>
              <w:rPr>
                <w:sz w:val="20"/>
                <w:szCs w:val="20"/>
              </w:rPr>
            </w:pPr>
            <w:r w:rsidRPr="006153E4">
              <w:rPr>
                <w:sz w:val="20"/>
                <w:szCs w:val="20"/>
              </w:rPr>
              <w:t>2,43</w:t>
            </w:r>
          </w:p>
          <w:p w:rsidR="00B65130" w:rsidRPr="006153E4" w:rsidRDefault="00B65130" w:rsidP="006153E4">
            <w:pPr>
              <w:jc w:val="both"/>
              <w:rPr>
                <w:sz w:val="20"/>
                <w:szCs w:val="20"/>
              </w:rPr>
            </w:pPr>
            <w:r w:rsidRPr="006153E4">
              <w:rPr>
                <w:sz w:val="20"/>
                <w:szCs w:val="20"/>
              </w:rPr>
              <w:t>1,04</w:t>
            </w:r>
          </w:p>
        </w:tc>
        <w:tc>
          <w:tcPr>
            <w:tcW w:w="1177" w:type="dxa"/>
          </w:tcPr>
          <w:p w:rsidR="00B65130" w:rsidRPr="006153E4" w:rsidRDefault="00B65130" w:rsidP="006153E4">
            <w:pPr>
              <w:jc w:val="both"/>
              <w:rPr>
                <w:sz w:val="20"/>
                <w:szCs w:val="20"/>
              </w:rPr>
            </w:pPr>
          </w:p>
          <w:p w:rsidR="00B65130" w:rsidRPr="006153E4" w:rsidRDefault="00B65130" w:rsidP="006153E4">
            <w:pPr>
              <w:jc w:val="both"/>
              <w:rPr>
                <w:sz w:val="20"/>
                <w:szCs w:val="20"/>
              </w:rPr>
            </w:pPr>
          </w:p>
          <w:p w:rsidR="00B65130" w:rsidRPr="006153E4" w:rsidRDefault="00B65130" w:rsidP="006153E4">
            <w:pPr>
              <w:jc w:val="both"/>
              <w:rPr>
                <w:sz w:val="20"/>
                <w:szCs w:val="20"/>
              </w:rPr>
            </w:pPr>
          </w:p>
          <w:p w:rsidR="00B65130" w:rsidRPr="006153E4" w:rsidRDefault="00B65130" w:rsidP="006153E4">
            <w:pPr>
              <w:jc w:val="both"/>
              <w:rPr>
                <w:sz w:val="20"/>
                <w:szCs w:val="20"/>
              </w:rPr>
            </w:pPr>
            <w:r w:rsidRPr="006153E4">
              <w:rPr>
                <w:sz w:val="20"/>
                <w:szCs w:val="20"/>
              </w:rPr>
              <w:t>2,35</w:t>
            </w:r>
          </w:p>
          <w:p w:rsidR="00B65130" w:rsidRPr="006153E4" w:rsidRDefault="00B65130" w:rsidP="006153E4">
            <w:pPr>
              <w:jc w:val="both"/>
              <w:rPr>
                <w:sz w:val="20"/>
                <w:szCs w:val="20"/>
              </w:rPr>
            </w:pPr>
            <w:r w:rsidRPr="006153E4">
              <w:rPr>
                <w:sz w:val="20"/>
                <w:szCs w:val="20"/>
              </w:rPr>
              <w:t>1,46</w:t>
            </w:r>
          </w:p>
        </w:tc>
        <w:tc>
          <w:tcPr>
            <w:tcW w:w="1177" w:type="dxa"/>
          </w:tcPr>
          <w:p w:rsidR="00B65130" w:rsidRPr="006153E4" w:rsidRDefault="00B65130" w:rsidP="006153E4">
            <w:pPr>
              <w:jc w:val="both"/>
              <w:rPr>
                <w:sz w:val="20"/>
                <w:szCs w:val="20"/>
              </w:rPr>
            </w:pPr>
          </w:p>
          <w:p w:rsidR="00B65130" w:rsidRPr="006153E4" w:rsidRDefault="00B65130" w:rsidP="006153E4">
            <w:pPr>
              <w:jc w:val="both"/>
              <w:rPr>
                <w:sz w:val="20"/>
                <w:szCs w:val="20"/>
              </w:rPr>
            </w:pPr>
          </w:p>
          <w:p w:rsidR="00B65130" w:rsidRPr="006153E4" w:rsidRDefault="00B65130" w:rsidP="006153E4">
            <w:pPr>
              <w:jc w:val="both"/>
              <w:rPr>
                <w:sz w:val="20"/>
                <w:szCs w:val="20"/>
              </w:rPr>
            </w:pPr>
          </w:p>
          <w:p w:rsidR="00B65130" w:rsidRPr="006153E4" w:rsidRDefault="00B65130" w:rsidP="006153E4">
            <w:pPr>
              <w:jc w:val="both"/>
              <w:rPr>
                <w:sz w:val="20"/>
                <w:szCs w:val="20"/>
              </w:rPr>
            </w:pPr>
            <w:r w:rsidRPr="006153E4">
              <w:rPr>
                <w:sz w:val="20"/>
                <w:szCs w:val="20"/>
              </w:rPr>
              <w:t>2,68</w:t>
            </w:r>
          </w:p>
          <w:p w:rsidR="00B65130" w:rsidRPr="006153E4" w:rsidRDefault="00B65130" w:rsidP="006153E4">
            <w:pPr>
              <w:jc w:val="both"/>
              <w:rPr>
                <w:sz w:val="20"/>
                <w:szCs w:val="20"/>
              </w:rPr>
            </w:pPr>
            <w:r w:rsidRPr="006153E4">
              <w:rPr>
                <w:sz w:val="20"/>
                <w:szCs w:val="20"/>
              </w:rPr>
              <w:t>1,88</w:t>
            </w:r>
          </w:p>
        </w:tc>
        <w:tc>
          <w:tcPr>
            <w:tcW w:w="1177" w:type="dxa"/>
          </w:tcPr>
          <w:p w:rsidR="00B65130" w:rsidRPr="006153E4" w:rsidRDefault="00B65130" w:rsidP="006153E4">
            <w:pPr>
              <w:jc w:val="both"/>
              <w:rPr>
                <w:sz w:val="20"/>
                <w:szCs w:val="20"/>
              </w:rPr>
            </w:pPr>
          </w:p>
          <w:p w:rsidR="00B65130" w:rsidRPr="006153E4" w:rsidRDefault="00B65130" w:rsidP="006153E4">
            <w:pPr>
              <w:jc w:val="both"/>
              <w:rPr>
                <w:sz w:val="20"/>
                <w:szCs w:val="20"/>
              </w:rPr>
            </w:pPr>
          </w:p>
          <w:p w:rsidR="00B65130" w:rsidRPr="006153E4" w:rsidRDefault="00B65130" w:rsidP="006153E4">
            <w:pPr>
              <w:jc w:val="both"/>
              <w:rPr>
                <w:sz w:val="20"/>
                <w:szCs w:val="20"/>
              </w:rPr>
            </w:pPr>
          </w:p>
          <w:p w:rsidR="00B65130" w:rsidRPr="006153E4" w:rsidRDefault="00B65130" w:rsidP="006153E4">
            <w:pPr>
              <w:jc w:val="both"/>
              <w:rPr>
                <w:sz w:val="20"/>
                <w:szCs w:val="20"/>
              </w:rPr>
            </w:pPr>
            <w:r w:rsidRPr="006153E4">
              <w:rPr>
                <w:sz w:val="20"/>
                <w:szCs w:val="20"/>
              </w:rPr>
              <w:t>2,35</w:t>
            </w:r>
          </w:p>
          <w:p w:rsidR="00B65130" w:rsidRPr="006153E4" w:rsidRDefault="00B65130" w:rsidP="006153E4">
            <w:pPr>
              <w:jc w:val="both"/>
              <w:rPr>
                <w:sz w:val="20"/>
                <w:szCs w:val="20"/>
              </w:rPr>
            </w:pPr>
            <w:r w:rsidRPr="006153E4">
              <w:rPr>
                <w:sz w:val="20"/>
                <w:szCs w:val="20"/>
              </w:rPr>
              <w:t>2,19</w:t>
            </w:r>
          </w:p>
        </w:tc>
        <w:tc>
          <w:tcPr>
            <w:tcW w:w="1264" w:type="dxa"/>
          </w:tcPr>
          <w:p w:rsidR="00B65130" w:rsidRPr="006153E4" w:rsidRDefault="00B65130" w:rsidP="006153E4">
            <w:pPr>
              <w:jc w:val="both"/>
              <w:rPr>
                <w:sz w:val="20"/>
                <w:szCs w:val="20"/>
              </w:rPr>
            </w:pPr>
          </w:p>
          <w:p w:rsidR="00B65130" w:rsidRPr="006153E4" w:rsidRDefault="00B65130" w:rsidP="006153E4">
            <w:pPr>
              <w:jc w:val="both"/>
              <w:rPr>
                <w:sz w:val="20"/>
                <w:szCs w:val="20"/>
              </w:rPr>
            </w:pPr>
          </w:p>
          <w:p w:rsidR="00B65130" w:rsidRPr="006153E4" w:rsidRDefault="00B65130" w:rsidP="006153E4">
            <w:pPr>
              <w:jc w:val="both"/>
              <w:rPr>
                <w:sz w:val="20"/>
                <w:szCs w:val="20"/>
              </w:rPr>
            </w:pPr>
          </w:p>
          <w:p w:rsidR="00B65130" w:rsidRPr="006153E4" w:rsidRDefault="00B65130" w:rsidP="006153E4">
            <w:pPr>
              <w:jc w:val="both"/>
              <w:rPr>
                <w:sz w:val="20"/>
                <w:szCs w:val="20"/>
              </w:rPr>
            </w:pPr>
            <w:r w:rsidRPr="006153E4">
              <w:rPr>
                <w:sz w:val="20"/>
                <w:szCs w:val="20"/>
              </w:rPr>
              <w:t>4,37</w:t>
            </w:r>
          </w:p>
          <w:p w:rsidR="00B65130" w:rsidRPr="006153E4" w:rsidRDefault="00B65130" w:rsidP="006153E4">
            <w:pPr>
              <w:jc w:val="both"/>
              <w:rPr>
                <w:sz w:val="20"/>
                <w:szCs w:val="20"/>
              </w:rPr>
            </w:pPr>
            <w:r w:rsidRPr="006153E4">
              <w:rPr>
                <w:sz w:val="20"/>
                <w:szCs w:val="20"/>
              </w:rPr>
              <w:t>2,94</w:t>
            </w:r>
          </w:p>
        </w:tc>
      </w:tr>
      <w:tr w:rsidR="00B65130" w:rsidRPr="006153E4" w:rsidTr="006153E4">
        <w:trPr>
          <w:trHeight w:val="312"/>
          <w:jc w:val="center"/>
        </w:trPr>
        <w:tc>
          <w:tcPr>
            <w:tcW w:w="2994" w:type="dxa"/>
          </w:tcPr>
          <w:p w:rsidR="00B65130" w:rsidRPr="006153E4" w:rsidRDefault="00B65130" w:rsidP="006153E4">
            <w:pPr>
              <w:jc w:val="both"/>
              <w:rPr>
                <w:sz w:val="20"/>
                <w:szCs w:val="20"/>
              </w:rPr>
            </w:pPr>
            <w:r w:rsidRPr="006153E4">
              <w:rPr>
                <w:sz w:val="20"/>
                <w:szCs w:val="20"/>
              </w:rPr>
              <w:t>Расход электроэнергии на собственные нужды, относимый на выработку электроэнергии, %</w:t>
            </w:r>
          </w:p>
        </w:tc>
        <w:tc>
          <w:tcPr>
            <w:tcW w:w="1177" w:type="dxa"/>
          </w:tcPr>
          <w:p w:rsidR="00B65130" w:rsidRPr="006153E4" w:rsidRDefault="00B65130" w:rsidP="006153E4">
            <w:pPr>
              <w:jc w:val="both"/>
              <w:rPr>
                <w:sz w:val="20"/>
                <w:szCs w:val="20"/>
              </w:rPr>
            </w:pPr>
          </w:p>
          <w:p w:rsidR="00B65130" w:rsidRPr="006153E4" w:rsidRDefault="00B65130" w:rsidP="006153E4">
            <w:pPr>
              <w:jc w:val="both"/>
              <w:rPr>
                <w:sz w:val="20"/>
                <w:szCs w:val="20"/>
              </w:rPr>
            </w:pPr>
          </w:p>
          <w:p w:rsidR="00B65130" w:rsidRPr="006153E4" w:rsidRDefault="00B65130" w:rsidP="006153E4">
            <w:pPr>
              <w:jc w:val="both"/>
              <w:rPr>
                <w:sz w:val="20"/>
                <w:szCs w:val="20"/>
              </w:rPr>
            </w:pPr>
            <w:r w:rsidRPr="006153E4">
              <w:rPr>
                <w:sz w:val="20"/>
                <w:szCs w:val="20"/>
              </w:rPr>
              <w:t>6,10</w:t>
            </w:r>
          </w:p>
        </w:tc>
        <w:tc>
          <w:tcPr>
            <w:tcW w:w="1177" w:type="dxa"/>
          </w:tcPr>
          <w:p w:rsidR="00B65130" w:rsidRPr="006153E4" w:rsidRDefault="00B65130" w:rsidP="006153E4">
            <w:pPr>
              <w:jc w:val="both"/>
              <w:rPr>
                <w:sz w:val="20"/>
                <w:szCs w:val="20"/>
              </w:rPr>
            </w:pPr>
          </w:p>
          <w:p w:rsidR="00B65130" w:rsidRPr="006153E4" w:rsidRDefault="00B65130" w:rsidP="006153E4">
            <w:pPr>
              <w:jc w:val="both"/>
              <w:rPr>
                <w:sz w:val="20"/>
                <w:szCs w:val="20"/>
              </w:rPr>
            </w:pPr>
          </w:p>
          <w:p w:rsidR="00B65130" w:rsidRPr="006153E4" w:rsidRDefault="00B65130" w:rsidP="006153E4">
            <w:pPr>
              <w:jc w:val="both"/>
              <w:rPr>
                <w:sz w:val="20"/>
                <w:szCs w:val="20"/>
              </w:rPr>
            </w:pPr>
            <w:r w:rsidRPr="006153E4">
              <w:rPr>
                <w:sz w:val="20"/>
                <w:szCs w:val="20"/>
              </w:rPr>
              <w:t>6,17</w:t>
            </w:r>
          </w:p>
        </w:tc>
        <w:tc>
          <w:tcPr>
            <w:tcW w:w="1177" w:type="dxa"/>
          </w:tcPr>
          <w:p w:rsidR="00B65130" w:rsidRPr="006153E4" w:rsidRDefault="00B65130" w:rsidP="006153E4">
            <w:pPr>
              <w:jc w:val="both"/>
              <w:rPr>
                <w:sz w:val="20"/>
                <w:szCs w:val="20"/>
              </w:rPr>
            </w:pPr>
          </w:p>
          <w:p w:rsidR="00B65130" w:rsidRPr="006153E4" w:rsidRDefault="00B65130" w:rsidP="006153E4">
            <w:pPr>
              <w:jc w:val="both"/>
              <w:rPr>
                <w:sz w:val="20"/>
                <w:szCs w:val="20"/>
              </w:rPr>
            </w:pPr>
          </w:p>
          <w:p w:rsidR="00B65130" w:rsidRPr="006153E4" w:rsidRDefault="00B65130" w:rsidP="006153E4">
            <w:pPr>
              <w:jc w:val="both"/>
              <w:rPr>
                <w:sz w:val="20"/>
                <w:szCs w:val="20"/>
              </w:rPr>
            </w:pPr>
            <w:r w:rsidRPr="006153E4">
              <w:rPr>
                <w:sz w:val="20"/>
                <w:szCs w:val="20"/>
              </w:rPr>
              <w:t>6,24</w:t>
            </w:r>
          </w:p>
        </w:tc>
        <w:tc>
          <w:tcPr>
            <w:tcW w:w="1177" w:type="dxa"/>
          </w:tcPr>
          <w:p w:rsidR="00B65130" w:rsidRPr="006153E4" w:rsidRDefault="00B65130" w:rsidP="006153E4">
            <w:pPr>
              <w:jc w:val="both"/>
              <w:rPr>
                <w:sz w:val="20"/>
                <w:szCs w:val="20"/>
              </w:rPr>
            </w:pPr>
          </w:p>
          <w:p w:rsidR="00B65130" w:rsidRPr="006153E4" w:rsidRDefault="00B65130" w:rsidP="006153E4">
            <w:pPr>
              <w:jc w:val="both"/>
              <w:rPr>
                <w:sz w:val="20"/>
                <w:szCs w:val="20"/>
              </w:rPr>
            </w:pPr>
          </w:p>
          <w:p w:rsidR="00B65130" w:rsidRPr="006153E4" w:rsidRDefault="00B65130" w:rsidP="006153E4">
            <w:pPr>
              <w:jc w:val="both"/>
              <w:rPr>
                <w:sz w:val="20"/>
                <w:szCs w:val="20"/>
              </w:rPr>
            </w:pPr>
            <w:r w:rsidRPr="006153E4">
              <w:rPr>
                <w:sz w:val="20"/>
                <w:szCs w:val="20"/>
              </w:rPr>
              <w:t>6,73</w:t>
            </w:r>
          </w:p>
        </w:tc>
        <w:tc>
          <w:tcPr>
            <w:tcW w:w="1264" w:type="dxa"/>
          </w:tcPr>
          <w:p w:rsidR="00B65130" w:rsidRPr="006153E4" w:rsidRDefault="00B65130" w:rsidP="006153E4">
            <w:pPr>
              <w:jc w:val="both"/>
              <w:rPr>
                <w:sz w:val="20"/>
                <w:szCs w:val="20"/>
              </w:rPr>
            </w:pPr>
          </w:p>
          <w:p w:rsidR="00B65130" w:rsidRPr="006153E4" w:rsidRDefault="00B65130" w:rsidP="006153E4">
            <w:pPr>
              <w:jc w:val="both"/>
              <w:rPr>
                <w:sz w:val="20"/>
                <w:szCs w:val="20"/>
              </w:rPr>
            </w:pPr>
          </w:p>
          <w:p w:rsidR="00B65130" w:rsidRPr="006153E4" w:rsidRDefault="00B65130" w:rsidP="006153E4">
            <w:pPr>
              <w:jc w:val="both"/>
              <w:rPr>
                <w:sz w:val="20"/>
                <w:szCs w:val="20"/>
              </w:rPr>
            </w:pPr>
            <w:r w:rsidRPr="006153E4">
              <w:rPr>
                <w:sz w:val="20"/>
                <w:szCs w:val="20"/>
              </w:rPr>
              <w:t>6,46</w:t>
            </w:r>
          </w:p>
        </w:tc>
      </w:tr>
      <w:tr w:rsidR="00B65130" w:rsidRPr="006153E4" w:rsidTr="006153E4">
        <w:trPr>
          <w:trHeight w:val="312"/>
          <w:jc w:val="center"/>
        </w:trPr>
        <w:tc>
          <w:tcPr>
            <w:tcW w:w="2994" w:type="dxa"/>
          </w:tcPr>
          <w:p w:rsidR="00B65130" w:rsidRPr="006153E4" w:rsidRDefault="00B65130" w:rsidP="006153E4">
            <w:pPr>
              <w:jc w:val="both"/>
              <w:rPr>
                <w:sz w:val="20"/>
                <w:szCs w:val="20"/>
              </w:rPr>
            </w:pPr>
            <w:r w:rsidRPr="006153E4">
              <w:rPr>
                <w:sz w:val="20"/>
                <w:szCs w:val="20"/>
              </w:rPr>
              <w:t>Расход электроэнергии на собственные нужды, относимый на тепло, кВт.ч/Гкал</w:t>
            </w:r>
          </w:p>
        </w:tc>
        <w:tc>
          <w:tcPr>
            <w:tcW w:w="1177" w:type="dxa"/>
          </w:tcPr>
          <w:p w:rsidR="00B65130" w:rsidRPr="006153E4" w:rsidRDefault="00B65130" w:rsidP="006153E4">
            <w:pPr>
              <w:jc w:val="both"/>
              <w:rPr>
                <w:sz w:val="20"/>
                <w:szCs w:val="20"/>
              </w:rPr>
            </w:pPr>
          </w:p>
          <w:p w:rsidR="00B65130" w:rsidRPr="006153E4" w:rsidRDefault="00B65130" w:rsidP="006153E4">
            <w:pPr>
              <w:jc w:val="both"/>
              <w:rPr>
                <w:sz w:val="20"/>
                <w:szCs w:val="20"/>
              </w:rPr>
            </w:pPr>
          </w:p>
          <w:p w:rsidR="00B65130" w:rsidRPr="006153E4" w:rsidRDefault="00B65130" w:rsidP="006153E4">
            <w:pPr>
              <w:jc w:val="both"/>
              <w:rPr>
                <w:sz w:val="20"/>
                <w:szCs w:val="20"/>
              </w:rPr>
            </w:pPr>
            <w:r w:rsidRPr="006153E4">
              <w:rPr>
                <w:sz w:val="20"/>
                <w:szCs w:val="20"/>
              </w:rPr>
              <w:t>32,77</w:t>
            </w:r>
          </w:p>
        </w:tc>
        <w:tc>
          <w:tcPr>
            <w:tcW w:w="1177" w:type="dxa"/>
          </w:tcPr>
          <w:p w:rsidR="00B65130" w:rsidRPr="006153E4" w:rsidRDefault="00B65130" w:rsidP="006153E4">
            <w:pPr>
              <w:jc w:val="both"/>
              <w:rPr>
                <w:sz w:val="20"/>
                <w:szCs w:val="20"/>
              </w:rPr>
            </w:pPr>
          </w:p>
          <w:p w:rsidR="00B65130" w:rsidRPr="006153E4" w:rsidRDefault="00B65130" w:rsidP="006153E4">
            <w:pPr>
              <w:jc w:val="both"/>
              <w:rPr>
                <w:sz w:val="20"/>
                <w:szCs w:val="20"/>
              </w:rPr>
            </w:pPr>
          </w:p>
          <w:p w:rsidR="00B65130" w:rsidRPr="006153E4" w:rsidRDefault="00B65130" w:rsidP="006153E4">
            <w:pPr>
              <w:jc w:val="both"/>
              <w:rPr>
                <w:sz w:val="20"/>
                <w:szCs w:val="20"/>
              </w:rPr>
            </w:pPr>
            <w:r w:rsidRPr="006153E4">
              <w:rPr>
                <w:sz w:val="20"/>
                <w:szCs w:val="20"/>
              </w:rPr>
              <w:t>31,71</w:t>
            </w:r>
          </w:p>
        </w:tc>
        <w:tc>
          <w:tcPr>
            <w:tcW w:w="1177" w:type="dxa"/>
          </w:tcPr>
          <w:p w:rsidR="00B65130" w:rsidRPr="006153E4" w:rsidRDefault="00B65130" w:rsidP="006153E4">
            <w:pPr>
              <w:jc w:val="both"/>
              <w:rPr>
                <w:sz w:val="20"/>
                <w:szCs w:val="20"/>
              </w:rPr>
            </w:pPr>
          </w:p>
          <w:p w:rsidR="00B65130" w:rsidRPr="006153E4" w:rsidRDefault="00B65130" w:rsidP="006153E4">
            <w:pPr>
              <w:jc w:val="both"/>
              <w:rPr>
                <w:sz w:val="20"/>
                <w:szCs w:val="20"/>
              </w:rPr>
            </w:pPr>
          </w:p>
          <w:p w:rsidR="00B65130" w:rsidRPr="006153E4" w:rsidRDefault="00B65130" w:rsidP="006153E4">
            <w:pPr>
              <w:jc w:val="both"/>
              <w:rPr>
                <w:sz w:val="20"/>
                <w:szCs w:val="20"/>
              </w:rPr>
            </w:pPr>
            <w:r w:rsidRPr="006153E4">
              <w:rPr>
                <w:sz w:val="20"/>
                <w:szCs w:val="20"/>
              </w:rPr>
              <w:t>32,67</w:t>
            </w:r>
          </w:p>
        </w:tc>
        <w:tc>
          <w:tcPr>
            <w:tcW w:w="1177" w:type="dxa"/>
          </w:tcPr>
          <w:p w:rsidR="00B65130" w:rsidRPr="006153E4" w:rsidRDefault="00B65130" w:rsidP="006153E4">
            <w:pPr>
              <w:jc w:val="both"/>
              <w:rPr>
                <w:sz w:val="20"/>
                <w:szCs w:val="20"/>
              </w:rPr>
            </w:pPr>
          </w:p>
          <w:p w:rsidR="00B65130" w:rsidRPr="006153E4" w:rsidRDefault="00B65130" w:rsidP="006153E4">
            <w:pPr>
              <w:jc w:val="both"/>
              <w:rPr>
                <w:sz w:val="20"/>
                <w:szCs w:val="20"/>
              </w:rPr>
            </w:pPr>
          </w:p>
          <w:p w:rsidR="00B65130" w:rsidRPr="006153E4" w:rsidRDefault="00B65130" w:rsidP="006153E4">
            <w:pPr>
              <w:jc w:val="both"/>
              <w:rPr>
                <w:sz w:val="20"/>
                <w:szCs w:val="20"/>
              </w:rPr>
            </w:pPr>
            <w:r w:rsidRPr="006153E4">
              <w:rPr>
                <w:sz w:val="20"/>
                <w:szCs w:val="20"/>
              </w:rPr>
              <w:t>35,16</w:t>
            </w:r>
          </w:p>
        </w:tc>
        <w:tc>
          <w:tcPr>
            <w:tcW w:w="1264" w:type="dxa"/>
          </w:tcPr>
          <w:p w:rsidR="00B65130" w:rsidRPr="006153E4" w:rsidRDefault="00B65130" w:rsidP="006153E4">
            <w:pPr>
              <w:jc w:val="both"/>
              <w:rPr>
                <w:sz w:val="20"/>
                <w:szCs w:val="20"/>
              </w:rPr>
            </w:pPr>
          </w:p>
          <w:p w:rsidR="00B65130" w:rsidRPr="006153E4" w:rsidRDefault="00B65130" w:rsidP="006153E4">
            <w:pPr>
              <w:jc w:val="both"/>
              <w:rPr>
                <w:sz w:val="20"/>
                <w:szCs w:val="20"/>
              </w:rPr>
            </w:pPr>
          </w:p>
          <w:p w:rsidR="00B65130" w:rsidRPr="006153E4" w:rsidRDefault="00B65130" w:rsidP="006153E4">
            <w:pPr>
              <w:jc w:val="both"/>
              <w:rPr>
                <w:sz w:val="20"/>
                <w:szCs w:val="20"/>
              </w:rPr>
            </w:pPr>
            <w:r w:rsidRPr="006153E4">
              <w:rPr>
                <w:sz w:val="20"/>
                <w:szCs w:val="20"/>
              </w:rPr>
              <w:t>33,84</w:t>
            </w:r>
          </w:p>
        </w:tc>
      </w:tr>
    </w:tbl>
    <w:p w:rsidR="00B65130" w:rsidRPr="006153E4" w:rsidRDefault="00B65130" w:rsidP="00077A8A">
      <w:pPr>
        <w:spacing w:line="360" w:lineRule="auto"/>
        <w:ind w:firstLine="709"/>
        <w:jc w:val="both"/>
        <w:rPr>
          <w:sz w:val="28"/>
          <w:szCs w:val="28"/>
          <w:highlight w:val="yellow"/>
        </w:rPr>
      </w:pPr>
    </w:p>
    <w:p w:rsidR="00B65130" w:rsidRPr="006153E4" w:rsidRDefault="00B65130" w:rsidP="00077A8A">
      <w:pPr>
        <w:spacing w:line="360" w:lineRule="auto"/>
        <w:ind w:firstLine="709"/>
        <w:jc w:val="both"/>
        <w:rPr>
          <w:sz w:val="28"/>
          <w:szCs w:val="28"/>
        </w:rPr>
      </w:pPr>
      <w:r w:rsidRPr="006153E4">
        <w:rPr>
          <w:sz w:val="28"/>
          <w:szCs w:val="28"/>
        </w:rPr>
        <w:t>Согласно</w:t>
      </w:r>
      <w:r w:rsidR="005B23E7" w:rsidRPr="006153E4">
        <w:rPr>
          <w:sz w:val="28"/>
          <w:szCs w:val="28"/>
        </w:rPr>
        <w:t xml:space="preserve"> </w:t>
      </w:r>
      <w:r w:rsidRPr="006153E4">
        <w:rPr>
          <w:sz w:val="28"/>
          <w:szCs w:val="28"/>
        </w:rPr>
        <w:t>Протоколу</w:t>
      </w:r>
      <w:r w:rsidR="005B23E7" w:rsidRPr="006153E4">
        <w:rPr>
          <w:sz w:val="28"/>
          <w:szCs w:val="28"/>
        </w:rPr>
        <w:t xml:space="preserve"> </w:t>
      </w:r>
      <w:r w:rsidRPr="006153E4">
        <w:rPr>
          <w:sz w:val="28"/>
          <w:szCs w:val="28"/>
        </w:rPr>
        <w:t>от 23.01.2007г</w:t>
      </w:r>
      <w:r w:rsidR="005B23E7" w:rsidRPr="006153E4">
        <w:rPr>
          <w:sz w:val="28"/>
          <w:szCs w:val="28"/>
        </w:rPr>
        <w:t xml:space="preserve"> </w:t>
      </w:r>
      <w:r w:rsidRPr="006153E4">
        <w:rPr>
          <w:sz w:val="28"/>
          <w:szCs w:val="28"/>
        </w:rPr>
        <w:t>утвержденного</w:t>
      </w:r>
      <w:r w:rsidR="005B23E7" w:rsidRPr="006153E4">
        <w:rPr>
          <w:sz w:val="28"/>
          <w:szCs w:val="28"/>
        </w:rPr>
        <w:t xml:space="preserve"> </w:t>
      </w:r>
      <w:r w:rsidRPr="006153E4">
        <w:rPr>
          <w:sz w:val="28"/>
          <w:szCs w:val="28"/>
        </w:rPr>
        <w:t>Заместителем</w:t>
      </w:r>
      <w:r w:rsidR="005B23E7" w:rsidRPr="006153E4">
        <w:rPr>
          <w:sz w:val="28"/>
          <w:szCs w:val="28"/>
        </w:rPr>
        <w:t xml:space="preserve"> </w:t>
      </w:r>
      <w:r w:rsidRPr="006153E4">
        <w:rPr>
          <w:sz w:val="28"/>
          <w:szCs w:val="28"/>
        </w:rPr>
        <w:t>Управляющего</w:t>
      </w:r>
      <w:r w:rsidR="005B23E7" w:rsidRPr="006153E4">
        <w:rPr>
          <w:sz w:val="28"/>
          <w:szCs w:val="28"/>
        </w:rPr>
        <w:t xml:space="preserve"> </w:t>
      </w:r>
      <w:r w:rsidRPr="006153E4">
        <w:rPr>
          <w:sz w:val="28"/>
          <w:szCs w:val="28"/>
        </w:rPr>
        <w:t>директора ОАО РАО “ЕЭС России “ (бизнес-единицы №2) М.Э.Лисянским</w:t>
      </w:r>
      <w:r w:rsidR="005B23E7" w:rsidRPr="006153E4">
        <w:rPr>
          <w:sz w:val="28"/>
          <w:szCs w:val="28"/>
        </w:rPr>
        <w:t xml:space="preserve"> </w:t>
      </w:r>
      <w:r w:rsidRPr="006153E4">
        <w:rPr>
          <w:sz w:val="28"/>
          <w:szCs w:val="28"/>
        </w:rPr>
        <w:t>на</w:t>
      </w:r>
      <w:r w:rsidR="005B23E7" w:rsidRPr="006153E4">
        <w:rPr>
          <w:sz w:val="28"/>
          <w:szCs w:val="28"/>
        </w:rPr>
        <w:t xml:space="preserve"> </w:t>
      </w:r>
      <w:r w:rsidRPr="006153E4">
        <w:rPr>
          <w:sz w:val="28"/>
          <w:szCs w:val="28"/>
        </w:rPr>
        <w:t>2008г</w:t>
      </w:r>
      <w:r w:rsidR="005B23E7" w:rsidRPr="006153E4">
        <w:rPr>
          <w:sz w:val="28"/>
          <w:szCs w:val="28"/>
        </w:rPr>
        <w:t xml:space="preserve"> </w:t>
      </w:r>
      <w:r w:rsidRPr="006153E4">
        <w:rPr>
          <w:sz w:val="28"/>
          <w:szCs w:val="28"/>
        </w:rPr>
        <w:t>установлены</w:t>
      </w:r>
      <w:r w:rsidR="005B23E7" w:rsidRPr="006153E4">
        <w:rPr>
          <w:sz w:val="28"/>
          <w:szCs w:val="28"/>
        </w:rPr>
        <w:t xml:space="preserve"> </w:t>
      </w:r>
      <w:r w:rsidRPr="006153E4">
        <w:rPr>
          <w:sz w:val="28"/>
          <w:szCs w:val="28"/>
        </w:rPr>
        <w:t>коэффициенты</w:t>
      </w:r>
      <w:r w:rsidR="005B23E7" w:rsidRPr="006153E4">
        <w:rPr>
          <w:sz w:val="28"/>
          <w:szCs w:val="28"/>
        </w:rPr>
        <w:t xml:space="preserve"> </w:t>
      </w:r>
      <w:r w:rsidRPr="006153E4">
        <w:rPr>
          <w:sz w:val="28"/>
          <w:szCs w:val="28"/>
        </w:rPr>
        <w:t>резерва</w:t>
      </w:r>
      <w:r w:rsidR="005B23E7" w:rsidRPr="006153E4">
        <w:rPr>
          <w:sz w:val="28"/>
          <w:szCs w:val="28"/>
        </w:rPr>
        <w:t xml:space="preserve"> </w:t>
      </w:r>
      <w:r w:rsidRPr="006153E4">
        <w:rPr>
          <w:sz w:val="28"/>
          <w:szCs w:val="28"/>
        </w:rPr>
        <w:t>тепловой</w:t>
      </w:r>
      <w:r w:rsidR="005B23E7" w:rsidRPr="006153E4">
        <w:rPr>
          <w:sz w:val="28"/>
          <w:szCs w:val="28"/>
        </w:rPr>
        <w:t xml:space="preserve"> </w:t>
      </w:r>
      <w:r w:rsidRPr="006153E4">
        <w:rPr>
          <w:sz w:val="28"/>
          <w:szCs w:val="28"/>
        </w:rPr>
        <w:t>экономичности</w:t>
      </w:r>
      <w:r w:rsidR="005B23E7" w:rsidRPr="006153E4">
        <w:rPr>
          <w:sz w:val="28"/>
          <w:szCs w:val="28"/>
        </w:rPr>
        <w:t xml:space="preserve"> </w:t>
      </w:r>
      <w:r w:rsidRPr="006153E4">
        <w:rPr>
          <w:sz w:val="28"/>
          <w:szCs w:val="28"/>
        </w:rPr>
        <w:t>оборудования</w:t>
      </w:r>
    </w:p>
    <w:p w:rsidR="00B65130" w:rsidRPr="006153E4" w:rsidRDefault="00B65130" w:rsidP="00077A8A">
      <w:pPr>
        <w:spacing w:line="360" w:lineRule="auto"/>
        <w:ind w:firstLine="709"/>
        <w:jc w:val="both"/>
        <w:rPr>
          <w:sz w:val="28"/>
          <w:szCs w:val="28"/>
        </w:rPr>
      </w:pPr>
      <w:r w:rsidRPr="006153E4">
        <w:rPr>
          <w:sz w:val="28"/>
          <w:szCs w:val="28"/>
        </w:rPr>
        <w:t>на отпуск</w:t>
      </w:r>
      <w:r w:rsidR="005B23E7" w:rsidRPr="006153E4">
        <w:rPr>
          <w:sz w:val="28"/>
          <w:szCs w:val="28"/>
        </w:rPr>
        <w:t xml:space="preserve"> </w:t>
      </w:r>
      <w:r w:rsidRPr="006153E4">
        <w:rPr>
          <w:sz w:val="28"/>
          <w:szCs w:val="28"/>
        </w:rPr>
        <w:t>электроэнергии</w:t>
      </w:r>
      <w:r w:rsidR="005B23E7" w:rsidRPr="006153E4">
        <w:rPr>
          <w:sz w:val="28"/>
          <w:szCs w:val="28"/>
        </w:rPr>
        <w:t xml:space="preserve"> </w:t>
      </w:r>
      <w:r w:rsidRPr="006153E4">
        <w:rPr>
          <w:sz w:val="28"/>
          <w:szCs w:val="28"/>
        </w:rPr>
        <w:t>: К</w:t>
      </w:r>
      <w:r w:rsidRPr="006153E4">
        <w:rPr>
          <w:sz w:val="28"/>
          <w:szCs w:val="28"/>
          <w:vertAlign w:val="subscript"/>
        </w:rPr>
        <w:t>р</w:t>
      </w:r>
      <w:r w:rsidRPr="006153E4">
        <w:rPr>
          <w:sz w:val="28"/>
          <w:szCs w:val="28"/>
          <w:vertAlign w:val="superscript"/>
        </w:rPr>
        <w:t>э</w:t>
      </w:r>
      <w:r w:rsidRPr="006153E4">
        <w:rPr>
          <w:sz w:val="28"/>
          <w:szCs w:val="28"/>
        </w:rPr>
        <w:t xml:space="preserve"> =4,37%,</w:t>
      </w:r>
      <w:r w:rsidR="00C36CD7">
        <w:rPr>
          <w:sz w:val="28"/>
          <w:szCs w:val="28"/>
        </w:rPr>
        <w:t xml:space="preserve"> </w:t>
      </w:r>
      <w:r w:rsidR="005B23E7" w:rsidRPr="006153E4">
        <w:rPr>
          <w:sz w:val="28"/>
          <w:szCs w:val="28"/>
        </w:rPr>
        <w:t xml:space="preserve"> </w:t>
      </w:r>
      <w:r w:rsidRPr="006153E4">
        <w:rPr>
          <w:sz w:val="28"/>
          <w:szCs w:val="28"/>
        </w:rPr>
        <w:t>μ</w:t>
      </w:r>
      <w:r w:rsidRPr="006153E4">
        <w:rPr>
          <w:sz w:val="28"/>
          <w:szCs w:val="28"/>
          <w:vertAlign w:val="subscript"/>
        </w:rPr>
        <w:t>э</w:t>
      </w:r>
      <w:r w:rsidRPr="006153E4">
        <w:rPr>
          <w:sz w:val="28"/>
          <w:szCs w:val="28"/>
        </w:rPr>
        <w:t>=0,01</w:t>
      </w:r>
    </w:p>
    <w:p w:rsidR="00B65130" w:rsidRPr="006153E4" w:rsidRDefault="00B65130" w:rsidP="00077A8A">
      <w:pPr>
        <w:spacing w:line="360" w:lineRule="auto"/>
        <w:ind w:firstLine="709"/>
        <w:jc w:val="both"/>
        <w:rPr>
          <w:sz w:val="28"/>
          <w:szCs w:val="28"/>
        </w:rPr>
      </w:pPr>
      <w:r w:rsidRPr="006153E4">
        <w:rPr>
          <w:sz w:val="28"/>
          <w:szCs w:val="28"/>
        </w:rPr>
        <w:t>на</w:t>
      </w:r>
      <w:r w:rsidR="005B23E7" w:rsidRPr="006153E4">
        <w:rPr>
          <w:sz w:val="28"/>
          <w:szCs w:val="28"/>
        </w:rPr>
        <w:t xml:space="preserve"> </w:t>
      </w:r>
      <w:r w:rsidRPr="006153E4">
        <w:rPr>
          <w:sz w:val="28"/>
          <w:szCs w:val="28"/>
        </w:rPr>
        <w:t>отпуск</w:t>
      </w:r>
      <w:r w:rsidR="005B23E7" w:rsidRPr="006153E4">
        <w:rPr>
          <w:sz w:val="28"/>
          <w:szCs w:val="28"/>
        </w:rPr>
        <w:t xml:space="preserve"> </w:t>
      </w:r>
      <w:r w:rsidRPr="006153E4">
        <w:rPr>
          <w:sz w:val="28"/>
          <w:szCs w:val="28"/>
        </w:rPr>
        <w:t>теплоэнергии : К</w:t>
      </w:r>
      <w:r w:rsidRPr="006153E4">
        <w:rPr>
          <w:sz w:val="28"/>
          <w:szCs w:val="28"/>
          <w:vertAlign w:val="subscript"/>
        </w:rPr>
        <w:t>р</w:t>
      </w:r>
      <w:r w:rsidRPr="006153E4">
        <w:rPr>
          <w:sz w:val="28"/>
          <w:szCs w:val="28"/>
          <w:vertAlign w:val="superscript"/>
        </w:rPr>
        <w:t>тэ</w:t>
      </w:r>
      <w:r w:rsidRPr="006153E4">
        <w:rPr>
          <w:sz w:val="28"/>
          <w:szCs w:val="28"/>
        </w:rPr>
        <w:t xml:space="preserve"> = 2,94%,</w:t>
      </w:r>
      <w:r w:rsidR="00C36CD7">
        <w:rPr>
          <w:sz w:val="28"/>
          <w:szCs w:val="28"/>
        </w:rPr>
        <w:t xml:space="preserve"> </w:t>
      </w:r>
      <w:r w:rsidRPr="006153E4">
        <w:rPr>
          <w:sz w:val="28"/>
          <w:szCs w:val="28"/>
        </w:rPr>
        <w:t>μ</w:t>
      </w:r>
      <w:r w:rsidRPr="006153E4">
        <w:rPr>
          <w:sz w:val="28"/>
          <w:szCs w:val="28"/>
          <w:vertAlign w:val="subscript"/>
        </w:rPr>
        <w:t>тэ</w:t>
      </w:r>
      <w:r w:rsidRPr="006153E4">
        <w:rPr>
          <w:sz w:val="28"/>
          <w:szCs w:val="28"/>
        </w:rPr>
        <w:t xml:space="preserve"> =0,18</w:t>
      </w:r>
    </w:p>
    <w:p w:rsidR="00B65130" w:rsidRPr="006153E4" w:rsidRDefault="006153E4" w:rsidP="006153E4">
      <w:pPr>
        <w:pStyle w:val="2"/>
        <w:spacing w:line="360" w:lineRule="auto"/>
        <w:ind w:left="0" w:firstLine="709"/>
        <w:jc w:val="both"/>
        <w:rPr>
          <w:i/>
          <w:sz w:val="28"/>
          <w:szCs w:val="28"/>
        </w:rPr>
      </w:pPr>
      <w:bookmarkStart w:id="9" w:name="_Toc176448646"/>
      <w:r>
        <w:rPr>
          <w:sz w:val="28"/>
          <w:szCs w:val="28"/>
        </w:rPr>
        <w:br w:type="page"/>
      </w:r>
      <w:bookmarkStart w:id="10" w:name="_Toc208336110"/>
      <w:r w:rsidRPr="006153E4">
        <w:rPr>
          <w:i/>
          <w:sz w:val="28"/>
          <w:szCs w:val="28"/>
          <w:lang w:val="ru-RU"/>
        </w:rPr>
        <w:t>1.3.</w:t>
      </w:r>
      <w:r>
        <w:rPr>
          <w:sz w:val="28"/>
          <w:szCs w:val="28"/>
          <w:lang w:val="ru-RU"/>
        </w:rPr>
        <w:t xml:space="preserve"> </w:t>
      </w:r>
      <w:r w:rsidR="00B65130" w:rsidRPr="006153E4">
        <w:rPr>
          <w:i/>
          <w:sz w:val="28"/>
          <w:szCs w:val="28"/>
        </w:rPr>
        <w:t>Структура управления ОТЭЦ – 1</w:t>
      </w:r>
      <w:bookmarkEnd w:id="9"/>
      <w:bookmarkEnd w:id="10"/>
    </w:p>
    <w:p w:rsidR="00B65130" w:rsidRPr="006153E4" w:rsidRDefault="00B65130" w:rsidP="00077A8A">
      <w:pPr>
        <w:spacing w:line="360" w:lineRule="auto"/>
        <w:ind w:firstLine="709"/>
        <w:jc w:val="both"/>
        <w:rPr>
          <w:sz w:val="28"/>
          <w:szCs w:val="28"/>
        </w:rPr>
      </w:pPr>
    </w:p>
    <w:p w:rsidR="00B65130" w:rsidRPr="006153E4" w:rsidRDefault="00D31503" w:rsidP="00077A8A">
      <w:pPr>
        <w:spacing w:line="360" w:lineRule="auto"/>
        <w:ind w:firstLine="709"/>
        <w:jc w:val="both"/>
        <w:rPr>
          <w:sz w:val="28"/>
          <w:szCs w:val="28"/>
        </w:rPr>
      </w:pPr>
      <w:r>
        <w:rPr>
          <w:noProof/>
        </w:rPr>
        <w:pict>
          <v:group id="_x0000_s1026" editas="canvas" style="position:absolute;left:0;text-align:left;margin-left:21.1pt;margin-top:52.5pt;width:439.95pt;height:329.95pt;z-index:251657216" coordorigin="2143,1796" coordsize="7200,5498">
            <o:lock v:ext="edit" aspectratio="t"/>
            <v:shape id="_x0000_s1027" type="#_x0000_t75" style="position:absolute;left:2143;top:1796;width:7200;height:5498" o:preferrelative="f" strokeweight="2.25pt">
              <v:fill o:detectmouseclick="t"/>
              <v:path o:extrusionok="t" o:connecttype="none"/>
              <o:lock v:ext="edit" text="t"/>
            </v:shape>
            <v:group id="_x0000_s1028" style="position:absolute;left:2401;top:2058;width:6940;height:4844" coordorigin="2401,2058" coordsize="6940,4844">
              <v:shapetype id="_x0000_t202" coordsize="21600,21600" o:spt="202" path="m,l,21600r21600,l21600,xe">
                <v:stroke joinstyle="miter"/>
                <v:path gradientshapeok="t" o:connecttype="rect"/>
              </v:shapetype>
              <v:shape id="_x0000_s1029" type="#_x0000_t202" style="position:absolute;left:5229;top:2058;width:1543;height:262">
                <v:textbox style="mso-next-textbox:#_x0000_s1029" inset="0,0,0,0">
                  <w:txbxContent>
                    <w:p w:rsidR="00807F49" w:rsidRPr="006153E4" w:rsidRDefault="00807F49" w:rsidP="00807F49">
                      <w:pPr>
                        <w:jc w:val="center"/>
                        <w:rPr>
                          <w:sz w:val="21"/>
                        </w:rPr>
                      </w:pPr>
                      <w:r w:rsidRPr="006153E4">
                        <w:rPr>
                          <w:sz w:val="21"/>
                        </w:rPr>
                        <w:t>Директор</w:t>
                      </w:r>
                    </w:p>
                  </w:txbxContent>
                </v:textbox>
              </v:shape>
              <v:shape id="_x0000_s1030" type="#_x0000_t202" style="position:absolute;left:2529;top:2581;width:1413;height:525">
                <v:textbox style="mso-next-textbox:#_x0000_s1030" inset="0,0,0,0">
                  <w:txbxContent>
                    <w:p w:rsidR="00807F49" w:rsidRPr="006153E4" w:rsidRDefault="00807F49" w:rsidP="00807F49">
                      <w:pPr>
                        <w:jc w:val="center"/>
                        <w:rPr>
                          <w:sz w:val="21"/>
                        </w:rPr>
                      </w:pPr>
                      <w:r w:rsidRPr="006153E4">
                        <w:rPr>
                          <w:sz w:val="21"/>
                        </w:rPr>
                        <w:t>Зам. директора по общим вопросам</w:t>
                      </w:r>
                    </w:p>
                  </w:txbxContent>
                </v:textbox>
              </v:shape>
              <v:shape id="_x0000_s1031" type="#_x0000_t202" style="position:absolute;left:8186;top:2581;width:1029;height:528">
                <v:textbox style="mso-next-textbox:#_x0000_s1031" inset="0,0,0,0">
                  <w:txbxContent>
                    <w:p w:rsidR="00807F49" w:rsidRPr="006153E4" w:rsidRDefault="00807F49" w:rsidP="00807F49">
                      <w:pPr>
                        <w:jc w:val="center"/>
                        <w:rPr>
                          <w:sz w:val="21"/>
                        </w:rPr>
                      </w:pPr>
                      <w:r w:rsidRPr="006153E4">
                        <w:rPr>
                          <w:sz w:val="21"/>
                        </w:rPr>
                        <w:t>Отдел кадров</w:t>
                      </w:r>
                    </w:p>
                  </w:txbxContent>
                </v:textbox>
              </v:shape>
              <v:shape id="_x0000_s1032" type="#_x0000_t202" style="position:absolute;left:8186;top:3237;width:1029;height:528">
                <v:textbox style="mso-next-textbox:#_x0000_s1032" inset="0,0,0,0">
                  <w:txbxContent>
                    <w:p w:rsidR="00807F49" w:rsidRPr="006153E4" w:rsidRDefault="00807F49" w:rsidP="00807F49">
                      <w:pPr>
                        <w:jc w:val="center"/>
                        <w:rPr>
                          <w:sz w:val="21"/>
                        </w:rPr>
                      </w:pPr>
                      <w:r w:rsidRPr="006153E4">
                        <w:rPr>
                          <w:sz w:val="21"/>
                        </w:rPr>
                        <w:t>Инженер по спец. работе</w:t>
                      </w:r>
                    </w:p>
                  </w:txbxContent>
                </v:textbox>
              </v:shape>
              <v:shape id="_x0000_s1033" type="#_x0000_t202" style="position:absolute;left:8186;top:3893;width:1029;height:527">
                <v:textbox style="mso-next-textbox:#_x0000_s1033" inset="0,0,0,0">
                  <w:txbxContent>
                    <w:p w:rsidR="00807F49" w:rsidRPr="006153E4" w:rsidRDefault="00807F49" w:rsidP="00807F49">
                      <w:pPr>
                        <w:jc w:val="center"/>
                        <w:rPr>
                          <w:sz w:val="21"/>
                        </w:rPr>
                      </w:pPr>
                      <w:r w:rsidRPr="006153E4">
                        <w:rPr>
                          <w:sz w:val="21"/>
                        </w:rPr>
                        <w:t>Начальник штаба ГО</w:t>
                      </w:r>
                    </w:p>
                  </w:txbxContent>
                </v:textbox>
              </v:shape>
              <v:shape id="_x0000_s1034" type="#_x0000_t202" style="position:absolute;left:4329;top:2581;width:1412;height:656">
                <v:textbox style="mso-next-textbox:#_x0000_s1034" inset="0,0,0,0">
                  <w:txbxContent>
                    <w:p w:rsidR="00807F49" w:rsidRPr="006153E4" w:rsidRDefault="00807F49" w:rsidP="00807F49">
                      <w:pPr>
                        <w:jc w:val="center"/>
                        <w:rPr>
                          <w:sz w:val="21"/>
                        </w:rPr>
                      </w:pPr>
                      <w:r w:rsidRPr="006153E4">
                        <w:rPr>
                          <w:sz w:val="21"/>
                        </w:rPr>
                        <w:t>Планово экономический отдел</w:t>
                      </w:r>
                    </w:p>
                  </w:txbxContent>
                </v:textbox>
              </v:shape>
              <v:shape id="_x0000_s1035" type="#_x0000_t202" style="position:absolute;left:2529;top:3237;width:1413;height:525">
                <v:textbox style="mso-next-textbox:#_x0000_s1035" inset="0,0,0,0">
                  <w:txbxContent>
                    <w:p w:rsidR="00807F49" w:rsidRPr="006153E4" w:rsidRDefault="00807F49" w:rsidP="00807F49">
                      <w:pPr>
                        <w:jc w:val="center"/>
                        <w:rPr>
                          <w:sz w:val="21"/>
                        </w:rPr>
                      </w:pPr>
                      <w:r w:rsidRPr="006153E4">
                        <w:rPr>
                          <w:sz w:val="21"/>
                        </w:rPr>
                        <w:t>Бухгалтерия</w:t>
                      </w:r>
                    </w:p>
                    <w:p w:rsidR="00807F49" w:rsidRPr="006153E4" w:rsidRDefault="00807F49" w:rsidP="00807F49">
                      <w:pPr>
                        <w:rPr>
                          <w:sz w:val="21"/>
                        </w:rPr>
                      </w:pPr>
                    </w:p>
                  </w:txbxContent>
                </v:textbox>
              </v:shape>
              <v:shape id="_x0000_s1036" type="#_x0000_t202" style="position:absolute;left:2529;top:3892;width:1412;height:525">
                <v:textbox style="mso-next-textbox:#_x0000_s1036" inset="0,0,0,0">
                  <w:txbxContent>
                    <w:p w:rsidR="00807F49" w:rsidRPr="006153E4" w:rsidRDefault="00807F49" w:rsidP="00807F49">
                      <w:pPr>
                        <w:jc w:val="center"/>
                        <w:rPr>
                          <w:sz w:val="21"/>
                        </w:rPr>
                      </w:pPr>
                      <w:r w:rsidRPr="006153E4">
                        <w:rPr>
                          <w:sz w:val="21"/>
                        </w:rPr>
                        <w:t>Юридическая группа</w:t>
                      </w:r>
                    </w:p>
                  </w:txbxContent>
                </v:textbox>
              </v:shape>
              <v:shape id="_x0000_s1037" type="#_x0000_t202" style="position:absolute;left:6258;top:2581;width:1413;height:656">
                <v:textbox style="mso-next-textbox:#_x0000_s1037" inset="0,0,0,0">
                  <w:txbxContent>
                    <w:p w:rsidR="00807F49" w:rsidRPr="006153E4" w:rsidRDefault="00807F49" w:rsidP="00807F49">
                      <w:pPr>
                        <w:jc w:val="center"/>
                        <w:rPr>
                          <w:sz w:val="21"/>
                        </w:rPr>
                      </w:pPr>
                      <w:r w:rsidRPr="006153E4">
                        <w:rPr>
                          <w:sz w:val="21"/>
                        </w:rPr>
                        <w:t>Группа по капитальному строительству</w:t>
                      </w:r>
                    </w:p>
                  </w:txbxContent>
                </v:textbox>
              </v:shape>
              <v:line id="_x0000_s1038" style="position:absolute" from="3943,2844" to="4200,2845"/>
              <v:line id="_x0000_s1039" style="position:absolute" from="3943,3499" to="4200,3500"/>
              <v:line id="_x0000_s1040" style="position:absolute" from="3943,4153" to="4200,4154"/>
              <v:line id="_x0000_s1041" style="position:absolute;flip:y" from="4200,2189" to="4201,4153"/>
              <v:line id="_x0000_s1042" style="position:absolute" from="4200,2189" to="5229,2191"/>
              <v:line id="_x0000_s1043" style="position:absolute" from="6772,2189" to="7931,2190"/>
              <v:line id="_x0000_s1044" style="position:absolute;flip:x" from="7930,2845" to="8186,2846"/>
              <v:line id="_x0000_s1045" style="position:absolute;flip:x" from="7930,3500" to="8186,3501"/>
              <v:line id="_x0000_s1046" style="position:absolute;flip:x" from="7930,4154" to="8186,4155"/>
              <v:line id="_x0000_s1047" style="position:absolute;flip:y" from="7930,2189" to="7931,4154"/>
              <v:line id="_x0000_s1048" style="position:absolute;flip:x" from="6001,2320" to="6002,3367"/>
              <v:line id="_x0000_s1049" style="position:absolute" from="5486,2320" to="5486,2581"/>
              <v:line id="_x0000_s1050" style="position:absolute" from="6515,2320" to="6516,2579"/>
              <v:shape id="_x0000_s1051" type="#_x0000_t202" style="position:absolute;left:5229;top:3367;width:1412;height:262">
                <v:textbox style="mso-next-textbox:#_x0000_s1051" inset="0,0,0,0">
                  <w:txbxContent>
                    <w:p w:rsidR="00807F49" w:rsidRPr="006153E4" w:rsidRDefault="00807F49" w:rsidP="00807F49">
                      <w:pPr>
                        <w:jc w:val="center"/>
                        <w:rPr>
                          <w:sz w:val="21"/>
                        </w:rPr>
                      </w:pPr>
                      <w:r w:rsidRPr="006153E4">
                        <w:rPr>
                          <w:sz w:val="21"/>
                        </w:rPr>
                        <w:t>Главный инженер</w:t>
                      </w:r>
                    </w:p>
                  </w:txbxContent>
                </v:textbox>
              </v:shape>
              <v:shape id="_x0000_s1052" type="#_x0000_t202" style="position:absolute;left:2658;top:4676;width:1411;height:655">
                <v:textbox style="mso-next-textbox:#_x0000_s1052" inset="0,0,0,0">
                  <w:txbxContent>
                    <w:p w:rsidR="00807F49" w:rsidRPr="006153E4" w:rsidRDefault="00807F49" w:rsidP="00807F49">
                      <w:pPr>
                        <w:jc w:val="center"/>
                        <w:rPr>
                          <w:sz w:val="21"/>
                        </w:rPr>
                      </w:pPr>
                      <w:r w:rsidRPr="006153E4">
                        <w:rPr>
                          <w:sz w:val="21"/>
                        </w:rPr>
                        <w:t>Зам. главного инженера по ремонту</w:t>
                      </w:r>
                    </w:p>
                  </w:txbxContent>
                </v:textbox>
              </v:shape>
              <v:shape id="_x0000_s1053" type="#_x0000_t202" style="position:absolute;left:4329;top:4676;width:1412;height:655">
                <v:textbox style="mso-next-textbox:#_x0000_s1053" inset="0,0,0,0">
                  <w:txbxContent>
                    <w:p w:rsidR="00807F49" w:rsidRPr="006153E4" w:rsidRDefault="00807F49" w:rsidP="00807F49">
                      <w:pPr>
                        <w:jc w:val="center"/>
                        <w:rPr>
                          <w:sz w:val="21"/>
                        </w:rPr>
                      </w:pPr>
                      <w:r w:rsidRPr="006153E4">
                        <w:rPr>
                          <w:sz w:val="21"/>
                        </w:rPr>
                        <w:t>Производственно-технологический отдел</w:t>
                      </w:r>
                    </w:p>
                    <w:p w:rsidR="00807F49" w:rsidRPr="006153E4" w:rsidRDefault="00807F49" w:rsidP="00807F49">
                      <w:pPr>
                        <w:jc w:val="center"/>
                        <w:rPr>
                          <w:sz w:val="21"/>
                        </w:rPr>
                      </w:pPr>
                    </w:p>
                  </w:txbxContent>
                </v:textbox>
              </v:shape>
              <v:shape id="_x0000_s1054" type="#_x0000_t202" style="position:absolute;left:6001;top:4676;width:1411;height:654">
                <v:textbox style="mso-next-textbox:#_x0000_s1054" inset="0,0,0,0">
                  <w:txbxContent>
                    <w:p w:rsidR="00807F49" w:rsidRPr="006153E4" w:rsidRDefault="00807F49" w:rsidP="00807F49">
                      <w:pPr>
                        <w:jc w:val="center"/>
                        <w:rPr>
                          <w:sz w:val="21"/>
                        </w:rPr>
                      </w:pPr>
                      <w:r w:rsidRPr="006153E4">
                        <w:rPr>
                          <w:sz w:val="21"/>
                        </w:rPr>
                        <w:t>Зам. главного инженера по эксплуатации</w:t>
                      </w:r>
                    </w:p>
                  </w:txbxContent>
                </v:textbox>
              </v:shape>
              <v:shape id="_x0000_s1055" type="#_x0000_t202" style="position:absolute;left:7929;top:5592;width:1412;height:524">
                <v:textbox style="mso-next-textbox:#_x0000_s1055" inset="0,0,0,0">
                  <w:txbxContent>
                    <w:p w:rsidR="00807F49" w:rsidRPr="006153E4" w:rsidRDefault="00807F49" w:rsidP="00807F49">
                      <w:pPr>
                        <w:jc w:val="center"/>
                        <w:rPr>
                          <w:sz w:val="21"/>
                        </w:rPr>
                      </w:pPr>
                      <w:r w:rsidRPr="006153E4">
                        <w:rPr>
                          <w:sz w:val="21"/>
                        </w:rPr>
                        <w:t>Начальник смены станции</w:t>
                      </w:r>
                    </w:p>
                    <w:p w:rsidR="00807F49" w:rsidRPr="006153E4" w:rsidRDefault="00807F49" w:rsidP="00807F49">
                      <w:pPr>
                        <w:jc w:val="center"/>
                        <w:rPr>
                          <w:sz w:val="21"/>
                        </w:rPr>
                      </w:pPr>
                    </w:p>
                  </w:txbxContent>
                </v:textbox>
              </v:shape>
              <v:shape id="_x0000_s1056" type="#_x0000_t202" style="position:absolute;left:6001;top:5592;width:1670;height:524">
                <v:textbox style="mso-next-textbox:#_x0000_s1056" inset="0,0,0,0">
                  <w:txbxContent>
                    <w:p w:rsidR="00807F49" w:rsidRPr="006153E4" w:rsidRDefault="00807F49" w:rsidP="00807F49">
                      <w:pPr>
                        <w:jc w:val="center"/>
                        <w:rPr>
                          <w:sz w:val="21"/>
                        </w:rPr>
                      </w:pPr>
                      <w:r w:rsidRPr="006153E4">
                        <w:rPr>
                          <w:sz w:val="21"/>
                        </w:rPr>
                        <w:t>Группа надежности и техники безопасности</w:t>
                      </w:r>
                    </w:p>
                  </w:txbxContent>
                </v:textbox>
              </v:shape>
              <v:line id="_x0000_s1057" style="position:absolute;flip:y" from="3301,4545" to="3301,4676"/>
              <v:line id="_x0000_s1058" style="position:absolute;flip:y" from="4972,4545" to="4973,4676"/>
              <v:line id="_x0000_s1059" style="position:absolute;flip:y" from="6515,4545" to="6515,4676"/>
              <v:line id="_x0000_s1060" style="position:absolute" from="6515,5330" to="6515,5592"/>
              <v:line id="_x0000_s1061" style="position:absolute" from="3301,4545" to="8315,4545"/>
              <v:line id="_x0000_s1062" style="position:absolute;flip:y" from="8315,4545" to="8315,5592"/>
              <v:line id="_x0000_s1063" style="position:absolute" from="6515,5461" to="8315,5461"/>
              <v:line id="_x0000_s1064" style="position:absolute" from="5872,3629" to="5873,6508"/>
              <v:shape id="_x0000_s1065" type="#_x0000_t202" style="position:absolute;left:2401;top:6639;width:1027;height:263">
                <v:textbox style="mso-next-textbox:#_x0000_s1065" inset="0,0,0,0">
                  <w:txbxContent>
                    <w:p w:rsidR="00807F49" w:rsidRPr="006153E4" w:rsidRDefault="00807F49" w:rsidP="00807F49">
                      <w:pPr>
                        <w:jc w:val="center"/>
                        <w:rPr>
                          <w:sz w:val="21"/>
                        </w:rPr>
                      </w:pPr>
                      <w:r w:rsidRPr="006153E4">
                        <w:rPr>
                          <w:sz w:val="21"/>
                        </w:rPr>
                        <w:t>Хим. цех</w:t>
                      </w:r>
                    </w:p>
                  </w:txbxContent>
                </v:textbox>
              </v:shape>
              <v:shape id="_x0000_s1066" type="#_x0000_t202" style="position:absolute;left:3558;top:6639;width:1025;height:263">
                <v:textbox style="mso-next-textbox:#_x0000_s1066" inset="0,0,0,0">
                  <w:txbxContent>
                    <w:p w:rsidR="00807F49" w:rsidRPr="006153E4" w:rsidRDefault="00807F49" w:rsidP="00807F49">
                      <w:pPr>
                        <w:jc w:val="center"/>
                        <w:rPr>
                          <w:sz w:val="21"/>
                        </w:rPr>
                      </w:pPr>
                      <w:r w:rsidRPr="006153E4">
                        <w:rPr>
                          <w:sz w:val="21"/>
                        </w:rPr>
                        <w:t>Электроцех</w:t>
                      </w:r>
                    </w:p>
                  </w:txbxContent>
                </v:textbox>
              </v:shape>
              <v:shape id="_x0000_s1067" type="#_x0000_t202" style="position:absolute;left:4714;top:6639;width:1027;height:263">
                <v:textbox style="mso-next-textbox:#_x0000_s1067" inset="0,0,0,0">
                  <w:txbxContent>
                    <w:p w:rsidR="00807F49" w:rsidRPr="006153E4" w:rsidRDefault="00807F49" w:rsidP="00807F49">
                      <w:pPr>
                        <w:jc w:val="center"/>
                        <w:rPr>
                          <w:sz w:val="21"/>
                        </w:rPr>
                      </w:pPr>
                      <w:r w:rsidRPr="006153E4">
                        <w:rPr>
                          <w:sz w:val="21"/>
                        </w:rPr>
                        <w:t>ТТЦ</w:t>
                      </w:r>
                    </w:p>
                  </w:txbxContent>
                </v:textbox>
              </v:shape>
              <v:shape id="_x0000_s1068" type="#_x0000_t202" style="position:absolute;left:6001;top:6639;width:1027;height:263">
                <v:textbox style="mso-next-textbox:#_x0000_s1068" inset="0,0,0,0">
                  <w:txbxContent>
                    <w:p w:rsidR="00807F49" w:rsidRPr="006153E4" w:rsidRDefault="00807F49" w:rsidP="00807F49">
                      <w:pPr>
                        <w:jc w:val="center"/>
                        <w:rPr>
                          <w:sz w:val="21"/>
                        </w:rPr>
                      </w:pPr>
                      <w:r w:rsidRPr="006153E4">
                        <w:rPr>
                          <w:sz w:val="21"/>
                        </w:rPr>
                        <w:t>КТЦ</w:t>
                      </w:r>
                    </w:p>
                  </w:txbxContent>
                </v:textbox>
              </v:shape>
              <v:shape id="_x0000_s1069" type="#_x0000_t202" style="position:absolute;left:7158;top:6639;width:1026;height:263">
                <v:textbox style="mso-next-textbox:#_x0000_s1069" inset="0,0,0,0">
                  <w:txbxContent>
                    <w:p w:rsidR="00807F49" w:rsidRPr="006153E4" w:rsidRDefault="00807F49" w:rsidP="00807F49">
                      <w:pPr>
                        <w:jc w:val="center"/>
                        <w:rPr>
                          <w:sz w:val="21"/>
                        </w:rPr>
                      </w:pPr>
                      <w:r w:rsidRPr="006153E4">
                        <w:rPr>
                          <w:sz w:val="21"/>
                        </w:rPr>
                        <w:t>Цех АСУ ТП</w:t>
                      </w:r>
                    </w:p>
                  </w:txbxContent>
                </v:textbox>
              </v:shape>
              <v:shape id="_x0000_s1070" type="#_x0000_t202" style="position:absolute;left:8315;top:6639;width:1026;height:263">
                <v:textbox style="mso-next-textbox:#_x0000_s1070" inset="0,0,0,0">
                  <w:txbxContent>
                    <w:p w:rsidR="00807F49" w:rsidRPr="006153E4" w:rsidRDefault="00807F49" w:rsidP="00807F49">
                      <w:pPr>
                        <w:jc w:val="center"/>
                        <w:rPr>
                          <w:sz w:val="21"/>
                        </w:rPr>
                      </w:pPr>
                      <w:r w:rsidRPr="006153E4">
                        <w:rPr>
                          <w:sz w:val="21"/>
                        </w:rPr>
                        <w:t>ЦЦР</w:t>
                      </w:r>
                    </w:p>
                  </w:txbxContent>
                </v:textbox>
              </v:shape>
              <v:line id="_x0000_s1071" style="position:absolute" from="2915,6508" to="2915,6639"/>
              <v:line id="_x0000_s1072" style="position:absolute" from="2915,6508" to="8829,6508"/>
              <v:line id="_x0000_s1073" style="position:absolute" from="4072,6508" to="4072,6639"/>
              <v:line id="_x0000_s1074" style="position:absolute" from="5229,6508" to="5229,6639"/>
              <v:line id="_x0000_s1075" style="position:absolute" from="6515,6508" to="6515,6639"/>
              <v:line id="_x0000_s1076" style="position:absolute" from="7672,6508" to="7672,6639"/>
              <v:line id="_x0000_s1077" style="position:absolute" from="8829,6508" to="8829,6639"/>
            </v:group>
            <w10:wrap type="square"/>
          </v:group>
        </w:pict>
      </w:r>
      <w:r w:rsidR="00B65130" w:rsidRPr="006153E4">
        <w:rPr>
          <w:sz w:val="28"/>
          <w:szCs w:val="28"/>
        </w:rPr>
        <w:t>Структуру предприятия в целом можно отобразить при помощи данной сх</w:t>
      </w:r>
      <w:r w:rsidR="00930C1D" w:rsidRPr="006153E4">
        <w:rPr>
          <w:sz w:val="28"/>
          <w:szCs w:val="28"/>
        </w:rPr>
        <w:t>е</w:t>
      </w:r>
      <w:r w:rsidR="00B65130" w:rsidRPr="006153E4">
        <w:rPr>
          <w:sz w:val="28"/>
          <w:szCs w:val="28"/>
        </w:rPr>
        <w:t>мы:</w:t>
      </w:r>
    </w:p>
    <w:p w:rsidR="00B65130" w:rsidRPr="006153E4" w:rsidRDefault="00B65130" w:rsidP="00077A8A">
      <w:pPr>
        <w:tabs>
          <w:tab w:val="left" w:pos="7515"/>
        </w:tabs>
        <w:spacing w:line="360" w:lineRule="auto"/>
        <w:ind w:firstLine="709"/>
        <w:jc w:val="both"/>
        <w:rPr>
          <w:sz w:val="28"/>
          <w:szCs w:val="28"/>
        </w:rPr>
      </w:pPr>
    </w:p>
    <w:p w:rsidR="00B65130" w:rsidRPr="00807F49" w:rsidRDefault="00807F49" w:rsidP="00807F49">
      <w:pPr>
        <w:tabs>
          <w:tab w:val="left" w:pos="7515"/>
        </w:tabs>
        <w:spacing w:line="360" w:lineRule="auto"/>
        <w:ind w:firstLine="709"/>
        <w:jc w:val="both"/>
        <w:rPr>
          <w:b/>
          <w:sz w:val="28"/>
          <w:szCs w:val="28"/>
        </w:rPr>
      </w:pPr>
      <w:r>
        <w:rPr>
          <w:sz w:val="28"/>
          <w:szCs w:val="28"/>
        </w:rPr>
        <w:br w:type="page"/>
      </w:r>
      <w:bookmarkStart w:id="11" w:name="_Toc208336111"/>
      <w:r w:rsidRPr="00807F49">
        <w:rPr>
          <w:b/>
          <w:sz w:val="28"/>
          <w:szCs w:val="28"/>
        </w:rPr>
        <w:t>2. ТЕХНОЛОГИЧЕСКАЯ СХЕМА ПРИГОТОВЛЕНИЯ ВОДЫ</w:t>
      </w:r>
      <w:bookmarkEnd w:id="11"/>
    </w:p>
    <w:p w:rsidR="00930C1D" w:rsidRPr="006153E4" w:rsidRDefault="00930C1D" w:rsidP="00077A8A">
      <w:pPr>
        <w:spacing w:line="360" w:lineRule="auto"/>
        <w:ind w:firstLine="709"/>
        <w:jc w:val="both"/>
        <w:rPr>
          <w:sz w:val="28"/>
          <w:szCs w:val="28"/>
        </w:rPr>
      </w:pPr>
    </w:p>
    <w:p w:rsidR="00B65130" w:rsidRPr="00807F49" w:rsidRDefault="00B65130" w:rsidP="00807F49">
      <w:pPr>
        <w:pStyle w:val="2"/>
        <w:spacing w:line="360" w:lineRule="auto"/>
        <w:ind w:left="1276" w:hanging="567"/>
        <w:jc w:val="both"/>
        <w:rPr>
          <w:i/>
          <w:sz w:val="28"/>
          <w:szCs w:val="28"/>
          <w:lang w:val="ru-RU"/>
        </w:rPr>
      </w:pPr>
      <w:bookmarkStart w:id="12" w:name="_Toc208336112"/>
      <w:r w:rsidRPr="006153E4">
        <w:rPr>
          <w:i/>
          <w:sz w:val="28"/>
          <w:szCs w:val="28"/>
        </w:rPr>
        <w:t>2. 1.</w:t>
      </w:r>
      <w:r w:rsidR="005B23E7" w:rsidRPr="006153E4">
        <w:rPr>
          <w:i/>
          <w:sz w:val="28"/>
          <w:szCs w:val="28"/>
        </w:rPr>
        <w:t xml:space="preserve"> </w:t>
      </w:r>
      <w:r w:rsidRPr="006153E4">
        <w:rPr>
          <w:i/>
          <w:sz w:val="28"/>
          <w:szCs w:val="28"/>
        </w:rPr>
        <w:t>Характеристика “докотловой” и внутрикотловой обработки воды</w:t>
      </w:r>
      <w:bookmarkEnd w:id="12"/>
    </w:p>
    <w:p w:rsidR="00B65130" w:rsidRPr="006153E4" w:rsidRDefault="00B65130" w:rsidP="00077A8A">
      <w:pPr>
        <w:spacing w:line="360" w:lineRule="auto"/>
        <w:ind w:firstLine="709"/>
        <w:jc w:val="both"/>
        <w:rPr>
          <w:sz w:val="28"/>
          <w:szCs w:val="28"/>
        </w:rPr>
      </w:pPr>
    </w:p>
    <w:p w:rsidR="00B65130" w:rsidRPr="006153E4" w:rsidRDefault="00B65130" w:rsidP="00077A8A">
      <w:pPr>
        <w:spacing w:line="360" w:lineRule="auto"/>
        <w:ind w:firstLine="709"/>
        <w:jc w:val="both"/>
        <w:rPr>
          <w:sz w:val="28"/>
          <w:szCs w:val="28"/>
        </w:rPr>
      </w:pPr>
      <w:r w:rsidRPr="006153E4">
        <w:rPr>
          <w:sz w:val="28"/>
          <w:szCs w:val="28"/>
        </w:rPr>
        <w:t xml:space="preserve">Подготовка питательной воды для паровых и водогрейных котлов осуществляется в цехе химводоочистки №3 (ХВО – 3). Данный цех был введен в эксплуатацию на ОТЭЦ – 1 в </w:t>
      </w:r>
      <w:smartTag w:uri="urn:schemas-microsoft-com:office:smarttags" w:element="metricconverter">
        <w:smartTagPr>
          <w:attr w:name="ProductID" w:val="1989 г"/>
        </w:smartTagPr>
        <w:r w:rsidRPr="006153E4">
          <w:rPr>
            <w:sz w:val="28"/>
            <w:szCs w:val="28"/>
          </w:rPr>
          <w:t>1989 г</w:t>
        </w:r>
      </w:smartTag>
      <w:r w:rsidRPr="006153E4">
        <w:rPr>
          <w:sz w:val="28"/>
          <w:szCs w:val="28"/>
        </w:rPr>
        <w:t>.</w:t>
      </w:r>
    </w:p>
    <w:p w:rsidR="00B65130" w:rsidRPr="006153E4" w:rsidRDefault="00B65130" w:rsidP="00077A8A">
      <w:pPr>
        <w:spacing w:line="360" w:lineRule="auto"/>
        <w:ind w:firstLine="709"/>
        <w:jc w:val="both"/>
        <w:rPr>
          <w:sz w:val="28"/>
          <w:szCs w:val="28"/>
        </w:rPr>
      </w:pPr>
      <w:r w:rsidRPr="006153E4">
        <w:rPr>
          <w:sz w:val="28"/>
          <w:szCs w:val="28"/>
        </w:rPr>
        <w:t>Предварительная очистка (“докотловая” обработка) исходной воды производится с целью снижения щелочности и жесткости воды, удаления из нее свободной углекислоты, примесей органического и минерального происхождения, находящихся в коллоидно – дисперсном состоянии. Докотловая обработка включает в себя следующие технические процессы:</w:t>
      </w:r>
    </w:p>
    <w:p w:rsidR="00B65130" w:rsidRPr="006153E4" w:rsidRDefault="00B65130" w:rsidP="00077A8A">
      <w:pPr>
        <w:pStyle w:val="textn"/>
        <w:spacing w:before="0" w:beforeAutospacing="0" w:after="0" w:afterAutospacing="0" w:line="360" w:lineRule="auto"/>
        <w:ind w:firstLine="709"/>
        <w:jc w:val="both"/>
        <w:rPr>
          <w:sz w:val="28"/>
          <w:szCs w:val="28"/>
        </w:rPr>
      </w:pPr>
      <w:r w:rsidRPr="006153E4">
        <w:rPr>
          <w:sz w:val="28"/>
          <w:szCs w:val="28"/>
        </w:rPr>
        <w:t xml:space="preserve">а) натрий-катионирование одноступенчатое — для уменьшения общей жесткости до 0,1 мг-экв/л. </w:t>
      </w:r>
    </w:p>
    <w:p w:rsidR="00B65130" w:rsidRPr="006153E4" w:rsidRDefault="00B65130" w:rsidP="00077A8A">
      <w:pPr>
        <w:pStyle w:val="textn"/>
        <w:spacing w:before="0" w:beforeAutospacing="0" w:after="0" w:afterAutospacing="0" w:line="360" w:lineRule="auto"/>
        <w:ind w:firstLine="709"/>
        <w:jc w:val="both"/>
        <w:rPr>
          <w:sz w:val="28"/>
          <w:szCs w:val="28"/>
        </w:rPr>
      </w:pPr>
      <w:r w:rsidRPr="006153E4">
        <w:rPr>
          <w:sz w:val="28"/>
          <w:szCs w:val="28"/>
        </w:rPr>
        <w:t>б) водород-натрий-катнонирование — параллельное или последовательное с нормальной или “голодной” регенерацией водород-катионитных фильтров для уменьшения жесткости, щелочности и солесодержания питательной воды, а также количества углекислоты в паре. Условия применения указанного метода следует принимать в соответствии со строительными нормами и правилами по проектированию наружных сетей и сооружений водоснабжения;</w:t>
      </w:r>
    </w:p>
    <w:p w:rsidR="00B65130" w:rsidRPr="006153E4" w:rsidRDefault="00B65130" w:rsidP="00077A8A">
      <w:pPr>
        <w:pStyle w:val="textn"/>
        <w:spacing w:before="0" w:beforeAutospacing="0" w:after="0" w:afterAutospacing="0" w:line="360" w:lineRule="auto"/>
        <w:ind w:firstLine="709"/>
        <w:jc w:val="both"/>
        <w:rPr>
          <w:sz w:val="28"/>
          <w:szCs w:val="28"/>
        </w:rPr>
      </w:pPr>
      <w:r w:rsidRPr="006153E4">
        <w:rPr>
          <w:sz w:val="28"/>
          <w:szCs w:val="28"/>
        </w:rPr>
        <w:t>в) натрий-хлор-ионирование—для уменьшения общей жесткости, в том числе карбонатной, и содержания углекислоты в паре. Указанный метод</w:t>
      </w:r>
      <w:r w:rsidR="005B23E7" w:rsidRPr="006153E4">
        <w:rPr>
          <w:sz w:val="28"/>
          <w:szCs w:val="28"/>
        </w:rPr>
        <w:t xml:space="preserve"> </w:t>
      </w:r>
      <w:r w:rsidRPr="006153E4">
        <w:rPr>
          <w:sz w:val="28"/>
          <w:szCs w:val="28"/>
        </w:rPr>
        <w:t>применяется при отношении величины бикарбонатной щелочности к сумме величин сульфатов, нитратов и нитритов, содержании анионов сильных кислот (кроме хлориона) — 2 мг-экв/л и отсутствии органических веществ и железа;</w:t>
      </w:r>
    </w:p>
    <w:p w:rsidR="00B65130" w:rsidRPr="006153E4" w:rsidRDefault="00B65130" w:rsidP="00077A8A">
      <w:pPr>
        <w:pStyle w:val="textn"/>
        <w:spacing w:before="0" w:beforeAutospacing="0" w:after="0" w:afterAutospacing="0" w:line="360" w:lineRule="auto"/>
        <w:ind w:firstLine="709"/>
        <w:jc w:val="both"/>
        <w:rPr>
          <w:sz w:val="28"/>
          <w:szCs w:val="28"/>
        </w:rPr>
      </w:pPr>
      <w:r w:rsidRPr="006153E4">
        <w:rPr>
          <w:sz w:val="28"/>
          <w:szCs w:val="28"/>
        </w:rPr>
        <w:t>д) частичное обессоливание ионированием для уменьшения минерализации воды.</w:t>
      </w:r>
    </w:p>
    <w:p w:rsidR="00B65130" w:rsidRPr="006153E4" w:rsidRDefault="00B65130" w:rsidP="00077A8A">
      <w:pPr>
        <w:pStyle w:val="textn"/>
        <w:spacing w:before="0" w:beforeAutospacing="0" w:after="0" w:afterAutospacing="0" w:line="360" w:lineRule="auto"/>
        <w:ind w:firstLine="709"/>
        <w:jc w:val="both"/>
        <w:rPr>
          <w:sz w:val="28"/>
          <w:szCs w:val="28"/>
        </w:rPr>
      </w:pPr>
      <w:r w:rsidRPr="006153E4">
        <w:rPr>
          <w:sz w:val="28"/>
          <w:szCs w:val="28"/>
        </w:rPr>
        <w:t>Внутрикотловую обработку является следующей и заключительной крупной ступенью в процессе подготовки воды. Целью ее является</w:t>
      </w:r>
      <w:r w:rsidR="005B23E7" w:rsidRPr="006153E4">
        <w:rPr>
          <w:sz w:val="28"/>
          <w:szCs w:val="28"/>
        </w:rPr>
        <w:t xml:space="preserve"> </w:t>
      </w:r>
      <w:r w:rsidRPr="006153E4">
        <w:rPr>
          <w:sz w:val="28"/>
          <w:szCs w:val="28"/>
        </w:rPr>
        <w:t xml:space="preserve">частичное умягчение воды, удаления связанной углекислоты, уменьшения солесодержания.При внутрикотловой обработке воды должно обеспечиваться непрерывное удаление шлама. Для внутрикотловой обработки воды предусматривается дозирование едкого натра и соды. </w:t>
      </w:r>
    </w:p>
    <w:p w:rsidR="00B65130" w:rsidRPr="006153E4" w:rsidRDefault="00B65130" w:rsidP="00077A8A">
      <w:pPr>
        <w:spacing w:line="360" w:lineRule="auto"/>
        <w:ind w:firstLine="709"/>
        <w:jc w:val="both"/>
        <w:rPr>
          <w:sz w:val="28"/>
          <w:szCs w:val="28"/>
        </w:rPr>
      </w:pPr>
    </w:p>
    <w:p w:rsidR="00B65130" w:rsidRPr="006153E4" w:rsidRDefault="00B65130" w:rsidP="00077A8A">
      <w:pPr>
        <w:pStyle w:val="2"/>
        <w:spacing w:line="360" w:lineRule="auto"/>
        <w:ind w:left="0" w:firstLine="709"/>
        <w:jc w:val="both"/>
        <w:rPr>
          <w:i/>
          <w:sz w:val="28"/>
          <w:szCs w:val="28"/>
        </w:rPr>
      </w:pPr>
      <w:bookmarkStart w:id="13" w:name="_Toc208336113"/>
      <w:r w:rsidRPr="006153E4">
        <w:rPr>
          <w:i/>
          <w:sz w:val="28"/>
          <w:szCs w:val="28"/>
        </w:rPr>
        <w:t>2.2. Конструкции фильтров</w:t>
      </w:r>
      <w:bookmarkEnd w:id="13"/>
    </w:p>
    <w:p w:rsidR="00B65130" w:rsidRPr="006153E4" w:rsidRDefault="00B65130" w:rsidP="00077A8A">
      <w:pPr>
        <w:spacing w:line="360" w:lineRule="auto"/>
        <w:ind w:firstLine="709"/>
        <w:jc w:val="both"/>
        <w:rPr>
          <w:sz w:val="28"/>
          <w:szCs w:val="28"/>
        </w:rPr>
      </w:pPr>
    </w:p>
    <w:p w:rsidR="00B65130" w:rsidRPr="006153E4" w:rsidRDefault="00B65130" w:rsidP="00077A8A">
      <w:pPr>
        <w:spacing w:line="360" w:lineRule="auto"/>
        <w:ind w:firstLine="709"/>
        <w:jc w:val="both"/>
        <w:rPr>
          <w:sz w:val="28"/>
          <w:szCs w:val="28"/>
        </w:rPr>
      </w:pPr>
      <w:r w:rsidRPr="006153E4">
        <w:rPr>
          <w:sz w:val="28"/>
          <w:szCs w:val="28"/>
        </w:rPr>
        <w:t xml:space="preserve">На предочистке обессоливающей установки смонтировано 2 осветлителя типа ВТИ – 630 с поддонным осадкоуплотнителем и дырчатым днищем. Вода с реагентом по трубе подается в лоток (служащий воздухоотделителем), а из него по вертикальной трубе поступает через распределительный цилиндр в распределительные дырчатые трубы . Через отверстия в этих трубах вода поступает в пространство, ограниченное снизу сплошным днищем и сверху дырчатым днищем. Высота слоя взвешенного осадка обусловливается высотой расположения осадкоотводящих труб, через которые избыток осадка поступает в поддонный осадкоуплотнитель. В верхней центральной части осадкоуплотнителя располагается дырчатая кольцевая труба, присоединенная стояком к кольцевому желобу. Отсюда осветленная вода отводится по трубе. Для смыва осадка из осадкоуплотнителя подается вода по дырчатым трубам; осадок удаляется по трубе </w:t>
      </w:r>
      <w:r w:rsidRPr="006153E4">
        <w:rPr>
          <w:sz w:val="28"/>
          <w:szCs w:val="28"/>
        </w:rPr>
        <w:sym w:font="Symbol" w:char="F0C6"/>
      </w:r>
      <w:r w:rsidRPr="006153E4">
        <w:rPr>
          <w:sz w:val="28"/>
          <w:szCs w:val="28"/>
        </w:rPr>
        <w:t xml:space="preserve"> </w:t>
      </w:r>
      <w:smartTag w:uri="urn:schemas-microsoft-com:office:smarttags" w:element="metricconverter">
        <w:smartTagPr>
          <w:attr w:name="ProductID" w:val="300 мм"/>
        </w:smartTagPr>
        <w:r w:rsidRPr="006153E4">
          <w:rPr>
            <w:sz w:val="28"/>
            <w:szCs w:val="28"/>
          </w:rPr>
          <w:t>300 мм</w:t>
        </w:r>
      </w:smartTag>
      <w:r w:rsidRPr="006153E4">
        <w:rPr>
          <w:sz w:val="28"/>
          <w:szCs w:val="28"/>
        </w:rPr>
        <w:t>. Этот тип осветлителей используется для обработки воды путем известкования в коагуляции, а также последующего освобождения ее от взвешенных частиц. Производительность одного осветлителя 630 м</w:t>
      </w:r>
      <w:r w:rsidR="00D31503">
        <w:rPr>
          <w:position w:val="-4"/>
          <w:sz w:val="28"/>
          <w:szCs w:val="28"/>
        </w:rPr>
        <w:pict>
          <v:shape id="_x0000_i1026" type="#_x0000_t75" style="width:6.75pt;height:15pt">
            <v:imagedata r:id="rId6" o:title=""/>
          </v:shape>
        </w:pict>
      </w:r>
      <w:r w:rsidRPr="006153E4">
        <w:rPr>
          <w:sz w:val="28"/>
          <w:szCs w:val="28"/>
        </w:rPr>
        <w:t>/час.</w:t>
      </w:r>
    </w:p>
    <w:p w:rsidR="00B65130" w:rsidRPr="006153E4" w:rsidRDefault="00B65130" w:rsidP="00077A8A">
      <w:pPr>
        <w:spacing w:line="360" w:lineRule="auto"/>
        <w:ind w:firstLine="709"/>
        <w:jc w:val="both"/>
        <w:rPr>
          <w:sz w:val="28"/>
          <w:szCs w:val="28"/>
        </w:rPr>
      </w:pPr>
      <w:r w:rsidRPr="006153E4">
        <w:rPr>
          <w:sz w:val="28"/>
          <w:szCs w:val="28"/>
        </w:rPr>
        <w:t>Для удаления взвешенных частиц после осветлителей используются механические фильтры.</w:t>
      </w:r>
    </w:p>
    <w:p w:rsidR="00B65130" w:rsidRPr="006153E4" w:rsidRDefault="00B65130" w:rsidP="00077A8A">
      <w:pPr>
        <w:spacing w:line="360" w:lineRule="auto"/>
        <w:ind w:firstLine="709"/>
        <w:jc w:val="both"/>
        <w:rPr>
          <w:sz w:val="28"/>
          <w:szCs w:val="28"/>
        </w:rPr>
      </w:pPr>
      <w:r w:rsidRPr="006153E4">
        <w:rPr>
          <w:sz w:val="28"/>
          <w:szCs w:val="28"/>
        </w:rPr>
        <w:t xml:space="preserve">На ХВО – 3 установлено 10 двухкамерных механических фильтров. Они представляют собой стальной цилиндрический резервуар со сферическим днищем, разделенный глухой металлической перегородкой на две камеры одинакового объема. Нижнее днище залито бетоном. Диаметр фильтра </w:t>
      </w:r>
      <w:smartTag w:uri="urn:schemas-microsoft-com:office:smarttags" w:element="metricconverter">
        <w:smartTagPr>
          <w:attr w:name="ProductID" w:val="3400 мм"/>
        </w:smartTagPr>
        <w:r w:rsidRPr="006153E4">
          <w:rPr>
            <w:sz w:val="28"/>
            <w:szCs w:val="28"/>
          </w:rPr>
          <w:t>3400 мм</w:t>
        </w:r>
      </w:smartTag>
      <w:r w:rsidRPr="006153E4">
        <w:rPr>
          <w:sz w:val="28"/>
          <w:szCs w:val="28"/>
        </w:rPr>
        <w:t>, площадь сечения 9,1 кв.м, рабочее давление 6 кгс/см</w:t>
      </w:r>
      <w:r w:rsidR="00D31503">
        <w:rPr>
          <w:position w:val="-4"/>
          <w:sz w:val="28"/>
          <w:szCs w:val="28"/>
        </w:rPr>
        <w:pict>
          <v:shape id="_x0000_i1027" type="#_x0000_t75" style="width:8.25pt;height:15pt">
            <v:imagedata r:id="rId7" o:title=""/>
          </v:shape>
        </w:pict>
      </w:r>
      <w:r w:rsidRPr="006153E4">
        <w:rPr>
          <w:sz w:val="28"/>
          <w:szCs w:val="28"/>
        </w:rPr>
        <w:t xml:space="preserve">. </w:t>
      </w:r>
    </w:p>
    <w:p w:rsidR="00B65130" w:rsidRPr="006153E4" w:rsidRDefault="00B65130" w:rsidP="00077A8A">
      <w:pPr>
        <w:spacing w:line="360" w:lineRule="auto"/>
        <w:ind w:firstLine="709"/>
        <w:jc w:val="both"/>
        <w:rPr>
          <w:sz w:val="28"/>
          <w:szCs w:val="28"/>
        </w:rPr>
      </w:pPr>
      <w:r w:rsidRPr="006153E4">
        <w:rPr>
          <w:sz w:val="28"/>
          <w:szCs w:val="28"/>
        </w:rPr>
        <w:t>Каждая камера фильтра оборудована:</w:t>
      </w:r>
    </w:p>
    <w:p w:rsidR="00B65130" w:rsidRPr="006153E4" w:rsidRDefault="00B65130" w:rsidP="00077A8A">
      <w:pPr>
        <w:spacing w:line="360" w:lineRule="auto"/>
        <w:ind w:firstLine="709"/>
        <w:jc w:val="both"/>
        <w:rPr>
          <w:sz w:val="28"/>
          <w:szCs w:val="28"/>
        </w:rPr>
      </w:pPr>
      <w:r w:rsidRPr="006153E4">
        <w:rPr>
          <w:sz w:val="28"/>
          <w:szCs w:val="28"/>
        </w:rPr>
        <w:t>а). воронкой для подачи обрабатываемой воды и отвода воды при промывке фильтруемого материала;</w:t>
      </w:r>
    </w:p>
    <w:p w:rsidR="00B65130" w:rsidRPr="006153E4" w:rsidRDefault="00B65130" w:rsidP="00077A8A">
      <w:pPr>
        <w:spacing w:line="360" w:lineRule="auto"/>
        <w:ind w:firstLine="709"/>
        <w:jc w:val="both"/>
        <w:rPr>
          <w:sz w:val="28"/>
          <w:szCs w:val="28"/>
        </w:rPr>
      </w:pPr>
      <w:r w:rsidRPr="006153E4">
        <w:rPr>
          <w:sz w:val="28"/>
          <w:szCs w:val="28"/>
        </w:rPr>
        <w:t>б). дренажным устройством для отвода осветленной воды и подачи воды и воздуха при промывке фильтрующего материала;</w:t>
      </w:r>
    </w:p>
    <w:p w:rsidR="00B65130" w:rsidRPr="006153E4" w:rsidRDefault="00B65130" w:rsidP="00077A8A">
      <w:pPr>
        <w:spacing w:line="360" w:lineRule="auto"/>
        <w:ind w:firstLine="709"/>
        <w:jc w:val="both"/>
        <w:rPr>
          <w:sz w:val="28"/>
          <w:szCs w:val="28"/>
        </w:rPr>
      </w:pPr>
      <w:r w:rsidRPr="006153E4">
        <w:rPr>
          <w:sz w:val="28"/>
          <w:szCs w:val="28"/>
        </w:rPr>
        <w:t>в). люками для загрузки и выгрузки фильтрующего материала</w:t>
      </w:r>
    </w:p>
    <w:p w:rsidR="00B65130" w:rsidRPr="006153E4" w:rsidRDefault="00B65130" w:rsidP="00077A8A">
      <w:pPr>
        <w:spacing w:line="360" w:lineRule="auto"/>
        <w:ind w:firstLine="709"/>
        <w:jc w:val="both"/>
        <w:rPr>
          <w:sz w:val="28"/>
          <w:szCs w:val="28"/>
        </w:rPr>
      </w:pPr>
      <w:r w:rsidRPr="006153E4">
        <w:rPr>
          <w:sz w:val="28"/>
          <w:szCs w:val="28"/>
        </w:rPr>
        <w:t>Для контроля за работой на каждом фильтре установлены приборы:</w:t>
      </w:r>
    </w:p>
    <w:p w:rsidR="00B65130" w:rsidRPr="006153E4" w:rsidRDefault="00B65130" w:rsidP="00077A8A">
      <w:pPr>
        <w:spacing w:line="360" w:lineRule="auto"/>
        <w:ind w:firstLine="709"/>
        <w:jc w:val="both"/>
        <w:rPr>
          <w:sz w:val="28"/>
          <w:szCs w:val="28"/>
        </w:rPr>
      </w:pPr>
      <w:r w:rsidRPr="006153E4">
        <w:rPr>
          <w:sz w:val="28"/>
          <w:szCs w:val="28"/>
        </w:rPr>
        <w:t>а). регистрирующий расходомер на линии осветленной воды после фильтра;</w:t>
      </w:r>
    </w:p>
    <w:p w:rsidR="00B65130" w:rsidRPr="006153E4" w:rsidRDefault="00B65130" w:rsidP="00077A8A">
      <w:pPr>
        <w:spacing w:line="360" w:lineRule="auto"/>
        <w:ind w:firstLine="709"/>
        <w:jc w:val="both"/>
        <w:rPr>
          <w:sz w:val="28"/>
          <w:szCs w:val="28"/>
        </w:rPr>
      </w:pPr>
      <w:r w:rsidRPr="006153E4">
        <w:rPr>
          <w:sz w:val="28"/>
          <w:szCs w:val="28"/>
        </w:rPr>
        <w:t>б). указывающий расходомер на линии промывочной воды;</w:t>
      </w:r>
    </w:p>
    <w:p w:rsidR="00B65130" w:rsidRPr="006153E4" w:rsidRDefault="00B65130" w:rsidP="00077A8A">
      <w:pPr>
        <w:spacing w:line="360" w:lineRule="auto"/>
        <w:ind w:firstLine="709"/>
        <w:jc w:val="both"/>
        <w:rPr>
          <w:sz w:val="28"/>
          <w:szCs w:val="28"/>
        </w:rPr>
      </w:pPr>
      <w:r w:rsidRPr="006153E4">
        <w:rPr>
          <w:sz w:val="28"/>
          <w:szCs w:val="28"/>
        </w:rPr>
        <w:t>в). два манометра до и после фильтра.</w:t>
      </w:r>
    </w:p>
    <w:p w:rsidR="00B65130" w:rsidRPr="006153E4" w:rsidRDefault="00B65130" w:rsidP="00077A8A">
      <w:pPr>
        <w:spacing w:line="360" w:lineRule="auto"/>
        <w:ind w:firstLine="709"/>
        <w:jc w:val="both"/>
        <w:rPr>
          <w:sz w:val="28"/>
          <w:szCs w:val="28"/>
        </w:rPr>
      </w:pPr>
    </w:p>
    <w:p w:rsidR="00B65130" w:rsidRPr="006153E4" w:rsidRDefault="00807F49" w:rsidP="00807F49">
      <w:pPr>
        <w:pStyle w:val="2"/>
        <w:keepNext/>
        <w:suppressAutoHyphens w:val="0"/>
        <w:spacing w:line="360" w:lineRule="auto"/>
        <w:ind w:left="709"/>
        <w:jc w:val="both"/>
        <w:rPr>
          <w:i/>
          <w:sz w:val="28"/>
          <w:szCs w:val="28"/>
        </w:rPr>
      </w:pPr>
      <w:bookmarkStart w:id="14" w:name="_Toc208336114"/>
      <w:r>
        <w:rPr>
          <w:i/>
          <w:sz w:val="28"/>
          <w:szCs w:val="28"/>
          <w:lang w:val="ru-RU"/>
        </w:rPr>
        <w:t xml:space="preserve">2.3 </w:t>
      </w:r>
      <w:r w:rsidR="00B65130" w:rsidRPr="006153E4">
        <w:rPr>
          <w:i/>
          <w:sz w:val="28"/>
          <w:szCs w:val="28"/>
        </w:rPr>
        <w:t>Характеристика методов химического контроля качества воды</w:t>
      </w:r>
      <w:bookmarkEnd w:id="14"/>
    </w:p>
    <w:p w:rsidR="00B65130" w:rsidRPr="006153E4" w:rsidRDefault="00B65130" w:rsidP="00077A8A">
      <w:pPr>
        <w:spacing w:line="360" w:lineRule="auto"/>
        <w:ind w:firstLine="709"/>
        <w:jc w:val="both"/>
        <w:rPr>
          <w:sz w:val="28"/>
          <w:szCs w:val="28"/>
        </w:rPr>
      </w:pPr>
    </w:p>
    <w:p w:rsidR="00B65130" w:rsidRPr="006153E4" w:rsidRDefault="00B65130" w:rsidP="00077A8A">
      <w:pPr>
        <w:spacing w:line="360" w:lineRule="auto"/>
        <w:ind w:firstLine="709"/>
        <w:jc w:val="both"/>
        <w:rPr>
          <w:sz w:val="28"/>
          <w:szCs w:val="28"/>
        </w:rPr>
      </w:pPr>
      <w:r w:rsidRPr="006153E4">
        <w:rPr>
          <w:sz w:val="28"/>
          <w:szCs w:val="28"/>
        </w:rPr>
        <w:t>Все типы анализируемой воды на ХВО – 3 и проводимые проверки над образцами</w:t>
      </w:r>
      <w:r w:rsidR="005B23E7" w:rsidRPr="006153E4">
        <w:rPr>
          <w:sz w:val="28"/>
          <w:szCs w:val="28"/>
        </w:rPr>
        <w:t xml:space="preserve"> </w:t>
      </w:r>
      <w:r w:rsidRPr="006153E4">
        <w:rPr>
          <w:sz w:val="28"/>
          <w:szCs w:val="28"/>
        </w:rPr>
        <w:t>можно свезти в следующую таблицу:</w:t>
      </w:r>
    </w:p>
    <w:p w:rsidR="00B65130" w:rsidRPr="006153E4" w:rsidRDefault="00B65130" w:rsidP="00077A8A">
      <w:pPr>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4"/>
        <w:gridCol w:w="2834"/>
        <w:gridCol w:w="2835"/>
      </w:tblGrid>
      <w:tr w:rsidR="00B65130" w:rsidRPr="00480628" w:rsidTr="00480628">
        <w:trPr>
          <w:trHeight w:val="199"/>
          <w:jc w:val="center"/>
        </w:trPr>
        <w:tc>
          <w:tcPr>
            <w:tcW w:w="2834" w:type="dxa"/>
          </w:tcPr>
          <w:p w:rsidR="00B65130" w:rsidRPr="00480628" w:rsidRDefault="00B65130" w:rsidP="00480628">
            <w:pPr>
              <w:jc w:val="both"/>
              <w:rPr>
                <w:b/>
                <w:sz w:val="20"/>
                <w:szCs w:val="20"/>
              </w:rPr>
            </w:pPr>
            <w:r w:rsidRPr="00480628">
              <w:rPr>
                <w:b/>
                <w:sz w:val="20"/>
                <w:szCs w:val="20"/>
              </w:rPr>
              <w:t xml:space="preserve">Точка отбора </w:t>
            </w:r>
          </w:p>
        </w:tc>
        <w:tc>
          <w:tcPr>
            <w:tcW w:w="2834" w:type="dxa"/>
          </w:tcPr>
          <w:p w:rsidR="00B65130" w:rsidRPr="00480628" w:rsidRDefault="00B65130" w:rsidP="00480628">
            <w:pPr>
              <w:jc w:val="both"/>
              <w:rPr>
                <w:b/>
                <w:sz w:val="20"/>
                <w:szCs w:val="20"/>
              </w:rPr>
            </w:pPr>
            <w:r w:rsidRPr="00480628">
              <w:rPr>
                <w:b/>
                <w:sz w:val="20"/>
                <w:szCs w:val="20"/>
              </w:rPr>
              <w:t>Проводимый анализ</w:t>
            </w:r>
          </w:p>
        </w:tc>
        <w:tc>
          <w:tcPr>
            <w:tcW w:w="2835" w:type="dxa"/>
          </w:tcPr>
          <w:p w:rsidR="00B65130" w:rsidRPr="00480628" w:rsidRDefault="00B65130" w:rsidP="00480628">
            <w:pPr>
              <w:jc w:val="both"/>
              <w:rPr>
                <w:b/>
                <w:sz w:val="20"/>
                <w:szCs w:val="20"/>
              </w:rPr>
            </w:pPr>
            <w:r w:rsidRPr="00480628">
              <w:rPr>
                <w:b/>
                <w:sz w:val="20"/>
                <w:szCs w:val="20"/>
              </w:rPr>
              <w:t>Периодичность измерений</w:t>
            </w:r>
          </w:p>
        </w:tc>
      </w:tr>
      <w:tr w:rsidR="00B65130" w:rsidRPr="00480628" w:rsidTr="00480628">
        <w:trPr>
          <w:trHeight w:val="1221"/>
          <w:jc w:val="center"/>
        </w:trPr>
        <w:tc>
          <w:tcPr>
            <w:tcW w:w="2834" w:type="dxa"/>
          </w:tcPr>
          <w:p w:rsidR="00B65130" w:rsidRPr="00480628" w:rsidRDefault="00B65130" w:rsidP="00480628">
            <w:pPr>
              <w:jc w:val="both"/>
              <w:rPr>
                <w:sz w:val="20"/>
                <w:szCs w:val="20"/>
              </w:rPr>
            </w:pPr>
          </w:p>
          <w:p w:rsidR="00B65130" w:rsidRPr="00480628" w:rsidRDefault="00B65130" w:rsidP="00480628">
            <w:pPr>
              <w:jc w:val="both"/>
              <w:rPr>
                <w:sz w:val="20"/>
                <w:szCs w:val="20"/>
              </w:rPr>
            </w:pPr>
          </w:p>
          <w:p w:rsidR="00B65130" w:rsidRPr="00480628" w:rsidRDefault="00B65130" w:rsidP="00480628">
            <w:pPr>
              <w:jc w:val="both"/>
              <w:rPr>
                <w:sz w:val="20"/>
                <w:szCs w:val="20"/>
              </w:rPr>
            </w:pPr>
            <w:r w:rsidRPr="00480628">
              <w:rPr>
                <w:sz w:val="20"/>
                <w:szCs w:val="20"/>
              </w:rPr>
              <w:t>Сырая вода</w:t>
            </w:r>
          </w:p>
        </w:tc>
        <w:tc>
          <w:tcPr>
            <w:tcW w:w="2834" w:type="dxa"/>
          </w:tcPr>
          <w:p w:rsidR="00B65130" w:rsidRPr="00480628" w:rsidRDefault="00B65130" w:rsidP="00480628">
            <w:pPr>
              <w:jc w:val="both"/>
              <w:rPr>
                <w:sz w:val="20"/>
                <w:szCs w:val="20"/>
              </w:rPr>
            </w:pPr>
            <w:r w:rsidRPr="00480628">
              <w:rPr>
                <w:sz w:val="20"/>
                <w:szCs w:val="20"/>
              </w:rPr>
              <w:t>а). хлориды</w:t>
            </w:r>
          </w:p>
          <w:p w:rsidR="00B65130" w:rsidRPr="00480628" w:rsidRDefault="00B65130" w:rsidP="00480628">
            <w:pPr>
              <w:jc w:val="both"/>
              <w:rPr>
                <w:sz w:val="20"/>
                <w:szCs w:val="20"/>
              </w:rPr>
            </w:pPr>
            <w:r w:rsidRPr="00480628">
              <w:rPr>
                <w:sz w:val="20"/>
                <w:szCs w:val="20"/>
              </w:rPr>
              <w:t>б). жесткость общая</w:t>
            </w:r>
          </w:p>
          <w:p w:rsidR="00B65130" w:rsidRPr="00480628" w:rsidRDefault="00B65130" w:rsidP="00480628">
            <w:pPr>
              <w:jc w:val="both"/>
              <w:rPr>
                <w:sz w:val="20"/>
                <w:szCs w:val="20"/>
              </w:rPr>
            </w:pPr>
            <w:r w:rsidRPr="00480628">
              <w:rPr>
                <w:sz w:val="20"/>
                <w:szCs w:val="20"/>
              </w:rPr>
              <w:t>в). температура</w:t>
            </w:r>
          </w:p>
          <w:p w:rsidR="00B65130" w:rsidRPr="00480628" w:rsidRDefault="00B65130" w:rsidP="00480628">
            <w:pPr>
              <w:jc w:val="both"/>
              <w:rPr>
                <w:sz w:val="20"/>
                <w:szCs w:val="20"/>
              </w:rPr>
            </w:pPr>
            <w:r w:rsidRPr="00480628">
              <w:rPr>
                <w:sz w:val="20"/>
                <w:szCs w:val="20"/>
              </w:rPr>
              <w:t>г). окисляемость</w:t>
            </w:r>
          </w:p>
          <w:p w:rsidR="00B65130" w:rsidRPr="00480628" w:rsidRDefault="00B65130" w:rsidP="00480628">
            <w:pPr>
              <w:jc w:val="both"/>
              <w:rPr>
                <w:sz w:val="20"/>
                <w:szCs w:val="20"/>
              </w:rPr>
            </w:pPr>
            <w:r w:rsidRPr="00480628">
              <w:rPr>
                <w:sz w:val="20"/>
                <w:szCs w:val="20"/>
              </w:rPr>
              <w:t>д). прозрачность</w:t>
            </w:r>
          </w:p>
          <w:p w:rsidR="00B65130" w:rsidRPr="00480628" w:rsidRDefault="00B65130" w:rsidP="00480628">
            <w:pPr>
              <w:jc w:val="both"/>
              <w:rPr>
                <w:sz w:val="20"/>
                <w:szCs w:val="20"/>
              </w:rPr>
            </w:pPr>
            <w:r w:rsidRPr="00480628">
              <w:rPr>
                <w:sz w:val="20"/>
                <w:szCs w:val="20"/>
              </w:rPr>
              <w:t>е). щелочность</w:t>
            </w:r>
          </w:p>
        </w:tc>
        <w:tc>
          <w:tcPr>
            <w:tcW w:w="2835" w:type="dxa"/>
          </w:tcPr>
          <w:p w:rsidR="00B65130" w:rsidRPr="00480628" w:rsidRDefault="00B65130" w:rsidP="00480628">
            <w:pPr>
              <w:jc w:val="both"/>
              <w:rPr>
                <w:sz w:val="20"/>
                <w:szCs w:val="20"/>
              </w:rPr>
            </w:pPr>
            <w:r w:rsidRPr="00480628">
              <w:rPr>
                <w:sz w:val="20"/>
                <w:szCs w:val="20"/>
              </w:rPr>
              <w:t>каждый час</w:t>
            </w:r>
          </w:p>
          <w:p w:rsidR="00B65130" w:rsidRPr="00480628" w:rsidRDefault="00B65130" w:rsidP="00480628">
            <w:pPr>
              <w:jc w:val="both"/>
              <w:rPr>
                <w:sz w:val="20"/>
                <w:szCs w:val="20"/>
              </w:rPr>
            </w:pPr>
            <w:r w:rsidRPr="00480628">
              <w:rPr>
                <w:sz w:val="20"/>
                <w:szCs w:val="20"/>
              </w:rPr>
              <w:t>через 4 часа</w:t>
            </w:r>
          </w:p>
          <w:p w:rsidR="00B65130" w:rsidRPr="00480628" w:rsidRDefault="00B65130" w:rsidP="00480628">
            <w:pPr>
              <w:jc w:val="both"/>
              <w:rPr>
                <w:sz w:val="20"/>
                <w:szCs w:val="20"/>
              </w:rPr>
            </w:pPr>
            <w:r w:rsidRPr="00480628">
              <w:rPr>
                <w:sz w:val="20"/>
                <w:szCs w:val="20"/>
              </w:rPr>
              <w:t>непрерывно</w:t>
            </w:r>
          </w:p>
          <w:p w:rsidR="00B65130" w:rsidRPr="00480628" w:rsidRDefault="00B65130" w:rsidP="00480628">
            <w:pPr>
              <w:jc w:val="both"/>
              <w:rPr>
                <w:sz w:val="20"/>
                <w:szCs w:val="20"/>
              </w:rPr>
            </w:pPr>
            <w:r w:rsidRPr="00480628">
              <w:rPr>
                <w:sz w:val="20"/>
                <w:szCs w:val="20"/>
              </w:rPr>
              <w:t>1р/сутки (при паводках)</w:t>
            </w:r>
          </w:p>
          <w:p w:rsidR="00B65130" w:rsidRPr="00480628" w:rsidRDefault="00B65130" w:rsidP="00480628">
            <w:pPr>
              <w:jc w:val="both"/>
              <w:rPr>
                <w:sz w:val="20"/>
                <w:szCs w:val="20"/>
              </w:rPr>
            </w:pPr>
            <w:r w:rsidRPr="00480628">
              <w:rPr>
                <w:sz w:val="20"/>
                <w:szCs w:val="20"/>
              </w:rPr>
              <w:t>через 4 часа (при паводках)</w:t>
            </w:r>
          </w:p>
        </w:tc>
      </w:tr>
      <w:tr w:rsidR="00B65130" w:rsidRPr="00480628" w:rsidTr="00480628">
        <w:trPr>
          <w:trHeight w:val="611"/>
          <w:jc w:val="center"/>
        </w:trPr>
        <w:tc>
          <w:tcPr>
            <w:tcW w:w="2834" w:type="dxa"/>
          </w:tcPr>
          <w:p w:rsidR="00B65130" w:rsidRPr="00480628" w:rsidRDefault="00B65130" w:rsidP="00480628">
            <w:pPr>
              <w:jc w:val="both"/>
              <w:rPr>
                <w:sz w:val="20"/>
                <w:szCs w:val="20"/>
              </w:rPr>
            </w:pPr>
            <w:r w:rsidRPr="00480628">
              <w:rPr>
                <w:sz w:val="20"/>
                <w:szCs w:val="20"/>
              </w:rPr>
              <w:t>Известково – коагулированная вода</w:t>
            </w:r>
          </w:p>
        </w:tc>
        <w:tc>
          <w:tcPr>
            <w:tcW w:w="2834" w:type="dxa"/>
          </w:tcPr>
          <w:p w:rsidR="00B65130" w:rsidRPr="00480628" w:rsidRDefault="00B65130" w:rsidP="00480628">
            <w:pPr>
              <w:jc w:val="both"/>
              <w:rPr>
                <w:sz w:val="20"/>
                <w:szCs w:val="20"/>
              </w:rPr>
            </w:pPr>
            <w:r w:rsidRPr="00480628">
              <w:rPr>
                <w:sz w:val="20"/>
                <w:szCs w:val="20"/>
              </w:rPr>
              <w:t>а). щелочность общая, гидратная</w:t>
            </w:r>
          </w:p>
          <w:p w:rsidR="00B65130" w:rsidRPr="00480628" w:rsidRDefault="00B65130" w:rsidP="00480628">
            <w:pPr>
              <w:jc w:val="both"/>
              <w:rPr>
                <w:sz w:val="20"/>
                <w:szCs w:val="20"/>
              </w:rPr>
            </w:pPr>
            <w:r w:rsidRPr="00480628">
              <w:rPr>
                <w:sz w:val="20"/>
                <w:szCs w:val="20"/>
              </w:rPr>
              <w:t xml:space="preserve">б) </w:t>
            </w:r>
            <w:r w:rsidRPr="00480628">
              <w:rPr>
                <w:sz w:val="20"/>
                <w:szCs w:val="20"/>
                <w:lang w:val="en-US"/>
              </w:rPr>
              <w:t>pH</w:t>
            </w:r>
          </w:p>
        </w:tc>
        <w:tc>
          <w:tcPr>
            <w:tcW w:w="2835" w:type="dxa"/>
          </w:tcPr>
          <w:p w:rsidR="00B65130" w:rsidRPr="00480628" w:rsidRDefault="00B65130" w:rsidP="00480628">
            <w:pPr>
              <w:jc w:val="both"/>
              <w:rPr>
                <w:sz w:val="20"/>
                <w:szCs w:val="20"/>
              </w:rPr>
            </w:pPr>
            <w:r w:rsidRPr="00480628">
              <w:rPr>
                <w:sz w:val="20"/>
                <w:szCs w:val="20"/>
              </w:rPr>
              <w:t>каждый час</w:t>
            </w:r>
          </w:p>
          <w:p w:rsidR="00B65130" w:rsidRPr="00480628" w:rsidRDefault="00B65130" w:rsidP="00480628">
            <w:pPr>
              <w:jc w:val="both"/>
              <w:rPr>
                <w:sz w:val="20"/>
                <w:szCs w:val="20"/>
              </w:rPr>
            </w:pPr>
          </w:p>
          <w:p w:rsidR="00B65130" w:rsidRPr="00480628" w:rsidRDefault="00B65130" w:rsidP="00480628">
            <w:pPr>
              <w:jc w:val="both"/>
              <w:rPr>
                <w:sz w:val="20"/>
                <w:szCs w:val="20"/>
              </w:rPr>
            </w:pPr>
            <w:r w:rsidRPr="00480628">
              <w:rPr>
                <w:sz w:val="20"/>
                <w:szCs w:val="20"/>
              </w:rPr>
              <w:t>непрерывно</w:t>
            </w:r>
          </w:p>
        </w:tc>
      </w:tr>
      <w:tr w:rsidR="00B65130" w:rsidRPr="00480628" w:rsidTr="00480628">
        <w:trPr>
          <w:trHeight w:val="1009"/>
          <w:jc w:val="center"/>
        </w:trPr>
        <w:tc>
          <w:tcPr>
            <w:tcW w:w="2834" w:type="dxa"/>
          </w:tcPr>
          <w:p w:rsidR="00B65130" w:rsidRPr="00480628" w:rsidRDefault="00B65130" w:rsidP="00480628">
            <w:pPr>
              <w:jc w:val="both"/>
              <w:rPr>
                <w:sz w:val="20"/>
                <w:szCs w:val="20"/>
              </w:rPr>
            </w:pPr>
            <w:r w:rsidRPr="00480628">
              <w:rPr>
                <w:sz w:val="20"/>
                <w:szCs w:val="20"/>
              </w:rPr>
              <w:t>Известково – коагулированная вода после осветлителей</w:t>
            </w:r>
          </w:p>
        </w:tc>
        <w:tc>
          <w:tcPr>
            <w:tcW w:w="2834" w:type="dxa"/>
          </w:tcPr>
          <w:p w:rsidR="00B65130" w:rsidRPr="00480628" w:rsidRDefault="00B65130" w:rsidP="00480628">
            <w:pPr>
              <w:jc w:val="both"/>
              <w:rPr>
                <w:sz w:val="20"/>
                <w:szCs w:val="20"/>
              </w:rPr>
            </w:pPr>
            <w:r w:rsidRPr="00480628">
              <w:rPr>
                <w:sz w:val="20"/>
                <w:szCs w:val="20"/>
              </w:rPr>
              <w:t>а). жесткость общая</w:t>
            </w:r>
          </w:p>
          <w:p w:rsidR="00B65130" w:rsidRPr="00480628" w:rsidRDefault="00B65130" w:rsidP="00480628">
            <w:pPr>
              <w:jc w:val="both"/>
              <w:rPr>
                <w:sz w:val="20"/>
                <w:szCs w:val="20"/>
              </w:rPr>
            </w:pPr>
            <w:r w:rsidRPr="00480628">
              <w:rPr>
                <w:sz w:val="20"/>
                <w:szCs w:val="20"/>
              </w:rPr>
              <w:t>б). щелочность общая, гидратная, карбонатная</w:t>
            </w:r>
          </w:p>
          <w:p w:rsidR="00B65130" w:rsidRPr="00480628" w:rsidRDefault="00B65130" w:rsidP="00480628">
            <w:pPr>
              <w:jc w:val="both"/>
              <w:rPr>
                <w:sz w:val="20"/>
                <w:szCs w:val="20"/>
              </w:rPr>
            </w:pPr>
            <w:r w:rsidRPr="00480628">
              <w:rPr>
                <w:sz w:val="20"/>
                <w:szCs w:val="20"/>
              </w:rPr>
              <w:t>в). прозрачность</w:t>
            </w:r>
          </w:p>
          <w:p w:rsidR="00B65130" w:rsidRPr="00480628" w:rsidRDefault="00B65130" w:rsidP="00480628">
            <w:pPr>
              <w:jc w:val="both"/>
              <w:rPr>
                <w:sz w:val="20"/>
                <w:szCs w:val="20"/>
              </w:rPr>
            </w:pPr>
            <w:r w:rsidRPr="00480628">
              <w:rPr>
                <w:sz w:val="20"/>
                <w:szCs w:val="20"/>
              </w:rPr>
              <w:t>г). окисляемость</w:t>
            </w:r>
          </w:p>
        </w:tc>
        <w:tc>
          <w:tcPr>
            <w:tcW w:w="2835" w:type="dxa"/>
          </w:tcPr>
          <w:p w:rsidR="00B65130" w:rsidRPr="00480628" w:rsidRDefault="00B65130" w:rsidP="00480628">
            <w:pPr>
              <w:jc w:val="both"/>
              <w:rPr>
                <w:sz w:val="20"/>
                <w:szCs w:val="20"/>
              </w:rPr>
            </w:pPr>
            <w:r w:rsidRPr="00480628">
              <w:rPr>
                <w:sz w:val="20"/>
                <w:szCs w:val="20"/>
              </w:rPr>
              <w:t>через 4 часа</w:t>
            </w:r>
          </w:p>
          <w:p w:rsidR="00B65130" w:rsidRPr="00480628" w:rsidRDefault="00B65130" w:rsidP="00480628">
            <w:pPr>
              <w:jc w:val="both"/>
              <w:rPr>
                <w:sz w:val="20"/>
                <w:szCs w:val="20"/>
              </w:rPr>
            </w:pPr>
            <w:r w:rsidRPr="00480628">
              <w:rPr>
                <w:sz w:val="20"/>
                <w:szCs w:val="20"/>
              </w:rPr>
              <w:t>через 4 часа</w:t>
            </w:r>
          </w:p>
          <w:p w:rsidR="00B65130" w:rsidRPr="00480628" w:rsidRDefault="00B65130" w:rsidP="00480628">
            <w:pPr>
              <w:jc w:val="both"/>
              <w:rPr>
                <w:sz w:val="20"/>
                <w:szCs w:val="20"/>
              </w:rPr>
            </w:pPr>
          </w:p>
          <w:p w:rsidR="00B65130" w:rsidRPr="00480628" w:rsidRDefault="00B65130" w:rsidP="00480628">
            <w:pPr>
              <w:jc w:val="both"/>
              <w:rPr>
                <w:sz w:val="20"/>
                <w:szCs w:val="20"/>
              </w:rPr>
            </w:pPr>
            <w:r w:rsidRPr="00480628">
              <w:rPr>
                <w:sz w:val="20"/>
                <w:szCs w:val="20"/>
              </w:rPr>
              <w:t>через 4 часа</w:t>
            </w:r>
          </w:p>
          <w:p w:rsidR="00B65130" w:rsidRPr="00480628" w:rsidRDefault="00B65130" w:rsidP="00480628">
            <w:pPr>
              <w:jc w:val="both"/>
              <w:rPr>
                <w:sz w:val="20"/>
                <w:szCs w:val="20"/>
              </w:rPr>
            </w:pPr>
            <w:r w:rsidRPr="00480628">
              <w:rPr>
                <w:sz w:val="20"/>
                <w:szCs w:val="20"/>
              </w:rPr>
              <w:t>1р/сутки (при паводках)</w:t>
            </w:r>
          </w:p>
        </w:tc>
      </w:tr>
      <w:tr w:rsidR="00B65130" w:rsidRPr="00480628" w:rsidTr="00480628">
        <w:trPr>
          <w:trHeight w:val="398"/>
          <w:jc w:val="center"/>
        </w:trPr>
        <w:tc>
          <w:tcPr>
            <w:tcW w:w="2834" w:type="dxa"/>
          </w:tcPr>
          <w:p w:rsidR="00B65130" w:rsidRPr="00480628" w:rsidRDefault="00B65130" w:rsidP="00480628">
            <w:pPr>
              <w:jc w:val="both"/>
              <w:rPr>
                <w:sz w:val="20"/>
                <w:szCs w:val="20"/>
              </w:rPr>
            </w:pPr>
            <w:r w:rsidRPr="00480628">
              <w:rPr>
                <w:sz w:val="20"/>
                <w:szCs w:val="20"/>
              </w:rPr>
              <w:t>Вода после механических фильтров</w:t>
            </w:r>
          </w:p>
        </w:tc>
        <w:tc>
          <w:tcPr>
            <w:tcW w:w="2834" w:type="dxa"/>
          </w:tcPr>
          <w:p w:rsidR="00B65130" w:rsidRPr="00480628" w:rsidRDefault="00B65130" w:rsidP="00480628">
            <w:pPr>
              <w:jc w:val="both"/>
              <w:rPr>
                <w:sz w:val="20"/>
                <w:szCs w:val="20"/>
              </w:rPr>
            </w:pPr>
            <w:r w:rsidRPr="00480628">
              <w:rPr>
                <w:sz w:val="20"/>
                <w:szCs w:val="20"/>
              </w:rPr>
              <w:t>прозрачность</w:t>
            </w:r>
          </w:p>
        </w:tc>
        <w:tc>
          <w:tcPr>
            <w:tcW w:w="2835" w:type="dxa"/>
          </w:tcPr>
          <w:p w:rsidR="00B65130" w:rsidRPr="00480628" w:rsidRDefault="00B65130" w:rsidP="00480628">
            <w:pPr>
              <w:jc w:val="both"/>
              <w:rPr>
                <w:sz w:val="20"/>
                <w:szCs w:val="20"/>
              </w:rPr>
            </w:pPr>
            <w:r w:rsidRPr="00480628">
              <w:rPr>
                <w:sz w:val="20"/>
                <w:szCs w:val="20"/>
              </w:rPr>
              <w:t>через 4 часа</w:t>
            </w:r>
          </w:p>
        </w:tc>
      </w:tr>
      <w:tr w:rsidR="00B65130" w:rsidRPr="00480628" w:rsidTr="00480628">
        <w:trPr>
          <w:trHeight w:val="611"/>
          <w:jc w:val="center"/>
        </w:trPr>
        <w:tc>
          <w:tcPr>
            <w:tcW w:w="2834" w:type="dxa"/>
          </w:tcPr>
          <w:p w:rsidR="00B65130" w:rsidRPr="00480628" w:rsidRDefault="00B65130" w:rsidP="00480628">
            <w:pPr>
              <w:jc w:val="both"/>
              <w:rPr>
                <w:sz w:val="20"/>
                <w:szCs w:val="20"/>
              </w:rPr>
            </w:pPr>
            <w:r w:rsidRPr="00480628">
              <w:rPr>
                <w:sz w:val="20"/>
                <w:szCs w:val="20"/>
              </w:rPr>
              <w:t xml:space="preserve">Н – катионированная вода после фильтров </w:t>
            </w:r>
          </w:p>
          <w:p w:rsidR="00B65130" w:rsidRPr="00480628" w:rsidRDefault="00B65130" w:rsidP="00480628">
            <w:pPr>
              <w:jc w:val="both"/>
              <w:rPr>
                <w:sz w:val="20"/>
                <w:szCs w:val="20"/>
              </w:rPr>
            </w:pPr>
            <w:r w:rsidRPr="00480628">
              <w:rPr>
                <w:sz w:val="20"/>
                <w:szCs w:val="20"/>
              </w:rPr>
              <w:t>Н – 1 ст.</w:t>
            </w:r>
          </w:p>
        </w:tc>
        <w:tc>
          <w:tcPr>
            <w:tcW w:w="2834" w:type="dxa"/>
          </w:tcPr>
          <w:p w:rsidR="00B65130" w:rsidRPr="00480628" w:rsidRDefault="00B65130" w:rsidP="00480628">
            <w:pPr>
              <w:jc w:val="both"/>
              <w:rPr>
                <w:sz w:val="20"/>
                <w:szCs w:val="20"/>
              </w:rPr>
            </w:pPr>
            <w:r w:rsidRPr="00480628">
              <w:rPr>
                <w:sz w:val="20"/>
                <w:szCs w:val="20"/>
              </w:rPr>
              <w:t>кислотность</w:t>
            </w:r>
          </w:p>
        </w:tc>
        <w:tc>
          <w:tcPr>
            <w:tcW w:w="2835" w:type="dxa"/>
          </w:tcPr>
          <w:p w:rsidR="00B65130" w:rsidRPr="00480628" w:rsidRDefault="00B65130" w:rsidP="00480628">
            <w:pPr>
              <w:jc w:val="both"/>
              <w:rPr>
                <w:sz w:val="20"/>
                <w:szCs w:val="20"/>
              </w:rPr>
            </w:pPr>
            <w:r w:rsidRPr="00480628">
              <w:rPr>
                <w:sz w:val="20"/>
                <w:szCs w:val="20"/>
              </w:rPr>
              <w:t>каждый час</w:t>
            </w:r>
          </w:p>
        </w:tc>
      </w:tr>
      <w:tr w:rsidR="00B65130" w:rsidRPr="00480628" w:rsidTr="00480628">
        <w:trPr>
          <w:trHeight w:val="611"/>
          <w:jc w:val="center"/>
        </w:trPr>
        <w:tc>
          <w:tcPr>
            <w:tcW w:w="2834" w:type="dxa"/>
          </w:tcPr>
          <w:p w:rsidR="00B65130" w:rsidRPr="00480628" w:rsidRDefault="00B65130" w:rsidP="00480628">
            <w:pPr>
              <w:jc w:val="both"/>
              <w:rPr>
                <w:sz w:val="20"/>
                <w:szCs w:val="20"/>
              </w:rPr>
            </w:pPr>
            <w:r w:rsidRPr="00480628">
              <w:rPr>
                <w:sz w:val="20"/>
                <w:szCs w:val="20"/>
              </w:rPr>
              <w:t xml:space="preserve">Н – катионированная вода после фильтров </w:t>
            </w:r>
          </w:p>
          <w:p w:rsidR="00B65130" w:rsidRPr="00480628" w:rsidRDefault="00B65130" w:rsidP="00480628">
            <w:pPr>
              <w:jc w:val="both"/>
              <w:rPr>
                <w:sz w:val="20"/>
                <w:szCs w:val="20"/>
              </w:rPr>
            </w:pPr>
            <w:r w:rsidRPr="00480628">
              <w:rPr>
                <w:sz w:val="20"/>
                <w:szCs w:val="20"/>
              </w:rPr>
              <w:t>Н – 2 ст.</w:t>
            </w:r>
          </w:p>
        </w:tc>
        <w:tc>
          <w:tcPr>
            <w:tcW w:w="2834" w:type="dxa"/>
          </w:tcPr>
          <w:p w:rsidR="00B65130" w:rsidRPr="00480628" w:rsidRDefault="00B65130" w:rsidP="00480628">
            <w:pPr>
              <w:jc w:val="both"/>
              <w:rPr>
                <w:sz w:val="20"/>
                <w:szCs w:val="20"/>
              </w:rPr>
            </w:pPr>
            <w:r w:rsidRPr="00480628">
              <w:rPr>
                <w:sz w:val="20"/>
                <w:szCs w:val="20"/>
              </w:rPr>
              <w:t>а). кислотность</w:t>
            </w:r>
          </w:p>
          <w:p w:rsidR="00B65130" w:rsidRPr="00480628" w:rsidRDefault="00B65130" w:rsidP="00480628">
            <w:pPr>
              <w:jc w:val="both"/>
              <w:rPr>
                <w:sz w:val="20"/>
                <w:szCs w:val="20"/>
              </w:rPr>
            </w:pPr>
            <w:r w:rsidRPr="00480628">
              <w:rPr>
                <w:sz w:val="20"/>
                <w:szCs w:val="20"/>
              </w:rPr>
              <w:t>б). жесткость</w:t>
            </w:r>
          </w:p>
        </w:tc>
        <w:tc>
          <w:tcPr>
            <w:tcW w:w="2835" w:type="dxa"/>
          </w:tcPr>
          <w:p w:rsidR="00B65130" w:rsidRPr="00480628" w:rsidRDefault="00B65130" w:rsidP="00480628">
            <w:pPr>
              <w:jc w:val="both"/>
              <w:rPr>
                <w:sz w:val="20"/>
                <w:szCs w:val="20"/>
              </w:rPr>
            </w:pPr>
            <w:r w:rsidRPr="00480628">
              <w:rPr>
                <w:sz w:val="20"/>
                <w:szCs w:val="20"/>
              </w:rPr>
              <w:t>через 4 часа</w:t>
            </w:r>
          </w:p>
          <w:p w:rsidR="00B65130" w:rsidRPr="00480628" w:rsidRDefault="00B65130" w:rsidP="00480628">
            <w:pPr>
              <w:jc w:val="both"/>
              <w:rPr>
                <w:sz w:val="20"/>
                <w:szCs w:val="20"/>
              </w:rPr>
            </w:pPr>
            <w:r w:rsidRPr="00480628">
              <w:rPr>
                <w:sz w:val="20"/>
                <w:szCs w:val="20"/>
              </w:rPr>
              <w:t>через 4 часа</w:t>
            </w:r>
          </w:p>
        </w:tc>
      </w:tr>
      <w:tr w:rsidR="00B65130" w:rsidRPr="00480628" w:rsidTr="00480628">
        <w:trPr>
          <w:trHeight w:val="597"/>
          <w:jc w:val="center"/>
        </w:trPr>
        <w:tc>
          <w:tcPr>
            <w:tcW w:w="2834" w:type="dxa"/>
          </w:tcPr>
          <w:p w:rsidR="00B65130" w:rsidRPr="00480628" w:rsidRDefault="00B65130" w:rsidP="00480628">
            <w:pPr>
              <w:jc w:val="both"/>
              <w:rPr>
                <w:sz w:val="20"/>
                <w:szCs w:val="20"/>
              </w:rPr>
            </w:pPr>
            <w:r w:rsidRPr="00480628">
              <w:rPr>
                <w:sz w:val="20"/>
                <w:szCs w:val="20"/>
              </w:rPr>
              <w:t xml:space="preserve">Частично-обессоленная вода после АН – 1 ст. </w:t>
            </w:r>
          </w:p>
        </w:tc>
        <w:tc>
          <w:tcPr>
            <w:tcW w:w="2834" w:type="dxa"/>
          </w:tcPr>
          <w:p w:rsidR="00B65130" w:rsidRPr="00480628" w:rsidRDefault="00B65130" w:rsidP="00480628">
            <w:pPr>
              <w:jc w:val="both"/>
              <w:rPr>
                <w:sz w:val="20"/>
                <w:szCs w:val="20"/>
              </w:rPr>
            </w:pPr>
            <w:r w:rsidRPr="00480628">
              <w:rPr>
                <w:sz w:val="20"/>
                <w:szCs w:val="20"/>
              </w:rPr>
              <w:t>а). щелочность</w:t>
            </w:r>
          </w:p>
          <w:p w:rsidR="00B65130" w:rsidRPr="00480628" w:rsidRDefault="00B65130" w:rsidP="00480628">
            <w:pPr>
              <w:jc w:val="both"/>
              <w:rPr>
                <w:sz w:val="20"/>
                <w:szCs w:val="20"/>
              </w:rPr>
            </w:pPr>
            <w:r w:rsidRPr="00480628">
              <w:rPr>
                <w:sz w:val="20"/>
                <w:szCs w:val="20"/>
              </w:rPr>
              <w:t>б). хлориды</w:t>
            </w:r>
          </w:p>
          <w:p w:rsidR="00B65130" w:rsidRPr="00480628" w:rsidRDefault="00B65130" w:rsidP="00480628">
            <w:pPr>
              <w:jc w:val="both"/>
              <w:rPr>
                <w:sz w:val="20"/>
                <w:szCs w:val="20"/>
              </w:rPr>
            </w:pPr>
            <w:r w:rsidRPr="00480628">
              <w:rPr>
                <w:sz w:val="20"/>
                <w:szCs w:val="20"/>
              </w:rPr>
              <w:t>в). удельная электропроводность</w:t>
            </w:r>
          </w:p>
        </w:tc>
        <w:tc>
          <w:tcPr>
            <w:tcW w:w="2835" w:type="dxa"/>
          </w:tcPr>
          <w:p w:rsidR="00B65130" w:rsidRPr="00480628" w:rsidRDefault="00B65130" w:rsidP="00480628">
            <w:pPr>
              <w:jc w:val="both"/>
              <w:rPr>
                <w:sz w:val="20"/>
                <w:szCs w:val="20"/>
              </w:rPr>
            </w:pPr>
            <w:r w:rsidRPr="00480628">
              <w:rPr>
                <w:sz w:val="20"/>
                <w:szCs w:val="20"/>
              </w:rPr>
              <w:t>каждый час</w:t>
            </w:r>
          </w:p>
          <w:p w:rsidR="00B65130" w:rsidRPr="00480628" w:rsidRDefault="00B65130" w:rsidP="00480628">
            <w:pPr>
              <w:jc w:val="both"/>
              <w:rPr>
                <w:sz w:val="20"/>
                <w:szCs w:val="20"/>
              </w:rPr>
            </w:pPr>
            <w:r w:rsidRPr="00480628">
              <w:rPr>
                <w:sz w:val="20"/>
                <w:szCs w:val="20"/>
              </w:rPr>
              <w:t>каждый час</w:t>
            </w:r>
          </w:p>
          <w:p w:rsidR="00B65130" w:rsidRPr="00480628" w:rsidRDefault="00B65130" w:rsidP="00480628">
            <w:pPr>
              <w:jc w:val="both"/>
              <w:rPr>
                <w:sz w:val="20"/>
                <w:szCs w:val="20"/>
              </w:rPr>
            </w:pPr>
            <w:r w:rsidRPr="00480628">
              <w:rPr>
                <w:sz w:val="20"/>
                <w:szCs w:val="20"/>
              </w:rPr>
              <w:t>1 раз в смену</w:t>
            </w:r>
          </w:p>
        </w:tc>
      </w:tr>
      <w:tr w:rsidR="00B65130" w:rsidRPr="00480628" w:rsidTr="00480628">
        <w:trPr>
          <w:trHeight w:val="703"/>
          <w:jc w:val="center"/>
        </w:trPr>
        <w:tc>
          <w:tcPr>
            <w:tcW w:w="2834" w:type="dxa"/>
          </w:tcPr>
          <w:p w:rsidR="00B65130" w:rsidRPr="00480628" w:rsidRDefault="00B65130" w:rsidP="00480628">
            <w:pPr>
              <w:jc w:val="both"/>
              <w:rPr>
                <w:sz w:val="20"/>
                <w:szCs w:val="20"/>
              </w:rPr>
            </w:pPr>
            <w:r w:rsidRPr="00480628">
              <w:rPr>
                <w:sz w:val="20"/>
                <w:szCs w:val="20"/>
              </w:rPr>
              <w:t>Частично-обессоленная вода после АН – 2 ст.</w:t>
            </w:r>
          </w:p>
        </w:tc>
        <w:tc>
          <w:tcPr>
            <w:tcW w:w="2834" w:type="dxa"/>
          </w:tcPr>
          <w:p w:rsidR="00B65130" w:rsidRPr="00480628" w:rsidRDefault="00B65130" w:rsidP="00480628">
            <w:pPr>
              <w:jc w:val="both"/>
              <w:rPr>
                <w:sz w:val="20"/>
                <w:szCs w:val="20"/>
              </w:rPr>
            </w:pPr>
            <w:r w:rsidRPr="00480628">
              <w:rPr>
                <w:sz w:val="20"/>
                <w:szCs w:val="20"/>
              </w:rPr>
              <w:t>а). щелочность</w:t>
            </w:r>
          </w:p>
          <w:p w:rsidR="00B65130" w:rsidRPr="00480628" w:rsidRDefault="00B65130" w:rsidP="00480628">
            <w:pPr>
              <w:jc w:val="both"/>
              <w:rPr>
                <w:sz w:val="20"/>
                <w:szCs w:val="20"/>
              </w:rPr>
            </w:pPr>
          </w:p>
          <w:p w:rsidR="00B65130" w:rsidRPr="00480628" w:rsidRDefault="00B65130" w:rsidP="00480628">
            <w:pPr>
              <w:jc w:val="both"/>
              <w:rPr>
                <w:sz w:val="20"/>
                <w:szCs w:val="20"/>
              </w:rPr>
            </w:pPr>
            <w:r w:rsidRPr="00480628">
              <w:rPr>
                <w:sz w:val="20"/>
                <w:szCs w:val="20"/>
              </w:rPr>
              <w:t xml:space="preserve">б). содержание </w:t>
            </w:r>
            <w:r w:rsidR="00D31503">
              <w:rPr>
                <w:position w:val="-10"/>
                <w:sz w:val="20"/>
                <w:szCs w:val="20"/>
              </w:rPr>
              <w:pict>
                <v:shape id="_x0000_i1028" type="#_x0000_t75" style="width:26.25pt;height:17.25pt">
                  <v:imagedata r:id="rId8" o:title=""/>
                </v:shape>
              </w:pict>
            </w:r>
          </w:p>
        </w:tc>
        <w:tc>
          <w:tcPr>
            <w:tcW w:w="2835" w:type="dxa"/>
          </w:tcPr>
          <w:p w:rsidR="00B65130" w:rsidRPr="00480628" w:rsidRDefault="00B65130" w:rsidP="00480628">
            <w:pPr>
              <w:jc w:val="both"/>
              <w:rPr>
                <w:sz w:val="20"/>
                <w:szCs w:val="20"/>
              </w:rPr>
            </w:pPr>
            <w:r w:rsidRPr="00480628">
              <w:rPr>
                <w:sz w:val="20"/>
                <w:szCs w:val="20"/>
              </w:rPr>
              <w:t>Через 4 часа (в период регенерации)</w:t>
            </w:r>
          </w:p>
          <w:p w:rsidR="00B65130" w:rsidRPr="00480628" w:rsidRDefault="00B65130" w:rsidP="00480628">
            <w:pPr>
              <w:jc w:val="both"/>
              <w:rPr>
                <w:sz w:val="20"/>
                <w:szCs w:val="20"/>
              </w:rPr>
            </w:pPr>
            <w:r w:rsidRPr="00480628">
              <w:rPr>
                <w:sz w:val="20"/>
                <w:szCs w:val="20"/>
              </w:rPr>
              <w:t>Через 4 часа</w:t>
            </w:r>
          </w:p>
        </w:tc>
      </w:tr>
      <w:tr w:rsidR="00B65130" w:rsidRPr="00480628" w:rsidTr="00480628">
        <w:trPr>
          <w:trHeight w:val="1115"/>
          <w:jc w:val="center"/>
        </w:trPr>
        <w:tc>
          <w:tcPr>
            <w:tcW w:w="2834" w:type="dxa"/>
          </w:tcPr>
          <w:p w:rsidR="00B65130" w:rsidRPr="00480628" w:rsidRDefault="00B65130" w:rsidP="00480628">
            <w:pPr>
              <w:jc w:val="both"/>
              <w:rPr>
                <w:sz w:val="20"/>
                <w:szCs w:val="20"/>
              </w:rPr>
            </w:pPr>
            <w:r w:rsidRPr="00480628">
              <w:rPr>
                <w:sz w:val="20"/>
                <w:szCs w:val="20"/>
              </w:rPr>
              <w:t>Коллектор обессоленной воды</w:t>
            </w:r>
          </w:p>
        </w:tc>
        <w:tc>
          <w:tcPr>
            <w:tcW w:w="2834" w:type="dxa"/>
          </w:tcPr>
          <w:p w:rsidR="00B65130" w:rsidRPr="00480628" w:rsidRDefault="00B65130" w:rsidP="00480628">
            <w:pPr>
              <w:jc w:val="both"/>
              <w:rPr>
                <w:sz w:val="20"/>
                <w:szCs w:val="20"/>
              </w:rPr>
            </w:pPr>
            <w:r w:rsidRPr="00480628">
              <w:rPr>
                <w:sz w:val="20"/>
                <w:szCs w:val="20"/>
              </w:rPr>
              <w:t>а). щелочность</w:t>
            </w:r>
          </w:p>
          <w:p w:rsidR="00B65130" w:rsidRPr="00480628" w:rsidRDefault="00B65130" w:rsidP="00480628">
            <w:pPr>
              <w:jc w:val="both"/>
              <w:rPr>
                <w:sz w:val="20"/>
                <w:szCs w:val="20"/>
              </w:rPr>
            </w:pPr>
            <w:r w:rsidRPr="00480628">
              <w:rPr>
                <w:sz w:val="20"/>
                <w:szCs w:val="20"/>
              </w:rPr>
              <w:t>б). жесткость</w:t>
            </w:r>
          </w:p>
          <w:p w:rsidR="00B65130" w:rsidRPr="00480628" w:rsidRDefault="00B65130" w:rsidP="00480628">
            <w:pPr>
              <w:jc w:val="both"/>
              <w:rPr>
                <w:sz w:val="20"/>
                <w:szCs w:val="20"/>
              </w:rPr>
            </w:pPr>
            <w:r w:rsidRPr="00480628">
              <w:rPr>
                <w:sz w:val="20"/>
                <w:szCs w:val="20"/>
              </w:rPr>
              <w:t xml:space="preserve">в). содержание </w:t>
            </w:r>
            <w:r w:rsidR="00D31503">
              <w:rPr>
                <w:position w:val="-10"/>
                <w:sz w:val="20"/>
                <w:szCs w:val="20"/>
              </w:rPr>
              <w:pict>
                <v:shape id="_x0000_i1029" type="#_x0000_t75" style="width:26.25pt;height:17.25pt">
                  <v:imagedata r:id="rId8" o:title=""/>
                </v:shape>
              </w:pict>
            </w:r>
          </w:p>
          <w:p w:rsidR="00B65130" w:rsidRPr="00480628" w:rsidRDefault="00B65130" w:rsidP="00480628">
            <w:pPr>
              <w:jc w:val="both"/>
              <w:rPr>
                <w:sz w:val="20"/>
                <w:szCs w:val="20"/>
              </w:rPr>
            </w:pPr>
            <w:r w:rsidRPr="00480628">
              <w:rPr>
                <w:sz w:val="20"/>
                <w:szCs w:val="20"/>
              </w:rPr>
              <w:t>г). Электропроводность</w:t>
            </w:r>
          </w:p>
          <w:p w:rsidR="00B65130" w:rsidRPr="00480628" w:rsidRDefault="00B65130" w:rsidP="00480628">
            <w:pPr>
              <w:jc w:val="both"/>
              <w:rPr>
                <w:sz w:val="20"/>
                <w:szCs w:val="20"/>
              </w:rPr>
            </w:pPr>
            <w:r w:rsidRPr="00480628">
              <w:rPr>
                <w:sz w:val="20"/>
                <w:szCs w:val="20"/>
              </w:rPr>
              <w:t>д). рН</w:t>
            </w:r>
          </w:p>
        </w:tc>
        <w:tc>
          <w:tcPr>
            <w:tcW w:w="2835" w:type="dxa"/>
          </w:tcPr>
          <w:p w:rsidR="00B65130" w:rsidRPr="00480628" w:rsidRDefault="00B65130" w:rsidP="00480628">
            <w:pPr>
              <w:jc w:val="both"/>
              <w:rPr>
                <w:sz w:val="20"/>
                <w:szCs w:val="20"/>
              </w:rPr>
            </w:pPr>
          </w:p>
        </w:tc>
      </w:tr>
    </w:tbl>
    <w:p w:rsidR="00B65130" w:rsidRPr="006153E4" w:rsidRDefault="00B65130" w:rsidP="00077A8A">
      <w:pPr>
        <w:spacing w:line="360" w:lineRule="auto"/>
        <w:ind w:firstLine="709"/>
        <w:jc w:val="both"/>
        <w:rPr>
          <w:i/>
          <w:sz w:val="28"/>
          <w:szCs w:val="28"/>
        </w:rPr>
      </w:pPr>
    </w:p>
    <w:p w:rsidR="00B65130" w:rsidRPr="006153E4" w:rsidRDefault="00807F49" w:rsidP="00807F49">
      <w:pPr>
        <w:pStyle w:val="2"/>
        <w:keepNext/>
        <w:suppressAutoHyphens w:val="0"/>
        <w:spacing w:line="360" w:lineRule="auto"/>
        <w:ind w:left="1276" w:hanging="567"/>
        <w:jc w:val="both"/>
        <w:rPr>
          <w:i/>
          <w:sz w:val="28"/>
          <w:szCs w:val="28"/>
        </w:rPr>
      </w:pPr>
      <w:bookmarkStart w:id="15" w:name="_Toc208336115"/>
      <w:r>
        <w:rPr>
          <w:i/>
          <w:sz w:val="28"/>
          <w:szCs w:val="28"/>
          <w:lang w:val="ru-RU"/>
        </w:rPr>
        <w:t xml:space="preserve">2.4 </w:t>
      </w:r>
      <w:r w:rsidR="00B65130" w:rsidRPr="006153E4">
        <w:rPr>
          <w:i/>
          <w:sz w:val="28"/>
          <w:szCs w:val="28"/>
        </w:rPr>
        <w:t>Характеристика схемы управления расходом воды и ее температуры</w:t>
      </w:r>
      <w:bookmarkEnd w:id="15"/>
    </w:p>
    <w:p w:rsidR="00B65130" w:rsidRPr="006153E4" w:rsidRDefault="00B65130" w:rsidP="00077A8A">
      <w:pPr>
        <w:spacing w:line="360" w:lineRule="auto"/>
        <w:ind w:firstLine="709"/>
        <w:jc w:val="both"/>
        <w:rPr>
          <w:sz w:val="28"/>
          <w:szCs w:val="28"/>
        </w:rPr>
      </w:pPr>
    </w:p>
    <w:p w:rsidR="00B65130" w:rsidRPr="006153E4" w:rsidRDefault="00B65130" w:rsidP="00077A8A">
      <w:pPr>
        <w:spacing w:line="360" w:lineRule="auto"/>
        <w:ind w:firstLine="709"/>
        <w:jc w:val="both"/>
        <w:rPr>
          <w:sz w:val="28"/>
          <w:szCs w:val="28"/>
        </w:rPr>
      </w:pPr>
      <w:r w:rsidRPr="006153E4">
        <w:rPr>
          <w:sz w:val="28"/>
          <w:szCs w:val="28"/>
        </w:rPr>
        <w:t xml:space="preserve">Схема автоматизации ХВО - 3 является достаточно современной, основанной на применении небольших контроллеров, использующих модули УСО, подключаемые по промышленной сети. Недорогой РС-совместимый процессорный блок и возможность гибкого подключения модулей УСО обеспечивают возможность построения АСУТП по принципу «контроллер на аппарат». </w:t>
      </w:r>
    </w:p>
    <w:p w:rsidR="00B65130" w:rsidRPr="006153E4" w:rsidRDefault="00B65130" w:rsidP="00077A8A">
      <w:pPr>
        <w:spacing w:line="360" w:lineRule="auto"/>
        <w:ind w:firstLine="709"/>
        <w:jc w:val="both"/>
        <w:rPr>
          <w:sz w:val="28"/>
          <w:szCs w:val="28"/>
        </w:rPr>
      </w:pPr>
      <w:r w:rsidRPr="006153E4">
        <w:rPr>
          <w:sz w:val="28"/>
          <w:szCs w:val="28"/>
        </w:rPr>
        <w:t>Компактное конструктивное исполнение позволяет разместить эти контроллеры непосредственно в шкафах/щитах автоматики, отказавшись от использования контроллерных шкафов. Размещение контроллера в непосредственной близости от управляемого аппарата позволяет минимизировать длину кабельных связей.</w:t>
      </w:r>
    </w:p>
    <w:p w:rsidR="00B65130" w:rsidRPr="006153E4" w:rsidRDefault="00B65130" w:rsidP="00077A8A">
      <w:pPr>
        <w:spacing w:line="360" w:lineRule="auto"/>
        <w:ind w:firstLine="709"/>
        <w:jc w:val="both"/>
        <w:rPr>
          <w:sz w:val="28"/>
          <w:szCs w:val="28"/>
        </w:rPr>
      </w:pPr>
      <w:r w:rsidRPr="006153E4">
        <w:rPr>
          <w:sz w:val="28"/>
          <w:szCs w:val="28"/>
        </w:rPr>
        <w:t xml:space="preserve">Местное управление осуществляется через кнопочную панель контроллера, которая устанавливается рядом с управляемым аппаратом. Панель управления - стационарная. </w:t>
      </w:r>
    </w:p>
    <w:p w:rsidR="00B65130" w:rsidRPr="006153E4" w:rsidRDefault="00B65130" w:rsidP="00077A8A">
      <w:pPr>
        <w:spacing w:line="360" w:lineRule="auto"/>
        <w:ind w:firstLine="709"/>
        <w:jc w:val="both"/>
        <w:rPr>
          <w:sz w:val="28"/>
          <w:szCs w:val="28"/>
        </w:rPr>
      </w:pPr>
      <w:r w:rsidRPr="006153E4">
        <w:rPr>
          <w:sz w:val="28"/>
          <w:szCs w:val="28"/>
        </w:rPr>
        <w:t>АСУТП ХВО - 3 на сетевых контроллерах целесообразно п</w:t>
      </w:r>
      <w:r w:rsidR="00930C1D" w:rsidRPr="006153E4">
        <w:rPr>
          <w:sz w:val="28"/>
          <w:szCs w:val="28"/>
        </w:rPr>
        <w:t>остроить следующим образом</w:t>
      </w:r>
      <w:r w:rsidRPr="006153E4">
        <w:rPr>
          <w:sz w:val="28"/>
          <w:szCs w:val="28"/>
        </w:rPr>
        <w:t xml:space="preserve">: </w:t>
      </w:r>
    </w:p>
    <w:p w:rsidR="00B65130" w:rsidRPr="006153E4" w:rsidRDefault="00B65130" w:rsidP="00077A8A">
      <w:pPr>
        <w:tabs>
          <w:tab w:val="num" w:pos="360"/>
        </w:tabs>
        <w:spacing w:line="360" w:lineRule="auto"/>
        <w:ind w:firstLine="709"/>
        <w:jc w:val="both"/>
        <w:rPr>
          <w:sz w:val="28"/>
          <w:szCs w:val="28"/>
        </w:rPr>
      </w:pPr>
      <w:r w:rsidRPr="006153E4">
        <w:rPr>
          <w:sz w:val="28"/>
          <w:szCs w:val="28"/>
        </w:rPr>
        <w:t>1)</w:t>
      </w:r>
      <w:r w:rsidR="005B23E7" w:rsidRPr="006153E4">
        <w:rPr>
          <w:sz w:val="28"/>
          <w:szCs w:val="28"/>
        </w:rPr>
        <w:t xml:space="preserve"> </w:t>
      </w:r>
      <w:r w:rsidRPr="006153E4">
        <w:rPr>
          <w:sz w:val="28"/>
          <w:szCs w:val="28"/>
        </w:rPr>
        <w:t xml:space="preserve">Верхний уровень АСУТП полностью совпадает с вариантом многоканальных контроллеров. </w:t>
      </w:r>
    </w:p>
    <w:p w:rsidR="00B65130" w:rsidRPr="006153E4" w:rsidRDefault="00B65130" w:rsidP="00077A8A">
      <w:pPr>
        <w:tabs>
          <w:tab w:val="num" w:pos="360"/>
        </w:tabs>
        <w:spacing w:line="360" w:lineRule="auto"/>
        <w:ind w:firstLine="709"/>
        <w:jc w:val="both"/>
        <w:rPr>
          <w:sz w:val="28"/>
          <w:szCs w:val="28"/>
        </w:rPr>
      </w:pPr>
      <w:r w:rsidRPr="006153E4">
        <w:rPr>
          <w:sz w:val="28"/>
          <w:szCs w:val="28"/>
        </w:rPr>
        <w:t>2)</w:t>
      </w:r>
      <w:r w:rsidR="005B23E7" w:rsidRPr="006153E4">
        <w:rPr>
          <w:sz w:val="28"/>
          <w:szCs w:val="28"/>
        </w:rPr>
        <w:t xml:space="preserve"> </w:t>
      </w:r>
      <w:r w:rsidRPr="006153E4">
        <w:rPr>
          <w:sz w:val="28"/>
          <w:szCs w:val="28"/>
        </w:rPr>
        <w:t xml:space="preserve">Число многоканальных контроллеров сокращается до 3-х, причем каждый контроллер управляет работой объекта уровня технологической установки (а не функциональной группы): </w:t>
      </w:r>
    </w:p>
    <w:p w:rsidR="00B65130" w:rsidRPr="006153E4" w:rsidRDefault="00B65130" w:rsidP="00077A8A">
      <w:pPr>
        <w:tabs>
          <w:tab w:val="num" w:pos="720"/>
        </w:tabs>
        <w:spacing w:line="360" w:lineRule="auto"/>
        <w:ind w:firstLine="709"/>
        <w:jc w:val="both"/>
        <w:rPr>
          <w:sz w:val="28"/>
          <w:szCs w:val="28"/>
        </w:rPr>
      </w:pPr>
      <w:r w:rsidRPr="006153E4">
        <w:rPr>
          <w:sz w:val="28"/>
          <w:szCs w:val="28"/>
        </w:rPr>
        <w:t>a)</w:t>
      </w:r>
      <w:r w:rsidR="005B23E7" w:rsidRPr="006153E4">
        <w:rPr>
          <w:sz w:val="28"/>
          <w:szCs w:val="28"/>
        </w:rPr>
        <w:t xml:space="preserve"> </w:t>
      </w:r>
      <w:r w:rsidRPr="006153E4">
        <w:rPr>
          <w:sz w:val="28"/>
          <w:szCs w:val="28"/>
        </w:rPr>
        <w:t xml:space="preserve">Установкой подпитки теплосети. </w:t>
      </w:r>
    </w:p>
    <w:p w:rsidR="00B65130" w:rsidRPr="006153E4" w:rsidRDefault="00B65130" w:rsidP="00077A8A">
      <w:pPr>
        <w:tabs>
          <w:tab w:val="num" w:pos="720"/>
        </w:tabs>
        <w:spacing w:line="360" w:lineRule="auto"/>
        <w:ind w:firstLine="709"/>
        <w:jc w:val="both"/>
        <w:rPr>
          <w:sz w:val="28"/>
          <w:szCs w:val="28"/>
        </w:rPr>
      </w:pPr>
      <w:r w:rsidRPr="006153E4">
        <w:rPr>
          <w:sz w:val="28"/>
          <w:szCs w:val="28"/>
        </w:rPr>
        <w:t>b)</w:t>
      </w:r>
      <w:r w:rsidR="005B23E7" w:rsidRPr="006153E4">
        <w:rPr>
          <w:sz w:val="28"/>
          <w:szCs w:val="28"/>
        </w:rPr>
        <w:t xml:space="preserve"> </w:t>
      </w:r>
      <w:r w:rsidRPr="006153E4">
        <w:rPr>
          <w:sz w:val="28"/>
          <w:szCs w:val="28"/>
        </w:rPr>
        <w:t xml:space="preserve">Обессоливающей установкой. </w:t>
      </w:r>
    </w:p>
    <w:p w:rsidR="00B65130" w:rsidRPr="006153E4" w:rsidRDefault="00B65130" w:rsidP="00077A8A">
      <w:pPr>
        <w:tabs>
          <w:tab w:val="num" w:pos="720"/>
        </w:tabs>
        <w:spacing w:line="360" w:lineRule="auto"/>
        <w:ind w:firstLine="709"/>
        <w:jc w:val="both"/>
        <w:rPr>
          <w:sz w:val="28"/>
          <w:szCs w:val="28"/>
        </w:rPr>
      </w:pPr>
      <w:r w:rsidRPr="006153E4">
        <w:rPr>
          <w:sz w:val="28"/>
          <w:szCs w:val="28"/>
        </w:rPr>
        <w:t>c)</w:t>
      </w:r>
      <w:r w:rsidR="005B23E7" w:rsidRPr="006153E4">
        <w:rPr>
          <w:sz w:val="28"/>
          <w:szCs w:val="28"/>
        </w:rPr>
        <w:t xml:space="preserve"> </w:t>
      </w:r>
      <w:r w:rsidRPr="006153E4">
        <w:rPr>
          <w:sz w:val="28"/>
          <w:szCs w:val="28"/>
        </w:rPr>
        <w:t xml:space="preserve">Прочим оборудованием ХВО. </w:t>
      </w:r>
    </w:p>
    <w:p w:rsidR="00B65130" w:rsidRDefault="00B65130" w:rsidP="00077A8A">
      <w:pPr>
        <w:tabs>
          <w:tab w:val="num" w:pos="360"/>
        </w:tabs>
        <w:spacing w:line="360" w:lineRule="auto"/>
        <w:ind w:firstLine="709"/>
        <w:jc w:val="both"/>
        <w:rPr>
          <w:sz w:val="28"/>
          <w:szCs w:val="28"/>
        </w:rPr>
      </w:pPr>
      <w:r w:rsidRPr="006153E4">
        <w:rPr>
          <w:sz w:val="28"/>
          <w:szCs w:val="28"/>
        </w:rPr>
        <w:t>3)</w:t>
      </w:r>
      <w:r w:rsidR="005B23E7" w:rsidRPr="006153E4">
        <w:rPr>
          <w:sz w:val="28"/>
          <w:szCs w:val="28"/>
        </w:rPr>
        <w:t xml:space="preserve"> </w:t>
      </w:r>
      <w:r w:rsidRPr="006153E4">
        <w:rPr>
          <w:sz w:val="28"/>
          <w:szCs w:val="28"/>
        </w:rPr>
        <w:t xml:space="preserve">Сетевые контроллеры установлены по одному на независимо функционирующий элемент технологического оборудования: механический фильтр, осветлитель, цепочку фильтров блока обессоливания, группу баков и насосов и т.п. </w:t>
      </w:r>
    </w:p>
    <w:p w:rsidR="00807F49" w:rsidRPr="006153E4" w:rsidRDefault="00807F49" w:rsidP="00077A8A">
      <w:pPr>
        <w:tabs>
          <w:tab w:val="num" w:pos="360"/>
        </w:tabs>
        <w:spacing w:line="360" w:lineRule="auto"/>
        <w:ind w:firstLine="709"/>
        <w:jc w:val="both"/>
        <w:rPr>
          <w:sz w:val="28"/>
          <w:szCs w:val="28"/>
        </w:rPr>
      </w:pPr>
    </w:p>
    <w:p w:rsidR="00B65130" w:rsidRPr="006153E4" w:rsidRDefault="00B65130" w:rsidP="00077A8A">
      <w:pPr>
        <w:pStyle w:val="34"/>
        <w:spacing w:after="0" w:line="360" w:lineRule="auto"/>
        <w:ind w:left="0" w:firstLine="709"/>
        <w:jc w:val="both"/>
        <w:rPr>
          <w:sz w:val="28"/>
          <w:szCs w:val="28"/>
        </w:rPr>
      </w:pPr>
    </w:p>
    <w:p w:rsidR="00B65130" w:rsidRPr="006153E4" w:rsidRDefault="00D31503" w:rsidP="00077A8A">
      <w:pPr>
        <w:pStyle w:val="1"/>
        <w:spacing w:line="360" w:lineRule="auto"/>
        <w:ind w:firstLine="709"/>
        <w:jc w:val="both"/>
        <w:rPr>
          <w:sz w:val="28"/>
          <w:szCs w:val="28"/>
        </w:rPr>
      </w:pPr>
      <w:r>
        <w:rPr>
          <w:noProof/>
          <w:lang w:val="ru-RU"/>
        </w:rPr>
        <w:pict>
          <v:shape id="_x0000_s1078" type="#_x0000_t75" style="position:absolute;left:0;text-align:left;margin-left:39.9pt;margin-top:-11.85pt;width:392.6pt;height:307.25pt;z-index:251658240">
            <v:imagedata r:id="rId9" o:title="10.01.3"/>
            <w10:wrap type="square"/>
          </v:shape>
        </w:pict>
      </w:r>
    </w:p>
    <w:p w:rsidR="00807F49" w:rsidRDefault="00807F49" w:rsidP="00077A8A">
      <w:pPr>
        <w:pStyle w:val="1"/>
        <w:spacing w:line="360" w:lineRule="auto"/>
        <w:ind w:firstLine="709"/>
        <w:jc w:val="both"/>
        <w:rPr>
          <w:sz w:val="28"/>
          <w:szCs w:val="28"/>
          <w:lang w:val="ru-RU"/>
        </w:rPr>
      </w:pPr>
      <w:bookmarkStart w:id="16" w:name="_Toc208336116"/>
    </w:p>
    <w:p w:rsidR="00807F49" w:rsidRDefault="00807F49" w:rsidP="00077A8A">
      <w:pPr>
        <w:pStyle w:val="1"/>
        <w:spacing w:line="360" w:lineRule="auto"/>
        <w:ind w:firstLine="709"/>
        <w:jc w:val="both"/>
        <w:rPr>
          <w:sz w:val="28"/>
          <w:szCs w:val="28"/>
          <w:lang w:val="ru-RU"/>
        </w:rPr>
      </w:pPr>
    </w:p>
    <w:p w:rsidR="00807F49" w:rsidRDefault="00807F49" w:rsidP="00807F49"/>
    <w:p w:rsidR="00807F49" w:rsidRDefault="00807F49" w:rsidP="00807F49"/>
    <w:p w:rsidR="00807F49" w:rsidRDefault="00807F49" w:rsidP="00807F49"/>
    <w:p w:rsidR="00807F49" w:rsidRDefault="00807F49" w:rsidP="00807F49"/>
    <w:p w:rsidR="00807F49" w:rsidRDefault="00807F49" w:rsidP="00807F49"/>
    <w:p w:rsidR="00807F49" w:rsidRDefault="00807F49" w:rsidP="00807F49"/>
    <w:p w:rsidR="00807F49" w:rsidRDefault="00807F49" w:rsidP="00807F49"/>
    <w:p w:rsidR="00807F49" w:rsidRDefault="00807F49" w:rsidP="00807F49"/>
    <w:p w:rsidR="00807F49" w:rsidRDefault="00807F49" w:rsidP="00807F49"/>
    <w:p w:rsidR="00807F49" w:rsidRDefault="00807F49" w:rsidP="00807F49"/>
    <w:p w:rsidR="00807F49" w:rsidRDefault="00807F49" w:rsidP="00807F49"/>
    <w:p w:rsidR="00807F49" w:rsidRDefault="00807F49" w:rsidP="00807F49"/>
    <w:p w:rsidR="00807F49" w:rsidRDefault="00807F49" w:rsidP="00807F49"/>
    <w:p w:rsidR="00807F49" w:rsidRDefault="00807F49" w:rsidP="00807F49"/>
    <w:p w:rsidR="00807F49" w:rsidRDefault="00807F49" w:rsidP="00807F49"/>
    <w:p w:rsidR="00807F49" w:rsidRPr="00807F49" w:rsidRDefault="00807F49" w:rsidP="00807F49"/>
    <w:p w:rsidR="00807F49" w:rsidRPr="00807F49" w:rsidRDefault="00807F49" w:rsidP="00807F49"/>
    <w:p w:rsidR="00B65130" w:rsidRPr="006153E4" w:rsidRDefault="00807F49" w:rsidP="0080668A">
      <w:pPr>
        <w:pStyle w:val="1"/>
        <w:spacing w:line="360" w:lineRule="auto"/>
        <w:ind w:firstLine="709"/>
        <w:jc w:val="both"/>
        <w:rPr>
          <w:sz w:val="28"/>
          <w:szCs w:val="28"/>
        </w:rPr>
      </w:pPr>
      <w:r>
        <w:rPr>
          <w:sz w:val="28"/>
          <w:szCs w:val="28"/>
          <w:lang w:val="ru-RU"/>
        </w:rPr>
        <w:br w:type="page"/>
      </w:r>
      <w:r w:rsidR="00B65130" w:rsidRPr="006153E4">
        <w:rPr>
          <w:sz w:val="28"/>
          <w:szCs w:val="28"/>
        </w:rPr>
        <w:t>3. Технологическая схема приготовления топлива</w:t>
      </w:r>
      <w:bookmarkEnd w:id="16"/>
    </w:p>
    <w:p w:rsidR="00B65130" w:rsidRPr="006153E4" w:rsidRDefault="00B65130" w:rsidP="0080668A">
      <w:pPr>
        <w:spacing w:line="360" w:lineRule="auto"/>
        <w:ind w:firstLine="709"/>
        <w:jc w:val="both"/>
        <w:rPr>
          <w:sz w:val="28"/>
          <w:szCs w:val="28"/>
        </w:rPr>
      </w:pPr>
    </w:p>
    <w:p w:rsidR="00B65130" w:rsidRPr="006153E4" w:rsidRDefault="00B65130" w:rsidP="0080668A">
      <w:pPr>
        <w:spacing w:line="360" w:lineRule="auto"/>
        <w:ind w:firstLine="709"/>
        <w:jc w:val="both"/>
        <w:rPr>
          <w:sz w:val="28"/>
          <w:szCs w:val="28"/>
        </w:rPr>
      </w:pPr>
      <w:r w:rsidRPr="006153E4">
        <w:rPr>
          <w:sz w:val="28"/>
          <w:szCs w:val="28"/>
        </w:rPr>
        <w:t>В котлах Орской ТЭЦ-1 сжигается природный газ,</w:t>
      </w:r>
      <w:r w:rsidR="005B23E7" w:rsidRPr="006153E4">
        <w:rPr>
          <w:sz w:val="28"/>
          <w:szCs w:val="28"/>
        </w:rPr>
        <w:t xml:space="preserve"> </w:t>
      </w:r>
      <w:r w:rsidRPr="006153E4">
        <w:rPr>
          <w:sz w:val="28"/>
          <w:szCs w:val="28"/>
        </w:rPr>
        <w:t>представляющий собой механические смеси различных газов.Состав газа ( в %)а) метан</w:t>
      </w:r>
      <w:r w:rsidR="005B23E7" w:rsidRPr="006153E4">
        <w:rPr>
          <w:sz w:val="28"/>
          <w:szCs w:val="28"/>
        </w:rPr>
        <w:t xml:space="preserve"> </w:t>
      </w:r>
      <w:r w:rsidRPr="006153E4">
        <w:rPr>
          <w:sz w:val="28"/>
          <w:szCs w:val="28"/>
        </w:rPr>
        <w:t>- 97,37б) этан</w:t>
      </w:r>
      <w:r w:rsidR="005B23E7" w:rsidRPr="006153E4">
        <w:rPr>
          <w:sz w:val="28"/>
          <w:szCs w:val="28"/>
        </w:rPr>
        <w:t xml:space="preserve"> </w:t>
      </w:r>
      <w:r w:rsidRPr="006153E4">
        <w:rPr>
          <w:sz w:val="28"/>
          <w:szCs w:val="28"/>
        </w:rPr>
        <w:t>- 0,96в) пропан - 0,46г) бутан</w:t>
      </w:r>
      <w:r w:rsidR="005B23E7" w:rsidRPr="006153E4">
        <w:rPr>
          <w:sz w:val="28"/>
          <w:szCs w:val="28"/>
        </w:rPr>
        <w:t xml:space="preserve"> </w:t>
      </w:r>
      <w:r w:rsidRPr="006153E4">
        <w:rPr>
          <w:sz w:val="28"/>
          <w:szCs w:val="28"/>
        </w:rPr>
        <w:t>- 0,08д) азот</w:t>
      </w:r>
      <w:r w:rsidR="005B23E7" w:rsidRPr="006153E4">
        <w:rPr>
          <w:sz w:val="28"/>
          <w:szCs w:val="28"/>
        </w:rPr>
        <w:t xml:space="preserve"> </w:t>
      </w:r>
      <w:r w:rsidRPr="006153E4">
        <w:rPr>
          <w:sz w:val="28"/>
          <w:szCs w:val="28"/>
        </w:rPr>
        <w:t>- 1,0Свойства газа.а) плотность</w:t>
      </w:r>
      <w:r w:rsidR="005B23E7" w:rsidRPr="006153E4">
        <w:rPr>
          <w:sz w:val="28"/>
          <w:szCs w:val="28"/>
        </w:rPr>
        <w:t xml:space="preserve"> </w:t>
      </w:r>
      <w:r w:rsidRPr="006153E4">
        <w:rPr>
          <w:sz w:val="28"/>
          <w:szCs w:val="28"/>
        </w:rPr>
        <w:t>- 0,6940 кгн/м</w:t>
      </w:r>
      <w:r w:rsidRPr="006153E4">
        <w:rPr>
          <w:sz w:val="28"/>
          <w:szCs w:val="28"/>
          <w:vertAlign w:val="superscript"/>
        </w:rPr>
        <w:t>3</w:t>
      </w:r>
      <w:r w:rsidRPr="006153E4">
        <w:rPr>
          <w:sz w:val="28"/>
          <w:szCs w:val="28"/>
        </w:rPr>
        <w:t>б) теплотворная способность - 8047 ккал/нм</w:t>
      </w:r>
      <w:r w:rsidRPr="006153E4">
        <w:rPr>
          <w:sz w:val="28"/>
          <w:szCs w:val="28"/>
          <w:vertAlign w:val="superscript"/>
        </w:rPr>
        <w:t>3</w:t>
      </w:r>
      <w:r w:rsidRPr="006153E4">
        <w:rPr>
          <w:sz w:val="28"/>
          <w:szCs w:val="28"/>
        </w:rPr>
        <w:t>в) предел взрываемости в смеси с воздухом - 5 % - 15 %г) температура газа в магистральном газопроводе зависит от времени года.</w:t>
      </w:r>
    </w:p>
    <w:p w:rsidR="00B65130" w:rsidRPr="006153E4" w:rsidRDefault="00B65130" w:rsidP="0080668A">
      <w:pPr>
        <w:spacing w:line="360" w:lineRule="auto"/>
        <w:ind w:firstLine="709"/>
        <w:jc w:val="both"/>
        <w:rPr>
          <w:sz w:val="28"/>
          <w:szCs w:val="28"/>
        </w:rPr>
      </w:pPr>
      <w:r w:rsidRPr="006153E4">
        <w:rPr>
          <w:sz w:val="28"/>
          <w:szCs w:val="28"/>
        </w:rPr>
        <w:t>Газорегуляторный пункт (ГРП) предназначен для понижения давления газа путем редуцирования до рабочего = 0,08 МПа (0,8 кгс/см</w:t>
      </w:r>
      <w:r w:rsidRPr="006153E4">
        <w:rPr>
          <w:sz w:val="28"/>
          <w:szCs w:val="28"/>
          <w:vertAlign w:val="superscript"/>
        </w:rPr>
        <w:t>2</w:t>
      </w:r>
      <w:r w:rsidRPr="006153E4">
        <w:rPr>
          <w:sz w:val="28"/>
          <w:szCs w:val="28"/>
        </w:rPr>
        <w:t>) и поддержания его в пределах</w:t>
      </w:r>
      <w:r w:rsidR="00C36CD7">
        <w:rPr>
          <w:sz w:val="28"/>
          <w:szCs w:val="28"/>
        </w:rPr>
        <w:t xml:space="preserve"> </w:t>
      </w:r>
      <w:r w:rsidRPr="006153E4">
        <w:rPr>
          <w:sz w:val="28"/>
          <w:szCs w:val="28"/>
        </w:rPr>
        <w:t>10 %.Наименьшее рабочее давление 0,07 МПа ( 0,7 кгс/см</w:t>
      </w:r>
      <w:r w:rsidRPr="006153E4">
        <w:rPr>
          <w:sz w:val="28"/>
          <w:szCs w:val="28"/>
          <w:vertAlign w:val="superscript"/>
        </w:rPr>
        <w:t>2</w:t>
      </w:r>
      <w:r w:rsidRPr="006153E4">
        <w:rPr>
          <w:sz w:val="28"/>
          <w:szCs w:val="28"/>
        </w:rPr>
        <w:t>).Наибольшее рабочее давление 0,09 МПа ( 0,9 кгс/см</w:t>
      </w:r>
      <w:r w:rsidRPr="006153E4">
        <w:rPr>
          <w:sz w:val="28"/>
          <w:szCs w:val="28"/>
          <w:vertAlign w:val="superscript"/>
        </w:rPr>
        <w:t>2</w:t>
      </w:r>
      <w:r w:rsidRPr="006153E4">
        <w:rPr>
          <w:sz w:val="28"/>
          <w:szCs w:val="28"/>
        </w:rPr>
        <w:t>).До ГРП установлены 4</w:t>
      </w:r>
      <w:r w:rsidR="005B23E7" w:rsidRPr="006153E4">
        <w:rPr>
          <w:sz w:val="28"/>
          <w:szCs w:val="28"/>
        </w:rPr>
        <w:t xml:space="preserve"> </w:t>
      </w:r>
      <w:r w:rsidRPr="006153E4">
        <w:rPr>
          <w:sz w:val="28"/>
          <w:szCs w:val="28"/>
        </w:rPr>
        <w:t>фильтра</w:t>
      </w:r>
      <w:r w:rsidR="0080668A">
        <w:rPr>
          <w:sz w:val="28"/>
          <w:szCs w:val="28"/>
        </w:rPr>
        <w:t xml:space="preserve"> </w:t>
      </w:r>
      <w:r w:rsidRPr="006153E4">
        <w:rPr>
          <w:sz w:val="28"/>
          <w:szCs w:val="28"/>
        </w:rPr>
        <w:t>- пылеуловителя с отключающими задвижками.</w:t>
      </w:r>
    </w:p>
    <w:p w:rsidR="00B65130" w:rsidRPr="006153E4" w:rsidRDefault="00B65130" w:rsidP="0080668A">
      <w:pPr>
        <w:spacing w:line="360" w:lineRule="auto"/>
        <w:ind w:firstLine="709"/>
        <w:jc w:val="both"/>
        <w:rPr>
          <w:sz w:val="28"/>
          <w:szCs w:val="28"/>
        </w:rPr>
      </w:pPr>
      <w:r w:rsidRPr="006153E4">
        <w:rPr>
          <w:sz w:val="28"/>
          <w:szCs w:val="28"/>
        </w:rPr>
        <w:t>После фильтров пылеулавливателей газ по трем газопроводам заходит в помещение узлов учета, 2-х основных и малого измерения расхода газа. Основные узлы учета расхода газа установлены на газопроводах Ø 500 между задвижками Г-6 и Г-7, Г-8 и Г-9, расход газа от 0 до 200000 нм</w:t>
      </w:r>
      <w:r w:rsidRPr="006153E4">
        <w:rPr>
          <w:sz w:val="28"/>
          <w:szCs w:val="28"/>
          <w:vertAlign w:val="superscript"/>
        </w:rPr>
        <w:t>3</w:t>
      </w:r>
      <w:r w:rsidRPr="006153E4">
        <w:rPr>
          <w:sz w:val="28"/>
          <w:szCs w:val="28"/>
        </w:rPr>
        <w:t>/час каждый. Расходомер малого расхода газа установлен на газопроводе Ø 300 между задвижками Г-4 и Г-5, расход газа от 0 до 63000 нм</w:t>
      </w:r>
      <w:r w:rsidRPr="006153E4">
        <w:rPr>
          <w:sz w:val="28"/>
          <w:szCs w:val="28"/>
          <w:vertAlign w:val="superscript"/>
        </w:rPr>
        <w:t>3</w:t>
      </w:r>
      <w:r w:rsidRPr="006153E4">
        <w:rPr>
          <w:sz w:val="28"/>
          <w:szCs w:val="28"/>
        </w:rPr>
        <w:t>/час. При работе через один узел учета, другие должны быть отключены задвижками, с отключенных участков снято избыточное давление газа через продувочные свечи.</w:t>
      </w:r>
    </w:p>
    <w:p w:rsidR="00B65130" w:rsidRPr="006153E4" w:rsidRDefault="00B65130" w:rsidP="0080668A">
      <w:pPr>
        <w:spacing w:line="360" w:lineRule="auto"/>
        <w:ind w:firstLine="709"/>
        <w:jc w:val="both"/>
        <w:rPr>
          <w:sz w:val="28"/>
          <w:szCs w:val="28"/>
        </w:rPr>
      </w:pPr>
      <w:r w:rsidRPr="006153E4">
        <w:rPr>
          <w:sz w:val="28"/>
          <w:szCs w:val="28"/>
        </w:rPr>
        <w:t>Для редуцирования газа применяется двухступенчатая схема, для чего установлены плотные дроссельные заслонки: на первой ступени редуцирования 1 РД1 и 2</w:t>
      </w:r>
      <w:r w:rsidR="005B23E7" w:rsidRPr="006153E4">
        <w:rPr>
          <w:sz w:val="28"/>
          <w:szCs w:val="28"/>
        </w:rPr>
        <w:t xml:space="preserve"> </w:t>
      </w:r>
      <w:r w:rsidRPr="006153E4">
        <w:rPr>
          <w:sz w:val="28"/>
          <w:szCs w:val="28"/>
        </w:rPr>
        <w:t xml:space="preserve">РД1. На второй ступени редуцирования на котлы </w:t>
      </w:r>
      <w:r w:rsidRPr="006153E4">
        <w:rPr>
          <w:sz w:val="28"/>
          <w:szCs w:val="28"/>
          <w:lang w:val="en-US"/>
        </w:rPr>
        <w:t>I</w:t>
      </w:r>
      <w:r w:rsidRPr="006153E4">
        <w:rPr>
          <w:sz w:val="28"/>
          <w:szCs w:val="28"/>
        </w:rPr>
        <w:t xml:space="preserve"> - </w:t>
      </w:r>
      <w:r w:rsidRPr="006153E4">
        <w:rPr>
          <w:sz w:val="28"/>
          <w:szCs w:val="28"/>
          <w:lang w:val="en-US"/>
        </w:rPr>
        <w:t>III</w:t>
      </w:r>
      <w:r w:rsidRPr="006153E4">
        <w:rPr>
          <w:sz w:val="28"/>
          <w:szCs w:val="28"/>
        </w:rPr>
        <w:t xml:space="preserve"> очереди: котел ст. № 9; ВК №№ 3; 4 и пиковые водогрейные котлы ВК-№№ 1; 2</w:t>
      </w:r>
      <w:r w:rsidR="005B23E7" w:rsidRPr="006153E4">
        <w:rPr>
          <w:sz w:val="28"/>
          <w:szCs w:val="28"/>
        </w:rPr>
        <w:t xml:space="preserve"> </w:t>
      </w:r>
      <w:r w:rsidRPr="006153E4">
        <w:rPr>
          <w:sz w:val="28"/>
          <w:szCs w:val="28"/>
        </w:rPr>
        <w:t>- 1</w:t>
      </w:r>
      <w:r w:rsidR="005B23E7" w:rsidRPr="006153E4">
        <w:rPr>
          <w:sz w:val="28"/>
          <w:szCs w:val="28"/>
        </w:rPr>
        <w:t xml:space="preserve"> </w:t>
      </w:r>
      <w:r w:rsidRPr="006153E4">
        <w:rPr>
          <w:sz w:val="28"/>
          <w:szCs w:val="28"/>
        </w:rPr>
        <w:t>РД2 и 2</w:t>
      </w:r>
      <w:r w:rsidR="005B23E7" w:rsidRPr="006153E4">
        <w:rPr>
          <w:sz w:val="28"/>
          <w:szCs w:val="28"/>
        </w:rPr>
        <w:t xml:space="preserve"> </w:t>
      </w:r>
      <w:r w:rsidRPr="006153E4">
        <w:rPr>
          <w:sz w:val="28"/>
          <w:szCs w:val="28"/>
        </w:rPr>
        <w:t xml:space="preserve">РД2. Для котлов </w:t>
      </w:r>
      <w:r w:rsidRPr="006153E4">
        <w:rPr>
          <w:sz w:val="28"/>
          <w:szCs w:val="28"/>
          <w:lang w:val="en-US"/>
        </w:rPr>
        <w:t>I</w:t>
      </w:r>
      <w:r w:rsidRPr="006153E4">
        <w:rPr>
          <w:sz w:val="28"/>
          <w:szCs w:val="28"/>
        </w:rPr>
        <w:t>V очереди - 5 РД2 и 6</w:t>
      </w:r>
      <w:r w:rsidR="005B23E7" w:rsidRPr="006153E4">
        <w:rPr>
          <w:sz w:val="28"/>
          <w:szCs w:val="28"/>
        </w:rPr>
        <w:t xml:space="preserve"> </w:t>
      </w:r>
      <w:r w:rsidRPr="006153E4">
        <w:rPr>
          <w:sz w:val="28"/>
          <w:szCs w:val="28"/>
        </w:rPr>
        <w:t>РД2. Регуляторы первой ступени редуцируют газ до давления 6 кгс/см</w:t>
      </w:r>
      <w:r w:rsidRPr="006153E4">
        <w:rPr>
          <w:sz w:val="28"/>
          <w:szCs w:val="28"/>
          <w:vertAlign w:val="superscript"/>
        </w:rPr>
        <w:t>2</w:t>
      </w:r>
      <w:r w:rsidRPr="006153E4">
        <w:rPr>
          <w:sz w:val="28"/>
          <w:szCs w:val="28"/>
        </w:rPr>
        <w:t>. Регуляторы второй ступени редуцируют газ от давления 0,7 до 0,9 кгс/см</w:t>
      </w:r>
      <w:r w:rsidRPr="006153E4">
        <w:rPr>
          <w:sz w:val="28"/>
          <w:szCs w:val="28"/>
          <w:vertAlign w:val="superscript"/>
        </w:rPr>
        <w:t>2</w:t>
      </w:r>
      <w:r w:rsidRPr="006153E4">
        <w:rPr>
          <w:sz w:val="28"/>
          <w:szCs w:val="28"/>
        </w:rPr>
        <w:t>. Пропускная способность ГРП составляет 250000</w:t>
      </w:r>
      <w:r w:rsidR="005B23E7" w:rsidRPr="006153E4">
        <w:rPr>
          <w:sz w:val="28"/>
          <w:szCs w:val="28"/>
        </w:rPr>
        <w:t xml:space="preserve"> </w:t>
      </w:r>
      <w:r w:rsidRPr="006153E4">
        <w:rPr>
          <w:sz w:val="28"/>
          <w:szCs w:val="28"/>
        </w:rPr>
        <w:t>нм</w:t>
      </w:r>
      <w:r w:rsidRPr="006153E4">
        <w:rPr>
          <w:sz w:val="28"/>
          <w:szCs w:val="28"/>
          <w:vertAlign w:val="superscript"/>
        </w:rPr>
        <w:t>3</w:t>
      </w:r>
      <w:r w:rsidRPr="006153E4">
        <w:rPr>
          <w:sz w:val="28"/>
          <w:szCs w:val="28"/>
        </w:rPr>
        <w:t>/час. После задвижки Г3</w:t>
      </w:r>
      <w:r w:rsidR="005B23E7" w:rsidRPr="006153E4">
        <w:rPr>
          <w:sz w:val="28"/>
          <w:szCs w:val="28"/>
        </w:rPr>
        <w:t xml:space="preserve"> </w:t>
      </w:r>
      <w:r w:rsidRPr="006153E4">
        <w:rPr>
          <w:sz w:val="28"/>
          <w:szCs w:val="28"/>
        </w:rPr>
        <w:t xml:space="preserve">установлена проставка для установки заглушки (на время ремонта газового оборудования). </w:t>
      </w:r>
    </w:p>
    <w:p w:rsidR="00B65130" w:rsidRPr="006153E4" w:rsidRDefault="00B65130" w:rsidP="0080668A">
      <w:pPr>
        <w:spacing w:line="360" w:lineRule="auto"/>
        <w:ind w:firstLine="709"/>
        <w:jc w:val="both"/>
        <w:rPr>
          <w:sz w:val="28"/>
          <w:szCs w:val="28"/>
        </w:rPr>
      </w:pPr>
      <w:r w:rsidRPr="006153E4">
        <w:rPr>
          <w:sz w:val="28"/>
          <w:szCs w:val="28"/>
        </w:rPr>
        <w:t>Ввод газа</w:t>
      </w:r>
      <w:r w:rsidR="005B23E7" w:rsidRPr="006153E4">
        <w:rPr>
          <w:sz w:val="28"/>
          <w:szCs w:val="28"/>
        </w:rPr>
        <w:t xml:space="preserve"> </w:t>
      </w:r>
      <w:r w:rsidRPr="006153E4">
        <w:rPr>
          <w:sz w:val="28"/>
          <w:szCs w:val="28"/>
        </w:rPr>
        <w:t xml:space="preserve">в здание ГРП выполнен двумя стальными трубами </w:t>
      </w:r>
      <w:r w:rsidRPr="006153E4">
        <w:rPr>
          <w:sz w:val="28"/>
          <w:szCs w:val="28"/>
        </w:rPr>
        <w:sym w:font="Symbol" w:char="F0C6"/>
      </w:r>
      <w:r w:rsidRPr="006153E4">
        <w:rPr>
          <w:sz w:val="28"/>
          <w:szCs w:val="28"/>
        </w:rPr>
        <w:t xml:space="preserve"> 450 х </w:t>
      </w:r>
      <w:smartTag w:uri="urn:schemas-microsoft-com:office:smarttags" w:element="metricconverter">
        <w:smartTagPr>
          <w:attr w:name="ProductID" w:val="10 мм"/>
        </w:smartTagPr>
        <w:r w:rsidRPr="006153E4">
          <w:rPr>
            <w:sz w:val="28"/>
            <w:szCs w:val="28"/>
          </w:rPr>
          <w:t>10 мм</w:t>
        </w:r>
      </w:smartTag>
      <w:r w:rsidRPr="006153E4">
        <w:rPr>
          <w:sz w:val="28"/>
          <w:szCs w:val="28"/>
        </w:rPr>
        <w:t xml:space="preserve"> через входные задвижки 15Г, 13Г, установленные в здании ГРП, поступает на регуляторы давления первой ступени 1</w:t>
      </w:r>
      <w:r w:rsidR="005B23E7" w:rsidRPr="006153E4">
        <w:rPr>
          <w:sz w:val="28"/>
          <w:szCs w:val="28"/>
        </w:rPr>
        <w:t xml:space="preserve"> </w:t>
      </w:r>
      <w:r w:rsidRPr="006153E4">
        <w:rPr>
          <w:sz w:val="28"/>
          <w:szCs w:val="28"/>
        </w:rPr>
        <w:t>РД1, 2</w:t>
      </w:r>
      <w:r w:rsidR="005B23E7" w:rsidRPr="006153E4">
        <w:rPr>
          <w:sz w:val="28"/>
          <w:szCs w:val="28"/>
        </w:rPr>
        <w:t xml:space="preserve"> </w:t>
      </w:r>
      <w:r w:rsidRPr="006153E4">
        <w:rPr>
          <w:sz w:val="28"/>
          <w:szCs w:val="28"/>
        </w:rPr>
        <w:t>РД1</w:t>
      </w:r>
      <w:r w:rsidR="005B23E7" w:rsidRPr="006153E4">
        <w:rPr>
          <w:sz w:val="28"/>
          <w:szCs w:val="28"/>
        </w:rPr>
        <w:t xml:space="preserve"> </w:t>
      </w:r>
      <w:r w:rsidRPr="006153E4">
        <w:rPr>
          <w:sz w:val="28"/>
          <w:szCs w:val="28"/>
        </w:rPr>
        <w:t>и дросселируясь до 6 кгс/см2 через выходные задвижки 12Г , 14Г</w:t>
      </w:r>
      <w:r w:rsidR="005B23E7" w:rsidRPr="006153E4">
        <w:rPr>
          <w:sz w:val="28"/>
          <w:szCs w:val="28"/>
        </w:rPr>
        <w:t xml:space="preserve"> </w:t>
      </w:r>
      <w:r w:rsidRPr="006153E4">
        <w:rPr>
          <w:sz w:val="28"/>
          <w:szCs w:val="28"/>
        </w:rPr>
        <w:t xml:space="preserve">поступает в наружный коллектор </w:t>
      </w:r>
      <w:r w:rsidRPr="006153E4">
        <w:rPr>
          <w:sz w:val="28"/>
          <w:szCs w:val="28"/>
        </w:rPr>
        <w:sym w:font="Symbol" w:char="F0C6"/>
      </w:r>
      <w:r w:rsidR="005B23E7" w:rsidRPr="006153E4">
        <w:rPr>
          <w:sz w:val="28"/>
          <w:szCs w:val="28"/>
        </w:rPr>
        <w:t xml:space="preserve"> </w:t>
      </w:r>
      <w:r w:rsidRPr="006153E4">
        <w:rPr>
          <w:sz w:val="28"/>
          <w:szCs w:val="28"/>
        </w:rPr>
        <w:t>720х8, расположенный у стены ГРП. Перед задвижками 12Г и14Г установлены манометры для контроля за давлением газа в первой ступени редуцирования.</w:t>
      </w:r>
    </w:p>
    <w:p w:rsidR="00B65130" w:rsidRPr="006153E4" w:rsidRDefault="00B65130" w:rsidP="0080668A">
      <w:pPr>
        <w:spacing w:line="360" w:lineRule="auto"/>
        <w:ind w:firstLine="709"/>
        <w:jc w:val="both"/>
        <w:rPr>
          <w:sz w:val="28"/>
          <w:szCs w:val="28"/>
        </w:rPr>
      </w:pPr>
      <w:r w:rsidRPr="006153E4">
        <w:rPr>
          <w:sz w:val="28"/>
          <w:szCs w:val="28"/>
        </w:rPr>
        <w:t xml:space="preserve">Перед входными задвижками 13Г, 15Г , также между регуляторами давления и выходными задвижками </w:t>
      </w:r>
      <w:smartTag w:uri="urn:schemas-microsoft-com:office:smarttags" w:element="metricconverter">
        <w:smartTagPr>
          <w:attr w:name="ProductID" w:val="12 Г"/>
        </w:smartTagPr>
        <w:r w:rsidRPr="006153E4">
          <w:rPr>
            <w:sz w:val="28"/>
            <w:szCs w:val="28"/>
          </w:rPr>
          <w:t>12 Г</w:t>
        </w:r>
      </w:smartTag>
      <w:r w:rsidRPr="006153E4">
        <w:rPr>
          <w:sz w:val="28"/>
          <w:szCs w:val="28"/>
        </w:rPr>
        <w:t xml:space="preserve"> ,14Г</w:t>
      </w:r>
      <w:r w:rsidR="005B23E7" w:rsidRPr="006153E4">
        <w:rPr>
          <w:sz w:val="28"/>
          <w:szCs w:val="28"/>
        </w:rPr>
        <w:t xml:space="preserve"> </w:t>
      </w:r>
      <w:r w:rsidRPr="006153E4">
        <w:rPr>
          <w:sz w:val="28"/>
          <w:szCs w:val="28"/>
        </w:rPr>
        <w:t>имеются продувочные свечи.Пропускная способность одной нитки газопровода первой ступени</w:t>
      </w:r>
      <w:r w:rsidR="005B23E7" w:rsidRPr="006153E4">
        <w:rPr>
          <w:sz w:val="28"/>
          <w:szCs w:val="28"/>
        </w:rPr>
        <w:t xml:space="preserve"> </w:t>
      </w:r>
      <w:r w:rsidRPr="006153E4">
        <w:rPr>
          <w:sz w:val="28"/>
          <w:szCs w:val="28"/>
        </w:rPr>
        <w:t>редуцирования при расчетном угле поворота заслонки давления равном 55 %</w:t>
      </w:r>
      <w:r w:rsidR="005B23E7" w:rsidRPr="006153E4">
        <w:rPr>
          <w:sz w:val="28"/>
          <w:szCs w:val="28"/>
        </w:rPr>
        <w:t xml:space="preserve"> </w:t>
      </w:r>
      <w:r w:rsidRPr="006153E4">
        <w:rPr>
          <w:sz w:val="28"/>
          <w:szCs w:val="28"/>
        </w:rPr>
        <w:t>составляет:а) максимальная - 234000нм</w:t>
      </w:r>
      <w:r w:rsidRPr="006153E4">
        <w:rPr>
          <w:sz w:val="28"/>
          <w:szCs w:val="28"/>
          <w:vertAlign w:val="superscript"/>
        </w:rPr>
        <w:t>3</w:t>
      </w:r>
      <w:r w:rsidRPr="006153E4">
        <w:rPr>
          <w:sz w:val="28"/>
          <w:szCs w:val="28"/>
        </w:rPr>
        <w:t>/часб) минимальная</w:t>
      </w:r>
      <w:r w:rsidR="005B23E7" w:rsidRPr="006153E4">
        <w:rPr>
          <w:sz w:val="28"/>
          <w:szCs w:val="28"/>
        </w:rPr>
        <w:t xml:space="preserve"> </w:t>
      </w:r>
      <w:r w:rsidRPr="006153E4">
        <w:rPr>
          <w:sz w:val="28"/>
          <w:szCs w:val="28"/>
        </w:rPr>
        <w:t>- 202000нм</w:t>
      </w:r>
      <w:r w:rsidRPr="006153E4">
        <w:rPr>
          <w:sz w:val="28"/>
          <w:szCs w:val="28"/>
          <w:vertAlign w:val="superscript"/>
        </w:rPr>
        <w:t>3</w:t>
      </w:r>
      <w:r w:rsidRPr="006153E4">
        <w:rPr>
          <w:sz w:val="28"/>
          <w:szCs w:val="28"/>
        </w:rPr>
        <w:t xml:space="preserve">/часВторая ступень редуцирования выполнена раздельно для котлов </w:t>
      </w:r>
      <w:r w:rsidRPr="006153E4">
        <w:rPr>
          <w:sz w:val="28"/>
          <w:szCs w:val="28"/>
          <w:lang w:val="en-US"/>
        </w:rPr>
        <w:t>I</w:t>
      </w:r>
      <w:r w:rsidRPr="006153E4">
        <w:rPr>
          <w:sz w:val="28"/>
          <w:szCs w:val="28"/>
        </w:rPr>
        <w:t>-</w:t>
      </w:r>
      <w:r w:rsidRPr="006153E4">
        <w:rPr>
          <w:sz w:val="28"/>
          <w:szCs w:val="28"/>
          <w:lang w:val="en-US"/>
        </w:rPr>
        <w:t>III</w:t>
      </w:r>
      <w:r w:rsidRPr="006153E4">
        <w:rPr>
          <w:sz w:val="28"/>
          <w:szCs w:val="28"/>
        </w:rPr>
        <w:t xml:space="preserve"> очереди и для котлов </w:t>
      </w:r>
      <w:r w:rsidRPr="006153E4">
        <w:rPr>
          <w:sz w:val="28"/>
          <w:szCs w:val="28"/>
          <w:lang w:val="en-US"/>
        </w:rPr>
        <w:t>I</w:t>
      </w:r>
      <w:r w:rsidRPr="006153E4">
        <w:rPr>
          <w:sz w:val="28"/>
          <w:szCs w:val="28"/>
        </w:rPr>
        <w:t>V</w:t>
      </w:r>
      <w:r w:rsidR="005B23E7" w:rsidRPr="006153E4">
        <w:rPr>
          <w:sz w:val="28"/>
          <w:szCs w:val="28"/>
        </w:rPr>
        <w:t xml:space="preserve"> </w:t>
      </w:r>
      <w:r w:rsidRPr="006153E4">
        <w:rPr>
          <w:sz w:val="28"/>
          <w:szCs w:val="28"/>
        </w:rPr>
        <w:t xml:space="preserve">очереди. Вторая ступень редуцирования котлов </w:t>
      </w:r>
      <w:r w:rsidRPr="006153E4">
        <w:rPr>
          <w:sz w:val="28"/>
          <w:szCs w:val="28"/>
          <w:lang w:val="en-US"/>
        </w:rPr>
        <w:t>I</w:t>
      </w:r>
      <w:r w:rsidRPr="006153E4">
        <w:rPr>
          <w:sz w:val="28"/>
          <w:szCs w:val="28"/>
        </w:rPr>
        <w:t>-</w:t>
      </w:r>
      <w:r w:rsidRPr="006153E4">
        <w:rPr>
          <w:sz w:val="28"/>
          <w:szCs w:val="28"/>
          <w:lang w:val="en-US"/>
        </w:rPr>
        <w:t>III</w:t>
      </w:r>
      <w:r w:rsidRPr="006153E4">
        <w:rPr>
          <w:sz w:val="28"/>
          <w:szCs w:val="28"/>
        </w:rPr>
        <w:t xml:space="preserve"> очереди редуцирует газ с давлением 6 кгс/см2 до давления 0,8 кгс/см2 и выполнена</w:t>
      </w:r>
      <w:r w:rsidR="005B23E7" w:rsidRPr="006153E4">
        <w:rPr>
          <w:sz w:val="28"/>
          <w:szCs w:val="28"/>
        </w:rPr>
        <w:t xml:space="preserve"> </w:t>
      </w:r>
      <w:r w:rsidRPr="006153E4">
        <w:rPr>
          <w:sz w:val="28"/>
          <w:szCs w:val="28"/>
        </w:rPr>
        <w:t xml:space="preserve">двумя трубопроводами </w:t>
      </w:r>
      <w:r w:rsidRPr="006153E4">
        <w:rPr>
          <w:sz w:val="28"/>
          <w:szCs w:val="28"/>
        </w:rPr>
        <w:sym w:font="Symbol" w:char="F0C6"/>
      </w:r>
      <w:r w:rsidR="005B23E7" w:rsidRPr="006153E4">
        <w:rPr>
          <w:sz w:val="28"/>
          <w:szCs w:val="28"/>
        </w:rPr>
        <w:t xml:space="preserve"> </w:t>
      </w:r>
      <w:r w:rsidRPr="006153E4">
        <w:rPr>
          <w:sz w:val="28"/>
          <w:szCs w:val="28"/>
        </w:rPr>
        <w:t>529х7 мм с регуляторами 1-РД-2</w:t>
      </w:r>
      <w:r w:rsidR="005B23E7" w:rsidRPr="006153E4">
        <w:rPr>
          <w:sz w:val="28"/>
          <w:szCs w:val="28"/>
        </w:rPr>
        <w:t xml:space="preserve"> </w:t>
      </w:r>
      <w:r w:rsidRPr="006153E4">
        <w:rPr>
          <w:sz w:val="28"/>
          <w:szCs w:val="28"/>
        </w:rPr>
        <w:t>и 2-РД-2. Один трубопровод с регулятором - рабочий, второй - резервный. Пропускная способность одной нитки при расчетном угле</w:t>
      </w:r>
      <w:r w:rsidR="005B23E7" w:rsidRPr="006153E4">
        <w:rPr>
          <w:sz w:val="28"/>
          <w:szCs w:val="28"/>
        </w:rPr>
        <w:t xml:space="preserve"> </w:t>
      </w:r>
      <w:r w:rsidRPr="006153E4">
        <w:rPr>
          <w:sz w:val="28"/>
          <w:szCs w:val="28"/>
        </w:rPr>
        <w:t>открытия заслонки регулятора 55 % составляет 150851 нм3/час.</w:t>
      </w:r>
    </w:p>
    <w:p w:rsidR="00B65130" w:rsidRPr="006153E4" w:rsidRDefault="00B65130" w:rsidP="0080668A">
      <w:pPr>
        <w:spacing w:line="360" w:lineRule="auto"/>
        <w:ind w:firstLine="709"/>
        <w:jc w:val="both"/>
        <w:rPr>
          <w:sz w:val="28"/>
          <w:szCs w:val="28"/>
        </w:rPr>
      </w:pPr>
      <w:r w:rsidRPr="006153E4">
        <w:rPr>
          <w:sz w:val="28"/>
          <w:szCs w:val="28"/>
        </w:rPr>
        <w:t xml:space="preserve">Третья байпасная нитка второй ступени редуцирования с регулятором давления РДУК-2-200 /150 ( 3-РД-2) для котлов </w:t>
      </w:r>
      <w:r w:rsidRPr="006153E4">
        <w:rPr>
          <w:sz w:val="28"/>
          <w:szCs w:val="28"/>
          <w:lang w:val="en-US"/>
        </w:rPr>
        <w:t>I</w:t>
      </w:r>
      <w:r w:rsidRPr="006153E4">
        <w:rPr>
          <w:sz w:val="28"/>
          <w:szCs w:val="28"/>
        </w:rPr>
        <w:t>-</w:t>
      </w:r>
      <w:r w:rsidRPr="006153E4">
        <w:rPr>
          <w:sz w:val="28"/>
          <w:szCs w:val="28"/>
          <w:lang w:val="en-US"/>
        </w:rPr>
        <w:t>III</w:t>
      </w:r>
      <w:r w:rsidRPr="006153E4">
        <w:rPr>
          <w:sz w:val="28"/>
          <w:szCs w:val="28"/>
        </w:rPr>
        <w:t xml:space="preserve"> очереди выполнена из труб</w:t>
      </w:r>
      <w:r w:rsidR="005B23E7" w:rsidRPr="006153E4">
        <w:rPr>
          <w:sz w:val="28"/>
          <w:szCs w:val="28"/>
        </w:rPr>
        <w:t xml:space="preserve"> </w:t>
      </w:r>
      <w:r w:rsidRPr="006153E4">
        <w:rPr>
          <w:sz w:val="28"/>
          <w:szCs w:val="28"/>
        </w:rPr>
        <w:sym w:font="Symbol" w:char="F0C6"/>
      </w:r>
      <w:r w:rsidR="005B23E7" w:rsidRPr="006153E4">
        <w:rPr>
          <w:sz w:val="28"/>
          <w:szCs w:val="28"/>
        </w:rPr>
        <w:t xml:space="preserve"> </w:t>
      </w:r>
      <w:r w:rsidRPr="006153E4">
        <w:rPr>
          <w:sz w:val="28"/>
          <w:szCs w:val="28"/>
        </w:rPr>
        <w:t>219х 6 и предназначена для пуско-наладочных работ, а также для работы котла с минимальным расходом газа 15661 нм</w:t>
      </w:r>
      <w:r w:rsidRPr="006153E4">
        <w:rPr>
          <w:sz w:val="28"/>
          <w:szCs w:val="28"/>
          <w:vertAlign w:val="superscript"/>
        </w:rPr>
        <w:t>3</w:t>
      </w:r>
      <w:r w:rsidRPr="006153E4">
        <w:rPr>
          <w:sz w:val="28"/>
          <w:szCs w:val="28"/>
        </w:rPr>
        <w:t>/час с редуцированием газа</w:t>
      </w:r>
      <w:r w:rsidR="005B23E7" w:rsidRPr="006153E4">
        <w:rPr>
          <w:sz w:val="28"/>
          <w:szCs w:val="28"/>
        </w:rPr>
        <w:t xml:space="preserve"> </w:t>
      </w:r>
      <w:r w:rsidRPr="006153E4">
        <w:rPr>
          <w:sz w:val="28"/>
          <w:szCs w:val="28"/>
        </w:rPr>
        <w:t>до 0,55 кгс/см</w:t>
      </w:r>
      <w:r w:rsidRPr="006153E4">
        <w:rPr>
          <w:sz w:val="28"/>
          <w:szCs w:val="28"/>
          <w:vertAlign w:val="superscript"/>
        </w:rPr>
        <w:t>2</w:t>
      </w:r>
      <w:r w:rsidRPr="006153E4">
        <w:rPr>
          <w:sz w:val="28"/>
          <w:szCs w:val="28"/>
        </w:rPr>
        <w:t>. Вторая ступень редуцирования для котлов IV очереди редуцирует с 6 кгс/см</w:t>
      </w:r>
      <w:r w:rsidRPr="006153E4">
        <w:rPr>
          <w:sz w:val="28"/>
          <w:szCs w:val="28"/>
          <w:vertAlign w:val="superscript"/>
        </w:rPr>
        <w:t>2</w:t>
      </w:r>
      <w:r w:rsidRPr="006153E4">
        <w:rPr>
          <w:sz w:val="28"/>
          <w:szCs w:val="28"/>
        </w:rPr>
        <w:t xml:space="preserve"> до 0,8 кгс/см</w:t>
      </w:r>
      <w:r w:rsidRPr="006153E4">
        <w:rPr>
          <w:sz w:val="28"/>
          <w:szCs w:val="28"/>
          <w:vertAlign w:val="superscript"/>
        </w:rPr>
        <w:t>2</w:t>
      </w:r>
      <w:r w:rsidRPr="006153E4">
        <w:rPr>
          <w:sz w:val="28"/>
          <w:szCs w:val="28"/>
        </w:rPr>
        <w:t xml:space="preserve"> и выполнена двумя трубопроводами </w:t>
      </w:r>
      <w:r w:rsidRPr="006153E4">
        <w:rPr>
          <w:sz w:val="28"/>
          <w:szCs w:val="28"/>
        </w:rPr>
        <w:sym w:font="Symbol" w:char="F0C6"/>
      </w:r>
      <w:r w:rsidR="005B23E7" w:rsidRPr="006153E4">
        <w:rPr>
          <w:sz w:val="28"/>
          <w:szCs w:val="28"/>
        </w:rPr>
        <w:t xml:space="preserve"> </w:t>
      </w:r>
      <w:r w:rsidRPr="006153E4">
        <w:rPr>
          <w:sz w:val="28"/>
          <w:szCs w:val="28"/>
        </w:rPr>
        <w:t>426 х 6 каждый с регуляторами 5-РД-2 и 6-РД-2. Один трубопроводов рабочий, второй - резервный.</w:t>
      </w:r>
    </w:p>
    <w:p w:rsidR="00B65130" w:rsidRPr="006153E4" w:rsidRDefault="00B65130" w:rsidP="0080668A">
      <w:pPr>
        <w:spacing w:line="360" w:lineRule="auto"/>
        <w:ind w:firstLine="709"/>
        <w:jc w:val="both"/>
        <w:rPr>
          <w:sz w:val="28"/>
          <w:szCs w:val="28"/>
        </w:rPr>
      </w:pPr>
      <w:r w:rsidRPr="006153E4">
        <w:rPr>
          <w:sz w:val="28"/>
          <w:szCs w:val="28"/>
        </w:rPr>
        <w:t xml:space="preserve">Пропускная способность одной нитки при расчетном угле поворота заслонки регулятора 60 % составляет 100600 нм3/час.Третья байпасная нитка второй ступени редуцирования с регулятором давления РДУК 2-200 /150 (4-РД-2 ) выполнена из трубопроводов </w:t>
      </w:r>
      <w:r w:rsidRPr="006153E4">
        <w:rPr>
          <w:sz w:val="28"/>
          <w:szCs w:val="28"/>
        </w:rPr>
        <w:sym w:font="Symbol" w:char="F0C6"/>
      </w:r>
      <w:r w:rsidR="005B23E7" w:rsidRPr="006153E4">
        <w:rPr>
          <w:sz w:val="28"/>
          <w:szCs w:val="28"/>
        </w:rPr>
        <w:t xml:space="preserve"> </w:t>
      </w:r>
      <w:r w:rsidRPr="006153E4">
        <w:rPr>
          <w:sz w:val="28"/>
          <w:szCs w:val="28"/>
        </w:rPr>
        <w:t xml:space="preserve">219х6 мм и предназначена для пуско- наладочных работ, а также при работе котлов с малым расходом газа. На выходных коллекторах второй ступени редуцирования установлено 8 наружных предохранительных клапанов типа СППК-4-150-05 , Ø седла </w:t>
      </w:r>
      <w:smartTag w:uri="urn:schemas-microsoft-com:office:smarttags" w:element="metricconverter">
        <w:smartTagPr>
          <w:attr w:name="ProductID" w:val="72 мм"/>
        </w:smartTagPr>
        <w:r w:rsidRPr="006153E4">
          <w:rPr>
            <w:sz w:val="28"/>
            <w:szCs w:val="28"/>
          </w:rPr>
          <w:t>72 мм</w:t>
        </w:r>
      </w:smartTag>
      <w:r w:rsidRPr="006153E4">
        <w:rPr>
          <w:sz w:val="28"/>
          <w:szCs w:val="28"/>
        </w:rPr>
        <w:t>.</w:t>
      </w:r>
    </w:p>
    <w:p w:rsidR="00B65130" w:rsidRPr="006153E4" w:rsidRDefault="00B65130" w:rsidP="0080668A">
      <w:pPr>
        <w:spacing w:line="360" w:lineRule="auto"/>
        <w:ind w:firstLine="709"/>
        <w:jc w:val="both"/>
        <w:rPr>
          <w:sz w:val="28"/>
          <w:szCs w:val="28"/>
        </w:rPr>
      </w:pPr>
      <w:r w:rsidRPr="006153E4">
        <w:rPr>
          <w:sz w:val="28"/>
          <w:szCs w:val="28"/>
        </w:rPr>
        <w:t>Предохранительно- сбросные клапаны (ПСК) настроены на срабатывание при повышении давления газа</w:t>
      </w:r>
      <w:r w:rsidR="005B23E7" w:rsidRPr="006153E4">
        <w:rPr>
          <w:sz w:val="28"/>
          <w:szCs w:val="28"/>
        </w:rPr>
        <w:t xml:space="preserve"> </w:t>
      </w:r>
      <w:r w:rsidRPr="006153E4">
        <w:rPr>
          <w:sz w:val="28"/>
          <w:szCs w:val="28"/>
        </w:rPr>
        <w:t>за регуляторами на 15 % выше наибольшего рабочего давления , т.е. давления срабатывания ПСК составляет 1,035 кгс/см2.</w:t>
      </w:r>
    </w:p>
    <w:p w:rsidR="00930C1D" w:rsidRPr="0080668A" w:rsidRDefault="0080668A" w:rsidP="0080668A">
      <w:pPr>
        <w:spacing w:line="360" w:lineRule="auto"/>
        <w:ind w:firstLine="709"/>
        <w:jc w:val="both"/>
        <w:rPr>
          <w:b/>
          <w:sz w:val="28"/>
          <w:szCs w:val="28"/>
        </w:rPr>
      </w:pPr>
      <w:r>
        <w:rPr>
          <w:sz w:val="28"/>
          <w:szCs w:val="28"/>
        </w:rPr>
        <w:br w:type="page"/>
      </w:r>
      <w:bookmarkStart w:id="17" w:name="_Toc208336117"/>
      <w:r w:rsidRPr="0080668A">
        <w:rPr>
          <w:b/>
          <w:sz w:val="28"/>
          <w:szCs w:val="28"/>
        </w:rPr>
        <w:t>4. ОБЩАЯ ТЕПЛОВАЯ СХЕМА КОТЕЛЬНОГО ОТДЕЛЕНИЯ</w:t>
      </w:r>
      <w:bookmarkEnd w:id="17"/>
    </w:p>
    <w:p w:rsidR="00930C1D" w:rsidRPr="006153E4" w:rsidRDefault="00930C1D" w:rsidP="0080668A">
      <w:pPr>
        <w:spacing w:line="360" w:lineRule="auto"/>
        <w:ind w:firstLine="709"/>
        <w:jc w:val="both"/>
        <w:rPr>
          <w:sz w:val="28"/>
          <w:szCs w:val="28"/>
        </w:rPr>
      </w:pPr>
    </w:p>
    <w:p w:rsidR="00930C1D" w:rsidRPr="006153E4" w:rsidRDefault="00930C1D" w:rsidP="0080668A">
      <w:pPr>
        <w:pStyle w:val="2"/>
        <w:spacing w:line="360" w:lineRule="auto"/>
        <w:ind w:left="0" w:firstLine="709"/>
        <w:jc w:val="both"/>
        <w:rPr>
          <w:bCs/>
          <w:i/>
          <w:iCs/>
          <w:sz w:val="28"/>
          <w:szCs w:val="28"/>
          <w:lang w:val="ru-RU"/>
        </w:rPr>
      </w:pPr>
      <w:bookmarkStart w:id="18" w:name="_Toc208336118"/>
      <w:r w:rsidRPr="006153E4">
        <w:rPr>
          <w:bCs/>
          <w:i/>
          <w:iCs/>
          <w:sz w:val="28"/>
          <w:szCs w:val="28"/>
          <w:lang w:val="ru-RU"/>
        </w:rPr>
        <w:t>4.1. Характеристика структуры управления отделения</w:t>
      </w:r>
      <w:bookmarkEnd w:id="18"/>
    </w:p>
    <w:p w:rsidR="007B19DE" w:rsidRPr="006153E4" w:rsidRDefault="007B19DE" w:rsidP="0080668A">
      <w:pPr>
        <w:pStyle w:val="2"/>
        <w:spacing w:line="360" w:lineRule="auto"/>
        <w:ind w:left="0" w:firstLine="709"/>
        <w:jc w:val="both"/>
        <w:rPr>
          <w:i/>
          <w:sz w:val="28"/>
          <w:szCs w:val="28"/>
          <w:lang w:val="ru-RU"/>
        </w:rPr>
      </w:pPr>
    </w:p>
    <w:p w:rsidR="007B19DE" w:rsidRPr="006153E4" w:rsidRDefault="007B19DE" w:rsidP="0080668A">
      <w:pPr>
        <w:spacing w:line="360" w:lineRule="auto"/>
        <w:ind w:firstLine="709"/>
        <w:jc w:val="both"/>
        <w:rPr>
          <w:sz w:val="28"/>
          <w:szCs w:val="28"/>
        </w:rPr>
      </w:pPr>
      <w:r w:rsidRPr="006153E4">
        <w:rPr>
          <w:sz w:val="28"/>
          <w:szCs w:val="28"/>
        </w:rPr>
        <w:t>Структура управления КТЦ аналогична структуре, приведенной в пункте 1.3, за исключением нижней строки и отсутствием главного инженера.</w:t>
      </w:r>
    </w:p>
    <w:p w:rsidR="007B19DE" w:rsidRPr="006153E4" w:rsidRDefault="007B19DE" w:rsidP="0080668A">
      <w:pPr>
        <w:spacing w:line="360" w:lineRule="auto"/>
        <w:ind w:firstLine="709"/>
        <w:jc w:val="both"/>
        <w:rPr>
          <w:sz w:val="28"/>
          <w:szCs w:val="28"/>
        </w:rPr>
      </w:pPr>
    </w:p>
    <w:p w:rsidR="007B19DE" w:rsidRPr="006153E4" w:rsidRDefault="007B19DE" w:rsidP="0080668A">
      <w:pPr>
        <w:pStyle w:val="2"/>
        <w:spacing w:line="360" w:lineRule="auto"/>
        <w:ind w:left="0" w:firstLine="709"/>
        <w:jc w:val="both"/>
        <w:rPr>
          <w:bCs/>
          <w:i/>
          <w:iCs/>
          <w:sz w:val="28"/>
          <w:szCs w:val="28"/>
          <w:lang w:val="ru-RU"/>
        </w:rPr>
      </w:pPr>
      <w:bookmarkStart w:id="19" w:name="_Toc208336119"/>
      <w:r w:rsidRPr="006153E4">
        <w:rPr>
          <w:bCs/>
          <w:i/>
          <w:iCs/>
          <w:sz w:val="28"/>
          <w:szCs w:val="28"/>
          <w:lang w:val="ru-RU"/>
        </w:rPr>
        <w:t>4.2. Характеристика щита управления</w:t>
      </w:r>
      <w:bookmarkEnd w:id="19"/>
    </w:p>
    <w:p w:rsidR="007B19DE" w:rsidRPr="006153E4" w:rsidRDefault="007B19DE" w:rsidP="0080668A">
      <w:pPr>
        <w:spacing w:line="360" w:lineRule="auto"/>
        <w:ind w:firstLine="709"/>
        <w:jc w:val="both"/>
        <w:rPr>
          <w:sz w:val="28"/>
          <w:szCs w:val="28"/>
        </w:rPr>
      </w:pPr>
    </w:p>
    <w:p w:rsidR="00B65130" w:rsidRPr="006153E4" w:rsidRDefault="007B19DE" w:rsidP="0080668A">
      <w:pPr>
        <w:spacing w:line="360" w:lineRule="auto"/>
        <w:ind w:firstLine="709"/>
        <w:jc w:val="both"/>
        <w:rPr>
          <w:sz w:val="28"/>
          <w:szCs w:val="28"/>
        </w:rPr>
      </w:pPr>
      <w:r w:rsidRPr="006153E4">
        <w:rPr>
          <w:sz w:val="28"/>
          <w:szCs w:val="28"/>
        </w:rPr>
        <w:t>П</w:t>
      </w:r>
      <w:r w:rsidR="00B65130" w:rsidRPr="006153E4">
        <w:rPr>
          <w:sz w:val="28"/>
          <w:szCs w:val="28"/>
        </w:rPr>
        <w:t>осредством ЦТЩУ котлами осуществляются следующие операции:</w:t>
      </w:r>
    </w:p>
    <w:p w:rsidR="00B65130" w:rsidRPr="006153E4" w:rsidRDefault="00B65130" w:rsidP="0080668A">
      <w:pPr>
        <w:spacing w:line="360" w:lineRule="auto"/>
        <w:ind w:firstLine="709"/>
        <w:jc w:val="both"/>
        <w:rPr>
          <w:sz w:val="28"/>
          <w:szCs w:val="28"/>
        </w:rPr>
      </w:pPr>
      <w:r w:rsidRPr="006153E4">
        <w:rPr>
          <w:sz w:val="28"/>
          <w:szCs w:val="28"/>
        </w:rPr>
        <w:t>1. Эксплуатационное обслуживание котлов и обеспечивается экономичная и безаварийная работа котлов.</w:t>
      </w:r>
    </w:p>
    <w:p w:rsidR="00B65130" w:rsidRPr="006153E4" w:rsidRDefault="00B65130" w:rsidP="0080668A">
      <w:pPr>
        <w:spacing w:line="360" w:lineRule="auto"/>
        <w:ind w:firstLine="709"/>
        <w:jc w:val="both"/>
        <w:rPr>
          <w:sz w:val="28"/>
          <w:szCs w:val="28"/>
        </w:rPr>
      </w:pPr>
      <w:r w:rsidRPr="006153E4">
        <w:rPr>
          <w:sz w:val="28"/>
          <w:szCs w:val="28"/>
        </w:rPr>
        <w:t>2. Ведется режим работы котлов.</w:t>
      </w:r>
    </w:p>
    <w:p w:rsidR="00B65130" w:rsidRPr="006153E4" w:rsidRDefault="00B65130" w:rsidP="0080668A">
      <w:pPr>
        <w:spacing w:line="360" w:lineRule="auto"/>
        <w:ind w:firstLine="709"/>
        <w:jc w:val="both"/>
        <w:rPr>
          <w:sz w:val="28"/>
          <w:szCs w:val="28"/>
        </w:rPr>
      </w:pPr>
      <w:r w:rsidRPr="006153E4">
        <w:rPr>
          <w:sz w:val="28"/>
          <w:szCs w:val="28"/>
        </w:rPr>
        <w:t>3. Выполняются операции по пуску, останову, опробованию, опрессовке и переключениях в тепловых схемах.</w:t>
      </w:r>
    </w:p>
    <w:p w:rsidR="00B65130" w:rsidRPr="006153E4" w:rsidRDefault="00B65130" w:rsidP="0080668A">
      <w:pPr>
        <w:spacing w:line="360" w:lineRule="auto"/>
        <w:ind w:firstLine="709"/>
        <w:jc w:val="both"/>
        <w:rPr>
          <w:sz w:val="28"/>
          <w:szCs w:val="28"/>
        </w:rPr>
      </w:pPr>
      <w:r w:rsidRPr="006153E4">
        <w:rPr>
          <w:sz w:val="28"/>
          <w:szCs w:val="28"/>
        </w:rPr>
        <w:t>4. Машинист ведёт наблюдение за показаниями КИП и работой автоматических регуляторов и сигнализаций.</w:t>
      </w:r>
    </w:p>
    <w:p w:rsidR="00B65130" w:rsidRPr="006153E4" w:rsidRDefault="00B65130" w:rsidP="0080668A">
      <w:pPr>
        <w:spacing w:line="360" w:lineRule="auto"/>
        <w:ind w:firstLine="709"/>
        <w:jc w:val="both"/>
        <w:rPr>
          <w:sz w:val="28"/>
          <w:szCs w:val="28"/>
        </w:rPr>
      </w:pPr>
      <w:r w:rsidRPr="006153E4">
        <w:rPr>
          <w:sz w:val="28"/>
          <w:szCs w:val="28"/>
        </w:rPr>
        <w:t>5. Ликвидируют аварийные положения, выявляют неисправности в работе оборудования и принимаются меры по устранению их. Выполняются операции по выводу оборудования в ремонт.</w:t>
      </w:r>
    </w:p>
    <w:p w:rsidR="00B65130" w:rsidRPr="006153E4" w:rsidRDefault="00B65130" w:rsidP="0080668A">
      <w:pPr>
        <w:spacing w:line="360" w:lineRule="auto"/>
        <w:ind w:firstLine="709"/>
        <w:jc w:val="both"/>
        <w:rPr>
          <w:sz w:val="28"/>
          <w:szCs w:val="28"/>
        </w:rPr>
      </w:pPr>
      <w:r w:rsidRPr="006153E4">
        <w:rPr>
          <w:sz w:val="28"/>
          <w:szCs w:val="28"/>
        </w:rPr>
        <w:t>6. Машинист ЦТЩУ котлами во время дежурства обязан:</w:t>
      </w:r>
    </w:p>
    <w:p w:rsidR="00B65130" w:rsidRPr="006153E4" w:rsidRDefault="00B65130" w:rsidP="0080668A">
      <w:pPr>
        <w:spacing w:line="360" w:lineRule="auto"/>
        <w:ind w:firstLine="709"/>
        <w:jc w:val="both"/>
        <w:rPr>
          <w:sz w:val="28"/>
          <w:szCs w:val="28"/>
        </w:rPr>
      </w:pPr>
      <w:r w:rsidRPr="006153E4">
        <w:rPr>
          <w:sz w:val="28"/>
          <w:szCs w:val="28"/>
        </w:rPr>
        <w:t>- не допускать на рабочее место посторонних лиц;</w:t>
      </w:r>
    </w:p>
    <w:p w:rsidR="00B65130" w:rsidRPr="006153E4" w:rsidRDefault="00B65130" w:rsidP="0080668A">
      <w:pPr>
        <w:spacing w:line="360" w:lineRule="auto"/>
        <w:ind w:firstLine="709"/>
        <w:jc w:val="both"/>
        <w:rPr>
          <w:sz w:val="28"/>
          <w:szCs w:val="28"/>
        </w:rPr>
      </w:pPr>
      <w:r w:rsidRPr="006153E4">
        <w:rPr>
          <w:sz w:val="28"/>
          <w:szCs w:val="28"/>
        </w:rPr>
        <w:t>- не реже 2-х раз в смену производить сверку приборов с водомерными колонками;</w:t>
      </w:r>
    </w:p>
    <w:p w:rsidR="00B65130" w:rsidRPr="006153E4" w:rsidRDefault="00B65130" w:rsidP="0080668A">
      <w:pPr>
        <w:spacing w:line="360" w:lineRule="auto"/>
        <w:ind w:firstLine="709"/>
        <w:jc w:val="both"/>
        <w:rPr>
          <w:sz w:val="28"/>
          <w:szCs w:val="28"/>
        </w:rPr>
      </w:pPr>
      <w:r w:rsidRPr="006153E4">
        <w:rPr>
          <w:sz w:val="28"/>
          <w:szCs w:val="28"/>
        </w:rPr>
        <w:t>- содержать в чистоте рабочее место и обслуживаемое оборудование, производить уборку закрепленного оборудования.</w:t>
      </w:r>
    </w:p>
    <w:p w:rsidR="00B65130" w:rsidRPr="006153E4" w:rsidRDefault="00B65130" w:rsidP="0080668A">
      <w:pPr>
        <w:spacing w:line="360" w:lineRule="auto"/>
        <w:ind w:firstLine="709"/>
        <w:jc w:val="both"/>
        <w:rPr>
          <w:sz w:val="28"/>
          <w:szCs w:val="28"/>
        </w:rPr>
      </w:pPr>
      <w:r w:rsidRPr="006153E4">
        <w:rPr>
          <w:sz w:val="28"/>
          <w:szCs w:val="28"/>
        </w:rPr>
        <w:t>7. Каждый час на ЦТЩУ производят записи в суточную ведомость показаний работы приборов и сравнивают их с предыдущими, в случае разницы между показаниями немедленно сообщают начальнику смены.</w:t>
      </w:r>
    </w:p>
    <w:p w:rsidR="00B65130" w:rsidRPr="006153E4" w:rsidRDefault="00B65130" w:rsidP="0080668A">
      <w:pPr>
        <w:spacing w:line="360" w:lineRule="auto"/>
        <w:ind w:firstLine="709"/>
        <w:jc w:val="both"/>
        <w:rPr>
          <w:sz w:val="28"/>
          <w:szCs w:val="28"/>
        </w:rPr>
      </w:pPr>
      <w:r w:rsidRPr="006153E4">
        <w:rPr>
          <w:sz w:val="28"/>
          <w:szCs w:val="28"/>
        </w:rPr>
        <w:t>8. На рабочем столе ЦТЩУ котлами ведется оперативный журнал и ведомости по установленной форме, причем, кроме показаний измерительных приборов, должны записываться пуск, останов, переключения оборудования, дефекты оборудования, а также поступающие распоряжения администрации.</w:t>
      </w:r>
    </w:p>
    <w:p w:rsidR="00B65130" w:rsidRPr="006153E4" w:rsidRDefault="00B65130" w:rsidP="0080668A">
      <w:pPr>
        <w:spacing w:line="360" w:lineRule="auto"/>
        <w:ind w:firstLine="709"/>
        <w:jc w:val="both"/>
        <w:rPr>
          <w:sz w:val="28"/>
          <w:szCs w:val="28"/>
        </w:rPr>
      </w:pPr>
      <w:r w:rsidRPr="006153E4">
        <w:rPr>
          <w:sz w:val="28"/>
          <w:szCs w:val="28"/>
        </w:rPr>
        <w:t>При пусках котлов ведут пусковую ведомость с записями показаний приборов через каждые 30 минут.</w:t>
      </w:r>
    </w:p>
    <w:p w:rsidR="00B65130" w:rsidRPr="006153E4" w:rsidRDefault="00B65130" w:rsidP="0080668A">
      <w:pPr>
        <w:spacing w:line="360" w:lineRule="auto"/>
        <w:ind w:firstLine="709"/>
        <w:jc w:val="both"/>
        <w:rPr>
          <w:sz w:val="28"/>
          <w:szCs w:val="28"/>
        </w:rPr>
      </w:pPr>
    </w:p>
    <w:p w:rsidR="00B65130" w:rsidRPr="006153E4" w:rsidRDefault="00B65130" w:rsidP="0080668A">
      <w:pPr>
        <w:pStyle w:val="2"/>
        <w:spacing w:line="360" w:lineRule="auto"/>
        <w:ind w:left="0" w:firstLine="709"/>
        <w:jc w:val="both"/>
        <w:rPr>
          <w:sz w:val="28"/>
          <w:szCs w:val="28"/>
        </w:rPr>
      </w:pPr>
      <w:bookmarkStart w:id="20" w:name="_Toc208336120"/>
      <w:r w:rsidRPr="006153E4">
        <w:rPr>
          <w:sz w:val="28"/>
          <w:szCs w:val="28"/>
        </w:rPr>
        <w:t xml:space="preserve">4.3. </w:t>
      </w:r>
      <w:r w:rsidRPr="006153E4">
        <w:rPr>
          <w:i/>
          <w:sz w:val="28"/>
          <w:szCs w:val="28"/>
        </w:rPr>
        <w:t>Характеристика контрольно-измерительных приборов и автоматики котлоагрегатов</w:t>
      </w:r>
      <w:bookmarkEnd w:id="20"/>
    </w:p>
    <w:p w:rsidR="00B65130" w:rsidRPr="006153E4" w:rsidRDefault="00B65130" w:rsidP="0080668A">
      <w:pPr>
        <w:spacing w:line="360" w:lineRule="auto"/>
        <w:ind w:firstLine="709"/>
        <w:jc w:val="both"/>
        <w:rPr>
          <w:sz w:val="28"/>
          <w:szCs w:val="28"/>
        </w:rPr>
      </w:pPr>
    </w:p>
    <w:p w:rsidR="00B65130" w:rsidRPr="006153E4" w:rsidRDefault="00B65130" w:rsidP="0080668A">
      <w:pPr>
        <w:spacing w:line="360" w:lineRule="auto"/>
        <w:ind w:firstLine="709"/>
        <w:jc w:val="both"/>
        <w:rPr>
          <w:sz w:val="28"/>
          <w:szCs w:val="28"/>
        </w:rPr>
      </w:pPr>
      <w:r w:rsidRPr="006153E4">
        <w:rPr>
          <w:sz w:val="28"/>
          <w:szCs w:val="28"/>
        </w:rPr>
        <w:t>При нормальной работе котла, регулирующие органы должны быть</w:t>
      </w:r>
      <w:r w:rsidR="005B23E7" w:rsidRPr="006153E4">
        <w:rPr>
          <w:sz w:val="28"/>
          <w:szCs w:val="28"/>
        </w:rPr>
        <w:t xml:space="preserve"> </w:t>
      </w:r>
      <w:r w:rsidRPr="006153E4">
        <w:rPr>
          <w:sz w:val="28"/>
          <w:szCs w:val="28"/>
        </w:rPr>
        <w:t>включены на автоматическое управление.</w:t>
      </w:r>
    </w:p>
    <w:p w:rsidR="00B65130" w:rsidRPr="006153E4" w:rsidRDefault="00B65130" w:rsidP="0080668A">
      <w:pPr>
        <w:spacing w:line="360" w:lineRule="auto"/>
        <w:ind w:firstLine="709"/>
        <w:jc w:val="both"/>
        <w:rPr>
          <w:sz w:val="28"/>
          <w:szCs w:val="28"/>
        </w:rPr>
      </w:pPr>
      <w:r w:rsidRPr="006153E4">
        <w:rPr>
          <w:sz w:val="28"/>
          <w:szCs w:val="28"/>
        </w:rPr>
        <w:t>Регулирование не должно сопровождаться частыми и значительными колебаниями регулируемых величин. Недопустимые частые включения регулятора, попеременно в сторону “больше” и “меньше”. Стрелка указателя положения (УП) должна находиться в рабочем диапазоне шкалы. Длительное положение стрелки (УП) на отметке 100 % , при исправном его состоянии, указывает на недостаточную пропускную способность регулирующего клапана, не обеспечивающего при полном открытии необходимого расхода. Нахождение стрелки УП на отметке 0 % , при нагрузках котла близких</w:t>
      </w:r>
      <w:r w:rsidR="005B23E7" w:rsidRPr="006153E4">
        <w:rPr>
          <w:sz w:val="28"/>
          <w:szCs w:val="28"/>
        </w:rPr>
        <w:t xml:space="preserve"> </w:t>
      </w:r>
      <w:r w:rsidRPr="006153E4">
        <w:rPr>
          <w:sz w:val="28"/>
          <w:szCs w:val="28"/>
        </w:rPr>
        <w:t>к номинальной, указывает на недопустимо</w:t>
      </w:r>
      <w:r w:rsidR="005B23E7" w:rsidRPr="006153E4">
        <w:rPr>
          <w:sz w:val="28"/>
          <w:szCs w:val="28"/>
        </w:rPr>
        <w:t xml:space="preserve"> </w:t>
      </w:r>
      <w:r w:rsidRPr="006153E4">
        <w:rPr>
          <w:sz w:val="28"/>
          <w:szCs w:val="28"/>
        </w:rPr>
        <w:t>большой пропуск регулирующего органа в закрытом положении.</w:t>
      </w:r>
    </w:p>
    <w:p w:rsidR="00B65130" w:rsidRPr="006153E4" w:rsidRDefault="00B65130" w:rsidP="0080668A">
      <w:pPr>
        <w:spacing w:line="360" w:lineRule="auto"/>
        <w:ind w:firstLine="709"/>
        <w:jc w:val="both"/>
        <w:rPr>
          <w:sz w:val="28"/>
          <w:szCs w:val="28"/>
        </w:rPr>
      </w:pPr>
      <w:r w:rsidRPr="006153E4">
        <w:rPr>
          <w:sz w:val="28"/>
          <w:szCs w:val="28"/>
        </w:rPr>
        <w:t>При отклонениях давления, температуры пара и содержания кислорода в дымовых газах от допустимых значений или появлении каких- либо ненормальностей в работе авторегуляторов, машинист ЦТЩУ котлами должен перейти на ручное дистанционное регулирование, сообщив об этом НСЦ или старшему машинисту котельного отделения.</w:t>
      </w:r>
    </w:p>
    <w:p w:rsidR="002C0745" w:rsidRPr="006153E4" w:rsidRDefault="00B65130" w:rsidP="0080668A">
      <w:pPr>
        <w:spacing w:line="360" w:lineRule="auto"/>
        <w:ind w:firstLine="709"/>
        <w:jc w:val="both"/>
        <w:rPr>
          <w:sz w:val="28"/>
          <w:szCs w:val="28"/>
        </w:rPr>
      </w:pPr>
      <w:r w:rsidRPr="006153E4">
        <w:rPr>
          <w:sz w:val="28"/>
          <w:szCs w:val="28"/>
        </w:rPr>
        <w:t>Важнейшими задачами регулирования работающего котла являются:</w:t>
      </w:r>
    </w:p>
    <w:p w:rsidR="00B65130" w:rsidRPr="006153E4" w:rsidRDefault="00B65130" w:rsidP="0080668A">
      <w:pPr>
        <w:spacing w:line="360" w:lineRule="auto"/>
        <w:ind w:firstLine="709"/>
        <w:jc w:val="both"/>
        <w:rPr>
          <w:sz w:val="28"/>
          <w:szCs w:val="28"/>
        </w:rPr>
      </w:pPr>
      <w:r w:rsidRPr="006153E4">
        <w:rPr>
          <w:sz w:val="28"/>
          <w:szCs w:val="28"/>
        </w:rPr>
        <w:t>а) поддержание постоянного заданного</w:t>
      </w:r>
      <w:r w:rsidR="00C36CD7">
        <w:rPr>
          <w:sz w:val="28"/>
          <w:szCs w:val="28"/>
        </w:rPr>
        <w:t xml:space="preserve"> </w:t>
      </w:r>
      <w:r w:rsidRPr="006153E4">
        <w:rPr>
          <w:sz w:val="28"/>
          <w:szCs w:val="28"/>
        </w:rPr>
        <w:t>давления, температуры пара и</w:t>
      </w:r>
      <w:r w:rsidR="005B23E7" w:rsidRPr="006153E4">
        <w:rPr>
          <w:sz w:val="28"/>
          <w:szCs w:val="28"/>
        </w:rPr>
        <w:t xml:space="preserve"> </w:t>
      </w:r>
      <w:r w:rsidRPr="006153E4">
        <w:rPr>
          <w:sz w:val="28"/>
          <w:szCs w:val="28"/>
        </w:rPr>
        <w:t>качества пара,б) обеспечение нормального питания водой, при сохранении постоянного</w:t>
      </w:r>
      <w:r w:rsidR="005B23E7" w:rsidRPr="006153E4">
        <w:rPr>
          <w:sz w:val="28"/>
          <w:szCs w:val="28"/>
        </w:rPr>
        <w:t xml:space="preserve"> </w:t>
      </w:r>
      <w:r w:rsidRPr="006153E4">
        <w:rPr>
          <w:sz w:val="28"/>
          <w:szCs w:val="28"/>
        </w:rPr>
        <w:t>уровня ее в барабане,в) достижение максимальной экономичности котлоагрегата.г) В период участия Орской ТЭЦ-1 в общем первичном регулировании частоты на котле, работающем в автоматическом режиме, должны быть в обязательном порядке включены следующие автоматические регуляторы:</w:t>
      </w:r>
    </w:p>
    <w:p w:rsidR="00B65130" w:rsidRPr="006153E4" w:rsidRDefault="00B65130" w:rsidP="0080668A">
      <w:pPr>
        <w:spacing w:line="360" w:lineRule="auto"/>
        <w:ind w:firstLine="709"/>
        <w:jc w:val="both"/>
        <w:rPr>
          <w:sz w:val="28"/>
          <w:szCs w:val="28"/>
        </w:rPr>
      </w:pPr>
      <w:r w:rsidRPr="006153E4">
        <w:rPr>
          <w:sz w:val="28"/>
          <w:szCs w:val="28"/>
        </w:rPr>
        <w:t>1. Главный регулятор с сигналом по давлению пара в общем паропроводе (поперечной связи), управляющий нагрузкой котла.</w:t>
      </w:r>
    </w:p>
    <w:p w:rsidR="00B65130" w:rsidRPr="006153E4" w:rsidRDefault="00B65130" w:rsidP="0080668A">
      <w:pPr>
        <w:spacing w:line="360" w:lineRule="auto"/>
        <w:ind w:firstLine="709"/>
        <w:jc w:val="both"/>
        <w:rPr>
          <w:sz w:val="28"/>
          <w:szCs w:val="28"/>
        </w:rPr>
      </w:pPr>
      <w:r w:rsidRPr="006153E4">
        <w:rPr>
          <w:sz w:val="28"/>
          <w:szCs w:val="28"/>
        </w:rPr>
        <w:t>2. Автоматический регулятор топлива.</w:t>
      </w:r>
    </w:p>
    <w:p w:rsidR="00B65130" w:rsidRPr="006153E4" w:rsidRDefault="00B65130" w:rsidP="0080668A">
      <w:pPr>
        <w:spacing w:line="360" w:lineRule="auto"/>
        <w:ind w:firstLine="709"/>
        <w:jc w:val="both"/>
        <w:rPr>
          <w:sz w:val="28"/>
          <w:szCs w:val="28"/>
        </w:rPr>
      </w:pPr>
      <w:r w:rsidRPr="006153E4">
        <w:rPr>
          <w:sz w:val="28"/>
          <w:szCs w:val="28"/>
        </w:rPr>
        <w:t>3. Автоматический регулятор питания водой.</w:t>
      </w:r>
    </w:p>
    <w:p w:rsidR="00B65130" w:rsidRPr="006153E4" w:rsidRDefault="00B65130" w:rsidP="0080668A">
      <w:pPr>
        <w:spacing w:line="360" w:lineRule="auto"/>
        <w:ind w:firstLine="709"/>
        <w:jc w:val="both"/>
        <w:rPr>
          <w:sz w:val="28"/>
          <w:szCs w:val="28"/>
        </w:rPr>
      </w:pPr>
      <w:r w:rsidRPr="006153E4">
        <w:rPr>
          <w:sz w:val="28"/>
          <w:szCs w:val="28"/>
        </w:rPr>
        <w:t>4. Автоматический регулятор воздуха на горелках.</w:t>
      </w:r>
    </w:p>
    <w:p w:rsidR="00B65130" w:rsidRPr="006153E4" w:rsidRDefault="00B65130" w:rsidP="0080668A">
      <w:pPr>
        <w:spacing w:line="360" w:lineRule="auto"/>
        <w:ind w:firstLine="709"/>
        <w:jc w:val="both"/>
        <w:rPr>
          <w:sz w:val="28"/>
          <w:szCs w:val="28"/>
        </w:rPr>
      </w:pPr>
      <w:r w:rsidRPr="006153E4">
        <w:rPr>
          <w:sz w:val="28"/>
          <w:szCs w:val="28"/>
        </w:rPr>
        <w:t>5. Автоматический регулятор разряжения.</w:t>
      </w:r>
    </w:p>
    <w:p w:rsidR="00B65130" w:rsidRPr="006153E4" w:rsidRDefault="00B65130" w:rsidP="0080668A">
      <w:pPr>
        <w:spacing w:line="360" w:lineRule="auto"/>
        <w:ind w:firstLine="709"/>
        <w:jc w:val="both"/>
        <w:rPr>
          <w:sz w:val="28"/>
          <w:szCs w:val="28"/>
        </w:rPr>
      </w:pPr>
      <w:r w:rsidRPr="006153E4">
        <w:rPr>
          <w:sz w:val="28"/>
          <w:szCs w:val="28"/>
        </w:rPr>
        <w:t>Противодействия первичному регулированию частоты не допускается, за исключением случаев:</w:t>
      </w:r>
    </w:p>
    <w:p w:rsidR="00B65130" w:rsidRPr="006153E4" w:rsidRDefault="00B65130" w:rsidP="0080668A">
      <w:pPr>
        <w:spacing w:line="360" w:lineRule="auto"/>
        <w:ind w:firstLine="709"/>
        <w:jc w:val="both"/>
        <w:rPr>
          <w:sz w:val="28"/>
          <w:szCs w:val="28"/>
        </w:rPr>
      </w:pPr>
      <w:r w:rsidRPr="006153E4">
        <w:rPr>
          <w:sz w:val="28"/>
          <w:szCs w:val="28"/>
        </w:rPr>
        <w:t>1) с разрешения диспетчера (НСС);</w:t>
      </w:r>
    </w:p>
    <w:p w:rsidR="00B65130" w:rsidRPr="006153E4" w:rsidRDefault="00B65130" w:rsidP="0080668A">
      <w:pPr>
        <w:spacing w:line="360" w:lineRule="auto"/>
        <w:ind w:firstLine="709"/>
        <w:jc w:val="both"/>
        <w:rPr>
          <w:sz w:val="28"/>
          <w:szCs w:val="28"/>
        </w:rPr>
      </w:pPr>
      <w:r w:rsidRPr="006153E4">
        <w:rPr>
          <w:sz w:val="28"/>
          <w:szCs w:val="28"/>
        </w:rPr>
        <w:t>2) при выходе мощности за допустимые при данном состоянии оборудования значения.</w:t>
      </w:r>
    </w:p>
    <w:p w:rsidR="00B65130" w:rsidRPr="006153E4" w:rsidRDefault="00B65130" w:rsidP="0080668A">
      <w:pPr>
        <w:spacing w:line="360" w:lineRule="auto"/>
        <w:ind w:firstLine="709"/>
        <w:jc w:val="both"/>
        <w:rPr>
          <w:sz w:val="28"/>
          <w:szCs w:val="28"/>
        </w:rPr>
      </w:pPr>
      <w:r w:rsidRPr="006153E4">
        <w:rPr>
          <w:sz w:val="28"/>
          <w:szCs w:val="28"/>
        </w:rPr>
        <w:t>Восстановление заданной графиком мощности разрешается после восстановления нормального значений частоты.</w:t>
      </w:r>
    </w:p>
    <w:p w:rsidR="00B65130" w:rsidRPr="006153E4" w:rsidRDefault="00B65130" w:rsidP="0080668A">
      <w:pPr>
        <w:spacing w:line="360" w:lineRule="auto"/>
        <w:ind w:firstLine="709"/>
        <w:jc w:val="both"/>
        <w:rPr>
          <w:sz w:val="28"/>
          <w:szCs w:val="28"/>
        </w:rPr>
      </w:pPr>
      <w:r w:rsidRPr="006153E4">
        <w:rPr>
          <w:sz w:val="28"/>
          <w:szCs w:val="28"/>
        </w:rPr>
        <w:t>Равномерное питание котла и поддержание нормального уровня воды</w:t>
      </w:r>
      <w:r w:rsidR="005B23E7" w:rsidRPr="006153E4">
        <w:rPr>
          <w:sz w:val="28"/>
          <w:szCs w:val="28"/>
        </w:rPr>
        <w:t xml:space="preserve"> </w:t>
      </w:r>
      <w:r w:rsidRPr="006153E4">
        <w:rPr>
          <w:sz w:val="28"/>
          <w:szCs w:val="28"/>
        </w:rPr>
        <w:t>в барабане осуществляется автоматическими регуляторами питания, однако, и при</w:t>
      </w:r>
      <w:r w:rsidR="005B23E7" w:rsidRPr="006153E4">
        <w:rPr>
          <w:sz w:val="28"/>
          <w:szCs w:val="28"/>
        </w:rPr>
        <w:t xml:space="preserve"> </w:t>
      </w:r>
      <w:r w:rsidRPr="006153E4">
        <w:rPr>
          <w:sz w:val="28"/>
          <w:szCs w:val="28"/>
        </w:rPr>
        <w:t>их работе</w:t>
      </w:r>
      <w:r w:rsidR="00C36CD7">
        <w:rPr>
          <w:sz w:val="28"/>
          <w:szCs w:val="28"/>
        </w:rPr>
        <w:t xml:space="preserve"> </w:t>
      </w:r>
      <w:r w:rsidRPr="006153E4">
        <w:rPr>
          <w:sz w:val="28"/>
          <w:szCs w:val="28"/>
        </w:rPr>
        <w:t>необходимо внимательно следить за уровнем воды в котле, проверять правильность работы водоуказательных приборов и наблюдать за равномерностью питания, по указателю расхода</w:t>
      </w:r>
      <w:r w:rsidR="005B23E7" w:rsidRPr="006153E4">
        <w:rPr>
          <w:sz w:val="28"/>
          <w:szCs w:val="28"/>
        </w:rPr>
        <w:t xml:space="preserve"> </w:t>
      </w:r>
      <w:r w:rsidRPr="006153E4">
        <w:rPr>
          <w:sz w:val="28"/>
          <w:szCs w:val="28"/>
        </w:rPr>
        <w:t>пара и воды. Отклонение от среднего уровня воды в барабане</w:t>
      </w:r>
      <w:r w:rsidR="005B23E7" w:rsidRPr="006153E4">
        <w:rPr>
          <w:sz w:val="28"/>
          <w:szCs w:val="28"/>
        </w:rPr>
        <w:t xml:space="preserve"> </w:t>
      </w:r>
      <w:r w:rsidRPr="006153E4">
        <w:rPr>
          <w:sz w:val="28"/>
          <w:szCs w:val="28"/>
        </w:rPr>
        <w:t xml:space="preserve">не должно превышать ± </w:t>
      </w:r>
      <w:smartTag w:uri="urn:schemas-microsoft-com:office:smarttags" w:element="metricconverter">
        <w:smartTagPr>
          <w:attr w:name="ProductID" w:val="20 мм"/>
        </w:smartTagPr>
        <w:r w:rsidRPr="006153E4">
          <w:rPr>
            <w:sz w:val="28"/>
            <w:szCs w:val="28"/>
          </w:rPr>
          <w:t>20 мм</w:t>
        </w:r>
      </w:smartTag>
      <w:r w:rsidRPr="006153E4">
        <w:rPr>
          <w:sz w:val="28"/>
          <w:szCs w:val="28"/>
        </w:rPr>
        <w:t>.</w:t>
      </w:r>
    </w:p>
    <w:p w:rsidR="00B65130" w:rsidRPr="006153E4" w:rsidRDefault="00B65130" w:rsidP="0080668A">
      <w:pPr>
        <w:spacing w:line="360" w:lineRule="auto"/>
        <w:ind w:firstLine="709"/>
        <w:jc w:val="both"/>
        <w:rPr>
          <w:sz w:val="28"/>
          <w:szCs w:val="28"/>
        </w:rPr>
      </w:pPr>
      <w:r w:rsidRPr="006153E4">
        <w:rPr>
          <w:sz w:val="28"/>
          <w:szCs w:val="28"/>
        </w:rPr>
        <w:t>Не реже</w:t>
      </w:r>
      <w:r w:rsidR="005B23E7" w:rsidRPr="006153E4">
        <w:rPr>
          <w:sz w:val="28"/>
          <w:szCs w:val="28"/>
        </w:rPr>
        <w:t xml:space="preserve"> </w:t>
      </w:r>
      <w:r w:rsidRPr="006153E4">
        <w:rPr>
          <w:sz w:val="28"/>
          <w:szCs w:val="28"/>
        </w:rPr>
        <w:t>одного раза в смену необходимо проверять показания сниженных указателей уровня между собой и сверять с показаниями водоуказательных колонок. В случае расхождения показаний, одного из сниженных указателей уровня с показаниями водоуказательных колонок, за уровнем воды в барабане котла наблюдать по нормально действующему указателю, а для устранения дефекта вызвать персонал цеха ТАИ.</w:t>
      </w:r>
    </w:p>
    <w:p w:rsidR="00B65130" w:rsidRPr="006153E4" w:rsidRDefault="00B65130" w:rsidP="0080668A">
      <w:pPr>
        <w:pStyle w:val="2"/>
        <w:spacing w:line="360" w:lineRule="auto"/>
        <w:ind w:left="0" w:firstLine="709"/>
        <w:jc w:val="both"/>
        <w:rPr>
          <w:i/>
          <w:sz w:val="28"/>
          <w:szCs w:val="28"/>
        </w:rPr>
      </w:pPr>
      <w:bookmarkStart w:id="21" w:name="_Toc208336121"/>
      <w:r w:rsidRPr="006153E4">
        <w:rPr>
          <w:i/>
          <w:sz w:val="28"/>
          <w:szCs w:val="28"/>
        </w:rPr>
        <w:t>4.4. Защита котла</w:t>
      </w:r>
      <w:bookmarkEnd w:id="21"/>
    </w:p>
    <w:p w:rsidR="00B65130" w:rsidRPr="006153E4" w:rsidRDefault="00B65130" w:rsidP="0080668A">
      <w:pPr>
        <w:spacing w:line="360" w:lineRule="auto"/>
        <w:ind w:firstLine="709"/>
        <w:jc w:val="both"/>
        <w:rPr>
          <w:sz w:val="28"/>
          <w:szCs w:val="28"/>
        </w:rPr>
      </w:pPr>
    </w:p>
    <w:p w:rsidR="00B65130" w:rsidRPr="006153E4" w:rsidRDefault="00B65130" w:rsidP="0080668A">
      <w:pPr>
        <w:spacing w:line="360" w:lineRule="auto"/>
        <w:ind w:firstLine="709"/>
        <w:jc w:val="both"/>
        <w:rPr>
          <w:sz w:val="28"/>
          <w:szCs w:val="28"/>
        </w:rPr>
      </w:pPr>
      <w:r w:rsidRPr="006153E4">
        <w:rPr>
          <w:sz w:val="28"/>
          <w:szCs w:val="28"/>
        </w:rPr>
        <w:t>Технологические защиты - это автоматические устройства,</w:t>
      </w:r>
      <w:r w:rsidR="005B23E7" w:rsidRPr="006153E4">
        <w:rPr>
          <w:sz w:val="28"/>
          <w:szCs w:val="28"/>
        </w:rPr>
        <w:t xml:space="preserve"> </w:t>
      </w:r>
      <w:r w:rsidRPr="006153E4">
        <w:rPr>
          <w:sz w:val="28"/>
          <w:szCs w:val="28"/>
        </w:rPr>
        <w:t>предохраняющие котлоагрегаты от аварий и повреждений.</w:t>
      </w:r>
    </w:p>
    <w:p w:rsidR="00B65130" w:rsidRPr="006153E4" w:rsidRDefault="00B65130" w:rsidP="0080668A">
      <w:pPr>
        <w:spacing w:line="360" w:lineRule="auto"/>
        <w:ind w:firstLine="709"/>
        <w:jc w:val="both"/>
        <w:rPr>
          <w:sz w:val="28"/>
          <w:szCs w:val="28"/>
        </w:rPr>
      </w:pPr>
      <w:r w:rsidRPr="006153E4">
        <w:rPr>
          <w:sz w:val="28"/>
          <w:szCs w:val="28"/>
        </w:rPr>
        <w:t xml:space="preserve">При чрезмерном отклонении параметров (давления, температуры, уровня и т.д.), защита отключает котел с одновременной подачей сигнала в схему технологической сигнализации и звенит звонок. </w:t>
      </w:r>
    </w:p>
    <w:p w:rsidR="00B65130" w:rsidRPr="006153E4" w:rsidRDefault="00B65130" w:rsidP="0080668A">
      <w:pPr>
        <w:spacing w:line="360" w:lineRule="auto"/>
        <w:ind w:firstLine="709"/>
        <w:jc w:val="both"/>
        <w:rPr>
          <w:sz w:val="28"/>
          <w:szCs w:val="28"/>
        </w:rPr>
      </w:pPr>
      <w:r w:rsidRPr="006153E4">
        <w:rPr>
          <w:sz w:val="28"/>
          <w:szCs w:val="28"/>
        </w:rPr>
        <w:t>Значение уставок и выдержки времени срабатывания технологической защиты определяются заводами- изготовителями основного оборудования для каждого вида защит и уточняются во время</w:t>
      </w:r>
      <w:r w:rsidR="005B23E7" w:rsidRPr="006153E4">
        <w:rPr>
          <w:sz w:val="28"/>
          <w:szCs w:val="28"/>
        </w:rPr>
        <w:t xml:space="preserve"> </w:t>
      </w:r>
      <w:r w:rsidRPr="006153E4">
        <w:rPr>
          <w:sz w:val="28"/>
          <w:szCs w:val="28"/>
        </w:rPr>
        <w:t>испытания агрегатов. Переключатель топлива “ПТ” имеет три положения: газ, газ-мазут, мазут и позволяет выбрать режим работы защиты в зависимости от вида сжигаемого топлива.</w:t>
      </w:r>
    </w:p>
    <w:p w:rsidR="00B65130" w:rsidRPr="006153E4" w:rsidRDefault="00B65130" w:rsidP="0080668A">
      <w:pPr>
        <w:spacing w:line="360" w:lineRule="auto"/>
        <w:ind w:firstLine="709"/>
        <w:jc w:val="both"/>
        <w:rPr>
          <w:sz w:val="28"/>
          <w:szCs w:val="28"/>
        </w:rPr>
      </w:pPr>
      <w:r w:rsidRPr="006153E4">
        <w:rPr>
          <w:sz w:val="28"/>
          <w:szCs w:val="28"/>
        </w:rPr>
        <w:t>Возможны следующие режимы работы:</w:t>
      </w:r>
    </w:p>
    <w:p w:rsidR="00B65130" w:rsidRPr="006153E4" w:rsidRDefault="00B65130" w:rsidP="0080668A">
      <w:pPr>
        <w:spacing w:line="360" w:lineRule="auto"/>
        <w:ind w:firstLine="709"/>
        <w:jc w:val="both"/>
        <w:rPr>
          <w:sz w:val="28"/>
          <w:szCs w:val="28"/>
        </w:rPr>
      </w:pPr>
      <w:r w:rsidRPr="006153E4">
        <w:rPr>
          <w:sz w:val="28"/>
          <w:szCs w:val="28"/>
        </w:rPr>
        <w:t>при работе на газе (свыше 70%) - “ПТ” ставится в положение - “Газ” ;</w:t>
      </w:r>
    </w:p>
    <w:p w:rsidR="00B65130" w:rsidRPr="006153E4" w:rsidRDefault="00B65130" w:rsidP="0080668A">
      <w:pPr>
        <w:spacing w:line="360" w:lineRule="auto"/>
        <w:ind w:firstLine="709"/>
        <w:jc w:val="both"/>
        <w:rPr>
          <w:sz w:val="28"/>
          <w:szCs w:val="28"/>
        </w:rPr>
      </w:pPr>
      <w:r w:rsidRPr="006153E4">
        <w:rPr>
          <w:sz w:val="28"/>
          <w:szCs w:val="28"/>
        </w:rPr>
        <w:t>при работе на мазуте (свыше 70%) -</w:t>
      </w:r>
      <w:r w:rsidR="005B23E7" w:rsidRPr="006153E4">
        <w:rPr>
          <w:sz w:val="28"/>
          <w:szCs w:val="28"/>
        </w:rPr>
        <w:t xml:space="preserve"> </w:t>
      </w:r>
      <w:r w:rsidRPr="006153E4">
        <w:rPr>
          <w:sz w:val="28"/>
          <w:szCs w:val="28"/>
        </w:rPr>
        <w:t>“ПТ” ставится в положение - “Ма</w:t>
      </w:r>
      <w:r w:rsidR="0080668A">
        <w:rPr>
          <w:sz w:val="28"/>
          <w:szCs w:val="28"/>
        </w:rPr>
        <w:t>зут”</w:t>
      </w:r>
      <w:r w:rsidRPr="006153E4">
        <w:rPr>
          <w:sz w:val="28"/>
          <w:szCs w:val="28"/>
        </w:rPr>
        <w:t>;</w:t>
      </w:r>
    </w:p>
    <w:p w:rsidR="00B65130" w:rsidRPr="006153E4" w:rsidRDefault="00B65130" w:rsidP="0080668A">
      <w:pPr>
        <w:spacing w:line="360" w:lineRule="auto"/>
        <w:ind w:firstLine="709"/>
        <w:jc w:val="both"/>
        <w:rPr>
          <w:sz w:val="28"/>
          <w:szCs w:val="28"/>
        </w:rPr>
      </w:pPr>
      <w:r w:rsidRPr="006153E4">
        <w:rPr>
          <w:sz w:val="28"/>
          <w:szCs w:val="28"/>
        </w:rPr>
        <w:t>при работе на смешанном ( примерно равное соотношение газ-мазут) топливе - “ПТ” ставится в положение - “Газ - мазут”.</w:t>
      </w:r>
    </w:p>
    <w:p w:rsidR="00B65130" w:rsidRPr="006153E4" w:rsidRDefault="00B65130" w:rsidP="0080668A">
      <w:pPr>
        <w:spacing w:line="360" w:lineRule="auto"/>
        <w:ind w:firstLine="709"/>
        <w:jc w:val="both"/>
        <w:rPr>
          <w:sz w:val="28"/>
          <w:szCs w:val="28"/>
        </w:rPr>
      </w:pPr>
      <w:r w:rsidRPr="006153E4">
        <w:rPr>
          <w:sz w:val="28"/>
          <w:szCs w:val="28"/>
        </w:rPr>
        <w:t>Следует помнить, что при работе в 1-ом и 2-ом режимах, в случае срабатывания защит от падения, повышения давления вспомогательного топлива закрывается отсечной клапан вспомогательного топлива и соответствующая задвижка отсеченного топлива. Котел остается в работе на основном виде топлива. Горелки, через которые поступало в топку вспомогательное топливо, должны быть отключены дистанционно. В режиме 3, при срабатывании защит по падению, повышению давления газа или мазута, отсекается только одно топливо, по которому сработала защита, котел остается в работе на другом топливе.</w:t>
      </w:r>
    </w:p>
    <w:p w:rsidR="00B65130" w:rsidRPr="0080668A" w:rsidRDefault="00B65130" w:rsidP="0080668A">
      <w:pPr>
        <w:tabs>
          <w:tab w:val="left" w:pos="540"/>
        </w:tabs>
        <w:spacing w:line="360" w:lineRule="auto"/>
        <w:ind w:firstLine="709"/>
        <w:jc w:val="both"/>
        <w:rPr>
          <w:b/>
          <w:sz w:val="28"/>
          <w:szCs w:val="28"/>
        </w:rPr>
      </w:pPr>
      <w:r w:rsidRPr="0080668A">
        <w:rPr>
          <w:b/>
          <w:sz w:val="28"/>
          <w:szCs w:val="28"/>
        </w:rPr>
        <w:t>1. Технологические защиты, действующие на останов котла.</w:t>
      </w:r>
    </w:p>
    <w:p w:rsidR="00B65130" w:rsidRPr="006153E4" w:rsidRDefault="00B65130" w:rsidP="0080668A">
      <w:pPr>
        <w:spacing w:line="360" w:lineRule="auto"/>
        <w:ind w:firstLine="709"/>
        <w:jc w:val="both"/>
        <w:rPr>
          <w:sz w:val="28"/>
          <w:szCs w:val="28"/>
        </w:rPr>
      </w:pPr>
      <w:r w:rsidRPr="006153E4">
        <w:rPr>
          <w:sz w:val="28"/>
          <w:szCs w:val="28"/>
        </w:rPr>
        <w:t>1.1.</w:t>
      </w:r>
      <w:r w:rsidRPr="006153E4">
        <w:rPr>
          <w:sz w:val="28"/>
          <w:szCs w:val="28"/>
        </w:rPr>
        <w:tab/>
        <w:t>Повышение уровня в барабане котла выше 2 предела.</w:t>
      </w:r>
    </w:p>
    <w:p w:rsidR="00B65130" w:rsidRPr="006153E4" w:rsidRDefault="00B65130" w:rsidP="0080668A">
      <w:pPr>
        <w:spacing w:line="360" w:lineRule="auto"/>
        <w:ind w:firstLine="709"/>
        <w:jc w:val="both"/>
        <w:rPr>
          <w:sz w:val="28"/>
          <w:szCs w:val="28"/>
        </w:rPr>
      </w:pPr>
      <w:r w:rsidRPr="006153E4">
        <w:rPr>
          <w:sz w:val="28"/>
          <w:szCs w:val="28"/>
        </w:rPr>
        <w:t>1.2.</w:t>
      </w:r>
      <w:r w:rsidRPr="006153E4">
        <w:rPr>
          <w:sz w:val="28"/>
          <w:szCs w:val="28"/>
        </w:rPr>
        <w:tab/>
        <w:t>Понижение уровня в барабане котла.</w:t>
      </w:r>
    </w:p>
    <w:p w:rsidR="00B65130" w:rsidRPr="006153E4" w:rsidRDefault="00B65130" w:rsidP="0080668A">
      <w:pPr>
        <w:spacing w:line="360" w:lineRule="auto"/>
        <w:ind w:firstLine="709"/>
        <w:jc w:val="both"/>
        <w:rPr>
          <w:sz w:val="28"/>
          <w:szCs w:val="28"/>
        </w:rPr>
      </w:pPr>
      <w:r w:rsidRPr="006153E4">
        <w:rPr>
          <w:sz w:val="28"/>
          <w:szCs w:val="28"/>
        </w:rPr>
        <w:t>1.3.</w:t>
      </w:r>
      <w:r w:rsidRPr="006153E4">
        <w:rPr>
          <w:sz w:val="28"/>
          <w:szCs w:val="28"/>
        </w:rPr>
        <w:tab/>
        <w:t>Понижение температуры перегретого пара.</w:t>
      </w:r>
    </w:p>
    <w:p w:rsidR="00B65130" w:rsidRPr="006153E4" w:rsidRDefault="00B65130" w:rsidP="0080668A">
      <w:pPr>
        <w:spacing w:line="360" w:lineRule="auto"/>
        <w:ind w:firstLine="709"/>
        <w:jc w:val="both"/>
        <w:rPr>
          <w:sz w:val="28"/>
          <w:szCs w:val="28"/>
        </w:rPr>
      </w:pPr>
      <w:r w:rsidRPr="006153E4">
        <w:rPr>
          <w:sz w:val="28"/>
          <w:szCs w:val="28"/>
        </w:rPr>
        <w:t>1.4.</w:t>
      </w:r>
      <w:r w:rsidRPr="006153E4">
        <w:rPr>
          <w:sz w:val="28"/>
          <w:szCs w:val="28"/>
        </w:rPr>
        <w:tab/>
        <w:t>Падение давления газа.</w:t>
      </w:r>
    </w:p>
    <w:p w:rsidR="00B65130" w:rsidRPr="006153E4" w:rsidRDefault="00B65130" w:rsidP="0080668A">
      <w:pPr>
        <w:spacing w:line="360" w:lineRule="auto"/>
        <w:ind w:firstLine="709"/>
        <w:jc w:val="both"/>
        <w:rPr>
          <w:sz w:val="28"/>
          <w:szCs w:val="28"/>
        </w:rPr>
      </w:pPr>
      <w:r w:rsidRPr="006153E4">
        <w:rPr>
          <w:sz w:val="28"/>
          <w:szCs w:val="28"/>
        </w:rPr>
        <w:t>1.5.</w:t>
      </w:r>
      <w:r w:rsidRPr="006153E4">
        <w:rPr>
          <w:sz w:val="28"/>
          <w:szCs w:val="28"/>
        </w:rPr>
        <w:tab/>
        <w:t>Повышение давления газа.</w:t>
      </w:r>
    </w:p>
    <w:p w:rsidR="00B65130" w:rsidRPr="006153E4" w:rsidRDefault="00B65130" w:rsidP="0080668A">
      <w:pPr>
        <w:spacing w:line="360" w:lineRule="auto"/>
        <w:ind w:firstLine="709"/>
        <w:jc w:val="both"/>
        <w:rPr>
          <w:sz w:val="28"/>
          <w:szCs w:val="28"/>
        </w:rPr>
      </w:pPr>
      <w:r w:rsidRPr="006153E4">
        <w:rPr>
          <w:sz w:val="28"/>
          <w:szCs w:val="28"/>
        </w:rPr>
        <w:t>1.6.</w:t>
      </w:r>
      <w:r w:rsidRPr="006153E4">
        <w:rPr>
          <w:sz w:val="28"/>
          <w:szCs w:val="28"/>
        </w:rPr>
        <w:tab/>
        <w:t>Погасание факела в топке котла.</w:t>
      </w:r>
    </w:p>
    <w:p w:rsidR="00B65130" w:rsidRPr="006153E4" w:rsidRDefault="00B65130" w:rsidP="0080668A">
      <w:pPr>
        <w:spacing w:line="360" w:lineRule="auto"/>
        <w:ind w:firstLine="709"/>
        <w:jc w:val="both"/>
        <w:rPr>
          <w:sz w:val="28"/>
          <w:szCs w:val="28"/>
        </w:rPr>
      </w:pPr>
      <w:r w:rsidRPr="006153E4">
        <w:rPr>
          <w:sz w:val="28"/>
          <w:szCs w:val="28"/>
        </w:rPr>
        <w:t>1.7.</w:t>
      </w:r>
      <w:r w:rsidRPr="006153E4">
        <w:rPr>
          <w:sz w:val="28"/>
          <w:szCs w:val="28"/>
        </w:rPr>
        <w:tab/>
        <w:t>Падение давления мазута.</w:t>
      </w:r>
    </w:p>
    <w:p w:rsidR="00B65130" w:rsidRPr="006153E4" w:rsidRDefault="00B65130" w:rsidP="0080668A">
      <w:pPr>
        <w:spacing w:line="360" w:lineRule="auto"/>
        <w:ind w:firstLine="709"/>
        <w:jc w:val="both"/>
        <w:rPr>
          <w:sz w:val="28"/>
          <w:szCs w:val="28"/>
        </w:rPr>
      </w:pPr>
      <w:r w:rsidRPr="006153E4">
        <w:rPr>
          <w:sz w:val="28"/>
          <w:szCs w:val="28"/>
        </w:rPr>
        <w:t>1.8.</w:t>
      </w:r>
      <w:r w:rsidRPr="006153E4">
        <w:rPr>
          <w:sz w:val="28"/>
          <w:szCs w:val="28"/>
        </w:rPr>
        <w:tab/>
        <w:t>Падение давления воздуха перед горелками.</w:t>
      </w:r>
    </w:p>
    <w:p w:rsidR="00B65130" w:rsidRPr="006153E4" w:rsidRDefault="00B65130" w:rsidP="0080668A">
      <w:pPr>
        <w:spacing w:line="360" w:lineRule="auto"/>
        <w:ind w:firstLine="709"/>
        <w:jc w:val="both"/>
        <w:rPr>
          <w:sz w:val="28"/>
          <w:szCs w:val="28"/>
        </w:rPr>
      </w:pPr>
      <w:r w:rsidRPr="006153E4">
        <w:rPr>
          <w:sz w:val="28"/>
          <w:szCs w:val="28"/>
        </w:rPr>
        <w:t>1.9.</w:t>
      </w:r>
      <w:r w:rsidRPr="006153E4">
        <w:rPr>
          <w:sz w:val="28"/>
          <w:szCs w:val="28"/>
        </w:rPr>
        <w:tab/>
        <w:t>Отключение 2-х дутьевых вентиляторов (ДВ).</w:t>
      </w:r>
    </w:p>
    <w:p w:rsidR="00B65130" w:rsidRPr="006153E4" w:rsidRDefault="00B65130" w:rsidP="0080668A">
      <w:pPr>
        <w:spacing w:line="360" w:lineRule="auto"/>
        <w:ind w:firstLine="709"/>
        <w:jc w:val="both"/>
        <w:rPr>
          <w:sz w:val="28"/>
          <w:szCs w:val="28"/>
        </w:rPr>
      </w:pPr>
      <w:r w:rsidRPr="006153E4">
        <w:rPr>
          <w:sz w:val="28"/>
          <w:szCs w:val="28"/>
        </w:rPr>
        <w:t>1.10.</w:t>
      </w:r>
      <w:r w:rsidRPr="006153E4">
        <w:rPr>
          <w:sz w:val="28"/>
          <w:szCs w:val="28"/>
        </w:rPr>
        <w:tab/>
        <w:t>Отключение 2-х дымососов (ДС).</w:t>
      </w:r>
    </w:p>
    <w:p w:rsidR="00B65130" w:rsidRPr="006153E4" w:rsidRDefault="00B65130" w:rsidP="0080668A">
      <w:pPr>
        <w:spacing w:line="360" w:lineRule="auto"/>
        <w:ind w:firstLine="709"/>
        <w:jc w:val="both"/>
        <w:rPr>
          <w:sz w:val="28"/>
          <w:szCs w:val="28"/>
        </w:rPr>
      </w:pPr>
      <w:r w:rsidRPr="006153E4">
        <w:rPr>
          <w:sz w:val="28"/>
          <w:szCs w:val="28"/>
        </w:rPr>
        <w:t>1.11.</w:t>
      </w:r>
      <w:r w:rsidRPr="006153E4">
        <w:rPr>
          <w:sz w:val="28"/>
          <w:szCs w:val="28"/>
        </w:rPr>
        <w:tab/>
        <w:t>Отключение 2-х РВП.</w:t>
      </w:r>
    </w:p>
    <w:p w:rsidR="00B65130" w:rsidRPr="006153E4" w:rsidRDefault="00B65130" w:rsidP="0080668A">
      <w:pPr>
        <w:spacing w:line="360" w:lineRule="auto"/>
        <w:ind w:firstLine="709"/>
        <w:jc w:val="both"/>
        <w:rPr>
          <w:sz w:val="28"/>
          <w:szCs w:val="28"/>
        </w:rPr>
      </w:pPr>
      <w:r w:rsidRPr="006153E4">
        <w:rPr>
          <w:sz w:val="28"/>
          <w:szCs w:val="28"/>
        </w:rPr>
        <w:t>1.12</w:t>
      </w:r>
      <w:r w:rsidRPr="006153E4">
        <w:rPr>
          <w:sz w:val="28"/>
          <w:szCs w:val="28"/>
        </w:rPr>
        <w:tab/>
        <w:t>Дистанционное отключение котла.</w:t>
      </w:r>
    </w:p>
    <w:p w:rsidR="00B65130" w:rsidRPr="006153E4" w:rsidRDefault="00B65130" w:rsidP="0080668A">
      <w:pPr>
        <w:spacing w:line="360" w:lineRule="auto"/>
        <w:ind w:firstLine="709"/>
        <w:jc w:val="both"/>
        <w:rPr>
          <w:b/>
          <w:sz w:val="28"/>
          <w:szCs w:val="28"/>
        </w:rPr>
      </w:pPr>
      <w:r w:rsidRPr="006153E4">
        <w:rPr>
          <w:b/>
          <w:sz w:val="28"/>
          <w:szCs w:val="28"/>
        </w:rPr>
        <w:t>2. Защиты, действующие на снижение нагрузки котла.</w:t>
      </w:r>
    </w:p>
    <w:p w:rsidR="00B65130" w:rsidRPr="006153E4" w:rsidRDefault="00B65130" w:rsidP="0080668A">
      <w:pPr>
        <w:spacing w:line="360" w:lineRule="auto"/>
        <w:ind w:firstLine="709"/>
        <w:jc w:val="both"/>
        <w:rPr>
          <w:sz w:val="28"/>
          <w:szCs w:val="28"/>
        </w:rPr>
      </w:pPr>
      <w:r w:rsidRPr="006153E4">
        <w:rPr>
          <w:sz w:val="28"/>
          <w:szCs w:val="28"/>
        </w:rPr>
        <w:t>2.1</w:t>
      </w:r>
      <w:r w:rsidRPr="006153E4">
        <w:rPr>
          <w:sz w:val="28"/>
          <w:szCs w:val="28"/>
        </w:rPr>
        <w:tab/>
        <w:t>Повышение давления перегретого пара.</w:t>
      </w:r>
    </w:p>
    <w:p w:rsidR="00B65130" w:rsidRPr="006153E4" w:rsidRDefault="00B65130" w:rsidP="0080668A">
      <w:pPr>
        <w:spacing w:line="360" w:lineRule="auto"/>
        <w:ind w:firstLine="709"/>
        <w:jc w:val="both"/>
        <w:rPr>
          <w:sz w:val="28"/>
          <w:szCs w:val="28"/>
        </w:rPr>
      </w:pPr>
      <w:r w:rsidRPr="006153E4">
        <w:rPr>
          <w:sz w:val="28"/>
          <w:szCs w:val="28"/>
        </w:rPr>
        <w:t>2.2</w:t>
      </w:r>
      <w:r w:rsidRPr="006153E4">
        <w:rPr>
          <w:sz w:val="28"/>
          <w:szCs w:val="28"/>
        </w:rPr>
        <w:tab/>
        <w:t>Повышение температуры перегретого пара.</w:t>
      </w:r>
    </w:p>
    <w:p w:rsidR="00B65130" w:rsidRPr="006153E4" w:rsidRDefault="00B65130" w:rsidP="0080668A">
      <w:pPr>
        <w:spacing w:line="360" w:lineRule="auto"/>
        <w:ind w:firstLine="709"/>
        <w:jc w:val="both"/>
        <w:rPr>
          <w:sz w:val="28"/>
          <w:szCs w:val="28"/>
        </w:rPr>
      </w:pPr>
      <w:r w:rsidRPr="006153E4">
        <w:rPr>
          <w:sz w:val="28"/>
          <w:szCs w:val="28"/>
        </w:rPr>
        <w:t>2.3</w:t>
      </w:r>
      <w:r w:rsidRPr="006153E4">
        <w:rPr>
          <w:sz w:val="28"/>
          <w:szCs w:val="28"/>
        </w:rPr>
        <w:tab/>
        <w:t>Отключение одного ДВ.</w:t>
      </w:r>
    </w:p>
    <w:p w:rsidR="00B65130" w:rsidRPr="006153E4" w:rsidRDefault="00B65130" w:rsidP="0080668A">
      <w:pPr>
        <w:spacing w:line="360" w:lineRule="auto"/>
        <w:ind w:firstLine="709"/>
        <w:jc w:val="both"/>
        <w:rPr>
          <w:sz w:val="28"/>
          <w:szCs w:val="28"/>
        </w:rPr>
      </w:pPr>
      <w:r w:rsidRPr="006153E4">
        <w:rPr>
          <w:sz w:val="28"/>
          <w:szCs w:val="28"/>
        </w:rPr>
        <w:t>2.4</w:t>
      </w:r>
      <w:r w:rsidRPr="006153E4">
        <w:rPr>
          <w:sz w:val="28"/>
          <w:szCs w:val="28"/>
        </w:rPr>
        <w:tab/>
        <w:t>Отключение одного ДС.</w:t>
      </w:r>
    </w:p>
    <w:p w:rsidR="00B65130" w:rsidRPr="006153E4" w:rsidRDefault="00B65130" w:rsidP="0080668A">
      <w:pPr>
        <w:spacing w:line="360" w:lineRule="auto"/>
        <w:ind w:firstLine="709"/>
        <w:jc w:val="both"/>
        <w:rPr>
          <w:sz w:val="28"/>
          <w:szCs w:val="28"/>
        </w:rPr>
      </w:pPr>
      <w:r w:rsidRPr="006153E4">
        <w:rPr>
          <w:sz w:val="28"/>
          <w:szCs w:val="28"/>
        </w:rPr>
        <w:t>2.5</w:t>
      </w:r>
      <w:r w:rsidRPr="006153E4">
        <w:rPr>
          <w:sz w:val="28"/>
          <w:szCs w:val="28"/>
        </w:rPr>
        <w:tab/>
        <w:t>Отключение одного РВП.</w:t>
      </w:r>
    </w:p>
    <w:p w:rsidR="00B65130" w:rsidRPr="006153E4" w:rsidRDefault="00B65130" w:rsidP="0080668A">
      <w:pPr>
        <w:spacing w:line="360" w:lineRule="auto"/>
        <w:ind w:firstLine="709"/>
        <w:jc w:val="both"/>
        <w:rPr>
          <w:b/>
          <w:sz w:val="28"/>
          <w:szCs w:val="28"/>
        </w:rPr>
      </w:pPr>
      <w:r w:rsidRPr="006153E4">
        <w:rPr>
          <w:b/>
          <w:sz w:val="28"/>
          <w:szCs w:val="28"/>
        </w:rPr>
        <w:t>3. Защиты, производящие локальные операции.</w:t>
      </w:r>
    </w:p>
    <w:p w:rsidR="00B65130" w:rsidRPr="006153E4" w:rsidRDefault="00B65130" w:rsidP="0080668A">
      <w:pPr>
        <w:spacing w:line="360" w:lineRule="auto"/>
        <w:ind w:firstLine="709"/>
        <w:jc w:val="both"/>
        <w:rPr>
          <w:sz w:val="28"/>
          <w:szCs w:val="28"/>
        </w:rPr>
      </w:pPr>
      <w:r w:rsidRPr="006153E4">
        <w:rPr>
          <w:sz w:val="28"/>
          <w:szCs w:val="28"/>
        </w:rPr>
        <w:t>3.1.</w:t>
      </w:r>
      <w:r w:rsidRPr="006153E4">
        <w:rPr>
          <w:sz w:val="28"/>
          <w:szCs w:val="28"/>
        </w:rPr>
        <w:tab/>
        <w:t>Повышение уровня в барабане I предел.</w:t>
      </w:r>
    </w:p>
    <w:p w:rsidR="00B65130" w:rsidRPr="006153E4" w:rsidRDefault="00B65130" w:rsidP="0080668A">
      <w:pPr>
        <w:spacing w:line="360" w:lineRule="auto"/>
        <w:ind w:firstLine="709"/>
        <w:jc w:val="both"/>
        <w:rPr>
          <w:sz w:val="28"/>
          <w:szCs w:val="28"/>
        </w:rPr>
      </w:pPr>
    </w:p>
    <w:p w:rsidR="00B65130" w:rsidRPr="006153E4" w:rsidRDefault="00B65130" w:rsidP="0080668A">
      <w:pPr>
        <w:pStyle w:val="2"/>
        <w:spacing w:line="360" w:lineRule="auto"/>
        <w:ind w:left="0" w:firstLine="709"/>
        <w:jc w:val="both"/>
        <w:rPr>
          <w:i/>
          <w:sz w:val="28"/>
          <w:szCs w:val="28"/>
        </w:rPr>
      </w:pPr>
      <w:bookmarkStart w:id="22" w:name="_Toc208336122"/>
      <w:r w:rsidRPr="006153E4">
        <w:rPr>
          <w:i/>
          <w:sz w:val="28"/>
          <w:szCs w:val="28"/>
        </w:rPr>
        <w:t>4.5. Характеристика эксплуатационных режимов котлоагрегатов</w:t>
      </w:r>
      <w:bookmarkEnd w:id="22"/>
    </w:p>
    <w:p w:rsidR="00B65130" w:rsidRPr="006153E4" w:rsidRDefault="00B65130" w:rsidP="0080668A">
      <w:pPr>
        <w:spacing w:line="360" w:lineRule="auto"/>
        <w:ind w:firstLine="709"/>
        <w:jc w:val="both"/>
        <w:rPr>
          <w:sz w:val="28"/>
          <w:szCs w:val="28"/>
        </w:rPr>
      </w:pPr>
    </w:p>
    <w:p w:rsidR="00B65130" w:rsidRPr="006153E4" w:rsidRDefault="00B65130" w:rsidP="0080668A">
      <w:pPr>
        <w:pStyle w:val="34"/>
        <w:spacing w:after="0" w:line="360" w:lineRule="auto"/>
        <w:ind w:left="0" w:firstLine="709"/>
        <w:jc w:val="both"/>
        <w:rPr>
          <w:sz w:val="28"/>
          <w:szCs w:val="28"/>
        </w:rPr>
      </w:pPr>
      <w:r w:rsidRPr="006153E4">
        <w:rPr>
          <w:sz w:val="28"/>
          <w:szCs w:val="28"/>
        </w:rPr>
        <w:t>Источниками тепловой энергии на предприятии ОТЭЦ – 1</w:t>
      </w:r>
      <w:r w:rsidR="005B23E7" w:rsidRPr="006153E4">
        <w:rPr>
          <w:sz w:val="28"/>
          <w:szCs w:val="28"/>
        </w:rPr>
        <w:t xml:space="preserve"> </w:t>
      </w:r>
      <w:r w:rsidRPr="006153E4">
        <w:rPr>
          <w:sz w:val="28"/>
          <w:szCs w:val="28"/>
        </w:rPr>
        <w:t>являются паровые и водогрейные котлы.</w:t>
      </w:r>
      <w:r w:rsidR="005B23E7" w:rsidRPr="006153E4">
        <w:rPr>
          <w:sz w:val="28"/>
          <w:szCs w:val="28"/>
        </w:rPr>
        <w:t xml:space="preserve"> </w:t>
      </w:r>
      <w:r w:rsidRPr="006153E4">
        <w:rPr>
          <w:sz w:val="28"/>
          <w:szCs w:val="28"/>
        </w:rPr>
        <w:t>Все рабочие паровые котлы на данном предприятии можно поделить в 2 модельных ряда: котлы БКЗ – 210 (котел №9) и котлы ТГМ – 84 (котлы №10, 11, 12, 13). Водогрейные котлы также делятся в 2 модельных ряда: ПТВМ – 180 (котлы №1, 2, 3) и КВГМ – 180 (котел №4).</w:t>
      </w:r>
    </w:p>
    <w:p w:rsidR="00B65130" w:rsidRPr="006153E4" w:rsidRDefault="00B65130" w:rsidP="0080668A">
      <w:pPr>
        <w:pStyle w:val="34"/>
        <w:tabs>
          <w:tab w:val="left" w:pos="0"/>
        </w:tabs>
        <w:spacing w:after="0" w:line="360" w:lineRule="auto"/>
        <w:ind w:left="0" w:firstLine="709"/>
        <w:jc w:val="both"/>
        <w:rPr>
          <w:sz w:val="28"/>
          <w:szCs w:val="28"/>
        </w:rPr>
      </w:pPr>
      <w:r w:rsidRPr="006153E4">
        <w:rPr>
          <w:b/>
          <w:i/>
          <w:sz w:val="28"/>
          <w:szCs w:val="28"/>
        </w:rPr>
        <w:t>Котлы ТГМ-84.</w:t>
      </w:r>
      <w:r w:rsidRPr="006153E4">
        <w:rPr>
          <w:sz w:val="28"/>
          <w:szCs w:val="28"/>
        </w:rPr>
        <w:t xml:space="preserve"> Котлы ТГМ-84 изготовлены Таганрогским котельным заводом.Параметры:</w:t>
      </w:r>
    </w:p>
    <w:p w:rsidR="00B65130" w:rsidRPr="006153E4" w:rsidRDefault="00B65130" w:rsidP="0080668A">
      <w:pPr>
        <w:pStyle w:val="34"/>
        <w:tabs>
          <w:tab w:val="left" w:pos="0"/>
        </w:tabs>
        <w:spacing w:after="0" w:line="360" w:lineRule="auto"/>
        <w:ind w:left="0" w:firstLine="709"/>
        <w:jc w:val="both"/>
        <w:rPr>
          <w:sz w:val="28"/>
          <w:szCs w:val="28"/>
        </w:rPr>
      </w:pPr>
      <w:r w:rsidRPr="006153E4">
        <w:rPr>
          <w:sz w:val="28"/>
          <w:szCs w:val="28"/>
        </w:rPr>
        <w:t>Производительность</w:t>
      </w:r>
      <w:r w:rsidR="00C36CD7">
        <w:rPr>
          <w:sz w:val="28"/>
          <w:szCs w:val="28"/>
        </w:rPr>
        <w:t xml:space="preserve">      </w:t>
      </w:r>
      <w:r w:rsidRPr="006153E4">
        <w:rPr>
          <w:sz w:val="28"/>
          <w:szCs w:val="28"/>
        </w:rPr>
        <w:t>420 т/часДавление в барабане</w:t>
      </w:r>
      <w:r w:rsidR="00C36CD7">
        <w:rPr>
          <w:sz w:val="28"/>
          <w:szCs w:val="28"/>
        </w:rPr>
        <w:t xml:space="preserve">      </w:t>
      </w:r>
      <w:r w:rsidRPr="006153E4">
        <w:rPr>
          <w:sz w:val="28"/>
          <w:szCs w:val="28"/>
        </w:rPr>
        <w:t>155 кгс/см</w:t>
      </w:r>
      <w:r w:rsidRPr="006153E4">
        <w:rPr>
          <w:sz w:val="28"/>
          <w:szCs w:val="28"/>
          <w:vertAlign w:val="superscript"/>
        </w:rPr>
        <w:t>2</w:t>
      </w:r>
      <w:r w:rsidRPr="006153E4">
        <w:rPr>
          <w:sz w:val="28"/>
          <w:szCs w:val="28"/>
        </w:rPr>
        <w:t>Давление перегретого пара</w:t>
      </w:r>
      <w:r w:rsidR="00C36CD7">
        <w:rPr>
          <w:sz w:val="28"/>
          <w:szCs w:val="28"/>
        </w:rPr>
        <w:t xml:space="preserve">   </w:t>
      </w:r>
      <w:r w:rsidRPr="006153E4">
        <w:rPr>
          <w:sz w:val="28"/>
          <w:szCs w:val="28"/>
        </w:rPr>
        <w:t>140 кгс/см</w:t>
      </w:r>
      <w:r w:rsidRPr="006153E4">
        <w:rPr>
          <w:sz w:val="28"/>
          <w:szCs w:val="28"/>
          <w:vertAlign w:val="superscript"/>
        </w:rPr>
        <w:t>2</w:t>
      </w:r>
      <w:r w:rsidRPr="006153E4">
        <w:rPr>
          <w:sz w:val="28"/>
          <w:szCs w:val="28"/>
        </w:rPr>
        <w:t>Температура перегретого пара</w:t>
      </w:r>
      <w:r w:rsidR="00C36CD7">
        <w:rPr>
          <w:sz w:val="28"/>
          <w:szCs w:val="28"/>
        </w:rPr>
        <w:t xml:space="preserve"> </w:t>
      </w:r>
      <w:r w:rsidR="005B23E7" w:rsidRPr="006153E4">
        <w:rPr>
          <w:sz w:val="28"/>
          <w:szCs w:val="28"/>
        </w:rPr>
        <w:t xml:space="preserve"> </w:t>
      </w:r>
      <w:r w:rsidRPr="006153E4">
        <w:rPr>
          <w:sz w:val="28"/>
          <w:szCs w:val="28"/>
        </w:rPr>
        <w:t xml:space="preserve">550 </w:t>
      </w:r>
      <w:r w:rsidRPr="006153E4">
        <w:rPr>
          <w:sz w:val="28"/>
          <w:szCs w:val="28"/>
        </w:rPr>
        <w:sym w:font="Symbol" w:char="F0B0"/>
      </w:r>
      <w:r w:rsidRPr="006153E4">
        <w:rPr>
          <w:sz w:val="28"/>
          <w:szCs w:val="28"/>
        </w:rPr>
        <w:t xml:space="preserve"> СТемпература питательной воды</w:t>
      </w:r>
      <w:r w:rsidR="00C36CD7">
        <w:rPr>
          <w:sz w:val="28"/>
          <w:szCs w:val="28"/>
        </w:rPr>
        <w:t xml:space="preserve"> </w:t>
      </w:r>
      <w:r w:rsidRPr="006153E4">
        <w:rPr>
          <w:sz w:val="28"/>
          <w:szCs w:val="28"/>
        </w:rPr>
        <w:t xml:space="preserve">230 </w:t>
      </w:r>
      <w:r w:rsidRPr="006153E4">
        <w:rPr>
          <w:sz w:val="28"/>
          <w:szCs w:val="28"/>
        </w:rPr>
        <w:sym w:font="Symbol" w:char="F0B0"/>
      </w:r>
      <w:r w:rsidRPr="006153E4">
        <w:rPr>
          <w:sz w:val="28"/>
          <w:szCs w:val="28"/>
        </w:rPr>
        <w:t xml:space="preserve"> СТопливо</w:t>
      </w:r>
      <w:r w:rsidR="00C36CD7">
        <w:rPr>
          <w:sz w:val="28"/>
          <w:szCs w:val="28"/>
        </w:rPr>
        <w:t xml:space="preserve">           </w:t>
      </w:r>
      <w:r w:rsidRPr="006153E4">
        <w:rPr>
          <w:sz w:val="28"/>
          <w:szCs w:val="28"/>
        </w:rPr>
        <w:t>газ, мазут.</w:t>
      </w:r>
    </w:p>
    <w:p w:rsidR="00B65130" w:rsidRPr="006153E4" w:rsidRDefault="00B65130" w:rsidP="0080668A">
      <w:pPr>
        <w:pStyle w:val="34"/>
        <w:tabs>
          <w:tab w:val="left" w:pos="0"/>
        </w:tabs>
        <w:spacing w:after="0" w:line="360" w:lineRule="auto"/>
        <w:ind w:left="0" w:firstLine="709"/>
        <w:jc w:val="both"/>
        <w:rPr>
          <w:sz w:val="28"/>
          <w:szCs w:val="28"/>
        </w:rPr>
      </w:pPr>
    </w:p>
    <w:p w:rsidR="00B65130" w:rsidRPr="006153E4" w:rsidRDefault="00B65130" w:rsidP="0080668A">
      <w:pPr>
        <w:pStyle w:val="34"/>
        <w:tabs>
          <w:tab w:val="left" w:pos="0"/>
        </w:tabs>
        <w:spacing w:after="0" w:line="360" w:lineRule="auto"/>
        <w:ind w:left="0" w:firstLine="709"/>
        <w:jc w:val="both"/>
        <w:rPr>
          <w:sz w:val="28"/>
          <w:szCs w:val="28"/>
        </w:rPr>
      </w:pPr>
      <w:r w:rsidRPr="006153E4">
        <w:rPr>
          <w:b/>
          <w:i/>
          <w:sz w:val="28"/>
          <w:szCs w:val="28"/>
        </w:rPr>
        <w:t xml:space="preserve">Котлы БКЗ – 210 – 140ф. </w:t>
      </w:r>
      <w:r w:rsidRPr="006153E4">
        <w:rPr>
          <w:sz w:val="28"/>
          <w:szCs w:val="28"/>
        </w:rPr>
        <w:t>Котлы БКЗ – 210 – 140Ф изготовлены Таганрогским котельным заводом.Параметры:</w:t>
      </w:r>
    </w:p>
    <w:p w:rsidR="00B65130" w:rsidRPr="006153E4" w:rsidRDefault="00B65130" w:rsidP="0080668A">
      <w:pPr>
        <w:spacing w:line="360" w:lineRule="auto"/>
        <w:ind w:firstLine="709"/>
        <w:jc w:val="both"/>
        <w:rPr>
          <w:sz w:val="28"/>
          <w:szCs w:val="28"/>
        </w:rPr>
      </w:pPr>
      <w:r w:rsidRPr="006153E4">
        <w:rPr>
          <w:sz w:val="28"/>
          <w:szCs w:val="28"/>
        </w:rPr>
        <w:t>Производительность – 210 т/час</w:t>
      </w:r>
    </w:p>
    <w:p w:rsidR="00B65130" w:rsidRPr="006153E4" w:rsidRDefault="00B65130" w:rsidP="0080668A">
      <w:pPr>
        <w:spacing w:line="360" w:lineRule="auto"/>
        <w:ind w:firstLine="709"/>
        <w:jc w:val="both"/>
        <w:rPr>
          <w:sz w:val="28"/>
          <w:szCs w:val="28"/>
        </w:rPr>
      </w:pPr>
      <w:r w:rsidRPr="006153E4">
        <w:rPr>
          <w:sz w:val="28"/>
          <w:szCs w:val="28"/>
        </w:rPr>
        <w:t>Рабочее давление за главной паровой задвижкой – 140 кгс/см²</w:t>
      </w:r>
    </w:p>
    <w:p w:rsidR="00B65130" w:rsidRPr="006153E4" w:rsidRDefault="00B65130" w:rsidP="0080668A">
      <w:pPr>
        <w:spacing w:line="360" w:lineRule="auto"/>
        <w:ind w:firstLine="709"/>
        <w:jc w:val="both"/>
        <w:rPr>
          <w:sz w:val="28"/>
          <w:szCs w:val="28"/>
        </w:rPr>
      </w:pPr>
      <w:r w:rsidRPr="006153E4">
        <w:rPr>
          <w:sz w:val="28"/>
          <w:szCs w:val="28"/>
        </w:rPr>
        <w:t>Рабочее давление в барабане – 155 кгс/см²</w:t>
      </w:r>
    </w:p>
    <w:p w:rsidR="00B65130" w:rsidRPr="006153E4" w:rsidRDefault="00B65130" w:rsidP="0080668A">
      <w:pPr>
        <w:spacing w:line="360" w:lineRule="auto"/>
        <w:ind w:firstLine="709"/>
        <w:jc w:val="both"/>
        <w:rPr>
          <w:sz w:val="28"/>
          <w:szCs w:val="28"/>
        </w:rPr>
      </w:pPr>
      <w:r w:rsidRPr="006153E4">
        <w:rPr>
          <w:sz w:val="28"/>
          <w:szCs w:val="28"/>
        </w:rPr>
        <w:t>Температура перегретого пара - 550º С</w:t>
      </w:r>
    </w:p>
    <w:p w:rsidR="00B65130" w:rsidRPr="006153E4" w:rsidRDefault="00B65130" w:rsidP="0080668A">
      <w:pPr>
        <w:spacing w:line="360" w:lineRule="auto"/>
        <w:ind w:firstLine="709"/>
        <w:jc w:val="both"/>
        <w:rPr>
          <w:sz w:val="28"/>
          <w:szCs w:val="28"/>
        </w:rPr>
      </w:pPr>
      <w:r w:rsidRPr="006153E4">
        <w:rPr>
          <w:sz w:val="28"/>
          <w:szCs w:val="28"/>
        </w:rPr>
        <w:t>Температура питательной воды - 230º С</w:t>
      </w:r>
    </w:p>
    <w:p w:rsidR="00B65130" w:rsidRPr="006153E4" w:rsidRDefault="00B65130" w:rsidP="0080668A">
      <w:pPr>
        <w:spacing w:line="360" w:lineRule="auto"/>
        <w:ind w:firstLine="709"/>
        <w:jc w:val="both"/>
        <w:rPr>
          <w:sz w:val="28"/>
          <w:szCs w:val="28"/>
        </w:rPr>
      </w:pPr>
      <w:r w:rsidRPr="006153E4">
        <w:rPr>
          <w:sz w:val="28"/>
          <w:szCs w:val="28"/>
        </w:rPr>
        <w:t xml:space="preserve">Водяной </w:t>
      </w:r>
      <w:r w:rsidRPr="006153E4">
        <w:rPr>
          <w:sz w:val="28"/>
          <w:szCs w:val="28"/>
          <w:lang w:val="en-US"/>
        </w:rPr>
        <w:t>V</w:t>
      </w:r>
      <w:r w:rsidRPr="006153E4">
        <w:rPr>
          <w:sz w:val="28"/>
          <w:szCs w:val="28"/>
        </w:rPr>
        <w:t xml:space="preserve"> котла – </w:t>
      </w:r>
      <w:smartTag w:uri="urn:schemas-microsoft-com:office:smarttags" w:element="metricconverter">
        <w:smartTagPr>
          <w:attr w:name="ProductID" w:val="64 м³"/>
        </w:smartTagPr>
        <w:r w:rsidRPr="006153E4">
          <w:rPr>
            <w:sz w:val="28"/>
            <w:szCs w:val="28"/>
          </w:rPr>
          <w:t>64 м³</w:t>
        </w:r>
      </w:smartTag>
    </w:p>
    <w:p w:rsidR="00B65130" w:rsidRPr="006153E4" w:rsidRDefault="00B65130" w:rsidP="0080668A">
      <w:pPr>
        <w:spacing w:line="360" w:lineRule="auto"/>
        <w:ind w:firstLine="709"/>
        <w:jc w:val="both"/>
        <w:rPr>
          <w:sz w:val="28"/>
          <w:szCs w:val="28"/>
        </w:rPr>
      </w:pPr>
      <w:r w:rsidRPr="006153E4">
        <w:rPr>
          <w:sz w:val="28"/>
          <w:szCs w:val="28"/>
        </w:rPr>
        <w:t xml:space="preserve">Паровой </w:t>
      </w:r>
      <w:r w:rsidRPr="006153E4">
        <w:rPr>
          <w:sz w:val="28"/>
          <w:szCs w:val="28"/>
          <w:lang w:val="en-US"/>
        </w:rPr>
        <w:t>V</w:t>
      </w:r>
      <w:r w:rsidRPr="006153E4">
        <w:rPr>
          <w:sz w:val="28"/>
          <w:szCs w:val="28"/>
        </w:rPr>
        <w:t xml:space="preserve"> котла – </w:t>
      </w:r>
      <w:smartTag w:uri="urn:schemas-microsoft-com:office:smarttags" w:element="metricconverter">
        <w:smartTagPr>
          <w:attr w:name="ProductID" w:val="34 м³"/>
        </w:smartTagPr>
        <w:r w:rsidRPr="006153E4">
          <w:rPr>
            <w:sz w:val="28"/>
            <w:szCs w:val="28"/>
          </w:rPr>
          <w:t>34 м³</w:t>
        </w:r>
      </w:smartTag>
    </w:p>
    <w:p w:rsidR="00B65130" w:rsidRPr="006153E4" w:rsidRDefault="00B65130" w:rsidP="0080668A">
      <w:pPr>
        <w:spacing w:line="360" w:lineRule="auto"/>
        <w:ind w:firstLine="709"/>
        <w:jc w:val="both"/>
        <w:rPr>
          <w:sz w:val="28"/>
          <w:szCs w:val="28"/>
        </w:rPr>
      </w:pPr>
    </w:p>
    <w:p w:rsidR="00B65130" w:rsidRPr="006153E4" w:rsidRDefault="00B65130" w:rsidP="0080668A">
      <w:pPr>
        <w:spacing w:line="360" w:lineRule="auto"/>
        <w:ind w:firstLine="709"/>
        <w:jc w:val="both"/>
        <w:rPr>
          <w:sz w:val="28"/>
          <w:szCs w:val="28"/>
        </w:rPr>
      </w:pPr>
      <w:r w:rsidRPr="006153E4">
        <w:rPr>
          <w:b/>
          <w:i/>
          <w:sz w:val="28"/>
          <w:szCs w:val="28"/>
        </w:rPr>
        <w:t xml:space="preserve">Котлы КВГМ - 180. </w:t>
      </w:r>
      <w:r w:rsidRPr="006153E4">
        <w:rPr>
          <w:sz w:val="28"/>
          <w:szCs w:val="28"/>
        </w:rPr>
        <w:t>Котлы КВГМ - 180 изготовлены Таганрогским котельным заводом.Параметры:</w:t>
      </w:r>
    </w:p>
    <w:p w:rsidR="00B65130" w:rsidRPr="006153E4" w:rsidRDefault="00B65130" w:rsidP="0080668A">
      <w:pPr>
        <w:spacing w:line="360" w:lineRule="auto"/>
        <w:ind w:firstLine="709"/>
        <w:jc w:val="both"/>
        <w:rPr>
          <w:sz w:val="28"/>
          <w:szCs w:val="28"/>
        </w:rPr>
      </w:pPr>
      <w:r w:rsidRPr="006153E4">
        <w:rPr>
          <w:sz w:val="28"/>
          <w:szCs w:val="28"/>
        </w:rPr>
        <w:t>Производительность</w:t>
      </w:r>
      <w:r w:rsidR="005B23E7" w:rsidRPr="006153E4">
        <w:rPr>
          <w:sz w:val="28"/>
          <w:szCs w:val="28"/>
        </w:rPr>
        <w:t xml:space="preserve"> </w:t>
      </w:r>
      <w:r w:rsidRPr="006153E4">
        <w:rPr>
          <w:sz w:val="28"/>
          <w:szCs w:val="28"/>
        </w:rPr>
        <w:t>- 180 Гкал/часРабочее давление</w:t>
      </w:r>
      <w:r w:rsidR="005B23E7" w:rsidRPr="006153E4">
        <w:rPr>
          <w:sz w:val="28"/>
          <w:szCs w:val="28"/>
        </w:rPr>
        <w:t xml:space="preserve"> </w:t>
      </w:r>
      <w:r w:rsidRPr="006153E4">
        <w:rPr>
          <w:sz w:val="28"/>
          <w:szCs w:val="28"/>
        </w:rPr>
        <w:t xml:space="preserve">- 10-35 атаТемпература воды на входе - 104-110 </w:t>
      </w:r>
      <w:r w:rsidRPr="006153E4">
        <w:rPr>
          <w:sz w:val="28"/>
          <w:szCs w:val="28"/>
        </w:rPr>
        <w:sym w:font="Symbol" w:char="F0B0"/>
      </w:r>
      <w:r w:rsidRPr="006153E4">
        <w:rPr>
          <w:sz w:val="28"/>
          <w:szCs w:val="28"/>
        </w:rPr>
        <w:t xml:space="preserve"> СТемпература воды на выходе не выше 150</w:t>
      </w:r>
      <w:r w:rsidR="005B23E7" w:rsidRPr="006153E4">
        <w:rPr>
          <w:sz w:val="28"/>
          <w:szCs w:val="28"/>
        </w:rPr>
        <w:t xml:space="preserve"> </w:t>
      </w:r>
      <w:r w:rsidRPr="006153E4">
        <w:rPr>
          <w:sz w:val="28"/>
          <w:szCs w:val="28"/>
        </w:rPr>
        <w:sym w:font="Symbol" w:char="F0B0"/>
      </w:r>
      <w:r w:rsidRPr="006153E4">
        <w:rPr>
          <w:sz w:val="28"/>
          <w:szCs w:val="28"/>
        </w:rPr>
        <w:t xml:space="preserve"> СРасход воды:</w:t>
      </w:r>
      <w:r w:rsidR="005B23E7" w:rsidRPr="006153E4">
        <w:rPr>
          <w:sz w:val="28"/>
          <w:szCs w:val="28"/>
        </w:rPr>
        <w:t xml:space="preserve"> </w:t>
      </w:r>
      <w:r w:rsidRPr="006153E4">
        <w:rPr>
          <w:sz w:val="28"/>
          <w:szCs w:val="28"/>
        </w:rPr>
        <w:t xml:space="preserve">номинальный - 3860 т/часминимальный - 3250 т/часТемпература уходящих газов при работе на мазуте - 280 </w:t>
      </w:r>
      <w:r w:rsidRPr="006153E4">
        <w:rPr>
          <w:sz w:val="28"/>
          <w:szCs w:val="28"/>
        </w:rPr>
        <w:sym w:font="Symbol" w:char="F0B0"/>
      </w:r>
      <w:r w:rsidRPr="006153E4">
        <w:rPr>
          <w:sz w:val="28"/>
          <w:szCs w:val="28"/>
        </w:rPr>
        <w:t xml:space="preserve"> Сна газе - 182 </w:t>
      </w:r>
      <w:r w:rsidRPr="006153E4">
        <w:rPr>
          <w:sz w:val="28"/>
          <w:szCs w:val="28"/>
        </w:rPr>
        <w:sym w:font="Symbol" w:char="F0B0"/>
      </w:r>
      <w:r w:rsidRPr="006153E4">
        <w:rPr>
          <w:sz w:val="28"/>
          <w:szCs w:val="28"/>
        </w:rPr>
        <w:t xml:space="preserve"> СГидравлическое сопротивление котла - 1,06 атм.Объем</w:t>
      </w:r>
      <w:r w:rsidR="005B23E7" w:rsidRPr="006153E4">
        <w:rPr>
          <w:sz w:val="28"/>
          <w:szCs w:val="28"/>
        </w:rPr>
        <w:t xml:space="preserve"> </w:t>
      </w:r>
      <w:r w:rsidRPr="006153E4">
        <w:rPr>
          <w:sz w:val="28"/>
          <w:szCs w:val="28"/>
        </w:rPr>
        <w:t xml:space="preserve">топки - </w:t>
      </w:r>
      <w:smartTag w:uri="urn:schemas-microsoft-com:office:smarttags" w:element="metricconverter">
        <w:smartTagPr>
          <w:attr w:name="ProductID" w:val="461 м3"/>
        </w:smartTagPr>
        <w:r w:rsidRPr="006153E4">
          <w:rPr>
            <w:sz w:val="28"/>
            <w:szCs w:val="28"/>
          </w:rPr>
          <w:t>461 м3</w:t>
        </w:r>
      </w:smartTag>
      <w:r w:rsidRPr="006153E4">
        <w:rPr>
          <w:sz w:val="28"/>
          <w:szCs w:val="28"/>
        </w:rPr>
        <w:t xml:space="preserve">Радиационная поверхность нагрева - </w:t>
      </w:r>
      <w:smartTag w:uri="urn:schemas-microsoft-com:office:smarttags" w:element="metricconverter">
        <w:smartTagPr>
          <w:attr w:name="ProductID" w:val="479 м2"/>
        </w:smartTagPr>
        <w:r w:rsidRPr="006153E4">
          <w:rPr>
            <w:sz w:val="28"/>
            <w:szCs w:val="28"/>
          </w:rPr>
          <w:t>479 м2</w:t>
        </w:r>
      </w:smartTag>
      <w:r w:rsidRPr="006153E4">
        <w:rPr>
          <w:sz w:val="28"/>
          <w:szCs w:val="28"/>
        </w:rPr>
        <w:t xml:space="preserve">Конвективная поверхность нагрева - </w:t>
      </w:r>
      <w:smartTag w:uri="urn:schemas-microsoft-com:office:smarttags" w:element="metricconverter">
        <w:smartTagPr>
          <w:attr w:name="ProductID" w:val="5500 м2"/>
        </w:smartTagPr>
        <w:r w:rsidRPr="006153E4">
          <w:rPr>
            <w:sz w:val="28"/>
            <w:szCs w:val="28"/>
          </w:rPr>
          <w:t>5500 м2</w:t>
        </w:r>
      </w:smartTag>
      <w:r w:rsidRPr="006153E4">
        <w:rPr>
          <w:sz w:val="28"/>
          <w:szCs w:val="28"/>
        </w:rPr>
        <w:t>КПД котла на мазуте - 86,8 %КПД котла на газе</w:t>
      </w:r>
      <w:r w:rsidR="00C36CD7">
        <w:rPr>
          <w:sz w:val="28"/>
          <w:szCs w:val="28"/>
        </w:rPr>
        <w:t xml:space="preserve"> </w:t>
      </w:r>
      <w:r w:rsidRPr="006153E4">
        <w:rPr>
          <w:sz w:val="28"/>
          <w:szCs w:val="28"/>
        </w:rPr>
        <w:t xml:space="preserve"> -</w:t>
      </w:r>
      <w:r w:rsidR="005B23E7" w:rsidRPr="006153E4">
        <w:rPr>
          <w:sz w:val="28"/>
          <w:szCs w:val="28"/>
        </w:rPr>
        <w:t xml:space="preserve"> </w:t>
      </w:r>
      <w:r w:rsidRPr="006153E4">
        <w:rPr>
          <w:sz w:val="28"/>
          <w:szCs w:val="28"/>
        </w:rPr>
        <w:t>89 %Топливо: газ, мазутРасчетный расход топлива при нормальной нагрузке:газ - 25400 м3/час; мазута - 22500 кг/часКотлы ПТВМ - 180. Котлы ПТВМ - 180 изготовлены Таганрогским котельным заводом.Параметры:</w:t>
      </w:r>
    </w:p>
    <w:p w:rsidR="00B65130" w:rsidRPr="006153E4" w:rsidRDefault="00B65130" w:rsidP="0080668A">
      <w:pPr>
        <w:spacing w:line="360" w:lineRule="auto"/>
        <w:ind w:firstLine="709"/>
        <w:jc w:val="both"/>
        <w:rPr>
          <w:sz w:val="28"/>
          <w:szCs w:val="28"/>
        </w:rPr>
      </w:pPr>
      <w:r w:rsidRPr="006153E4">
        <w:rPr>
          <w:sz w:val="28"/>
          <w:szCs w:val="28"/>
        </w:rPr>
        <w:t>Тепловая производительность -180 Гкал/час</w:t>
      </w:r>
    </w:p>
    <w:p w:rsidR="00B65130" w:rsidRPr="006153E4" w:rsidRDefault="00B65130" w:rsidP="0080668A">
      <w:pPr>
        <w:spacing w:line="360" w:lineRule="auto"/>
        <w:ind w:firstLine="709"/>
        <w:jc w:val="both"/>
        <w:rPr>
          <w:sz w:val="28"/>
          <w:szCs w:val="28"/>
        </w:rPr>
      </w:pPr>
      <w:r w:rsidRPr="006153E4">
        <w:rPr>
          <w:sz w:val="28"/>
          <w:szCs w:val="28"/>
        </w:rPr>
        <w:t>Рабочее давление – 12 кгс/см².</w:t>
      </w:r>
    </w:p>
    <w:p w:rsidR="00B65130" w:rsidRPr="006153E4" w:rsidRDefault="00B65130" w:rsidP="0080668A">
      <w:pPr>
        <w:spacing w:line="360" w:lineRule="auto"/>
        <w:ind w:firstLine="709"/>
        <w:jc w:val="both"/>
        <w:rPr>
          <w:sz w:val="28"/>
          <w:szCs w:val="28"/>
        </w:rPr>
      </w:pPr>
      <w:r w:rsidRPr="006153E4">
        <w:rPr>
          <w:sz w:val="28"/>
          <w:szCs w:val="28"/>
        </w:rPr>
        <w:t>Температура воды на входе в котел -104º С.</w:t>
      </w:r>
    </w:p>
    <w:p w:rsidR="00B65130" w:rsidRPr="006153E4" w:rsidRDefault="00B65130" w:rsidP="0080668A">
      <w:pPr>
        <w:spacing w:line="360" w:lineRule="auto"/>
        <w:ind w:firstLine="709"/>
        <w:jc w:val="both"/>
        <w:rPr>
          <w:sz w:val="28"/>
          <w:szCs w:val="28"/>
        </w:rPr>
      </w:pPr>
      <w:r w:rsidRPr="006153E4">
        <w:rPr>
          <w:sz w:val="28"/>
          <w:szCs w:val="28"/>
        </w:rPr>
        <w:t>Температура воды на выходе из котла -150º С.</w:t>
      </w:r>
    </w:p>
    <w:p w:rsidR="00B65130" w:rsidRPr="006153E4" w:rsidRDefault="00B65130" w:rsidP="0080668A">
      <w:pPr>
        <w:spacing w:line="360" w:lineRule="auto"/>
        <w:ind w:firstLine="709"/>
        <w:jc w:val="both"/>
        <w:rPr>
          <w:sz w:val="28"/>
          <w:szCs w:val="28"/>
        </w:rPr>
      </w:pPr>
      <w:r w:rsidRPr="006153E4">
        <w:rPr>
          <w:sz w:val="28"/>
          <w:szCs w:val="28"/>
        </w:rPr>
        <w:t>Расход сетевой воды через котел 3860 т/час</w:t>
      </w:r>
    </w:p>
    <w:p w:rsidR="00B65130" w:rsidRPr="006153E4" w:rsidRDefault="00B65130" w:rsidP="0080668A">
      <w:pPr>
        <w:spacing w:line="360" w:lineRule="auto"/>
        <w:ind w:firstLine="709"/>
        <w:jc w:val="both"/>
        <w:rPr>
          <w:sz w:val="28"/>
          <w:szCs w:val="28"/>
        </w:rPr>
      </w:pPr>
      <w:r w:rsidRPr="006153E4">
        <w:rPr>
          <w:sz w:val="28"/>
          <w:szCs w:val="28"/>
        </w:rPr>
        <w:t>Температура уходящих газов при работе:</w:t>
      </w:r>
    </w:p>
    <w:p w:rsidR="00B65130" w:rsidRPr="006153E4" w:rsidRDefault="00B65130" w:rsidP="0080668A">
      <w:pPr>
        <w:spacing w:line="360" w:lineRule="auto"/>
        <w:ind w:firstLine="709"/>
        <w:jc w:val="both"/>
        <w:rPr>
          <w:sz w:val="28"/>
          <w:szCs w:val="28"/>
        </w:rPr>
      </w:pPr>
      <w:r w:rsidRPr="006153E4">
        <w:rPr>
          <w:sz w:val="28"/>
          <w:szCs w:val="28"/>
        </w:rPr>
        <w:t>на газе -182º С;</w:t>
      </w:r>
    </w:p>
    <w:p w:rsidR="00B65130" w:rsidRPr="006153E4" w:rsidRDefault="00B65130" w:rsidP="0080668A">
      <w:pPr>
        <w:spacing w:line="360" w:lineRule="auto"/>
        <w:ind w:firstLine="709"/>
        <w:jc w:val="both"/>
        <w:rPr>
          <w:sz w:val="28"/>
          <w:szCs w:val="28"/>
        </w:rPr>
      </w:pPr>
      <w:r w:rsidRPr="006153E4">
        <w:rPr>
          <w:sz w:val="28"/>
          <w:szCs w:val="28"/>
        </w:rPr>
        <w:t>на мазуте -223º С</w:t>
      </w:r>
    </w:p>
    <w:p w:rsidR="00B65130" w:rsidRPr="006153E4" w:rsidRDefault="00B65130" w:rsidP="0080668A">
      <w:pPr>
        <w:spacing w:line="360" w:lineRule="auto"/>
        <w:ind w:firstLine="709"/>
        <w:jc w:val="both"/>
        <w:rPr>
          <w:sz w:val="28"/>
          <w:szCs w:val="28"/>
        </w:rPr>
      </w:pPr>
      <w:r w:rsidRPr="006153E4">
        <w:rPr>
          <w:sz w:val="28"/>
          <w:szCs w:val="28"/>
        </w:rPr>
        <w:t>Гидравлическое сопротивление котла -0,9-1,0 кгс/см²</w:t>
      </w:r>
    </w:p>
    <w:p w:rsidR="00B65130" w:rsidRPr="006153E4" w:rsidRDefault="00B65130" w:rsidP="0080668A">
      <w:pPr>
        <w:spacing w:line="360" w:lineRule="auto"/>
        <w:ind w:firstLine="709"/>
        <w:jc w:val="both"/>
        <w:rPr>
          <w:sz w:val="28"/>
          <w:szCs w:val="28"/>
        </w:rPr>
      </w:pPr>
      <w:r w:rsidRPr="006153E4">
        <w:rPr>
          <w:sz w:val="28"/>
          <w:szCs w:val="28"/>
        </w:rPr>
        <w:t xml:space="preserve">Объем топки </w:t>
      </w:r>
      <w:smartTag w:uri="urn:schemas-microsoft-com:office:smarttags" w:element="metricconverter">
        <w:smartTagPr>
          <w:attr w:name="ProductID" w:val="-461 м³"/>
        </w:smartTagPr>
        <w:r w:rsidRPr="006153E4">
          <w:rPr>
            <w:sz w:val="28"/>
            <w:szCs w:val="28"/>
          </w:rPr>
          <w:t>-461 м³</w:t>
        </w:r>
      </w:smartTag>
    </w:p>
    <w:p w:rsidR="00B65130" w:rsidRPr="006153E4" w:rsidRDefault="00B65130" w:rsidP="0080668A">
      <w:pPr>
        <w:spacing w:line="360" w:lineRule="auto"/>
        <w:ind w:firstLine="709"/>
        <w:jc w:val="both"/>
        <w:rPr>
          <w:sz w:val="28"/>
          <w:szCs w:val="28"/>
        </w:rPr>
      </w:pPr>
      <w:r w:rsidRPr="006153E4">
        <w:rPr>
          <w:sz w:val="28"/>
          <w:szCs w:val="28"/>
        </w:rPr>
        <w:t xml:space="preserve">Лучевоспринимающая поверхность экранов – </w:t>
      </w:r>
      <w:smartTag w:uri="urn:schemas-microsoft-com:office:smarttags" w:element="metricconverter">
        <w:smartTagPr>
          <w:attr w:name="ProductID" w:val="478 м²"/>
        </w:smartTagPr>
        <w:r w:rsidRPr="006153E4">
          <w:rPr>
            <w:sz w:val="28"/>
            <w:szCs w:val="28"/>
          </w:rPr>
          <w:t>478 м²</w:t>
        </w:r>
      </w:smartTag>
      <w:r w:rsidRPr="006153E4">
        <w:rPr>
          <w:sz w:val="28"/>
          <w:szCs w:val="28"/>
        </w:rPr>
        <w:t>.</w:t>
      </w:r>
    </w:p>
    <w:p w:rsidR="00B65130" w:rsidRPr="006153E4" w:rsidRDefault="00B65130" w:rsidP="0080668A">
      <w:pPr>
        <w:spacing w:line="360" w:lineRule="auto"/>
        <w:ind w:firstLine="709"/>
        <w:jc w:val="both"/>
        <w:rPr>
          <w:sz w:val="28"/>
          <w:szCs w:val="28"/>
        </w:rPr>
      </w:pPr>
      <w:r w:rsidRPr="006153E4">
        <w:rPr>
          <w:sz w:val="28"/>
          <w:szCs w:val="28"/>
        </w:rPr>
        <w:t xml:space="preserve">Поверхность нагрева конвективной части – </w:t>
      </w:r>
      <w:smartTag w:uri="urn:schemas-microsoft-com:office:smarttags" w:element="metricconverter">
        <w:smartTagPr>
          <w:attr w:name="ProductID" w:val="5500 м²"/>
        </w:smartTagPr>
        <w:r w:rsidRPr="006153E4">
          <w:rPr>
            <w:sz w:val="28"/>
            <w:szCs w:val="28"/>
          </w:rPr>
          <w:t>5500 м²</w:t>
        </w:r>
      </w:smartTag>
    </w:p>
    <w:p w:rsidR="00B65130" w:rsidRPr="006153E4" w:rsidRDefault="00B65130" w:rsidP="0080668A">
      <w:pPr>
        <w:spacing w:line="360" w:lineRule="auto"/>
        <w:ind w:firstLine="709"/>
        <w:jc w:val="both"/>
        <w:rPr>
          <w:sz w:val="28"/>
          <w:szCs w:val="28"/>
        </w:rPr>
      </w:pPr>
      <w:r w:rsidRPr="006153E4">
        <w:rPr>
          <w:sz w:val="28"/>
          <w:szCs w:val="28"/>
        </w:rPr>
        <w:t>КПД котла при</w:t>
      </w:r>
      <w:r w:rsidR="005B23E7" w:rsidRPr="006153E4">
        <w:rPr>
          <w:sz w:val="28"/>
          <w:szCs w:val="28"/>
        </w:rPr>
        <w:t xml:space="preserve"> </w:t>
      </w:r>
      <w:r w:rsidRPr="006153E4">
        <w:rPr>
          <w:sz w:val="28"/>
          <w:szCs w:val="28"/>
        </w:rPr>
        <w:t>работе:</w:t>
      </w:r>
    </w:p>
    <w:p w:rsidR="00B65130" w:rsidRPr="006153E4" w:rsidRDefault="00B65130" w:rsidP="0080668A">
      <w:pPr>
        <w:spacing w:line="360" w:lineRule="auto"/>
        <w:ind w:firstLine="709"/>
        <w:jc w:val="both"/>
        <w:rPr>
          <w:sz w:val="28"/>
          <w:szCs w:val="28"/>
        </w:rPr>
      </w:pPr>
      <w:r w:rsidRPr="006153E4">
        <w:rPr>
          <w:sz w:val="28"/>
          <w:szCs w:val="28"/>
        </w:rPr>
        <w:t>на газе – 88,8%</w:t>
      </w:r>
    </w:p>
    <w:p w:rsidR="00B65130" w:rsidRPr="006153E4" w:rsidRDefault="00B65130" w:rsidP="0080668A">
      <w:pPr>
        <w:spacing w:line="360" w:lineRule="auto"/>
        <w:ind w:firstLine="709"/>
        <w:jc w:val="both"/>
        <w:rPr>
          <w:sz w:val="28"/>
          <w:szCs w:val="28"/>
        </w:rPr>
      </w:pPr>
      <w:r w:rsidRPr="006153E4">
        <w:rPr>
          <w:sz w:val="28"/>
          <w:szCs w:val="28"/>
        </w:rPr>
        <w:t>на мазуте - 87,35%</w:t>
      </w:r>
    </w:p>
    <w:p w:rsidR="00B65130" w:rsidRPr="006153E4" w:rsidRDefault="00B65130" w:rsidP="0080668A">
      <w:pPr>
        <w:spacing w:line="360" w:lineRule="auto"/>
        <w:ind w:firstLine="709"/>
        <w:jc w:val="both"/>
        <w:rPr>
          <w:sz w:val="28"/>
          <w:szCs w:val="28"/>
        </w:rPr>
      </w:pPr>
      <w:r w:rsidRPr="006153E4">
        <w:rPr>
          <w:sz w:val="28"/>
          <w:szCs w:val="28"/>
        </w:rPr>
        <w:t>Топливо – газ, мазут.</w:t>
      </w:r>
    </w:p>
    <w:p w:rsidR="00B65130" w:rsidRPr="006153E4" w:rsidRDefault="00B65130" w:rsidP="0080668A">
      <w:pPr>
        <w:spacing w:line="360" w:lineRule="auto"/>
        <w:ind w:firstLine="709"/>
        <w:jc w:val="both"/>
        <w:rPr>
          <w:sz w:val="28"/>
          <w:szCs w:val="28"/>
        </w:rPr>
      </w:pPr>
    </w:p>
    <w:p w:rsidR="00B65130" w:rsidRPr="006153E4" w:rsidRDefault="00B65130" w:rsidP="0080668A">
      <w:pPr>
        <w:pStyle w:val="2"/>
        <w:spacing w:line="360" w:lineRule="auto"/>
        <w:ind w:left="0" w:firstLine="709"/>
        <w:jc w:val="both"/>
        <w:rPr>
          <w:i/>
          <w:sz w:val="28"/>
          <w:szCs w:val="28"/>
        </w:rPr>
      </w:pPr>
      <w:bookmarkStart w:id="23" w:name="_Toc208336123"/>
      <w:r w:rsidRPr="006153E4">
        <w:rPr>
          <w:i/>
          <w:sz w:val="28"/>
          <w:szCs w:val="28"/>
        </w:rPr>
        <w:t>4.6. Права и обязанности мастера (старшего машиниста)</w:t>
      </w:r>
      <w:bookmarkEnd w:id="23"/>
    </w:p>
    <w:p w:rsidR="00B65130" w:rsidRPr="006153E4" w:rsidRDefault="00B65130" w:rsidP="0080668A">
      <w:pPr>
        <w:spacing w:line="360" w:lineRule="auto"/>
        <w:ind w:firstLine="709"/>
        <w:jc w:val="both"/>
        <w:rPr>
          <w:sz w:val="28"/>
          <w:szCs w:val="28"/>
        </w:rPr>
      </w:pPr>
    </w:p>
    <w:p w:rsidR="00B65130" w:rsidRPr="006153E4" w:rsidRDefault="00B65130" w:rsidP="0080668A">
      <w:pPr>
        <w:spacing w:line="360" w:lineRule="auto"/>
        <w:ind w:firstLine="709"/>
        <w:jc w:val="both"/>
        <w:rPr>
          <w:sz w:val="28"/>
          <w:szCs w:val="28"/>
        </w:rPr>
      </w:pPr>
      <w:r w:rsidRPr="006153E4">
        <w:rPr>
          <w:sz w:val="28"/>
          <w:szCs w:val="28"/>
        </w:rPr>
        <w:t xml:space="preserve">При приёмке смены старший машинист к/о обязан: </w:t>
      </w:r>
    </w:p>
    <w:p w:rsidR="00B65130" w:rsidRPr="006153E4" w:rsidRDefault="00B65130" w:rsidP="0080668A">
      <w:pPr>
        <w:numPr>
          <w:ilvl w:val="2"/>
          <w:numId w:val="9"/>
        </w:numPr>
        <w:spacing w:line="360" w:lineRule="auto"/>
        <w:ind w:left="0" w:firstLine="709"/>
        <w:jc w:val="both"/>
        <w:rPr>
          <w:sz w:val="28"/>
          <w:szCs w:val="28"/>
        </w:rPr>
      </w:pPr>
      <w:r w:rsidRPr="006153E4">
        <w:rPr>
          <w:sz w:val="28"/>
          <w:szCs w:val="28"/>
        </w:rPr>
        <w:t>Ознакомиться с состоянием схемы и режимом работы оборудования к/о путем личного осмотра, проверить состояние помещений, освещения, наличие средств пожаротушения в установленном объёме котельного отделения.</w:t>
      </w:r>
    </w:p>
    <w:p w:rsidR="00B65130" w:rsidRPr="006153E4" w:rsidRDefault="00B65130" w:rsidP="0080668A">
      <w:pPr>
        <w:numPr>
          <w:ilvl w:val="2"/>
          <w:numId w:val="9"/>
        </w:numPr>
        <w:spacing w:line="360" w:lineRule="auto"/>
        <w:ind w:left="0" w:firstLine="709"/>
        <w:jc w:val="both"/>
        <w:rPr>
          <w:sz w:val="28"/>
          <w:szCs w:val="28"/>
        </w:rPr>
      </w:pPr>
      <w:r w:rsidRPr="006153E4">
        <w:rPr>
          <w:sz w:val="28"/>
          <w:szCs w:val="28"/>
        </w:rPr>
        <w:t>Выяснить схемы работы паропроводов острого пара, питательных магистралей и узлов, паропроводов собственных нужд, мазуто-газопроводов и др. трубопроводов котельного отделения.</w:t>
      </w:r>
    </w:p>
    <w:p w:rsidR="00B65130" w:rsidRPr="006153E4" w:rsidRDefault="00B65130" w:rsidP="0080668A">
      <w:pPr>
        <w:numPr>
          <w:ilvl w:val="2"/>
          <w:numId w:val="9"/>
        </w:numPr>
        <w:spacing w:line="360" w:lineRule="auto"/>
        <w:ind w:left="0" w:firstLine="709"/>
        <w:jc w:val="both"/>
        <w:rPr>
          <w:sz w:val="28"/>
          <w:szCs w:val="28"/>
        </w:rPr>
      </w:pPr>
      <w:r w:rsidRPr="006153E4">
        <w:rPr>
          <w:sz w:val="28"/>
          <w:szCs w:val="28"/>
        </w:rPr>
        <w:t xml:space="preserve"> Проверить показания основных контрольно-измерительных приборов. В случае обнаружения ненормальностей в работе приборов или отключения параметров, получить исчерпывающие объяснения от сдающего смену и потребовать устранения ненормальностей в работе или восстановления нормальных параметров пара, воды, газа, мазута и т. д.</w:t>
      </w:r>
    </w:p>
    <w:p w:rsidR="00B65130" w:rsidRPr="006153E4" w:rsidRDefault="00B65130" w:rsidP="0080668A">
      <w:pPr>
        <w:numPr>
          <w:ilvl w:val="2"/>
          <w:numId w:val="9"/>
        </w:numPr>
        <w:spacing w:line="360" w:lineRule="auto"/>
        <w:ind w:left="0" w:firstLine="709"/>
        <w:jc w:val="both"/>
        <w:rPr>
          <w:sz w:val="28"/>
          <w:szCs w:val="28"/>
        </w:rPr>
      </w:pPr>
      <w:r w:rsidRPr="006153E4">
        <w:rPr>
          <w:sz w:val="28"/>
          <w:szCs w:val="28"/>
        </w:rPr>
        <w:t>Получить сведения от сдающего смену об оборудовании, за которым необходимо вести особо тщательное наблюдение для предупреждений аварий и неполадок.</w:t>
      </w:r>
    </w:p>
    <w:p w:rsidR="00B65130" w:rsidRPr="006153E4" w:rsidRDefault="00B65130" w:rsidP="0080668A">
      <w:pPr>
        <w:numPr>
          <w:ilvl w:val="2"/>
          <w:numId w:val="9"/>
        </w:numPr>
        <w:spacing w:line="360" w:lineRule="auto"/>
        <w:ind w:left="0" w:firstLine="709"/>
        <w:jc w:val="both"/>
        <w:rPr>
          <w:sz w:val="28"/>
          <w:szCs w:val="28"/>
        </w:rPr>
      </w:pPr>
      <w:r w:rsidRPr="006153E4">
        <w:rPr>
          <w:sz w:val="28"/>
          <w:szCs w:val="28"/>
        </w:rPr>
        <w:t>Установить какое основное и вспомогательное оборудование находится в ремонте, резерве, работе.</w:t>
      </w:r>
    </w:p>
    <w:p w:rsidR="00B65130" w:rsidRPr="006153E4" w:rsidRDefault="00B65130" w:rsidP="0080668A">
      <w:pPr>
        <w:numPr>
          <w:ilvl w:val="2"/>
          <w:numId w:val="9"/>
        </w:numPr>
        <w:spacing w:line="360" w:lineRule="auto"/>
        <w:ind w:left="0" w:firstLine="709"/>
        <w:jc w:val="both"/>
        <w:rPr>
          <w:sz w:val="28"/>
          <w:szCs w:val="28"/>
        </w:rPr>
      </w:pPr>
      <w:r w:rsidRPr="006153E4">
        <w:rPr>
          <w:sz w:val="28"/>
          <w:szCs w:val="28"/>
        </w:rPr>
        <w:t>Прочитать все записи в оперативном журнале, в журнале дефектов оборудования, журнале распоряжений и др., за время с предыдущего своего дежурства.</w:t>
      </w:r>
    </w:p>
    <w:p w:rsidR="00B65130" w:rsidRPr="006153E4" w:rsidRDefault="00B65130" w:rsidP="0080668A">
      <w:pPr>
        <w:numPr>
          <w:ilvl w:val="2"/>
          <w:numId w:val="9"/>
        </w:numPr>
        <w:spacing w:line="360" w:lineRule="auto"/>
        <w:ind w:left="0" w:firstLine="709"/>
        <w:jc w:val="both"/>
        <w:rPr>
          <w:sz w:val="28"/>
          <w:szCs w:val="28"/>
        </w:rPr>
      </w:pPr>
      <w:r w:rsidRPr="006153E4">
        <w:rPr>
          <w:sz w:val="28"/>
          <w:szCs w:val="28"/>
        </w:rPr>
        <w:t>Старший машинист к/о во время своего дежурства является лицом ответственным за правильное обслуживание и безопасную работу всего оборудования котельной, оборудования ГРП, компрессорной, пиковой котельной с теплопунктами.</w:t>
      </w:r>
    </w:p>
    <w:p w:rsidR="00B65130" w:rsidRPr="006153E4" w:rsidRDefault="00B65130" w:rsidP="00077A8A">
      <w:pPr>
        <w:numPr>
          <w:ilvl w:val="2"/>
          <w:numId w:val="9"/>
        </w:numPr>
        <w:spacing w:line="360" w:lineRule="auto"/>
        <w:ind w:left="0" w:firstLine="709"/>
        <w:jc w:val="both"/>
        <w:rPr>
          <w:sz w:val="28"/>
          <w:szCs w:val="28"/>
        </w:rPr>
      </w:pPr>
      <w:r w:rsidRPr="006153E4">
        <w:rPr>
          <w:sz w:val="28"/>
          <w:szCs w:val="28"/>
        </w:rPr>
        <w:t>Вести надёжный и наиболее экономичный режим работы оборудования к/о</w:t>
      </w:r>
    </w:p>
    <w:p w:rsidR="00B65130" w:rsidRPr="006153E4" w:rsidRDefault="00B65130" w:rsidP="00077A8A">
      <w:pPr>
        <w:numPr>
          <w:ilvl w:val="2"/>
          <w:numId w:val="9"/>
        </w:numPr>
        <w:spacing w:line="360" w:lineRule="auto"/>
        <w:ind w:left="0" w:firstLine="709"/>
        <w:jc w:val="both"/>
        <w:rPr>
          <w:sz w:val="28"/>
          <w:szCs w:val="28"/>
        </w:rPr>
      </w:pPr>
      <w:r w:rsidRPr="006153E4">
        <w:rPr>
          <w:sz w:val="28"/>
          <w:szCs w:val="28"/>
        </w:rPr>
        <w:t>Обеспечивать номинальные паропроизводительность, параметры и качество пара.</w:t>
      </w:r>
    </w:p>
    <w:p w:rsidR="00B65130" w:rsidRPr="006153E4" w:rsidRDefault="00B65130" w:rsidP="0080668A">
      <w:pPr>
        <w:numPr>
          <w:ilvl w:val="2"/>
          <w:numId w:val="9"/>
        </w:numPr>
        <w:tabs>
          <w:tab w:val="left" w:pos="1560"/>
        </w:tabs>
        <w:spacing w:line="360" w:lineRule="auto"/>
        <w:ind w:left="0" w:firstLine="709"/>
        <w:jc w:val="both"/>
        <w:rPr>
          <w:sz w:val="28"/>
          <w:szCs w:val="28"/>
        </w:rPr>
      </w:pPr>
      <w:r w:rsidRPr="006153E4">
        <w:rPr>
          <w:sz w:val="28"/>
          <w:szCs w:val="28"/>
        </w:rPr>
        <w:t>Распределить нагрузку между котельными агрегатами при изменении диспетчерского графика.</w:t>
      </w:r>
    </w:p>
    <w:p w:rsidR="00B65130" w:rsidRPr="006153E4" w:rsidRDefault="00B65130" w:rsidP="0080668A">
      <w:pPr>
        <w:numPr>
          <w:ilvl w:val="2"/>
          <w:numId w:val="9"/>
        </w:numPr>
        <w:tabs>
          <w:tab w:val="left" w:pos="1560"/>
        </w:tabs>
        <w:spacing w:line="360" w:lineRule="auto"/>
        <w:ind w:left="0" w:firstLine="709"/>
        <w:jc w:val="both"/>
        <w:rPr>
          <w:sz w:val="28"/>
          <w:szCs w:val="28"/>
        </w:rPr>
      </w:pPr>
      <w:r w:rsidRPr="006153E4">
        <w:rPr>
          <w:sz w:val="28"/>
          <w:szCs w:val="28"/>
        </w:rPr>
        <w:t>Производить операции по пуску, останову, опробованию, опрессовке оборудования. Вести контроль за состоянием основного и вспомогательного оборудования котельной, ГРП, компрессорной, пиковой котельной с теплопунктами, за правильной эксплуатацией их персоналом котельной.</w:t>
      </w:r>
    </w:p>
    <w:p w:rsidR="00B65130" w:rsidRPr="006153E4" w:rsidRDefault="00B65130" w:rsidP="0080668A">
      <w:pPr>
        <w:numPr>
          <w:ilvl w:val="2"/>
          <w:numId w:val="9"/>
        </w:numPr>
        <w:tabs>
          <w:tab w:val="left" w:pos="1560"/>
        </w:tabs>
        <w:spacing w:line="360" w:lineRule="auto"/>
        <w:ind w:left="0" w:firstLine="709"/>
        <w:jc w:val="both"/>
        <w:rPr>
          <w:sz w:val="28"/>
          <w:szCs w:val="28"/>
        </w:rPr>
      </w:pPr>
      <w:r w:rsidRPr="006153E4">
        <w:rPr>
          <w:sz w:val="28"/>
          <w:szCs w:val="28"/>
        </w:rPr>
        <w:t>Не допускать аварий и браков по своей вине и по вине подчиненного персонала, инструктировать персонал по безопасным методам работы.</w:t>
      </w:r>
    </w:p>
    <w:p w:rsidR="00B65130" w:rsidRPr="006153E4" w:rsidRDefault="00B65130" w:rsidP="0080668A">
      <w:pPr>
        <w:numPr>
          <w:ilvl w:val="2"/>
          <w:numId w:val="9"/>
        </w:numPr>
        <w:tabs>
          <w:tab w:val="left" w:pos="1560"/>
        </w:tabs>
        <w:spacing w:line="360" w:lineRule="auto"/>
        <w:ind w:left="0" w:firstLine="709"/>
        <w:jc w:val="both"/>
        <w:rPr>
          <w:sz w:val="28"/>
          <w:szCs w:val="28"/>
        </w:rPr>
      </w:pPr>
      <w:r w:rsidRPr="006153E4">
        <w:rPr>
          <w:sz w:val="28"/>
          <w:szCs w:val="28"/>
        </w:rPr>
        <w:t>Выполнять требования производственной инструкции, инструкции по охране труда, пожарной и газовой безопасности, по эксплуатации сосудов работающих под давлением, трубопроводов пара и горячей воды, станционных компрессорных установок, воздуховодов, газопроводов, самим требовать этого от подчиненного персонала, контролировать соблюдение требований ТБ ремонтным персоналом при производстве ремонтных работ.</w:t>
      </w:r>
    </w:p>
    <w:p w:rsidR="007B19DE" w:rsidRPr="0080668A" w:rsidRDefault="0080668A" w:rsidP="0080668A">
      <w:pPr>
        <w:spacing w:line="360" w:lineRule="auto"/>
        <w:ind w:firstLine="709"/>
        <w:jc w:val="both"/>
        <w:rPr>
          <w:b/>
          <w:sz w:val="28"/>
          <w:szCs w:val="28"/>
        </w:rPr>
      </w:pPr>
      <w:r>
        <w:rPr>
          <w:sz w:val="28"/>
          <w:szCs w:val="28"/>
        </w:rPr>
        <w:br w:type="page"/>
      </w:r>
      <w:bookmarkStart w:id="24" w:name="_Toc208336124"/>
      <w:r w:rsidRPr="0080668A">
        <w:rPr>
          <w:b/>
          <w:sz w:val="28"/>
          <w:szCs w:val="28"/>
        </w:rPr>
        <w:t>5. ОБЩАЯ ТЕПЛОВАЯ СХЕМА ТУРБИННОГО ОТДЕЛЕНИЯ</w:t>
      </w:r>
      <w:bookmarkEnd w:id="24"/>
    </w:p>
    <w:p w:rsidR="007B19DE" w:rsidRPr="006153E4" w:rsidRDefault="007B19DE" w:rsidP="00077A8A">
      <w:pPr>
        <w:spacing w:line="360" w:lineRule="auto"/>
        <w:ind w:firstLine="709"/>
        <w:jc w:val="both"/>
        <w:rPr>
          <w:sz w:val="28"/>
          <w:szCs w:val="28"/>
        </w:rPr>
      </w:pPr>
    </w:p>
    <w:p w:rsidR="00B65130" w:rsidRPr="006153E4" w:rsidRDefault="00B65130" w:rsidP="0080668A">
      <w:pPr>
        <w:pStyle w:val="2"/>
        <w:spacing w:line="360" w:lineRule="auto"/>
        <w:ind w:left="1560" w:hanging="851"/>
        <w:jc w:val="both"/>
        <w:rPr>
          <w:i/>
          <w:sz w:val="28"/>
          <w:szCs w:val="28"/>
        </w:rPr>
      </w:pPr>
      <w:bookmarkStart w:id="25" w:name="_Toc208336125"/>
      <w:r w:rsidRPr="006153E4">
        <w:rPr>
          <w:i/>
          <w:sz w:val="28"/>
          <w:szCs w:val="28"/>
        </w:rPr>
        <w:t>5.1. Характеристика турбоагрегатов, тепловые схемы турбоагрегатов</w:t>
      </w:r>
      <w:bookmarkEnd w:id="25"/>
    </w:p>
    <w:p w:rsidR="00B65130" w:rsidRPr="006153E4" w:rsidRDefault="00B65130" w:rsidP="00077A8A">
      <w:pPr>
        <w:spacing w:line="360" w:lineRule="auto"/>
        <w:ind w:firstLine="709"/>
        <w:jc w:val="both"/>
        <w:rPr>
          <w:sz w:val="28"/>
          <w:szCs w:val="28"/>
        </w:rPr>
      </w:pPr>
    </w:p>
    <w:p w:rsidR="00B65130" w:rsidRPr="006153E4" w:rsidRDefault="00B65130" w:rsidP="00077A8A">
      <w:pPr>
        <w:spacing w:line="360" w:lineRule="auto"/>
        <w:ind w:firstLine="709"/>
        <w:jc w:val="both"/>
        <w:rPr>
          <w:sz w:val="28"/>
          <w:szCs w:val="28"/>
        </w:rPr>
      </w:pPr>
      <w:r w:rsidRPr="006153E4">
        <w:rPr>
          <w:sz w:val="28"/>
          <w:szCs w:val="28"/>
        </w:rPr>
        <w:t>В турбинном отделении ТЭЦ – 1 находятся в эксплуатации 4 паровые турбины, 3 из которых – конденсационные типа ПТ-65/75-130/13 (№ 9,10,11) и одна – противодавления типа Р-50-130/13 (№12).</w:t>
      </w:r>
    </w:p>
    <w:p w:rsidR="00B65130" w:rsidRPr="006153E4" w:rsidRDefault="00B65130" w:rsidP="00077A8A">
      <w:pPr>
        <w:spacing w:line="360" w:lineRule="auto"/>
        <w:ind w:firstLine="709"/>
        <w:jc w:val="both"/>
        <w:rPr>
          <w:b/>
          <w:sz w:val="28"/>
          <w:szCs w:val="28"/>
        </w:rPr>
      </w:pPr>
      <w:r w:rsidRPr="006153E4">
        <w:rPr>
          <w:b/>
          <w:sz w:val="28"/>
          <w:szCs w:val="28"/>
        </w:rPr>
        <w:t>Основные характеристики турбины паровой</w:t>
      </w:r>
      <w:r w:rsidR="005B23E7" w:rsidRPr="006153E4">
        <w:rPr>
          <w:b/>
          <w:sz w:val="28"/>
          <w:szCs w:val="28"/>
        </w:rPr>
        <w:t xml:space="preserve"> </w:t>
      </w:r>
      <w:r w:rsidRPr="006153E4">
        <w:rPr>
          <w:b/>
          <w:sz w:val="28"/>
          <w:szCs w:val="28"/>
        </w:rPr>
        <w:t>типа ПТ-65 / 75- 130/ 13:</w:t>
      </w:r>
    </w:p>
    <w:p w:rsidR="00B65130" w:rsidRPr="006153E4" w:rsidRDefault="00B65130" w:rsidP="00077A8A">
      <w:pPr>
        <w:spacing w:line="360" w:lineRule="auto"/>
        <w:ind w:firstLine="709"/>
        <w:jc w:val="both"/>
        <w:rPr>
          <w:sz w:val="28"/>
          <w:szCs w:val="28"/>
        </w:rPr>
      </w:pPr>
      <w:r w:rsidRPr="006153E4">
        <w:rPr>
          <w:sz w:val="28"/>
          <w:szCs w:val="28"/>
        </w:rPr>
        <w:t xml:space="preserve">Конденсационная, с регулируемыми отборами пара (производственным и теплофикационным), номинальной мощностью 65000 кВт (65 МВт), с частотой вращения 3000 об/мин) предназначена для непосредственного привода генератора переменного тока и отпуска пара и тепла для нужд производства и отопления. </w:t>
      </w:r>
    </w:p>
    <w:p w:rsidR="00B65130" w:rsidRPr="006153E4" w:rsidRDefault="00B65130" w:rsidP="00077A8A">
      <w:pPr>
        <w:spacing w:line="360" w:lineRule="auto"/>
        <w:ind w:firstLine="709"/>
        <w:jc w:val="both"/>
        <w:rPr>
          <w:sz w:val="28"/>
          <w:szCs w:val="28"/>
        </w:rPr>
      </w:pPr>
      <w:r w:rsidRPr="006153E4">
        <w:rPr>
          <w:b/>
          <w:sz w:val="28"/>
          <w:szCs w:val="28"/>
        </w:rPr>
        <w:t>1.</w:t>
      </w:r>
      <w:r w:rsidRPr="006153E4">
        <w:rPr>
          <w:sz w:val="28"/>
          <w:szCs w:val="28"/>
        </w:rPr>
        <w:t xml:space="preserve"> Турбина может работать как в блоке с котлом, так и по схеме с поперечными связями по свежему пару. </w:t>
      </w:r>
    </w:p>
    <w:p w:rsidR="00B65130" w:rsidRPr="006153E4" w:rsidRDefault="00B65130" w:rsidP="00077A8A">
      <w:pPr>
        <w:spacing w:line="360" w:lineRule="auto"/>
        <w:ind w:firstLine="709"/>
        <w:jc w:val="both"/>
        <w:rPr>
          <w:sz w:val="28"/>
          <w:szCs w:val="28"/>
        </w:rPr>
      </w:pPr>
      <w:r w:rsidRPr="006153E4">
        <w:rPr>
          <w:b/>
          <w:sz w:val="28"/>
          <w:szCs w:val="28"/>
        </w:rPr>
        <w:t>2.</w:t>
      </w:r>
      <w:r w:rsidRPr="006153E4">
        <w:rPr>
          <w:sz w:val="28"/>
          <w:szCs w:val="28"/>
        </w:rPr>
        <w:t xml:space="preserve"> Направление вращения ротора турбины- по часовой стрелке, если смотреть со стороны турбины на генератор.</w:t>
      </w:r>
    </w:p>
    <w:p w:rsidR="00B65130" w:rsidRPr="006153E4" w:rsidRDefault="00B65130" w:rsidP="00077A8A">
      <w:pPr>
        <w:spacing w:line="360" w:lineRule="auto"/>
        <w:ind w:firstLine="709"/>
        <w:jc w:val="both"/>
        <w:rPr>
          <w:sz w:val="28"/>
          <w:szCs w:val="28"/>
        </w:rPr>
      </w:pPr>
      <w:r w:rsidRPr="006153E4">
        <w:rPr>
          <w:b/>
          <w:sz w:val="28"/>
          <w:szCs w:val="28"/>
        </w:rPr>
        <w:t>3.</w:t>
      </w:r>
      <w:r w:rsidRPr="006153E4">
        <w:rPr>
          <w:sz w:val="28"/>
          <w:szCs w:val="28"/>
        </w:rPr>
        <w:t xml:space="preserve"> Турбина рассчитана для работы при следующих основный номинальных параметрах свежего пара:</w:t>
      </w:r>
    </w:p>
    <w:p w:rsidR="00B65130" w:rsidRPr="006153E4" w:rsidRDefault="00B65130" w:rsidP="00077A8A">
      <w:pPr>
        <w:spacing w:line="360" w:lineRule="auto"/>
        <w:ind w:firstLine="709"/>
        <w:jc w:val="both"/>
        <w:rPr>
          <w:sz w:val="28"/>
          <w:szCs w:val="28"/>
        </w:rPr>
      </w:pPr>
      <w:r w:rsidRPr="006153E4">
        <w:rPr>
          <w:sz w:val="28"/>
          <w:szCs w:val="28"/>
        </w:rPr>
        <w:t>- абсолютное давление перед стопорным клапаном 12,5 МПа (130 кгс/ см²);</w:t>
      </w:r>
    </w:p>
    <w:p w:rsidR="00B65130" w:rsidRPr="006153E4" w:rsidRDefault="00B65130" w:rsidP="00077A8A">
      <w:pPr>
        <w:spacing w:line="360" w:lineRule="auto"/>
        <w:ind w:firstLine="709"/>
        <w:jc w:val="both"/>
        <w:rPr>
          <w:sz w:val="28"/>
          <w:szCs w:val="28"/>
        </w:rPr>
      </w:pPr>
      <w:r w:rsidRPr="006153E4">
        <w:rPr>
          <w:sz w:val="28"/>
          <w:szCs w:val="28"/>
        </w:rPr>
        <w:t>- температура пара перед стопорным клапаном- 555 º С.</w:t>
      </w:r>
    </w:p>
    <w:p w:rsidR="00B65130" w:rsidRPr="006153E4" w:rsidRDefault="00B65130" w:rsidP="00077A8A">
      <w:pPr>
        <w:spacing w:line="360" w:lineRule="auto"/>
        <w:ind w:firstLine="709"/>
        <w:jc w:val="both"/>
        <w:rPr>
          <w:sz w:val="28"/>
          <w:szCs w:val="28"/>
        </w:rPr>
      </w:pPr>
      <w:r w:rsidRPr="006153E4">
        <w:rPr>
          <w:b/>
          <w:sz w:val="28"/>
          <w:szCs w:val="28"/>
        </w:rPr>
        <w:t>4.</w:t>
      </w:r>
      <w:r w:rsidRPr="006153E4">
        <w:rPr>
          <w:sz w:val="28"/>
          <w:szCs w:val="28"/>
        </w:rPr>
        <w:t xml:space="preserve"> Максимальный расход свежего пара – 396 т/ час</w:t>
      </w:r>
    </w:p>
    <w:p w:rsidR="00B65130" w:rsidRPr="006153E4" w:rsidRDefault="00B65130" w:rsidP="00077A8A">
      <w:pPr>
        <w:spacing w:line="360" w:lineRule="auto"/>
        <w:ind w:firstLine="709"/>
        <w:jc w:val="both"/>
        <w:rPr>
          <w:sz w:val="28"/>
          <w:szCs w:val="28"/>
        </w:rPr>
      </w:pPr>
      <w:r w:rsidRPr="006153E4">
        <w:rPr>
          <w:b/>
          <w:sz w:val="28"/>
          <w:szCs w:val="28"/>
        </w:rPr>
        <w:t>5.</w:t>
      </w:r>
      <w:r w:rsidRPr="006153E4">
        <w:rPr>
          <w:sz w:val="28"/>
          <w:szCs w:val="28"/>
        </w:rPr>
        <w:t xml:space="preserve"> Турбина имеет два регулируемых отбора пара:</w:t>
      </w:r>
    </w:p>
    <w:p w:rsidR="00B65130" w:rsidRPr="006153E4" w:rsidRDefault="00B65130" w:rsidP="00077A8A">
      <w:pPr>
        <w:spacing w:line="360" w:lineRule="auto"/>
        <w:ind w:firstLine="709"/>
        <w:jc w:val="both"/>
        <w:rPr>
          <w:sz w:val="28"/>
          <w:szCs w:val="28"/>
        </w:rPr>
      </w:pPr>
      <w:r w:rsidRPr="006153E4">
        <w:rPr>
          <w:sz w:val="28"/>
          <w:szCs w:val="28"/>
        </w:rPr>
        <w:t>- производственный – с номинальным абсолютным давлением 1,3 МПа (13 кгс/ см²);</w:t>
      </w:r>
    </w:p>
    <w:p w:rsidR="00B65130" w:rsidRPr="006153E4" w:rsidRDefault="00B65130" w:rsidP="00077A8A">
      <w:pPr>
        <w:spacing w:line="360" w:lineRule="auto"/>
        <w:ind w:firstLine="709"/>
        <w:jc w:val="both"/>
        <w:rPr>
          <w:sz w:val="28"/>
          <w:szCs w:val="28"/>
        </w:rPr>
      </w:pPr>
      <w:r w:rsidRPr="006153E4">
        <w:rPr>
          <w:sz w:val="28"/>
          <w:szCs w:val="28"/>
        </w:rPr>
        <w:t>- теплофикационный - с номинальным абсолютным давлением 0,12 МПа (1,2 кгс/ см²).</w:t>
      </w:r>
    </w:p>
    <w:p w:rsidR="00B65130" w:rsidRPr="006153E4" w:rsidRDefault="00B65130" w:rsidP="00077A8A">
      <w:pPr>
        <w:spacing w:line="360" w:lineRule="auto"/>
        <w:ind w:firstLine="709"/>
        <w:jc w:val="both"/>
        <w:rPr>
          <w:sz w:val="28"/>
          <w:szCs w:val="28"/>
        </w:rPr>
      </w:pPr>
      <w:r w:rsidRPr="006153E4">
        <w:rPr>
          <w:sz w:val="28"/>
          <w:szCs w:val="28"/>
        </w:rPr>
        <w:t>производственный и теплофикационный отборы пара имеют следующие пределы регулирования абсолютного давления:</w:t>
      </w:r>
    </w:p>
    <w:p w:rsidR="00B65130" w:rsidRPr="006153E4" w:rsidRDefault="00B65130" w:rsidP="00077A8A">
      <w:pPr>
        <w:spacing w:line="360" w:lineRule="auto"/>
        <w:ind w:firstLine="709"/>
        <w:jc w:val="both"/>
        <w:rPr>
          <w:sz w:val="28"/>
          <w:szCs w:val="28"/>
        </w:rPr>
      </w:pPr>
      <w:r w:rsidRPr="006153E4">
        <w:rPr>
          <w:sz w:val="28"/>
          <w:szCs w:val="28"/>
        </w:rPr>
        <w:t xml:space="preserve"> - производственный- от 1,0 до 1,6 МПа ( от10 до 16 кгс/ см²);</w:t>
      </w:r>
    </w:p>
    <w:p w:rsidR="00B65130" w:rsidRPr="006153E4" w:rsidRDefault="00B65130" w:rsidP="00077A8A">
      <w:pPr>
        <w:spacing w:line="360" w:lineRule="auto"/>
        <w:ind w:firstLine="709"/>
        <w:jc w:val="both"/>
        <w:rPr>
          <w:sz w:val="28"/>
          <w:szCs w:val="28"/>
        </w:rPr>
      </w:pPr>
      <w:r w:rsidRPr="006153E4">
        <w:rPr>
          <w:sz w:val="28"/>
          <w:szCs w:val="28"/>
        </w:rPr>
        <w:t xml:space="preserve"> - теплофикационный- от 0,07 до 0,24 МПа ( от 0,7 до 2,4 кгс/ см²).</w:t>
      </w:r>
    </w:p>
    <w:p w:rsidR="00B65130" w:rsidRPr="006153E4" w:rsidRDefault="00B65130" w:rsidP="00077A8A">
      <w:pPr>
        <w:spacing w:line="360" w:lineRule="auto"/>
        <w:ind w:firstLine="709"/>
        <w:jc w:val="both"/>
        <w:rPr>
          <w:sz w:val="28"/>
          <w:szCs w:val="28"/>
        </w:rPr>
      </w:pPr>
      <w:r w:rsidRPr="006153E4">
        <w:rPr>
          <w:b/>
          <w:sz w:val="28"/>
          <w:szCs w:val="28"/>
        </w:rPr>
        <w:t>6.</w:t>
      </w:r>
      <w:r w:rsidRPr="006153E4">
        <w:rPr>
          <w:sz w:val="28"/>
          <w:szCs w:val="28"/>
        </w:rPr>
        <w:t xml:space="preserve"> Расход охлаждающей воды через конденсатор турбины -8000 м³/ час, при расчетной Т=20º С.</w:t>
      </w:r>
    </w:p>
    <w:p w:rsidR="00B65130" w:rsidRPr="006153E4" w:rsidRDefault="00B65130" w:rsidP="00077A8A">
      <w:pPr>
        <w:spacing w:line="360" w:lineRule="auto"/>
        <w:ind w:firstLine="709"/>
        <w:jc w:val="both"/>
        <w:rPr>
          <w:sz w:val="28"/>
          <w:szCs w:val="28"/>
        </w:rPr>
      </w:pPr>
      <w:r w:rsidRPr="006153E4">
        <w:rPr>
          <w:b/>
          <w:sz w:val="28"/>
          <w:szCs w:val="28"/>
        </w:rPr>
        <w:t>7.</w:t>
      </w:r>
      <w:r w:rsidRPr="006153E4">
        <w:rPr>
          <w:sz w:val="28"/>
          <w:szCs w:val="28"/>
        </w:rPr>
        <w:t xml:space="preserve"> При номинальных параметрах свежего пара, номинальном расходе охлаждающей воды, полностью включенной регенерации, количество питательной воды, проходящей через ПВД, равном 105% расхода пара на турбину, с деаэратором 0,6 МПа (5 кгс/ см²), при мощности турбины 65 МВт, номинальные величины отборов составляют:</w:t>
      </w:r>
    </w:p>
    <w:p w:rsidR="00B65130" w:rsidRPr="006153E4" w:rsidRDefault="00B65130" w:rsidP="00077A8A">
      <w:pPr>
        <w:spacing w:line="360" w:lineRule="auto"/>
        <w:ind w:firstLine="709"/>
        <w:jc w:val="both"/>
        <w:rPr>
          <w:sz w:val="28"/>
          <w:szCs w:val="28"/>
        </w:rPr>
      </w:pPr>
      <w:r w:rsidRPr="006153E4">
        <w:rPr>
          <w:sz w:val="28"/>
          <w:szCs w:val="28"/>
        </w:rPr>
        <w:t>- производственный отбор при абсолютном давлении пара в камере отбора 1,3 МПа</w:t>
      </w:r>
      <w:r w:rsidR="005B23E7" w:rsidRPr="006153E4">
        <w:rPr>
          <w:sz w:val="28"/>
          <w:szCs w:val="28"/>
        </w:rPr>
        <w:t xml:space="preserve"> </w:t>
      </w:r>
      <w:r w:rsidRPr="006153E4">
        <w:rPr>
          <w:sz w:val="28"/>
          <w:szCs w:val="28"/>
        </w:rPr>
        <w:t>(13 кгс/ см²) – 140 т/ час;</w:t>
      </w:r>
    </w:p>
    <w:p w:rsidR="00B65130" w:rsidRPr="006153E4" w:rsidRDefault="00B65130" w:rsidP="00077A8A">
      <w:pPr>
        <w:spacing w:line="360" w:lineRule="auto"/>
        <w:ind w:firstLine="709"/>
        <w:jc w:val="both"/>
        <w:rPr>
          <w:sz w:val="28"/>
          <w:szCs w:val="28"/>
        </w:rPr>
      </w:pPr>
      <w:r w:rsidRPr="006153E4">
        <w:rPr>
          <w:sz w:val="28"/>
          <w:szCs w:val="28"/>
        </w:rPr>
        <w:t>- теплофикационный отбор при абсолютном давлении пара в камере отбора 0,12 МПа</w:t>
      </w:r>
      <w:r w:rsidR="005B23E7" w:rsidRPr="006153E4">
        <w:rPr>
          <w:sz w:val="28"/>
          <w:szCs w:val="28"/>
        </w:rPr>
        <w:t xml:space="preserve"> </w:t>
      </w:r>
      <w:r w:rsidRPr="006153E4">
        <w:rPr>
          <w:sz w:val="28"/>
          <w:szCs w:val="28"/>
        </w:rPr>
        <w:t>(1,2кгс/ см²) – 115/ час.</w:t>
      </w:r>
    </w:p>
    <w:p w:rsidR="00B65130" w:rsidRPr="006153E4" w:rsidRDefault="00B65130" w:rsidP="00077A8A">
      <w:pPr>
        <w:spacing w:line="360" w:lineRule="auto"/>
        <w:ind w:firstLine="709"/>
        <w:jc w:val="both"/>
        <w:rPr>
          <w:sz w:val="28"/>
          <w:szCs w:val="28"/>
        </w:rPr>
      </w:pPr>
      <w:r w:rsidRPr="006153E4">
        <w:rPr>
          <w:b/>
          <w:sz w:val="28"/>
          <w:szCs w:val="28"/>
        </w:rPr>
        <w:t>8.</w:t>
      </w:r>
      <w:r w:rsidRPr="006153E4">
        <w:rPr>
          <w:sz w:val="28"/>
          <w:szCs w:val="28"/>
        </w:rPr>
        <w:t xml:space="preserve"> Максимальная мощность турбины 75 МВт, при полностью включенной регенерации, может быть получена при разных сочетаниях величин теплофикационного и производственного отборов, определяющих по диаграмме режимов. При этих режимах (75 МВт), абсолютное давление в камере регулирующей ступени ЦВД, не должно превышать максимально допустимого 10,1 МПа (103 кгс/ см²), а максимальный пропуск пара - не более 180 т/ час.</w:t>
      </w:r>
    </w:p>
    <w:p w:rsidR="00B65130" w:rsidRPr="006153E4" w:rsidRDefault="00B65130" w:rsidP="00077A8A">
      <w:pPr>
        <w:spacing w:line="360" w:lineRule="auto"/>
        <w:ind w:firstLine="709"/>
        <w:jc w:val="both"/>
        <w:rPr>
          <w:sz w:val="28"/>
          <w:szCs w:val="28"/>
        </w:rPr>
      </w:pPr>
      <w:r w:rsidRPr="006153E4">
        <w:rPr>
          <w:b/>
          <w:sz w:val="28"/>
          <w:szCs w:val="28"/>
        </w:rPr>
        <w:t>9.</w:t>
      </w:r>
      <w:r w:rsidRPr="006153E4">
        <w:rPr>
          <w:sz w:val="28"/>
          <w:szCs w:val="28"/>
        </w:rPr>
        <w:t xml:space="preserve"> Подогрев основного конденсатора осуществляется в подогревателях низкого давления, деаэраторе.</w:t>
      </w:r>
    </w:p>
    <w:p w:rsidR="0080668A" w:rsidRDefault="0080668A" w:rsidP="00077A8A">
      <w:pPr>
        <w:spacing w:line="360" w:lineRule="auto"/>
        <w:ind w:firstLine="709"/>
        <w:jc w:val="both"/>
        <w:rPr>
          <w:b/>
          <w:sz w:val="28"/>
          <w:szCs w:val="28"/>
        </w:rPr>
      </w:pPr>
    </w:p>
    <w:p w:rsidR="00B65130" w:rsidRPr="006153E4" w:rsidRDefault="00B65130" w:rsidP="00077A8A">
      <w:pPr>
        <w:spacing w:line="360" w:lineRule="auto"/>
        <w:ind w:firstLine="709"/>
        <w:jc w:val="both"/>
        <w:rPr>
          <w:b/>
          <w:sz w:val="28"/>
          <w:szCs w:val="28"/>
        </w:rPr>
      </w:pPr>
      <w:r w:rsidRPr="006153E4">
        <w:rPr>
          <w:b/>
          <w:sz w:val="28"/>
          <w:szCs w:val="28"/>
        </w:rPr>
        <w:t>Тепловая схема турбины паровой</w:t>
      </w:r>
      <w:r w:rsidR="005B23E7" w:rsidRPr="006153E4">
        <w:rPr>
          <w:b/>
          <w:sz w:val="28"/>
          <w:szCs w:val="28"/>
        </w:rPr>
        <w:t xml:space="preserve"> </w:t>
      </w:r>
      <w:r w:rsidRPr="006153E4">
        <w:rPr>
          <w:b/>
          <w:sz w:val="28"/>
          <w:szCs w:val="28"/>
        </w:rPr>
        <w:t>типа ПТ-65 / 75- 130/ 13:</w:t>
      </w:r>
    </w:p>
    <w:p w:rsidR="00B65130" w:rsidRPr="006153E4" w:rsidRDefault="00B65130" w:rsidP="00077A8A">
      <w:pPr>
        <w:spacing w:line="360" w:lineRule="auto"/>
        <w:ind w:firstLine="709"/>
        <w:jc w:val="both"/>
        <w:rPr>
          <w:sz w:val="28"/>
          <w:szCs w:val="28"/>
        </w:rPr>
      </w:pPr>
      <w:r w:rsidRPr="006153E4">
        <w:rPr>
          <w:sz w:val="28"/>
          <w:szCs w:val="28"/>
        </w:rPr>
        <w:t>Турбина представляет собой одновальный 2 –х цилиндровый агрегат, состоящий из ЦВД и ЦНД.</w:t>
      </w:r>
      <w:r w:rsidR="005B23E7" w:rsidRPr="006153E4">
        <w:rPr>
          <w:sz w:val="28"/>
          <w:szCs w:val="28"/>
        </w:rPr>
        <w:t xml:space="preserve"> </w:t>
      </w:r>
      <w:r w:rsidRPr="006153E4">
        <w:rPr>
          <w:sz w:val="28"/>
          <w:szCs w:val="28"/>
        </w:rPr>
        <w:t>Паровпуск в обоих цилиндрах расположен со стороны среднего подшипника, что снижает осевые усилия на опорный подшипник.</w:t>
      </w:r>
    </w:p>
    <w:p w:rsidR="00B65130" w:rsidRPr="006153E4" w:rsidRDefault="00B65130" w:rsidP="00077A8A">
      <w:pPr>
        <w:spacing w:line="360" w:lineRule="auto"/>
        <w:ind w:firstLine="709"/>
        <w:jc w:val="both"/>
        <w:rPr>
          <w:sz w:val="28"/>
          <w:szCs w:val="28"/>
        </w:rPr>
      </w:pPr>
      <w:r w:rsidRPr="006153E4">
        <w:rPr>
          <w:b/>
          <w:sz w:val="28"/>
          <w:szCs w:val="28"/>
        </w:rPr>
        <w:t>1.</w:t>
      </w:r>
      <w:r w:rsidRPr="006153E4">
        <w:rPr>
          <w:sz w:val="28"/>
          <w:szCs w:val="28"/>
        </w:rPr>
        <w:t xml:space="preserve"> Свежий пар от котла подается к отдельно стоящей паровой коробке, в которой расположен клапан АЗВ Ø </w:t>
      </w:r>
      <w:smartTag w:uri="urn:schemas-microsoft-com:office:smarttags" w:element="metricconverter">
        <w:smartTagPr>
          <w:attr w:name="ProductID" w:val="280 мм"/>
        </w:smartTagPr>
        <w:r w:rsidRPr="006153E4">
          <w:rPr>
            <w:sz w:val="28"/>
            <w:szCs w:val="28"/>
          </w:rPr>
          <w:t>280 мм</w:t>
        </w:r>
      </w:smartTag>
      <w:r w:rsidRPr="006153E4">
        <w:rPr>
          <w:sz w:val="28"/>
          <w:szCs w:val="28"/>
        </w:rPr>
        <w:t>, откуда по перепускным трубам поступает к регулирующим клапанам ЦВД.</w:t>
      </w:r>
    </w:p>
    <w:p w:rsidR="00B65130" w:rsidRPr="006153E4" w:rsidRDefault="00B65130" w:rsidP="00077A8A">
      <w:pPr>
        <w:spacing w:line="360" w:lineRule="auto"/>
        <w:ind w:firstLine="709"/>
        <w:jc w:val="both"/>
        <w:rPr>
          <w:sz w:val="28"/>
          <w:szCs w:val="28"/>
        </w:rPr>
      </w:pPr>
      <w:r w:rsidRPr="006153E4">
        <w:rPr>
          <w:b/>
          <w:sz w:val="28"/>
          <w:szCs w:val="28"/>
        </w:rPr>
        <w:t>2.</w:t>
      </w:r>
      <w:r w:rsidRPr="006153E4">
        <w:rPr>
          <w:sz w:val="28"/>
          <w:szCs w:val="28"/>
        </w:rPr>
        <w:t xml:space="preserve"> ЦВД имеет сопловое парораспределение. Четыре регулирующих клапана Ø 125 расположены в паровых коробках, две из которых приварены к верхней половине цилиндра, а две – боковые – к нижней половине цилиндра. </w:t>
      </w:r>
    </w:p>
    <w:p w:rsidR="00B65130" w:rsidRPr="006153E4" w:rsidRDefault="00B65130" w:rsidP="00077A8A">
      <w:pPr>
        <w:spacing w:line="360" w:lineRule="auto"/>
        <w:ind w:firstLine="709"/>
        <w:jc w:val="both"/>
        <w:rPr>
          <w:sz w:val="28"/>
          <w:szCs w:val="28"/>
        </w:rPr>
      </w:pPr>
      <w:r w:rsidRPr="006153E4">
        <w:rPr>
          <w:sz w:val="28"/>
          <w:szCs w:val="28"/>
        </w:rPr>
        <w:t xml:space="preserve">Регулирующие клапаны №№1,2 имеют разгрузку. </w:t>
      </w:r>
    </w:p>
    <w:p w:rsidR="00B65130" w:rsidRPr="006153E4" w:rsidRDefault="00B65130" w:rsidP="00077A8A">
      <w:pPr>
        <w:spacing w:line="360" w:lineRule="auto"/>
        <w:ind w:firstLine="709"/>
        <w:jc w:val="both"/>
        <w:rPr>
          <w:b/>
          <w:sz w:val="28"/>
          <w:szCs w:val="28"/>
        </w:rPr>
      </w:pPr>
      <w:r w:rsidRPr="006153E4">
        <w:rPr>
          <w:b/>
          <w:sz w:val="28"/>
          <w:szCs w:val="28"/>
        </w:rPr>
        <w:t>3.</w:t>
      </w:r>
      <w:r w:rsidRPr="006153E4">
        <w:rPr>
          <w:sz w:val="28"/>
          <w:szCs w:val="28"/>
        </w:rPr>
        <w:t xml:space="preserve"> ЦВД- литой конструкции из жарочной стали. Проточная часть ЦВД имеет одновенечную регулирующую ступень и 16 ступеней давления – левого вращения. Отработав</w:t>
      </w:r>
      <w:r w:rsidR="005B23E7" w:rsidRPr="006153E4">
        <w:rPr>
          <w:sz w:val="28"/>
          <w:szCs w:val="28"/>
        </w:rPr>
        <w:t xml:space="preserve"> </w:t>
      </w:r>
      <w:r w:rsidRPr="006153E4">
        <w:rPr>
          <w:sz w:val="28"/>
          <w:szCs w:val="28"/>
        </w:rPr>
        <w:t>в ЦВД, часть пара поступает в регулируемый производственный отбор, остальная часть направляется в ЦНД. Давление в камере производственного отбора поддерживается регулирующими клапанами ЦНД.</w:t>
      </w:r>
    </w:p>
    <w:p w:rsidR="00B65130" w:rsidRPr="006153E4" w:rsidRDefault="00B65130" w:rsidP="00077A8A">
      <w:pPr>
        <w:spacing w:line="360" w:lineRule="auto"/>
        <w:ind w:firstLine="709"/>
        <w:jc w:val="both"/>
        <w:rPr>
          <w:sz w:val="28"/>
          <w:szCs w:val="28"/>
        </w:rPr>
      </w:pPr>
      <w:r w:rsidRPr="006153E4">
        <w:rPr>
          <w:b/>
          <w:sz w:val="28"/>
          <w:szCs w:val="28"/>
        </w:rPr>
        <w:t>4.</w:t>
      </w:r>
      <w:r w:rsidRPr="006153E4">
        <w:rPr>
          <w:sz w:val="28"/>
          <w:szCs w:val="28"/>
        </w:rPr>
        <w:t xml:space="preserve"> По перепускным трубам пар из ЦВД поступает к паровым коробкам регулирующих клапанов ЦНД. Передняя</w:t>
      </w:r>
      <w:r w:rsidR="005B23E7" w:rsidRPr="006153E4">
        <w:rPr>
          <w:sz w:val="28"/>
          <w:szCs w:val="28"/>
        </w:rPr>
        <w:t xml:space="preserve"> </w:t>
      </w:r>
      <w:r w:rsidRPr="006153E4">
        <w:rPr>
          <w:sz w:val="28"/>
          <w:szCs w:val="28"/>
        </w:rPr>
        <w:t xml:space="preserve">часть ЦНД выполнена литой из углеродистой стали. Выхлопная часть ЦНД – сварная. </w:t>
      </w:r>
    </w:p>
    <w:p w:rsidR="00B65130" w:rsidRPr="006153E4" w:rsidRDefault="00B65130" w:rsidP="00077A8A">
      <w:pPr>
        <w:spacing w:line="360" w:lineRule="auto"/>
        <w:ind w:firstLine="709"/>
        <w:jc w:val="both"/>
        <w:rPr>
          <w:sz w:val="28"/>
          <w:szCs w:val="28"/>
        </w:rPr>
      </w:pPr>
      <w:r w:rsidRPr="006153E4">
        <w:rPr>
          <w:b/>
          <w:sz w:val="28"/>
          <w:szCs w:val="28"/>
        </w:rPr>
        <w:t>5.</w:t>
      </w:r>
      <w:r w:rsidRPr="006153E4">
        <w:rPr>
          <w:sz w:val="28"/>
          <w:szCs w:val="28"/>
        </w:rPr>
        <w:t xml:space="preserve"> Проточная часть ЦНД состоит из двух частей:</w:t>
      </w:r>
    </w:p>
    <w:p w:rsidR="00B65130" w:rsidRPr="006153E4" w:rsidRDefault="00B65130" w:rsidP="00077A8A">
      <w:pPr>
        <w:spacing w:line="360" w:lineRule="auto"/>
        <w:ind w:firstLine="709"/>
        <w:jc w:val="both"/>
        <w:rPr>
          <w:sz w:val="28"/>
          <w:szCs w:val="28"/>
        </w:rPr>
      </w:pPr>
      <w:r w:rsidRPr="006153E4">
        <w:rPr>
          <w:sz w:val="28"/>
          <w:szCs w:val="28"/>
        </w:rPr>
        <w:t>Первая - до камеры теплофикационного обмена - имеет регулирующую ступень и 8 ступеней давления –ЧСД; вторая часть – низкого давления – имеет регулирующую ступень с поворотной диафрагмой и три ступени давления ЧНД.</w:t>
      </w:r>
    </w:p>
    <w:p w:rsidR="00B65130" w:rsidRPr="006153E4" w:rsidRDefault="00B65130" w:rsidP="00077A8A">
      <w:pPr>
        <w:spacing w:line="360" w:lineRule="auto"/>
        <w:ind w:firstLine="709"/>
        <w:jc w:val="both"/>
        <w:rPr>
          <w:sz w:val="28"/>
          <w:szCs w:val="28"/>
        </w:rPr>
      </w:pPr>
      <w:r w:rsidRPr="006153E4">
        <w:rPr>
          <w:sz w:val="28"/>
          <w:szCs w:val="28"/>
        </w:rPr>
        <w:t xml:space="preserve">Давление теплофикационного отбора регулируется поворотной диафрагмой. </w:t>
      </w:r>
    </w:p>
    <w:p w:rsidR="00B65130" w:rsidRPr="006153E4" w:rsidRDefault="00B65130" w:rsidP="00077A8A">
      <w:pPr>
        <w:spacing w:line="360" w:lineRule="auto"/>
        <w:ind w:firstLine="709"/>
        <w:jc w:val="both"/>
        <w:rPr>
          <w:sz w:val="28"/>
          <w:szCs w:val="28"/>
        </w:rPr>
      </w:pPr>
      <w:r w:rsidRPr="006153E4">
        <w:rPr>
          <w:b/>
          <w:sz w:val="28"/>
          <w:szCs w:val="28"/>
        </w:rPr>
        <w:t>6.</w:t>
      </w:r>
      <w:r w:rsidRPr="006153E4">
        <w:rPr>
          <w:sz w:val="28"/>
          <w:szCs w:val="28"/>
        </w:rPr>
        <w:t xml:space="preserve"> Оба ротора –РВД и РНД – гибкие, т.е. критические числа оборотов: РВД-2100 об/мини РНД-2250 об/мин проходят до выхода на номинальные обороты -3000об/мин. РВД- цельнокованый. На РНД</w:t>
      </w:r>
      <w:r w:rsidR="00C36CD7">
        <w:rPr>
          <w:sz w:val="28"/>
          <w:szCs w:val="28"/>
        </w:rPr>
        <w:t xml:space="preserve"> </w:t>
      </w:r>
      <w:r w:rsidRPr="006153E4">
        <w:rPr>
          <w:sz w:val="28"/>
          <w:szCs w:val="28"/>
        </w:rPr>
        <w:t>9 дисков откованы заодно с валом; 4 последние диска насадные. РВД и РНД соединены между собой муфтой, имеют один общий и упорный подшипник. Каждый ротор опирается на два опорных подшипника; передний РНД подшипник комбинированный ( опорно – упорный).</w:t>
      </w:r>
    </w:p>
    <w:p w:rsidR="00B65130" w:rsidRPr="006153E4" w:rsidRDefault="00B65130" w:rsidP="00077A8A">
      <w:pPr>
        <w:spacing w:line="360" w:lineRule="auto"/>
        <w:ind w:firstLine="709"/>
        <w:jc w:val="both"/>
        <w:rPr>
          <w:sz w:val="28"/>
          <w:szCs w:val="28"/>
        </w:rPr>
      </w:pPr>
      <w:r w:rsidRPr="006153E4">
        <w:rPr>
          <w:b/>
          <w:sz w:val="28"/>
          <w:szCs w:val="28"/>
        </w:rPr>
        <w:t>7.</w:t>
      </w:r>
      <w:r w:rsidRPr="006153E4">
        <w:rPr>
          <w:sz w:val="28"/>
          <w:szCs w:val="28"/>
        </w:rPr>
        <w:t xml:space="preserve"> Фикс-пункт турбины расположен</w:t>
      </w:r>
      <w:r w:rsidR="005B23E7" w:rsidRPr="006153E4">
        <w:rPr>
          <w:sz w:val="28"/>
          <w:szCs w:val="28"/>
        </w:rPr>
        <w:t xml:space="preserve"> </w:t>
      </w:r>
      <w:r w:rsidRPr="006153E4">
        <w:rPr>
          <w:sz w:val="28"/>
          <w:szCs w:val="28"/>
        </w:rPr>
        <w:t>на заднем фундаментной раме ЦНД; расширение турбины происходит в сторону подшипника.</w:t>
      </w:r>
    </w:p>
    <w:p w:rsidR="00B65130" w:rsidRPr="006153E4" w:rsidRDefault="00B65130" w:rsidP="00077A8A">
      <w:pPr>
        <w:spacing w:line="360" w:lineRule="auto"/>
        <w:ind w:firstLine="709"/>
        <w:jc w:val="both"/>
        <w:rPr>
          <w:sz w:val="28"/>
          <w:szCs w:val="28"/>
        </w:rPr>
      </w:pPr>
      <w:r w:rsidRPr="006153E4">
        <w:rPr>
          <w:b/>
          <w:sz w:val="28"/>
          <w:szCs w:val="28"/>
        </w:rPr>
        <w:t>8.</w:t>
      </w:r>
      <w:r w:rsidRPr="006153E4">
        <w:rPr>
          <w:sz w:val="28"/>
          <w:szCs w:val="28"/>
        </w:rPr>
        <w:t xml:space="preserve"> Концевые и диафрагменные уплотнения ЦВД , ЦНД – лабиринтовые.</w:t>
      </w:r>
    </w:p>
    <w:p w:rsidR="00B65130" w:rsidRPr="006153E4" w:rsidRDefault="00B65130" w:rsidP="00077A8A">
      <w:pPr>
        <w:spacing w:line="360" w:lineRule="auto"/>
        <w:ind w:firstLine="709"/>
        <w:jc w:val="both"/>
        <w:rPr>
          <w:sz w:val="28"/>
          <w:szCs w:val="28"/>
        </w:rPr>
      </w:pPr>
      <w:r w:rsidRPr="006153E4">
        <w:rPr>
          <w:sz w:val="28"/>
          <w:szCs w:val="28"/>
        </w:rPr>
        <w:t>Из камеры после первой обоймы (по ходу пара)переднего концевого уплотнения ЦВД, пар отводится в первый отбор на ПВД №7.</w:t>
      </w:r>
    </w:p>
    <w:p w:rsidR="00B65130" w:rsidRPr="006153E4" w:rsidRDefault="00B65130" w:rsidP="00077A8A">
      <w:pPr>
        <w:spacing w:line="360" w:lineRule="auto"/>
        <w:ind w:firstLine="709"/>
        <w:jc w:val="both"/>
        <w:rPr>
          <w:sz w:val="28"/>
          <w:szCs w:val="28"/>
        </w:rPr>
      </w:pPr>
      <w:r w:rsidRPr="006153E4">
        <w:rPr>
          <w:sz w:val="28"/>
          <w:szCs w:val="28"/>
        </w:rPr>
        <w:t>Из камеры после второй обоймы переднего уплотнения ЦВД пар по трубе на верхней половине цилиндра отводится в выхлопную часть.</w:t>
      </w:r>
    </w:p>
    <w:p w:rsidR="00B65130" w:rsidRPr="006153E4" w:rsidRDefault="00B65130" w:rsidP="00077A8A">
      <w:pPr>
        <w:spacing w:line="360" w:lineRule="auto"/>
        <w:ind w:firstLine="709"/>
        <w:jc w:val="both"/>
        <w:rPr>
          <w:sz w:val="28"/>
          <w:szCs w:val="28"/>
        </w:rPr>
      </w:pPr>
      <w:r w:rsidRPr="006153E4">
        <w:rPr>
          <w:sz w:val="28"/>
          <w:szCs w:val="28"/>
        </w:rPr>
        <w:t>Камеры после третьей обоймы переднего уплотнения, первой обоймы заднего уплотнения ЦВД, первой обоймы переднего уплотнения и первого уплотнительного кольца заднего уплотнения ЦНД связаны трубопроводом с общим коллектором Ду-300, который через регулирующий клапан связан с охладителем пара уплотнений.</w:t>
      </w:r>
    </w:p>
    <w:p w:rsidR="00B65130" w:rsidRPr="006153E4" w:rsidRDefault="00B65130" w:rsidP="00077A8A">
      <w:pPr>
        <w:spacing w:line="360" w:lineRule="auto"/>
        <w:ind w:firstLine="709"/>
        <w:jc w:val="both"/>
        <w:rPr>
          <w:sz w:val="28"/>
          <w:szCs w:val="28"/>
        </w:rPr>
      </w:pPr>
      <w:r w:rsidRPr="006153E4">
        <w:rPr>
          <w:sz w:val="28"/>
          <w:szCs w:val="28"/>
        </w:rPr>
        <w:t xml:space="preserve">В пусковом режиме на уплотнения в коллектор подводится греющий пар деаэраторов 6 ата, давление в котором автоматически поддерживается регулирующим клапаном «после себя» , установленный на линии подачи пара из деаэраторов. </w:t>
      </w:r>
    </w:p>
    <w:p w:rsidR="00B65130" w:rsidRPr="006153E4" w:rsidRDefault="00B65130" w:rsidP="00077A8A">
      <w:pPr>
        <w:spacing w:line="360" w:lineRule="auto"/>
        <w:ind w:firstLine="709"/>
        <w:jc w:val="both"/>
        <w:rPr>
          <w:sz w:val="28"/>
          <w:szCs w:val="28"/>
        </w:rPr>
      </w:pPr>
      <w:r w:rsidRPr="006153E4">
        <w:rPr>
          <w:sz w:val="28"/>
          <w:szCs w:val="28"/>
        </w:rPr>
        <w:t>В рабочем режиме пар из деаэраторов 6 ата</w:t>
      </w:r>
      <w:r w:rsidR="005B23E7" w:rsidRPr="006153E4">
        <w:rPr>
          <w:sz w:val="28"/>
          <w:szCs w:val="28"/>
        </w:rPr>
        <w:t xml:space="preserve"> </w:t>
      </w:r>
      <w:r w:rsidRPr="006153E4">
        <w:rPr>
          <w:sz w:val="28"/>
          <w:szCs w:val="28"/>
        </w:rPr>
        <w:t>в коллектор на уплотнение ЦВД и переднее уплотнение ЦНД- не подается, путем закрытия электрозадвижки на линии подачи пара. Давление</w:t>
      </w:r>
      <w:r w:rsidR="005B23E7" w:rsidRPr="006153E4">
        <w:rPr>
          <w:sz w:val="28"/>
          <w:szCs w:val="28"/>
        </w:rPr>
        <w:t xml:space="preserve"> </w:t>
      </w:r>
      <w:r w:rsidRPr="006153E4">
        <w:rPr>
          <w:sz w:val="28"/>
          <w:szCs w:val="28"/>
        </w:rPr>
        <w:t>в коллекторе отсоса автоматически поддерживается в пределах 103 – 105 КПа (1,03-1,05 кгс/см²), регулирующим клапаном «после себя», установленным перед охладителем пара уплотнения.</w:t>
      </w:r>
    </w:p>
    <w:p w:rsidR="00B65130" w:rsidRPr="006153E4" w:rsidRDefault="00B65130" w:rsidP="00077A8A">
      <w:pPr>
        <w:spacing w:line="360" w:lineRule="auto"/>
        <w:ind w:firstLine="709"/>
        <w:jc w:val="both"/>
        <w:rPr>
          <w:sz w:val="28"/>
          <w:szCs w:val="28"/>
        </w:rPr>
      </w:pPr>
      <w:r w:rsidRPr="006153E4">
        <w:rPr>
          <w:sz w:val="28"/>
          <w:szCs w:val="28"/>
        </w:rPr>
        <w:t>Таким образом достигается эффект самоуплотнения. Деаэраторный пар подается только в камеру заднего уплотнения ЦНД. Из крайних камер всех концевых каминных уплотнений ЦВД и ЦНД, пар отсасывается в общий коллектор, куда также заведены трубопроводы отсосов из верхних камер штоков клапанов автоматического затвора (АЗВ) ЦВД, регулирующих клапанов ЦВД (РК ЦВД) и от штоков регулирующих клапанов ЦНД (РК ЦНД), который соединен с конденсатором пара уплотнений. На линии отсоса пара из камеры, после первой обоймы переднего уплотнения ЦВД – в первый отбор на ПВД №7 до КОС имеется задвижка с эл. приводом для перекрытия от отбора, с целью подачи свежего пара через специальный трубопровод Ду-20 в камеру отсоса, для подогрева РВД, при его относительном укорочении.</w:t>
      </w:r>
    </w:p>
    <w:p w:rsidR="00B65130" w:rsidRPr="006153E4" w:rsidRDefault="00B65130" w:rsidP="00077A8A">
      <w:pPr>
        <w:spacing w:line="360" w:lineRule="auto"/>
        <w:ind w:firstLine="709"/>
        <w:jc w:val="both"/>
        <w:rPr>
          <w:sz w:val="28"/>
          <w:szCs w:val="28"/>
        </w:rPr>
      </w:pPr>
      <w:r w:rsidRPr="006153E4">
        <w:rPr>
          <w:b/>
          <w:sz w:val="28"/>
          <w:szCs w:val="28"/>
        </w:rPr>
        <w:t>9.</w:t>
      </w:r>
      <w:r w:rsidRPr="006153E4">
        <w:rPr>
          <w:sz w:val="28"/>
          <w:szCs w:val="28"/>
        </w:rPr>
        <w:t xml:space="preserve"> Турбина снабжена валоповоротным устройством (ВПУ), вращающим РТ с частотой 3,4 об/ мин. ВПУ отключается автоматически при превышении указанной частоты вращения РТ.</w:t>
      </w:r>
    </w:p>
    <w:p w:rsidR="00B65130" w:rsidRPr="006153E4" w:rsidRDefault="00B65130" w:rsidP="00077A8A">
      <w:pPr>
        <w:spacing w:line="360" w:lineRule="auto"/>
        <w:ind w:firstLine="709"/>
        <w:jc w:val="both"/>
        <w:rPr>
          <w:sz w:val="28"/>
          <w:szCs w:val="28"/>
        </w:rPr>
      </w:pPr>
      <w:r w:rsidRPr="006153E4">
        <w:rPr>
          <w:b/>
          <w:sz w:val="28"/>
          <w:szCs w:val="28"/>
        </w:rPr>
        <w:t>10.</w:t>
      </w:r>
      <w:r w:rsidRPr="006153E4">
        <w:rPr>
          <w:sz w:val="28"/>
          <w:szCs w:val="28"/>
        </w:rPr>
        <w:t xml:space="preserve"> Для сокращения времени прогрева турбины и улучшения пуска, предусмотрен паровой обогрев фланцев горизонтального разъёма ЦВД и подвод острого пара на переднее уплотнение ЦВД.</w:t>
      </w:r>
    </w:p>
    <w:p w:rsidR="002B4C84" w:rsidRPr="006153E4" w:rsidRDefault="002B4C84" w:rsidP="00077A8A">
      <w:pPr>
        <w:spacing w:line="360" w:lineRule="auto"/>
        <w:ind w:firstLine="709"/>
        <w:jc w:val="both"/>
        <w:rPr>
          <w:b/>
          <w:sz w:val="28"/>
          <w:szCs w:val="28"/>
        </w:rPr>
      </w:pPr>
    </w:p>
    <w:p w:rsidR="00B65130" w:rsidRPr="006153E4" w:rsidRDefault="00B65130" w:rsidP="00077A8A">
      <w:pPr>
        <w:spacing w:line="360" w:lineRule="auto"/>
        <w:ind w:firstLine="709"/>
        <w:jc w:val="both"/>
        <w:rPr>
          <w:sz w:val="28"/>
          <w:szCs w:val="28"/>
        </w:rPr>
      </w:pPr>
      <w:r w:rsidRPr="006153E4">
        <w:rPr>
          <w:b/>
          <w:sz w:val="28"/>
          <w:szCs w:val="28"/>
        </w:rPr>
        <w:t>Основные характеристики турбины паровой</w:t>
      </w:r>
      <w:r w:rsidR="005B23E7" w:rsidRPr="006153E4">
        <w:rPr>
          <w:b/>
          <w:sz w:val="28"/>
          <w:szCs w:val="28"/>
        </w:rPr>
        <w:t xml:space="preserve"> </w:t>
      </w:r>
      <w:r w:rsidRPr="006153E4">
        <w:rPr>
          <w:b/>
          <w:sz w:val="28"/>
          <w:szCs w:val="28"/>
        </w:rPr>
        <w:t>типа Р-50-130-13:</w:t>
      </w:r>
    </w:p>
    <w:p w:rsidR="00B65130" w:rsidRPr="006153E4" w:rsidRDefault="00B65130" w:rsidP="00077A8A">
      <w:pPr>
        <w:spacing w:line="360" w:lineRule="auto"/>
        <w:ind w:firstLine="709"/>
        <w:jc w:val="both"/>
        <w:rPr>
          <w:sz w:val="28"/>
          <w:szCs w:val="28"/>
        </w:rPr>
      </w:pPr>
      <w:r w:rsidRPr="006153E4">
        <w:rPr>
          <w:sz w:val="28"/>
          <w:szCs w:val="28"/>
        </w:rPr>
        <w:t>Паровая турбина типа Р-50-130-13 изготовленная на ЛМЗ, одноцилиндровая, с противодавлением, с одновенечной регулирующей ступенью и 16-ю ступенями давления. Ротор цельнокованный.</w:t>
      </w:r>
    </w:p>
    <w:p w:rsidR="00B65130" w:rsidRPr="006153E4" w:rsidRDefault="00B65130" w:rsidP="00077A8A">
      <w:pPr>
        <w:spacing w:line="360" w:lineRule="auto"/>
        <w:ind w:firstLine="709"/>
        <w:jc w:val="both"/>
        <w:rPr>
          <w:sz w:val="28"/>
          <w:szCs w:val="28"/>
        </w:rPr>
      </w:pPr>
      <w:r w:rsidRPr="006153E4">
        <w:rPr>
          <w:b/>
          <w:sz w:val="28"/>
          <w:szCs w:val="28"/>
        </w:rPr>
        <w:t>1.</w:t>
      </w:r>
      <w:r w:rsidRPr="006153E4">
        <w:rPr>
          <w:sz w:val="28"/>
          <w:szCs w:val="28"/>
        </w:rPr>
        <w:t xml:space="preserve"> Ротор генератора изготовлен из цельной поковки специальной стали. Обмотка ротора выполнена с непосредственным охлаждением меди водородом. </w:t>
      </w:r>
    </w:p>
    <w:p w:rsidR="00B65130" w:rsidRPr="006153E4" w:rsidRDefault="00B65130" w:rsidP="00077A8A">
      <w:pPr>
        <w:spacing w:line="360" w:lineRule="auto"/>
        <w:ind w:firstLine="709"/>
        <w:jc w:val="both"/>
        <w:rPr>
          <w:sz w:val="28"/>
          <w:szCs w:val="28"/>
        </w:rPr>
      </w:pPr>
      <w:r w:rsidRPr="006153E4">
        <w:rPr>
          <w:sz w:val="28"/>
          <w:szCs w:val="28"/>
        </w:rPr>
        <w:t>Примечание: а) генератор № 12 на воздушном охлаждении к работе не</w:t>
      </w:r>
      <w:r w:rsidR="005B23E7" w:rsidRPr="006153E4">
        <w:rPr>
          <w:sz w:val="28"/>
          <w:szCs w:val="28"/>
        </w:rPr>
        <w:t xml:space="preserve"> </w:t>
      </w:r>
      <w:r w:rsidRPr="006153E4">
        <w:rPr>
          <w:sz w:val="28"/>
          <w:szCs w:val="28"/>
        </w:rPr>
        <w:t>допускается;</w:t>
      </w:r>
    </w:p>
    <w:p w:rsidR="00B65130" w:rsidRPr="006153E4" w:rsidRDefault="00B65130" w:rsidP="00077A8A">
      <w:pPr>
        <w:spacing w:line="360" w:lineRule="auto"/>
        <w:ind w:firstLine="709"/>
        <w:jc w:val="both"/>
        <w:rPr>
          <w:sz w:val="28"/>
          <w:szCs w:val="28"/>
        </w:rPr>
      </w:pPr>
      <w:r w:rsidRPr="006153E4">
        <w:rPr>
          <w:sz w:val="28"/>
          <w:szCs w:val="28"/>
        </w:rPr>
        <w:t xml:space="preserve">б) без подачи охлаждающей воды в газоохладители, генератор работать не может. </w:t>
      </w:r>
    </w:p>
    <w:p w:rsidR="00B65130" w:rsidRPr="006153E4" w:rsidRDefault="00B65130" w:rsidP="00077A8A">
      <w:pPr>
        <w:spacing w:line="360" w:lineRule="auto"/>
        <w:ind w:firstLine="709"/>
        <w:jc w:val="both"/>
        <w:rPr>
          <w:sz w:val="28"/>
          <w:szCs w:val="28"/>
        </w:rPr>
      </w:pPr>
      <w:r w:rsidRPr="006153E4">
        <w:rPr>
          <w:b/>
          <w:sz w:val="28"/>
          <w:szCs w:val="28"/>
        </w:rPr>
        <w:t>2.</w:t>
      </w:r>
      <w:r w:rsidRPr="006153E4">
        <w:rPr>
          <w:sz w:val="28"/>
          <w:szCs w:val="28"/>
        </w:rPr>
        <w:t xml:space="preserve"> Основные технические данные турбины:</w:t>
      </w:r>
    </w:p>
    <w:p w:rsidR="00B65130" w:rsidRPr="006153E4" w:rsidRDefault="00B65130" w:rsidP="00077A8A">
      <w:pPr>
        <w:spacing w:line="360" w:lineRule="auto"/>
        <w:ind w:firstLine="709"/>
        <w:jc w:val="both"/>
        <w:rPr>
          <w:sz w:val="28"/>
          <w:szCs w:val="28"/>
        </w:rPr>
      </w:pPr>
      <w:r w:rsidRPr="006153E4">
        <w:rPr>
          <w:sz w:val="28"/>
          <w:szCs w:val="28"/>
        </w:rPr>
        <w:t>Номинальная мощность – 50000квт;</w:t>
      </w:r>
    </w:p>
    <w:p w:rsidR="00B65130" w:rsidRPr="006153E4" w:rsidRDefault="00B65130" w:rsidP="00077A8A">
      <w:pPr>
        <w:spacing w:line="360" w:lineRule="auto"/>
        <w:ind w:firstLine="709"/>
        <w:jc w:val="both"/>
        <w:rPr>
          <w:sz w:val="28"/>
          <w:szCs w:val="28"/>
        </w:rPr>
      </w:pPr>
      <w:r w:rsidRPr="006153E4">
        <w:rPr>
          <w:sz w:val="28"/>
          <w:szCs w:val="28"/>
        </w:rPr>
        <w:t>Скорость вращения ротора – 3000 об/мин;</w:t>
      </w:r>
    </w:p>
    <w:p w:rsidR="00B65130" w:rsidRPr="006153E4" w:rsidRDefault="00B65130" w:rsidP="00077A8A">
      <w:pPr>
        <w:spacing w:line="360" w:lineRule="auto"/>
        <w:ind w:firstLine="709"/>
        <w:jc w:val="both"/>
        <w:rPr>
          <w:sz w:val="28"/>
          <w:szCs w:val="28"/>
        </w:rPr>
      </w:pPr>
      <w:r w:rsidRPr="006153E4">
        <w:rPr>
          <w:sz w:val="28"/>
          <w:szCs w:val="28"/>
        </w:rPr>
        <w:t>Давление свежего пара перед стопорным клапаном – 130 ата;</w:t>
      </w:r>
    </w:p>
    <w:p w:rsidR="00B65130" w:rsidRPr="006153E4" w:rsidRDefault="00B65130" w:rsidP="00077A8A">
      <w:pPr>
        <w:spacing w:line="360" w:lineRule="auto"/>
        <w:ind w:firstLine="709"/>
        <w:jc w:val="both"/>
        <w:rPr>
          <w:sz w:val="28"/>
          <w:szCs w:val="28"/>
        </w:rPr>
      </w:pPr>
      <w:r w:rsidRPr="006153E4">
        <w:rPr>
          <w:sz w:val="28"/>
          <w:szCs w:val="28"/>
        </w:rPr>
        <w:t>Температура свежего пара перед стопорным клапаном - 550º С.</w:t>
      </w:r>
    </w:p>
    <w:p w:rsidR="00B65130" w:rsidRPr="006153E4" w:rsidRDefault="00B65130" w:rsidP="00077A8A">
      <w:pPr>
        <w:spacing w:line="360" w:lineRule="auto"/>
        <w:ind w:firstLine="709"/>
        <w:jc w:val="both"/>
        <w:rPr>
          <w:sz w:val="28"/>
          <w:szCs w:val="28"/>
        </w:rPr>
      </w:pPr>
      <w:r w:rsidRPr="006153E4">
        <w:rPr>
          <w:sz w:val="28"/>
          <w:szCs w:val="28"/>
        </w:rPr>
        <w:t>Давление пара противодавления в выхлопных патрубках</w:t>
      </w:r>
    </w:p>
    <w:p w:rsidR="00B65130" w:rsidRPr="006153E4" w:rsidRDefault="00B65130" w:rsidP="00077A8A">
      <w:pPr>
        <w:spacing w:line="360" w:lineRule="auto"/>
        <w:ind w:firstLine="709"/>
        <w:jc w:val="both"/>
        <w:rPr>
          <w:sz w:val="28"/>
          <w:szCs w:val="28"/>
        </w:rPr>
      </w:pPr>
      <w:r w:rsidRPr="006153E4">
        <w:rPr>
          <w:sz w:val="28"/>
          <w:szCs w:val="28"/>
        </w:rPr>
        <w:t>Расчетное – 10-18±3 ата</w:t>
      </w:r>
    </w:p>
    <w:p w:rsidR="00B65130" w:rsidRPr="006153E4" w:rsidRDefault="00B65130" w:rsidP="00077A8A">
      <w:pPr>
        <w:spacing w:line="360" w:lineRule="auto"/>
        <w:ind w:firstLine="709"/>
        <w:jc w:val="both"/>
        <w:rPr>
          <w:sz w:val="28"/>
          <w:szCs w:val="28"/>
        </w:rPr>
      </w:pPr>
      <w:r w:rsidRPr="006153E4">
        <w:rPr>
          <w:sz w:val="28"/>
          <w:szCs w:val="28"/>
        </w:rPr>
        <w:t>Максимальный расход пара – 480т/час.</w:t>
      </w:r>
    </w:p>
    <w:p w:rsidR="00B65130" w:rsidRPr="006153E4" w:rsidRDefault="00B65130" w:rsidP="00077A8A">
      <w:pPr>
        <w:spacing w:line="360" w:lineRule="auto"/>
        <w:ind w:firstLine="709"/>
        <w:jc w:val="both"/>
        <w:rPr>
          <w:sz w:val="28"/>
          <w:szCs w:val="28"/>
        </w:rPr>
      </w:pPr>
      <w:r w:rsidRPr="006153E4">
        <w:rPr>
          <w:b/>
          <w:sz w:val="28"/>
          <w:szCs w:val="28"/>
        </w:rPr>
        <w:t>3.</w:t>
      </w:r>
      <w:r w:rsidRPr="006153E4">
        <w:rPr>
          <w:sz w:val="28"/>
          <w:szCs w:val="28"/>
        </w:rPr>
        <w:t xml:space="preserve"> Расчетное число критических оборотов ротора турбины составляет -1790 об/мин, соединяется с ротором генератора 1640/4820 об/мин., возбудителя – 5000 об/мин. Вращение ротора происходит по часовой стрелке, если смотреть на турбину со стороны переднего подшипника. Турбина имеет сопловое регулирование. Свежий пар поступает к турбине по двум паропроводам, через главные паровые задвижки </w:t>
      </w:r>
      <w:r w:rsidRPr="006153E4">
        <w:rPr>
          <w:sz w:val="28"/>
          <w:szCs w:val="28"/>
          <w:lang w:val="en-US"/>
        </w:rPr>
        <w:t>IV</w:t>
      </w:r>
      <w:r w:rsidRPr="006153E4">
        <w:rPr>
          <w:sz w:val="28"/>
          <w:szCs w:val="28"/>
        </w:rPr>
        <w:t xml:space="preserve">-П-15, </w:t>
      </w:r>
      <w:r w:rsidRPr="006153E4">
        <w:rPr>
          <w:sz w:val="28"/>
          <w:szCs w:val="28"/>
          <w:lang w:val="en-US"/>
        </w:rPr>
        <w:t>IV</w:t>
      </w:r>
      <w:r w:rsidRPr="006153E4">
        <w:rPr>
          <w:sz w:val="28"/>
          <w:szCs w:val="28"/>
        </w:rPr>
        <w:t>-П-16 с байпасами, распложенными вблизи от стопорного клапана, расположенным в паровых коробах, вваренных в переднюю часть цилиндра. По выходе из цилиндра турбины, пар с давлением направляется на промышленное использование. Кроме того, турбина снабжена 5-м (обводным) клапаном, вступающим в работу при режимах с максимальным пропуском пара через регулирующую ступень, при противодавлении свыше 10 ата и перепускающим пар из камеры регулирующего колена за 4-ю ступень.</w:t>
      </w:r>
    </w:p>
    <w:p w:rsidR="00B65130" w:rsidRPr="006153E4" w:rsidRDefault="00B65130" w:rsidP="00077A8A">
      <w:pPr>
        <w:spacing w:line="360" w:lineRule="auto"/>
        <w:ind w:firstLine="709"/>
        <w:jc w:val="both"/>
        <w:rPr>
          <w:sz w:val="28"/>
          <w:szCs w:val="28"/>
        </w:rPr>
      </w:pPr>
      <w:r w:rsidRPr="006153E4">
        <w:rPr>
          <w:sz w:val="28"/>
          <w:szCs w:val="28"/>
        </w:rPr>
        <w:t>Цилиндр турбины имеет специальный обогрев фланцев и шпилек для уменьшения разности температур между фланцами и стенками цилиндра, равномерного прогрева фланцев и шпилек. Для контроля за температурой фланцев и шпилек установлены термопары. Концевые уплотнения ротора выполнены без каминов, с автоматическим регулированием их работы специальным регулятором, обеспечивающим необходимую подачу пара через клапан и поддерживающим в камере уплотнений 2,0-3,0 ата. Из крайних камер паровоздушная смесь отсасывается эжектором в вакуумный охладитель. Фикспункт турбины расположен на раме заднего подшипника, со стороны турбогенератора и тепловое расширение агрегата происходит в сторону подшипника.</w:t>
      </w:r>
    </w:p>
    <w:p w:rsidR="00B65130" w:rsidRPr="006153E4" w:rsidRDefault="00B65130" w:rsidP="00077A8A">
      <w:pPr>
        <w:spacing w:line="360" w:lineRule="auto"/>
        <w:ind w:firstLine="709"/>
        <w:jc w:val="both"/>
        <w:rPr>
          <w:sz w:val="28"/>
          <w:szCs w:val="28"/>
        </w:rPr>
      </w:pPr>
      <w:r w:rsidRPr="006153E4">
        <w:rPr>
          <w:b/>
          <w:sz w:val="28"/>
          <w:szCs w:val="28"/>
        </w:rPr>
        <w:t>4.</w:t>
      </w:r>
      <w:r w:rsidRPr="006153E4">
        <w:rPr>
          <w:sz w:val="28"/>
          <w:szCs w:val="28"/>
        </w:rPr>
        <w:t xml:space="preserve"> Лопаточный аппарат турбины рассчитан и настроен на работу при частоте сети 50 Герц, что соответствует числу оборотов ротора турбогенератора 3000 в минуту.</w:t>
      </w:r>
      <w:r w:rsidR="00C36CD7">
        <w:rPr>
          <w:sz w:val="28"/>
          <w:szCs w:val="28"/>
        </w:rPr>
        <w:t xml:space="preserve"> </w:t>
      </w:r>
    </w:p>
    <w:p w:rsidR="00B65130" w:rsidRPr="006153E4" w:rsidRDefault="00B65130" w:rsidP="00077A8A">
      <w:pPr>
        <w:spacing w:line="360" w:lineRule="auto"/>
        <w:ind w:firstLine="709"/>
        <w:jc w:val="both"/>
        <w:rPr>
          <w:sz w:val="28"/>
          <w:szCs w:val="28"/>
          <w:u w:val="single"/>
        </w:rPr>
      </w:pPr>
      <w:r w:rsidRPr="006153E4">
        <w:rPr>
          <w:sz w:val="28"/>
          <w:szCs w:val="28"/>
          <w:u w:val="single"/>
        </w:rPr>
        <w:t xml:space="preserve">Работа турбины при частоте ниже 50 Герц и выше 50,0 Герц – не допускается. </w:t>
      </w:r>
    </w:p>
    <w:p w:rsidR="00B65130" w:rsidRPr="006153E4" w:rsidRDefault="00B65130" w:rsidP="00077A8A">
      <w:pPr>
        <w:spacing w:line="360" w:lineRule="auto"/>
        <w:ind w:firstLine="709"/>
        <w:jc w:val="both"/>
        <w:rPr>
          <w:sz w:val="28"/>
          <w:szCs w:val="28"/>
        </w:rPr>
      </w:pPr>
      <w:r w:rsidRPr="006153E4">
        <w:rPr>
          <w:b/>
          <w:sz w:val="28"/>
          <w:szCs w:val="28"/>
        </w:rPr>
        <w:t>5.</w:t>
      </w:r>
      <w:r w:rsidRPr="006153E4">
        <w:rPr>
          <w:sz w:val="28"/>
          <w:szCs w:val="28"/>
        </w:rPr>
        <w:t xml:space="preserve"> Турбина допускает повторный пуск в работу через любое время после ее остановки, для чего она снабжена валоповоротным устройством, вращающим ротор со скоростью около 3-4 об/мин.</w:t>
      </w:r>
    </w:p>
    <w:p w:rsidR="00B65130" w:rsidRPr="006153E4" w:rsidRDefault="00B65130" w:rsidP="00077A8A">
      <w:pPr>
        <w:spacing w:line="360" w:lineRule="auto"/>
        <w:ind w:firstLine="709"/>
        <w:jc w:val="both"/>
        <w:rPr>
          <w:sz w:val="28"/>
          <w:szCs w:val="28"/>
        </w:rPr>
      </w:pPr>
      <w:r w:rsidRPr="006153E4">
        <w:rPr>
          <w:b/>
          <w:sz w:val="28"/>
          <w:szCs w:val="28"/>
        </w:rPr>
        <w:t>6.</w:t>
      </w:r>
      <w:r w:rsidRPr="006153E4">
        <w:rPr>
          <w:sz w:val="28"/>
          <w:szCs w:val="28"/>
        </w:rPr>
        <w:t xml:space="preserve"> Турбина снабжена промывочным устройством, допускающим промывку проточной части на ходу увлажненным паром при сниженной нагрузке.</w:t>
      </w:r>
    </w:p>
    <w:p w:rsidR="00B65130" w:rsidRPr="006153E4" w:rsidRDefault="00B65130" w:rsidP="00077A8A">
      <w:pPr>
        <w:spacing w:line="360" w:lineRule="auto"/>
        <w:ind w:firstLine="709"/>
        <w:jc w:val="both"/>
        <w:rPr>
          <w:sz w:val="28"/>
          <w:szCs w:val="28"/>
        </w:rPr>
      </w:pPr>
      <w:r w:rsidRPr="006153E4">
        <w:rPr>
          <w:sz w:val="28"/>
          <w:szCs w:val="28"/>
        </w:rPr>
        <w:t>Промывка проточной части турбины проводится по специальной инструкции завода</w:t>
      </w:r>
      <w:r w:rsidR="00C36CD7">
        <w:rPr>
          <w:sz w:val="28"/>
          <w:szCs w:val="28"/>
        </w:rPr>
        <w:t xml:space="preserve"> </w:t>
      </w:r>
      <w:r w:rsidRPr="006153E4">
        <w:rPr>
          <w:sz w:val="28"/>
          <w:szCs w:val="28"/>
        </w:rPr>
        <w:t>№ 1165.</w:t>
      </w:r>
    </w:p>
    <w:p w:rsidR="00B65130" w:rsidRPr="006153E4" w:rsidRDefault="00B65130" w:rsidP="00077A8A">
      <w:pPr>
        <w:spacing w:line="360" w:lineRule="auto"/>
        <w:ind w:firstLine="709"/>
        <w:jc w:val="both"/>
        <w:rPr>
          <w:i/>
          <w:sz w:val="28"/>
          <w:szCs w:val="28"/>
        </w:rPr>
      </w:pPr>
    </w:p>
    <w:p w:rsidR="00B65130" w:rsidRPr="006153E4" w:rsidRDefault="00B65130" w:rsidP="00077A8A">
      <w:pPr>
        <w:pStyle w:val="2"/>
        <w:spacing w:line="360" w:lineRule="auto"/>
        <w:ind w:left="0" w:firstLine="709"/>
        <w:jc w:val="both"/>
        <w:rPr>
          <w:i/>
          <w:sz w:val="28"/>
          <w:szCs w:val="28"/>
        </w:rPr>
      </w:pPr>
      <w:bookmarkStart w:id="26" w:name="_Toc208336126"/>
      <w:r w:rsidRPr="006153E4">
        <w:rPr>
          <w:i/>
          <w:sz w:val="28"/>
          <w:szCs w:val="28"/>
        </w:rPr>
        <w:t>5.2. Регулирование, защита и масляная система</w:t>
      </w:r>
      <w:r w:rsidR="005B23E7" w:rsidRPr="006153E4">
        <w:rPr>
          <w:i/>
          <w:sz w:val="28"/>
          <w:szCs w:val="28"/>
        </w:rPr>
        <w:t xml:space="preserve"> </w:t>
      </w:r>
      <w:r w:rsidRPr="006153E4">
        <w:rPr>
          <w:i/>
          <w:sz w:val="28"/>
          <w:szCs w:val="28"/>
        </w:rPr>
        <w:t>турбин</w:t>
      </w:r>
      <w:bookmarkEnd w:id="26"/>
    </w:p>
    <w:p w:rsidR="00B65130" w:rsidRPr="006153E4" w:rsidRDefault="00B65130" w:rsidP="00077A8A">
      <w:pPr>
        <w:spacing w:line="360" w:lineRule="auto"/>
        <w:ind w:firstLine="709"/>
        <w:jc w:val="both"/>
        <w:rPr>
          <w:sz w:val="28"/>
          <w:szCs w:val="28"/>
        </w:rPr>
      </w:pPr>
    </w:p>
    <w:p w:rsidR="00B65130" w:rsidRPr="006153E4" w:rsidRDefault="00B65130" w:rsidP="00077A8A">
      <w:pPr>
        <w:spacing w:line="360" w:lineRule="auto"/>
        <w:ind w:firstLine="709"/>
        <w:jc w:val="both"/>
        <w:rPr>
          <w:b/>
          <w:sz w:val="28"/>
          <w:szCs w:val="28"/>
        </w:rPr>
      </w:pPr>
      <w:r w:rsidRPr="006153E4">
        <w:rPr>
          <w:b/>
          <w:sz w:val="28"/>
          <w:szCs w:val="28"/>
        </w:rPr>
        <w:t>Регулирование и защита турбины типа ПТ – 65/75 – 130/13:</w:t>
      </w:r>
    </w:p>
    <w:p w:rsidR="00B65130" w:rsidRPr="006153E4" w:rsidRDefault="00B65130" w:rsidP="00077A8A">
      <w:pPr>
        <w:spacing w:line="360" w:lineRule="auto"/>
        <w:ind w:firstLine="709"/>
        <w:jc w:val="both"/>
        <w:rPr>
          <w:sz w:val="28"/>
          <w:szCs w:val="28"/>
        </w:rPr>
      </w:pPr>
      <w:r w:rsidRPr="006153E4">
        <w:rPr>
          <w:b/>
          <w:sz w:val="28"/>
          <w:szCs w:val="28"/>
        </w:rPr>
        <w:t>1.</w:t>
      </w:r>
      <w:r w:rsidRPr="006153E4">
        <w:rPr>
          <w:sz w:val="28"/>
          <w:szCs w:val="28"/>
        </w:rPr>
        <w:t xml:space="preserve"> Турбина снабжена гидравлической системой регулирования, которая обеспечивает необходимое воздействие на регулирующие клапаны и поворотную диафрагму турбины, а также устройствами автоматических защит, обеспечивающих предотвращения развития аварии, в случае возникновения аварийной ситуации.</w:t>
      </w:r>
    </w:p>
    <w:p w:rsidR="00B65130" w:rsidRPr="006153E4" w:rsidRDefault="00B65130" w:rsidP="00077A8A">
      <w:pPr>
        <w:spacing w:line="360" w:lineRule="auto"/>
        <w:ind w:firstLine="709"/>
        <w:jc w:val="both"/>
        <w:rPr>
          <w:sz w:val="28"/>
          <w:szCs w:val="28"/>
        </w:rPr>
      </w:pPr>
      <w:r w:rsidRPr="006153E4">
        <w:rPr>
          <w:b/>
          <w:sz w:val="28"/>
          <w:szCs w:val="28"/>
        </w:rPr>
        <w:t>2.</w:t>
      </w:r>
      <w:r w:rsidRPr="006153E4">
        <w:rPr>
          <w:sz w:val="28"/>
          <w:szCs w:val="28"/>
        </w:rPr>
        <w:t xml:space="preserve"> Система регулирования поддерживает частоту вращения РТ с неравномерностью около 4,5 %.</w:t>
      </w:r>
    </w:p>
    <w:p w:rsidR="00B65130" w:rsidRPr="006153E4" w:rsidRDefault="00B65130" w:rsidP="00077A8A">
      <w:pPr>
        <w:spacing w:line="360" w:lineRule="auto"/>
        <w:ind w:firstLine="709"/>
        <w:jc w:val="both"/>
        <w:rPr>
          <w:sz w:val="28"/>
          <w:szCs w:val="28"/>
        </w:rPr>
      </w:pPr>
      <w:r w:rsidRPr="006153E4">
        <w:rPr>
          <w:sz w:val="28"/>
          <w:szCs w:val="28"/>
        </w:rPr>
        <w:t>При работе турбины с регулируемой</w:t>
      </w:r>
      <w:r w:rsidR="005B23E7" w:rsidRPr="006153E4">
        <w:rPr>
          <w:sz w:val="28"/>
          <w:szCs w:val="28"/>
        </w:rPr>
        <w:t xml:space="preserve"> </w:t>
      </w:r>
      <w:r w:rsidRPr="006153E4">
        <w:rPr>
          <w:sz w:val="28"/>
          <w:szCs w:val="28"/>
        </w:rPr>
        <w:t>электрической нагрузкой и регулируемыми отборами пара, неравномерность регулирования давления пара в</w:t>
      </w:r>
      <w:r w:rsidR="005B23E7" w:rsidRPr="006153E4">
        <w:rPr>
          <w:sz w:val="28"/>
          <w:szCs w:val="28"/>
        </w:rPr>
        <w:t xml:space="preserve"> </w:t>
      </w:r>
      <w:r w:rsidRPr="006153E4">
        <w:rPr>
          <w:sz w:val="28"/>
          <w:szCs w:val="28"/>
        </w:rPr>
        <w:t>камерах отбора составляет:</w:t>
      </w:r>
    </w:p>
    <w:p w:rsidR="00B65130" w:rsidRPr="006153E4" w:rsidRDefault="00B65130" w:rsidP="00077A8A">
      <w:pPr>
        <w:spacing w:line="360" w:lineRule="auto"/>
        <w:ind w:firstLine="709"/>
        <w:jc w:val="both"/>
        <w:rPr>
          <w:sz w:val="28"/>
          <w:szCs w:val="28"/>
        </w:rPr>
      </w:pPr>
      <w:r w:rsidRPr="006153E4">
        <w:rPr>
          <w:sz w:val="28"/>
          <w:szCs w:val="28"/>
        </w:rPr>
        <w:t>- производственный отбор около 0,29 МПа (3 кгс/см²), при изменении расхода от 0 до 140 т/ час;</w:t>
      </w:r>
    </w:p>
    <w:p w:rsidR="00B65130" w:rsidRPr="006153E4" w:rsidRDefault="00B65130" w:rsidP="00077A8A">
      <w:pPr>
        <w:spacing w:line="360" w:lineRule="auto"/>
        <w:ind w:firstLine="709"/>
        <w:jc w:val="both"/>
        <w:rPr>
          <w:sz w:val="28"/>
          <w:szCs w:val="28"/>
        </w:rPr>
      </w:pPr>
      <w:r w:rsidRPr="006153E4">
        <w:rPr>
          <w:sz w:val="28"/>
          <w:szCs w:val="28"/>
        </w:rPr>
        <w:t>- теплофикационный отбор около 0,043 МПа (0,43 кгс/см²), при изменении расхода от0 до 115 т/ час.</w:t>
      </w:r>
    </w:p>
    <w:p w:rsidR="00B65130" w:rsidRPr="006153E4" w:rsidRDefault="00B65130" w:rsidP="00077A8A">
      <w:pPr>
        <w:spacing w:line="360" w:lineRule="auto"/>
        <w:ind w:firstLine="709"/>
        <w:jc w:val="both"/>
        <w:rPr>
          <w:sz w:val="28"/>
          <w:szCs w:val="28"/>
        </w:rPr>
      </w:pPr>
      <w:r w:rsidRPr="006153E4">
        <w:rPr>
          <w:b/>
          <w:sz w:val="28"/>
          <w:szCs w:val="28"/>
        </w:rPr>
        <w:t>3.</w:t>
      </w:r>
      <w:r w:rsidRPr="006153E4">
        <w:rPr>
          <w:sz w:val="28"/>
          <w:szCs w:val="28"/>
        </w:rPr>
        <w:t xml:space="preserve"> При сбросе электрической нагрузки с отключением или без отключения генератора от сети, независимо от величины электрической и тепловой нагрузок, которые перед этим несла турбина, система регулирования обеспечивает удержание турбины на холостом ходу или на нагрузке собственных нужд без срабатывания бойков регулятора безопасности.</w:t>
      </w:r>
    </w:p>
    <w:p w:rsidR="00B65130" w:rsidRPr="006153E4" w:rsidRDefault="00B65130" w:rsidP="00077A8A">
      <w:pPr>
        <w:spacing w:line="360" w:lineRule="auto"/>
        <w:ind w:firstLine="709"/>
        <w:jc w:val="both"/>
        <w:rPr>
          <w:sz w:val="28"/>
          <w:szCs w:val="28"/>
        </w:rPr>
      </w:pPr>
      <w:r w:rsidRPr="006153E4">
        <w:rPr>
          <w:b/>
          <w:sz w:val="28"/>
          <w:szCs w:val="28"/>
        </w:rPr>
        <w:t>4.</w:t>
      </w:r>
      <w:r w:rsidRPr="006153E4">
        <w:rPr>
          <w:sz w:val="28"/>
          <w:szCs w:val="28"/>
        </w:rPr>
        <w:t xml:space="preserve"> Управление т/а при пуске синхронизации и работе под нагрузкой осуществляется с помощью МУТ по месту.</w:t>
      </w:r>
      <w:r w:rsidR="005B23E7" w:rsidRPr="006153E4">
        <w:rPr>
          <w:sz w:val="28"/>
          <w:szCs w:val="28"/>
        </w:rPr>
        <w:t xml:space="preserve"> </w:t>
      </w:r>
      <w:r w:rsidRPr="006153E4">
        <w:rPr>
          <w:sz w:val="28"/>
          <w:szCs w:val="28"/>
        </w:rPr>
        <w:t>Маховик МУТ расположен на фасадной крышке переднего подшипника.</w:t>
      </w:r>
    </w:p>
    <w:p w:rsidR="00B65130" w:rsidRPr="006153E4" w:rsidRDefault="00B65130" w:rsidP="00077A8A">
      <w:pPr>
        <w:spacing w:line="360" w:lineRule="auto"/>
        <w:ind w:firstLine="709"/>
        <w:jc w:val="both"/>
        <w:rPr>
          <w:sz w:val="28"/>
          <w:szCs w:val="28"/>
        </w:rPr>
      </w:pPr>
      <w:r w:rsidRPr="006153E4">
        <w:rPr>
          <w:b/>
          <w:sz w:val="28"/>
          <w:szCs w:val="28"/>
        </w:rPr>
        <w:t>5.</w:t>
      </w:r>
      <w:r w:rsidRPr="006153E4">
        <w:rPr>
          <w:sz w:val="28"/>
          <w:szCs w:val="28"/>
        </w:rPr>
        <w:t xml:space="preserve"> Регуляторы давления теплофикационного и производственного отборов силь- фонного типа, служат для поддержания заданного давления в камерах отбора. Заданное давление в камерах отбора устанавливается натяжением пружины регулятора, маховиком по месту. </w:t>
      </w:r>
    </w:p>
    <w:p w:rsidR="00B65130" w:rsidRPr="006153E4" w:rsidRDefault="00B65130" w:rsidP="00077A8A">
      <w:pPr>
        <w:spacing w:line="360" w:lineRule="auto"/>
        <w:ind w:firstLine="709"/>
        <w:jc w:val="both"/>
        <w:rPr>
          <w:sz w:val="28"/>
          <w:szCs w:val="28"/>
        </w:rPr>
      </w:pPr>
      <w:r w:rsidRPr="006153E4">
        <w:rPr>
          <w:sz w:val="28"/>
          <w:szCs w:val="28"/>
        </w:rPr>
        <w:t>Включение в работу и отключение РД производятся маховиками натяжения пружин РД, расположенными на боковой</w:t>
      </w:r>
      <w:r w:rsidR="005B23E7" w:rsidRPr="006153E4">
        <w:rPr>
          <w:sz w:val="28"/>
          <w:szCs w:val="28"/>
        </w:rPr>
        <w:t xml:space="preserve"> </w:t>
      </w:r>
      <w:r w:rsidRPr="006153E4">
        <w:rPr>
          <w:sz w:val="28"/>
          <w:szCs w:val="28"/>
        </w:rPr>
        <w:t>стенке переднего подшипника (см. п.15.9.; п. 15.10 данной инструкции).</w:t>
      </w:r>
    </w:p>
    <w:p w:rsidR="00B65130" w:rsidRPr="006153E4" w:rsidRDefault="00B65130" w:rsidP="00077A8A">
      <w:pPr>
        <w:spacing w:line="360" w:lineRule="auto"/>
        <w:ind w:firstLine="709"/>
        <w:jc w:val="both"/>
        <w:rPr>
          <w:sz w:val="28"/>
          <w:szCs w:val="28"/>
        </w:rPr>
      </w:pPr>
      <w:r w:rsidRPr="006153E4">
        <w:rPr>
          <w:b/>
          <w:sz w:val="28"/>
          <w:szCs w:val="28"/>
        </w:rPr>
        <w:t>6.</w:t>
      </w:r>
      <w:r w:rsidRPr="006153E4">
        <w:rPr>
          <w:sz w:val="28"/>
          <w:szCs w:val="28"/>
        </w:rPr>
        <w:t xml:space="preserve"> Ограничитель мощности в нужных случаях ограничивает открытие РК регулятором скорости.</w:t>
      </w:r>
      <w:r w:rsidR="005B23E7" w:rsidRPr="006153E4">
        <w:rPr>
          <w:sz w:val="28"/>
          <w:szCs w:val="28"/>
        </w:rPr>
        <w:t xml:space="preserve"> </w:t>
      </w:r>
      <w:r w:rsidRPr="006153E4">
        <w:rPr>
          <w:sz w:val="28"/>
          <w:szCs w:val="28"/>
        </w:rPr>
        <w:t xml:space="preserve">ОМ действует односторонне, не препятствуя закрытию РК. Маховик управления ОМ расположен на фасадной крышке переднего подшипника, рядом с МУТ. </w:t>
      </w:r>
    </w:p>
    <w:p w:rsidR="00B65130" w:rsidRPr="006153E4" w:rsidRDefault="00B65130" w:rsidP="00077A8A">
      <w:pPr>
        <w:spacing w:line="360" w:lineRule="auto"/>
        <w:ind w:firstLine="709"/>
        <w:jc w:val="both"/>
        <w:rPr>
          <w:sz w:val="28"/>
          <w:szCs w:val="28"/>
        </w:rPr>
      </w:pPr>
      <w:r w:rsidRPr="006153E4">
        <w:rPr>
          <w:b/>
          <w:sz w:val="28"/>
          <w:szCs w:val="28"/>
        </w:rPr>
        <w:t>7.</w:t>
      </w:r>
      <w:r w:rsidRPr="006153E4">
        <w:rPr>
          <w:sz w:val="28"/>
          <w:szCs w:val="28"/>
        </w:rPr>
        <w:t xml:space="preserve"> Система регулирования обеспечивает закрытие АЗВ, РК и поворотной диафрагмы:</w:t>
      </w:r>
    </w:p>
    <w:p w:rsidR="00B65130" w:rsidRPr="006153E4" w:rsidRDefault="00B65130" w:rsidP="00077A8A">
      <w:pPr>
        <w:spacing w:line="360" w:lineRule="auto"/>
        <w:ind w:firstLine="709"/>
        <w:jc w:val="both"/>
        <w:rPr>
          <w:sz w:val="28"/>
          <w:szCs w:val="28"/>
        </w:rPr>
      </w:pPr>
      <w:r w:rsidRPr="006153E4">
        <w:rPr>
          <w:sz w:val="28"/>
          <w:szCs w:val="28"/>
        </w:rPr>
        <w:t>- при повышении частоты вращения РТ на 11-12 % сверх номинальной, от действия центробежных выключателей (бойков);</w:t>
      </w:r>
    </w:p>
    <w:p w:rsidR="00B65130" w:rsidRPr="006153E4" w:rsidRDefault="00B65130" w:rsidP="00077A8A">
      <w:pPr>
        <w:spacing w:line="360" w:lineRule="auto"/>
        <w:ind w:firstLine="709"/>
        <w:jc w:val="both"/>
        <w:rPr>
          <w:sz w:val="28"/>
          <w:szCs w:val="28"/>
        </w:rPr>
      </w:pPr>
      <w:r w:rsidRPr="006153E4">
        <w:rPr>
          <w:sz w:val="28"/>
          <w:szCs w:val="28"/>
        </w:rPr>
        <w:t>- в случае отказа в работе центробежных выключателей при повышении частоты вращения примерно на 14% сверх номинальной, от действия дополнительной защиты.</w:t>
      </w:r>
    </w:p>
    <w:p w:rsidR="00B65130" w:rsidRPr="006153E4" w:rsidRDefault="00B65130" w:rsidP="00077A8A">
      <w:pPr>
        <w:spacing w:line="360" w:lineRule="auto"/>
        <w:ind w:firstLine="709"/>
        <w:jc w:val="both"/>
        <w:rPr>
          <w:sz w:val="28"/>
          <w:szCs w:val="28"/>
        </w:rPr>
      </w:pPr>
      <w:r w:rsidRPr="006153E4">
        <w:rPr>
          <w:b/>
          <w:sz w:val="28"/>
          <w:szCs w:val="28"/>
        </w:rPr>
        <w:t>8.</w:t>
      </w:r>
      <w:r w:rsidR="005B23E7" w:rsidRPr="006153E4">
        <w:rPr>
          <w:sz w:val="28"/>
          <w:szCs w:val="28"/>
        </w:rPr>
        <w:t xml:space="preserve"> </w:t>
      </w:r>
      <w:r w:rsidRPr="006153E4">
        <w:rPr>
          <w:sz w:val="28"/>
          <w:szCs w:val="28"/>
        </w:rPr>
        <w:t>Турбина может быть остановлена;</w:t>
      </w:r>
    </w:p>
    <w:p w:rsidR="00B65130" w:rsidRPr="006153E4" w:rsidRDefault="00B65130" w:rsidP="00077A8A">
      <w:pPr>
        <w:spacing w:line="360" w:lineRule="auto"/>
        <w:ind w:firstLine="709"/>
        <w:jc w:val="both"/>
        <w:rPr>
          <w:sz w:val="28"/>
          <w:szCs w:val="28"/>
        </w:rPr>
      </w:pPr>
      <w:r w:rsidRPr="006153E4">
        <w:rPr>
          <w:sz w:val="28"/>
          <w:szCs w:val="28"/>
        </w:rPr>
        <w:t>а) вручную, одной из двух кнопок</w:t>
      </w:r>
      <w:r w:rsidR="005B23E7" w:rsidRPr="006153E4">
        <w:rPr>
          <w:sz w:val="28"/>
          <w:szCs w:val="28"/>
        </w:rPr>
        <w:t xml:space="preserve"> </w:t>
      </w:r>
      <w:r w:rsidRPr="006153E4">
        <w:rPr>
          <w:sz w:val="28"/>
          <w:szCs w:val="28"/>
        </w:rPr>
        <w:t>на корпусе переднего подшипника турбины;</w:t>
      </w:r>
    </w:p>
    <w:p w:rsidR="00B65130" w:rsidRPr="006153E4" w:rsidRDefault="00B65130" w:rsidP="00077A8A">
      <w:pPr>
        <w:spacing w:line="360" w:lineRule="auto"/>
        <w:ind w:firstLine="709"/>
        <w:jc w:val="both"/>
        <w:rPr>
          <w:sz w:val="28"/>
          <w:szCs w:val="28"/>
        </w:rPr>
      </w:pPr>
      <w:r w:rsidRPr="006153E4">
        <w:rPr>
          <w:sz w:val="28"/>
          <w:szCs w:val="28"/>
        </w:rPr>
        <w:t>б) дистанционно, со щита управления- ключом;</w:t>
      </w:r>
    </w:p>
    <w:p w:rsidR="00B65130" w:rsidRPr="006153E4" w:rsidRDefault="00B65130" w:rsidP="00077A8A">
      <w:pPr>
        <w:spacing w:line="360" w:lineRule="auto"/>
        <w:ind w:firstLine="709"/>
        <w:jc w:val="both"/>
        <w:rPr>
          <w:sz w:val="28"/>
          <w:szCs w:val="28"/>
        </w:rPr>
      </w:pPr>
      <w:r w:rsidRPr="006153E4">
        <w:rPr>
          <w:sz w:val="28"/>
          <w:szCs w:val="28"/>
        </w:rPr>
        <w:t>в)</w:t>
      </w:r>
      <w:r w:rsidR="005B23E7" w:rsidRPr="006153E4">
        <w:rPr>
          <w:sz w:val="28"/>
          <w:szCs w:val="28"/>
        </w:rPr>
        <w:t xml:space="preserve"> </w:t>
      </w:r>
      <w:r w:rsidRPr="006153E4">
        <w:rPr>
          <w:sz w:val="28"/>
          <w:szCs w:val="28"/>
        </w:rPr>
        <w:t>с помощью защит , подающих импульс на останов турбины.</w:t>
      </w:r>
    </w:p>
    <w:p w:rsidR="00B65130" w:rsidRPr="006153E4" w:rsidRDefault="00B65130" w:rsidP="00077A8A">
      <w:pPr>
        <w:spacing w:line="360" w:lineRule="auto"/>
        <w:ind w:firstLine="709"/>
        <w:jc w:val="both"/>
        <w:rPr>
          <w:sz w:val="28"/>
          <w:szCs w:val="28"/>
        </w:rPr>
      </w:pPr>
      <w:r w:rsidRPr="006153E4">
        <w:rPr>
          <w:b/>
          <w:sz w:val="28"/>
          <w:szCs w:val="28"/>
        </w:rPr>
        <w:t>9.</w:t>
      </w:r>
      <w:r w:rsidRPr="006153E4">
        <w:rPr>
          <w:sz w:val="28"/>
          <w:szCs w:val="28"/>
        </w:rPr>
        <w:t xml:space="preserve"> турбина снабжена защитами, которые воздействуя на электромагнитный выключатель, автоматически прекращают доступ свежего пара в ЦВД, при возникновении следующих аварийных ситуаций:</w:t>
      </w:r>
    </w:p>
    <w:p w:rsidR="00B65130" w:rsidRPr="006153E4" w:rsidRDefault="00B65130" w:rsidP="00077A8A">
      <w:pPr>
        <w:spacing w:line="360" w:lineRule="auto"/>
        <w:ind w:firstLine="709"/>
        <w:jc w:val="both"/>
        <w:rPr>
          <w:sz w:val="28"/>
          <w:szCs w:val="28"/>
        </w:rPr>
      </w:pPr>
      <w:r w:rsidRPr="006153E4">
        <w:rPr>
          <w:sz w:val="28"/>
          <w:szCs w:val="28"/>
        </w:rPr>
        <w:t>- недопустимом осевом сдвиге РТ, как в сторону генератора, так и в сторону регулятора скорости;</w:t>
      </w:r>
    </w:p>
    <w:p w:rsidR="00B65130" w:rsidRPr="006153E4" w:rsidRDefault="00B65130" w:rsidP="00077A8A">
      <w:pPr>
        <w:spacing w:line="360" w:lineRule="auto"/>
        <w:ind w:firstLine="709"/>
        <w:jc w:val="both"/>
        <w:rPr>
          <w:sz w:val="28"/>
          <w:szCs w:val="28"/>
        </w:rPr>
      </w:pPr>
      <w:r w:rsidRPr="006153E4">
        <w:rPr>
          <w:sz w:val="28"/>
          <w:szCs w:val="28"/>
        </w:rPr>
        <w:t>- недопустимом повышении давления в конденсаторе;</w:t>
      </w:r>
    </w:p>
    <w:p w:rsidR="00B65130" w:rsidRPr="006153E4" w:rsidRDefault="00B65130" w:rsidP="00077A8A">
      <w:pPr>
        <w:spacing w:line="360" w:lineRule="auto"/>
        <w:ind w:firstLine="709"/>
        <w:jc w:val="both"/>
        <w:rPr>
          <w:sz w:val="28"/>
          <w:szCs w:val="28"/>
        </w:rPr>
      </w:pPr>
      <w:r w:rsidRPr="006153E4">
        <w:rPr>
          <w:sz w:val="28"/>
          <w:szCs w:val="28"/>
        </w:rPr>
        <w:t>- недопустимом падении давления масла на смазку подшипников;</w:t>
      </w:r>
    </w:p>
    <w:p w:rsidR="00B65130" w:rsidRPr="006153E4" w:rsidRDefault="00B65130" w:rsidP="00077A8A">
      <w:pPr>
        <w:spacing w:line="360" w:lineRule="auto"/>
        <w:ind w:firstLine="709"/>
        <w:jc w:val="both"/>
        <w:rPr>
          <w:sz w:val="28"/>
          <w:szCs w:val="28"/>
        </w:rPr>
      </w:pPr>
      <w:r w:rsidRPr="006153E4">
        <w:rPr>
          <w:sz w:val="28"/>
          <w:szCs w:val="28"/>
        </w:rPr>
        <w:t>- недопустимом понижении температуры свежего пара перед турбиной;</w:t>
      </w:r>
    </w:p>
    <w:p w:rsidR="00B65130" w:rsidRPr="006153E4" w:rsidRDefault="00B65130" w:rsidP="00077A8A">
      <w:pPr>
        <w:spacing w:line="360" w:lineRule="auto"/>
        <w:ind w:firstLine="709"/>
        <w:jc w:val="both"/>
        <w:rPr>
          <w:sz w:val="28"/>
          <w:szCs w:val="28"/>
        </w:rPr>
      </w:pPr>
      <w:r w:rsidRPr="006153E4">
        <w:rPr>
          <w:sz w:val="28"/>
          <w:szCs w:val="28"/>
        </w:rPr>
        <w:t>-</w:t>
      </w:r>
      <w:r w:rsidR="005B23E7" w:rsidRPr="006153E4">
        <w:rPr>
          <w:sz w:val="28"/>
          <w:szCs w:val="28"/>
        </w:rPr>
        <w:t xml:space="preserve"> </w:t>
      </w:r>
      <w:r w:rsidRPr="006153E4">
        <w:rPr>
          <w:sz w:val="28"/>
          <w:szCs w:val="28"/>
        </w:rPr>
        <w:t>понижение уровня в демпферном баке;</w:t>
      </w:r>
    </w:p>
    <w:p w:rsidR="00B65130" w:rsidRPr="006153E4" w:rsidRDefault="00B65130" w:rsidP="00077A8A">
      <w:pPr>
        <w:spacing w:line="360" w:lineRule="auto"/>
        <w:ind w:firstLine="709"/>
        <w:jc w:val="both"/>
        <w:rPr>
          <w:sz w:val="28"/>
          <w:szCs w:val="28"/>
        </w:rPr>
      </w:pPr>
      <w:r w:rsidRPr="006153E4">
        <w:rPr>
          <w:sz w:val="28"/>
          <w:szCs w:val="28"/>
        </w:rPr>
        <w:t>- срабатывании тепломеханических защит генератора.</w:t>
      </w:r>
    </w:p>
    <w:p w:rsidR="00B65130" w:rsidRPr="006153E4" w:rsidRDefault="00B65130" w:rsidP="00077A8A">
      <w:pPr>
        <w:spacing w:line="360" w:lineRule="auto"/>
        <w:ind w:firstLine="709"/>
        <w:jc w:val="both"/>
        <w:rPr>
          <w:b/>
          <w:sz w:val="28"/>
          <w:szCs w:val="28"/>
        </w:rPr>
      </w:pPr>
    </w:p>
    <w:p w:rsidR="00B65130" w:rsidRPr="006153E4" w:rsidRDefault="00B65130" w:rsidP="00077A8A">
      <w:pPr>
        <w:spacing w:line="360" w:lineRule="auto"/>
        <w:ind w:firstLine="709"/>
        <w:jc w:val="both"/>
        <w:rPr>
          <w:b/>
          <w:sz w:val="28"/>
          <w:szCs w:val="28"/>
        </w:rPr>
      </w:pPr>
      <w:r w:rsidRPr="006153E4">
        <w:rPr>
          <w:b/>
          <w:sz w:val="28"/>
          <w:szCs w:val="28"/>
        </w:rPr>
        <w:t>Регулировка и защита турбины типа Р-50-130-13:</w:t>
      </w:r>
    </w:p>
    <w:p w:rsidR="00B65130" w:rsidRPr="006153E4" w:rsidRDefault="00B65130" w:rsidP="00077A8A">
      <w:pPr>
        <w:spacing w:line="360" w:lineRule="auto"/>
        <w:ind w:firstLine="709"/>
        <w:jc w:val="both"/>
        <w:rPr>
          <w:sz w:val="28"/>
          <w:szCs w:val="28"/>
        </w:rPr>
      </w:pPr>
      <w:r w:rsidRPr="006153E4">
        <w:rPr>
          <w:b/>
          <w:sz w:val="28"/>
          <w:szCs w:val="28"/>
        </w:rPr>
        <w:t>1.</w:t>
      </w:r>
      <w:r w:rsidRPr="006153E4">
        <w:rPr>
          <w:sz w:val="28"/>
          <w:szCs w:val="28"/>
        </w:rPr>
        <w:t xml:space="preserve"> Перестановка регулирующих клапанов турбины производится двухсторонним поршневым сервомотором, золотником которого управляет регулятор скорости и регулятор давления (противодавление).</w:t>
      </w:r>
    </w:p>
    <w:p w:rsidR="00B65130" w:rsidRPr="006153E4" w:rsidRDefault="00B65130" w:rsidP="00077A8A">
      <w:pPr>
        <w:spacing w:line="360" w:lineRule="auto"/>
        <w:ind w:firstLine="709"/>
        <w:jc w:val="both"/>
        <w:rPr>
          <w:sz w:val="28"/>
          <w:szCs w:val="28"/>
        </w:rPr>
      </w:pPr>
      <w:r w:rsidRPr="006153E4">
        <w:rPr>
          <w:sz w:val="28"/>
          <w:szCs w:val="28"/>
        </w:rPr>
        <w:t>Регулятор скорости автоматически осуществляет поддержание постоянства числа оборотов агрегата с неравномерностью около 5%, норма 4,5 – 6,5%.</w:t>
      </w:r>
    </w:p>
    <w:p w:rsidR="00B65130" w:rsidRPr="006153E4" w:rsidRDefault="00B65130" w:rsidP="00077A8A">
      <w:pPr>
        <w:spacing w:line="360" w:lineRule="auto"/>
        <w:ind w:firstLine="709"/>
        <w:jc w:val="both"/>
        <w:rPr>
          <w:sz w:val="28"/>
          <w:szCs w:val="28"/>
        </w:rPr>
      </w:pPr>
      <w:r w:rsidRPr="006153E4">
        <w:rPr>
          <w:sz w:val="28"/>
          <w:szCs w:val="28"/>
        </w:rPr>
        <w:t xml:space="preserve">Блок золотников регулятора скорости включает в себя механизм управления, который предназначен для: а) зарядки золотников регулятора безопасности; </w:t>
      </w:r>
    </w:p>
    <w:p w:rsidR="00B65130" w:rsidRPr="006153E4" w:rsidRDefault="00B65130" w:rsidP="00077A8A">
      <w:pPr>
        <w:spacing w:line="360" w:lineRule="auto"/>
        <w:ind w:firstLine="709"/>
        <w:jc w:val="both"/>
        <w:rPr>
          <w:sz w:val="28"/>
          <w:szCs w:val="28"/>
        </w:rPr>
      </w:pPr>
      <w:r w:rsidRPr="006153E4">
        <w:rPr>
          <w:sz w:val="28"/>
          <w:szCs w:val="28"/>
        </w:rPr>
        <w:t>б) последовательного открытия стопорного и регулирующих</w:t>
      </w:r>
      <w:r w:rsidR="005B23E7" w:rsidRPr="006153E4">
        <w:rPr>
          <w:sz w:val="28"/>
          <w:szCs w:val="28"/>
        </w:rPr>
        <w:t xml:space="preserve"> </w:t>
      </w:r>
      <w:r w:rsidRPr="006153E4">
        <w:rPr>
          <w:sz w:val="28"/>
          <w:szCs w:val="28"/>
        </w:rPr>
        <w:t>клапанов;</w:t>
      </w:r>
    </w:p>
    <w:p w:rsidR="00B65130" w:rsidRPr="006153E4" w:rsidRDefault="00B65130" w:rsidP="00077A8A">
      <w:pPr>
        <w:spacing w:line="360" w:lineRule="auto"/>
        <w:ind w:firstLine="709"/>
        <w:jc w:val="both"/>
        <w:rPr>
          <w:sz w:val="28"/>
          <w:szCs w:val="28"/>
        </w:rPr>
      </w:pPr>
      <w:r w:rsidRPr="006153E4">
        <w:rPr>
          <w:sz w:val="28"/>
          <w:szCs w:val="28"/>
        </w:rPr>
        <w:t>в) подрегулировки числа оборотов при синхронизации генератора на холостом ходу;</w:t>
      </w:r>
    </w:p>
    <w:p w:rsidR="00B65130" w:rsidRPr="006153E4" w:rsidRDefault="00B65130" w:rsidP="00077A8A">
      <w:pPr>
        <w:spacing w:line="360" w:lineRule="auto"/>
        <w:ind w:firstLine="709"/>
        <w:jc w:val="both"/>
        <w:rPr>
          <w:sz w:val="28"/>
          <w:szCs w:val="28"/>
        </w:rPr>
      </w:pPr>
      <w:r w:rsidRPr="006153E4">
        <w:rPr>
          <w:sz w:val="28"/>
          <w:szCs w:val="28"/>
        </w:rPr>
        <w:t>г) управления электрической нагрузкой при</w:t>
      </w:r>
      <w:r w:rsidR="005B23E7" w:rsidRPr="006153E4">
        <w:rPr>
          <w:sz w:val="28"/>
          <w:szCs w:val="28"/>
        </w:rPr>
        <w:t xml:space="preserve"> </w:t>
      </w:r>
      <w:r w:rsidRPr="006153E4">
        <w:rPr>
          <w:sz w:val="28"/>
          <w:szCs w:val="28"/>
        </w:rPr>
        <w:t>работе генератора в параллель при включенном регуляторе давления.</w:t>
      </w:r>
    </w:p>
    <w:p w:rsidR="00B65130" w:rsidRPr="006153E4" w:rsidRDefault="00B65130" w:rsidP="00077A8A">
      <w:pPr>
        <w:spacing w:line="360" w:lineRule="auto"/>
        <w:ind w:firstLine="709"/>
        <w:jc w:val="both"/>
        <w:rPr>
          <w:sz w:val="28"/>
          <w:szCs w:val="28"/>
        </w:rPr>
      </w:pPr>
      <w:r w:rsidRPr="006153E4">
        <w:rPr>
          <w:sz w:val="28"/>
          <w:szCs w:val="28"/>
        </w:rPr>
        <w:t>При включенном регуляторе давления, что имеет место только при работе генератора в параллель, управление тепловой нагрузкой производится регулятором давления.</w:t>
      </w:r>
    </w:p>
    <w:p w:rsidR="00B65130" w:rsidRPr="006153E4" w:rsidRDefault="00B65130" w:rsidP="00077A8A">
      <w:pPr>
        <w:spacing w:line="360" w:lineRule="auto"/>
        <w:ind w:firstLine="709"/>
        <w:jc w:val="both"/>
        <w:rPr>
          <w:sz w:val="28"/>
          <w:szCs w:val="28"/>
        </w:rPr>
      </w:pPr>
      <w:r w:rsidRPr="006153E4">
        <w:rPr>
          <w:sz w:val="28"/>
          <w:szCs w:val="28"/>
        </w:rPr>
        <w:t>Механизм управления регулятора скорости и регулятора давления имеют ручной привод.</w:t>
      </w:r>
    </w:p>
    <w:p w:rsidR="00B65130" w:rsidRPr="006153E4" w:rsidRDefault="00B65130" w:rsidP="00077A8A">
      <w:pPr>
        <w:spacing w:line="360" w:lineRule="auto"/>
        <w:ind w:firstLine="709"/>
        <w:jc w:val="both"/>
        <w:rPr>
          <w:sz w:val="28"/>
          <w:szCs w:val="28"/>
        </w:rPr>
      </w:pPr>
      <w:r w:rsidRPr="006153E4">
        <w:rPr>
          <w:b/>
          <w:sz w:val="28"/>
          <w:szCs w:val="28"/>
        </w:rPr>
        <w:t>2.</w:t>
      </w:r>
      <w:r w:rsidRPr="006153E4">
        <w:rPr>
          <w:sz w:val="28"/>
          <w:szCs w:val="28"/>
        </w:rPr>
        <w:t xml:space="preserve"> Турбина снабжена ограничителем мощности, используемым для ограничения открытия регулирующих клапанов регулятором скорости.</w:t>
      </w:r>
    </w:p>
    <w:p w:rsidR="00B65130" w:rsidRPr="006153E4" w:rsidRDefault="00B65130" w:rsidP="00077A8A">
      <w:pPr>
        <w:spacing w:line="360" w:lineRule="auto"/>
        <w:ind w:firstLine="709"/>
        <w:jc w:val="both"/>
        <w:rPr>
          <w:sz w:val="28"/>
          <w:szCs w:val="28"/>
        </w:rPr>
      </w:pPr>
      <w:r w:rsidRPr="006153E4">
        <w:rPr>
          <w:sz w:val="28"/>
          <w:szCs w:val="28"/>
        </w:rPr>
        <w:t>При противодавлении ниже 14 ата в сервомоторе регулирующих клапанов образуется излишний запас</w:t>
      </w:r>
      <w:r w:rsidR="005B23E7" w:rsidRPr="006153E4">
        <w:rPr>
          <w:sz w:val="28"/>
          <w:szCs w:val="28"/>
        </w:rPr>
        <w:t xml:space="preserve"> </w:t>
      </w:r>
      <w:r w:rsidRPr="006153E4">
        <w:rPr>
          <w:sz w:val="28"/>
          <w:szCs w:val="28"/>
        </w:rPr>
        <w:t>хода из-за чего турбина под действием регулятора давления может перегрузиться недопустимым образом.</w:t>
      </w:r>
    </w:p>
    <w:p w:rsidR="00B65130" w:rsidRPr="006153E4" w:rsidRDefault="00B65130" w:rsidP="00077A8A">
      <w:pPr>
        <w:spacing w:line="360" w:lineRule="auto"/>
        <w:ind w:firstLine="709"/>
        <w:jc w:val="both"/>
        <w:rPr>
          <w:sz w:val="28"/>
          <w:szCs w:val="28"/>
        </w:rPr>
      </w:pPr>
      <w:r w:rsidRPr="006153E4">
        <w:rPr>
          <w:sz w:val="28"/>
          <w:szCs w:val="28"/>
        </w:rPr>
        <w:t>Ограничитель мощности предназначен ограничивать электрическую нагрузку только при снижении частоты сети.</w:t>
      </w:r>
    </w:p>
    <w:p w:rsidR="00B65130" w:rsidRPr="006153E4" w:rsidRDefault="00B65130" w:rsidP="00077A8A">
      <w:pPr>
        <w:spacing w:line="360" w:lineRule="auto"/>
        <w:ind w:firstLine="709"/>
        <w:jc w:val="both"/>
        <w:rPr>
          <w:sz w:val="28"/>
          <w:szCs w:val="28"/>
        </w:rPr>
      </w:pPr>
      <w:r w:rsidRPr="006153E4">
        <w:rPr>
          <w:b/>
          <w:sz w:val="28"/>
          <w:szCs w:val="28"/>
        </w:rPr>
        <w:t>3.</w:t>
      </w:r>
      <w:r w:rsidRPr="006153E4">
        <w:rPr>
          <w:sz w:val="28"/>
          <w:szCs w:val="28"/>
        </w:rPr>
        <w:t xml:space="preserve"> Турбина снабжена регулятором безопасности, два центробежных байка которого срабатывают при достижении числа оборотов, лежащих в пределах 10 – 12% сверх номинального 3300 – 3360 об /мин., что вызывает закрытие автоматического стопорного клапана, прекращает доступ свежего пара к регулирующим клапанам турбины.</w:t>
      </w:r>
    </w:p>
    <w:p w:rsidR="00B65130" w:rsidRPr="006153E4" w:rsidRDefault="00B65130" w:rsidP="00077A8A">
      <w:pPr>
        <w:spacing w:line="360" w:lineRule="auto"/>
        <w:ind w:firstLine="709"/>
        <w:jc w:val="both"/>
        <w:rPr>
          <w:sz w:val="28"/>
          <w:szCs w:val="28"/>
        </w:rPr>
      </w:pPr>
      <w:r w:rsidRPr="006153E4">
        <w:rPr>
          <w:sz w:val="28"/>
          <w:szCs w:val="28"/>
        </w:rPr>
        <w:t>Одновременно под действием регулятора безопасности закрываются и регулирующие клапаны турбины. Тот же результат достигается и при выключении турбины от сети.</w:t>
      </w:r>
    </w:p>
    <w:p w:rsidR="00B65130" w:rsidRPr="006153E4" w:rsidRDefault="00B65130" w:rsidP="00077A8A">
      <w:pPr>
        <w:spacing w:line="360" w:lineRule="auto"/>
        <w:ind w:firstLine="709"/>
        <w:jc w:val="both"/>
        <w:rPr>
          <w:sz w:val="28"/>
          <w:szCs w:val="28"/>
        </w:rPr>
      </w:pPr>
      <w:r w:rsidRPr="006153E4">
        <w:rPr>
          <w:sz w:val="28"/>
          <w:szCs w:val="28"/>
        </w:rPr>
        <w:t>Остановка турбины осуществляется или выключением турбины от руки с помощью кнопки ручного выключателя или же дистанционно с ЦТЩУ при повороте ключа отключения турбины в положение «ОТКЛЮЧЕНО».</w:t>
      </w:r>
    </w:p>
    <w:p w:rsidR="00B65130" w:rsidRPr="006153E4" w:rsidRDefault="00B65130" w:rsidP="00077A8A">
      <w:pPr>
        <w:spacing w:line="360" w:lineRule="auto"/>
        <w:ind w:firstLine="709"/>
        <w:jc w:val="both"/>
        <w:rPr>
          <w:sz w:val="28"/>
          <w:szCs w:val="28"/>
        </w:rPr>
      </w:pPr>
      <w:r w:rsidRPr="006153E4">
        <w:rPr>
          <w:sz w:val="28"/>
          <w:szCs w:val="28"/>
        </w:rPr>
        <w:t>При помощи механизма управления можно вновь приступить к открытию автоматического стопорного клапана при снижении числа оборотов до значения 101-102% от номинального (3030-3060 об/мин).</w:t>
      </w:r>
    </w:p>
    <w:p w:rsidR="00B65130" w:rsidRPr="006153E4" w:rsidRDefault="00B65130" w:rsidP="00077A8A">
      <w:pPr>
        <w:spacing w:line="360" w:lineRule="auto"/>
        <w:ind w:firstLine="709"/>
        <w:jc w:val="both"/>
        <w:rPr>
          <w:sz w:val="28"/>
          <w:szCs w:val="28"/>
        </w:rPr>
      </w:pPr>
      <w:r w:rsidRPr="006153E4">
        <w:rPr>
          <w:b/>
          <w:sz w:val="28"/>
          <w:szCs w:val="28"/>
        </w:rPr>
        <w:t>4.</w:t>
      </w:r>
      <w:r w:rsidRPr="006153E4">
        <w:rPr>
          <w:sz w:val="28"/>
          <w:szCs w:val="28"/>
        </w:rPr>
        <w:t xml:space="preserve"> Турбина снабжена электромагнитным выключателем при срабатывание которого закрываются автоматический стопорный клапан и регулирующие клапаны.</w:t>
      </w:r>
    </w:p>
    <w:p w:rsidR="00B65130" w:rsidRPr="006153E4" w:rsidRDefault="00B65130" w:rsidP="00077A8A">
      <w:pPr>
        <w:spacing w:line="360" w:lineRule="auto"/>
        <w:ind w:firstLine="709"/>
        <w:jc w:val="both"/>
        <w:rPr>
          <w:sz w:val="28"/>
          <w:szCs w:val="28"/>
        </w:rPr>
      </w:pPr>
      <w:r w:rsidRPr="006153E4">
        <w:rPr>
          <w:sz w:val="28"/>
          <w:szCs w:val="28"/>
        </w:rPr>
        <w:t>Воздействие на электромагнитный выключатель, приводящее к его срабатыванию, осуществляется:</w:t>
      </w:r>
    </w:p>
    <w:p w:rsidR="00B65130" w:rsidRPr="006153E4" w:rsidRDefault="00B65130" w:rsidP="00077A8A">
      <w:pPr>
        <w:spacing w:line="360" w:lineRule="auto"/>
        <w:ind w:firstLine="709"/>
        <w:jc w:val="both"/>
        <w:rPr>
          <w:sz w:val="28"/>
          <w:szCs w:val="28"/>
        </w:rPr>
      </w:pPr>
      <w:r w:rsidRPr="006153E4">
        <w:rPr>
          <w:sz w:val="28"/>
          <w:szCs w:val="28"/>
        </w:rPr>
        <w:t>а) реле осевого сдвига ротора с одновременной подачей аварийного сигнала при осевом сдвиге ротора в месте расположения упорного подшипника более чем на</w:t>
      </w:r>
      <w:r w:rsidR="009C138F">
        <w:rPr>
          <w:sz w:val="28"/>
          <w:szCs w:val="28"/>
        </w:rPr>
        <w:t xml:space="preserve"> </w:t>
      </w:r>
      <w:r w:rsidRPr="006153E4">
        <w:rPr>
          <w:sz w:val="28"/>
          <w:szCs w:val="28"/>
        </w:rPr>
        <w:t>1,75 мм</w:t>
      </w:r>
      <w:r w:rsidR="005B23E7" w:rsidRPr="006153E4">
        <w:rPr>
          <w:sz w:val="28"/>
          <w:szCs w:val="28"/>
        </w:rPr>
        <w:t xml:space="preserve"> </w:t>
      </w:r>
      <w:r w:rsidRPr="006153E4">
        <w:rPr>
          <w:sz w:val="28"/>
          <w:szCs w:val="28"/>
        </w:rPr>
        <w:t>против прижатия к нерабочим колодкам;</w:t>
      </w:r>
    </w:p>
    <w:p w:rsidR="00B65130" w:rsidRPr="006153E4" w:rsidRDefault="00B65130" w:rsidP="00077A8A">
      <w:pPr>
        <w:spacing w:line="360" w:lineRule="auto"/>
        <w:ind w:firstLine="709"/>
        <w:jc w:val="both"/>
        <w:rPr>
          <w:sz w:val="28"/>
          <w:szCs w:val="28"/>
        </w:rPr>
      </w:pPr>
      <w:r w:rsidRPr="006153E4">
        <w:rPr>
          <w:sz w:val="28"/>
          <w:szCs w:val="28"/>
        </w:rPr>
        <w:t>б) защитным устройством от недопустимого увеличения перепада давления</w:t>
      </w:r>
      <w:r w:rsidR="009C138F">
        <w:rPr>
          <w:sz w:val="28"/>
          <w:szCs w:val="28"/>
        </w:rPr>
        <w:t xml:space="preserve"> </w:t>
      </w:r>
      <w:r w:rsidRPr="006153E4">
        <w:rPr>
          <w:sz w:val="28"/>
          <w:szCs w:val="28"/>
        </w:rPr>
        <w:t>(свыше 5,5 кгс/см2) на последней ступени турбины;</w:t>
      </w:r>
    </w:p>
    <w:p w:rsidR="00B65130" w:rsidRPr="006153E4" w:rsidRDefault="00B65130" w:rsidP="00077A8A">
      <w:pPr>
        <w:spacing w:line="360" w:lineRule="auto"/>
        <w:ind w:firstLine="709"/>
        <w:jc w:val="both"/>
        <w:rPr>
          <w:sz w:val="28"/>
          <w:szCs w:val="28"/>
        </w:rPr>
      </w:pPr>
      <w:r w:rsidRPr="006153E4">
        <w:rPr>
          <w:sz w:val="28"/>
          <w:szCs w:val="28"/>
        </w:rPr>
        <w:t>в) ключом для дистанционного отключения турбины с ЦТЩУ.</w:t>
      </w:r>
    </w:p>
    <w:p w:rsidR="00B65130" w:rsidRPr="006153E4" w:rsidRDefault="00B65130" w:rsidP="00077A8A">
      <w:pPr>
        <w:spacing w:line="360" w:lineRule="auto"/>
        <w:ind w:firstLine="709"/>
        <w:jc w:val="both"/>
        <w:rPr>
          <w:sz w:val="28"/>
          <w:szCs w:val="28"/>
        </w:rPr>
      </w:pPr>
      <w:r w:rsidRPr="006153E4">
        <w:rPr>
          <w:b/>
          <w:sz w:val="28"/>
          <w:szCs w:val="28"/>
        </w:rPr>
        <w:t>5.</w:t>
      </w:r>
      <w:r w:rsidRPr="006153E4">
        <w:rPr>
          <w:sz w:val="28"/>
          <w:szCs w:val="28"/>
        </w:rPr>
        <w:t xml:space="preserve"> Обратные клапаны на трубопроводах</w:t>
      </w:r>
      <w:r w:rsidR="005B23E7" w:rsidRPr="006153E4">
        <w:rPr>
          <w:sz w:val="28"/>
          <w:szCs w:val="28"/>
        </w:rPr>
        <w:t xml:space="preserve"> </w:t>
      </w:r>
      <w:r w:rsidRPr="006153E4">
        <w:rPr>
          <w:sz w:val="28"/>
          <w:szCs w:val="28"/>
        </w:rPr>
        <w:t>не регулирующих отборов пара к ПВД имеют принудительное закрытие при:</w:t>
      </w:r>
    </w:p>
    <w:p w:rsidR="00B65130" w:rsidRPr="006153E4" w:rsidRDefault="00B65130" w:rsidP="00077A8A">
      <w:pPr>
        <w:spacing w:line="360" w:lineRule="auto"/>
        <w:ind w:firstLine="709"/>
        <w:jc w:val="both"/>
        <w:rPr>
          <w:sz w:val="28"/>
          <w:szCs w:val="28"/>
        </w:rPr>
      </w:pPr>
      <w:r w:rsidRPr="006153E4">
        <w:rPr>
          <w:sz w:val="28"/>
          <w:szCs w:val="28"/>
        </w:rPr>
        <w:t>а) закрытие автоматического стопорного клапана;</w:t>
      </w:r>
    </w:p>
    <w:p w:rsidR="00B65130" w:rsidRPr="006153E4" w:rsidRDefault="00B65130" w:rsidP="00077A8A">
      <w:pPr>
        <w:spacing w:line="360" w:lineRule="auto"/>
        <w:ind w:firstLine="709"/>
        <w:jc w:val="both"/>
        <w:rPr>
          <w:sz w:val="28"/>
          <w:szCs w:val="28"/>
        </w:rPr>
      </w:pPr>
      <w:r w:rsidRPr="006153E4">
        <w:rPr>
          <w:sz w:val="28"/>
          <w:szCs w:val="28"/>
        </w:rPr>
        <w:t>б) отключение генератора.</w:t>
      </w:r>
    </w:p>
    <w:p w:rsidR="00B65130" w:rsidRPr="006153E4" w:rsidRDefault="00B65130" w:rsidP="00077A8A">
      <w:pPr>
        <w:spacing w:line="360" w:lineRule="auto"/>
        <w:ind w:firstLine="709"/>
        <w:jc w:val="both"/>
        <w:rPr>
          <w:sz w:val="28"/>
          <w:szCs w:val="28"/>
        </w:rPr>
      </w:pPr>
      <w:r w:rsidRPr="006153E4">
        <w:rPr>
          <w:sz w:val="28"/>
          <w:szCs w:val="28"/>
        </w:rPr>
        <w:t>Каждый обратный клапан имеет гидравлический сервомотор, приводимый в действие подачей воды от автоматического стопорного клапана и от масляного выключателя генератора.</w:t>
      </w:r>
    </w:p>
    <w:p w:rsidR="00B65130" w:rsidRPr="006153E4" w:rsidRDefault="00B65130" w:rsidP="00077A8A">
      <w:pPr>
        <w:spacing w:line="360" w:lineRule="auto"/>
        <w:ind w:firstLine="709"/>
        <w:jc w:val="both"/>
        <w:rPr>
          <w:sz w:val="28"/>
          <w:szCs w:val="28"/>
        </w:rPr>
      </w:pPr>
      <w:r w:rsidRPr="006153E4">
        <w:rPr>
          <w:b/>
          <w:sz w:val="28"/>
          <w:szCs w:val="28"/>
        </w:rPr>
        <w:t>6.</w:t>
      </w:r>
      <w:r w:rsidRPr="006153E4">
        <w:rPr>
          <w:sz w:val="28"/>
          <w:szCs w:val="28"/>
        </w:rPr>
        <w:t xml:space="preserve"> Масляная система турбины питает маслом марки ТИП-22, как систему регулирования (при давлении 20 кгс/см², так и систему смазки</w:t>
      </w:r>
      <w:r w:rsidR="005B23E7" w:rsidRPr="006153E4">
        <w:rPr>
          <w:sz w:val="28"/>
          <w:szCs w:val="28"/>
        </w:rPr>
        <w:t xml:space="preserve"> </w:t>
      </w:r>
      <w:r w:rsidRPr="006153E4">
        <w:rPr>
          <w:sz w:val="28"/>
          <w:szCs w:val="28"/>
        </w:rPr>
        <w:t>(при давлении</w:t>
      </w:r>
      <w:r w:rsidR="005B23E7" w:rsidRPr="006153E4">
        <w:rPr>
          <w:sz w:val="28"/>
          <w:szCs w:val="28"/>
        </w:rPr>
        <w:t xml:space="preserve"> </w:t>
      </w:r>
      <w:r w:rsidRPr="006153E4">
        <w:rPr>
          <w:sz w:val="28"/>
          <w:szCs w:val="28"/>
        </w:rPr>
        <w:t>0,8 кгс/см²) на уровне подшипников турбогенератора.</w:t>
      </w:r>
    </w:p>
    <w:p w:rsidR="00B65130" w:rsidRPr="006153E4" w:rsidRDefault="00B65130" w:rsidP="00077A8A">
      <w:pPr>
        <w:spacing w:line="360" w:lineRule="auto"/>
        <w:ind w:firstLine="709"/>
        <w:jc w:val="both"/>
        <w:rPr>
          <w:sz w:val="28"/>
          <w:szCs w:val="28"/>
        </w:rPr>
      </w:pPr>
      <w:r w:rsidRPr="006153E4">
        <w:rPr>
          <w:sz w:val="28"/>
          <w:szCs w:val="28"/>
        </w:rPr>
        <w:t>Подача масла в систему регулирования производится центробежным масляным насосом, приводимым непосредственно от вала турбины в систему смазки, до маслоохладителей, масло подается с давлением 3 кгс/см² сдвоенным эжектором, который одновременно обеспечивает необходимый подпор на всасывание центробежного насоса около 1 кгс/см².</w:t>
      </w:r>
    </w:p>
    <w:p w:rsidR="00B65130" w:rsidRPr="006153E4" w:rsidRDefault="00B65130" w:rsidP="00077A8A">
      <w:pPr>
        <w:spacing w:line="360" w:lineRule="auto"/>
        <w:ind w:firstLine="709"/>
        <w:jc w:val="both"/>
        <w:rPr>
          <w:sz w:val="28"/>
          <w:szCs w:val="28"/>
        </w:rPr>
      </w:pPr>
      <w:r w:rsidRPr="006153E4">
        <w:rPr>
          <w:b/>
          <w:sz w:val="28"/>
          <w:szCs w:val="28"/>
        </w:rPr>
        <w:t>7.</w:t>
      </w:r>
      <w:r w:rsidRPr="006153E4">
        <w:rPr>
          <w:sz w:val="28"/>
          <w:szCs w:val="28"/>
        </w:rPr>
        <w:t xml:space="preserve"> Для обслуживания турбогенератора в период пуска, предусмотрены три масляных электронасоса:</w:t>
      </w:r>
    </w:p>
    <w:p w:rsidR="00B65130" w:rsidRPr="006153E4" w:rsidRDefault="00B65130" w:rsidP="00077A8A">
      <w:pPr>
        <w:spacing w:line="360" w:lineRule="auto"/>
        <w:ind w:firstLine="709"/>
        <w:jc w:val="both"/>
        <w:rPr>
          <w:sz w:val="28"/>
          <w:szCs w:val="28"/>
        </w:rPr>
      </w:pPr>
      <w:r w:rsidRPr="006153E4">
        <w:rPr>
          <w:sz w:val="28"/>
          <w:szCs w:val="28"/>
        </w:rPr>
        <w:t>а) пусковой, типа 6 МСМ-М, производительностью 150 м³/час,</w:t>
      </w:r>
      <w:r w:rsidR="009C138F">
        <w:rPr>
          <w:sz w:val="28"/>
          <w:szCs w:val="28"/>
        </w:rPr>
        <w:t xml:space="preserve"> </w:t>
      </w:r>
      <w:r w:rsidRPr="006153E4">
        <w:rPr>
          <w:sz w:val="28"/>
          <w:szCs w:val="28"/>
        </w:rPr>
        <w:t xml:space="preserve">напор </w:t>
      </w:r>
      <w:smartTag w:uri="urn:schemas-microsoft-com:office:smarttags" w:element="metricconverter">
        <w:smartTagPr>
          <w:attr w:name="ProductID" w:val="450 мм"/>
        </w:smartTagPr>
        <w:r w:rsidRPr="006153E4">
          <w:rPr>
            <w:sz w:val="28"/>
            <w:szCs w:val="28"/>
          </w:rPr>
          <w:t>450 мм</w:t>
        </w:r>
      </w:smartTag>
      <w:r w:rsidRPr="006153E4">
        <w:rPr>
          <w:sz w:val="28"/>
          <w:szCs w:val="28"/>
        </w:rPr>
        <w:t xml:space="preserve"> вод ст., приводится в действие от эл. двигателя переменного тока, напряжением 380 Вольт, мощностью 125 кВт при</w:t>
      </w:r>
      <w:r w:rsidR="005B23E7" w:rsidRPr="006153E4">
        <w:rPr>
          <w:sz w:val="28"/>
          <w:szCs w:val="28"/>
        </w:rPr>
        <w:t xml:space="preserve"> </w:t>
      </w:r>
      <w:r w:rsidRPr="006153E4">
        <w:rPr>
          <w:sz w:val="28"/>
          <w:szCs w:val="28"/>
        </w:rPr>
        <w:t>985 об/мин;</w:t>
      </w:r>
    </w:p>
    <w:p w:rsidR="00B65130" w:rsidRPr="006153E4" w:rsidRDefault="00B65130" w:rsidP="00077A8A">
      <w:pPr>
        <w:spacing w:line="360" w:lineRule="auto"/>
        <w:ind w:firstLine="709"/>
        <w:jc w:val="both"/>
        <w:rPr>
          <w:sz w:val="28"/>
          <w:szCs w:val="28"/>
        </w:rPr>
      </w:pPr>
      <w:r w:rsidRPr="006153E4">
        <w:rPr>
          <w:sz w:val="28"/>
          <w:szCs w:val="28"/>
        </w:rPr>
        <w:t>б) резервный, типа 5 НДВ-60, производительностью 180 м³/час,</w:t>
      </w:r>
      <w:r w:rsidR="009C138F">
        <w:rPr>
          <w:sz w:val="28"/>
          <w:szCs w:val="28"/>
        </w:rPr>
        <w:t xml:space="preserve"> </w:t>
      </w:r>
      <w:r w:rsidRPr="006153E4">
        <w:rPr>
          <w:sz w:val="28"/>
          <w:szCs w:val="28"/>
        </w:rPr>
        <w:t>напор 26-</w:t>
      </w:r>
      <w:smartTag w:uri="urn:schemas-microsoft-com:office:smarttags" w:element="metricconverter">
        <w:smartTagPr>
          <w:attr w:name="ProductID" w:val="30 мм"/>
        </w:smartTagPr>
        <w:r w:rsidRPr="006153E4">
          <w:rPr>
            <w:sz w:val="28"/>
            <w:szCs w:val="28"/>
          </w:rPr>
          <w:t>30 мм</w:t>
        </w:r>
      </w:smartTag>
      <w:r w:rsidRPr="006153E4">
        <w:rPr>
          <w:sz w:val="28"/>
          <w:szCs w:val="28"/>
        </w:rPr>
        <w:t xml:space="preserve"> вод ст., приводится в действие от эл. двигателя переменного тока, напряжением 380 Вольт, мощностью 22 кВт при</w:t>
      </w:r>
      <w:r w:rsidR="005B23E7" w:rsidRPr="006153E4">
        <w:rPr>
          <w:sz w:val="28"/>
          <w:szCs w:val="28"/>
        </w:rPr>
        <w:t xml:space="preserve"> </w:t>
      </w:r>
      <w:r w:rsidRPr="006153E4">
        <w:rPr>
          <w:sz w:val="28"/>
          <w:szCs w:val="28"/>
        </w:rPr>
        <w:t>1450 об/мин;</w:t>
      </w:r>
    </w:p>
    <w:p w:rsidR="00B65130" w:rsidRPr="006153E4" w:rsidRDefault="00B65130" w:rsidP="00077A8A">
      <w:pPr>
        <w:spacing w:line="360" w:lineRule="auto"/>
        <w:ind w:firstLine="709"/>
        <w:jc w:val="both"/>
        <w:rPr>
          <w:sz w:val="28"/>
          <w:szCs w:val="28"/>
        </w:rPr>
      </w:pPr>
      <w:r w:rsidRPr="006153E4">
        <w:rPr>
          <w:sz w:val="28"/>
          <w:szCs w:val="28"/>
        </w:rPr>
        <w:t>Резервный маслонасос обеспечивает маслом систему смазки до включения пускового масляного насоса, а также работает при останове турбины.</w:t>
      </w:r>
    </w:p>
    <w:p w:rsidR="00B65130" w:rsidRPr="006153E4" w:rsidRDefault="00B65130" w:rsidP="00077A8A">
      <w:pPr>
        <w:spacing w:line="360" w:lineRule="auto"/>
        <w:ind w:firstLine="709"/>
        <w:jc w:val="both"/>
        <w:rPr>
          <w:sz w:val="28"/>
          <w:szCs w:val="28"/>
        </w:rPr>
      </w:pPr>
      <w:r w:rsidRPr="006153E4">
        <w:rPr>
          <w:sz w:val="28"/>
          <w:szCs w:val="28"/>
        </w:rPr>
        <w:t xml:space="preserve">в). аварийный маслонасос (насос смазки), типа 4 НДВ-60, производительностью 90-108 м³/час, напор 22 - </w:t>
      </w:r>
      <w:smartTag w:uri="urn:schemas-microsoft-com:office:smarttags" w:element="metricconverter">
        <w:smartTagPr>
          <w:attr w:name="ProductID" w:val="25 мм"/>
        </w:smartTagPr>
        <w:r w:rsidRPr="006153E4">
          <w:rPr>
            <w:sz w:val="28"/>
            <w:szCs w:val="28"/>
          </w:rPr>
          <w:t>25 мм</w:t>
        </w:r>
      </w:smartTag>
      <w:r w:rsidRPr="006153E4">
        <w:rPr>
          <w:sz w:val="28"/>
          <w:szCs w:val="28"/>
        </w:rPr>
        <w:t xml:space="preserve"> вод ст., приводится в действие от эл. двигателя постоянного тока, напряжением 220 Вольт, мощностью 14 кВт при</w:t>
      </w:r>
      <w:r w:rsidR="005B23E7" w:rsidRPr="006153E4">
        <w:rPr>
          <w:sz w:val="28"/>
          <w:szCs w:val="28"/>
        </w:rPr>
        <w:t xml:space="preserve"> </w:t>
      </w:r>
      <w:r w:rsidRPr="006153E4">
        <w:rPr>
          <w:sz w:val="28"/>
          <w:szCs w:val="28"/>
        </w:rPr>
        <w:t>1500 об/мин;</w:t>
      </w:r>
    </w:p>
    <w:p w:rsidR="00B65130" w:rsidRPr="006153E4" w:rsidRDefault="00B65130" w:rsidP="00077A8A">
      <w:pPr>
        <w:spacing w:line="360" w:lineRule="auto"/>
        <w:ind w:firstLine="709"/>
        <w:jc w:val="both"/>
        <w:rPr>
          <w:sz w:val="28"/>
          <w:szCs w:val="28"/>
        </w:rPr>
      </w:pPr>
      <w:r w:rsidRPr="006153E4">
        <w:rPr>
          <w:sz w:val="28"/>
          <w:szCs w:val="28"/>
        </w:rPr>
        <w:t>работающим от аккумуляторной батареи.</w:t>
      </w:r>
    </w:p>
    <w:p w:rsidR="00B65130" w:rsidRPr="006153E4" w:rsidRDefault="00B65130" w:rsidP="00077A8A">
      <w:pPr>
        <w:spacing w:line="360" w:lineRule="auto"/>
        <w:ind w:firstLine="709"/>
        <w:jc w:val="both"/>
        <w:rPr>
          <w:sz w:val="28"/>
          <w:szCs w:val="28"/>
        </w:rPr>
      </w:pPr>
      <w:r w:rsidRPr="006153E4">
        <w:rPr>
          <w:sz w:val="28"/>
          <w:szCs w:val="28"/>
        </w:rPr>
        <w:t>Примечание:</w:t>
      </w:r>
    </w:p>
    <w:p w:rsidR="00B65130" w:rsidRPr="006153E4" w:rsidRDefault="00B65130" w:rsidP="00077A8A">
      <w:pPr>
        <w:spacing w:line="360" w:lineRule="auto"/>
        <w:ind w:firstLine="709"/>
        <w:jc w:val="both"/>
        <w:rPr>
          <w:sz w:val="28"/>
          <w:szCs w:val="28"/>
        </w:rPr>
      </w:pPr>
      <w:r w:rsidRPr="006153E4">
        <w:rPr>
          <w:sz w:val="28"/>
          <w:szCs w:val="28"/>
        </w:rPr>
        <w:t>Для проверки маслопровода системы регулирования на плотность, пусковой маслонасос переводится на работу с установкой эл. двигателя переменного тока, напряжением 3000 Вольт, мощностью 400 кВт при 1470 об/мин.</w:t>
      </w:r>
    </w:p>
    <w:p w:rsidR="00B65130" w:rsidRPr="006153E4" w:rsidRDefault="00B65130" w:rsidP="00077A8A">
      <w:pPr>
        <w:spacing w:line="360" w:lineRule="auto"/>
        <w:ind w:firstLine="709"/>
        <w:jc w:val="both"/>
        <w:rPr>
          <w:sz w:val="28"/>
          <w:szCs w:val="28"/>
        </w:rPr>
      </w:pPr>
      <w:r w:rsidRPr="006153E4">
        <w:rPr>
          <w:b/>
          <w:sz w:val="28"/>
          <w:szCs w:val="28"/>
        </w:rPr>
        <w:t>8.</w:t>
      </w:r>
      <w:r w:rsidRPr="006153E4">
        <w:rPr>
          <w:sz w:val="28"/>
          <w:szCs w:val="28"/>
        </w:rPr>
        <w:t xml:space="preserve"> Турбина снабжена реле падения давления масла, которое автоматически:</w:t>
      </w:r>
    </w:p>
    <w:p w:rsidR="00B65130" w:rsidRPr="006153E4" w:rsidRDefault="00B65130" w:rsidP="00077A8A">
      <w:pPr>
        <w:spacing w:line="360" w:lineRule="auto"/>
        <w:ind w:firstLine="709"/>
        <w:jc w:val="both"/>
        <w:rPr>
          <w:sz w:val="28"/>
          <w:szCs w:val="28"/>
        </w:rPr>
      </w:pPr>
      <w:r w:rsidRPr="006153E4">
        <w:rPr>
          <w:sz w:val="28"/>
          <w:szCs w:val="28"/>
        </w:rPr>
        <w:t>а) включает эл. двигатель резервного масляного насоса смазки, работающего на переменном токе, при понижении давления в системе смазки после маслоохладителей до 0,6 кгс/см², с одновременной подачей предупредительного сигнала;</w:t>
      </w:r>
    </w:p>
    <w:p w:rsidR="00B65130" w:rsidRPr="006153E4" w:rsidRDefault="00B65130" w:rsidP="00077A8A">
      <w:pPr>
        <w:spacing w:line="360" w:lineRule="auto"/>
        <w:ind w:firstLine="709"/>
        <w:jc w:val="both"/>
        <w:rPr>
          <w:sz w:val="28"/>
          <w:szCs w:val="28"/>
        </w:rPr>
      </w:pPr>
      <w:r w:rsidRPr="006153E4">
        <w:rPr>
          <w:sz w:val="28"/>
          <w:szCs w:val="28"/>
        </w:rPr>
        <w:t>б) включает эл. двигатель аварийного маслонасоса, работающего на постоянном токе, если давление в системе смазки упадет до 0,5 кгс/см²;</w:t>
      </w:r>
    </w:p>
    <w:p w:rsidR="00B65130" w:rsidRPr="006153E4" w:rsidRDefault="00B65130" w:rsidP="00077A8A">
      <w:pPr>
        <w:spacing w:line="360" w:lineRule="auto"/>
        <w:ind w:firstLine="709"/>
        <w:jc w:val="both"/>
        <w:rPr>
          <w:sz w:val="28"/>
          <w:szCs w:val="28"/>
        </w:rPr>
      </w:pPr>
      <w:r w:rsidRPr="006153E4">
        <w:rPr>
          <w:sz w:val="28"/>
          <w:szCs w:val="28"/>
        </w:rPr>
        <w:t>в) отключает турбину и дает запрет на включение валоповоротного устройства при понижении давления масла в системе смазки до 0,3 кгс/см², с одновременной подачей сигнала.</w:t>
      </w:r>
    </w:p>
    <w:p w:rsidR="00B65130" w:rsidRPr="006153E4" w:rsidRDefault="00B65130" w:rsidP="00077A8A">
      <w:pPr>
        <w:spacing w:line="360" w:lineRule="auto"/>
        <w:ind w:firstLine="709"/>
        <w:jc w:val="both"/>
        <w:rPr>
          <w:sz w:val="28"/>
          <w:szCs w:val="28"/>
        </w:rPr>
      </w:pPr>
      <w:r w:rsidRPr="006153E4">
        <w:rPr>
          <w:b/>
          <w:sz w:val="28"/>
          <w:szCs w:val="28"/>
        </w:rPr>
        <w:t>9.</w:t>
      </w:r>
      <w:r w:rsidRPr="006153E4">
        <w:rPr>
          <w:sz w:val="28"/>
          <w:szCs w:val="28"/>
        </w:rPr>
        <w:t xml:space="preserve"> Рабочая емкость масляного бака </w:t>
      </w:r>
      <w:smartTag w:uri="urn:schemas-microsoft-com:office:smarttags" w:element="metricconverter">
        <w:smartTagPr>
          <w:attr w:name="ProductID" w:val="14 м³"/>
        </w:smartTagPr>
        <w:r w:rsidRPr="006153E4">
          <w:rPr>
            <w:sz w:val="28"/>
            <w:szCs w:val="28"/>
          </w:rPr>
          <w:t>14 м³</w:t>
        </w:r>
      </w:smartTag>
      <w:r w:rsidRPr="006153E4">
        <w:rPr>
          <w:sz w:val="28"/>
          <w:szCs w:val="28"/>
        </w:rPr>
        <w:t xml:space="preserve"> до верхнего уровня, емкость масляной системы около 16 тн.</w:t>
      </w:r>
    </w:p>
    <w:p w:rsidR="00B65130" w:rsidRPr="006153E4" w:rsidRDefault="00B65130" w:rsidP="00077A8A">
      <w:pPr>
        <w:spacing w:line="360" w:lineRule="auto"/>
        <w:ind w:firstLine="709"/>
        <w:jc w:val="both"/>
        <w:rPr>
          <w:sz w:val="28"/>
          <w:szCs w:val="28"/>
        </w:rPr>
      </w:pPr>
      <w:r w:rsidRPr="006153E4">
        <w:rPr>
          <w:sz w:val="28"/>
          <w:szCs w:val="28"/>
        </w:rPr>
        <w:t xml:space="preserve">Указатель уровня масла в баке снабжается контактами для подачи световых сигналов: при минимальном уровне по шкале прибора – </w:t>
      </w:r>
      <w:smartTag w:uri="urn:schemas-microsoft-com:office:smarttags" w:element="metricconverter">
        <w:smartTagPr>
          <w:attr w:name="ProductID" w:val="50 мм"/>
        </w:smartTagPr>
        <w:r w:rsidRPr="006153E4">
          <w:rPr>
            <w:sz w:val="28"/>
            <w:szCs w:val="28"/>
          </w:rPr>
          <w:t>50 мм</w:t>
        </w:r>
      </w:smartTag>
      <w:r w:rsidRPr="006153E4">
        <w:rPr>
          <w:sz w:val="28"/>
          <w:szCs w:val="28"/>
        </w:rPr>
        <w:t xml:space="preserve">; при максимальном уровне – </w:t>
      </w:r>
      <w:smartTag w:uri="urn:schemas-microsoft-com:office:smarttags" w:element="metricconverter">
        <w:smartTagPr>
          <w:attr w:name="ProductID" w:val="320 мм"/>
        </w:smartTagPr>
        <w:r w:rsidRPr="006153E4">
          <w:rPr>
            <w:sz w:val="28"/>
            <w:szCs w:val="28"/>
          </w:rPr>
          <w:t>320 мм</w:t>
        </w:r>
      </w:smartTag>
      <w:r w:rsidRPr="006153E4">
        <w:rPr>
          <w:sz w:val="28"/>
          <w:szCs w:val="28"/>
        </w:rPr>
        <w:t>.</w:t>
      </w:r>
    </w:p>
    <w:p w:rsidR="00B65130" w:rsidRPr="006153E4" w:rsidRDefault="00B65130" w:rsidP="00077A8A">
      <w:pPr>
        <w:spacing w:line="360" w:lineRule="auto"/>
        <w:ind w:firstLine="709"/>
        <w:jc w:val="both"/>
        <w:rPr>
          <w:sz w:val="28"/>
          <w:szCs w:val="28"/>
        </w:rPr>
      </w:pPr>
      <w:r w:rsidRPr="006153E4">
        <w:rPr>
          <w:b/>
          <w:sz w:val="28"/>
          <w:szCs w:val="28"/>
        </w:rPr>
        <w:t>10.</w:t>
      </w:r>
      <w:r w:rsidRPr="006153E4">
        <w:rPr>
          <w:sz w:val="28"/>
          <w:szCs w:val="28"/>
        </w:rPr>
        <w:t xml:space="preserve"> Маслоохладители типа МБМ-63-90 с поверхностью охлаждения </w:t>
      </w:r>
      <w:smartTag w:uri="urn:schemas-microsoft-com:office:smarttags" w:element="metricconverter">
        <w:smartTagPr>
          <w:attr w:name="ProductID" w:val="60 м²"/>
        </w:smartTagPr>
        <w:r w:rsidRPr="006153E4">
          <w:rPr>
            <w:sz w:val="28"/>
            <w:szCs w:val="28"/>
          </w:rPr>
          <w:t>60 м²</w:t>
        </w:r>
      </w:smartTag>
      <w:r w:rsidRPr="006153E4">
        <w:rPr>
          <w:sz w:val="28"/>
          <w:szCs w:val="28"/>
        </w:rPr>
        <w:t xml:space="preserve"> каждого, с рабочим давлением охлаждающего масла 5 кгс/см², рабочим давлением воды 5 кгс/см², температура на входе 20º С – в количестве 2-х штук служат для охлаждения масла циркуляционной водой, с температурой не выше 33º С. Кроме того, в аварийных случаях к маслоохладителям подведена сырая вода после фильтров.</w:t>
      </w:r>
    </w:p>
    <w:p w:rsidR="00B65130" w:rsidRPr="006153E4" w:rsidRDefault="00B65130" w:rsidP="00077A8A">
      <w:pPr>
        <w:spacing w:line="360" w:lineRule="auto"/>
        <w:ind w:firstLine="709"/>
        <w:jc w:val="both"/>
        <w:rPr>
          <w:sz w:val="28"/>
          <w:szCs w:val="28"/>
        </w:rPr>
      </w:pPr>
      <w:r w:rsidRPr="006153E4">
        <w:rPr>
          <w:sz w:val="28"/>
          <w:szCs w:val="28"/>
        </w:rPr>
        <w:t xml:space="preserve">Давление воды в маслоохладителях не должно превышать 0,8 кгс/см². Расход охлаждающей воды на каждый маслоохладитель равен 180 м³/час, гидравлическое сопротивление при этом расходе равно </w:t>
      </w:r>
      <w:smartTag w:uri="urn:schemas-microsoft-com:office:smarttags" w:element="metricconverter">
        <w:smartTagPr>
          <w:attr w:name="ProductID" w:val="1,65 мм"/>
        </w:smartTagPr>
        <w:r w:rsidRPr="006153E4">
          <w:rPr>
            <w:sz w:val="28"/>
            <w:szCs w:val="28"/>
          </w:rPr>
          <w:t>1,65 мм</w:t>
        </w:r>
      </w:smartTag>
      <w:r w:rsidRPr="006153E4">
        <w:rPr>
          <w:sz w:val="28"/>
          <w:szCs w:val="28"/>
        </w:rPr>
        <w:t xml:space="preserve"> вод. ст.. Расход масла через маслоохладитель – 34 м³/час.</w:t>
      </w:r>
    </w:p>
    <w:p w:rsidR="00B65130" w:rsidRPr="006153E4" w:rsidRDefault="00B65130" w:rsidP="00077A8A">
      <w:pPr>
        <w:spacing w:line="360" w:lineRule="auto"/>
        <w:ind w:firstLine="709"/>
        <w:jc w:val="both"/>
        <w:rPr>
          <w:sz w:val="28"/>
          <w:szCs w:val="28"/>
        </w:rPr>
      </w:pPr>
      <w:r w:rsidRPr="006153E4">
        <w:rPr>
          <w:b/>
          <w:sz w:val="28"/>
          <w:szCs w:val="28"/>
        </w:rPr>
        <w:t>11.</w:t>
      </w:r>
      <w:r w:rsidRPr="006153E4">
        <w:rPr>
          <w:sz w:val="28"/>
          <w:szCs w:val="28"/>
        </w:rPr>
        <w:t xml:space="preserve"> Регенеративное устройство предназначено для подогрева питательной воды паром, отбираемым из промежуточных ступеней турбины и состоит из трех поверхностных подогревателей высокого давления № А, Б, В.</w:t>
      </w:r>
    </w:p>
    <w:p w:rsidR="00B65130" w:rsidRPr="006153E4" w:rsidRDefault="00B65130" w:rsidP="00077A8A">
      <w:pPr>
        <w:spacing w:line="360" w:lineRule="auto"/>
        <w:ind w:firstLine="709"/>
        <w:jc w:val="both"/>
        <w:rPr>
          <w:sz w:val="28"/>
          <w:szCs w:val="28"/>
        </w:rPr>
      </w:pPr>
      <w:r w:rsidRPr="006153E4">
        <w:rPr>
          <w:sz w:val="28"/>
          <w:szCs w:val="28"/>
        </w:rPr>
        <w:t>а) поверхностные подогреватели № А, Б типа ПВ-425-230, с поверхностью нагрева</w:t>
      </w:r>
      <w:r w:rsidR="005B23E7" w:rsidRPr="006153E4">
        <w:rPr>
          <w:sz w:val="28"/>
          <w:szCs w:val="28"/>
        </w:rPr>
        <w:t xml:space="preserve"> </w:t>
      </w:r>
      <w:r w:rsidRPr="006153E4">
        <w:rPr>
          <w:sz w:val="28"/>
          <w:szCs w:val="28"/>
        </w:rPr>
        <w:t>425 м² каждый, производительностью по воде 504 т/час;</w:t>
      </w:r>
    </w:p>
    <w:p w:rsidR="00B65130" w:rsidRPr="006153E4" w:rsidRDefault="00B65130" w:rsidP="00077A8A">
      <w:pPr>
        <w:spacing w:line="360" w:lineRule="auto"/>
        <w:ind w:firstLine="709"/>
        <w:jc w:val="both"/>
        <w:rPr>
          <w:sz w:val="28"/>
          <w:szCs w:val="28"/>
        </w:rPr>
      </w:pPr>
      <w:r w:rsidRPr="006153E4">
        <w:rPr>
          <w:sz w:val="28"/>
          <w:szCs w:val="28"/>
        </w:rPr>
        <w:t>б) подогреватель</w:t>
      </w:r>
      <w:r w:rsidR="005B23E7" w:rsidRPr="006153E4">
        <w:rPr>
          <w:sz w:val="28"/>
          <w:szCs w:val="28"/>
        </w:rPr>
        <w:t xml:space="preserve"> </w:t>
      </w:r>
      <w:r w:rsidRPr="006153E4">
        <w:rPr>
          <w:sz w:val="28"/>
          <w:szCs w:val="28"/>
        </w:rPr>
        <w:t xml:space="preserve">№ В типа ПВ-350-230, с поверхностью нагрева </w:t>
      </w:r>
      <w:smartTag w:uri="urn:schemas-microsoft-com:office:smarttags" w:element="metricconverter">
        <w:smartTagPr>
          <w:attr w:name="ProductID" w:val="350 м²"/>
        </w:smartTagPr>
        <w:r w:rsidRPr="006153E4">
          <w:rPr>
            <w:sz w:val="28"/>
            <w:szCs w:val="28"/>
          </w:rPr>
          <w:t>350 м²</w:t>
        </w:r>
      </w:smartTag>
      <w:r w:rsidRPr="006153E4">
        <w:rPr>
          <w:sz w:val="28"/>
          <w:szCs w:val="28"/>
        </w:rPr>
        <w:t xml:space="preserve"> каждый, производительностью по воде 400 т/час.</w:t>
      </w:r>
    </w:p>
    <w:p w:rsidR="00B65130" w:rsidRPr="006153E4" w:rsidRDefault="00B65130" w:rsidP="00077A8A">
      <w:pPr>
        <w:spacing w:line="360" w:lineRule="auto"/>
        <w:ind w:firstLine="709"/>
        <w:jc w:val="both"/>
        <w:rPr>
          <w:sz w:val="28"/>
          <w:szCs w:val="28"/>
        </w:rPr>
      </w:pPr>
      <w:r w:rsidRPr="006153E4">
        <w:rPr>
          <w:sz w:val="28"/>
          <w:szCs w:val="28"/>
        </w:rPr>
        <w:t>Греющий пар на подогреватель А подается с паропровода отборного пара 10-16 ата, на подогреватель Б поступает – со второго отбора 32 ата, на</w:t>
      </w:r>
      <w:r w:rsidR="005B23E7" w:rsidRPr="006153E4">
        <w:rPr>
          <w:sz w:val="28"/>
          <w:szCs w:val="28"/>
        </w:rPr>
        <w:t xml:space="preserve"> </w:t>
      </w:r>
      <w:r w:rsidRPr="006153E4">
        <w:rPr>
          <w:sz w:val="28"/>
          <w:szCs w:val="28"/>
        </w:rPr>
        <w:t>подогреватель В пар поступает с первого отбора 50 ата.</w:t>
      </w:r>
    </w:p>
    <w:p w:rsidR="00B65130" w:rsidRPr="006153E4" w:rsidRDefault="00B65130" w:rsidP="00077A8A">
      <w:pPr>
        <w:spacing w:line="360" w:lineRule="auto"/>
        <w:ind w:firstLine="709"/>
        <w:jc w:val="both"/>
        <w:rPr>
          <w:sz w:val="28"/>
          <w:szCs w:val="28"/>
        </w:rPr>
      </w:pPr>
      <w:r w:rsidRPr="006153E4">
        <w:rPr>
          <w:sz w:val="28"/>
          <w:szCs w:val="28"/>
        </w:rPr>
        <w:t>Подогреватель высокого давления снабжен:</w:t>
      </w:r>
    </w:p>
    <w:p w:rsidR="00B65130" w:rsidRPr="006153E4" w:rsidRDefault="00B65130" w:rsidP="00077A8A">
      <w:pPr>
        <w:spacing w:line="360" w:lineRule="auto"/>
        <w:ind w:firstLine="709"/>
        <w:jc w:val="both"/>
        <w:rPr>
          <w:sz w:val="28"/>
          <w:szCs w:val="28"/>
        </w:rPr>
      </w:pPr>
      <w:r w:rsidRPr="006153E4">
        <w:rPr>
          <w:sz w:val="28"/>
          <w:szCs w:val="28"/>
        </w:rPr>
        <w:t>а) охладителем конденсата греющего пара, расположенным внутри подогревателя;</w:t>
      </w:r>
    </w:p>
    <w:p w:rsidR="00B65130" w:rsidRPr="006153E4" w:rsidRDefault="00B65130" w:rsidP="00077A8A">
      <w:pPr>
        <w:spacing w:line="360" w:lineRule="auto"/>
        <w:ind w:firstLine="709"/>
        <w:jc w:val="both"/>
        <w:rPr>
          <w:sz w:val="28"/>
          <w:szCs w:val="28"/>
        </w:rPr>
      </w:pPr>
      <w:r w:rsidRPr="006153E4">
        <w:rPr>
          <w:sz w:val="28"/>
          <w:szCs w:val="28"/>
        </w:rPr>
        <w:t>б) регулирующим клапаном отвода конденсата;</w:t>
      </w:r>
    </w:p>
    <w:p w:rsidR="00B65130" w:rsidRPr="006153E4" w:rsidRDefault="00B65130" w:rsidP="00077A8A">
      <w:pPr>
        <w:spacing w:line="360" w:lineRule="auto"/>
        <w:ind w:firstLine="709"/>
        <w:jc w:val="both"/>
        <w:rPr>
          <w:sz w:val="28"/>
          <w:szCs w:val="28"/>
        </w:rPr>
      </w:pPr>
      <w:r w:rsidRPr="006153E4">
        <w:rPr>
          <w:sz w:val="28"/>
          <w:szCs w:val="28"/>
        </w:rPr>
        <w:t>в) уравнительным сосудом для присоединения датчика электронного уровня с сигнализатором, воздействующим на клапан автоматической защиты для отключения подогревателей по воде, при аварийном повышении уровня конденсата.</w:t>
      </w:r>
    </w:p>
    <w:p w:rsidR="00B65130" w:rsidRPr="006153E4" w:rsidRDefault="00B65130" w:rsidP="00077A8A">
      <w:pPr>
        <w:spacing w:line="360" w:lineRule="auto"/>
        <w:ind w:firstLine="709"/>
        <w:jc w:val="both"/>
        <w:rPr>
          <w:sz w:val="28"/>
          <w:szCs w:val="28"/>
        </w:rPr>
      </w:pPr>
      <w:r w:rsidRPr="006153E4">
        <w:rPr>
          <w:b/>
          <w:sz w:val="28"/>
          <w:szCs w:val="28"/>
        </w:rPr>
        <w:t>12.</w:t>
      </w:r>
      <w:r w:rsidR="005B23E7" w:rsidRPr="006153E4">
        <w:rPr>
          <w:sz w:val="28"/>
          <w:szCs w:val="28"/>
        </w:rPr>
        <w:t xml:space="preserve"> </w:t>
      </w:r>
      <w:r w:rsidRPr="006153E4">
        <w:rPr>
          <w:sz w:val="28"/>
          <w:szCs w:val="28"/>
        </w:rPr>
        <w:t>Подогреватели высокого давления состоят из группового защитного устройства, состоящего из автоматического клапана на входе и обратного клапана на выходе питательной воды из подогревателей, автоматического клапана с электромагнитом и трубопроводом пуска и отключения.</w:t>
      </w:r>
    </w:p>
    <w:p w:rsidR="00B65130" w:rsidRPr="006153E4" w:rsidRDefault="00B65130" w:rsidP="00077A8A">
      <w:pPr>
        <w:spacing w:line="360" w:lineRule="auto"/>
        <w:ind w:firstLine="709"/>
        <w:jc w:val="both"/>
        <w:rPr>
          <w:sz w:val="28"/>
          <w:szCs w:val="28"/>
        </w:rPr>
      </w:pPr>
      <w:r w:rsidRPr="006153E4">
        <w:rPr>
          <w:sz w:val="28"/>
          <w:szCs w:val="28"/>
        </w:rPr>
        <w:t>Защитное устройство отключает подогреватели и направляет питательную воду по байпасу, в случае нарушения водяной плотности трубных систем и повышения уровня конденсата в корпусе любого из подогревателей выше установленного (по прибору на тепловом щите).</w:t>
      </w:r>
    </w:p>
    <w:p w:rsidR="00B65130" w:rsidRPr="006153E4" w:rsidRDefault="00B65130" w:rsidP="00077A8A">
      <w:pPr>
        <w:spacing w:line="360" w:lineRule="auto"/>
        <w:ind w:firstLine="709"/>
        <w:jc w:val="both"/>
        <w:rPr>
          <w:sz w:val="28"/>
          <w:szCs w:val="28"/>
        </w:rPr>
      </w:pPr>
      <w:r w:rsidRPr="006153E4">
        <w:rPr>
          <w:sz w:val="28"/>
          <w:szCs w:val="28"/>
        </w:rPr>
        <w:t>Конденсат греющего пара подогревателей высокого давления каскадно, через подогреватель А подается в деаэратор 6 ата № 4 и № 5.</w:t>
      </w:r>
    </w:p>
    <w:p w:rsidR="00B65130" w:rsidRPr="006153E4" w:rsidRDefault="00B65130" w:rsidP="00077A8A">
      <w:pPr>
        <w:spacing w:line="360" w:lineRule="auto"/>
        <w:ind w:firstLine="709"/>
        <w:jc w:val="both"/>
        <w:rPr>
          <w:sz w:val="28"/>
          <w:szCs w:val="28"/>
        </w:rPr>
      </w:pPr>
      <w:r w:rsidRPr="006153E4">
        <w:rPr>
          <w:b/>
          <w:sz w:val="28"/>
          <w:szCs w:val="28"/>
        </w:rPr>
        <w:t>13.</w:t>
      </w:r>
      <w:r w:rsidRPr="006153E4">
        <w:rPr>
          <w:sz w:val="28"/>
          <w:szCs w:val="28"/>
        </w:rPr>
        <w:t xml:space="preserve"> Отсос пара из камер лабиринтовых уплотнений турбины производится в специальный вакуумный охладитель (ПС-50), снабженный эжектором поддерживающим давление в охладителе 0,94-0,96 ата, конденсат которого направляется в бак нижних точек.</w:t>
      </w:r>
    </w:p>
    <w:p w:rsidR="00B65130" w:rsidRPr="006153E4" w:rsidRDefault="00B65130" w:rsidP="00077A8A">
      <w:pPr>
        <w:spacing w:line="360" w:lineRule="auto"/>
        <w:ind w:firstLine="709"/>
        <w:jc w:val="both"/>
        <w:rPr>
          <w:sz w:val="28"/>
          <w:szCs w:val="28"/>
        </w:rPr>
      </w:pPr>
      <w:r w:rsidRPr="006153E4">
        <w:rPr>
          <w:sz w:val="28"/>
          <w:szCs w:val="28"/>
        </w:rPr>
        <w:t>Охладитель лабиринтового пара охлаждается хим.очищенной обессоленной водой, с помощью установленных 2-х центробежных насосов.</w:t>
      </w:r>
    </w:p>
    <w:p w:rsidR="00B65130" w:rsidRPr="006153E4" w:rsidRDefault="00B65130" w:rsidP="00077A8A">
      <w:pPr>
        <w:spacing w:line="360" w:lineRule="auto"/>
        <w:ind w:firstLine="709"/>
        <w:jc w:val="both"/>
        <w:rPr>
          <w:sz w:val="28"/>
          <w:szCs w:val="28"/>
        </w:rPr>
      </w:pPr>
    </w:p>
    <w:p w:rsidR="00B65130" w:rsidRPr="006153E4" w:rsidRDefault="00B65130" w:rsidP="00077A8A">
      <w:pPr>
        <w:pStyle w:val="2"/>
        <w:spacing w:line="360" w:lineRule="auto"/>
        <w:ind w:left="0" w:firstLine="709"/>
        <w:jc w:val="both"/>
        <w:rPr>
          <w:i/>
          <w:sz w:val="28"/>
          <w:szCs w:val="28"/>
        </w:rPr>
      </w:pPr>
      <w:bookmarkStart w:id="27" w:name="_Toc208336127"/>
      <w:r w:rsidRPr="006153E4">
        <w:rPr>
          <w:i/>
          <w:sz w:val="28"/>
          <w:szCs w:val="28"/>
        </w:rPr>
        <w:t>5.3. Характеристика трубопроводов в турбинном отделении</w:t>
      </w:r>
      <w:bookmarkEnd w:id="27"/>
    </w:p>
    <w:p w:rsidR="00B65130" w:rsidRPr="006153E4" w:rsidRDefault="00B65130" w:rsidP="00077A8A">
      <w:pPr>
        <w:spacing w:line="360" w:lineRule="auto"/>
        <w:ind w:firstLine="709"/>
        <w:jc w:val="both"/>
        <w:rPr>
          <w:sz w:val="28"/>
          <w:szCs w:val="28"/>
        </w:rPr>
      </w:pPr>
    </w:p>
    <w:p w:rsidR="00B65130" w:rsidRPr="006153E4" w:rsidRDefault="00B65130" w:rsidP="00077A8A">
      <w:pPr>
        <w:spacing w:line="360" w:lineRule="auto"/>
        <w:ind w:firstLine="709"/>
        <w:jc w:val="both"/>
        <w:rPr>
          <w:sz w:val="28"/>
          <w:szCs w:val="28"/>
        </w:rPr>
      </w:pPr>
      <w:r w:rsidRPr="006153E4">
        <w:rPr>
          <w:sz w:val="28"/>
          <w:szCs w:val="28"/>
        </w:rPr>
        <w:t>В КТЦ расположены следующие трубопроводы пара и горячей воды:</w:t>
      </w:r>
    </w:p>
    <w:p w:rsidR="00B65130" w:rsidRPr="006153E4" w:rsidRDefault="00B65130" w:rsidP="00077A8A">
      <w:pPr>
        <w:spacing w:line="360" w:lineRule="auto"/>
        <w:ind w:firstLine="709"/>
        <w:jc w:val="both"/>
        <w:rPr>
          <w:sz w:val="28"/>
          <w:szCs w:val="28"/>
        </w:rPr>
      </w:pPr>
      <w:r w:rsidRPr="006153E4">
        <w:rPr>
          <w:sz w:val="28"/>
          <w:szCs w:val="28"/>
        </w:rPr>
        <w:t>- паропроводы острого пара котлов и турбин, поперечная связь между котлами №№ 9,10,11,12,13 и турбинами №№ 9,10,11,12, паропроводы острого пара и поперечная связь относится к паропроводам 1-ой категории 2-ой группы;</w:t>
      </w:r>
    </w:p>
    <w:p w:rsidR="00B65130" w:rsidRPr="006153E4" w:rsidRDefault="00B65130" w:rsidP="00077A8A">
      <w:pPr>
        <w:spacing w:line="360" w:lineRule="auto"/>
        <w:ind w:firstLine="709"/>
        <w:jc w:val="both"/>
        <w:rPr>
          <w:sz w:val="28"/>
          <w:szCs w:val="28"/>
        </w:rPr>
      </w:pPr>
      <w:r w:rsidRPr="006153E4">
        <w:rPr>
          <w:sz w:val="28"/>
          <w:szCs w:val="28"/>
        </w:rPr>
        <w:t>- коллектор холодного питания котлов относится к трубопроводам 1-ой категории 4-ой группы;</w:t>
      </w:r>
    </w:p>
    <w:p w:rsidR="00B65130" w:rsidRPr="006153E4" w:rsidRDefault="00B65130" w:rsidP="00077A8A">
      <w:pPr>
        <w:spacing w:line="360" w:lineRule="auto"/>
        <w:ind w:firstLine="709"/>
        <w:jc w:val="both"/>
        <w:rPr>
          <w:sz w:val="28"/>
          <w:szCs w:val="28"/>
        </w:rPr>
      </w:pPr>
      <w:r w:rsidRPr="006153E4">
        <w:rPr>
          <w:sz w:val="28"/>
          <w:szCs w:val="28"/>
        </w:rPr>
        <w:t>- коллектор горячего питания котлов относится к трубопроводам 1-ой категории 4-ой группы;</w:t>
      </w:r>
    </w:p>
    <w:p w:rsidR="00B65130" w:rsidRPr="006153E4" w:rsidRDefault="00B65130" w:rsidP="00077A8A">
      <w:pPr>
        <w:spacing w:line="360" w:lineRule="auto"/>
        <w:ind w:firstLine="709"/>
        <w:jc w:val="both"/>
        <w:rPr>
          <w:sz w:val="28"/>
          <w:szCs w:val="28"/>
        </w:rPr>
      </w:pPr>
      <w:r w:rsidRPr="006153E4">
        <w:rPr>
          <w:sz w:val="28"/>
          <w:szCs w:val="28"/>
        </w:rPr>
        <w:t>- паропроводы отборного пара турбин на производство, давлением 10÷16 кгс/см</w:t>
      </w:r>
      <w:r w:rsidRPr="006153E4">
        <w:rPr>
          <w:sz w:val="28"/>
          <w:szCs w:val="28"/>
          <w:vertAlign w:val="superscript"/>
        </w:rPr>
        <w:t>2</w:t>
      </w:r>
      <w:r w:rsidRPr="006153E4">
        <w:rPr>
          <w:sz w:val="28"/>
          <w:szCs w:val="28"/>
        </w:rPr>
        <w:t xml:space="preserve"> относятся к трубопроводам 3-ей категории 1-ой группы.</w:t>
      </w:r>
    </w:p>
    <w:p w:rsidR="00B65130" w:rsidRPr="006153E4" w:rsidRDefault="00B65130" w:rsidP="00077A8A">
      <w:pPr>
        <w:spacing w:line="360" w:lineRule="auto"/>
        <w:ind w:firstLine="709"/>
        <w:jc w:val="both"/>
        <w:rPr>
          <w:sz w:val="28"/>
          <w:szCs w:val="28"/>
        </w:rPr>
      </w:pPr>
      <w:r w:rsidRPr="006153E4">
        <w:rPr>
          <w:sz w:val="28"/>
          <w:szCs w:val="28"/>
        </w:rPr>
        <w:t>При эксплуатации гл. паропровода персоналом котлотурбинного цеха должны выполняться:</w:t>
      </w:r>
    </w:p>
    <w:p w:rsidR="00B65130" w:rsidRPr="006153E4" w:rsidRDefault="00B65130" w:rsidP="00077A8A">
      <w:pPr>
        <w:spacing w:line="360" w:lineRule="auto"/>
        <w:ind w:firstLine="709"/>
        <w:jc w:val="both"/>
        <w:rPr>
          <w:sz w:val="28"/>
          <w:szCs w:val="28"/>
        </w:rPr>
      </w:pPr>
      <w:r w:rsidRPr="006153E4">
        <w:rPr>
          <w:sz w:val="28"/>
          <w:szCs w:val="28"/>
        </w:rPr>
        <w:t>- контроль за приборами тепловых перемещений паропроводов;</w:t>
      </w:r>
    </w:p>
    <w:p w:rsidR="00B65130" w:rsidRPr="006153E4" w:rsidRDefault="00B65130" w:rsidP="00077A8A">
      <w:pPr>
        <w:spacing w:line="360" w:lineRule="auto"/>
        <w:ind w:firstLine="709"/>
        <w:jc w:val="both"/>
        <w:rPr>
          <w:sz w:val="28"/>
          <w:szCs w:val="28"/>
        </w:rPr>
      </w:pPr>
      <w:r w:rsidRPr="006153E4">
        <w:rPr>
          <w:sz w:val="28"/>
          <w:szCs w:val="28"/>
        </w:rPr>
        <w:t>- наблюдение за состоянием гл. паропроводов;</w:t>
      </w:r>
    </w:p>
    <w:p w:rsidR="00B65130" w:rsidRPr="006153E4" w:rsidRDefault="00B65130" w:rsidP="00077A8A">
      <w:pPr>
        <w:spacing w:line="360" w:lineRule="auto"/>
        <w:ind w:firstLine="709"/>
        <w:jc w:val="both"/>
        <w:rPr>
          <w:sz w:val="28"/>
          <w:szCs w:val="28"/>
        </w:rPr>
      </w:pPr>
      <w:r w:rsidRPr="006153E4">
        <w:rPr>
          <w:sz w:val="28"/>
          <w:szCs w:val="28"/>
        </w:rPr>
        <w:t xml:space="preserve">- контроль за температурными режимами работы гл. паропроводов при пусках и остановках. </w:t>
      </w:r>
    </w:p>
    <w:p w:rsidR="00B65130" w:rsidRPr="006153E4" w:rsidRDefault="00B65130" w:rsidP="00077A8A">
      <w:pPr>
        <w:spacing w:line="360" w:lineRule="auto"/>
        <w:ind w:firstLine="709"/>
        <w:jc w:val="both"/>
        <w:rPr>
          <w:sz w:val="28"/>
          <w:szCs w:val="28"/>
        </w:rPr>
      </w:pPr>
      <w:r w:rsidRPr="006153E4">
        <w:rPr>
          <w:sz w:val="28"/>
          <w:szCs w:val="28"/>
        </w:rPr>
        <w:t>Паропровод высокого давления предназначается для подачи пара от котлов №№ 9,10,11,12,13 через поперечную связь на т/а №№ 9,10,11,12, так и на прямую (блочно) котел № 10 на т/а № 9; котел № 11 на т/а № 10; котел № 12 на т/а № 11; котел № 13 на т/а № 12; кроме к/а № 9, который работает на т/а №№ 9,10,11,12 только через поперечную связь.</w:t>
      </w:r>
    </w:p>
    <w:p w:rsidR="00B65130" w:rsidRPr="006153E4" w:rsidRDefault="00B65130" w:rsidP="00077A8A">
      <w:pPr>
        <w:spacing w:line="360" w:lineRule="auto"/>
        <w:ind w:firstLine="709"/>
        <w:jc w:val="both"/>
        <w:rPr>
          <w:sz w:val="28"/>
          <w:szCs w:val="28"/>
        </w:rPr>
      </w:pPr>
      <w:r w:rsidRPr="006153E4">
        <w:rPr>
          <w:sz w:val="28"/>
          <w:szCs w:val="28"/>
        </w:rPr>
        <w:t>Паропровод поперечной связи выполнен из стали 12Х1МФ с наружным диаметром 325х38; от котлов №№ 10,11,12,13 с диаметром 273х32, от поперечной связи к т/а №№ 9,10,11,12 с диаметром 273х32 выполнен из стали 12Х1МФ, от к/а 9 до задвижки 0-П-19 диаметром 273 х 32 с переходом на диаметр 325х38 из стали 12Х1МФ.</w:t>
      </w:r>
    </w:p>
    <w:p w:rsidR="00B65130" w:rsidRPr="006153E4" w:rsidRDefault="00B65130" w:rsidP="00077A8A">
      <w:pPr>
        <w:spacing w:line="360" w:lineRule="auto"/>
        <w:ind w:firstLine="709"/>
        <w:jc w:val="both"/>
        <w:rPr>
          <w:sz w:val="28"/>
          <w:szCs w:val="28"/>
        </w:rPr>
      </w:pPr>
      <w:r w:rsidRPr="006153E4">
        <w:rPr>
          <w:sz w:val="28"/>
          <w:szCs w:val="28"/>
        </w:rPr>
        <w:t>На магистралях гл. паропровода имеются в верхних точках - воздушники, а в нижних точках и тупиковых участках – дренажные устройства.</w:t>
      </w:r>
    </w:p>
    <w:p w:rsidR="00B65130" w:rsidRPr="006153E4" w:rsidRDefault="00B65130" w:rsidP="00077A8A">
      <w:pPr>
        <w:spacing w:line="360" w:lineRule="auto"/>
        <w:ind w:firstLine="709"/>
        <w:jc w:val="both"/>
        <w:rPr>
          <w:sz w:val="28"/>
          <w:szCs w:val="28"/>
        </w:rPr>
      </w:pPr>
      <w:r w:rsidRPr="006153E4">
        <w:rPr>
          <w:sz w:val="28"/>
          <w:szCs w:val="28"/>
        </w:rPr>
        <w:t>Предназначение дренажного устройства – это продувка гл паропровода при прогреве, обеспаривание при выводе в ремонт. Прогрев паропровода осуществляется на РДНД при выводе в ремонт через дренажи паропровод соединяется с атмосферой.</w:t>
      </w:r>
    </w:p>
    <w:p w:rsidR="00B65130" w:rsidRPr="006153E4" w:rsidRDefault="00B65130" w:rsidP="00077A8A">
      <w:pPr>
        <w:spacing w:line="360" w:lineRule="auto"/>
        <w:ind w:firstLine="709"/>
        <w:jc w:val="both"/>
        <w:rPr>
          <w:sz w:val="28"/>
          <w:szCs w:val="28"/>
        </w:rPr>
      </w:pPr>
      <w:r w:rsidRPr="006153E4">
        <w:rPr>
          <w:sz w:val="28"/>
          <w:szCs w:val="28"/>
        </w:rPr>
        <w:t xml:space="preserve">На поперечной связи гл. паропровода установлены задвижки </w:t>
      </w:r>
      <w:r w:rsidRPr="006153E4">
        <w:rPr>
          <w:sz w:val="28"/>
          <w:szCs w:val="28"/>
          <w:lang w:val="en-US"/>
        </w:rPr>
        <w:t>I</w:t>
      </w:r>
      <w:r w:rsidRPr="006153E4">
        <w:rPr>
          <w:sz w:val="28"/>
          <w:szCs w:val="28"/>
        </w:rPr>
        <w:t xml:space="preserve">-П-19 (связь по пару КТЦ </w:t>
      </w:r>
      <w:r w:rsidRPr="006153E4">
        <w:rPr>
          <w:sz w:val="28"/>
          <w:szCs w:val="28"/>
          <w:lang w:val="en-US"/>
        </w:rPr>
        <w:t>IV</w:t>
      </w:r>
      <w:r w:rsidRPr="006153E4">
        <w:rPr>
          <w:sz w:val="28"/>
          <w:szCs w:val="28"/>
        </w:rPr>
        <w:t xml:space="preserve"> оч. и к/а 9) и задвижка 0-П-19, которая позволяет вывести в ремонт половину гл. паропровода поперечной связи.</w:t>
      </w:r>
    </w:p>
    <w:p w:rsidR="00B65130" w:rsidRPr="009C138F" w:rsidRDefault="009C138F" w:rsidP="009C138F">
      <w:pPr>
        <w:pStyle w:val="34"/>
        <w:spacing w:after="0" w:line="360" w:lineRule="auto"/>
        <w:ind w:left="1134" w:hanging="425"/>
        <w:jc w:val="both"/>
        <w:rPr>
          <w:b/>
          <w:sz w:val="28"/>
          <w:szCs w:val="28"/>
        </w:rPr>
      </w:pPr>
      <w:r>
        <w:rPr>
          <w:sz w:val="28"/>
          <w:szCs w:val="28"/>
        </w:rPr>
        <w:br w:type="page"/>
      </w:r>
      <w:bookmarkStart w:id="28" w:name="_Toc208336128"/>
      <w:r w:rsidRPr="009C138F">
        <w:rPr>
          <w:b/>
          <w:sz w:val="28"/>
          <w:szCs w:val="28"/>
        </w:rPr>
        <w:t>6. УСТРОЙСТВО И ОСНОВНЫЕ ТЕХНИЧЕСКИЕ ДАННЫЕ ГЕНЕРАТОРОВ И СИСТЕМЫ ОХЛАЖДЕНИЯ</w:t>
      </w:r>
      <w:bookmarkEnd w:id="28"/>
    </w:p>
    <w:p w:rsidR="00B65130" w:rsidRPr="006153E4" w:rsidRDefault="00B65130" w:rsidP="00077A8A">
      <w:pPr>
        <w:spacing w:line="360" w:lineRule="auto"/>
        <w:ind w:firstLine="709"/>
        <w:jc w:val="both"/>
        <w:rPr>
          <w:b/>
          <w:sz w:val="28"/>
          <w:szCs w:val="28"/>
        </w:rPr>
      </w:pPr>
    </w:p>
    <w:p w:rsidR="00B65130" w:rsidRPr="006153E4" w:rsidRDefault="00B65130" w:rsidP="00077A8A">
      <w:pPr>
        <w:spacing w:line="360" w:lineRule="auto"/>
        <w:ind w:firstLine="709"/>
        <w:jc w:val="both"/>
        <w:rPr>
          <w:sz w:val="28"/>
          <w:szCs w:val="28"/>
        </w:rPr>
      </w:pPr>
      <w:r w:rsidRPr="006153E4">
        <w:rPr>
          <w:b/>
          <w:sz w:val="28"/>
          <w:szCs w:val="28"/>
        </w:rPr>
        <w:t>6.1.</w:t>
      </w:r>
      <w:r w:rsidRPr="006153E4">
        <w:rPr>
          <w:sz w:val="28"/>
          <w:szCs w:val="28"/>
        </w:rPr>
        <w:t xml:space="preserve"> В КТЦ на водородном охлаждении работают турбогенераторы №№ 9,10,11,12. Применение водорода в качестве охлаждающей среды на турбогенераторах дает огромные преимущества по сравнению с воздушным. </w:t>
      </w:r>
    </w:p>
    <w:p w:rsidR="00B65130" w:rsidRPr="006153E4" w:rsidRDefault="00B65130" w:rsidP="00077A8A">
      <w:pPr>
        <w:spacing w:line="360" w:lineRule="auto"/>
        <w:ind w:firstLine="709"/>
        <w:jc w:val="both"/>
        <w:rPr>
          <w:sz w:val="28"/>
          <w:szCs w:val="28"/>
        </w:rPr>
      </w:pPr>
      <w:r w:rsidRPr="006153E4">
        <w:rPr>
          <w:sz w:val="28"/>
          <w:szCs w:val="28"/>
        </w:rPr>
        <w:t>Водород в 14,4 раза легче воздуха, он обладает</w:t>
      </w:r>
      <w:r w:rsidR="005B23E7" w:rsidRPr="006153E4">
        <w:rPr>
          <w:sz w:val="28"/>
          <w:szCs w:val="28"/>
        </w:rPr>
        <w:t xml:space="preserve"> </w:t>
      </w:r>
      <w:r w:rsidRPr="006153E4">
        <w:rPr>
          <w:sz w:val="28"/>
          <w:szCs w:val="28"/>
        </w:rPr>
        <w:t>лучшей в 7 раз теплопроводностью чем воздух. Это позволяет на тех же генераторах вырабатывать при водородном охлаждении значительно большую эл. мощность, чем при воздушном охлаждении. Водород в обычных условиях –газ без цвета, запаха, вкуса. К недостаткам относится взрывоопасность водорода в смеси с воздухом или кислородом.</w:t>
      </w:r>
    </w:p>
    <w:p w:rsidR="00B65130" w:rsidRPr="006153E4" w:rsidRDefault="00B65130" w:rsidP="00077A8A">
      <w:pPr>
        <w:spacing w:line="360" w:lineRule="auto"/>
        <w:ind w:firstLine="709"/>
        <w:jc w:val="both"/>
        <w:rPr>
          <w:sz w:val="28"/>
          <w:szCs w:val="28"/>
        </w:rPr>
      </w:pPr>
      <w:r w:rsidRPr="006153E4">
        <w:rPr>
          <w:sz w:val="28"/>
          <w:szCs w:val="28"/>
        </w:rPr>
        <w:t>При содержании в воздухе водорода 4 - 75%</w:t>
      </w:r>
      <w:r w:rsidR="005B23E7" w:rsidRPr="006153E4">
        <w:rPr>
          <w:sz w:val="28"/>
          <w:szCs w:val="28"/>
        </w:rPr>
        <w:t xml:space="preserve"> </w:t>
      </w:r>
      <w:r w:rsidRPr="006153E4">
        <w:rPr>
          <w:sz w:val="28"/>
          <w:szCs w:val="28"/>
        </w:rPr>
        <w:t>по объему образуется взрывоопасная смесь.</w:t>
      </w:r>
    </w:p>
    <w:p w:rsidR="00B65130" w:rsidRPr="006153E4" w:rsidRDefault="00B65130" w:rsidP="00077A8A">
      <w:pPr>
        <w:spacing w:line="360" w:lineRule="auto"/>
        <w:ind w:firstLine="709"/>
        <w:jc w:val="both"/>
        <w:rPr>
          <w:sz w:val="28"/>
          <w:szCs w:val="28"/>
        </w:rPr>
      </w:pPr>
      <w:r w:rsidRPr="006153E4">
        <w:rPr>
          <w:b/>
          <w:sz w:val="28"/>
          <w:szCs w:val="28"/>
        </w:rPr>
        <w:t>6.2.</w:t>
      </w:r>
      <w:r w:rsidR="005B23E7" w:rsidRPr="006153E4">
        <w:rPr>
          <w:sz w:val="28"/>
          <w:szCs w:val="28"/>
        </w:rPr>
        <w:t xml:space="preserve"> </w:t>
      </w:r>
      <w:r w:rsidRPr="006153E4">
        <w:rPr>
          <w:sz w:val="28"/>
          <w:szCs w:val="28"/>
        </w:rPr>
        <w:t xml:space="preserve">В КТЦ на водородном охлаждении работают турбогенераторы №№ 9,10,11,12. Работа этих турбогенераторов на воздушном охлаждении ЗАПРЕЩАЕТСЯ. </w:t>
      </w:r>
    </w:p>
    <w:p w:rsidR="00B65130" w:rsidRPr="006153E4" w:rsidRDefault="00B65130" w:rsidP="00077A8A">
      <w:pPr>
        <w:spacing w:line="360" w:lineRule="auto"/>
        <w:ind w:firstLine="709"/>
        <w:jc w:val="both"/>
        <w:rPr>
          <w:sz w:val="28"/>
          <w:szCs w:val="28"/>
        </w:rPr>
      </w:pPr>
      <w:r w:rsidRPr="006153E4">
        <w:rPr>
          <w:sz w:val="28"/>
          <w:szCs w:val="28"/>
        </w:rPr>
        <w:t xml:space="preserve">Допускается непродолжительная работа т/г 9,10,11,12 при воздушном охлаждении только в режиме холостого хода без возбуждения. </w:t>
      </w:r>
    </w:p>
    <w:p w:rsidR="00B65130" w:rsidRPr="006153E4" w:rsidRDefault="00B65130" w:rsidP="00077A8A">
      <w:pPr>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5"/>
        <w:gridCol w:w="2458"/>
        <w:gridCol w:w="2415"/>
        <w:gridCol w:w="2654"/>
      </w:tblGrid>
      <w:tr w:rsidR="00B65130" w:rsidRPr="00480628" w:rsidTr="00480628">
        <w:trPr>
          <w:trHeight w:val="557"/>
          <w:jc w:val="center"/>
        </w:trPr>
        <w:tc>
          <w:tcPr>
            <w:tcW w:w="1405" w:type="dxa"/>
            <w:vAlign w:val="center"/>
          </w:tcPr>
          <w:p w:rsidR="00B65130" w:rsidRPr="00480628" w:rsidRDefault="00B65130" w:rsidP="00480628">
            <w:pPr>
              <w:jc w:val="both"/>
              <w:rPr>
                <w:sz w:val="20"/>
                <w:szCs w:val="20"/>
              </w:rPr>
            </w:pPr>
            <w:r w:rsidRPr="00480628">
              <w:rPr>
                <w:sz w:val="20"/>
                <w:szCs w:val="20"/>
              </w:rPr>
              <w:t>Генератор</w:t>
            </w:r>
          </w:p>
        </w:tc>
        <w:tc>
          <w:tcPr>
            <w:tcW w:w="2458" w:type="dxa"/>
            <w:vAlign w:val="center"/>
          </w:tcPr>
          <w:p w:rsidR="00B65130" w:rsidRPr="00480628" w:rsidRDefault="00B65130" w:rsidP="00480628">
            <w:pPr>
              <w:jc w:val="both"/>
              <w:rPr>
                <w:sz w:val="20"/>
                <w:szCs w:val="20"/>
              </w:rPr>
            </w:pPr>
            <w:r w:rsidRPr="00480628">
              <w:rPr>
                <w:sz w:val="20"/>
                <w:szCs w:val="20"/>
              </w:rPr>
              <w:t>Тип генератора</w:t>
            </w:r>
          </w:p>
        </w:tc>
        <w:tc>
          <w:tcPr>
            <w:tcW w:w="2415" w:type="dxa"/>
            <w:vAlign w:val="center"/>
          </w:tcPr>
          <w:p w:rsidR="00B65130" w:rsidRPr="00480628" w:rsidRDefault="00B65130" w:rsidP="00480628">
            <w:pPr>
              <w:jc w:val="both"/>
              <w:rPr>
                <w:sz w:val="20"/>
                <w:szCs w:val="20"/>
              </w:rPr>
            </w:pPr>
            <w:r w:rsidRPr="00480628">
              <w:rPr>
                <w:sz w:val="20"/>
                <w:szCs w:val="20"/>
              </w:rPr>
              <w:t>Газовый объем со вставленным ротором</w:t>
            </w:r>
          </w:p>
        </w:tc>
        <w:tc>
          <w:tcPr>
            <w:tcW w:w="2654" w:type="dxa"/>
            <w:vAlign w:val="center"/>
          </w:tcPr>
          <w:p w:rsidR="00B65130" w:rsidRPr="00480628" w:rsidRDefault="00B65130" w:rsidP="00480628">
            <w:pPr>
              <w:jc w:val="both"/>
              <w:rPr>
                <w:sz w:val="20"/>
                <w:szCs w:val="20"/>
              </w:rPr>
            </w:pPr>
            <w:r w:rsidRPr="00480628">
              <w:rPr>
                <w:sz w:val="20"/>
                <w:szCs w:val="20"/>
              </w:rPr>
              <w:t>Мощность генератора при водородном охлаждении, МВТ</w:t>
            </w:r>
          </w:p>
        </w:tc>
      </w:tr>
      <w:tr w:rsidR="00B65130" w:rsidRPr="00480628" w:rsidTr="00480628">
        <w:trPr>
          <w:trHeight w:val="186"/>
          <w:jc w:val="center"/>
        </w:trPr>
        <w:tc>
          <w:tcPr>
            <w:tcW w:w="1405" w:type="dxa"/>
          </w:tcPr>
          <w:p w:rsidR="00B65130" w:rsidRPr="00480628" w:rsidRDefault="00B65130" w:rsidP="00480628">
            <w:pPr>
              <w:jc w:val="both"/>
              <w:rPr>
                <w:sz w:val="20"/>
                <w:szCs w:val="20"/>
              </w:rPr>
            </w:pPr>
            <w:r w:rsidRPr="00480628">
              <w:rPr>
                <w:sz w:val="20"/>
                <w:szCs w:val="20"/>
              </w:rPr>
              <w:t>№ 9</w:t>
            </w:r>
          </w:p>
        </w:tc>
        <w:tc>
          <w:tcPr>
            <w:tcW w:w="2458" w:type="dxa"/>
          </w:tcPr>
          <w:p w:rsidR="00B65130" w:rsidRPr="00480628" w:rsidRDefault="00B65130" w:rsidP="00480628">
            <w:pPr>
              <w:jc w:val="both"/>
              <w:rPr>
                <w:sz w:val="20"/>
                <w:szCs w:val="20"/>
              </w:rPr>
            </w:pPr>
            <w:r w:rsidRPr="00480628">
              <w:rPr>
                <w:sz w:val="20"/>
                <w:szCs w:val="20"/>
              </w:rPr>
              <w:t>ТВ-60-2МФ</w:t>
            </w:r>
          </w:p>
        </w:tc>
        <w:tc>
          <w:tcPr>
            <w:tcW w:w="2415" w:type="dxa"/>
          </w:tcPr>
          <w:p w:rsidR="00B65130" w:rsidRPr="00480628" w:rsidRDefault="00B65130" w:rsidP="00480628">
            <w:pPr>
              <w:jc w:val="both"/>
              <w:rPr>
                <w:sz w:val="20"/>
                <w:szCs w:val="20"/>
              </w:rPr>
            </w:pPr>
            <w:smartTag w:uri="urn:schemas-microsoft-com:office:smarttags" w:element="metricconverter">
              <w:smartTagPr>
                <w:attr w:name="ProductID" w:val="50 м3"/>
              </w:smartTagPr>
              <w:r w:rsidRPr="00480628">
                <w:rPr>
                  <w:sz w:val="20"/>
                  <w:szCs w:val="20"/>
                </w:rPr>
                <w:t>50 м</w:t>
              </w:r>
              <w:r w:rsidRPr="00480628">
                <w:rPr>
                  <w:sz w:val="20"/>
                  <w:szCs w:val="20"/>
                  <w:vertAlign w:val="superscript"/>
                </w:rPr>
                <w:t>3</w:t>
              </w:r>
            </w:smartTag>
          </w:p>
        </w:tc>
        <w:tc>
          <w:tcPr>
            <w:tcW w:w="2654" w:type="dxa"/>
          </w:tcPr>
          <w:p w:rsidR="00B65130" w:rsidRPr="00480628" w:rsidRDefault="00B65130" w:rsidP="00480628">
            <w:pPr>
              <w:jc w:val="both"/>
              <w:rPr>
                <w:sz w:val="20"/>
                <w:szCs w:val="20"/>
              </w:rPr>
            </w:pPr>
            <w:r w:rsidRPr="00480628">
              <w:rPr>
                <w:sz w:val="20"/>
                <w:szCs w:val="20"/>
              </w:rPr>
              <w:t>75</w:t>
            </w:r>
          </w:p>
        </w:tc>
      </w:tr>
      <w:tr w:rsidR="00B65130" w:rsidRPr="00480628" w:rsidTr="00480628">
        <w:trPr>
          <w:trHeight w:val="186"/>
          <w:jc w:val="center"/>
        </w:trPr>
        <w:tc>
          <w:tcPr>
            <w:tcW w:w="1405" w:type="dxa"/>
          </w:tcPr>
          <w:p w:rsidR="00B65130" w:rsidRPr="00480628" w:rsidRDefault="00B65130" w:rsidP="00480628">
            <w:pPr>
              <w:jc w:val="both"/>
              <w:rPr>
                <w:sz w:val="20"/>
                <w:szCs w:val="20"/>
              </w:rPr>
            </w:pPr>
            <w:r w:rsidRPr="00480628">
              <w:rPr>
                <w:sz w:val="20"/>
                <w:szCs w:val="20"/>
              </w:rPr>
              <w:t>№ 10</w:t>
            </w:r>
          </w:p>
        </w:tc>
        <w:tc>
          <w:tcPr>
            <w:tcW w:w="2458" w:type="dxa"/>
          </w:tcPr>
          <w:p w:rsidR="00B65130" w:rsidRPr="00480628" w:rsidRDefault="00B65130" w:rsidP="00480628">
            <w:pPr>
              <w:jc w:val="both"/>
              <w:rPr>
                <w:sz w:val="20"/>
                <w:szCs w:val="20"/>
              </w:rPr>
            </w:pPr>
            <w:r w:rsidRPr="00480628">
              <w:rPr>
                <w:sz w:val="20"/>
                <w:szCs w:val="20"/>
              </w:rPr>
              <w:t>ТВ-60-2МФ</w:t>
            </w:r>
          </w:p>
        </w:tc>
        <w:tc>
          <w:tcPr>
            <w:tcW w:w="2415" w:type="dxa"/>
          </w:tcPr>
          <w:p w:rsidR="00B65130" w:rsidRPr="00480628" w:rsidRDefault="00B65130" w:rsidP="00480628">
            <w:pPr>
              <w:jc w:val="both"/>
              <w:rPr>
                <w:sz w:val="20"/>
                <w:szCs w:val="20"/>
              </w:rPr>
            </w:pPr>
            <w:smartTag w:uri="urn:schemas-microsoft-com:office:smarttags" w:element="metricconverter">
              <w:smartTagPr>
                <w:attr w:name="ProductID" w:val="50 м3"/>
              </w:smartTagPr>
              <w:r w:rsidRPr="00480628">
                <w:rPr>
                  <w:sz w:val="20"/>
                  <w:szCs w:val="20"/>
                </w:rPr>
                <w:t>50 м</w:t>
              </w:r>
              <w:r w:rsidRPr="00480628">
                <w:rPr>
                  <w:sz w:val="20"/>
                  <w:szCs w:val="20"/>
                  <w:vertAlign w:val="superscript"/>
                </w:rPr>
                <w:t>3</w:t>
              </w:r>
            </w:smartTag>
          </w:p>
        </w:tc>
        <w:tc>
          <w:tcPr>
            <w:tcW w:w="2654" w:type="dxa"/>
          </w:tcPr>
          <w:p w:rsidR="00B65130" w:rsidRPr="00480628" w:rsidRDefault="00B65130" w:rsidP="00480628">
            <w:pPr>
              <w:jc w:val="both"/>
              <w:rPr>
                <w:sz w:val="20"/>
                <w:szCs w:val="20"/>
              </w:rPr>
            </w:pPr>
            <w:r w:rsidRPr="00480628">
              <w:rPr>
                <w:sz w:val="20"/>
                <w:szCs w:val="20"/>
              </w:rPr>
              <w:t>75</w:t>
            </w:r>
          </w:p>
        </w:tc>
      </w:tr>
      <w:tr w:rsidR="00B65130" w:rsidRPr="00480628" w:rsidTr="00480628">
        <w:trPr>
          <w:trHeight w:val="186"/>
          <w:jc w:val="center"/>
        </w:trPr>
        <w:tc>
          <w:tcPr>
            <w:tcW w:w="1405" w:type="dxa"/>
          </w:tcPr>
          <w:p w:rsidR="00B65130" w:rsidRPr="00480628" w:rsidRDefault="00B65130" w:rsidP="00480628">
            <w:pPr>
              <w:jc w:val="both"/>
              <w:rPr>
                <w:sz w:val="20"/>
                <w:szCs w:val="20"/>
              </w:rPr>
            </w:pPr>
            <w:r w:rsidRPr="00480628">
              <w:rPr>
                <w:sz w:val="20"/>
                <w:szCs w:val="20"/>
              </w:rPr>
              <w:t>№ 11</w:t>
            </w:r>
          </w:p>
        </w:tc>
        <w:tc>
          <w:tcPr>
            <w:tcW w:w="2458" w:type="dxa"/>
          </w:tcPr>
          <w:p w:rsidR="00B65130" w:rsidRPr="00480628" w:rsidRDefault="00B65130" w:rsidP="00480628">
            <w:pPr>
              <w:jc w:val="both"/>
              <w:rPr>
                <w:sz w:val="20"/>
                <w:szCs w:val="20"/>
              </w:rPr>
            </w:pPr>
            <w:r w:rsidRPr="00480628">
              <w:rPr>
                <w:sz w:val="20"/>
                <w:szCs w:val="20"/>
              </w:rPr>
              <w:t>ТВ-60-2МФ</w:t>
            </w:r>
          </w:p>
        </w:tc>
        <w:tc>
          <w:tcPr>
            <w:tcW w:w="2415" w:type="dxa"/>
          </w:tcPr>
          <w:p w:rsidR="00B65130" w:rsidRPr="00480628" w:rsidRDefault="00B65130" w:rsidP="00480628">
            <w:pPr>
              <w:jc w:val="both"/>
              <w:rPr>
                <w:sz w:val="20"/>
                <w:szCs w:val="20"/>
              </w:rPr>
            </w:pPr>
            <w:smartTag w:uri="urn:schemas-microsoft-com:office:smarttags" w:element="metricconverter">
              <w:smartTagPr>
                <w:attr w:name="ProductID" w:val="50 м3"/>
              </w:smartTagPr>
              <w:r w:rsidRPr="00480628">
                <w:rPr>
                  <w:sz w:val="20"/>
                  <w:szCs w:val="20"/>
                </w:rPr>
                <w:t>50 м</w:t>
              </w:r>
              <w:r w:rsidRPr="00480628">
                <w:rPr>
                  <w:sz w:val="20"/>
                  <w:szCs w:val="20"/>
                  <w:vertAlign w:val="superscript"/>
                </w:rPr>
                <w:t>3</w:t>
              </w:r>
            </w:smartTag>
          </w:p>
        </w:tc>
        <w:tc>
          <w:tcPr>
            <w:tcW w:w="2654" w:type="dxa"/>
          </w:tcPr>
          <w:p w:rsidR="00B65130" w:rsidRPr="00480628" w:rsidRDefault="00B65130" w:rsidP="00480628">
            <w:pPr>
              <w:jc w:val="both"/>
              <w:rPr>
                <w:sz w:val="20"/>
                <w:szCs w:val="20"/>
              </w:rPr>
            </w:pPr>
            <w:r w:rsidRPr="00480628">
              <w:rPr>
                <w:sz w:val="20"/>
                <w:szCs w:val="20"/>
              </w:rPr>
              <w:t>75</w:t>
            </w:r>
          </w:p>
        </w:tc>
      </w:tr>
      <w:tr w:rsidR="00B65130" w:rsidRPr="00480628" w:rsidTr="00480628">
        <w:trPr>
          <w:trHeight w:val="198"/>
          <w:jc w:val="center"/>
        </w:trPr>
        <w:tc>
          <w:tcPr>
            <w:tcW w:w="1405" w:type="dxa"/>
          </w:tcPr>
          <w:p w:rsidR="00B65130" w:rsidRPr="00480628" w:rsidRDefault="00B65130" w:rsidP="00480628">
            <w:pPr>
              <w:jc w:val="both"/>
              <w:rPr>
                <w:sz w:val="20"/>
                <w:szCs w:val="20"/>
              </w:rPr>
            </w:pPr>
            <w:r w:rsidRPr="00480628">
              <w:rPr>
                <w:sz w:val="20"/>
                <w:szCs w:val="20"/>
              </w:rPr>
              <w:t>№ 12</w:t>
            </w:r>
          </w:p>
        </w:tc>
        <w:tc>
          <w:tcPr>
            <w:tcW w:w="2458" w:type="dxa"/>
          </w:tcPr>
          <w:p w:rsidR="00B65130" w:rsidRPr="00480628" w:rsidRDefault="00B65130" w:rsidP="00480628">
            <w:pPr>
              <w:jc w:val="both"/>
              <w:rPr>
                <w:sz w:val="20"/>
                <w:szCs w:val="20"/>
              </w:rPr>
            </w:pPr>
            <w:r w:rsidRPr="00480628">
              <w:rPr>
                <w:sz w:val="20"/>
                <w:szCs w:val="20"/>
              </w:rPr>
              <w:t>ТВФ-60-2</w:t>
            </w:r>
          </w:p>
        </w:tc>
        <w:tc>
          <w:tcPr>
            <w:tcW w:w="2415" w:type="dxa"/>
          </w:tcPr>
          <w:p w:rsidR="00B65130" w:rsidRPr="00480628" w:rsidRDefault="00B65130" w:rsidP="00480628">
            <w:pPr>
              <w:jc w:val="both"/>
              <w:rPr>
                <w:sz w:val="20"/>
                <w:szCs w:val="20"/>
              </w:rPr>
            </w:pPr>
            <w:smartTag w:uri="urn:schemas-microsoft-com:office:smarttags" w:element="metricconverter">
              <w:smartTagPr>
                <w:attr w:name="ProductID" w:val="34 м3"/>
              </w:smartTagPr>
              <w:r w:rsidRPr="00480628">
                <w:rPr>
                  <w:sz w:val="20"/>
                  <w:szCs w:val="20"/>
                </w:rPr>
                <w:t>34 м</w:t>
              </w:r>
              <w:r w:rsidRPr="00480628">
                <w:rPr>
                  <w:sz w:val="20"/>
                  <w:szCs w:val="20"/>
                  <w:vertAlign w:val="superscript"/>
                </w:rPr>
                <w:t>3</w:t>
              </w:r>
            </w:smartTag>
          </w:p>
        </w:tc>
        <w:tc>
          <w:tcPr>
            <w:tcW w:w="2654" w:type="dxa"/>
          </w:tcPr>
          <w:p w:rsidR="00B65130" w:rsidRPr="00480628" w:rsidRDefault="00B65130" w:rsidP="00480628">
            <w:pPr>
              <w:jc w:val="both"/>
              <w:rPr>
                <w:sz w:val="20"/>
                <w:szCs w:val="20"/>
              </w:rPr>
            </w:pPr>
            <w:r w:rsidRPr="00480628">
              <w:rPr>
                <w:sz w:val="20"/>
                <w:szCs w:val="20"/>
              </w:rPr>
              <w:t>60</w:t>
            </w:r>
          </w:p>
        </w:tc>
      </w:tr>
    </w:tbl>
    <w:p w:rsidR="00B65130" w:rsidRPr="006153E4" w:rsidRDefault="00B65130" w:rsidP="00077A8A">
      <w:pPr>
        <w:spacing w:line="360" w:lineRule="auto"/>
        <w:ind w:firstLine="709"/>
        <w:jc w:val="both"/>
        <w:rPr>
          <w:sz w:val="28"/>
          <w:szCs w:val="28"/>
        </w:rPr>
      </w:pPr>
    </w:p>
    <w:p w:rsidR="00B65130" w:rsidRPr="006153E4" w:rsidRDefault="00B65130" w:rsidP="00077A8A">
      <w:pPr>
        <w:spacing w:line="360" w:lineRule="auto"/>
        <w:ind w:firstLine="709"/>
        <w:jc w:val="both"/>
        <w:rPr>
          <w:sz w:val="28"/>
          <w:szCs w:val="28"/>
        </w:rPr>
      </w:pPr>
      <w:r w:rsidRPr="006153E4">
        <w:rPr>
          <w:b/>
          <w:sz w:val="28"/>
          <w:szCs w:val="28"/>
        </w:rPr>
        <w:t>6.3.</w:t>
      </w:r>
      <w:r w:rsidRPr="006153E4">
        <w:rPr>
          <w:sz w:val="28"/>
          <w:szCs w:val="28"/>
        </w:rPr>
        <w:t xml:space="preserve"> Уплотнение вала ротора и схема маслоснабжения уплотнений генераторов. </w:t>
      </w:r>
    </w:p>
    <w:p w:rsidR="00B65130" w:rsidRPr="006153E4" w:rsidRDefault="00B65130" w:rsidP="00077A8A">
      <w:pPr>
        <w:spacing w:line="360" w:lineRule="auto"/>
        <w:ind w:firstLine="709"/>
        <w:jc w:val="both"/>
        <w:rPr>
          <w:sz w:val="28"/>
          <w:szCs w:val="28"/>
        </w:rPr>
      </w:pPr>
      <w:r w:rsidRPr="006153E4">
        <w:rPr>
          <w:sz w:val="28"/>
          <w:szCs w:val="28"/>
        </w:rPr>
        <w:t>В турбогенераторах с водородным охлаждением предотвращение утечки водорода в месте выхода вала ротора осуществляется посредством специальных уплотняющих подшипников, размещаемых между торцевыми щитами генератора и опорными подшипниками ротора генератора.</w:t>
      </w:r>
    </w:p>
    <w:p w:rsidR="00B65130" w:rsidRPr="006153E4" w:rsidRDefault="00B65130" w:rsidP="00077A8A">
      <w:pPr>
        <w:spacing w:line="360" w:lineRule="auto"/>
        <w:ind w:firstLine="709"/>
        <w:jc w:val="both"/>
        <w:rPr>
          <w:sz w:val="28"/>
          <w:szCs w:val="28"/>
        </w:rPr>
      </w:pPr>
      <w:r w:rsidRPr="006153E4">
        <w:rPr>
          <w:sz w:val="28"/>
          <w:szCs w:val="28"/>
        </w:rPr>
        <w:t>Принцип действия уплотнения вала заключается в запирании водорода непрерывным встречным потоком масла, подаваемым в узкий зазор между валом ротора и вкладышем уплотнения под давлением, превышающим давление водорода.</w:t>
      </w:r>
    </w:p>
    <w:p w:rsidR="00B65130" w:rsidRPr="006153E4" w:rsidRDefault="00B65130" w:rsidP="00077A8A">
      <w:pPr>
        <w:spacing w:line="360" w:lineRule="auto"/>
        <w:ind w:firstLine="709"/>
        <w:jc w:val="both"/>
        <w:rPr>
          <w:sz w:val="28"/>
          <w:szCs w:val="28"/>
        </w:rPr>
      </w:pPr>
      <w:r w:rsidRPr="006153E4">
        <w:rPr>
          <w:sz w:val="28"/>
          <w:szCs w:val="28"/>
        </w:rPr>
        <w:t>Значение перепада давлений масло-водород находится в пределах 0,04-0,06 Мпа (0,4-0,6 кгс/см</w:t>
      </w:r>
      <w:r w:rsidRPr="006153E4">
        <w:rPr>
          <w:sz w:val="28"/>
          <w:szCs w:val="28"/>
          <w:vertAlign w:val="superscript"/>
        </w:rPr>
        <w:t>2</w:t>
      </w:r>
      <w:r w:rsidRPr="006153E4">
        <w:rPr>
          <w:sz w:val="28"/>
          <w:szCs w:val="28"/>
        </w:rPr>
        <w:t>).</w:t>
      </w:r>
    </w:p>
    <w:p w:rsidR="00B65130" w:rsidRPr="006153E4" w:rsidRDefault="00B65130" w:rsidP="00077A8A">
      <w:pPr>
        <w:spacing w:line="360" w:lineRule="auto"/>
        <w:ind w:firstLine="709"/>
        <w:jc w:val="both"/>
        <w:rPr>
          <w:sz w:val="28"/>
          <w:szCs w:val="28"/>
        </w:rPr>
      </w:pPr>
      <w:r w:rsidRPr="006153E4">
        <w:rPr>
          <w:sz w:val="28"/>
          <w:szCs w:val="28"/>
        </w:rPr>
        <w:t>Номинальное значение перепада уточняется при наладке системы маслоснабжения и на работающем генераторе поддерживается неизменным специальной регулирующей аппаратурой. Уменьшение перепада давления уплотняющего масла над давлением водорода до 0,03 МПа (0,3 кгс/см</w:t>
      </w:r>
      <w:r w:rsidRPr="006153E4">
        <w:rPr>
          <w:sz w:val="28"/>
          <w:szCs w:val="28"/>
          <w:vertAlign w:val="superscript"/>
        </w:rPr>
        <w:t>2</w:t>
      </w:r>
      <w:r w:rsidRPr="006153E4">
        <w:rPr>
          <w:sz w:val="28"/>
          <w:szCs w:val="28"/>
        </w:rPr>
        <w:t>) может привести к утечкам водорода через уплотняющие подшипники, увеличение этого перепада до 0,08-0,1 МПа (0,8-1,0 кгс/см</w:t>
      </w:r>
      <w:r w:rsidRPr="006153E4">
        <w:rPr>
          <w:sz w:val="28"/>
          <w:szCs w:val="28"/>
          <w:vertAlign w:val="superscript"/>
        </w:rPr>
        <w:t>2</w:t>
      </w:r>
      <w:r w:rsidRPr="006153E4">
        <w:rPr>
          <w:sz w:val="28"/>
          <w:szCs w:val="28"/>
        </w:rPr>
        <w:t>) также может привести к утечкам водорода, в первом случае – за счет незначительного превышения давления масла над давлением водорода, а во втором – в следствии большого расхода масла в сторону воздуха, больших скоростей масла и его эжектирующей способности.</w:t>
      </w:r>
    </w:p>
    <w:p w:rsidR="00B65130" w:rsidRPr="006153E4" w:rsidRDefault="00B65130" w:rsidP="00077A8A">
      <w:pPr>
        <w:spacing w:line="360" w:lineRule="auto"/>
        <w:ind w:firstLine="709"/>
        <w:jc w:val="both"/>
        <w:rPr>
          <w:sz w:val="28"/>
          <w:szCs w:val="28"/>
        </w:rPr>
      </w:pPr>
      <w:r w:rsidRPr="006153E4">
        <w:rPr>
          <w:b/>
          <w:sz w:val="28"/>
          <w:szCs w:val="28"/>
        </w:rPr>
        <w:t>6.4.</w:t>
      </w:r>
      <w:r w:rsidRPr="006153E4">
        <w:rPr>
          <w:sz w:val="28"/>
          <w:szCs w:val="28"/>
        </w:rPr>
        <w:t xml:space="preserve"> Уплотняющие подшипники генераторов установленных в КТЦ выполнены торцевого типа с прижимом вкладышей к гребню вала стальными пружинами. </w:t>
      </w:r>
    </w:p>
    <w:p w:rsidR="00B65130" w:rsidRPr="006153E4" w:rsidRDefault="00B65130" w:rsidP="00077A8A">
      <w:pPr>
        <w:spacing w:line="360" w:lineRule="auto"/>
        <w:ind w:firstLine="709"/>
        <w:jc w:val="both"/>
        <w:rPr>
          <w:sz w:val="28"/>
          <w:szCs w:val="28"/>
        </w:rPr>
      </w:pPr>
      <w:r w:rsidRPr="006153E4">
        <w:rPr>
          <w:sz w:val="28"/>
          <w:szCs w:val="28"/>
        </w:rPr>
        <w:t>Уплотнение торцевого типа состоит из вкладыша и корпуса, крепящегося к</w:t>
      </w:r>
      <w:r w:rsidR="005B23E7" w:rsidRPr="006153E4">
        <w:rPr>
          <w:sz w:val="28"/>
          <w:szCs w:val="28"/>
        </w:rPr>
        <w:t xml:space="preserve"> </w:t>
      </w:r>
      <w:r w:rsidRPr="006153E4">
        <w:rPr>
          <w:sz w:val="28"/>
          <w:szCs w:val="28"/>
        </w:rPr>
        <w:t>торцевому щиту. Запирающий масляный слой создается между торцевой</w:t>
      </w:r>
      <w:r w:rsidR="005B23E7" w:rsidRPr="006153E4">
        <w:rPr>
          <w:sz w:val="28"/>
          <w:szCs w:val="28"/>
        </w:rPr>
        <w:t xml:space="preserve"> </w:t>
      </w:r>
      <w:r w:rsidRPr="006153E4">
        <w:rPr>
          <w:sz w:val="28"/>
          <w:szCs w:val="28"/>
        </w:rPr>
        <w:t xml:space="preserve">поверхностью вкладыша и боковой поверхностью упорного диска вала. Усилие от давления масла в масляном слое, возрастающее по мере увеличения частоты вращения за счет клиновой разделки рабочей поверхности вкладыша, старается отжать последний от вала и разорвать масляную пленку. Для предотвращения этого явления искусственно создается усилие прижатия, которое уравновешивает усилие отжатия вкладыша от упорного диска. </w:t>
      </w:r>
    </w:p>
    <w:p w:rsidR="00B65130" w:rsidRPr="006153E4" w:rsidRDefault="00B65130" w:rsidP="00077A8A">
      <w:pPr>
        <w:spacing w:line="360" w:lineRule="auto"/>
        <w:ind w:firstLine="709"/>
        <w:jc w:val="both"/>
        <w:rPr>
          <w:sz w:val="28"/>
          <w:szCs w:val="28"/>
        </w:rPr>
      </w:pPr>
      <w:r w:rsidRPr="006153E4">
        <w:rPr>
          <w:sz w:val="28"/>
          <w:szCs w:val="28"/>
        </w:rPr>
        <w:t>Прижим вкладыша к валу создается посредством совместного действия специальных пружин и давления водорода.</w:t>
      </w:r>
    </w:p>
    <w:p w:rsidR="00B65130" w:rsidRPr="006153E4" w:rsidRDefault="00B65130" w:rsidP="00077A8A">
      <w:pPr>
        <w:spacing w:line="360" w:lineRule="auto"/>
        <w:ind w:firstLine="709"/>
        <w:jc w:val="both"/>
        <w:rPr>
          <w:sz w:val="28"/>
          <w:szCs w:val="28"/>
        </w:rPr>
      </w:pPr>
      <w:r w:rsidRPr="006153E4">
        <w:rPr>
          <w:sz w:val="28"/>
          <w:szCs w:val="28"/>
        </w:rPr>
        <w:t>Рабочая поверхность вкладыша залита баббитом. Имеющим специальную разделку, состоящую из чередующихся в тангенциальном направлении клиновых и плоских площадок, разделенных радиальными канавками, кольцевой канавкой, наружного и внутреннего кольцевых поясков. Клиновые площадки при номинальной частоте вращения ротора являются основным несущим элементом, обеспечивающим образование сплошной масляной пленки толщиной 0,08-</w:t>
      </w:r>
      <w:smartTag w:uri="urn:schemas-microsoft-com:office:smarttags" w:element="metricconverter">
        <w:smartTagPr>
          <w:attr w:name="ProductID" w:val="0,15 мм"/>
        </w:smartTagPr>
        <w:r w:rsidRPr="006153E4">
          <w:rPr>
            <w:sz w:val="28"/>
            <w:szCs w:val="28"/>
          </w:rPr>
          <w:t>0,15 мм</w:t>
        </w:r>
      </w:smartTag>
      <w:r w:rsidRPr="006153E4">
        <w:rPr>
          <w:sz w:val="28"/>
          <w:szCs w:val="28"/>
        </w:rPr>
        <w:t xml:space="preserve"> между упорным диском вала и вкладышем, смазывающей рабочие поверхн</w:t>
      </w:r>
      <w:r w:rsidR="009C138F">
        <w:rPr>
          <w:sz w:val="28"/>
          <w:szCs w:val="28"/>
        </w:rPr>
        <w:t>ости и отводящей потери трения.</w:t>
      </w:r>
    </w:p>
    <w:p w:rsidR="00B65130" w:rsidRPr="006153E4" w:rsidRDefault="00B65130" w:rsidP="00077A8A">
      <w:pPr>
        <w:spacing w:line="360" w:lineRule="auto"/>
        <w:ind w:firstLine="709"/>
        <w:jc w:val="both"/>
        <w:rPr>
          <w:sz w:val="28"/>
          <w:szCs w:val="28"/>
        </w:rPr>
      </w:pPr>
      <w:r w:rsidRPr="006153E4">
        <w:rPr>
          <w:sz w:val="28"/>
          <w:szCs w:val="28"/>
        </w:rPr>
        <w:t>Через эти площадки и наружный сплошной поясок проходит основной поток масла на сторону воздуха, достигающий 95 % общего расхода масла, поступающего в уплотнения. Плоские площадки контактируют с поверхностью упорного диска при отсутствии сплошной масляной пленки, т.е. при низких частотах вращения и работе от ВПУ. Между несущей поверхностью и внутренним кольцевым пояском располагается кольцевая прерывистая канавка, в которую подается уплотняющее масло под давлением, превосходящим давление водорода. Эта канавка вместе с внутренним пояском обеспечивает герметизацию газового объема генератора и незначительный расход масла в сторону водорода. Газовый объем генератора отделен от камеры слива масла в сторону водорода маслоуловителями лабиринтного типа. Слив масла прошедшего на строну воздуха осуществляется в картер опорного подшипника. Вкладыш удерживается от вращения посредством шпоночного узла. Масляный режим уплотняющих подшипников контролируется количеством сливаемого масла в сторону водорода. При нормальной работе подшипника струя сливаемого масла имеет диаметр 3-</w:t>
      </w:r>
      <w:smartTag w:uri="urn:schemas-microsoft-com:office:smarttags" w:element="metricconverter">
        <w:smartTagPr>
          <w:attr w:name="ProductID" w:val="6 мм"/>
        </w:smartTagPr>
        <w:r w:rsidRPr="006153E4">
          <w:rPr>
            <w:sz w:val="28"/>
            <w:szCs w:val="28"/>
          </w:rPr>
          <w:t>6 мм</w:t>
        </w:r>
      </w:smartTag>
      <w:r w:rsidRPr="006153E4">
        <w:rPr>
          <w:sz w:val="28"/>
          <w:szCs w:val="28"/>
        </w:rPr>
        <w:t xml:space="preserve">. При избыточном количестве масла на подшипнике струя сливаемого масла в сторону водорода имеет диаметр более </w:t>
      </w:r>
      <w:smartTag w:uri="urn:schemas-microsoft-com:office:smarttags" w:element="metricconverter">
        <w:smartTagPr>
          <w:attr w:name="ProductID" w:val="6 мм"/>
        </w:smartTagPr>
        <w:r w:rsidRPr="006153E4">
          <w:rPr>
            <w:sz w:val="28"/>
            <w:szCs w:val="28"/>
          </w:rPr>
          <w:t>6 мм</w:t>
        </w:r>
      </w:smartTag>
      <w:r w:rsidRPr="006153E4">
        <w:rPr>
          <w:sz w:val="28"/>
          <w:szCs w:val="28"/>
        </w:rPr>
        <w:t>, при недостатке масла на</w:t>
      </w:r>
      <w:r w:rsidR="005B23E7" w:rsidRPr="006153E4">
        <w:rPr>
          <w:sz w:val="28"/>
          <w:szCs w:val="28"/>
        </w:rPr>
        <w:t xml:space="preserve"> </w:t>
      </w:r>
      <w:r w:rsidRPr="006153E4">
        <w:rPr>
          <w:sz w:val="28"/>
          <w:szCs w:val="28"/>
        </w:rPr>
        <w:t xml:space="preserve">подшипник струя имеет диаметр менее </w:t>
      </w:r>
      <w:smartTag w:uri="urn:schemas-microsoft-com:office:smarttags" w:element="metricconverter">
        <w:smartTagPr>
          <w:attr w:name="ProductID" w:val="3 мм"/>
        </w:smartTagPr>
        <w:r w:rsidRPr="006153E4">
          <w:rPr>
            <w:sz w:val="28"/>
            <w:szCs w:val="28"/>
          </w:rPr>
          <w:t>3 мм</w:t>
        </w:r>
      </w:smartTag>
      <w:r w:rsidRPr="006153E4">
        <w:rPr>
          <w:sz w:val="28"/>
          <w:szCs w:val="28"/>
        </w:rPr>
        <w:t xml:space="preserve"> или прекращается вовсе. </w:t>
      </w:r>
    </w:p>
    <w:p w:rsidR="00B65130" w:rsidRPr="006153E4" w:rsidRDefault="00B65130" w:rsidP="00077A8A">
      <w:pPr>
        <w:spacing w:line="360" w:lineRule="auto"/>
        <w:ind w:firstLine="709"/>
        <w:jc w:val="both"/>
        <w:rPr>
          <w:sz w:val="28"/>
          <w:szCs w:val="28"/>
        </w:rPr>
      </w:pPr>
      <w:r w:rsidRPr="006153E4">
        <w:rPr>
          <w:sz w:val="28"/>
          <w:szCs w:val="28"/>
        </w:rPr>
        <w:t xml:space="preserve">При пусках и остановах турбоагрегата, роста или снижения нагрузки происходит тепловое перемещение валопровода, а следовательно меняется положение упорных дисков относительно корпусов уплотнений вала. При отходе упорного диска от баббитовой заливки, увеличивается минимальная толщина масляного слоя и снижается усилие в масляном клине. Усилие прижатия вкладыша становится выше отжимающего усилия в масляной пленке. Когда разность усилий превзойдет усилия трения вкладыша в корпусе, вкладыш сдвинется и последует за валом. При сближении упорного диска с вкладышем толщина масляного слоя уменьшится и возрастет усилие в масляном клине. </w:t>
      </w:r>
    </w:p>
    <w:p w:rsidR="00B65130" w:rsidRPr="006153E4" w:rsidRDefault="00B65130" w:rsidP="00077A8A">
      <w:pPr>
        <w:spacing w:line="360" w:lineRule="auto"/>
        <w:ind w:firstLine="709"/>
        <w:jc w:val="both"/>
        <w:rPr>
          <w:sz w:val="28"/>
          <w:szCs w:val="28"/>
        </w:rPr>
      </w:pPr>
      <w:r w:rsidRPr="006153E4">
        <w:rPr>
          <w:sz w:val="28"/>
          <w:szCs w:val="28"/>
        </w:rPr>
        <w:t xml:space="preserve">Появляется неуравновешенная разность усилий, которая отжимает вкладыш от вала, преодолевая силы трения. </w:t>
      </w:r>
    </w:p>
    <w:p w:rsidR="00B65130" w:rsidRPr="006153E4" w:rsidRDefault="00B65130" w:rsidP="00077A8A">
      <w:pPr>
        <w:spacing w:line="360" w:lineRule="auto"/>
        <w:ind w:firstLine="709"/>
        <w:jc w:val="both"/>
        <w:rPr>
          <w:sz w:val="28"/>
          <w:szCs w:val="28"/>
        </w:rPr>
      </w:pPr>
      <w:r w:rsidRPr="006153E4">
        <w:rPr>
          <w:b/>
          <w:sz w:val="28"/>
          <w:szCs w:val="28"/>
        </w:rPr>
        <w:t>6.5.</w:t>
      </w:r>
      <w:r w:rsidR="005B23E7" w:rsidRPr="006153E4">
        <w:rPr>
          <w:sz w:val="28"/>
          <w:szCs w:val="28"/>
        </w:rPr>
        <w:t xml:space="preserve"> </w:t>
      </w:r>
      <w:r w:rsidRPr="006153E4">
        <w:rPr>
          <w:sz w:val="28"/>
          <w:szCs w:val="28"/>
        </w:rPr>
        <w:t xml:space="preserve">В режимах работы с пониженной частотой вращения (пуск, останов турбоагрегата, вращение от ВПУ) гидродинамическое усилие уплотняющего масла значительно снижается и возникает полусухое трение между вкладышем и диском. В том режиме усилие прижимающее вкладыш к диску воспринимается меньшей площадью баббитовой поверхности – только плоскими площадками. Если удельное давление на баббит в режиме полусухого трения велико, то неизбежен ускоренный износ баббита, который накапливается при повторении подобных режимов и особенно при продолжительном вращении от ВПУ. </w:t>
      </w:r>
    </w:p>
    <w:p w:rsidR="00B65130" w:rsidRPr="006153E4" w:rsidRDefault="00B65130" w:rsidP="00077A8A">
      <w:pPr>
        <w:spacing w:line="360" w:lineRule="auto"/>
        <w:ind w:firstLine="709"/>
        <w:jc w:val="both"/>
        <w:rPr>
          <w:sz w:val="28"/>
          <w:szCs w:val="28"/>
        </w:rPr>
      </w:pPr>
      <w:r w:rsidRPr="006153E4">
        <w:rPr>
          <w:sz w:val="28"/>
          <w:szCs w:val="28"/>
        </w:rPr>
        <w:t xml:space="preserve">В результате износа уменьшаются несущие клиновые площадки, снижается гидродинамическое усилие и несущая способность вкладыша. </w:t>
      </w:r>
    </w:p>
    <w:p w:rsidR="00B65130" w:rsidRPr="006153E4" w:rsidRDefault="00B65130" w:rsidP="00077A8A">
      <w:pPr>
        <w:spacing w:line="360" w:lineRule="auto"/>
        <w:ind w:firstLine="709"/>
        <w:jc w:val="both"/>
        <w:rPr>
          <w:sz w:val="28"/>
          <w:szCs w:val="28"/>
        </w:rPr>
      </w:pPr>
      <w:r w:rsidRPr="006153E4">
        <w:rPr>
          <w:sz w:val="28"/>
          <w:szCs w:val="28"/>
        </w:rPr>
        <w:t xml:space="preserve">Уравновешивания усилия прижимающего вкладыша к диску при номинальной частоте вращения достигается при уменьшенной толщине масляного слоя, что ведет к повышению температуры вкладыша в процессе эксплуатации. При ускоренном износе баббита толщина масляного слоя может снизиться на столько, что дальнейшее повышение температуры баббита может привести к его размягчению в направлении вращения вала и перекрытию маслоподающих отверстий во вкладыше. </w:t>
      </w:r>
    </w:p>
    <w:p w:rsidR="00B65130" w:rsidRPr="006153E4" w:rsidRDefault="00B65130" w:rsidP="00077A8A">
      <w:pPr>
        <w:spacing w:line="360" w:lineRule="auto"/>
        <w:ind w:firstLine="709"/>
        <w:jc w:val="both"/>
        <w:rPr>
          <w:sz w:val="28"/>
          <w:szCs w:val="28"/>
        </w:rPr>
      </w:pPr>
      <w:r w:rsidRPr="006153E4">
        <w:rPr>
          <w:sz w:val="28"/>
          <w:szCs w:val="28"/>
        </w:rPr>
        <w:t xml:space="preserve">Существенным недостатком уплотнений вала генераторов турбин ст. №№ 9,10,11,12 является их повышенная чувствительность к нарушению их маслоснабжения. Кратковременное снижение давления масла (перепад давлений масло-водород) при нарушении работы системы маслоснабжения для конструкции торцевых уплотнений генераторов турбин представляют большую опасность, как из-за возможного пропуска водорода в картере, так и потому, что несущая способность вкладышей резко снижается, нарушается равновесие усилий, действующих на вкладыши, возникает режим полусухого трения. </w:t>
      </w:r>
    </w:p>
    <w:p w:rsidR="00B65130" w:rsidRPr="006153E4" w:rsidRDefault="00B65130" w:rsidP="00077A8A">
      <w:pPr>
        <w:spacing w:line="360" w:lineRule="auto"/>
        <w:ind w:firstLine="709"/>
        <w:jc w:val="both"/>
        <w:rPr>
          <w:sz w:val="28"/>
          <w:szCs w:val="28"/>
        </w:rPr>
      </w:pPr>
      <w:r w:rsidRPr="006153E4">
        <w:rPr>
          <w:b/>
          <w:sz w:val="28"/>
          <w:szCs w:val="28"/>
        </w:rPr>
        <w:t>6.6.</w:t>
      </w:r>
      <w:r w:rsidRPr="006153E4">
        <w:rPr>
          <w:sz w:val="28"/>
          <w:szCs w:val="28"/>
        </w:rPr>
        <w:t xml:space="preserve"> При недостаточной подаче масла на уплотняющий подшипник повышается температура вкладыша и сливаемого с подшипника масла, при увеличенной подаче масла – температура вкладыша и сливаемого масла понижается. </w:t>
      </w:r>
    </w:p>
    <w:p w:rsidR="00B65130" w:rsidRPr="006153E4" w:rsidRDefault="00B65130" w:rsidP="00077A8A">
      <w:pPr>
        <w:spacing w:line="360" w:lineRule="auto"/>
        <w:ind w:firstLine="709"/>
        <w:jc w:val="both"/>
        <w:rPr>
          <w:sz w:val="28"/>
          <w:szCs w:val="28"/>
        </w:rPr>
      </w:pPr>
      <w:r w:rsidRPr="006153E4">
        <w:rPr>
          <w:sz w:val="28"/>
          <w:szCs w:val="28"/>
        </w:rPr>
        <w:t>Температура вкладышей уплотнений</w:t>
      </w:r>
      <w:r w:rsidR="005B23E7" w:rsidRPr="006153E4">
        <w:rPr>
          <w:sz w:val="28"/>
          <w:szCs w:val="28"/>
        </w:rPr>
        <w:t xml:space="preserve"> </w:t>
      </w:r>
      <w:r w:rsidRPr="006153E4">
        <w:rPr>
          <w:sz w:val="28"/>
          <w:szCs w:val="28"/>
        </w:rPr>
        <w:t>вала является наиболее представительным параметром, характеризующим их состояние. Выплавливание баббита сегментов упорных подшипников происходит при температуре</w:t>
      </w:r>
      <w:r w:rsidR="005B23E7" w:rsidRPr="006153E4">
        <w:rPr>
          <w:sz w:val="28"/>
          <w:szCs w:val="28"/>
        </w:rPr>
        <w:t xml:space="preserve"> </w:t>
      </w:r>
      <w:r w:rsidRPr="006153E4">
        <w:rPr>
          <w:sz w:val="28"/>
          <w:szCs w:val="28"/>
        </w:rPr>
        <w:t xml:space="preserve">колодок 130 </w:t>
      </w:r>
      <w:r w:rsidRPr="006153E4">
        <w:rPr>
          <w:sz w:val="28"/>
          <w:szCs w:val="28"/>
          <w:vertAlign w:val="superscript"/>
        </w:rPr>
        <w:t>о</w:t>
      </w:r>
      <w:r w:rsidRPr="006153E4">
        <w:rPr>
          <w:sz w:val="28"/>
          <w:szCs w:val="28"/>
        </w:rPr>
        <w:t>С. Учитывая температурный запас и способ контроля температуры нагрева баббита в уплотнениях торцевого типа, температура баббита торцевых уплотнений не должна превышает 80</w:t>
      </w:r>
      <w:r w:rsidRPr="006153E4">
        <w:rPr>
          <w:sz w:val="28"/>
          <w:szCs w:val="28"/>
          <w:vertAlign w:val="superscript"/>
        </w:rPr>
        <w:t>о</w:t>
      </w:r>
      <w:r w:rsidRPr="006153E4">
        <w:rPr>
          <w:sz w:val="28"/>
          <w:szCs w:val="28"/>
        </w:rPr>
        <w:t>С.</w:t>
      </w:r>
    </w:p>
    <w:p w:rsidR="00B65130" w:rsidRPr="006153E4" w:rsidRDefault="00B65130" w:rsidP="00077A8A">
      <w:pPr>
        <w:spacing w:line="360" w:lineRule="auto"/>
        <w:ind w:firstLine="709"/>
        <w:jc w:val="both"/>
        <w:rPr>
          <w:sz w:val="28"/>
          <w:szCs w:val="28"/>
        </w:rPr>
      </w:pPr>
      <w:r w:rsidRPr="006153E4">
        <w:rPr>
          <w:sz w:val="28"/>
          <w:szCs w:val="28"/>
        </w:rPr>
        <w:t>Масло, подаваемое на уплотняющие подшипники, должно иметь температуру 40-45</w:t>
      </w:r>
      <w:r w:rsidRPr="006153E4">
        <w:rPr>
          <w:sz w:val="28"/>
          <w:szCs w:val="28"/>
          <w:vertAlign w:val="superscript"/>
        </w:rPr>
        <w:t>о</w:t>
      </w:r>
      <w:r w:rsidRPr="006153E4">
        <w:rPr>
          <w:sz w:val="28"/>
          <w:szCs w:val="28"/>
        </w:rPr>
        <w:t>С. Температура масла на выходе из уплотнений не должна превышать 65</w:t>
      </w:r>
      <w:r w:rsidRPr="006153E4">
        <w:rPr>
          <w:sz w:val="28"/>
          <w:szCs w:val="28"/>
          <w:vertAlign w:val="superscript"/>
        </w:rPr>
        <w:t>о</w:t>
      </w:r>
      <w:r w:rsidRPr="006153E4">
        <w:rPr>
          <w:sz w:val="28"/>
          <w:szCs w:val="28"/>
        </w:rPr>
        <w:t>С.</w:t>
      </w:r>
    </w:p>
    <w:p w:rsidR="00B65130" w:rsidRPr="006153E4" w:rsidRDefault="00B65130" w:rsidP="00077A8A">
      <w:pPr>
        <w:spacing w:line="360" w:lineRule="auto"/>
        <w:ind w:firstLine="709"/>
        <w:jc w:val="both"/>
        <w:rPr>
          <w:sz w:val="28"/>
          <w:szCs w:val="28"/>
        </w:rPr>
      </w:pPr>
      <w:r w:rsidRPr="006153E4">
        <w:rPr>
          <w:sz w:val="28"/>
          <w:szCs w:val="28"/>
        </w:rPr>
        <w:t>Разность температур входящего и выходящего масла не должна превышать 30</w:t>
      </w:r>
      <w:r w:rsidRPr="006153E4">
        <w:rPr>
          <w:sz w:val="28"/>
          <w:szCs w:val="28"/>
          <w:vertAlign w:val="superscript"/>
        </w:rPr>
        <w:t>о</w:t>
      </w:r>
      <w:r w:rsidRPr="006153E4">
        <w:rPr>
          <w:sz w:val="28"/>
          <w:szCs w:val="28"/>
        </w:rPr>
        <w:t xml:space="preserve">С. </w:t>
      </w:r>
    </w:p>
    <w:p w:rsidR="00B65130" w:rsidRPr="006153E4" w:rsidRDefault="00B65130" w:rsidP="00077A8A">
      <w:pPr>
        <w:spacing w:line="360" w:lineRule="auto"/>
        <w:ind w:firstLine="709"/>
        <w:jc w:val="both"/>
        <w:rPr>
          <w:sz w:val="28"/>
          <w:szCs w:val="28"/>
        </w:rPr>
      </w:pPr>
      <w:r w:rsidRPr="006153E4">
        <w:rPr>
          <w:b/>
          <w:sz w:val="28"/>
          <w:szCs w:val="28"/>
        </w:rPr>
        <w:t>6.7.</w:t>
      </w:r>
      <w:r w:rsidR="005B23E7" w:rsidRPr="006153E4">
        <w:rPr>
          <w:sz w:val="28"/>
          <w:szCs w:val="28"/>
        </w:rPr>
        <w:t xml:space="preserve"> </w:t>
      </w:r>
      <w:r w:rsidRPr="006153E4">
        <w:rPr>
          <w:sz w:val="28"/>
          <w:szCs w:val="28"/>
        </w:rPr>
        <w:t>В качестве основного источника маслоснабжения уплотнений вала используется инжектор, который считается наиболее простым и надежным устройством из-за отсутствия в нем вращающихся и трущихся элементов.</w:t>
      </w:r>
    </w:p>
    <w:p w:rsidR="00B65130" w:rsidRPr="006153E4" w:rsidRDefault="00B65130" w:rsidP="00077A8A">
      <w:pPr>
        <w:spacing w:line="360" w:lineRule="auto"/>
        <w:ind w:firstLine="709"/>
        <w:jc w:val="both"/>
        <w:rPr>
          <w:sz w:val="28"/>
          <w:szCs w:val="28"/>
        </w:rPr>
      </w:pPr>
      <w:r w:rsidRPr="006153E4">
        <w:rPr>
          <w:sz w:val="28"/>
          <w:szCs w:val="28"/>
        </w:rPr>
        <w:t>Напорным масла инжектора является масло из системы регулирования турбины, масло для уплотняющих подшипников генераторов берется из системы смазки турбины, после маслоохладителей и при помощи инжектора подается на уплотняющие подшипники. Подаваемое масло на уплотнения генератора должно иметь давление после инжектора не менее 3 кгс/см</w:t>
      </w:r>
      <w:r w:rsidRPr="006153E4">
        <w:rPr>
          <w:sz w:val="28"/>
          <w:szCs w:val="28"/>
          <w:vertAlign w:val="superscript"/>
        </w:rPr>
        <w:t>2</w:t>
      </w:r>
      <w:r w:rsidRPr="006153E4">
        <w:rPr>
          <w:sz w:val="28"/>
          <w:szCs w:val="28"/>
        </w:rPr>
        <w:t xml:space="preserve">. Помимо инжектора установлены два центробежных насоса уплотнений в качестве резерва. Один из которых резервный, с двигателем переменного тока, а другой – аварийный, с двигателем постоянного тока, подающее масло на уплотнения из чистого отсека главного масляного бака турбины (ГМБ). Нормально в работе находится инжектор, электронасосы находятся в резерве на блокировке по понижению давления масла на уплотнение. </w:t>
      </w:r>
    </w:p>
    <w:p w:rsidR="00B65130" w:rsidRPr="006153E4" w:rsidRDefault="00B65130" w:rsidP="00077A8A">
      <w:pPr>
        <w:spacing w:line="360" w:lineRule="auto"/>
        <w:ind w:firstLine="709"/>
        <w:jc w:val="both"/>
        <w:rPr>
          <w:sz w:val="28"/>
          <w:szCs w:val="28"/>
        </w:rPr>
      </w:pPr>
      <w:r w:rsidRPr="006153E4">
        <w:rPr>
          <w:sz w:val="28"/>
          <w:szCs w:val="28"/>
        </w:rPr>
        <w:t xml:space="preserve">Регулирование подачи масла на уплотняющие подшипники генераторов производится дифференцированными регуляторами перепада давления (РПД) типа: </w:t>
      </w:r>
    </w:p>
    <w:p w:rsidR="00B65130" w:rsidRPr="006153E4" w:rsidRDefault="00B65130" w:rsidP="00077A8A">
      <w:pPr>
        <w:spacing w:line="360" w:lineRule="auto"/>
        <w:ind w:firstLine="709"/>
        <w:jc w:val="both"/>
        <w:rPr>
          <w:sz w:val="28"/>
          <w:szCs w:val="28"/>
        </w:rPr>
      </w:pPr>
      <w:r w:rsidRPr="006153E4">
        <w:rPr>
          <w:sz w:val="28"/>
          <w:szCs w:val="28"/>
        </w:rPr>
        <w:t>на генераторе - № 9,10, 11 – тип ДРДМ-30М – уплотняющее масло;</w:t>
      </w:r>
    </w:p>
    <w:p w:rsidR="00B65130" w:rsidRPr="006153E4" w:rsidRDefault="00B65130" w:rsidP="00077A8A">
      <w:pPr>
        <w:spacing w:line="360" w:lineRule="auto"/>
        <w:ind w:firstLine="709"/>
        <w:jc w:val="both"/>
        <w:rPr>
          <w:sz w:val="28"/>
          <w:szCs w:val="28"/>
        </w:rPr>
      </w:pPr>
      <w:r w:rsidRPr="006153E4">
        <w:rPr>
          <w:sz w:val="28"/>
          <w:szCs w:val="28"/>
        </w:rPr>
        <w:t>на генераторе - № 12 – тип ДРДМ-12М – уплотняющее масло.</w:t>
      </w:r>
    </w:p>
    <w:p w:rsidR="00B65130" w:rsidRPr="006153E4" w:rsidRDefault="00B65130" w:rsidP="00077A8A">
      <w:pPr>
        <w:spacing w:line="360" w:lineRule="auto"/>
        <w:ind w:firstLine="709"/>
        <w:jc w:val="both"/>
        <w:rPr>
          <w:sz w:val="28"/>
          <w:szCs w:val="28"/>
        </w:rPr>
      </w:pPr>
      <w:r w:rsidRPr="006153E4">
        <w:rPr>
          <w:sz w:val="28"/>
          <w:szCs w:val="28"/>
        </w:rPr>
        <w:t>Регуляторы давления масла ДРДМ-30М, ДРДМ-12М обеспечивают постоянный перепад давления между давлением газа в корпусе генератора и давлением масла перед подшипниками как при изменении давления масла, так и при изменении оборотов генератора.</w:t>
      </w:r>
    </w:p>
    <w:p w:rsidR="00B65130" w:rsidRPr="006153E4" w:rsidRDefault="00B65130" w:rsidP="00077A8A">
      <w:pPr>
        <w:spacing w:line="360" w:lineRule="auto"/>
        <w:ind w:firstLine="709"/>
        <w:jc w:val="both"/>
        <w:rPr>
          <w:sz w:val="28"/>
          <w:szCs w:val="28"/>
        </w:rPr>
      </w:pPr>
      <w:r w:rsidRPr="006153E4">
        <w:rPr>
          <w:sz w:val="28"/>
          <w:szCs w:val="28"/>
        </w:rPr>
        <w:t>Из напорного коллектора (после инжектора или НУГ) масло как правило поступает в маслоохладитель (МО) (при нормальной работе), в котором масло охлаждается до 40-42</w:t>
      </w:r>
      <w:r w:rsidRPr="006153E4">
        <w:rPr>
          <w:sz w:val="28"/>
          <w:szCs w:val="28"/>
          <w:vertAlign w:val="superscript"/>
        </w:rPr>
        <w:t>о</w:t>
      </w:r>
      <w:r w:rsidRPr="006153E4">
        <w:rPr>
          <w:sz w:val="28"/>
          <w:szCs w:val="28"/>
        </w:rPr>
        <w:t>С,</w:t>
      </w:r>
      <w:r w:rsidR="005B23E7" w:rsidRPr="006153E4">
        <w:rPr>
          <w:sz w:val="28"/>
          <w:szCs w:val="28"/>
        </w:rPr>
        <w:t xml:space="preserve"> </w:t>
      </w:r>
      <w:r w:rsidRPr="006153E4">
        <w:rPr>
          <w:sz w:val="28"/>
          <w:szCs w:val="28"/>
        </w:rPr>
        <w:t xml:space="preserve">а затем в масляные фильтры (МФ), один из которых- в работе, другой- в резерве. </w:t>
      </w:r>
    </w:p>
    <w:p w:rsidR="00B65130" w:rsidRPr="006153E4" w:rsidRDefault="00B65130" w:rsidP="00077A8A">
      <w:pPr>
        <w:spacing w:line="360" w:lineRule="auto"/>
        <w:ind w:firstLine="709"/>
        <w:jc w:val="both"/>
        <w:rPr>
          <w:sz w:val="28"/>
          <w:szCs w:val="28"/>
        </w:rPr>
      </w:pPr>
      <w:r w:rsidRPr="006153E4">
        <w:rPr>
          <w:sz w:val="28"/>
          <w:szCs w:val="28"/>
        </w:rPr>
        <w:t>После МФ масло подается на вход РПД. Давление мала перед РПД должно быть в пределах 8-10 кгс/см</w:t>
      </w:r>
      <w:r w:rsidRPr="006153E4">
        <w:rPr>
          <w:sz w:val="28"/>
          <w:szCs w:val="28"/>
          <w:vertAlign w:val="superscript"/>
        </w:rPr>
        <w:t>2</w:t>
      </w:r>
      <w:r w:rsidRPr="006153E4">
        <w:rPr>
          <w:sz w:val="28"/>
          <w:szCs w:val="28"/>
        </w:rPr>
        <w:t xml:space="preserve">. После РПД масло подается в демпферный бак и под давлением выше давления водорода поступает на оба уплотнения вала. </w:t>
      </w:r>
    </w:p>
    <w:p w:rsidR="00B65130" w:rsidRPr="006153E4" w:rsidRDefault="00B65130" w:rsidP="00077A8A">
      <w:pPr>
        <w:spacing w:line="360" w:lineRule="auto"/>
        <w:ind w:firstLine="709"/>
        <w:jc w:val="both"/>
        <w:rPr>
          <w:sz w:val="28"/>
          <w:szCs w:val="28"/>
        </w:rPr>
      </w:pPr>
      <w:r w:rsidRPr="006153E4">
        <w:rPr>
          <w:sz w:val="28"/>
          <w:szCs w:val="28"/>
        </w:rPr>
        <w:t>Схема маслоснабжения уплотнений связана со сливным трубопроводом масла с подшипников турбины и поэтому всегда находится в заполненном состоянии.</w:t>
      </w:r>
    </w:p>
    <w:p w:rsidR="00B65130" w:rsidRPr="006153E4" w:rsidRDefault="00B65130" w:rsidP="00077A8A">
      <w:pPr>
        <w:spacing w:line="360" w:lineRule="auto"/>
        <w:ind w:firstLine="709"/>
        <w:jc w:val="both"/>
        <w:rPr>
          <w:sz w:val="28"/>
          <w:szCs w:val="28"/>
        </w:rPr>
      </w:pPr>
      <w:r w:rsidRPr="006153E4">
        <w:rPr>
          <w:sz w:val="28"/>
          <w:szCs w:val="28"/>
        </w:rPr>
        <w:t xml:space="preserve">При отказе дифференцированного регулятора масло в (ДБ) или подшипники может быть подано через задвижку УМ-20. </w:t>
      </w:r>
    </w:p>
    <w:p w:rsidR="00B65130" w:rsidRPr="006153E4" w:rsidRDefault="00B65130" w:rsidP="00077A8A">
      <w:pPr>
        <w:spacing w:line="360" w:lineRule="auto"/>
        <w:ind w:firstLine="709"/>
        <w:jc w:val="both"/>
        <w:rPr>
          <w:sz w:val="28"/>
          <w:szCs w:val="28"/>
        </w:rPr>
      </w:pPr>
      <w:r w:rsidRPr="006153E4">
        <w:rPr>
          <w:sz w:val="28"/>
          <w:szCs w:val="28"/>
        </w:rPr>
        <w:t xml:space="preserve">Непосредственно перед подшипниками установлены запорные вентили, которые нормально полностью открыты и служат для корректировки расхода масла на подшипник в случае ненормальной работы. </w:t>
      </w:r>
    </w:p>
    <w:p w:rsidR="00B65130" w:rsidRPr="006153E4" w:rsidRDefault="00B65130" w:rsidP="00077A8A">
      <w:pPr>
        <w:spacing w:line="360" w:lineRule="auto"/>
        <w:ind w:firstLine="709"/>
        <w:jc w:val="both"/>
        <w:rPr>
          <w:sz w:val="28"/>
          <w:szCs w:val="28"/>
        </w:rPr>
      </w:pPr>
      <w:r w:rsidRPr="006153E4">
        <w:rPr>
          <w:sz w:val="28"/>
          <w:szCs w:val="28"/>
        </w:rPr>
        <w:t xml:space="preserve">Работа маслоснабжения уплотняющих подшипников генераторов с отключенным ДБ ЗАПРЕЩАЕТСЯ. </w:t>
      </w:r>
    </w:p>
    <w:p w:rsidR="00B65130" w:rsidRPr="006153E4" w:rsidRDefault="00B65130" w:rsidP="00077A8A">
      <w:pPr>
        <w:spacing w:line="360" w:lineRule="auto"/>
        <w:ind w:firstLine="709"/>
        <w:jc w:val="both"/>
        <w:rPr>
          <w:sz w:val="28"/>
          <w:szCs w:val="28"/>
        </w:rPr>
      </w:pPr>
      <w:r w:rsidRPr="006153E4">
        <w:rPr>
          <w:sz w:val="28"/>
          <w:szCs w:val="28"/>
        </w:rPr>
        <w:t>Работа уплотнений помимо ДБ предусматривается как временная мера, на случай устранения неисправностей в системе маслоснабжения уплотнений.</w:t>
      </w:r>
    </w:p>
    <w:p w:rsidR="00B65130" w:rsidRPr="006153E4" w:rsidRDefault="00B65130" w:rsidP="00077A8A">
      <w:pPr>
        <w:spacing w:line="360" w:lineRule="auto"/>
        <w:ind w:firstLine="709"/>
        <w:jc w:val="both"/>
        <w:rPr>
          <w:sz w:val="28"/>
          <w:szCs w:val="28"/>
        </w:rPr>
      </w:pPr>
      <w:r w:rsidRPr="006153E4">
        <w:rPr>
          <w:sz w:val="28"/>
          <w:szCs w:val="28"/>
        </w:rPr>
        <w:t xml:space="preserve">Пройдя уплотнения вала большая часть масла сливается в сторону воздуха – в картеры опорных подшипников генераторов и лишь незначительная часть в сторону водорода, в сливную водородную камеру. </w:t>
      </w:r>
    </w:p>
    <w:p w:rsidR="00B65130" w:rsidRPr="006153E4" w:rsidRDefault="00B65130" w:rsidP="00077A8A">
      <w:pPr>
        <w:spacing w:line="360" w:lineRule="auto"/>
        <w:ind w:firstLine="709"/>
        <w:jc w:val="both"/>
        <w:rPr>
          <w:sz w:val="28"/>
          <w:szCs w:val="28"/>
        </w:rPr>
      </w:pPr>
      <w:r w:rsidRPr="006153E4">
        <w:rPr>
          <w:sz w:val="28"/>
          <w:szCs w:val="28"/>
        </w:rPr>
        <w:t xml:space="preserve">Из водородной камеры во избежание и попадания водорода в ГМБ турбины, масло сливается в схему маслоснабжения через водородоотделительный бачок, </w:t>
      </w:r>
      <w:r w:rsidRPr="006153E4">
        <w:rPr>
          <w:sz w:val="28"/>
          <w:szCs w:val="28"/>
          <w:lang w:val="en-US"/>
        </w:rPr>
        <w:t>U</w:t>
      </w:r>
      <w:r w:rsidRPr="006153E4">
        <w:rPr>
          <w:sz w:val="28"/>
          <w:szCs w:val="28"/>
        </w:rPr>
        <w:t xml:space="preserve">-образный гидрозатвор. </w:t>
      </w:r>
      <w:r w:rsidRPr="006153E4">
        <w:rPr>
          <w:sz w:val="28"/>
          <w:szCs w:val="28"/>
          <w:lang w:val="en-US"/>
        </w:rPr>
        <w:t>U</w:t>
      </w:r>
      <w:r w:rsidRPr="006153E4">
        <w:rPr>
          <w:sz w:val="28"/>
          <w:szCs w:val="28"/>
        </w:rPr>
        <w:t>-образные гидрозатворы установлены на всех генераторах , обеспечивающих работу генератора с давлением газа в корпусе до 0,5 кгс/см</w:t>
      </w:r>
      <w:r w:rsidRPr="006153E4">
        <w:rPr>
          <w:sz w:val="28"/>
          <w:szCs w:val="28"/>
          <w:vertAlign w:val="superscript"/>
        </w:rPr>
        <w:t>2</w:t>
      </w:r>
      <w:r w:rsidRPr="006153E4">
        <w:rPr>
          <w:sz w:val="28"/>
          <w:szCs w:val="28"/>
        </w:rPr>
        <w:t>.</w:t>
      </w:r>
    </w:p>
    <w:p w:rsidR="00B65130" w:rsidRPr="006153E4" w:rsidRDefault="00B65130" w:rsidP="00077A8A">
      <w:pPr>
        <w:spacing w:line="360" w:lineRule="auto"/>
        <w:ind w:firstLine="709"/>
        <w:jc w:val="both"/>
        <w:rPr>
          <w:sz w:val="28"/>
          <w:szCs w:val="28"/>
        </w:rPr>
      </w:pPr>
      <w:r w:rsidRPr="006153E4">
        <w:rPr>
          <w:sz w:val="28"/>
          <w:szCs w:val="28"/>
        </w:rPr>
        <w:t>Для возможности работы генераторов с давлением газа выше 0,5 кгс/см</w:t>
      </w:r>
      <w:r w:rsidRPr="006153E4">
        <w:rPr>
          <w:sz w:val="28"/>
          <w:szCs w:val="28"/>
          <w:vertAlign w:val="superscript"/>
        </w:rPr>
        <w:t>2</w:t>
      </w:r>
      <w:r w:rsidRPr="006153E4">
        <w:rPr>
          <w:sz w:val="28"/>
          <w:szCs w:val="28"/>
        </w:rPr>
        <w:t xml:space="preserve"> на генераторах №№ 9,10,11,12 установлены поплавковые механические гидрозатворы типа 3Г-30. Поплавковый гидрозатвор включается в схему параллельно </w:t>
      </w:r>
      <w:r w:rsidRPr="006153E4">
        <w:rPr>
          <w:sz w:val="28"/>
          <w:szCs w:val="28"/>
          <w:lang w:val="en-US"/>
        </w:rPr>
        <w:t>U</w:t>
      </w:r>
      <w:r w:rsidRPr="006153E4">
        <w:rPr>
          <w:sz w:val="28"/>
          <w:szCs w:val="28"/>
        </w:rPr>
        <w:t xml:space="preserve">-образному гидрозатвору. </w:t>
      </w:r>
    </w:p>
    <w:p w:rsidR="00B65130" w:rsidRPr="006153E4" w:rsidRDefault="00B65130" w:rsidP="00077A8A">
      <w:pPr>
        <w:spacing w:line="360" w:lineRule="auto"/>
        <w:ind w:firstLine="709"/>
        <w:jc w:val="both"/>
        <w:rPr>
          <w:sz w:val="28"/>
          <w:szCs w:val="28"/>
        </w:rPr>
      </w:pPr>
      <w:r w:rsidRPr="006153E4">
        <w:rPr>
          <w:sz w:val="28"/>
          <w:szCs w:val="28"/>
        </w:rPr>
        <w:t>Нормально поплавковый гидрозатвор находится постоянно в работе. При переводе генератора в режим работы с давлением газа в корпусе генератора выше 0,5 кгс/см</w:t>
      </w:r>
      <w:r w:rsidRPr="006153E4">
        <w:rPr>
          <w:sz w:val="28"/>
          <w:szCs w:val="28"/>
          <w:vertAlign w:val="superscript"/>
        </w:rPr>
        <w:t>2</w:t>
      </w:r>
      <w:r w:rsidRPr="006153E4">
        <w:rPr>
          <w:sz w:val="28"/>
          <w:szCs w:val="28"/>
        </w:rPr>
        <w:t xml:space="preserve">, необходимо предварительно включать </w:t>
      </w:r>
      <w:r w:rsidRPr="006153E4">
        <w:rPr>
          <w:sz w:val="28"/>
          <w:szCs w:val="28"/>
          <w:lang w:val="en-US"/>
        </w:rPr>
        <w:t>U</w:t>
      </w:r>
      <w:r w:rsidRPr="006153E4">
        <w:rPr>
          <w:sz w:val="28"/>
          <w:szCs w:val="28"/>
        </w:rPr>
        <w:t xml:space="preserve">-образный гидрозатвор и проверить нормальную работу поплавкового гидрозатвора. </w:t>
      </w:r>
    </w:p>
    <w:p w:rsidR="00B65130" w:rsidRPr="009C138F" w:rsidRDefault="009C138F" w:rsidP="009C138F">
      <w:pPr>
        <w:pStyle w:val="34"/>
        <w:spacing w:after="0" w:line="360" w:lineRule="auto"/>
        <w:ind w:left="0" w:firstLine="709"/>
        <w:jc w:val="both"/>
        <w:rPr>
          <w:b/>
          <w:sz w:val="28"/>
          <w:szCs w:val="28"/>
        </w:rPr>
      </w:pPr>
      <w:r>
        <w:rPr>
          <w:sz w:val="28"/>
          <w:szCs w:val="28"/>
        </w:rPr>
        <w:br w:type="page"/>
      </w:r>
      <w:bookmarkStart w:id="29" w:name="_Toc208336129"/>
      <w:r w:rsidRPr="009C138F">
        <w:rPr>
          <w:b/>
          <w:sz w:val="28"/>
          <w:szCs w:val="28"/>
        </w:rPr>
        <w:t>7. ГЛАВНЫЙ ЩИТ УПРАВЛЕНИЯ</w:t>
      </w:r>
      <w:bookmarkEnd w:id="29"/>
    </w:p>
    <w:p w:rsidR="00B65130" w:rsidRPr="006153E4" w:rsidRDefault="00B65130" w:rsidP="00077A8A">
      <w:pPr>
        <w:spacing w:line="360" w:lineRule="auto"/>
        <w:ind w:firstLine="709"/>
        <w:jc w:val="both"/>
        <w:rPr>
          <w:sz w:val="28"/>
          <w:szCs w:val="28"/>
        </w:rPr>
      </w:pPr>
    </w:p>
    <w:p w:rsidR="00B65130" w:rsidRPr="006153E4" w:rsidRDefault="00B65130" w:rsidP="00077A8A">
      <w:pPr>
        <w:spacing w:line="360" w:lineRule="auto"/>
        <w:ind w:firstLine="709"/>
        <w:jc w:val="both"/>
        <w:rPr>
          <w:sz w:val="28"/>
          <w:szCs w:val="28"/>
        </w:rPr>
      </w:pPr>
      <w:r w:rsidRPr="006153E4">
        <w:rPr>
          <w:sz w:val="28"/>
          <w:szCs w:val="28"/>
        </w:rPr>
        <w:t>Главный щит управления - мозг станции, с пульта которого координируется работа всего оборудования станции.</w:t>
      </w:r>
    </w:p>
    <w:p w:rsidR="00B65130" w:rsidRPr="006153E4" w:rsidRDefault="00B65130" w:rsidP="00077A8A">
      <w:pPr>
        <w:spacing w:line="360" w:lineRule="auto"/>
        <w:ind w:firstLine="709"/>
        <w:jc w:val="both"/>
        <w:rPr>
          <w:sz w:val="28"/>
          <w:szCs w:val="28"/>
        </w:rPr>
      </w:pPr>
      <w:r w:rsidRPr="006153E4">
        <w:rPr>
          <w:sz w:val="28"/>
          <w:szCs w:val="28"/>
        </w:rPr>
        <w:t>Главный щит управления на ТЭЦ – 1 представляет собой приборный щит, играющий роль главного звена в системах автоматизации технологических процессов. На главном щите управления располагаются электрические, пневматические, и гидравлические приборы и аппараты контроля, управления, регулирования и питания.</w:t>
      </w:r>
    </w:p>
    <w:p w:rsidR="00B65130" w:rsidRPr="006153E4" w:rsidRDefault="00B65130" w:rsidP="00077A8A">
      <w:pPr>
        <w:spacing w:line="360" w:lineRule="auto"/>
        <w:ind w:firstLine="709"/>
        <w:jc w:val="both"/>
        <w:rPr>
          <w:sz w:val="28"/>
          <w:szCs w:val="28"/>
        </w:rPr>
      </w:pPr>
      <w:r w:rsidRPr="006153E4">
        <w:rPr>
          <w:sz w:val="28"/>
          <w:szCs w:val="28"/>
        </w:rPr>
        <w:t>Пульты, шкафы, щиты средств автоматизации производственных процессов предназначены для размещения на них средств контроля, и управления технологическими процессами, контрольно-измерительными приборов, сигнальных устройств, аппаратуры управления, автоматического регулирования, защиты, блокировки, линии связи между ними.</w:t>
      </w:r>
    </w:p>
    <w:p w:rsidR="00B65130" w:rsidRPr="006153E4" w:rsidRDefault="00B65130" w:rsidP="00077A8A">
      <w:pPr>
        <w:spacing w:line="360" w:lineRule="auto"/>
        <w:ind w:firstLine="709"/>
        <w:jc w:val="both"/>
        <w:rPr>
          <w:b/>
          <w:sz w:val="28"/>
          <w:szCs w:val="28"/>
        </w:rPr>
      </w:pPr>
      <w:r w:rsidRPr="006153E4">
        <w:rPr>
          <w:b/>
          <w:sz w:val="28"/>
          <w:szCs w:val="28"/>
        </w:rPr>
        <w:t>Главный пульт управления выполняет следующие основные функции:</w:t>
      </w:r>
    </w:p>
    <w:p w:rsidR="00B65130" w:rsidRPr="006153E4" w:rsidRDefault="00B65130" w:rsidP="009C138F">
      <w:pPr>
        <w:numPr>
          <w:ilvl w:val="0"/>
          <w:numId w:val="10"/>
        </w:numPr>
        <w:spacing w:line="360" w:lineRule="auto"/>
        <w:ind w:left="1418" w:hanging="709"/>
        <w:jc w:val="both"/>
        <w:rPr>
          <w:sz w:val="28"/>
          <w:szCs w:val="28"/>
        </w:rPr>
      </w:pPr>
      <w:r w:rsidRPr="006153E4">
        <w:rPr>
          <w:sz w:val="28"/>
          <w:szCs w:val="28"/>
        </w:rPr>
        <w:t xml:space="preserve">анализ режимов технологического оборудования; </w:t>
      </w:r>
    </w:p>
    <w:p w:rsidR="00B65130" w:rsidRPr="006153E4" w:rsidRDefault="00B65130" w:rsidP="009C138F">
      <w:pPr>
        <w:numPr>
          <w:ilvl w:val="0"/>
          <w:numId w:val="10"/>
        </w:numPr>
        <w:spacing w:line="360" w:lineRule="auto"/>
        <w:ind w:left="1418" w:hanging="709"/>
        <w:jc w:val="both"/>
        <w:rPr>
          <w:sz w:val="28"/>
          <w:szCs w:val="28"/>
        </w:rPr>
      </w:pPr>
      <w:r w:rsidRPr="006153E4">
        <w:rPr>
          <w:sz w:val="28"/>
          <w:szCs w:val="28"/>
        </w:rPr>
        <w:t xml:space="preserve">контроль технологических параметров; </w:t>
      </w:r>
    </w:p>
    <w:p w:rsidR="00B65130" w:rsidRPr="006153E4" w:rsidRDefault="00B65130" w:rsidP="009C138F">
      <w:pPr>
        <w:numPr>
          <w:ilvl w:val="0"/>
          <w:numId w:val="10"/>
        </w:numPr>
        <w:spacing w:line="360" w:lineRule="auto"/>
        <w:ind w:left="1418" w:hanging="709"/>
        <w:jc w:val="both"/>
        <w:rPr>
          <w:sz w:val="28"/>
          <w:szCs w:val="28"/>
        </w:rPr>
      </w:pPr>
      <w:r w:rsidRPr="006153E4">
        <w:rPr>
          <w:sz w:val="28"/>
          <w:szCs w:val="28"/>
        </w:rPr>
        <w:t xml:space="preserve">управление (открытие, закрытие, стоп) и контроль станционных и агрегатных задвижек; </w:t>
      </w:r>
    </w:p>
    <w:p w:rsidR="00B65130" w:rsidRPr="006153E4" w:rsidRDefault="00B65130" w:rsidP="009C138F">
      <w:pPr>
        <w:numPr>
          <w:ilvl w:val="0"/>
          <w:numId w:val="10"/>
        </w:numPr>
        <w:spacing w:line="360" w:lineRule="auto"/>
        <w:ind w:left="1418" w:hanging="709"/>
        <w:jc w:val="both"/>
        <w:rPr>
          <w:sz w:val="28"/>
          <w:szCs w:val="28"/>
        </w:rPr>
      </w:pPr>
      <w:r w:rsidRPr="006153E4">
        <w:rPr>
          <w:sz w:val="28"/>
          <w:szCs w:val="28"/>
        </w:rPr>
        <w:t xml:space="preserve">контроль режимов перекачки, готовности магистральных и подпорных насосных агрегатов; </w:t>
      </w:r>
    </w:p>
    <w:p w:rsidR="00B65130" w:rsidRPr="006153E4" w:rsidRDefault="00B65130" w:rsidP="009C138F">
      <w:pPr>
        <w:numPr>
          <w:ilvl w:val="0"/>
          <w:numId w:val="10"/>
        </w:numPr>
        <w:spacing w:line="360" w:lineRule="auto"/>
        <w:ind w:left="1418" w:hanging="709"/>
        <w:jc w:val="both"/>
        <w:rPr>
          <w:sz w:val="28"/>
          <w:szCs w:val="28"/>
        </w:rPr>
      </w:pPr>
      <w:r w:rsidRPr="006153E4">
        <w:rPr>
          <w:sz w:val="28"/>
          <w:szCs w:val="28"/>
        </w:rPr>
        <w:t>обработка предельных значений параметров</w:t>
      </w:r>
      <w:r w:rsidR="009C138F">
        <w:rPr>
          <w:sz w:val="28"/>
          <w:szCs w:val="28"/>
        </w:rPr>
        <w:t xml:space="preserve"> по агрегату (котел и турбина).</w:t>
      </w:r>
    </w:p>
    <w:p w:rsidR="00B65130" w:rsidRPr="006153E4" w:rsidRDefault="00B65130" w:rsidP="00077A8A">
      <w:pPr>
        <w:spacing w:line="360" w:lineRule="auto"/>
        <w:ind w:firstLine="709"/>
        <w:jc w:val="both"/>
        <w:rPr>
          <w:b/>
          <w:sz w:val="28"/>
          <w:szCs w:val="28"/>
        </w:rPr>
      </w:pPr>
      <w:r w:rsidRPr="006153E4">
        <w:rPr>
          <w:b/>
          <w:sz w:val="28"/>
          <w:szCs w:val="28"/>
        </w:rPr>
        <w:t>Щиты и пульты управления на ТЭЦ применяются с целью:</w:t>
      </w:r>
    </w:p>
    <w:p w:rsidR="00B65130" w:rsidRPr="006153E4" w:rsidRDefault="00B65130" w:rsidP="009C138F">
      <w:pPr>
        <w:numPr>
          <w:ilvl w:val="0"/>
          <w:numId w:val="11"/>
        </w:numPr>
        <w:spacing w:line="360" w:lineRule="auto"/>
        <w:ind w:left="1418" w:hanging="709"/>
        <w:jc w:val="both"/>
        <w:rPr>
          <w:sz w:val="28"/>
          <w:szCs w:val="28"/>
        </w:rPr>
      </w:pPr>
      <w:r w:rsidRPr="006153E4">
        <w:rPr>
          <w:sz w:val="28"/>
          <w:szCs w:val="28"/>
        </w:rPr>
        <w:t xml:space="preserve">расширения функциональных возможностей автоматизации по сравнению с существующими системами; </w:t>
      </w:r>
    </w:p>
    <w:p w:rsidR="00B65130" w:rsidRPr="006153E4" w:rsidRDefault="00B65130" w:rsidP="009C138F">
      <w:pPr>
        <w:numPr>
          <w:ilvl w:val="0"/>
          <w:numId w:val="11"/>
        </w:numPr>
        <w:spacing w:line="360" w:lineRule="auto"/>
        <w:ind w:left="1418" w:hanging="709"/>
        <w:jc w:val="both"/>
        <w:rPr>
          <w:sz w:val="28"/>
          <w:szCs w:val="28"/>
        </w:rPr>
      </w:pPr>
      <w:r w:rsidRPr="006153E4">
        <w:rPr>
          <w:sz w:val="28"/>
          <w:szCs w:val="28"/>
        </w:rPr>
        <w:t xml:space="preserve">обеспечения учета потребления и выработки энергоресурсов: расхода газа (жидкого топлива), расхода воды, пара, тепловой энергии на отопление и горячее водоснабжение, расхода конденсата с производства, расхода газа по котлам. </w:t>
      </w:r>
    </w:p>
    <w:p w:rsidR="00B65130" w:rsidRPr="006153E4" w:rsidRDefault="00B65130" w:rsidP="00077A8A">
      <w:pPr>
        <w:spacing w:line="360" w:lineRule="auto"/>
        <w:ind w:firstLine="709"/>
        <w:jc w:val="both"/>
        <w:rPr>
          <w:sz w:val="28"/>
          <w:szCs w:val="28"/>
        </w:rPr>
      </w:pPr>
      <w:r w:rsidRPr="006153E4">
        <w:rPr>
          <w:sz w:val="28"/>
          <w:szCs w:val="28"/>
        </w:rPr>
        <w:t>Щиты и пульты управления (стативы) представляют собой металлический каркас из перфорированного швеллера с технологической обвязкой. Окраска металлоконструкций производится эпоксидно-порошковыми красками методом электростатического напыления.</w:t>
      </w:r>
    </w:p>
    <w:p w:rsidR="00B65130" w:rsidRPr="006153E4" w:rsidRDefault="00B65130" w:rsidP="00077A8A">
      <w:pPr>
        <w:spacing w:line="360" w:lineRule="auto"/>
        <w:ind w:firstLine="709"/>
        <w:jc w:val="both"/>
        <w:rPr>
          <w:sz w:val="28"/>
          <w:szCs w:val="28"/>
        </w:rPr>
      </w:pPr>
      <w:r w:rsidRPr="006153E4">
        <w:rPr>
          <w:sz w:val="28"/>
          <w:szCs w:val="28"/>
        </w:rPr>
        <w:t>Стойки укомплектовываются измерительными приборами (датчиками давления, перепада давления, температуры, вибрации, силы тока, уровня) и сигнализирующими приборами релейного типа (датчиками-реле напора, сигнализирующими манометрами и реле давления, сигнализаторами уровня).</w:t>
      </w:r>
    </w:p>
    <w:p w:rsidR="00B65130" w:rsidRPr="006153E4" w:rsidRDefault="00B65130" w:rsidP="00077A8A">
      <w:pPr>
        <w:spacing w:line="360" w:lineRule="auto"/>
        <w:ind w:firstLine="709"/>
        <w:jc w:val="both"/>
        <w:rPr>
          <w:sz w:val="28"/>
          <w:szCs w:val="28"/>
        </w:rPr>
      </w:pPr>
      <w:r w:rsidRPr="006153E4">
        <w:rPr>
          <w:sz w:val="28"/>
          <w:szCs w:val="28"/>
        </w:rPr>
        <w:t>Щиты и пульты управления изготавливаются в виде открытых стоек, как для индивидуального, так и для полносборного монтажа с общей обвязкой.</w:t>
      </w:r>
    </w:p>
    <w:p w:rsidR="00B65130" w:rsidRPr="006153E4" w:rsidRDefault="00B65130" w:rsidP="00077A8A">
      <w:pPr>
        <w:spacing w:line="360" w:lineRule="auto"/>
        <w:ind w:firstLine="709"/>
        <w:jc w:val="both"/>
        <w:rPr>
          <w:sz w:val="28"/>
          <w:szCs w:val="28"/>
        </w:rPr>
      </w:pPr>
      <w:r w:rsidRPr="006153E4">
        <w:rPr>
          <w:sz w:val="28"/>
          <w:szCs w:val="28"/>
        </w:rPr>
        <w:t>Возможно размещение стоек в блочно-комплектных устройствах (блок-боксах) для систем автоматизации, контроля и управления.</w:t>
      </w:r>
    </w:p>
    <w:p w:rsidR="00B65130" w:rsidRPr="006153E4" w:rsidRDefault="00B65130" w:rsidP="00077A8A">
      <w:pPr>
        <w:spacing w:line="360" w:lineRule="auto"/>
        <w:ind w:firstLine="709"/>
        <w:jc w:val="both"/>
        <w:rPr>
          <w:sz w:val="28"/>
          <w:szCs w:val="28"/>
        </w:rPr>
      </w:pPr>
      <w:r w:rsidRPr="006153E4">
        <w:rPr>
          <w:sz w:val="28"/>
          <w:szCs w:val="28"/>
        </w:rPr>
        <w:t>Пульты, шкафы, щиты средств автоматизации производственных процессов устанавливаются в производственных помещениях и специальных щитовых помещениях: операторских, диспетчерских, и т.д.</w:t>
      </w:r>
    </w:p>
    <w:p w:rsidR="00B65130" w:rsidRPr="009C138F" w:rsidRDefault="009C138F" w:rsidP="009C138F">
      <w:pPr>
        <w:spacing w:line="360" w:lineRule="auto"/>
        <w:ind w:firstLine="709"/>
        <w:jc w:val="both"/>
        <w:rPr>
          <w:b/>
          <w:sz w:val="28"/>
          <w:szCs w:val="28"/>
        </w:rPr>
      </w:pPr>
      <w:r>
        <w:rPr>
          <w:sz w:val="28"/>
          <w:szCs w:val="28"/>
        </w:rPr>
        <w:br w:type="page"/>
      </w:r>
      <w:bookmarkStart w:id="30" w:name="_Toc208336130"/>
      <w:r w:rsidRPr="009C138F">
        <w:rPr>
          <w:b/>
          <w:sz w:val="28"/>
          <w:szCs w:val="28"/>
        </w:rPr>
        <w:t>8. ПОКАЗАТЕЛИ ТЕПЛОВОЙ ЭКОНОМИЧНОСТИ ТЭЦ</w:t>
      </w:r>
      <w:bookmarkEnd w:id="30"/>
    </w:p>
    <w:p w:rsidR="00B65130" w:rsidRPr="006153E4" w:rsidRDefault="00B65130" w:rsidP="00077A8A">
      <w:pPr>
        <w:spacing w:line="360" w:lineRule="auto"/>
        <w:ind w:firstLine="709"/>
        <w:jc w:val="both"/>
        <w:rPr>
          <w:sz w:val="28"/>
          <w:szCs w:val="28"/>
        </w:rPr>
      </w:pPr>
    </w:p>
    <w:p w:rsidR="00B65130" w:rsidRPr="006153E4" w:rsidRDefault="00B65130" w:rsidP="00077A8A">
      <w:pPr>
        <w:spacing w:line="360" w:lineRule="auto"/>
        <w:ind w:firstLine="709"/>
        <w:jc w:val="both"/>
        <w:rPr>
          <w:sz w:val="28"/>
          <w:szCs w:val="28"/>
        </w:rPr>
      </w:pPr>
      <w:r w:rsidRPr="006153E4">
        <w:rPr>
          <w:sz w:val="28"/>
          <w:szCs w:val="28"/>
        </w:rPr>
        <w:t>Все основные тепловые показатели ТЭЦ можно приблизительно рассчитывать по ниже приведенным формулам:</w:t>
      </w:r>
    </w:p>
    <w:p w:rsidR="00B65130" w:rsidRPr="006153E4" w:rsidRDefault="00B65130" w:rsidP="00077A8A">
      <w:pPr>
        <w:spacing w:line="360" w:lineRule="auto"/>
        <w:ind w:firstLine="709"/>
        <w:jc w:val="both"/>
        <w:rPr>
          <w:sz w:val="28"/>
          <w:szCs w:val="28"/>
        </w:rPr>
      </w:pPr>
      <w:r w:rsidRPr="006153E4">
        <w:rPr>
          <w:sz w:val="28"/>
          <w:szCs w:val="28"/>
        </w:rPr>
        <w:t>1. Расход условного топлива:</w:t>
      </w:r>
    </w:p>
    <w:p w:rsidR="00B65130" w:rsidRPr="006153E4" w:rsidRDefault="00D31503" w:rsidP="00077A8A">
      <w:pPr>
        <w:spacing w:line="360" w:lineRule="auto"/>
        <w:ind w:firstLine="709"/>
        <w:jc w:val="both"/>
        <w:rPr>
          <w:sz w:val="28"/>
          <w:szCs w:val="28"/>
        </w:rPr>
      </w:pPr>
      <w:r>
        <w:rPr>
          <w:position w:val="-24"/>
          <w:sz w:val="28"/>
          <w:szCs w:val="28"/>
        </w:rPr>
        <w:pict>
          <v:shape id="_x0000_i1030" type="#_x0000_t75" style="width:140.25pt;height:33pt">
            <v:imagedata r:id="rId10" o:title=""/>
          </v:shape>
        </w:pict>
      </w:r>
    </w:p>
    <w:p w:rsidR="00B65130" w:rsidRPr="006153E4" w:rsidRDefault="00B65130" w:rsidP="00077A8A">
      <w:pPr>
        <w:spacing w:line="360" w:lineRule="auto"/>
        <w:ind w:firstLine="709"/>
        <w:jc w:val="both"/>
        <w:rPr>
          <w:sz w:val="28"/>
          <w:szCs w:val="28"/>
        </w:rPr>
      </w:pPr>
      <w:r w:rsidRPr="006153E4">
        <w:rPr>
          <w:sz w:val="28"/>
          <w:szCs w:val="28"/>
        </w:rPr>
        <w:t xml:space="preserve">где </w:t>
      </w:r>
      <w:r w:rsidR="00D31503">
        <w:rPr>
          <w:position w:val="-14"/>
          <w:sz w:val="28"/>
          <w:szCs w:val="28"/>
        </w:rPr>
        <w:pict>
          <v:shape id="_x0000_i1031" type="#_x0000_t75" style="width:18pt;height:18.75pt">
            <v:imagedata r:id="rId11" o:title=""/>
          </v:shape>
        </w:pict>
      </w:r>
      <w:r w:rsidRPr="006153E4">
        <w:rPr>
          <w:sz w:val="28"/>
          <w:szCs w:val="28"/>
        </w:rPr>
        <w:t xml:space="preserve"> - расход природного газа;</w:t>
      </w:r>
    </w:p>
    <w:p w:rsidR="00B65130" w:rsidRPr="006153E4" w:rsidRDefault="00D31503" w:rsidP="00077A8A">
      <w:pPr>
        <w:spacing w:line="360" w:lineRule="auto"/>
        <w:ind w:firstLine="709"/>
        <w:jc w:val="both"/>
        <w:rPr>
          <w:sz w:val="28"/>
          <w:szCs w:val="28"/>
        </w:rPr>
      </w:pPr>
      <w:r>
        <w:rPr>
          <w:position w:val="-12"/>
          <w:sz w:val="28"/>
          <w:szCs w:val="28"/>
        </w:rPr>
        <w:pict>
          <v:shape id="_x0000_i1032" type="#_x0000_t75" style="width:23.25pt;height:18pt">
            <v:imagedata r:id="rId12" o:title=""/>
          </v:shape>
        </w:pict>
      </w:r>
      <w:r w:rsidR="00B65130" w:rsidRPr="006153E4">
        <w:rPr>
          <w:sz w:val="28"/>
          <w:szCs w:val="28"/>
        </w:rPr>
        <w:t xml:space="preserve"> - расход мазута;</w:t>
      </w:r>
    </w:p>
    <w:p w:rsidR="00B65130" w:rsidRPr="006153E4" w:rsidRDefault="00D31503" w:rsidP="00077A8A">
      <w:pPr>
        <w:spacing w:line="360" w:lineRule="auto"/>
        <w:ind w:firstLine="709"/>
        <w:jc w:val="both"/>
        <w:rPr>
          <w:sz w:val="28"/>
          <w:szCs w:val="28"/>
        </w:rPr>
      </w:pPr>
      <w:r>
        <w:rPr>
          <w:position w:val="-12"/>
          <w:sz w:val="28"/>
          <w:szCs w:val="28"/>
        </w:rPr>
        <w:pict>
          <v:shape id="_x0000_i1033" type="#_x0000_t75" style="width:21pt;height:18.75pt">
            <v:imagedata r:id="rId13" o:title=""/>
          </v:shape>
        </w:pict>
      </w:r>
      <w:r w:rsidR="00B65130" w:rsidRPr="006153E4">
        <w:rPr>
          <w:sz w:val="28"/>
          <w:szCs w:val="28"/>
        </w:rPr>
        <w:t xml:space="preserve"> - низшая теплота сгорания природного газа;</w:t>
      </w:r>
    </w:p>
    <w:p w:rsidR="00B65130" w:rsidRPr="006153E4" w:rsidRDefault="00D31503" w:rsidP="00077A8A">
      <w:pPr>
        <w:spacing w:line="360" w:lineRule="auto"/>
        <w:ind w:firstLine="709"/>
        <w:jc w:val="both"/>
        <w:rPr>
          <w:sz w:val="28"/>
          <w:szCs w:val="28"/>
        </w:rPr>
      </w:pPr>
      <w:r>
        <w:rPr>
          <w:position w:val="-12"/>
          <w:sz w:val="28"/>
          <w:szCs w:val="28"/>
        </w:rPr>
        <w:pict>
          <v:shape id="_x0000_i1034" type="#_x0000_t75" style="width:21.75pt;height:18.75pt">
            <v:imagedata r:id="rId14" o:title=""/>
          </v:shape>
        </w:pict>
      </w:r>
      <w:r w:rsidR="00B65130" w:rsidRPr="006153E4">
        <w:rPr>
          <w:sz w:val="28"/>
          <w:szCs w:val="28"/>
        </w:rPr>
        <w:t xml:space="preserve"> - низшая теплота сгорания мазута.</w:t>
      </w:r>
    </w:p>
    <w:p w:rsidR="00B65130" w:rsidRPr="006153E4" w:rsidRDefault="00B65130" w:rsidP="00077A8A">
      <w:pPr>
        <w:spacing w:line="360" w:lineRule="auto"/>
        <w:ind w:firstLine="709"/>
        <w:jc w:val="both"/>
        <w:rPr>
          <w:sz w:val="28"/>
          <w:szCs w:val="28"/>
        </w:rPr>
      </w:pPr>
      <w:r w:rsidRPr="006153E4">
        <w:rPr>
          <w:sz w:val="28"/>
          <w:szCs w:val="28"/>
        </w:rPr>
        <w:t>2. Удельный расход условного топлива на отпуск тепла:</w:t>
      </w:r>
    </w:p>
    <w:p w:rsidR="00B65130" w:rsidRPr="006153E4" w:rsidRDefault="00D31503" w:rsidP="00077A8A">
      <w:pPr>
        <w:spacing w:line="360" w:lineRule="auto"/>
        <w:ind w:firstLine="709"/>
        <w:jc w:val="both"/>
        <w:rPr>
          <w:sz w:val="28"/>
          <w:szCs w:val="28"/>
        </w:rPr>
      </w:pPr>
      <w:r>
        <w:rPr>
          <w:position w:val="-30"/>
          <w:sz w:val="28"/>
          <w:szCs w:val="28"/>
        </w:rPr>
        <w:pict>
          <v:shape id="_x0000_i1035" type="#_x0000_t75" style="width:81pt;height:35.25pt">
            <v:imagedata r:id="rId15" o:title=""/>
          </v:shape>
        </w:pict>
      </w:r>
    </w:p>
    <w:p w:rsidR="00B65130" w:rsidRPr="006153E4" w:rsidRDefault="00B65130" w:rsidP="00077A8A">
      <w:pPr>
        <w:spacing w:line="360" w:lineRule="auto"/>
        <w:ind w:firstLine="709"/>
        <w:jc w:val="both"/>
        <w:rPr>
          <w:sz w:val="28"/>
          <w:szCs w:val="28"/>
        </w:rPr>
      </w:pPr>
      <w:r w:rsidRPr="006153E4">
        <w:rPr>
          <w:sz w:val="28"/>
          <w:szCs w:val="28"/>
        </w:rPr>
        <w:t xml:space="preserve">где </w:t>
      </w:r>
      <w:r w:rsidR="00D31503">
        <w:rPr>
          <w:position w:val="-12"/>
          <w:sz w:val="28"/>
          <w:szCs w:val="28"/>
        </w:rPr>
        <w:pict>
          <v:shape id="_x0000_i1036" type="#_x0000_t75" style="width:21pt;height:18pt">
            <v:imagedata r:id="rId16" o:title=""/>
          </v:shape>
        </w:pict>
      </w:r>
      <w:r w:rsidRPr="006153E4">
        <w:rPr>
          <w:sz w:val="28"/>
          <w:szCs w:val="28"/>
        </w:rPr>
        <w:t xml:space="preserve"> - отпуск тепла потребителям</w:t>
      </w:r>
    </w:p>
    <w:p w:rsidR="00B65130" w:rsidRPr="006153E4" w:rsidRDefault="00B65130" w:rsidP="00077A8A">
      <w:pPr>
        <w:spacing w:line="360" w:lineRule="auto"/>
        <w:ind w:firstLine="709"/>
        <w:jc w:val="both"/>
        <w:rPr>
          <w:sz w:val="28"/>
          <w:szCs w:val="28"/>
        </w:rPr>
      </w:pPr>
      <w:r w:rsidRPr="006153E4">
        <w:rPr>
          <w:sz w:val="28"/>
          <w:szCs w:val="28"/>
        </w:rPr>
        <w:t>3. КПД ТЭЦ:</w:t>
      </w:r>
    </w:p>
    <w:p w:rsidR="00B65130" w:rsidRPr="006153E4" w:rsidRDefault="00D31503" w:rsidP="00077A8A">
      <w:pPr>
        <w:spacing w:line="360" w:lineRule="auto"/>
        <w:ind w:firstLine="709"/>
        <w:jc w:val="both"/>
        <w:rPr>
          <w:sz w:val="28"/>
          <w:szCs w:val="28"/>
        </w:rPr>
      </w:pPr>
      <w:r>
        <w:rPr>
          <w:position w:val="-32"/>
          <w:sz w:val="28"/>
          <w:szCs w:val="28"/>
        </w:rPr>
        <w:pict>
          <v:shape id="_x0000_i1037" type="#_x0000_t75" style="width:102.75pt;height:36pt">
            <v:imagedata r:id="rId17" o:title=""/>
          </v:shape>
        </w:pict>
      </w:r>
    </w:p>
    <w:p w:rsidR="00B65130" w:rsidRPr="006153E4" w:rsidRDefault="00B65130" w:rsidP="00077A8A">
      <w:pPr>
        <w:spacing w:line="360" w:lineRule="auto"/>
        <w:ind w:firstLine="709"/>
        <w:jc w:val="both"/>
        <w:rPr>
          <w:sz w:val="28"/>
          <w:szCs w:val="28"/>
        </w:rPr>
      </w:pPr>
      <w:r w:rsidRPr="006153E4">
        <w:rPr>
          <w:sz w:val="28"/>
          <w:szCs w:val="28"/>
        </w:rPr>
        <w:t xml:space="preserve">где </w:t>
      </w:r>
      <w:r w:rsidR="00D31503">
        <w:rPr>
          <w:position w:val="-6"/>
          <w:sz w:val="28"/>
          <w:szCs w:val="28"/>
        </w:rPr>
        <w:pict>
          <v:shape id="_x0000_i1038" type="#_x0000_t75" style="width:12pt;height:14.25pt">
            <v:imagedata r:id="rId18" o:title=""/>
          </v:shape>
        </w:pict>
      </w:r>
      <w:r w:rsidRPr="006153E4">
        <w:rPr>
          <w:sz w:val="28"/>
          <w:szCs w:val="28"/>
        </w:rPr>
        <w:t>- отпуск электроэнергии</w:t>
      </w:r>
    </w:p>
    <w:p w:rsidR="00B65130" w:rsidRPr="006153E4" w:rsidRDefault="00B65130" w:rsidP="00077A8A">
      <w:pPr>
        <w:spacing w:line="360" w:lineRule="auto"/>
        <w:ind w:firstLine="709"/>
        <w:jc w:val="both"/>
        <w:rPr>
          <w:sz w:val="28"/>
          <w:szCs w:val="28"/>
        </w:rPr>
      </w:pPr>
      <w:r w:rsidRPr="006153E4">
        <w:rPr>
          <w:sz w:val="28"/>
          <w:szCs w:val="28"/>
        </w:rPr>
        <w:t>4. КПД брутто котлоагрегата:</w:t>
      </w:r>
    </w:p>
    <w:p w:rsidR="00B65130" w:rsidRPr="006153E4" w:rsidRDefault="00D31503" w:rsidP="00077A8A">
      <w:pPr>
        <w:spacing w:line="360" w:lineRule="auto"/>
        <w:ind w:firstLine="709"/>
        <w:jc w:val="both"/>
        <w:rPr>
          <w:sz w:val="28"/>
          <w:szCs w:val="28"/>
        </w:rPr>
      </w:pPr>
      <w:r>
        <w:rPr>
          <w:position w:val="-32"/>
          <w:sz w:val="28"/>
          <w:szCs w:val="28"/>
        </w:rPr>
        <w:pict>
          <v:shape id="_x0000_i1039" type="#_x0000_t75" style="width:332.25pt;height:36.75pt">
            <v:imagedata r:id="rId19" o:title=""/>
          </v:shape>
        </w:pict>
      </w:r>
    </w:p>
    <w:p w:rsidR="00B65130" w:rsidRPr="006153E4" w:rsidRDefault="00B65130" w:rsidP="00077A8A">
      <w:pPr>
        <w:spacing w:line="360" w:lineRule="auto"/>
        <w:ind w:firstLine="709"/>
        <w:jc w:val="both"/>
        <w:rPr>
          <w:sz w:val="28"/>
          <w:szCs w:val="28"/>
        </w:rPr>
      </w:pPr>
      <w:r w:rsidRPr="006153E4">
        <w:rPr>
          <w:sz w:val="28"/>
          <w:szCs w:val="28"/>
        </w:rPr>
        <w:t xml:space="preserve">где </w:t>
      </w:r>
      <w:r w:rsidR="00D31503">
        <w:rPr>
          <w:position w:val="-10"/>
          <w:sz w:val="28"/>
          <w:szCs w:val="28"/>
        </w:rPr>
        <w:pict>
          <v:shape id="_x0000_i1040" type="#_x0000_t75" style="width:21pt;height:18pt">
            <v:imagedata r:id="rId20" o:title=""/>
          </v:shape>
        </w:pict>
      </w:r>
      <w:r w:rsidRPr="006153E4">
        <w:rPr>
          <w:sz w:val="28"/>
          <w:szCs w:val="28"/>
        </w:rPr>
        <w:t xml:space="preserve"> - выработка тепла;</w:t>
      </w:r>
    </w:p>
    <w:p w:rsidR="00B65130" w:rsidRPr="006153E4" w:rsidRDefault="00D31503" w:rsidP="00077A8A">
      <w:pPr>
        <w:spacing w:line="360" w:lineRule="auto"/>
        <w:ind w:firstLine="709"/>
        <w:jc w:val="both"/>
        <w:rPr>
          <w:sz w:val="28"/>
          <w:szCs w:val="28"/>
        </w:rPr>
      </w:pPr>
      <w:r>
        <w:rPr>
          <w:position w:val="-12"/>
          <w:sz w:val="28"/>
          <w:szCs w:val="28"/>
        </w:rPr>
        <w:pict>
          <v:shape id="_x0000_i1041" type="#_x0000_t75" style="width:20.25pt;height:18pt">
            <v:imagedata r:id="rId21" o:title=""/>
          </v:shape>
        </w:pict>
      </w:r>
      <w:r w:rsidR="00B65130" w:rsidRPr="006153E4">
        <w:rPr>
          <w:sz w:val="28"/>
          <w:szCs w:val="28"/>
        </w:rPr>
        <w:t xml:space="preserve"> - расход перегретого пара;</w:t>
      </w:r>
    </w:p>
    <w:p w:rsidR="00B65130" w:rsidRPr="006153E4" w:rsidRDefault="00D31503" w:rsidP="00077A8A">
      <w:pPr>
        <w:spacing w:line="360" w:lineRule="auto"/>
        <w:ind w:firstLine="709"/>
        <w:jc w:val="both"/>
        <w:rPr>
          <w:sz w:val="28"/>
          <w:szCs w:val="28"/>
        </w:rPr>
      </w:pPr>
      <w:r>
        <w:rPr>
          <w:position w:val="-14"/>
          <w:sz w:val="28"/>
          <w:szCs w:val="28"/>
          <w:lang w:val="en-US"/>
        </w:rPr>
        <w:pict>
          <v:shape id="_x0000_i1042" type="#_x0000_t75" style="width:20.25pt;height:18.75pt">
            <v:imagedata r:id="rId22" o:title=""/>
          </v:shape>
        </w:pict>
      </w:r>
      <w:r w:rsidR="00B65130" w:rsidRPr="006153E4">
        <w:rPr>
          <w:sz w:val="28"/>
          <w:szCs w:val="28"/>
        </w:rPr>
        <w:t xml:space="preserve"> - расход пара на непрерывную продувку;</w:t>
      </w:r>
    </w:p>
    <w:p w:rsidR="00B65130" w:rsidRPr="006153E4" w:rsidRDefault="00D31503" w:rsidP="00077A8A">
      <w:pPr>
        <w:spacing w:line="360" w:lineRule="auto"/>
        <w:ind w:firstLine="709"/>
        <w:jc w:val="both"/>
        <w:rPr>
          <w:sz w:val="28"/>
          <w:szCs w:val="28"/>
        </w:rPr>
      </w:pPr>
      <w:r>
        <w:rPr>
          <w:position w:val="-14"/>
          <w:sz w:val="28"/>
          <w:szCs w:val="28"/>
        </w:rPr>
        <w:pict>
          <v:shape id="_x0000_i1043" type="#_x0000_t75" style="width:47.25pt;height:18.75pt">
            <v:imagedata r:id="rId23" o:title=""/>
          </v:shape>
        </w:pict>
      </w:r>
      <w:r w:rsidR="00B65130" w:rsidRPr="006153E4">
        <w:rPr>
          <w:sz w:val="28"/>
          <w:szCs w:val="28"/>
        </w:rPr>
        <w:t xml:space="preserve"> - соответственно, энтальпия перегретого пара, пара на продувку и энтальпия питательной воды.</w:t>
      </w:r>
    </w:p>
    <w:p w:rsidR="00B65130" w:rsidRDefault="009C138F" w:rsidP="00077A8A">
      <w:pPr>
        <w:spacing w:line="360" w:lineRule="auto"/>
        <w:ind w:firstLine="709"/>
        <w:jc w:val="both"/>
        <w:rPr>
          <w:sz w:val="28"/>
          <w:szCs w:val="28"/>
        </w:rPr>
      </w:pPr>
      <w:r>
        <w:rPr>
          <w:sz w:val="28"/>
          <w:szCs w:val="28"/>
        </w:rPr>
        <w:br w:type="page"/>
      </w:r>
      <w:r w:rsidR="00B65130" w:rsidRPr="006153E4">
        <w:rPr>
          <w:sz w:val="28"/>
          <w:szCs w:val="28"/>
        </w:rPr>
        <w:t>Усредненные расходы топлива на всех котлах ТЭЦ – 1 сведены в следующую таблицу:</w:t>
      </w:r>
    </w:p>
    <w:p w:rsidR="009C138F" w:rsidRPr="006153E4" w:rsidRDefault="009C138F" w:rsidP="00077A8A">
      <w:pPr>
        <w:spacing w:line="360" w:lineRule="auto"/>
        <w:ind w:firstLine="709"/>
        <w:jc w:val="both"/>
        <w:rPr>
          <w:sz w:val="28"/>
          <w:szCs w:val="28"/>
        </w:rPr>
      </w:pPr>
    </w:p>
    <w:tbl>
      <w:tblPr>
        <w:tblW w:w="8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1232"/>
        <w:gridCol w:w="1232"/>
        <w:gridCol w:w="1232"/>
        <w:gridCol w:w="1453"/>
        <w:gridCol w:w="1233"/>
        <w:gridCol w:w="1526"/>
      </w:tblGrid>
      <w:tr w:rsidR="00B65130" w:rsidRPr="00480628" w:rsidTr="00480628">
        <w:trPr>
          <w:trHeight w:val="225"/>
          <w:jc w:val="center"/>
        </w:trPr>
        <w:tc>
          <w:tcPr>
            <w:tcW w:w="628" w:type="dxa"/>
            <w:vMerge w:val="restart"/>
          </w:tcPr>
          <w:p w:rsidR="00B65130" w:rsidRPr="00480628" w:rsidRDefault="00B65130" w:rsidP="00480628">
            <w:pPr>
              <w:jc w:val="both"/>
              <w:rPr>
                <w:i/>
                <w:sz w:val="20"/>
                <w:szCs w:val="20"/>
              </w:rPr>
            </w:pPr>
          </w:p>
          <w:p w:rsidR="00B65130" w:rsidRPr="00480628" w:rsidRDefault="00B65130" w:rsidP="00480628">
            <w:pPr>
              <w:jc w:val="both"/>
              <w:rPr>
                <w:i/>
                <w:sz w:val="20"/>
                <w:szCs w:val="20"/>
              </w:rPr>
            </w:pPr>
            <w:r w:rsidRPr="00480628">
              <w:rPr>
                <w:i/>
                <w:sz w:val="20"/>
                <w:szCs w:val="20"/>
              </w:rPr>
              <w:t>№</w:t>
            </w:r>
          </w:p>
        </w:tc>
        <w:tc>
          <w:tcPr>
            <w:tcW w:w="1232" w:type="dxa"/>
            <w:vMerge w:val="restart"/>
          </w:tcPr>
          <w:p w:rsidR="00B65130" w:rsidRPr="00480628" w:rsidRDefault="00B65130" w:rsidP="00480628">
            <w:pPr>
              <w:jc w:val="both"/>
              <w:rPr>
                <w:i/>
                <w:sz w:val="20"/>
                <w:szCs w:val="20"/>
              </w:rPr>
            </w:pPr>
            <w:r w:rsidRPr="00480628">
              <w:rPr>
                <w:i/>
                <w:sz w:val="20"/>
                <w:szCs w:val="20"/>
              </w:rPr>
              <w:t>Тип котла</w:t>
            </w:r>
          </w:p>
        </w:tc>
        <w:tc>
          <w:tcPr>
            <w:tcW w:w="1232" w:type="dxa"/>
            <w:vMerge w:val="restart"/>
          </w:tcPr>
          <w:p w:rsidR="00B65130" w:rsidRPr="00480628" w:rsidRDefault="00B65130" w:rsidP="00480628">
            <w:pPr>
              <w:jc w:val="both"/>
              <w:rPr>
                <w:i/>
                <w:sz w:val="20"/>
                <w:szCs w:val="20"/>
              </w:rPr>
            </w:pPr>
            <w:r w:rsidRPr="00480628">
              <w:rPr>
                <w:i/>
                <w:sz w:val="20"/>
                <w:szCs w:val="20"/>
              </w:rPr>
              <w:t>Кол-во горелок</w:t>
            </w:r>
          </w:p>
        </w:tc>
        <w:tc>
          <w:tcPr>
            <w:tcW w:w="2685" w:type="dxa"/>
            <w:gridSpan w:val="2"/>
          </w:tcPr>
          <w:p w:rsidR="00B65130" w:rsidRPr="00480628" w:rsidRDefault="00B65130" w:rsidP="00480628">
            <w:pPr>
              <w:jc w:val="both"/>
              <w:rPr>
                <w:i/>
                <w:sz w:val="20"/>
                <w:szCs w:val="20"/>
              </w:rPr>
            </w:pPr>
            <w:r w:rsidRPr="00480628">
              <w:rPr>
                <w:i/>
                <w:sz w:val="20"/>
                <w:szCs w:val="20"/>
              </w:rPr>
              <w:t>Расход топлива на 1 горелку</w:t>
            </w:r>
          </w:p>
        </w:tc>
        <w:tc>
          <w:tcPr>
            <w:tcW w:w="2759" w:type="dxa"/>
            <w:gridSpan w:val="2"/>
          </w:tcPr>
          <w:p w:rsidR="00B65130" w:rsidRPr="00480628" w:rsidRDefault="00B65130" w:rsidP="00480628">
            <w:pPr>
              <w:jc w:val="both"/>
              <w:rPr>
                <w:i/>
                <w:sz w:val="20"/>
                <w:szCs w:val="20"/>
              </w:rPr>
            </w:pPr>
            <w:r w:rsidRPr="00480628">
              <w:rPr>
                <w:i/>
                <w:sz w:val="20"/>
                <w:szCs w:val="20"/>
              </w:rPr>
              <w:t>Расход топлива на весь котел</w:t>
            </w:r>
          </w:p>
        </w:tc>
      </w:tr>
      <w:tr w:rsidR="00B65130" w:rsidRPr="00480628" w:rsidTr="00480628">
        <w:trPr>
          <w:trHeight w:val="144"/>
          <w:jc w:val="center"/>
        </w:trPr>
        <w:tc>
          <w:tcPr>
            <w:tcW w:w="628" w:type="dxa"/>
            <w:vMerge/>
          </w:tcPr>
          <w:p w:rsidR="00B65130" w:rsidRPr="00480628" w:rsidRDefault="00B65130" w:rsidP="00480628">
            <w:pPr>
              <w:jc w:val="both"/>
              <w:rPr>
                <w:i/>
                <w:sz w:val="20"/>
                <w:szCs w:val="20"/>
              </w:rPr>
            </w:pPr>
          </w:p>
        </w:tc>
        <w:tc>
          <w:tcPr>
            <w:tcW w:w="1232" w:type="dxa"/>
            <w:vMerge/>
          </w:tcPr>
          <w:p w:rsidR="00B65130" w:rsidRPr="00480628" w:rsidRDefault="00B65130" w:rsidP="00480628">
            <w:pPr>
              <w:jc w:val="both"/>
              <w:rPr>
                <w:i/>
                <w:sz w:val="20"/>
                <w:szCs w:val="20"/>
              </w:rPr>
            </w:pPr>
          </w:p>
        </w:tc>
        <w:tc>
          <w:tcPr>
            <w:tcW w:w="1232" w:type="dxa"/>
            <w:vMerge/>
          </w:tcPr>
          <w:p w:rsidR="00B65130" w:rsidRPr="00480628" w:rsidRDefault="00B65130" w:rsidP="00480628">
            <w:pPr>
              <w:jc w:val="both"/>
              <w:rPr>
                <w:i/>
                <w:sz w:val="20"/>
                <w:szCs w:val="20"/>
              </w:rPr>
            </w:pPr>
          </w:p>
        </w:tc>
        <w:tc>
          <w:tcPr>
            <w:tcW w:w="1232" w:type="dxa"/>
          </w:tcPr>
          <w:p w:rsidR="00B65130" w:rsidRPr="00480628" w:rsidRDefault="00B65130" w:rsidP="00480628">
            <w:pPr>
              <w:jc w:val="both"/>
              <w:rPr>
                <w:i/>
                <w:sz w:val="20"/>
                <w:szCs w:val="20"/>
              </w:rPr>
            </w:pPr>
            <w:r w:rsidRPr="00480628">
              <w:rPr>
                <w:i/>
                <w:sz w:val="20"/>
                <w:szCs w:val="20"/>
              </w:rPr>
              <w:t xml:space="preserve">газ, </w:t>
            </w:r>
            <w:r w:rsidR="00D31503">
              <w:rPr>
                <w:i/>
                <w:position w:val="-18"/>
                <w:sz w:val="20"/>
                <w:szCs w:val="20"/>
              </w:rPr>
              <w:pict>
                <v:shape id="_x0000_i1044" type="#_x0000_t75" style="width:27pt;height:24.75pt">
                  <v:imagedata r:id="rId24" o:title=""/>
                </v:shape>
              </w:pict>
            </w:r>
            <w:r w:rsidRPr="00480628">
              <w:rPr>
                <w:i/>
                <w:sz w:val="20"/>
                <w:szCs w:val="20"/>
              </w:rPr>
              <w:t xml:space="preserve"> </w:t>
            </w:r>
          </w:p>
        </w:tc>
        <w:tc>
          <w:tcPr>
            <w:tcW w:w="1452" w:type="dxa"/>
          </w:tcPr>
          <w:p w:rsidR="00B65130" w:rsidRPr="00480628" w:rsidRDefault="00B65130" w:rsidP="00480628">
            <w:pPr>
              <w:jc w:val="both"/>
              <w:rPr>
                <w:i/>
                <w:sz w:val="20"/>
                <w:szCs w:val="20"/>
              </w:rPr>
            </w:pPr>
            <w:r w:rsidRPr="00480628">
              <w:rPr>
                <w:i/>
                <w:sz w:val="20"/>
                <w:szCs w:val="20"/>
              </w:rPr>
              <w:t>мазут,</w:t>
            </w:r>
            <w:r w:rsidR="00D31503">
              <w:rPr>
                <w:i/>
                <w:position w:val="-18"/>
                <w:sz w:val="20"/>
                <w:szCs w:val="20"/>
              </w:rPr>
              <w:pict>
                <v:shape id="_x0000_i1045" type="#_x0000_t75" style="width:21pt;height:24pt">
                  <v:imagedata r:id="rId25" o:title=""/>
                </v:shape>
              </w:pict>
            </w:r>
            <w:r w:rsidRPr="00480628">
              <w:rPr>
                <w:i/>
                <w:sz w:val="20"/>
                <w:szCs w:val="20"/>
              </w:rPr>
              <w:t xml:space="preserve"> </w:t>
            </w:r>
          </w:p>
        </w:tc>
        <w:tc>
          <w:tcPr>
            <w:tcW w:w="1233" w:type="dxa"/>
          </w:tcPr>
          <w:p w:rsidR="00B65130" w:rsidRPr="00480628" w:rsidRDefault="00B65130" w:rsidP="00480628">
            <w:pPr>
              <w:jc w:val="both"/>
              <w:rPr>
                <w:i/>
                <w:sz w:val="20"/>
                <w:szCs w:val="20"/>
              </w:rPr>
            </w:pPr>
            <w:r w:rsidRPr="00480628">
              <w:rPr>
                <w:i/>
                <w:sz w:val="20"/>
                <w:szCs w:val="20"/>
              </w:rPr>
              <w:t xml:space="preserve">газ, </w:t>
            </w:r>
            <w:r w:rsidR="00D31503">
              <w:rPr>
                <w:i/>
                <w:position w:val="-18"/>
                <w:sz w:val="20"/>
                <w:szCs w:val="20"/>
              </w:rPr>
              <w:pict>
                <v:shape id="_x0000_i1046" type="#_x0000_t75" style="width:27pt;height:24.75pt">
                  <v:imagedata r:id="rId26" o:title=""/>
                </v:shape>
              </w:pict>
            </w:r>
          </w:p>
        </w:tc>
        <w:tc>
          <w:tcPr>
            <w:tcW w:w="1526" w:type="dxa"/>
          </w:tcPr>
          <w:p w:rsidR="00B65130" w:rsidRPr="00480628" w:rsidRDefault="00B65130" w:rsidP="00480628">
            <w:pPr>
              <w:jc w:val="both"/>
              <w:rPr>
                <w:i/>
                <w:sz w:val="20"/>
                <w:szCs w:val="20"/>
              </w:rPr>
            </w:pPr>
            <w:r w:rsidRPr="00480628">
              <w:rPr>
                <w:i/>
                <w:sz w:val="20"/>
                <w:szCs w:val="20"/>
              </w:rPr>
              <w:t>мазут,</w:t>
            </w:r>
            <w:r w:rsidR="00D31503">
              <w:rPr>
                <w:i/>
                <w:position w:val="-18"/>
                <w:sz w:val="20"/>
                <w:szCs w:val="20"/>
              </w:rPr>
              <w:pict>
                <v:shape id="_x0000_i1047" type="#_x0000_t75" style="width:21pt;height:24pt">
                  <v:imagedata r:id="rId27" o:title=""/>
                </v:shape>
              </w:pict>
            </w:r>
          </w:p>
        </w:tc>
      </w:tr>
      <w:tr w:rsidR="00B65130" w:rsidRPr="00480628" w:rsidTr="00480628">
        <w:trPr>
          <w:trHeight w:val="225"/>
          <w:jc w:val="center"/>
        </w:trPr>
        <w:tc>
          <w:tcPr>
            <w:tcW w:w="628" w:type="dxa"/>
          </w:tcPr>
          <w:p w:rsidR="00B65130" w:rsidRPr="00480628" w:rsidRDefault="00B65130" w:rsidP="00480628">
            <w:pPr>
              <w:jc w:val="both"/>
              <w:rPr>
                <w:sz w:val="20"/>
                <w:szCs w:val="20"/>
              </w:rPr>
            </w:pPr>
            <w:r w:rsidRPr="00480628">
              <w:rPr>
                <w:sz w:val="20"/>
                <w:szCs w:val="20"/>
              </w:rPr>
              <w:t>1,2,3</w:t>
            </w:r>
          </w:p>
        </w:tc>
        <w:tc>
          <w:tcPr>
            <w:tcW w:w="1232" w:type="dxa"/>
          </w:tcPr>
          <w:p w:rsidR="00B65130" w:rsidRPr="00480628" w:rsidRDefault="00B65130" w:rsidP="00480628">
            <w:pPr>
              <w:jc w:val="both"/>
              <w:rPr>
                <w:sz w:val="20"/>
                <w:szCs w:val="20"/>
              </w:rPr>
            </w:pPr>
            <w:r w:rsidRPr="00480628">
              <w:rPr>
                <w:sz w:val="20"/>
                <w:szCs w:val="20"/>
              </w:rPr>
              <w:t>ПТВМ-180</w:t>
            </w:r>
          </w:p>
        </w:tc>
        <w:tc>
          <w:tcPr>
            <w:tcW w:w="1232" w:type="dxa"/>
          </w:tcPr>
          <w:p w:rsidR="00B65130" w:rsidRPr="00480628" w:rsidRDefault="00B65130" w:rsidP="00480628">
            <w:pPr>
              <w:jc w:val="both"/>
              <w:rPr>
                <w:sz w:val="20"/>
                <w:szCs w:val="20"/>
              </w:rPr>
            </w:pPr>
            <w:r w:rsidRPr="00480628">
              <w:rPr>
                <w:sz w:val="20"/>
                <w:szCs w:val="20"/>
              </w:rPr>
              <w:t>20</w:t>
            </w:r>
          </w:p>
        </w:tc>
        <w:tc>
          <w:tcPr>
            <w:tcW w:w="1232" w:type="dxa"/>
          </w:tcPr>
          <w:p w:rsidR="00B65130" w:rsidRPr="00480628" w:rsidRDefault="00B65130" w:rsidP="00480628">
            <w:pPr>
              <w:jc w:val="both"/>
              <w:rPr>
                <w:sz w:val="20"/>
                <w:szCs w:val="20"/>
              </w:rPr>
            </w:pPr>
            <w:r w:rsidRPr="00480628">
              <w:rPr>
                <w:sz w:val="20"/>
                <w:szCs w:val="20"/>
              </w:rPr>
              <w:t>1265</w:t>
            </w:r>
          </w:p>
        </w:tc>
        <w:tc>
          <w:tcPr>
            <w:tcW w:w="1452" w:type="dxa"/>
          </w:tcPr>
          <w:p w:rsidR="00B65130" w:rsidRPr="00480628" w:rsidRDefault="00B65130" w:rsidP="00480628">
            <w:pPr>
              <w:jc w:val="both"/>
              <w:rPr>
                <w:sz w:val="20"/>
                <w:szCs w:val="20"/>
              </w:rPr>
            </w:pPr>
            <w:r w:rsidRPr="00480628">
              <w:rPr>
                <w:sz w:val="20"/>
                <w:szCs w:val="20"/>
              </w:rPr>
              <w:t>-</w:t>
            </w:r>
          </w:p>
        </w:tc>
        <w:tc>
          <w:tcPr>
            <w:tcW w:w="1233" w:type="dxa"/>
          </w:tcPr>
          <w:p w:rsidR="00B65130" w:rsidRPr="00480628" w:rsidRDefault="00B65130" w:rsidP="00480628">
            <w:pPr>
              <w:jc w:val="both"/>
              <w:rPr>
                <w:sz w:val="20"/>
                <w:szCs w:val="20"/>
              </w:rPr>
            </w:pPr>
            <w:r w:rsidRPr="00480628">
              <w:rPr>
                <w:sz w:val="20"/>
                <w:szCs w:val="20"/>
              </w:rPr>
              <w:t>25300</w:t>
            </w:r>
          </w:p>
        </w:tc>
        <w:tc>
          <w:tcPr>
            <w:tcW w:w="1526" w:type="dxa"/>
          </w:tcPr>
          <w:p w:rsidR="00B65130" w:rsidRPr="00480628" w:rsidRDefault="00B65130" w:rsidP="00480628">
            <w:pPr>
              <w:jc w:val="both"/>
              <w:rPr>
                <w:sz w:val="20"/>
                <w:szCs w:val="20"/>
              </w:rPr>
            </w:pPr>
            <w:r w:rsidRPr="00480628">
              <w:rPr>
                <w:sz w:val="20"/>
                <w:szCs w:val="20"/>
              </w:rPr>
              <w:t>-</w:t>
            </w:r>
          </w:p>
        </w:tc>
      </w:tr>
      <w:tr w:rsidR="00B65130" w:rsidRPr="00480628" w:rsidTr="00480628">
        <w:trPr>
          <w:trHeight w:val="225"/>
          <w:jc w:val="center"/>
        </w:trPr>
        <w:tc>
          <w:tcPr>
            <w:tcW w:w="628" w:type="dxa"/>
          </w:tcPr>
          <w:p w:rsidR="00B65130" w:rsidRPr="00480628" w:rsidRDefault="00B65130" w:rsidP="00480628">
            <w:pPr>
              <w:jc w:val="both"/>
              <w:rPr>
                <w:sz w:val="20"/>
                <w:szCs w:val="20"/>
              </w:rPr>
            </w:pPr>
            <w:r w:rsidRPr="00480628">
              <w:rPr>
                <w:sz w:val="20"/>
                <w:szCs w:val="20"/>
              </w:rPr>
              <w:t>4</w:t>
            </w:r>
          </w:p>
        </w:tc>
        <w:tc>
          <w:tcPr>
            <w:tcW w:w="1232" w:type="dxa"/>
          </w:tcPr>
          <w:p w:rsidR="00B65130" w:rsidRPr="00480628" w:rsidRDefault="00B65130" w:rsidP="00480628">
            <w:pPr>
              <w:jc w:val="both"/>
              <w:rPr>
                <w:sz w:val="20"/>
                <w:szCs w:val="20"/>
              </w:rPr>
            </w:pPr>
            <w:r w:rsidRPr="00480628">
              <w:rPr>
                <w:sz w:val="20"/>
                <w:szCs w:val="20"/>
              </w:rPr>
              <w:t>КВГМ-180</w:t>
            </w:r>
          </w:p>
        </w:tc>
        <w:tc>
          <w:tcPr>
            <w:tcW w:w="1232" w:type="dxa"/>
          </w:tcPr>
          <w:p w:rsidR="00B65130" w:rsidRPr="00480628" w:rsidRDefault="00B65130" w:rsidP="00480628">
            <w:pPr>
              <w:jc w:val="both"/>
              <w:rPr>
                <w:sz w:val="20"/>
                <w:szCs w:val="20"/>
              </w:rPr>
            </w:pPr>
            <w:r w:rsidRPr="00480628">
              <w:rPr>
                <w:sz w:val="20"/>
                <w:szCs w:val="20"/>
              </w:rPr>
              <w:t>6</w:t>
            </w:r>
          </w:p>
        </w:tc>
        <w:tc>
          <w:tcPr>
            <w:tcW w:w="1232" w:type="dxa"/>
          </w:tcPr>
          <w:p w:rsidR="00B65130" w:rsidRPr="00480628" w:rsidRDefault="00B65130" w:rsidP="00480628">
            <w:pPr>
              <w:jc w:val="both"/>
              <w:rPr>
                <w:sz w:val="20"/>
                <w:szCs w:val="20"/>
              </w:rPr>
            </w:pPr>
            <w:r w:rsidRPr="00480628">
              <w:rPr>
                <w:sz w:val="20"/>
                <w:szCs w:val="20"/>
              </w:rPr>
              <w:t>3796</w:t>
            </w:r>
          </w:p>
        </w:tc>
        <w:tc>
          <w:tcPr>
            <w:tcW w:w="1452" w:type="dxa"/>
          </w:tcPr>
          <w:p w:rsidR="00B65130" w:rsidRPr="00480628" w:rsidRDefault="00B65130" w:rsidP="00480628">
            <w:pPr>
              <w:jc w:val="both"/>
              <w:rPr>
                <w:sz w:val="20"/>
                <w:szCs w:val="20"/>
              </w:rPr>
            </w:pPr>
            <w:r w:rsidRPr="00480628">
              <w:rPr>
                <w:sz w:val="20"/>
                <w:szCs w:val="20"/>
              </w:rPr>
              <w:t>-</w:t>
            </w:r>
          </w:p>
        </w:tc>
        <w:tc>
          <w:tcPr>
            <w:tcW w:w="1233" w:type="dxa"/>
          </w:tcPr>
          <w:p w:rsidR="00B65130" w:rsidRPr="00480628" w:rsidRDefault="00B65130" w:rsidP="00480628">
            <w:pPr>
              <w:jc w:val="both"/>
              <w:rPr>
                <w:sz w:val="20"/>
                <w:szCs w:val="20"/>
              </w:rPr>
            </w:pPr>
            <w:r w:rsidRPr="00480628">
              <w:rPr>
                <w:sz w:val="20"/>
                <w:szCs w:val="20"/>
              </w:rPr>
              <w:t>22776</w:t>
            </w:r>
          </w:p>
        </w:tc>
        <w:tc>
          <w:tcPr>
            <w:tcW w:w="1526" w:type="dxa"/>
          </w:tcPr>
          <w:p w:rsidR="00B65130" w:rsidRPr="00480628" w:rsidRDefault="00B65130" w:rsidP="00480628">
            <w:pPr>
              <w:jc w:val="both"/>
              <w:rPr>
                <w:sz w:val="20"/>
                <w:szCs w:val="20"/>
              </w:rPr>
            </w:pPr>
            <w:r w:rsidRPr="00480628">
              <w:rPr>
                <w:sz w:val="20"/>
                <w:szCs w:val="20"/>
              </w:rPr>
              <w:t>-</w:t>
            </w:r>
          </w:p>
        </w:tc>
      </w:tr>
      <w:tr w:rsidR="00B65130" w:rsidRPr="00480628" w:rsidTr="00480628">
        <w:trPr>
          <w:trHeight w:val="225"/>
          <w:jc w:val="center"/>
        </w:trPr>
        <w:tc>
          <w:tcPr>
            <w:tcW w:w="628" w:type="dxa"/>
          </w:tcPr>
          <w:p w:rsidR="00B65130" w:rsidRPr="00480628" w:rsidRDefault="00B65130" w:rsidP="00480628">
            <w:pPr>
              <w:jc w:val="both"/>
              <w:rPr>
                <w:sz w:val="20"/>
                <w:szCs w:val="20"/>
              </w:rPr>
            </w:pPr>
            <w:r w:rsidRPr="00480628">
              <w:rPr>
                <w:sz w:val="20"/>
                <w:szCs w:val="20"/>
              </w:rPr>
              <w:t>9</w:t>
            </w:r>
          </w:p>
        </w:tc>
        <w:tc>
          <w:tcPr>
            <w:tcW w:w="1232" w:type="dxa"/>
          </w:tcPr>
          <w:p w:rsidR="00B65130" w:rsidRPr="00480628" w:rsidRDefault="00B65130" w:rsidP="00480628">
            <w:pPr>
              <w:jc w:val="both"/>
              <w:rPr>
                <w:sz w:val="20"/>
                <w:szCs w:val="20"/>
              </w:rPr>
            </w:pPr>
            <w:r w:rsidRPr="00480628">
              <w:rPr>
                <w:sz w:val="20"/>
                <w:szCs w:val="20"/>
              </w:rPr>
              <w:t>БКЗ-210</w:t>
            </w:r>
          </w:p>
        </w:tc>
        <w:tc>
          <w:tcPr>
            <w:tcW w:w="1232" w:type="dxa"/>
          </w:tcPr>
          <w:p w:rsidR="00B65130" w:rsidRPr="00480628" w:rsidRDefault="00B65130" w:rsidP="00480628">
            <w:pPr>
              <w:jc w:val="both"/>
              <w:rPr>
                <w:sz w:val="20"/>
                <w:szCs w:val="20"/>
              </w:rPr>
            </w:pPr>
            <w:r w:rsidRPr="00480628">
              <w:rPr>
                <w:sz w:val="20"/>
                <w:szCs w:val="20"/>
              </w:rPr>
              <w:t>8</w:t>
            </w:r>
          </w:p>
        </w:tc>
        <w:tc>
          <w:tcPr>
            <w:tcW w:w="1232" w:type="dxa"/>
          </w:tcPr>
          <w:p w:rsidR="00B65130" w:rsidRPr="00480628" w:rsidRDefault="00B65130" w:rsidP="00480628">
            <w:pPr>
              <w:jc w:val="both"/>
              <w:rPr>
                <w:sz w:val="20"/>
                <w:szCs w:val="20"/>
              </w:rPr>
            </w:pPr>
            <w:r w:rsidRPr="00480628">
              <w:rPr>
                <w:sz w:val="20"/>
                <w:szCs w:val="20"/>
              </w:rPr>
              <w:t>2000</w:t>
            </w:r>
          </w:p>
        </w:tc>
        <w:tc>
          <w:tcPr>
            <w:tcW w:w="1452" w:type="dxa"/>
          </w:tcPr>
          <w:p w:rsidR="00B65130" w:rsidRPr="00480628" w:rsidRDefault="00B65130" w:rsidP="00480628">
            <w:pPr>
              <w:jc w:val="both"/>
              <w:rPr>
                <w:sz w:val="20"/>
                <w:szCs w:val="20"/>
              </w:rPr>
            </w:pPr>
            <w:r w:rsidRPr="00480628">
              <w:rPr>
                <w:sz w:val="20"/>
                <w:szCs w:val="20"/>
              </w:rPr>
              <w:t>-</w:t>
            </w:r>
          </w:p>
        </w:tc>
        <w:tc>
          <w:tcPr>
            <w:tcW w:w="1233" w:type="dxa"/>
          </w:tcPr>
          <w:p w:rsidR="00B65130" w:rsidRPr="00480628" w:rsidRDefault="00B65130" w:rsidP="00480628">
            <w:pPr>
              <w:jc w:val="both"/>
              <w:rPr>
                <w:sz w:val="20"/>
                <w:szCs w:val="20"/>
              </w:rPr>
            </w:pPr>
            <w:r w:rsidRPr="00480628">
              <w:rPr>
                <w:sz w:val="20"/>
                <w:szCs w:val="20"/>
              </w:rPr>
              <w:t>16000</w:t>
            </w:r>
          </w:p>
        </w:tc>
        <w:tc>
          <w:tcPr>
            <w:tcW w:w="1526" w:type="dxa"/>
          </w:tcPr>
          <w:p w:rsidR="00B65130" w:rsidRPr="00480628" w:rsidRDefault="00B65130" w:rsidP="00480628">
            <w:pPr>
              <w:jc w:val="both"/>
              <w:rPr>
                <w:sz w:val="20"/>
                <w:szCs w:val="20"/>
              </w:rPr>
            </w:pPr>
            <w:r w:rsidRPr="00480628">
              <w:rPr>
                <w:sz w:val="20"/>
                <w:szCs w:val="20"/>
              </w:rPr>
              <w:t>-</w:t>
            </w:r>
          </w:p>
        </w:tc>
      </w:tr>
      <w:tr w:rsidR="00B65130" w:rsidRPr="00480628" w:rsidTr="00480628">
        <w:trPr>
          <w:trHeight w:val="225"/>
          <w:jc w:val="center"/>
        </w:trPr>
        <w:tc>
          <w:tcPr>
            <w:tcW w:w="628" w:type="dxa"/>
          </w:tcPr>
          <w:p w:rsidR="00B65130" w:rsidRPr="00480628" w:rsidRDefault="00B65130" w:rsidP="00480628">
            <w:pPr>
              <w:jc w:val="both"/>
              <w:rPr>
                <w:sz w:val="20"/>
                <w:szCs w:val="20"/>
              </w:rPr>
            </w:pPr>
            <w:r w:rsidRPr="00480628">
              <w:rPr>
                <w:sz w:val="20"/>
                <w:szCs w:val="20"/>
              </w:rPr>
              <w:t>10</w:t>
            </w:r>
          </w:p>
        </w:tc>
        <w:tc>
          <w:tcPr>
            <w:tcW w:w="1232" w:type="dxa"/>
          </w:tcPr>
          <w:p w:rsidR="00B65130" w:rsidRPr="00480628" w:rsidRDefault="00B65130" w:rsidP="00480628">
            <w:pPr>
              <w:jc w:val="both"/>
              <w:rPr>
                <w:sz w:val="20"/>
                <w:szCs w:val="20"/>
              </w:rPr>
            </w:pPr>
            <w:r w:rsidRPr="00480628">
              <w:rPr>
                <w:sz w:val="20"/>
                <w:szCs w:val="20"/>
              </w:rPr>
              <w:t>ТГМ-84</w:t>
            </w:r>
          </w:p>
        </w:tc>
        <w:tc>
          <w:tcPr>
            <w:tcW w:w="1232" w:type="dxa"/>
          </w:tcPr>
          <w:p w:rsidR="00B65130" w:rsidRPr="00480628" w:rsidRDefault="00B65130" w:rsidP="00480628">
            <w:pPr>
              <w:jc w:val="both"/>
              <w:rPr>
                <w:sz w:val="20"/>
                <w:szCs w:val="20"/>
              </w:rPr>
            </w:pPr>
            <w:r w:rsidRPr="00480628">
              <w:rPr>
                <w:sz w:val="20"/>
                <w:szCs w:val="20"/>
              </w:rPr>
              <w:t>18</w:t>
            </w:r>
          </w:p>
        </w:tc>
        <w:tc>
          <w:tcPr>
            <w:tcW w:w="1232" w:type="dxa"/>
          </w:tcPr>
          <w:p w:rsidR="00B65130" w:rsidRPr="00480628" w:rsidRDefault="00B65130" w:rsidP="00480628">
            <w:pPr>
              <w:jc w:val="both"/>
              <w:rPr>
                <w:sz w:val="20"/>
                <w:szCs w:val="20"/>
              </w:rPr>
            </w:pPr>
            <w:r w:rsidRPr="00480628">
              <w:rPr>
                <w:sz w:val="20"/>
                <w:szCs w:val="20"/>
              </w:rPr>
              <w:t>1765</w:t>
            </w:r>
          </w:p>
        </w:tc>
        <w:tc>
          <w:tcPr>
            <w:tcW w:w="1452" w:type="dxa"/>
          </w:tcPr>
          <w:p w:rsidR="00B65130" w:rsidRPr="00480628" w:rsidRDefault="00B65130" w:rsidP="00480628">
            <w:pPr>
              <w:jc w:val="both"/>
              <w:rPr>
                <w:sz w:val="20"/>
                <w:szCs w:val="20"/>
              </w:rPr>
            </w:pPr>
            <w:r w:rsidRPr="00480628">
              <w:rPr>
                <w:sz w:val="20"/>
                <w:szCs w:val="20"/>
              </w:rPr>
              <w:t>1,7</w:t>
            </w:r>
          </w:p>
        </w:tc>
        <w:tc>
          <w:tcPr>
            <w:tcW w:w="1233" w:type="dxa"/>
          </w:tcPr>
          <w:p w:rsidR="00B65130" w:rsidRPr="00480628" w:rsidRDefault="00B65130" w:rsidP="00480628">
            <w:pPr>
              <w:jc w:val="both"/>
              <w:rPr>
                <w:sz w:val="20"/>
                <w:szCs w:val="20"/>
              </w:rPr>
            </w:pPr>
            <w:r w:rsidRPr="00480628">
              <w:rPr>
                <w:sz w:val="20"/>
                <w:szCs w:val="20"/>
              </w:rPr>
              <w:t>31770</w:t>
            </w:r>
          </w:p>
        </w:tc>
        <w:tc>
          <w:tcPr>
            <w:tcW w:w="1526" w:type="dxa"/>
          </w:tcPr>
          <w:p w:rsidR="00B65130" w:rsidRPr="00480628" w:rsidRDefault="00B65130" w:rsidP="00480628">
            <w:pPr>
              <w:jc w:val="both"/>
              <w:rPr>
                <w:sz w:val="20"/>
                <w:szCs w:val="20"/>
              </w:rPr>
            </w:pPr>
            <w:r w:rsidRPr="00480628">
              <w:rPr>
                <w:sz w:val="20"/>
                <w:szCs w:val="20"/>
              </w:rPr>
              <w:t>30,6</w:t>
            </w:r>
          </w:p>
        </w:tc>
      </w:tr>
      <w:tr w:rsidR="00B65130" w:rsidRPr="00480628" w:rsidTr="00480628">
        <w:trPr>
          <w:trHeight w:val="225"/>
          <w:jc w:val="center"/>
        </w:trPr>
        <w:tc>
          <w:tcPr>
            <w:tcW w:w="628" w:type="dxa"/>
          </w:tcPr>
          <w:p w:rsidR="00B65130" w:rsidRPr="00480628" w:rsidRDefault="00B65130" w:rsidP="00480628">
            <w:pPr>
              <w:jc w:val="both"/>
              <w:rPr>
                <w:sz w:val="20"/>
                <w:szCs w:val="20"/>
              </w:rPr>
            </w:pPr>
            <w:r w:rsidRPr="00480628">
              <w:rPr>
                <w:sz w:val="20"/>
                <w:szCs w:val="20"/>
              </w:rPr>
              <w:t>11</w:t>
            </w:r>
          </w:p>
        </w:tc>
        <w:tc>
          <w:tcPr>
            <w:tcW w:w="1232" w:type="dxa"/>
          </w:tcPr>
          <w:p w:rsidR="00B65130" w:rsidRPr="00480628" w:rsidRDefault="00B65130" w:rsidP="00480628">
            <w:pPr>
              <w:jc w:val="both"/>
              <w:rPr>
                <w:sz w:val="20"/>
                <w:szCs w:val="20"/>
              </w:rPr>
            </w:pPr>
            <w:r w:rsidRPr="00480628">
              <w:rPr>
                <w:sz w:val="20"/>
                <w:szCs w:val="20"/>
              </w:rPr>
              <w:t>ТГМ-84</w:t>
            </w:r>
          </w:p>
        </w:tc>
        <w:tc>
          <w:tcPr>
            <w:tcW w:w="1232" w:type="dxa"/>
          </w:tcPr>
          <w:p w:rsidR="00B65130" w:rsidRPr="00480628" w:rsidRDefault="00B65130" w:rsidP="00480628">
            <w:pPr>
              <w:jc w:val="both"/>
              <w:rPr>
                <w:sz w:val="20"/>
                <w:szCs w:val="20"/>
              </w:rPr>
            </w:pPr>
            <w:r w:rsidRPr="00480628">
              <w:rPr>
                <w:sz w:val="20"/>
                <w:szCs w:val="20"/>
              </w:rPr>
              <w:t>18</w:t>
            </w:r>
          </w:p>
        </w:tc>
        <w:tc>
          <w:tcPr>
            <w:tcW w:w="1232" w:type="dxa"/>
          </w:tcPr>
          <w:p w:rsidR="00B65130" w:rsidRPr="00480628" w:rsidRDefault="00B65130" w:rsidP="00480628">
            <w:pPr>
              <w:jc w:val="both"/>
              <w:rPr>
                <w:sz w:val="20"/>
                <w:szCs w:val="20"/>
              </w:rPr>
            </w:pPr>
            <w:r w:rsidRPr="00480628">
              <w:rPr>
                <w:sz w:val="20"/>
                <w:szCs w:val="20"/>
              </w:rPr>
              <w:t>1765</w:t>
            </w:r>
          </w:p>
        </w:tc>
        <w:tc>
          <w:tcPr>
            <w:tcW w:w="1452" w:type="dxa"/>
          </w:tcPr>
          <w:p w:rsidR="00B65130" w:rsidRPr="00480628" w:rsidRDefault="00B65130" w:rsidP="00480628">
            <w:pPr>
              <w:jc w:val="both"/>
              <w:rPr>
                <w:sz w:val="20"/>
                <w:szCs w:val="20"/>
              </w:rPr>
            </w:pPr>
            <w:r w:rsidRPr="00480628">
              <w:rPr>
                <w:sz w:val="20"/>
                <w:szCs w:val="20"/>
              </w:rPr>
              <w:t>1,7</w:t>
            </w:r>
          </w:p>
        </w:tc>
        <w:tc>
          <w:tcPr>
            <w:tcW w:w="1233" w:type="dxa"/>
          </w:tcPr>
          <w:p w:rsidR="00B65130" w:rsidRPr="00480628" w:rsidRDefault="00B65130" w:rsidP="00480628">
            <w:pPr>
              <w:jc w:val="both"/>
              <w:rPr>
                <w:sz w:val="20"/>
                <w:szCs w:val="20"/>
              </w:rPr>
            </w:pPr>
            <w:r w:rsidRPr="00480628">
              <w:rPr>
                <w:sz w:val="20"/>
                <w:szCs w:val="20"/>
              </w:rPr>
              <w:t>31770</w:t>
            </w:r>
          </w:p>
        </w:tc>
        <w:tc>
          <w:tcPr>
            <w:tcW w:w="1526" w:type="dxa"/>
          </w:tcPr>
          <w:p w:rsidR="00B65130" w:rsidRPr="00480628" w:rsidRDefault="00B65130" w:rsidP="00480628">
            <w:pPr>
              <w:jc w:val="both"/>
              <w:rPr>
                <w:sz w:val="20"/>
                <w:szCs w:val="20"/>
              </w:rPr>
            </w:pPr>
            <w:r w:rsidRPr="00480628">
              <w:rPr>
                <w:sz w:val="20"/>
                <w:szCs w:val="20"/>
              </w:rPr>
              <w:t>30,6</w:t>
            </w:r>
          </w:p>
        </w:tc>
      </w:tr>
      <w:tr w:rsidR="00B65130" w:rsidRPr="00480628" w:rsidTr="00480628">
        <w:trPr>
          <w:trHeight w:val="225"/>
          <w:jc w:val="center"/>
        </w:trPr>
        <w:tc>
          <w:tcPr>
            <w:tcW w:w="628" w:type="dxa"/>
          </w:tcPr>
          <w:p w:rsidR="00B65130" w:rsidRPr="00480628" w:rsidRDefault="00B65130" w:rsidP="00480628">
            <w:pPr>
              <w:jc w:val="both"/>
              <w:rPr>
                <w:sz w:val="20"/>
                <w:szCs w:val="20"/>
              </w:rPr>
            </w:pPr>
            <w:r w:rsidRPr="00480628">
              <w:rPr>
                <w:sz w:val="20"/>
                <w:szCs w:val="20"/>
              </w:rPr>
              <w:t>12</w:t>
            </w:r>
          </w:p>
        </w:tc>
        <w:tc>
          <w:tcPr>
            <w:tcW w:w="1232" w:type="dxa"/>
          </w:tcPr>
          <w:p w:rsidR="00B65130" w:rsidRPr="00480628" w:rsidRDefault="00B65130" w:rsidP="00480628">
            <w:pPr>
              <w:jc w:val="both"/>
              <w:rPr>
                <w:sz w:val="20"/>
                <w:szCs w:val="20"/>
              </w:rPr>
            </w:pPr>
            <w:r w:rsidRPr="00480628">
              <w:rPr>
                <w:sz w:val="20"/>
                <w:szCs w:val="20"/>
              </w:rPr>
              <w:t>ТГМ-84</w:t>
            </w:r>
          </w:p>
        </w:tc>
        <w:tc>
          <w:tcPr>
            <w:tcW w:w="1232" w:type="dxa"/>
          </w:tcPr>
          <w:p w:rsidR="00B65130" w:rsidRPr="00480628" w:rsidRDefault="00B65130" w:rsidP="00480628">
            <w:pPr>
              <w:jc w:val="both"/>
              <w:rPr>
                <w:sz w:val="20"/>
                <w:szCs w:val="20"/>
              </w:rPr>
            </w:pPr>
            <w:r w:rsidRPr="00480628">
              <w:rPr>
                <w:sz w:val="20"/>
                <w:szCs w:val="20"/>
              </w:rPr>
              <w:t>18</w:t>
            </w:r>
          </w:p>
        </w:tc>
        <w:tc>
          <w:tcPr>
            <w:tcW w:w="1232" w:type="dxa"/>
          </w:tcPr>
          <w:p w:rsidR="00B65130" w:rsidRPr="00480628" w:rsidRDefault="00B65130" w:rsidP="00480628">
            <w:pPr>
              <w:jc w:val="both"/>
              <w:rPr>
                <w:sz w:val="20"/>
                <w:szCs w:val="20"/>
              </w:rPr>
            </w:pPr>
            <w:r w:rsidRPr="00480628">
              <w:rPr>
                <w:sz w:val="20"/>
                <w:szCs w:val="20"/>
              </w:rPr>
              <w:t>1900</w:t>
            </w:r>
          </w:p>
        </w:tc>
        <w:tc>
          <w:tcPr>
            <w:tcW w:w="1452" w:type="dxa"/>
          </w:tcPr>
          <w:p w:rsidR="00B65130" w:rsidRPr="00480628" w:rsidRDefault="00B65130" w:rsidP="00480628">
            <w:pPr>
              <w:jc w:val="both"/>
              <w:rPr>
                <w:sz w:val="20"/>
                <w:szCs w:val="20"/>
              </w:rPr>
            </w:pPr>
            <w:r w:rsidRPr="00480628">
              <w:rPr>
                <w:sz w:val="20"/>
                <w:szCs w:val="20"/>
              </w:rPr>
              <w:t>1,7</w:t>
            </w:r>
          </w:p>
        </w:tc>
        <w:tc>
          <w:tcPr>
            <w:tcW w:w="1233" w:type="dxa"/>
          </w:tcPr>
          <w:p w:rsidR="00B65130" w:rsidRPr="00480628" w:rsidRDefault="00B65130" w:rsidP="00480628">
            <w:pPr>
              <w:jc w:val="both"/>
              <w:rPr>
                <w:sz w:val="20"/>
                <w:szCs w:val="20"/>
              </w:rPr>
            </w:pPr>
            <w:r w:rsidRPr="00480628">
              <w:rPr>
                <w:sz w:val="20"/>
                <w:szCs w:val="20"/>
              </w:rPr>
              <w:t>34200</w:t>
            </w:r>
          </w:p>
        </w:tc>
        <w:tc>
          <w:tcPr>
            <w:tcW w:w="1526" w:type="dxa"/>
          </w:tcPr>
          <w:p w:rsidR="00B65130" w:rsidRPr="00480628" w:rsidRDefault="00B65130" w:rsidP="00480628">
            <w:pPr>
              <w:jc w:val="both"/>
              <w:rPr>
                <w:sz w:val="20"/>
                <w:szCs w:val="20"/>
              </w:rPr>
            </w:pPr>
            <w:r w:rsidRPr="00480628">
              <w:rPr>
                <w:sz w:val="20"/>
                <w:szCs w:val="20"/>
              </w:rPr>
              <w:t>30,6</w:t>
            </w:r>
          </w:p>
        </w:tc>
      </w:tr>
      <w:tr w:rsidR="00B65130" w:rsidRPr="00480628" w:rsidTr="00480628">
        <w:trPr>
          <w:trHeight w:val="240"/>
          <w:jc w:val="center"/>
        </w:trPr>
        <w:tc>
          <w:tcPr>
            <w:tcW w:w="628" w:type="dxa"/>
          </w:tcPr>
          <w:p w:rsidR="00B65130" w:rsidRPr="00480628" w:rsidRDefault="00B65130" w:rsidP="00480628">
            <w:pPr>
              <w:jc w:val="both"/>
              <w:rPr>
                <w:sz w:val="20"/>
                <w:szCs w:val="20"/>
              </w:rPr>
            </w:pPr>
            <w:r w:rsidRPr="00480628">
              <w:rPr>
                <w:sz w:val="20"/>
                <w:szCs w:val="20"/>
              </w:rPr>
              <w:t>13</w:t>
            </w:r>
          </w:p>
        </w:tc>
        <w:tc>
          <w:tcPr>
            <w:tcW w:w="1232" w:type="dxa"/>
          </w:tcPr>
          <w:p w:rsidR="00B65130" w:rsidRPr="00480628" w:rsidRDefault="00B65130" w:rsidP="00480628">
            <w:pPr>
              <w:jc w:val="both"/>
              <w:rPr>
                <w:sz w:val="20"/>
                <w:szCs w:val="20"/>
              </w:rPr>
            </w:pPr>
            <w:r w:rsidRPr="00480628">
              <w:rPr>
                <w:sz w:val="20"/>
                <w:szCs w:val="20"/>
              </w:rPr>
              <w:t>ТГМ-84Б</w:t>
            </w:r>
          </w:p>
        </w:tc>
        <w:tc>
          <w:tcPr>
            <w:tcW w:w="1232" w:type="dxa"/>
          </w:tcPr>
          <w:p w:rsidR="00B65130" w:rsidRPr="00480628" w:rsidRDefault="00B65130" w:rsidP="00480628">
            <w:pPr>
              <w:jc w:val="both"/>
              <w:rPr>
                <w:sz w:val="20"/>
                <w:szCs w:val="20"/>
              </w:rPr>
            </w:pPr>
            <w:r w:rsidRPr="00480628">
              <w:rPr>
                <w:sz w:val="20"/>
                <w:szCs w:val="20"/>
              </w:rPr>
              <w:t>6</w:t>
            </w:r>
          </w:p>
        </w:tc>
        <w:tc>
          <w:tcPr>
            <w:tcW w:w="1232" w:type="dxa"/>
          </w:tcPr>
          <w:p w:rsidR="00B65130" w:rsidRPr="00480628" w:rsidRDefault="00B65130" w:rsidP="00480628">
            <w:pPr>
              <w:jc w:val="both"/>
              <w:rPr>
                <w:sz w:val="20"/>
                <w:szCs w:val="20"/>
              </w:rPr>
            </w:pPr>
            <w:r w:rsidRPr="00480628">
              <w:rPr>
                <w:sz w:val="20"/>
                <w:szCs w:val="20"/>
              </w:rPr>
              <w:t>5000</w:t>
            </w:r>
          </w:p>
        </w:tc>
        <w:tc>
          <w:tcPr>
            <w:tcW w:w="1452" w:type="dxa"/>
          </w:tcPr>
          <w:p w:rsidR="00B65130" w:rsidRPr="00480628" w:rsidRDefault="00B65130" w:rsidP="00480628">
            <w:pPr>
              <w:jc w:val="both"/>
              <w:rPr>
                <w:sz w:val="20"/>
                <w:szCs w:val="20"/>
              </w:rPr>
            </w:pPr>
            <w:r w:rsidRPr="00480628">
              <w:rPr>
                <w:sz w:val="20"/>
                <w:szCs w:val="20"/>
              </w:rPr>
              <w:t>5,0</w:t>
            </w:r>
          </w:p>
        </w:tc>
        <w:tc>
          <w:tcPr>
            <w:tcW w:w="1233" w:type="dxa"/>
          </w:tcPr>
          <w:p w:rsidR="00B65130" w:rsidRPr="00480628" w:rsidRDefault="00B65130" w:rsidP="00480628">
            <w:pPr>
              <w:jc w:val="both"/>
              <w:rPr>
                <w:sz w:val="20"/>
                <w:szCs w:val="20"/>
              </w:rPr>
            </w:pPr>
            <w:r w:rsidRPr="00480628">
              <w:rPr>
                <w:sz w:val="20"/>
                <w:szCs w:val="20"/>
              </w:rPr>
              <w:t>30000</w:t>
            </w:r>
          </w:p>
        </w:tc>
        <w:tc>
          <w:tcPr>
            <w:tcW w:w="1526" w:type="dxa"/>
          </w:tcPr>
          <w:p w:rsidR="00B65130" w:rsidRPr="00480628" w:rsidRDefault="00B65130" w:rsidP="00480628">
            <w:pPr>
              <w:jc w:val="both"/>
              <w:rPr>
                <w:sz w:val="20"/>
                <w:szCs w:val="20"/>
              </w:rPr>
            </w:pPr>
            <w:r w:rsidRPr="00480628">
              <w:rPr>
                <w:sz w:val="20"/>
                <w:szCs w:val="20"/>
              </w:rPr>
              <w:t>30,0</w:t>
            </w:r>
          </w:p>
        </w:tc>
      </w:tr>
    </w:tbl>
    <w:p w:rsidR="00786809" w:rsidRPr="009C138F" w:rsidRDefault="009C138F" w:rsidP="009C138F">
      <w:pPr>
        <w:spacing w:line="360" w:lineRule="auto"/>
        <w:ind w:firstLine="709"/>
        <w:jc w:val="both"/>
        <w:rPr>
          <w:b/>
          <w:sz w:val="28"/>
          <w:szCs w:val="28"/>
        </w:rPr>
      </w:pPr>
      <w:r>
        <w:rPr>
          <w:sz w:val="28"/>
          <w:szCs w:val="28"/>
        </w:rPr>
        <w:br w:type="page"/>
      </w:r>
      <w:bookmarkStart w:id="31" w:name="_Toc208336131"/>
      <w:r w:rsidRPr="009C138F">
        <w:rPr>
          <w:b/>
          <w:sz w:val="28"/>
          <w:szCs w:val="28"/>
        </w:rPr>
        <w:t>9. ОРГАНИЗАЦИЯ ЭКСПЛУАТАЦИИ ОТДЕЛЬНЫХ ЦЕХОВ</w:t>
      </w:r>
      <w:bookmarkEnd w:id="31"/>
    </w:p>
    <w:p w:rsidR="00786809" w:rsidRPr="006153E4" w:rsidRDefault="00786809" w:rsidP="00077A8A">
      <w:pPr>
        <w:spacing w:line="360" w:lineRule="auto"/>
        <w:ind w:firstLine="709"/>
        <w:jc w:val="both"/>
        <w:rPr>
          <w:sz w:val="28"/>
          <w:szCs w:val="28"/>
        </w:rPr>
      </w:pPr>
    </w:p>
    <w:p w:rsidR="00786809" w:rsidRPr="006153E4" w:rsidRDefault="00786809" w:rsidP="00077A8A">
      <w:pPr>
        <w:pStyle w:val="2"/>
        <w:spacing w:line="360" w:lineRule="auto"/>
        <w:ind w:left="0" w:firstLine="709"/>
        <w:jc w:val="both"/>
        <w:rPr>
          <w:i/>
          <w:sz w:val="28"/>
          <w:szCs w:val="28"/>
        </w:rPr>
      </w:pPr>
      <w:bookmarkStart w:id="32" w:name="_Toc208336132"/>
      <w:r w:rsidRPr="006153E4">
        <w:rPr>
          <w:i/>
          <w:sz w:val="28"/>
          <w:szCs w:val="28"/>
        </w:rPr>
        <w:t>9.1. Компрессорный цех</w:t>
      </w:r>
      <w:bookmarkEnd w:id="32"/>
    </w:p>
    <w:p w:rsidR="00786809" w:rsidRPr="006153E4" w:rsidRDefault="00786809" w:rsidP="00077A8A">
      <w:pPr>
        <w:spacing w:line="360" w:lineRule="auto"/>
        <w:ind w:firstLine="709"/>
        <w:jc w:val="both"/>
        <w:rPr>
          <w:sz w:val="28"/>
          <w:szCs w:val="28"/>
        </w:rPr>
      </w:pPr>
    </w:p>
    <w:p w:rsidR="00786809" w:rsidRPr="006153E4" w:rsidRDefault="00786809" w:rsidP="00077A8A">
      <w:pPr>
        <w:spacing w:line="360" w:lineRule="auto"/>
        <w:ind w:firstLine="709"/>
        <w:jc w:val="both"/>
        <w:rPr>
          <w:sz w:val="28"/>
          <w:szCs w:val="28"/>
        </w:rPr>
      </w:pPr>
      <w:r w:rsidRPr="006153E4">
        <w:rPr>
          <w:sz w:val="28"/>
          <w:szCs w:val="28"/>
        </w:rPr>
        <w:t>На территории ОТЭЦ-1 находится трубопровод сжатого воздуха, используемый для собственных нужд предприятия (снабжение сжатым воздухом различного пневматического оборудования). Данный трубопровод подключен к компрессору ВП - 20/8М производительностью 20 м</w:t>
      </w:r>
      <w:r w:rsidR="00D31503">
        <w:rPr>
          <w:position w:val="-4"/>
          <w:sz w:val="28"/>
          <w:szCs w:val="28"/>
        </w:rPr>
        <w:pict>
          <v:shape id="_x0000_i1048" type="#_x0000_t75" style="width:6.75pt;height:15pt">
            <v:imagedata r:id="rId28" o:title=""/>
          </v:shape>
        </w:pict>
      </w:r>
      <w:r w:rsidRPr="006153E4">
        <w:rPr>
          <w:sz w:val="28"/>
          <w:szCs w:val="28"/>
        </w:rPr>
        <w:t xml:space="preserve">/мин и давлением 8 атм. Компрессор находится в компрессорном цехе, располагаемом непосредственно возле КТЦ </w:t>
      </w:r>
      <w:r w:rsidRPr="006153E4">
        <w:rPr>
          <w:sz w:val="28"/>
          <w:szCs w:val="28"/>
          <w:lang w:val="en-US"/>
        </w:rPr>
        <w:t>II</w:t>
      </w:r>
      <w:r w:rsidRPr="006153E4">
        <w:rPr>
          <w:sz w:val="28"/>
          <w:szCs w:val="28"/>
        </w:rPr>
        <w:t xml:space="preserve"> очереди.</w:t>
      </w:r>
      <w:r w:rsidR="005B23E7" w:rsidRPr="006153E4">
        <w:rPr>
          <w:sz w:val="28"/>
          <w:szCs w:val="28"/>
        </w:rPr>
        <w:t xml:space="preserve"> </w:t>
      </w:r>
      <w:r w:rsidRPr="006153E4">
        <w:rPr>
          <w:sz w:val="28"/>
          <w:szCs w:val="28"/>
        </w:rPr>
        <w:t>Компрессор представляет собой двухступенчатую крейцкопфну, машину двойного действия, с угловым расположением цилиндра. Компрессор снабжен автоматической аварийной защитой. Компрессор приводится в действие от синхронного эл. двигателя, типа ДСК-12-24-12, мощностью -125 квт. Напряжение – 380 В. Число оборотов- 500 об/мин.</w:t>
      </w:r>
    </w:p>
    <w:p w:rsidR="00983A93" w:rsidRPr="006153E4" w:rsidRDefault="00983A93" w:rsidP="00077A8A">
      <w:pPr>
        <w:spacing w:line="360" w:lineRule="auto"/>
        <w:ind w:firstLine="709"/>
        <w:jc w:val="both"/>
        <w:rPr>
          <w:sz w:val="28"/>
          <w:szCs w:val="28"/>
        </w:rPr>
      </w:pPr>
    </w:p>
    <w:p w:rsidR="00786809" w:rsidRPr="006153E4" w:rsidRDefault="00786809" w:rsidP="009C138F">
      <w:pPr>
        <w:pStyle w:val="2"/>
        <w:spacing w:line="360" w:lineRule="auto"/>
        <w:ind w:left="1276" w:hanging="567"/>
        <w:jc w:val="both"/>
        <w:rPr>
          <w:i/>
          <w:sz w:val="28"/>
          <w:szCs w:val="28"/>
        </w:rPr>
      </w:pPr>
      <w:bookmarkStart w:id="33" w:name="_Toc208336133"/>
      <w:r w:rsidRPr="006153E4">
        <w:rPr>
          <w:i/>
          <w:sz w:val="28"/>
          <w:szCs w:val="28"/>
        </w:rPr>
        <w:t>9.2. Система откачки сточных вод с пром. площадки ОТЭЦ – 1 на золоотвал №2</w:t>
      </w:r>
      <w:bookmarkEnd w:id="33"/>
    </w:p>
    <w:p w:rsidR="00786809" w:rsidRPr="006153E4" w:rsidRDefault="00786809" w:rsidP="00077A8A">
      <w:pPr>
        <w:spacing w:line="360" w:lineRule="auto"/>
        <w:ind w:firstLine="709"/>
        <w:jc w:val="both"/>
        <w:rPr>
          <w:sz w:val="28"/>
          <w:szCs w:val="28"/>
        </w:rPr>
      </w:pPr>
    </w:p>
    <w:p w:rsidR="00786809" w:rsidRPr="006153E4" w:rsidRDefault="00786809" w:rsidP="00077A8A">
      <w:pPr>
        <w:spacing w:line="360" w:lineRule="auto"/>
        <w:ind w:firstLine="709"/>
        <w:jc w:val="both"/>
        <w:rPr>
          <w:sz w:val="28"/>
          <w:szCs w:val="28"/>
        </w:rPr>
      </w:pPr>
      <w:r w:rsidRPr="006153E4">
        <w:rPr>
          <w:sz w:val="28"/>
          <w:szCs w:val="28"/>
        </w:rPr>
        <w:t>При эксплуатации системы откачки сточных вод с пром. площадки ОТЭЦ-1 на золоотвал № 2 должны быть обеспечены:</w:t>
      </w:r>
    </w:p>
    <w:p w:rsidR="00786809" w:rsidRPr="006153E4" w:rsidRDefault="00786809" w:rsidP="00077A8A">
      <w:pPr>
        <w:spacing w:line="360" w:lineRule="auto"/>
        <w:ind w:firstLine="709"/>
        <w:jc w:val="both"/>
        <w:rPr>
          <w:sz w:val="28"/>
          <w:szCs w:val="28"/>
        </w:rPr>
      </w:pPr>
      <w:r w:rsidRPr="006153E4">
        <w:rPr>
          <w:sz w:val="28"/>
          <w:szCs w:val="28"/>
        </w:rPr>
        <w:t xml:space="preserve">1. Надежность оборудования, устройств и сооружений внутренней и внешней системы откачки сточных вод с пром. площадки ОТЭЦ-1 на золоотвал № 2. </w:t>
      </w:r>
    </w:p>
    <w:p w:rsidR="00786809" w:rsidRPr="006153E4" w:rsidRDefault="00786809" w:rsidP="00077A8A">
      <w:pPr>
        <w:spacing w:line="360" w:lineRule="auto"/>
        <w:ind w:firstLine="709"/>
        <w:jc w:val="both"/>
        <w:rPr>
          <w:sz w:val="28"/>
          <w:szCs w:val="28"/>
        </w:rPr>
      </w:pPr>
      <w:r w:rsidRPr="006153E4">
        <w:rPr>
          <w:sz w:val="28"/>
          <w:szCs w:val="28"/>
        </w:rPr>
        <w:t>2. Рациональное использование емкости золоотвала.</w:t>
      </w:r>
    </w:p>
    <w:p w:rsidR="00786809" w:rsidRPr="006153E4" w:rsidRDefault="00786809" w:rsidP="00077A8A">
      <w:pPr>
        <w:spacing w:line="360" w:lineRule="auto"/>
        <w:ind w:firstLine="709"/>
        <w:jc w:val="both"/>
        <w:rPr>
          <w:sz w:val="28"/>
          <w:szCs w:val="28"/>
        </w:rPr>
      </w:pPr>
      <w:r w:rsidRPr="006153E4">
        <w:rPr>
          <w:sz w:val="28"/>
          <w:szCs w:val="28"/>
        </w:rPr>
        <w:t>3. Предотвращение загрязнений и сточными водами воздушного и водного бассейна, а также окружающей территории.</w:t>
      </w:r>
    </w:p>
    <w:p w:rsidR="00786809" w:rsidRPr="006153E4" w:rsidRDefault="00786809" w:rsidP="00077A8A">
      <w:pPr>
        <w:spacing w:line="360" w:lineRule="auto"/>
        <w:ind w:firstLine="709"/>
        <w:jc w:val="both"/>
        <w:rPr>
          <w:sz w:val="28"/>
          <w:szCs w:val="28"/>
        </w:rPr>
      </w:pPr>
      <w:r w:rsidRPr="006153E4">
        <w:rPr>
          <w:sz w:val="28"/>
          <w:szCs w:val="28"/>
        </w:rPr>
        <w:t>4. Своевременное наращивание дамбы золоотвала.</w:t>
      </w:r>
    </w:p>
    <w:p w:rsidR="00786809" w:rsidRPr="006153E4" w:rsidRDefault="00786809" w:rsidP="00077A8A">
      <w:pPr>
        <w:spacing w:line="360" w:lineRule="auto"/>
        <w:ind w:firstLine="709"/>
        <w:jc w:val="both"/>
        <w:rPr>
          <w:sz w:val="28"/>
          <w:szCs w:val="28"/>
        </w:rPr>
      </w:pPr>
      <w:r w:rsidRPr="006153E4">
        <w:rPr>
          <w:sz w:val="28"/>
          <w:szCs w:val="28"/>
        </w:rPr>
        <w:t>5. Плотность трактов и оборудования, исправность облицовки и перекрытий каналов, золопроводов, отключающих устройств.</w:t>
      </w:r>
    </w:p>
    <w:p w:rsidR="00786809" w:rsidRPr="006153E4" w:rsidRDefault="00786809" w:rsidP="00077A8A">
      <w:pPr>
        <w:spacing w:line="360" w:lineRule="auto"/>
        <w:ind w:firstLine="709"/>
        <w:jc w:val="both"/>
        <w:rPr>
          <w:sz w:val="28"/>
          <w:szCs w:val="28"/>
        </w:rPr>
      </w:pPr>
      <w:r w:rsidRPr="006153E4">
        <w:rPr>
          <w:sz w:val="28"/>
          <w:szCs w:val="28"/>
        </w:rPr>
        <w:t>Эксплуатация системы откачки сточных вод с пром. площадки ОТЭЦ-1 на золоотвал № 2 должна быть организована в режимах, обеспечивающих:</w:t>
      </w:r>
    </w:p>
    <w:p w:rsidR="00786809" w:rsidRPr="006153E4" w:rsidRDefault="00786809" w:rsidP="00077A8A">
      <w:pPr>
        <w:spacing w:line="360" w:lineRule="auto"/>
        <w:ind w:firstLine="709"/>
        <w:jc w:val="both"/>
        <w:rPr>
          <w:sz w:val="28"/>
          <w:szCs w:val="28"/>
        </w:rPr>
      </w:pPr>
      <w:r w:rsidRPr="006153E4">
        <w:rPr>
          <w:sz w:val="28"/>
          <w:szCs w:val="28"/>
        </w:rPr>
        <w:t>1. Оптимальные расходы воды и электроэнергии.</w:t>
      </w:r>
    </w:p>
    <w:p w:rsidR="00786809" w:rsidRPr="006153E4" w:rsidRDefault="00786809" w:rsidP="00077A8A">
      <w:pPr>
        <w:spacing w:line="360" w:lineRule="auto"/>
        <w:ind w:firstLine="709"/>
        <w:jc w:val="both"/>
        <w:rPr>
          <w:sz w:val="28"/>
          <w:szCs w:val="28"/>
        </w:rPr>
      </w:pPr>
      <w:r w:rsidRPr="006153E4">
        <w:rPr>
          <w:sz w:val="28"/>
          <w:szCs w:val="28"/>
        </w:rPr>
        <w:t>2. Исключение замораживания внешних водоводов, заиливание каналов и колодцев.</w:t>
      </w:r>
    </w:p>
    <w:p w:rsidR="00786809" w:rsidRPr="006153E4" w:rsidRDefault="00786809" w:rsidP="00077A8A">
      <w:pPr>
        <w:spacing w:line="360" w:lineRule="auto"/>
        <w:ind w:firstLine="709"/>
        <w:jc w:val="both"/>
        <w:rPr>
          <w:b/>
          <w:sz w:val="28"/>
          <w:szCs w:val="28"/>
        </w:rPr>
      </w:pPr>
      <w:r w:rsidRPr="006153E4">
        <w:rPr>
          <w:b/>
          <w:sz w:val="28"/>
          <w:szCs w:val="28"/>
        </w:rPr>
        <w:t>Оборудование багерной насосной № 1:</w:t>
      </w:r>
    </w:p>
    <w:p w:rsidR="00786809" w:rsidRPr="006153E4" w:rsidRDefault="00786809" w:rsidP="00077A8A">
      <w:pPr>
        <w:spacing w:line="360" w:lineRule="auto"/>
        <w:ind w:firstLine="709"/>
        <w:jc w:val="both"/>
        <w:rPr>
          <w:sz w:val="28"/>
          <w:szCs w:val="28"/>
        </w:rPr>
      </w:pPr>
      <w:r w:rsidRPr="006153E4">
        <w:rPr>
          <w:sz w:val="28"/>
          <w:szCs w:val="28"/>
        </w:rPr>
        <w:t>1. Багерные насосы ст. № 1; № 2; № 3.</w:t>
      </w:r>
    </w:p>
    <w:p w:rsidR="00786809" w:rsidRPr="006153E4" w:rsidRDefault="00786809" w:rsidP="00077A8A">
      <w:pPr>
        <w:spacing w:line="360" w:lineRule="auto"/>
        <w:ind w:firstLine="709"/>
        <w:jc w:val="both"/>
        <w:rPr>
          <w:sz w:val="28"/>
          <w:szCs w:val="28"/>
        </w:rPr>
      </w:pPr>
      <w:r w:rsidRPr="006153E4">
        <w:rPr>
          <w:sz w:val="28"/>
          <w:szCs w:val="28"/>
        </w:rPr>
        <w:t>Тип 12 Гр-8Т2.</w:t>
      </w:r>
    </w:p>
    <w:p w:rsidR="00786809" w:rsidRPr="006153E4" w:rsidRDefault="00786809" w:rsidP="00077A8A">
      <w:pPr>
        <w:spacing w:line="360" w:lineRule="auto"/>
        <w:ind w:firstLine="709"/>
        <w:jc w:val="both"/>
        <w:rPr>
          <w:sz w:val="28"/>
          <w:szCs w:val="28"/>
        </w:rPr>
      </w:pPr>
      <w:r w:rsidRPr="006153E4">
        <w:rPr>
          <w:sz w:val="28"/>
          <w:szCs w:val="28"/>
        </w:rPr>
        <w:t>Центробежный, одноступенчатый, консольный с двойным корпусом.</w:t>
      </w:r>
    </w:p>
    <w:p w:rsidR="00786809" w:rsidRPr="006153E4" w:rsidRDefault="00786809" w:rsidP="00077A8A">
      <w:pPr>
        <w:spacing w:line="360" w:lineRule="auto"/>
        <w:ind w:firstLine="709"/>
        <w:jc w:val="both"/>
        <w:rPr>
          <w:sz w:val="28"/>
          <w:szCs w:val="28"/>
        </w:rPr>
      </w:pPr>
      <w:r w:rsidRPr="006153E4">
        <w:rPr>
          <w:sz w:val="28"/>
          <w:szCs w:val="28"/>
        </w:rPr>
        <w:t xml:space="preserve">Подшипник радиально-опорный роликовый № 3631 – 1 шт. и подшипник упорный № 46234 -2 шт. </w:t>
      </w:r>
    </w:p>
    <w:p w:rsidR="00786809" w:rsidRPr="006153E4" w:rsidRDefault="00786809" w:rsidP="00077A8A">
      <w:pPr>
        <w:spacing w:line="360" w:lineRule="auto"/>
        <w:ind w:firstLine="709"/>
        <w:jc w:val="both"/>
        <w:rPr>
          <w:sz w:val="28"/>
          <w:szCs w:val="28"/>
        </w:rPr>
      </w:pPr>
      <w:r w:rsidRPr="006153E4">
        <w:rPr>
          <w:sz w:val="28"/>
          <w:szCs w:val="28"/>
        </w:rPr>
        <w:t>Смазка подшипников – масло «Индустриальное-45».</w:t>
      </w:r>
    </w:p>
    <w:p w:rsidR="00786809" w:rsidRPr="006153E4" w:rsidRDefault="00786809" w:rsidP="00077A8A">
      <w:pPr>
        <w:spacing w:line="360" w:lineRule="auto"/>
        <w:ind w:firstLine="709"/>
        <w:jc w:val="both"/>
        <w:rPr>
          <w:sz w:val="28"/>
          <w:szCs w:val="28"/>
        </w:rPr>
      </w:pPr>
      <w:r w:rsidRPr="006153E4">
        <w:rPr>
          <w:sz w:val="28"/>
          <w:szCs w:val="28"/>
        </w:rPr>
        <w:t xml:space="preserve">Вращение рабочего колеса по часовой стрелке, если смотреть на электродвигатель со стороны насоса. </w:t>
      </w:r>
    </w:p>
    <w:p w:rsidR="00786809" w:rsidRPr="006153E4" w:rsidRDefault="00786809" w:rsidP="00077A8A">
      <w:pPr>
        <w:spacing w:line="360" w:lineRule="auto"/>
        <w:ind w:firstLine="709"/>
        <w:jc w:val="both"/>
        <w:rPr>
          <w:sz w:val="28"/>
          <w:szCs w:val="28"/>
        </w:rPr>
      </w:pPr>
      <w:r w:rsidRPr="006153E4">
        <w:rPr>
          <w:sz w:val="28"/>
          <w:szCs w:val="28"/>
        </w:rPr>
        <w:t>Напор насоса – 70-</w:t>
      </w:r>
      <w:smartTag w:uri="urn:schemas-microsoft-com:office:smarttags" w:element="metricconverter">
        <w:smartTagPr>
          <w:attr w:name="ProductID" w:val="79 м"/>
        </w:smartTagPr>
        <w:r w:rsidRPr="006153E4">
          <w:rPr>
            <w:sz w:val="28"/>
            <w:szCs w:val="28"/>
          </w:rPr>
          <w:t>79 м</w:t>
        </w:r>
      </w:smartTag>
      <w:r w:rsidRPr="006153E4">
        <w:rPr>
          <w:sz w:val="28"/>
          <w:szCs w:val="28"/>
        </w:rPr>
        <w:t xml:space="preserve"> вод.ст. </w:t>
      </w:r>
    </w:p>
    <w:p w:rsidR="00786809" w:rsidRPr="006153E4" w:rsidRDefault="00786809" w:rsidP="00077A8A">
      <w:pPr>
        <w:spacing w:line="360" w:lineRule="auto"/>
        <w:ind w:firstLine="709"/>
        <w:jc w:val="both"/>
        <w:rPr>
          <w:sz w:val="28"/>
          <w:szCs w:val="28"/>
        </w:rPr>
      </w:pPr>
      <w:r w:rsidRPr="006153E4">
        <w:rPr>
          <w:sz w:val="28"/>
          <w:szCs w:val="28"/>
        </w:rPr>
        <w:t>Производительность – 1000-1500 м³/час</w:t>
      </w:r>
    </w:p>
    <w:p w:rsidR="00786809" w:rsidRPr="006153E4" w:rsidRDefault="00786809" w:rsidP="00077A8A">
      <w:pPr>
        <w:spacing w:line="360" w:lineRule="auto"/>
        <w:ind w:firstLine="709"/>
        <w:jc w:val="both"/>
        <w:rPr>
          <w:sz w:val="28"/>
          <w:szCs w:val="28"/>
        </w:rPr>
      </w:pPr>
      <w:r w:rsidRPr="006153E4">
        <w:rPr>
          <w:sz w:val="28"/>
          <w:szCs w:val="28"/>
        </w:rPr>
        <w:t>Электродвигатель асинхронный, тип А 13-46-6</w:t>
      </w:r>
    </w:p>
    <w:p w:rsidR="00786809" w:rsidRPr="006153E4" w:rsidRDefault="00786809" w:rsidP="00077A8A">
      <w:pPr>
        <w:spacing w:line="360" w:lineRule="auto"/>
        <w:ind w:firstLine="709"/>
        <w:jc w:val="both"/>
        <w:rPr>
          <w:sz w:val="28"/>
          <w:szCs w:val="28"/>
        </w:rPr>
      </w:pPr>
      <w:r w:rsidRPr="006153E4">
        <w:rPr>
          <w:sz w:val="28"/>
          <w:szCs w:val="28"/>
        </w:rPr>
        <w:t>Мощность – 630 квт</w:t>
      </w:r>
    </w:p>
    <w:p w:rsidR="00786809" w:rsidRPr="006153E4" w:rsidRDefault="00786809" w:rsidP="00077A8A">
      <w:pPr>
        <w:spacing w:line="360" w:lineRule="auto"/>
        <w:ind w:firstLine="709"/>
        <w:jc w:val="both"/>
        <w:rPr>
          <w:sz w:val="28"/>
          <w:szCs w:val="28"/>
        </w:rPr>
      </w:pPr>
      <w:r w:rsidRPr="006153E4">
        <w:rPr>
          <w:sz w:val="28"/>
          <w:szCs w:val="28"/>
        </w:rPr>
        <w:t>Число оборотов -</w:t>
      </w:r>
      <w:r w:rsidR="005B23E7" w:rsidRPr="006153E4">
        <w:rPr>
          <w:sz w:val="28"/>
          <w:szCs w:val="28"/>
        </w:rPr>
        <w:t xml:space="preserve"> </w:t>
      </w:r>
      <w:r w:rsidRPr="006153E4">
        <w:rPr>
          <w:sz w:val="28"/>
          <w:szCs w:val="28"/>
        </w:rPr>
        <w:t>980 об/мин</w:t>
      </w:r>
    </w:p>
    <w:p w:rsidR="00786809" w:rsidRPr="006153E4" w:rsidRDefault="00786809" w:rsidP="00077A8A">
      <w:pPr>
        <w:spacing w:line="360" w:lineRule="auto"/>
        <w:ind w:firstLine="709"/>
        <w:jc w:val="both"/>
        <w:rPr>
          <w:sz w:val="28"/>
          <w:szCs w:val="28"/>
        </w:rPr>
      </w:pPr>
      <w:r w:rsidRPr="006153E4">
        <w:rPr>
          <w:sz w:val="28"/>
          <w:szCs w:val="28"/>
        </w:rPr>
        <w:t>Напряжение -3000 вольт</w:t>
      </w:r>
    </w:p>
    <w:p w:rsidR="00786809" w:rsidRPr="006153E4" w:rsidRDefault="00786809" w:rsidP="00077A8A">
      <w:pPr>
        <w:spacing w:line="360" w:lineRule="auto"/>
        <w:ind w:firstLine="709"/>
        <w:jc w:val="both"/>
        <w:rPr>
          <w:sz w:val="28"/>
          <w:szCs w:val="28"/>
        </w:rPr>
      </w:pPr>
      <w:r w:rsidRPr="006153E4">
        <w:rPr>
          <w:sz w:val="28"/>
          <w:szCs w:val="28"/>
        </w:rPr>
        <w:t>Перекачиваемая среда – сточные воды с очистных сооружений ТЭЦ и КТЦ.</w:t>
      </w:r>
    </w:p>
    <w:p w:rsidR="00786809" w:rsidRPr="006153E4" w:rsidRDefault="00786809" w:rsidP="00077A8A">
      <w:pPr>
        <w:spacing w:line="360" w:lineRule="auto"/>
        <w:ind w:firstLine="709"/>
        <w:jc w:val="both"/>
        <w:rPr>
          <w:sz w:val="28"/>
          <w:szCs w:val="28"/>
        </w:rPr>
      </w:pPr>
      <w:r w:rsidRPr="006153E4">
        <w:rPr>
          <w:sz w:val="28"/>
          <w:szCs w:val="28"/>
        </w:rPr>
        <w:t>Температура – не более50º С</w:t>
      </w:r>
    </w:p>
    <w:p w:rsidR="00786809" w:rsidRPr="006153E4" w:rsidRDefault="00786809" w:rsidP="00077A8A">
      <w:pPr>
        <w:spacing w:line="360" w:lineRule="auto"/>
        <w:ind w:firstLine="709"/>
        <w:jc w:val="both"/>
        <w:rPr>
          <w:sz w:val="28"/>
          <w:szCs w:val="28"/>
        </w:rPr>
      </w:pPr>
      <w:r w:rsidRPr="006153E4">
        <w:rPr>
          <w:sz w:val="28"/>
          <w:szCs w:val="28"/>
        </w:rPr>
        <w:t>2. Дренажные насосы ст. №№ 1; 2.</w:t>
      </w:r>
    </w:p>
    <w:p w:rsidR="00786809" w:rsidRPr="006153E4" w:rsidRDefault="00786809" w:rsidP="00077A8A">
      <w:pPr>
        <w:spacing w:line="360" w:lineRule="auto"/>
        <w:ind w:firstLine="709"/>
        <w:jc w:val="both"/>
        <w:rPr>
          <w:sz w:val="28"/>
          <w:szCs w:val="28"/>
        </w:rPr>
      </w:pPr>
      <w:r w:rsidRPr="006153E4">
        <w:rPr>
          <w:sz w:val="28"/>
          <w:szCs w:val="28"/>
        </w:rPr>
        <w:t>Тип 4НФУ</w:t>
      </w:r>
    </w:p>
    <w:p w:rsidR="00786809" w:rsidRPr="006153E4" w:rsidRDefault="00786809" w:rsidP="00077A8A">
      <w:pPr>
        <w:spacing w:line="360" w:lineRule="auto"/>
        <w:ind w:firstLine="709"/>
        <w:jc w:val="both"/>
        <w:rPr>
          <w:sz w:val="28"/>
          <w:szCs w:val="28"/>
        </w:rPr>
      </w:pPr>
      <w:r w:rsidRPr="006153E4">
        <w:rPr>
          <w:sz w:val="28"/>
          <w:szCs w:val="28"/>
        </w:rPr>
        <w:t>Центробежные, одноступенчатые, консольные</w:t>
      </w:r>
    </w:p>
    <w:p w:rsidR="00786809" w:rsidRPr="006153E4" w:rsidRDefault="00786809" w:rsidP="00077A8A">
      <w:pPr>
        <w:spacing w:line="360" w:lineRule="auto"/>
        <w:ind w:firstLine="709"/>
        <w:jc w:val="both"/>
        <w:rPr>
          <w:sz w:val="28"/>
          <w:szCs w:val="28"/>
        </w:rPr>
      </w:pPr>
      <w:r w:rsidRPr="006153E4">
        <w:rPr>
          <w:sz w:val="28"/>
          <w:szCs w:val="28"/>
        </w:rPr>
        <w:t>3. Дренажный насос ст. № 3</w:t>
      </w:r>
    </w:p>
    <w:p w:rsidR="00786809" w:rsidRPr="006153E4" w:rsidRDefault="00786809" w:rsidP="00077A8A">
      <w:pPr>
        <w:spacing w:line="360" w:lineRule="auto"/>
        <w:ind w:firstLine="709"/>
        <w:jc w:val="both"/>
        <w:rPr>
          <w:sz w:val="28"/>
          <w:szCs w:val="28"/>
        </w:rPr>
      </w:pPr>
      <w:r w:rsidRPr="006153E4">
        <w:rPr>
          <w:sz w:val="28"/>
          <w:szCs w:val="28"/>
        </w:rPr>
        <w:t>Тип 4К-8</w:t>
      </w:r>
    </w:p>
    <w:p w:rsidR="00786809" w:rsidRPr="006153E4" w:rsidRDefault="00786809" w:rsidP="00077A8A">
      <w:pPr>
        <w:spacing w:line="360" w:lineRule="auto"/>
        <w:ind w:firstLine="709"/>
        <w:jc w:val="both"/>
        <w:rPr>
          <w:sz w:val="28"/>
          <w:szCs w:val="28"/>
        </w:rPr>
      </w:pPr>
      <w:r w:rsidRPr="006153E4">
        <w:rPr>
          <w:sz w:val="28"/>
          <w:szCs w:val="28"/>
        </w:rPr>
        <w:t>Центробежный, одноступенчатый, консольный</w:t>
      </w:r>
    </w:p>
    <w:p w:rsidR="00786809" w:rsidRPr="006153E4" w:rsidRDefault="00786809" w:rsidP="00077A8A">
      <w:pPr>
        <w:spacing w:line="360" w:lineRule="auto"/>
        <w:ind w:firstLine="709"/>
        <w:jc w:val="both"/>
        <w:rPr>
          <w:sz w:val="28"/>
          <w:szCs w:val="28"/>
        </w:rPr>
      </w:pPr>
      <w:r w:rsidRPr="006153E4">
        <w:rPr>
          <w:sz w:val="28"/>
          <w:szCs w:val="28"/>
        </w:rPr>
        <w:t>Производительность – 360 м³/час</w:t>
      </w:r>
    </w:p>
    <w:p w:rsidR="00786809" w:rsidRPr="006153E4" w:rsidRDefault="00786809" w:rsidP="00077A8A">
      <w:pPr>
        <w:spacing w:line="360" w:lineRule="auto"/>
        <w:ind w:firstLine="709"/>
        <w:jc w:val="both"/>
        <w:rPr>
          <w:sz w:val="28"/>
          <w:szCs w:val="28"/>
        </w:rPr>
      </w:pPr>
      <w:r w:rsidRPr="006153E4">
        <w:rPr>
          <w:sz w:val="28"/>
          <w:szCs w:val="28"/>
        </w:rPr>
        <w:t xml:space="preserve">Напор – </w:t>
      </w:r>
      <w:smartTag w:uri="urn:schemas-microsoft-com:office:smarttags" w:element="metricconverter">
        <w:smartTagPr>
          <w:attr w:name="ProductID" w:val="6 м"/>
        </w:smartTagPr>
        <w:r w:rsidRPr="006153E4">
          <w:rPr>
            <w:sz w:val="28"/>
            <w:szCs w:val="28"/>
          </w:rPr>
          <w:t>6 м</w:t>
        </w:r>
      </w:smartTag>
      <w:r w:rsidRPr="006153E4">
        <w:rPr>
          <w:sz w:val="28"/>
          <w:szCs w:val="28"/>
        </w:rPr>
        <w:t xml:space="preserve"> вод.ст.</w:t>
      </w:r>
    </w:p>
    <w:p w:rsidR="00786809" w:rsidRPr="006153E4" w:rsidRDefault="00786809" w:rsidP="00077A8A">
      <w:pPr>
        <w:spacing w:line="360" w:lineRule="auto"/>
        <w:ind w:firstLine="709"/>
        <w:jc w:val="both"/>
        <w:rPr>
          <w:sz w:val="28"/>
          <w:szCs w:val="28"/>
        </w:rPr>
      </w:pPr>
      <w:r w:rsidRPr="006153E4">
        <w:rPr>
          <w:sz w:val="28"/>
          <w:szCs w:val="28"/>
        </w:rPr>
        <w:t>4. Дренажный насос № 4</w:t>
      </w:r>
    </w:p>
    <w:p w:rsidR="00786809" w:rsidRPr="006153E4" w:rsidRDefault="00786809" w:rsidP="00077A8A">
      <w:pPr>
        <w:spacing w:line="360" w:lineRule="auto"/>
        <w:ind w:firstLine="709"/>
        <w:jc w:val="both"/>
        <w:rPr>
          <w:sz w:val="28"/>
          <w:szCs w:val="28"/>
        </w:rPr>
      </w:pPr>
      <w:r w:rsidRPr="006153E4">
        <w:rPr>
          <w:sz w:val="28"/>
          <w:szCs w:val="28"/>
        </w:rPr>
        <w:t>Тип К 100-65-200</w:t>
      </w:r>
    </w:p>
    <w:p w:rsidR="00786809" w:rsidRPr="006153E4" w:rsidRDefault="00786809" w:rsidP="00077A8A">
      <w:pPr>
        <w:spacing w:line="360" w:lineRule="auto"/>
        <w:ind w:firstLine="709"/>
        <w:jc w:val="both"/>
        <w:rPr>
          <w:sz w:val="28"/>
          <w:szCs w:val="28"/>
        </w:rPr>
      </w:pPr>
      <w:r w:rsidRPr="006153E4">
        <w:rPr>
          <w:sz w:val="28"/>
          <w:szCs w:val="28"/>
        </w:rPr>
        <w:t>Центробежный, одноступенчатый, консольный</w:t>
      </w:r>
    </w:p>
    <w:p w:rsidR="00786809" w:rsidRPr="006153E4" w:rsidRDefault="00786809" w:rsidP="00077A8A">
      <w:pPr>
        <w:spacing w:line="360" w:lineRule="auto"/>
        <w:ind w:firstLine="709"/>
        <w:jc w:val="both"/>
        <w:rPr>
          <w:sz w:val="28"/>
          <w:szCs w:val="28"/>
        </w:rPr>
      </w:pPr>
      <w:r w:rsidRPr="006153E4">
        <w:rPr>
          <w:sz w:val="28"/>
          <w:szCs w:val="28"/>
        </w:rPr>
        <w:t>Производительность – 100 м³/час</w:t>
      </w:r>
    </w:p>
    <w:p w:rsidR="00786809" w:rsidRPr="006153E4" w:rsidRDefault="00786809" w:rsidP="00077A8A">
      <w:pPr>
        <w:spacing w:line="360" w:lineRule="auto"/>
        <w:ind w:firstLine="709"/>
        <w:jc w:val="both"/>
        <w:rPr>
          <w:sz w:val="28"/>
          <w:szCs w:val="28"/>
        </w:rPr>
      </w:pPr>
      <w:r w:rsidRPr="006153E4">
        <w:rPr>
          <w:sz w:val="28"/>
          <w:szCs w:val="28"/>
        </w:rPr>
        <w:t xml:space="preserve">Напор – </w:t>
      </w:r>
      <w:smartTag w:uri="urn:schemas-microsoft-com:office:smarttags" w:element="metricconverter">
        <w:smartTagPr>
          <w:attr w:name="ProductID" w:val="50 м"/>
        </w:smartTagPr>
        <w:r w:rsidRPr="006153E4">
          <w:rPr>
            <w:sz w:val="28"/>
            <w:szCs w:val="28"/>
          </w:rPr>
          <w:t>50 м</w:t>
        </w:r>
      </w:smartTag>
      <w:r w:rsidRPr="006153E4">
        <w:rPr>
          <w:sz w:val="28"/>
          <w:szCs w:val="28"/>
        </w:rPr>
        <w:t xml:space="preserve"> вод.ст.</w:t>
      </w:r>
    </w:p>
    <w:p w:rsidR="00786809" w:rsidRPr="006153E4" w:rsidRDefault="00786809" w:rsidP="00077A8A">
      <w:pPr>
        <w:spacing w:line="360" w:lineRule="auto"/>
        <w:ind w:firstLine="709"/>
        <w:jc w:val="both"/>
        <w:rPr>
          <w:b/>
          <w:sz w:val="28"/>
          <w:szCs w:val="28"/>
        </w:rPr>
      </w:pPr>
      <w:r w:rsidRPr="006153E4">
        <w:rPr>
          <w:b/>
          <w:sz w:val="28"/>
          <w:szCs w:val="28"/>
        </w:rPr>
        <w:t>Оборудование багерной насосной № 2</w:t>
      </w:r>
    </w:p>
    <w:p w:rsidR="00786809" w:rsidRPr="006153E4" w:rsidRDefault="00786809" w:rsidP="00077A8A">
      <w:pPr>
        <w:spacing w:line="360" w:lineRule="auto"/>
        <w:ind w:firstLine="709"/>
        <w:jc w:val="both"/>
        <w:rPr>
          <w:sz w:val="28"/>
          <w:szCs w:val="28"/>
        </w:rPr>
      </w:pPr>
      <w:r w:rsidRPr="006153E4">
        <w:rPr>
          <w:sz w:val="28"/>
          <w:szCs w:val="28"/>
        </w:rPr>
        <w:t>1. Багерные насосы ст. №№ 1; 2; 3 –</w:t>
      </w:r>
      <w:r w:rsidR="009C138F">
        <w:rPr>
          <w:sz w:val="28"/>
          <w:szCs w:val="28"/>
        </w:rPr>
        <w:t xml:space="preserve"> </w:t>
      </w:r>
      <w:r w:rsidRPr="006153E4">
        <w:rPr>
          <w:sz w:val="28"/>
          <w:szCs w:val="28"/>
        </w:rPr>
        <w:t>первого подъема.</w:t>
      </w:r>
    </w:p>
    <w:p w:rsidR="00786809" w:rsidRPr="006153E4" w:rsidRDefault="00786809" w:rsidP="00077A8A">
      <w:pPr>
        <w:spacing w:line="360" w:lineRule="auto"/>
        <w:ind w:firstLine="709"/>
        <w:jc w:val="both"/>
        <w:rPr>
          <w:sz w:val="28"/>
          <w:szCs w:val="28"/>
        </w:rPr>
      </w:pPr>
      <w:r w:rsidRPr="006153E4">
        <w:rPr>
          <w:sz w:val="28"/>
          <w:szCs w:val="28"/>
        </w:rPr>
        <w:t>Багерные насосы ст. №№ 1А; 2А; 3А –</w:t>
      </w:r>
      <w:r w:rsidR="009C138F">
        <w:rPr>
          <w:sz w:val="28"/>
          <w:szCs w:val="28"/>
        </w:rPr>
        <w:t xml:space="preserve"> </w:t>
      </w:r>
      <w:r w:rsidRPr="006153E4">
        <w:rPr>
          <w:sz w:val="28"/>
          <w:szCs w:val="28"/>
        </w:rPr>
        <w:t>второго подъема.</w:t>
      </w:r>
    </w:p>
    <w:p w:rsidR="00786809" w:rsidRPr="006153E4" w:rsidRDefault="00786809" w:rsidP="00077A8A">
      <w:pPr>
        <w:spacing w:line="360" w:lineRule="auto"/>
        <w:ind w:firstLine="709"/>
        <w:jc w:val="both"/>
        <w:rPr>
          <w:sz w:val="28"/>
          <w:szCs w:val="28"/>
        </w:rPr>
      </w:pPr>
      <w:r w:rsidRPr="006153E4">
        <w:rPr>
          <w:sz w:val="28"/>
          <w:szCs w:val="28"/>
        </w:rPr>
        <w:t>Тип ГРТ 1250/71</w:t>
      </w:r>
    </w:p>
    <w:p w:rsidR="00786809" w:rsidRPr="006153E4" w:rsidRDefault="00786809" w:rsidP="00077A8A">
      <w:pPr>
        <w:spacing w:line="360" w:lineRule="auto"/>
        <w:ind w:firstLine="709"/>
        <w:jc w:val="both"/>
        <w:rPr>
          <w:sz w:val="28"/>
          <w:szCs w:val="28"/>
        </w:rPr>
      </w:pPr>
      <w:r w:rsidRPr="006153E4">
        <w:rPr>
          <w:sz w:val="28"/>
          <w:szCs w:val="28"/>
        </w:rPr>
        <w:t>Центробежный, одноступенчатый, консольный с двойным корпусом.</w:t>
      </w:r>
    </w:p>
    <w:p w:rsidR="00786809" w:rsidRPr="006153E4" w:rsidRDefault="00786809" w:rsidP="00077A8A">
      <w:pPr>
        <w:spacing w:line="360" w:lineRule="auto"/>
        <w:ind w:firstLine="709"/>
        <w:jc w:val="both"/>
        <w:rPr>
          <w:sz w:val="28"/>
          <w:szCs w:val="28"/>
        </w:rPr>
      </w:pPr>
      <w:r w:rsidRPr="006153E4">
        <w:rPr>
          <w:sz w:val="28"/>
          <w:szCs w:val="28"/>
        </w:rPr>
        <w:t>Смазка подшипников – масло «Индустриальное-45».</w:t>
      </w:r>
    </w:p>
    <w:p w:rsidR="00786809" w:rsidRPr="006153E4" w:rsidRDefault="00786809" w:rsidP="00077A8A">
      <w:pPr>
        <w:spacing w:line="360" w:lineRule="auto"/>
        <w:ind w:firstLine="709"/>
        <w:jc w:val="both"/>
        <w:rPr>
          <w:sz w:val="28"/>
          <w:szCs w:val="28"/>
        </w:rPr>
      </w:pPr>
      <w:r w:rsidRPr="006153E4">
        <w:rPr>
          <w:sz w:val="28"/>
          <w:szCs w:val="28"/>
        </w:rPr>
        <w:t>Производительность – 1250 м³/час</w:t>
      </w:r>
    </w:p>
    <w:p w:rsidR="00786809" w:rsidRPr="006153E4" w:rsidRDefault="00786809" w:rsidP="00077A8A">
      <w:pPr>
        <w:spacing w:line="360" w:lineRule="auto"/>
        <w:ind w:firstLine="709"/>
        <w:jc w:val="both"/>
        <w:rPr>
          <w:sz w:val="28"/>
          <w:szCs w:val="28"/>
        </w:rPr>
      </w:pPr>
      <w:r w:rsidRPr="006153E4">
        <w:rPr>
          <w:sz w:val="28"/>
          <w:szCs w:val="28"/>
        </w:rPr>
        <w:t xml:space="preserve">Напор – </w:t>
      </w:r>
      <w:smartTag w:uri="urn:schemas-microsoft-com:office:smarttags" w:element="metricconverter">
        <w:smartTagPr>
          <w:attr w:name="ProductID" w:val="71 м"/>
        </w:smartTagPr>
        <w:r w:rsidRPr="006153E4">
          <w:rPr>
            <w:sz w:val="28"/>
            <w:szCs w:val="28"/>
          </w:rPr>
          <w:t>71 м</w:t>
        </w:r>
      </w:smartTag>
      <w:r w:rsidRPr="006153E4">
        <w:rPr>
          <w:sz w:val="28"/>
          <w:szCs w:val="28"/>
        </w:rPr>
        <w:t xml:space="preserve"> вод.ст.</w:t>
      </w:r>
    </w:p>
    <w:p w:rsidR="00786809" w:rsidRPr="006153E4" w:rsidRDefault="00786809" w:rsidP="00077A8A">
      <w:pPr>
        <w:spacing w:line="360" w:lineRule="auto"/>
        <w:ind w:firstLine="709"/>
        <w:jc w:val="both"/>
        <w:rPr>
          <w:sz w:val="28"/>
          <w:szCs w:val="28"/>
        </w:rPr>
      </w:pPr>
      <w:r w:rsidRPr="006153E4">
        <w:rPr>
          <w:sz w:val="28"/>
          <w:szCs w:val="28"/>
        </w:rPr>
        <w:t>Электродвигатель асинхронный</w:t>
      </w:r>
    </w:p>
    <w:p w:rsidR="00786809" w:rsidRPr="006153E4" w:rsidRDefault="00786809" w:rsidP="00077A8A">
      <w:pPr>
        <w:spacing w:line="360" w:lineRule="auto"/>
        <w:ind w:firstLine="709"/>
        <w:jc w:val="both"/>
        <w:rPr>
          <w:sz w:val="28"/>
          <w:szCs w:val="28"/>
        </w:rPr>
      </w:pPr>
      <w:r w:rsidRPr="006153E4">
        <w:rPr>
          <w:sz w:val="28"/>
          <w:szCs w:val="28"/>
        </w:rPr>
        <w:t>Мощность – 630 квт</w:t>
      </w:r>
    </w:p>
    <w:p w:rsidR="00786809" w:rsidRPr="006153E4" w:rsidRDefault="00786809" w:rsidP="00077A8A">
      <w:pPr>
        <w:spacing w:line="360" w:lineRule="auto"/>
        <w:ind w:firstLine="709"/>
        <w:jc w:val="both"/>
        <w:rPr>
          <w:sz w:val="28"/>
          <w:szCs w:val="28"/>
        </w:rPr>
      </w:pPr>
      <w:r w:rsidRPr="006153E4">
        <w:rPr>
          <w:sz w:val="28"/>
          <w:szCs w:val="28"/>
        </w:rPr>
        <w:t>Число оборотов -</w:t>
      </w:r>
      <w:r w:rsidR="005B23E7" w:rsidRPr="006153E4">
        <w:rPr>
          <w:sz w:val="28"/>
          <w:szCs w:val="28"/>
        </w:rPr>
        <w:t xml:space="preserve"> </w:t>
      </w:r>
      <w:r w:rsidRPr="006153E4">
        <w:rPr>
          <w:sz w:val="28"/>
          <w:szCs w:val="28"/>
        </w:rPr>
        <w:t>980 об/мин</w:t>
      </w:r>
    </w:p>
    <w:p w:rsidR="00786809" w:rsidRPr="006153E4" w:rsidRDefault="00786809" w:rsidP="00077A8A">
      <w:pPr>
        <w:spacing w:line="360" w:lineRule="auto"/>
        <w:ind w:firstLine="709"/>
        <w:jc w:val="both"/>
        <w:rPr>
          <w:sz w:val="28"/>
          <w:szCs w:val="28"/>
        </w:rPr>
      </w:pPr>
      <w:r w:rsidRPr="006153E4">
        <w:rPr>
          <w:sz w:val="28"/>
          <w:szCs w:val="28"/>
        </w:rPr>
        <w:t>Напряжение -6000 вольт</w:t>
      </w:r>
    </w:p>
    <w:p w:rsidR="00786809" w:rsidRPr="006153E4" w:rsidRDefault="00786809" w:rsidP="00077A8A">
      <w:pPr>
        <w:spacing w:line="360" w:lineRule="auto"/>
        <w:ind w:firstLine="709"/>
        <w:jc w:val="both"/>
        <w:rPr>
          <w:sz w:val="28"/>
          <w:szCs w:val="28"/>
        </w:rPr>
      </w:pPr>
      <w:r w:rsidRPr="006153E4">
        <w:rPr>
          <w:sz w:val="28"/>
          <w:szCs w:val="28"/>
        </w:rPr>
        <w:t>2. Сальниковые насосы (насосы уплотнения)</w:t>
      </w:r>
    </w:p>
    <w:p w:rsidR="00786809" w:rsidRPr="006153E4" w:rsidRDefault="00786809" w:rsidP="00077A8A">
      <w:pPr>
        <w:spacing w:line="360" w:lineRule="auto"/>
        <w:ind w:firstLine="709"/>
        <w:jc w:val="both"/>
        <w:rPr>
          <w:sz w:val="28"/>
          <w:szCs w:val="28"/>
        </w:rPr>
      </w:pPr>
      <w:r w:rsidRPr="006153E4">
        <w:rPr>
          <w:sz w:val="28"/>
          <w:szCs w:val="28"/>
        </w:rPr>
        <w:t>Служат для уплотнения сальников багерных насосов первого подъема №№ 1;2;3 установлены 2 шт.</w:t>
      </w:r>
    </w:p>
    <w:p w:rsidR="00786809" w:rsidRPr="006153E4" w:rsidRDefault="00786809" w:rsidP="00077A8A">
      <w:pPr>
        <w:spacing w:line="360" w:lineRule="auto"/>
        <w:ind w:firstLine="709"/>
        <w:jc w:val="both"/>
        <w:rPr>
          <w:sz w:val="28"/>
          <w:szCs w:val="28"/>
        </w:rPr>
      </w:pPr>
      <w:r w:rsidRPr="006153E4">
        <w:rPr>
          <w:sz w:val="28"/>
          <w:szCs w:val="28"/>
        </w:rPr>
        <w:t>Тип – ЦНС -105-98.</w:t>
      </w:r>
    </w:p>
    <w:p w:rsidR="00786809" w:rsidRPr="006153E4" w:rsidRDefault="00786809" w:rsidP="00077A8A">
      <w:pPr>
        <w:spacing w:line="360" w:lineRule="auto"/>
        <w:ind w:firstLine="709"/>
        <w:jc w:val="both"/>
        <w:rPr>
          <w:sz w:val="28"/>
          <w:szCs w:val="28"/>
        </w:rPr>
      </w:pPr>
      <w:r w:rsidRPr="006153E4">
        <w:rPr>
          <w:sz w:val="28"/>
          <w:szCs w:val="28"/>
        </w:rPr>
        <w:t>Производительность – 105 м³/час</w:t>
      </w:r>
    </w:p>
    <w:p w:rsidR="00786809" w:rsidRPr="006153E4" w:rsidRDefault="00786809" w:rsidP="00077A8A">
      <w:pPr>
        <w:spacing w:line="360" w:lineRule="auto"/>
        <w:ind w:firstLine="709"/>
        <w:jc w:val="both"/>
        <w:rPr>
          <w:sz w:val="28"/>
          <w:szCs w:val="28"/>
        </w:rPr>
      </w:pPr>
      <w:r w:rsidRPr="006153E4">
        <w:rPr>
          <w:sz w:val="28"/>
          <w:szCs w:val="28"/>
        </w:rPr>
        <w:t xml:space="preserve">Напор – </w:t>
      </w:r>
      <w:smartTag w:uri="urn:schemas-microsoft-com:office:smarttags" w:element="metricconverter">
        <w:smartTagPr>
          <w:attr w:name="ProductID" w:val="98 м"/>
        </w:smartTagPr>
        <w:r w:rsidRPr="006153E4">
          <w:rPr>
            <w:sz w:val="28"/>
            <w:szCs w:val="28"/>
          </w:rPr>
          <w:t>98 м</w:t>
        </w:r>
      </w:smartTag>
      <w:r w:rsidRPr="006153E4">
        <w:rPr>
          <w:sz w:val="28"/>
          <w:szCs w:val="28"/>
        </w:rPr>
        <w:t xml:space="preserve"> вод.ст.</w:t>
      </w:r>
    </w:p>
    <w:p w:rsidR="00786809" w:rsidRPr="006153E4" w:rsidRDefault="00786809" w:rsidP="00077A8A">
      <w:pPr>
        <w:spacing w:line="360" w:lineRule="auto"/>
        <w:ind w:firstLine="709"/>
        <w:jc w:val="both"/>
        <w:rPr>
          <w:sz w:val="28"/>
          <w:szCs w:val="28"/>
        </w:rPr>
      </w:pPr>
      <w:r w:rsidRPr="006153E4">
        <w:rPr>
          <w:sz w:val="28"/>
          <w:szCs w:val="28"/>
        </w:rPr>
        <w:t>Для уплотнения сальников багерных насосов второго подъема №№ 1А;2А;3А установлены 2 шт.</w:t>
      </w:r>
    </w:p>
    <w:p w:rsidR="00786809" w:rsidRPr="006153E4" w:rsidRDefault="00786809" w:rsidP="00077A8A">
      <w:pPr>
        <w:spacing w:line="360" w:lineRule="auto"/>
        <w:ind w:firstLine="709"/>
        <w:jc w:val="both"/>
        <w:rPr>
          <w:sz w:val="28"/>
          <w:szCs w:val="28"/>
        </w:rPr>
      </w:pPr>
      <w:r w:rsidRPr="006153E4">
        <w:rPr>
          <w:sz w:val="28"/>
          <w:szCs w:val="28"/>
        </w:rPr>
        <w:t>Тип – ЦНС -105-196.</w:t>
      </w:r>
    </w:p>
    <w:p w:rsidR="00786809" w:rsidRPr="006153E4" w:rsidRDefault="00786809" w:rsidP="00077A8A">
      <w:pPr>
        <w:spacing w:line="360" w:lineRule="auto"/>
        <w:ind w:firstLine="709"/>
        <w:jc w:val="both"/>
        <w:rPr>
          <w:sz w:val="28"/>
          <w:szCs w:val="28"/>
        </w:rPr>
      </w:pPr>
      <w:r w:rsidRPr="006153E4">
        <w:rPr>
          <w:sz w:val="28"/>
          <w:szCs w:val="28"/>
        </w:rPr>
        <w:t>Производительность – 105 м³/час</w:t>
      </w:r>
    </w:p>
    <w:p w:rsidR="00786809" w:rsidRPr="006153E4" w:rsidRDefault="00786809" w:rsidP="00077A8A">
      <w:pPr>
        <w:spacing w:line="360" w:lineRule="auto"/>
        <w:ind w:firstLine="709"/>
        <w:jc w:val="both"/>
        <w:rPr>
          <w:sz w:val="28"/>
          <w:szCs w:val="28"/>
        </w:rPr>
      </w:pPr>
      <w:r w:rsidRPr="006153E4">
        <w:rPr>
          <w:sz w:val="28"/>
          <w:szCs w:val="28"/>
        </w:rPr>
        <w:t>Напор –196 м вод.ст.</w:t>
      </w:r>
    </w:p>
    <w:p w:rsidR="00786809" w:rsidRPr="006153E4" w:rsidRDefault="00786809" w:rsidP="00077A8A">
      <w:pPr>
        <w:spacing w:line="360" w:lineRule="auto"/>
        <w:ind w:firstLine="709"/>
        <w:jc w:val="both"/>
        <w:rPr>
          <w:sz w:val="28"/>
          <w:szCs w:val="28"/>
        </w:rPr>
      </w:pPr>
      <w:r w:rsidRPr="006153E4">
        <w:rPr>
          <w:sz w:val="28"/>
          <w:szCs w:val="28"/>
        </w:rPr>
        <w:t>Дренажные насосы предназначены для откачки воды из дренажного приямка.</w:t>
      </w:r>
    </w:p>
    <w:p w:rsidR="00786809" w:rsidRPr="006153E4" w:rsidRDefault="00786809" w:rsidP="00077A8A">
      <w:pPr>
        <w:spacing w:line="360" w:lineRule="auto"/>
        <w:ind w:firstLine="709"/>
        <w:jc w:val="both"/>
        <w:rPr>
          <w:sz w:val="28"/>
          <w:szCs w:val="28"/>
        </w:rPr>
      </w:pPr>
      <w:r w:rsidRPr="006153E4">
        <w:rPr>
          <w:sz w:val="28"/>
          <w:szCs w:val="28"/>
        </w:rPr>
        <w:t>Дренажный насос ст. № 1</w:t>
      </w:r>
    </w:p>
    <w:p w:rsidR="00786809" w:rsidRPr="006153E4" w:rsidRDefault="00786809" w:rsidP="00077A8A">
      <w:pPr>
        <w:spacing w:line="360" w:lineRule="auto"/>
        <w:ind w:firstLine="709"/>
        <w:jc w:val="both"/>
        <w:rPr>
          <w:sz w:val="28"/>
          <w:szCs w:val="28"/>
        </w:rPr>
      </w:pPr>
      <w:r w:rsidRPr="006153E4">
        <w:rPr>
          <w:sz w:val="28"/>
          <w:szCs w:val="28"/>
        </w:rPr>
        <w:t>Тип – ЦНС -3</w:t>
      </w:r>
    </w:p>
    <w:p w:rsidR="00786809" w:rsidRPr="006153E4" w:rsidRDefault="00786809" w:rsidP="00077A8A">
      <w:pPr>
        <w:spacing w:line="360" w:lineRule="auto"/>
        <w:ind w:firstLine="709"/>
        <w:jc w:val="both"/>
        <w:rPr>
          <w:sz w:val="28"/>
          <w:szCs w:val="28"/>
        </w:rPr>
      </w:pPr>
      <w:r w:rsidRPr="006153E4">
        <w:rPr>
          <w:sz w:val="28"/>
          <w:szCs w:val="28"/>
        </w:rPr>
        <w:t>Производительность –36,4 м³/час</w:t>
      </w:r>
    </w:p>
    <w:p w:rsidR="00786809" w:rsidRPr="006153E4" w:rsidRDefault="00786809" w:rsidP="00077A8A">
      <w:pPr>
        <w:spacing w:line="360" w:lineRule="auto"/>
        <w:ind w:firstLine="709"/>
        <w:jc w:val="both"/>
        <w:rPr>
          <w:sz w:val="28"/>
          <w:szCs w:val="28"/>
        </w:rPr>
      </w:pPr>
      <w:r w:rsidRPr="006153E4">
        <w:rPr>
          <w:sz w:val="28"/>
          <w:szCs w:val="28"/>
        </w:rPr>
        <w:t>Напор –15,9 м вод.ст.</w:t>
      </w:r>
    </w:p>
    <w:p w:rsidR="00786809" w:rsidRPr="006153E4" w:rsidRDefault="00786809" w:rsidP="00077A8A">
      <w:pPr>
        <w:spacing w:line="360" w:lineRule="auto"/>
        <w:ind w:firstLine="709"/>
        <w:jc w:val="both"/>
        <w:rPr>
          <w:sz w:val="28"/>
          <w:szCs w:val="28"/>
        </w:rPr>
      </w:pPr>
      <w:r w:rsidRPr="006153E4">
        <w:rPr>
          <w:sz w:val="28"/>
          <w:szCs w:val="28"/>
        </w:rPr>
        <w:t>Шламовый водоструйный насос № 2</w:t>
      </w:r>
    </w:p>
    <w:p w:rsidR="00786809" w:rsidRPr="006153E4" w:rsidRDefault="00786809" w:rsidP="00077A8A">
      <w:pPr>
        <w:spacing w:line="360" w:lineRule="auto"/>
        <w:ind w:firstLine="709"/>
        <w:jc w:val="both"/>
        <w:rPr>
          <w:sz w:val="28"/>
          <w:szCs w:val="28"/>
        </w:rPr>
      </w:pPr>
      <w:r w:rsidRPr="006153E4">
        <w:rPr>
          <w:sz w:val="28"/>
          <w:szCs w:val="28"/>
        </w:rPr>
        <w:t>Производительность – 30 м³/час</w:t>
      </w:r>
    </w:p>
    <w:p w:rsidR="00786809" w:rsidRPr="006153E4" w:rsidRDefault="00786809" w:rsidP="00077A8A">
      <w:pPr>
        <w:spacing w:line="360" w:lineRule="auto"/>
        <w:ind w:firstLine="709"/>
        <w:jc w:val="both"/>
        <w:rPr>
          <w:sz w:val="28"/>
          <w:szCs w:val="28"/>
        </w:rPr>
      </w:pPr>
      <w:r w:rsidRPr="006153E4">
        <w:rPr>
          <w:sz w:val="28"/>
          <w:szCs w:val="28"/>
        </w:rPr>
        <w:t>Напор –6 м вод.ст.</w:t>
      </w:r>
    </w:p>
    <w:p w:rsidR="00786809" w:rsidRPr="006153E4" w:rsidRDefault="00786809" w:rsidP="00077A8A">
      <w:pPr>
        <w:spacing w:line="360" w:lineRule="auto"/>
        <w:ind w:firstLine="709"/>
        <w:jc w:val="both"/>
        <w:rPr>
          <w:sz w:val="28"/>
          <w:szCs w:val="28"/>
        </w:rPr>
      </w:pPr>
      <w:r w:rsidRPr="006153E4">
        <w:rPr>
          <w:sz w:val="28"/>
          <w:szCs w:val="28"/>
        </w:rPr>
        <w:t>Дренажный насос ст. № 3 –водоструйный эжектор.</w:t>
      </w:r>
    </w:p>
    <w:p w:rsidR="00786809" w:rsidRPr="006153E4" w:rsidRDefault="00786809" w:rsidP="00077A8A">
      <w:pPr>
        <w:spacing w:line="360" w:lineRule="auto"/>
        <w:ind w:firstLine="709"/>
        <w:jc w:val="both"/>
        <w:rPr>
          <w:b/>
          <w:sz w:val="28"/>
          <w:szCs w:val="28"/>
        </w:rPr>
      </w:pPr>
      <w:r w:rsidRPr="006153E4">
        <w:rPr>
          <w:b/>
          <w:sz w:val="28"/>
          <w:szCs w:val="28"/>
        </w:rPr>
        <w:t>Оборудование насосной осветленной воды.</w:t>
      </w:r>
    </w:p>
    <w:p w:rsidR="00786809" w:rsidRPr="006153E4" w:rsidRDefault="00786809" w:rsidP="00077A8A">
      <w:pPr>
        <w:spacing w:line="360" w:lineRule="auto"/>
        <w:ind w:firstLine="709"/>
        <w:jc w:val="both"/>
        <w:rPr>
          <w:sz w:val="28"/>
          <w:szCs w:val="28"/>
        </w:rPr>
      </w:pPr>
      <w:r w:rsidRPr="006153E4">
        <w:rPr>
          <w:sz w:val="28"/>
          <w:szCs w:val="28"/>
        </w:rPr>
        <w:t>1. Насосы осветленной воды ст. №№ 1; 2; 3 предназначены для подачи осветленной воды на ТЭЦ, для повторного использования в системе гидрозолоудаления.</w:t>
      </w:r>
    </w:p>
    <w:p w:rsidR="00786809" w:rsidRPr="006153E4" w:rsidRDefault="00786809" w:rsidP="00077A8A">
      <w:pPr>
        <w:spacing w:line="360" w:lineRule="auto"/>
        <w:ind w:firstLine="709"/>
        <w:jc w:val="both"/>
        <w:rPr>
          <w:sz w:val="28"/>
          <w:szCs w:val="28"/>
        </w:rPr>
      </w:pPr>
      <w:r w:rsidRPr="006153E4">
        <w:rPr>
          <w:sz w:val="28"/>
          <w:szCs w:val="28"/>
        </w:rPr>
        <w:t>Тип насосов – 300Д90</w:t>
      </w:r>
    </w:p>
    <w:p w:rsidR="00786809" w:rsidRPr="006153E4" w:rsidRDefault="00786809" w:rsidP="00077A8A">
      <w:pPr>
        <w:spacing w:line="360" w:lineRule="auto"/>
        <w:ind w:firstLine="709"/>
        <w:jc w:val="both"/>
        <w:rPr>
          <w:sz w:val="28"/>
          <w:szCs w:val="28"/>
        </w:rPr>
      </w:pPr>
      <w:r w:rsidRPr="006153E4">
        <w:rPr>
          <w:sz w:val="28"/>
          <w:szCs w:val="28"/>
        </w:rPr>
        <w:t>Производительность – 900 м³/час</w:t>
      </w:r>
    </w:p>
    <w:p w:rsidR="00786809" w:rsidRPr="006153E4" w:rsidRDefault="00786809" w:rsidP="00077A8A">
      <w:pPr>
        <w:spacing w:line="360" w:lineRule="auto"/>
        <w:ind w:firstLine="709"/>
        <w:jc w:val="both"/>
        <w:rPr>
          <w:sz w:val="28"/>
          <w:szCs w:val="28"/>
        </w:rPr>
      </w:pPr>
      <w:r w:rsidRPr="006153E4">
        <w:rPr>
          <w:sz w:val="28"/>
          <w:szCs w:val="28"/>
        </w:rPr>
        <w:t>Напор –18 м вод.ст.</w:t>
      </w:r>
    </w:p>
    <w:p w:rsidR="00786809" w:rsidRPr="006153E4" w:rsidRDefault="00786809" w:rsidP="00077A8A">
      <w:pPr>
        <w:spacing w:line="360" w:lineRule="auto"/>
        <w:ind w:firstLine="709"/>
        <w:jc w:val="both"/>
        <w:rPr>
          <w:sz w:val="28"/>
          <w:szCs w:val="28"/>
        </w:rPr>
      </w:pPr>
      <w:r w:rsidRPr="006153E4">
        <w:rPr>
          <w:sz w:val="28"/>
          <w:szCs w:val="28"/>
        </w:rPr>
        <w:t>Электродвигатель асинхронный,тип А-272-6</w:t>
      </w:r>
    </w:p>
    <w:p w:rsidR="00786809" w:rsidRPr="006153E4" w:rsidRDefault="00786809" w:rsidP="00077A8A">
      <w:pPr>
        <w:spacing w:line="360" w:lineRule="auto"/>
        <w:ind w:firstLine="709"/>
        <w:jc w:val="both"/>
        <w:rPr>
          <w:sz w:val="28"/>
          <w:szCs w:val="28"/>
        </w:rPr>
      </w:pPr>
      <w:r w:rsidRPr="006153E4">
        <w:rPr>
          <w:sz w:val="28"/>
          <w:szCs w:val="28"/>
        </w:rPr>
        <w:t xml:space="preserve"> Мощность – 100 квт</w:t>
      </w:r>
    </w:p>
    <w:p w:rsidR="00786809" w:rsidRPr="006153E4" w:rsidRDefault="00786809" w:rsidP="00077A8A">
      <w:pPr>
        <w:spacing w:line="360" w:lineRule="auto"/>
        <w:ind w:firstLine="709"/>
        <w:jc w:val="both"/>
        <w:rPr>
          <w:sz w:val="28"/>
          <w:szCs w:val="28"/>
        </w:rPr>
      </w:pPr>
      <w:r w:rsidRPr="006153E4">
        <w:rPr>
          <w:sz w:val="28"/>
          <w:szCs w:val="28"/>
        </w:rPr>
        <w:t>2. Дренажные насосы №№ 1; 2.</w:t>
      </w:r>
    </w:p>
    <w:p w:rsidR="00786809" w:rsidRPr="006153E4" w:rsidRDefault="00786809" w:rsidP="00077A8A">
      <w:pPr>
        <w:spacing w:line="360" w:lineRule="auto"/>
        <w:ind w:firstLine="709"/>
        <w:jc w:val="both"/>
        <w:rPr>
          <w:sz w:val="28"/>
          <w:szCs w:val="28"/>
        </w:rPr>
      </w:pPr>
      <w:r w:rsidRPr="006153E4">
        <w:rPr>
          <w:sz w:val="28"/>
          <w:szCs w:val="28"/>
        </w:rPr>
        <w:t>Тип ВКС-5/24</w:t>
      </w:r>
    </w:p>
    <w:p w:rsidR="00786809" w:rsidRPr="006153E4" w:rsidRDefault="00786809" w:rsidP="00077A8A">
      <w:pPr>
        <w:spacing w:line="360" w:lineRule="auto"/>
        <w:ind w:firstLine="709"/>
        <w:jc w:val="both"/>
        <w:rPr>
          <w:sz w:val="28"/>
          <w:szCs w:val="28"/>
        </w:rPr>
      </w:pPr>
      <w:r w:rsidRPr="006153E4">
        <w:rPr>
          <w:sz w:val="28"/>
          <w:szCs w:val="28"/>
        </w:rPr>
        <w:t>Производительность – 8,5-18,4 м³/час</w:t>
      </w:r>
    </w:p>
    <w:p w:rsidR="00786809" w:rsidRPr="006153E4" w:rsidRDefault="00786809" w:rsidP="00077A8A">
      <w:pPr>
        <w:spacing w:line="360" w:lineRule="auto"/>
        <w:ind w:firstLine="709"/>
        <w:jc w:val="both"/>
        <w:rPr>
          <w:sz w:val="28"/>
          <w:szCs w:val="28"/>
        </w:rPr>
      </w:pPr>
      <w:r w:rsidRPr="006153E4">
        <w:rPr>
          <w:sz w:val="28"/>
          <w:szCs w:val="28"/>
        </w:rPr>
        <w:t>Напор – 10-</w:t>
      </w:r>
      <w:smartTag w:uri="urn:schemas-microsoft-com:office:smarttags" w:element="metricconverter">
        <w:smartTagPr>
          <w:attr w:name="ProductID" w:val="20 м"/>
        </w:smartTagPr>
        <w:r w:rsidRPr="006153E4">
          <w:rPr>
            <w:sz w:val="28"/>
            <w:szCs w:val="28"/>
          </w:rPr>
          <w:t>20 м</w:t>
        </w:r>
      </w:smartTag>
      <w:r w:rsidRPr="006153E4">
        <w:rPr>
          <w:sz w:val="28"/>
          <w:szCs w:val="28"/>
        </w:rPr>
        <w:t xml:space="preserve"> вод.ст.</w:t>
      </w:r>
    </w:p>
    <w:p w:rsidR="00786809" w:rsidRPr="006153E4" w:rsidRDefault="00786809" w:rsidP="00077A8A">
      <w:pPr>
        <w:spacing w:line="360" w:lineRule="auto"/>
        <w:ind w:firstLine="709"/>
        <w:jc w:val="both"/>
        <w:rPr>
          <w:sz w:val="28"/>
          <w:szCs w:val="28"/>
        </w:rPr>
      </w:pPr>
      <w:r w:rsidRPr="006153E4">
        <w:rPr>
          <w:b/>
          <w:sz w:val="28"/>
          <w:szCs w:val="28"/>
        </w:rPr>
        <w:t>Схема работы гидрозолоудаления багерной насосной № 1.</w:t>
      </w:r>
      <w:r w:rsidRPr="006153E4">
        <w:rPr>
          <w:sz w:val="28"/>
          <w:szCs w:val="28"/>
        </w:rPr>
        <w:t xml:space="preserve"> </w:t>
      </w:r>
    </w:p>
    <w:p w:rsidR="00786809" w:rsidRPr="006153E4" w:rsidRDefault="00786809" w:rsidP="00077A8A">
      <w:pPr>
        <w:spacing w:line="360" w:lineRule="auto"/>
        <w:ind w:firstLine="709"/>
        <w:jc w:val="both"/>
        <w:rPr>
          <w:sz w:val="28"/>
          <w:szCs w:val="28"/>
        </w:rPr>
      </w:pPr>
      <w:r w:rsidRPr="006153E4">
        <w:rPr>
          <w:sz w:val="28"/>
          <w:szCs w:val="28"/>
        </w:rPr>
        <w:t xml:space="preserve">Гидросмесь из котельного отделения поступает в багерную по каналу, расположенному в сточном проходном тоннеле. Перед входом в багерную канал разделяется на два канала (к колодцам №№ 1; 2). Переключение на колодцы производится путем перевода поворотной шандоры. </w:t>
      </w:r>
    </w:p>
    <w:p w:rsidR="00786809" w:rsidRPr="006153E4" w:rsidRDefault="00786809" w:rsidP="00077A8A">
      <w:pPr>
        <w:spacing w:line="360" w:lineRule="auto"/>
        <w:ind w:firstLine="709"/>
        <w:jc w:val="both"/>
        <w:rPr>
          <w:sz w:val="28"/>
          <w:szCs w:val="28"/>
        </w:rPr>
      </w:pPr>
      <w:r w:rsidRPr="006153E4">
        <w:rPr>
          <w:sz w:val="28"/>
          <w:szCs w:val="28"/>
        </w:rPr>
        <w:t>Кроме того на каждом колодце имеется своя запорная шандора.</w:t>
      </w:r>
      <w:r w:rsidR="005B23E7" w:rsidRPr="006153E4">
        <w:rPr>
          <w:sz w:val="28"/>
          <w:szCs w:val="28"/>
        </w:rPr>
        <w:t xml:space="preserve"> </w:t>
      </w:r>
      <w:r w:rsidRPr="006153E4">
        <w:rPr>
          <w:sz w:val="28"/>
          <w:szCs w:val="28"/>
        </w:rPr>
        <w:t xml:space="preserve">За запорной шандорой поперек канала сделано углубление, являющееся предварительным железоуловителем. </w:t>
      </w:r>
    </w:p>
    <w:p w:rsidR="00786809" w:rsidRPr="006153E4" w:rsidRDefault="00786809" w:rsidP="00077A8A">
      <w:pPr>
        <w:spacing w:line="360" w:lineRule="auto"/>
        <w:ind w:firstLine="709"/>
        <w:jc w:val="both"/>
        <w:rPr>
          <w:sz w:val="28"/>
          <w:szCs w:val="28"/>
        </w:rPr>
      </w:pPr>
      <w:r w:rsidRPr="006153E4">
        <w:rPr>
          <w:sz w:val="28"/>
          <w:szCs w:val="28"/>
        </w:rPr>
        <w:t xml:space="preserve">После предварительного железоуловителя гидросмесь поступает в приемный колодец. Поперек приемного колодца установлена наклонная решетка с ячейками шириной </w:t>
      </w:r>
      <w:smartTag w:uri="urn:schemas-microsoft-com:office:smarttags" w:element="metricconverter">
        <w:smartTagPr>
          <w:attr w:name="ProductID" w:val="20 мм"/>
        </w:smartTagPr>
        <w:r w:rsidRPr="006153E4">
          <w:rPr>
            <w:sz w:val="28"/>
            <w:szCs w:val="28"/>
          </w:rPr>
          <w:t>20 мм</w:t>
        </w:r>
      </w:smartTag>
      <w:r w:rsidRPr="006153E4">
        <w:rPr>
          <w:sz w:val="28"/>
          <w:szCs w:val="28"/>
        </w:rPr>
        <w:t>.</w:t>
      </w:r>
    </w:p>
    <w:p w:rsidR="00786809" w:rsidRPr="006153E4" w:rsidRDefault="00786809" w:rsidP="00077A8A">
      <w:pPr>
        <w:spacing w:line="360" w:lineRule="auto"/>
        <w:ind w:firstLine="709"/>
        <w:jc w:val="both"/>
        <w:rPr>
          <w:sz w:val="28"/>
          <w:szCs w:val="28"/>
        </w:rPr>
      </w:pPr>
      <w:r w:rsidRPr="006153E4">
        <w:rPr>
          <w:sz w:val="28"/>
          <w:szCs w:val="28"/>
        </w:rPr>
        <w:t xml:space="preserve">Приемный колодец соединяется с буферным колодцем амбразурой, расположенной на высоте </w:t>
      </w:r>
      <w:smartTag w:uri="urn:schemas-microsoft-com:office:smarttags" w:element="metricconverter">
        <w:smartTagPr>
          <w:attr w:name="ProductID" w:val="2300 мм"/>
        </w:smartTagPr>
        <w:r w:rsidRPr="006153E4">
          <w:rPr>
            <w:sz w:val="28"/>
            <w:szCs w:val="28"/>
          </w:rPr>
          <w:t>2300 мм</w:t>
        </w:r>
      </w:smartTag>
      <w:r w:rsidRPr="006153E4">
        <w:rPr>
          <w:sz w:val="28"/>
          <w:szCs w:val="28"/>
        </w:rPr>
        <w:t xml:space="preserve"> от пола багерной. </w:t>
      </w:r>
    </w:p>
    <w:p w:rsidR="00786809" w:rsidRPr="006153E4" w:rsidRDefault="00786809" w:rsidP="00077A8A">
      <w:pPr>
        <w:spacing w:line="360" w:lineRule="auto"/>
        <w:ind w:firstLine="709"/>
        <w:jc w:val="both"/>
        <w:rPr>
          <w:sz w:val="28"/>
          <w:szCs w:val="28"/>
        </w:rPr>
      </w:pPr>
      <w:r w:rsidRPr="006153E4">
        <w:rPr>
          <w:sz w:val="28"/>
          <w:szCs w:val="28"/>
        </w:rPr>
        <w:t xml:space="preserve">Если в приемный колодец поступило больше смеси чем откачивается багерными насосами, то гидросмесь через амбразуру заполняет буферный колодец. При нормальной работе следует поддерживать уровень гидросмеси на 1,5- </w:t>
      </w:r>
      <w:smartTag w:uri="urn:schemas-microsoft-com:office:smarttags" w:element="metricconverter">
        <w:smartTagPr>
          <w:attr w:name="ProductID" w:val="2 м"/>
        </w:smartTagPr>
        <w:r w:rsidRPr="006153E4">
          <w:rPr>
            <w:sz w:val="28"/>
            <w:szCs w:val="28"/>
          </w:rPr>
          <w:t>2 м</w:t>
        </w:r>
      </w:smartTag>
      <w:r w:rsidRPr="006153E4">
        <w:rPr>
          <w:sz w:val="28"/>
          <w:szCs w:val="28"/>
        </w:rPr>
        <w:t xml:space="preserve"> выше дна колодца. </w:t>
      </w:r>
    </w:p>
    <w:p w:rsidR="00786809" w:rsidRPr="006153E4" w:rsidRDefault="00786809" w:rsidP="00077A8A">
      <w:pPr>
        <w:spacing w:line="360" w:lineRule="auto"/>
        <w:ind w:firstLine="709"/>
        <w:jc w:val="both"/>
        <w:rPr>
          <w:b/>
          <w:sz w:val="28"/>
          <w:szCs w:val="28"/>
        </w:rPr>
      </w:pPr>
      <w:r w:rsidRPr="006153E4">
        <w:rPr>
          <w:b/>
          <w:sz w:val="28"/>
          <w:szCs w:val="28"/>
        </w:rPr>
        <w:t>Золопров</w:t>
      </w:r>
      <w:r w:rsidR="009C138F">
        <w:rPr>
          <w:b/>
          <w:sz w:val="28"/>
          <w:szCs w:val="28"/>
        </w:rPr>
        <w:t>оды и золоотвал № 2.</w:t>
      </w:r>
    </w:p>
    <w:p w:rsidR="00786809" w:rsidRPr="006153E4" w:rsidRDefault="00786809" w:rsidP="00077A8A">
      <w:pPr>
        <w:spacing w:line="360" w:lineRule="auto"/>
        <w:ind w:firstLine="709"/>
        <w:jc w:val="both"/>
        <w:rPr>
          <w:sz w:val="28"/>
          <w:szCs w:val="28"/>
        </w:rPr>
      </w:pPr>
      <w:r w:rsidRPr="006153E4">
        <w:rPr>
          <w:sz w:val="28"/>
          <w:szCs w:val="28"/>
        </w:rPr>
        <w:t xml:space="preserve">Золоотвал ТЭЦ является ответственным гидротехническим сооружением, аварии которого могут привести к тяжелым последствия не только для станции, но и для объектов народного хозяйства и населенных пунктов, расположенных вблизи золоотвала. </w:t>
      </w:r>
    </w:p>
    <w:p w:rsidR="00786809" w:rsidRPr="006153E4" w:rsidRDefault="00786809" w:rsidP="00077A8A">
      <w:pPr>
        <w:spacing w:line="360" w:lineRule="auto"/>
        <w:ind w:firstLine="709"/>
        <w:jc w:val="both"/>
        <w:rPr>
          <w:sz w:val="28"/>
          <w:szCs w:val="28"/>
        </w:rPr>
      </w:pPr>
      <w:r w:rsidRPr="006153E4">
        <w:rPr>
          <w:sz w:val="28"/>
          <w:szCs w:val="28"/>
        </w:rPr>
        <w:t xml:space="preserve">Золоотвал № 2 «новый» расположен к северу от ТЭЦ-1в урочище Казак-Чекан на расстоянии </w:t>
      </w:r>
      <w:smartTag w:uri="urn:schemas-microsoft-com:office:smarttags" w:element="metricconverter">
        <w:smartTagPr>
          <w:attr w:name="ProductID" w:val="9,5 км"/>
        </w:smartTagPr>
        <w:r w:rsidRPr="006153E4">
          <w:rPr>
            <w:sz w:val="28"/>
            <w:szCs w:val="28"/>
          </w:rPr>
          <w:t>9,5 км</w:t>
        </w:r>
      </w:smartTag>
      <w:r w:rsidRPr="006153E4">
        <w:rPr>
          <w:sz w:val="28"/>
          <w:szCs w:val="28"/>
        </w:rPr>
        <w:t xml:space="preserve">. Высота подачи воды </w:t>
      </w:r>
      <w:smartTag w:uri="urn:schemas-microsoft-com:office:smarttags" w:element="metricconverter">
        <w:smartTagPr>
          <w:attr w:name="ProductID" w:val="-108 м"/>
        </w:smartTagPr>
        <w:r w:rsidRPr="006153E4">
          <w:rPr>
            <w:sz w:val="28"/>
            <w:szCs w:val="28"/>
          </w:rPr>
          <w:t>-108 м</w:t>
        </w:r>
      </w:smartTag>
      <w:r w:rsidRPr="006153E4">
        <w:rPr>
          <w:sz w:val="28"/>
          <w:szCs w:val="28"/>
        </w:rPr>
        <w:t xml:space="preserve"> над площадкой ТЭЦ. Емкость наполнения золоотвала 4 млн. м³.</w:t>
      </w:r>
    </w:p>
    <w:p w:rsidR="00786809" w:rsidRPr="006153E4" w:rsidRDefault="00786809" w:rsidP="00077A8A">
      <w:pPr>
        <w:spacing w:line="360" w:lineRule="auto"/>
        <w:ind w:firstLine="709"/>
        <w:jc w:val="both"/>
        <w:rPr>
          <w:sz w:val="28"/>
          <w:szCs w:val="28"/>
        </w:rPr>
      </w:pPr>
      <w:r w:rsidRPr="006153E4">
        <w:rPr>
          <w:sz w:val="28"/>
          <w:szCs w:val="28"/>
        </w:rPr>
        <w:t xml:space="preserve">В эксплуатации находится с 1983 года. Максимальная высота ограждающей дамбы </w:t>
      </w:r>
      <w:smartTag w:uri="urn:schemas-microsoft-com:office:smarttags" w:element="metricconverter">
        <w:smartTagPr>
          <w:attr w:name="ProductID" w:val="36 м"/>
        </w:smartTagPr>
        <w:r w:rsidRPr="006153E4">
          <w:rPr>
            <w:sz w:val="28"/>
            <w:szCs w:val="28"/>
          </w:rPr>
          <w:t>36 м</w:t>
        </w:r>
      </w:smartTag>
      <w:r w:rsidRPr="006153E4">
        <w:rPr>
          <w:sz w:val="28"/>
          <w:szCs w:val="28"/>
        </w:rPr>
        <w:t>.</w:t>
      </w:r>
    </w:p>
    <w:p w:rsidR="00786809" w:rsidRPr="006153E4" w:rsidRDefault="00786809" w:rsidP="00077A8A">
      <w:pPr>
        <w:spacing w:line="360" w:lineRule="auto"/>
        <w:ind w:firstLine="709"/>
        <w:jc w:val="both"/>
        <w:rPr>
          <w:sz w:val="28"/>
          <w:szCs w:val="28"/>
        </w:rPr>
      </w:pPr>
      <w:r w:rsidRPr="006153E4">
        <w:rPr>
          <w:sz w:val="28"/>
          <w:szCs w:val="28"/>
        </w:rPr>
        <w:t xml:space="preserve">Площадь золоотвала </w:t>
      </w:r>
      <w:smartTag w:uri="urn:schemas-microsoft-com:office:smarttags" w:element="metricconverter">
        <w:smartTagPr>
          <w:attr w:name="ProductID" w:val="-42 га"/>
        </w:smartTagPr>
        <w:r w:rsidRPr="006153E4">
          <w:rPr>
            <w:sz w:val="28"/>
            <w:szCs w:val="28"/>
          </w:rPr>
          <w:t>-42 га</w:t>
        </w:r>
      </w:smartTag>
      <w:r w:rsidRPr="006153E4">
        <w:rPr>
          <w:sz w:val="28"/>
          <w:szCs w:val="28"/>
        </w:rPr>
        <w:t xml:space="preserve">. Золоотвал овражного типа. </w:t>
      </w:r>
    </w:p>
    <w:p w:rsidR="00786809" w:rsidRPr="006153E4" w:rsidRDefault="00786809" w:rsidP="00077A8A">
      <w:pPr>
        <w:spacing w:line="360" w:lineRule="auto"/>
        <w:ind w:firstLine="709"/>
        <w:jc w:val="both"/>
        <w:rPr>
          <w:sz w:val="28"/>
          <w:szCs w:val="28"/>
        </w:rPr>
      </w:pPr>
      <w:r w:rsidRPr="006153E4">
        <w:rPr>
          <w:sz w:val="28"/>
          <w:szCs w:val="28"/>
        </w:rPr>
        <w:t xml:space="preserve">Гребень ограждающей дамбы на отметке </w:t>
      </w:r>
      <w:smartTag w:uri="urn:schemas-microsoft-com:office:smarttags" w:element="metricconverter">
        <w:smartTagPr>
          <w:attr w:name="ProductID" w:val="308,0 м"/>
        </w:smartTagPr>
        <w:r w:rsidRPr="006153E4">
          <w:rPr>
            <w:sz w:val="28"/>
            <w:szCs w:val="28"/>
          </w:rPr>
          <w:t>308,0 м</w:t>
        </w:r>
      </w:smartTag>
      <w:r w:rsidRPr="006153E4">
        <w:rPr>
          <w:sz w:val="28"/>
          <w:szCs w:val="28"/>
        </w:rPr>
        <w:t xml:space="preserve">. Ширина дамбы </w:t>
      </w:r>
      <w:smartTag w:uri="urn:schemas-microsoft-com:office:smarttags" w:element="metricconverter">
        <w:smartTagPr>
          <w:attr w:name="ProductID" w:val="-10 м"/>
        </w:smartTagPr>
        <w:r w:rsidRPr="006153E4">
          <w:rPr>
            <w:sz w:val="28"/>
            <w:szCs w:val="28"/>
          </w:rPr>
          <w:t>-10 м</w:t>
        </w:r>
      </w:smartTag>
      <w:r w:rsidRPr="006153E4">
        <w:rPr>
          <w:sz w:val="28"/>
          <w:szCs w:val="28"/>
        </w:rPr>
        <w:t>.</w:t>
      </w:r>
    </w:p>
    <w:p w:rsidR="00786809" w:rsidRPr="006153E4" w:rsidRDefault="00786809" w:rsidP="00077A8A">
      <w:pPr>
        <w:spacing w:line="360" w:lineRule="auto"/>
        <w:ind w:firstLine="709"/>
        <w:jc w:val="both"/>
        <w:rPr>
          <w:sz w:val="28"/>
          <w:szCs w:val="28"/>
        </w:rPr>
      </w:pPr>
      <w:r w:rsidRPr="006153E4">
        <w:rPr>
          <w:sz w:val="28"/>
          <w:szCs w:val="28"/>
        </w:rPr>
        <w:t xml:space="preserve">Для возможности аварийных сбросов воды при сильных наводнениях (паводках) предусмотрен аварийный водосброс. </w:t>
      </w:r>
    </w:p>
    <w:p w:rsidR="00786809" w:rsidRPr="006153E4" w:rsidRDefault="00786809" w:rsidP="00077A8A">
      <w:pPr>
        <w:spacing w:line="360" w:lineRule="auto"/>
        <w:ind w:firstLine="709"/>
        <w:jc w:val="both"/>
        <w:rPr>
          <w:sz w:val="28"/>
          <w:szCs w:val="28"/>
        </w:rPr>
      </w:pPr>
      <w:r w:rsidRPr="006153E4">
        <w:rPr>
          <w:sz w:val="28"/>
          <w:szCs w:val="28"/>
        </w:rPr>
        <w:t xml:space="preserve">Максимальный уровень воды золоотвала </w:t>
      </w:r>
      <w:smartTag w:uri="urn:schemas-microsoft-com:office:smarttags" w:element="metricconverter">
        <w:smartTagPr>
          <w:attr w:name="ProductID" w:val="-295 см"/>
        </w:smartTagPr>
        <w:r w:rsidRPr="006153E4">
          <w:rPr>
            <w:sz w:val="28"/>
            <w:szCs w:val="28"/>
          </w:rPr>
          <w:t>-295 см</w:t>
        </w:r>
      </w:smartTag>
      <w:r w:rsidRPr="006153E4">
        <w:rPr>
          <w:sz w:val="28"/>
          <w:szCs w:val="28"/>
        </w:rPr>
        <w:t xml:space="preserve">. </w:t>
      </w:r>
    </w:p>
    <w:p w:rsidR="00786809" w:rsidRPr="006153E4" w:rsidRDefault="00786809" w:rsidP="00077A8A">
      <w:pPr>
        <w:spacing w:line="360" w:lineRule="auto"/>
        <w:ind w:firstLine="709"/>
        <w:jc w:val="both"/>
        <w:rPr>
          <w:sz w:val="28"/>
          <w:szCs w:val="28"/>
        </w:rPr>
      </w:pPr>
      <w:r w:rsidRPr="006153E4">
        <w:rPr>
          <w:sz w:val="28"/>
          <w:szCs w:val="28"/>
        </w:rPr>
        <w:t xml:space="preserve">Аварийный сброс при уровне </w:t>
      </w:r>
      <w:smartTag w:uri="urn:schemas-microsoft-com:office:smarttags" w:element="metricconverter">
        <w:smartTagPr>
          <w:attr w:name="ProductID" w:val="-298 см"/>
        </w:smartTagPr>
        <w:r w:rsidRPr="006153E4">
          <w:rPr>
            <w:sz w:val="28"/>
            <w:szCs w:val="28"/>
          </w:rPr>
          <w:t>-298 см</w:t>
        </w:r>
      </w:smartTag>
      <w:r w:rsidRPr="006153E4">
        <w:rPr>
          <w:sz w:val="28"/>
          <w:szCs w:val="28"/>
        </w:rPr>
        <w:t xml:space="preserve">. </w:t>
      </w:r>
    </w:p>
    <w:p w:rsidR="00786809" w:rsidRPr="006153E4" w:rsidRDefault="00786809" w:rsidP="00077A8A">
      <w:pPr>
        <w:spacing w:line="360" w:lineRule="auto"/>
        <w:ind w:firstLine="709"/>
        <w:jc w:val="both"/>
        <w:rPr>
          <w:sz w:val="28"/>
          <w:szCs w:val="28"/>
        </w:rPr>
      </w:pPr>
      <w:r w:rsidRPr="006153E4">
        <w:rPr>
          <w:sz w:val="28"/>
          <w:szCs w:val="28"/>
        </w:rPr>
        <w:t xml:space="preserve">Для контроля за осадками и смещениями дамбы золоотвала установлена сеть поверхностных и глубинных реперов. </w:t>
      </w:r>
    </w:p>
    <w:p w:rsidR="00786809" w:rsidRPr="006153E4" w:rsidRDefault="00786809" w:rsidP="00077A8A">
      <w:pPr>
        <w:spacing w:line="360" w:lineRule="auto"/>
        <w:ind w:firstLine="709"/>
        <w:jc w:val="both"/>
        <w:rPr>
          <w:sz w:val="28"/>
          <w:szCs w:val="28"/>
        </w:rPr>
      </w:pPr>
      <w:r w:rsidRPr="006153E4">
        <w:rPr>
          <w:sz w:val="28"/>
          <w:szCs w:val="28"/>
        </w:rPr>
        <w:t>От багерной насосной № 2 до золоотвала № 2 проложено три золопровода</w:t>
      </w:r>
      <w:r w:rsidR="005B23E7" w:rsidRPr="006153E4">
        <w:rPr>
          <w:sz w:val="28"/>
          <w:szCs w:val="28"/>
        </w:rPr>
        <w:t xml:space="preserve"> </w:t>
      </w:r>
      <w:r w:rsidRPr="006153E4">
        <w:rPr>
          <w:sz w:val="28"/>
          <w:szCs w:val="28"/>
        </w:rPr>
        <w:t xml:space="preserve">диаметром </w:t>
      </w:r>
      <w:smartTag w:uri="urn:schemas-microsoft-com:office:smarttags" w:element="metricconverter">
        <w:smartTagPr>
          <w:attr w:name="ProductID" w:val="426 мм"/>
        </w:smartTagPr>
        <w:r w:rsidRPr="006153E4">
          <w:rPr>
            <w:sz w:val="28"/>
            <w:szCs w:val="28"/>
          </w:rPr>
          <w:t>426 мм</w:t>
        </w:r>
      </w:smartTag>
      <w:r w:rsidRPr="006153E4">
        <w:rPr>
          <w:sz w:val="28"/>
          <w:szCs w:val="28"/>
        </w:rPr>
        <w:t xml:space="preserve">. Протяженность трассы – </w:t>
      </w:r>
      <w:smartTag w:uri="urn:schemas-microsoft-com:office:smarttags" w:element="metricconverter">
        <w:smartTagPr>
          <w:attr w:name="ProductID" w:val="6,5 км"/>
        </w:smartTagPr>
        <w:r w:rsidRPr="006153E4">
          <w:rPr>
            <w:sz w:val="28"/>
            <w:szCs w:val="28"/>
          </w:rPr>
          <w:t>6,5 км</w:t>
        </w:r>
      </w:smartTag>
    </w:p>
    <w:p w:rsidR="00786809" w:rsidRPr="006153E4" w:rsidRDefault="00786809" w:rsidP="00077A8A">
      <w:pPr>
        <w:spacing w:line="360" w:lineRule="auto"/>
        <w:ind w:firstLine="709"/>
        <w:jc w:val="both"/>
        <w:rPr>
          <w:sz w:val="28"/>
          <w:szCs w:val="28"/>
        </w:rPr>
      </w:pPr>
      <w:r w:rsidRPr="006153E4">
        <w:rPr>
          <w:sz w:val="28"/>
          <w:szCs w:val="28"/>
        </w:rPr>
        <w:t xml:space="preserve">От золоотвала № 2 до насосной осветленной воды проложен железобетонный канал, протяженностью </w:t>
      </w:r>
      <w:smartTag w:uri="urn:schemas-microsoft-com:office:smarttags" w:element="metricconverter">
        <w:smartTagPr>
          <w:attr w:name="ProductID" w:val="70 м"/>
        </w:smartTagPr>
        <w:r w:rsidRPr="006153E4">
          <w:rPr>
            <w:sz w:val="28"/>
            <w:szCs w:val="28"/>
          </w:rPr>
          <w:t>70 м</w:t>
        </w:r>
      </w:smartTag>
      <w:r w:rsidRPr="006153E4">
        <w:rPr>
          <w:sz w:val="28"/>
          <w:szCs w:val="28"/>
        </w:rPr>
        <w:t>.</w:t>
      </w:r>
    </w:p>
    <w:p w:rsidR="00786809" w:rsidRPr="006153E4" w:rsidRDefault="00786809" w:rsidP="00077A8A">
      <w:pPr>
        <w:spacing w:line="360" w:lineRule="auto"/>
        <w:ind w:firstLine="709"/>
        <w:jc w:val="both"/>
        <w:rPr>
          <w:sz w:val="28"/>
          <w:szCs w:val="28"/>
        </w:rPr>
      </w:pPr>
      <w:r w:rsidRPr="006153E4">
        <w:rPr>
          <w:sz w:val="28"/>
          <w:szCs w:val="28"/>
        </w:rPr>
        <w:t xml:space="preserve">Трубопровод осветленной воды Ø </w:t>
      </w:r>
      <w:smartTag w:uri="urn:schemas-microsoft-com:office:smarttags" w:element="metricconverter">
        <w:smartTagPr>
          <w:attr w:name="ProductID" w:val="530 мм"/>
        </w:smartTagPr>
        <w:r w:rsidRPr="006153E4">
          <w:rPr>
            <w:sz w:val="28"/>
            <w:szCs w:val="28"/>
          </w:rPr>
          <w:t>530 мм</w:t>
        </w:r>
      </w:smartTag>
      <w:r w:rsidRPr="006153E4">
        <w:rPr>
          <w:sz w:val="28"/>
          <w:szCs w:val="28"/>
        </w:rPr>
        <w:t xml:space="preserve"> от насосной осветленной воды до ТЭЦ протяженность трассы </w:t>
      </w:r>
      <w:smartTag w:uri="urn:schemas-microsoft-com:office:smarttags" w:element="metricconverter">
        <w:smartTagPr>
          <w:attr w:name="ProductID" w:val="-10 км"/>
        </w:smartTagPr>
        <w:r w:rsidRPr="006153E4">
          <w:rPr>
            <w:sz w:val="28"/>
            <w:szCs w:val="28"/>
          </w:rPr>
          <w:t>-10 км</w:t>
        </w:r>
      </w:smartTag>
      <w:r w:rsidRPr="006153E4">
        <w:rPr>
          <w:sz w:val="28"/>
          <w:szCs w:val="28"/>
        </w:rPr>
        <w:t>.</w:t>
      </w:r>
    </w:p>
    <w:p w:rsidR="004355E7" w:rsidRPr="009C138F" w:rsidRDefault="009C138F" w:rsidP="009C138F">
      <w:pPr>
        <w:spacing w:line="360" w:lineRule="auto"/>
        <w:ind w:firstLine="709"/>
        <w:jc w:val="both"/>
        <w:rPr>
          <w:b/>
          <w:sz w:val="28"/>
          <w:szCs w:val="28"/>
        </w:rPr>
      </w:pPr>
      <w:r>
        <w:rPr>
          <w:sz w:val="28"/>
          <w:szCs w:val="28"/>
        </w:rPr>
        <w:br w:type="page"/>
      </w:r>
      <w:bookmarkStart w:id="34" w:name="_Toc208336134"/>
      <w:r w:rsidRPr="009C138F">
        <w:rPr>
          <w:b/>
          <w:sz w:val="28"/>
          <w:szCs w:val="28"/>
        </w:rPr>
        <w:t>10. ХАРАКТЕРИСТИКА ИНФОРМАЦИОННОЙ СЕТИ ТЭЦ</w:t>
      </w:r>
      <w:bookmarkEnd w:id="34"/>
    </w:p>
    <w:p w:rsidR="003A78FC" w:rsidRPr="006153E4" w:rsidRDefault="003A78FC" w:rsidP="00077A8A">
      <w:pPr>
        <w:spacing w:line="360" w:lineRule="auto"/>
        <w:ind w:firstLine="709"/>
        <w:jc w:val="both"/>
        <w:rPr>
          <w:sz w:val="28"/>
          <w:szCs w:val="28"/>
        </w:rPr>
      </w:pPr>
    </w:p>
    <w:p w:rsidR="00786809" w:rsidRPr="006153E4" w:rsidRDefault="00786809" w:rsidP="00077A8A">
      <w:pPr>
        <w:spacing w:line="360" w:lineRule="auto"/>
        <w:ind w:firstLine="709"/>
        <w:jc w:val="both"/>
        <w:rPr>
          <w:sz w:val="28"/>
          <w:szCs w:val="28"/>
        </w:rPr>
      </w:pPr>
      <w:r w:rsidRPr="006153E4">
        <w:rPr>
          <w:sz w:val="28"/>
          <w:szCs w:val="28"/>
        </w:rPr>
        <w:t xml:space="preserve">Информационная </w:t>
      </w:r>
      <w:r w:rsidR="00983A93" w:rsidRPr="006153E4">
        <w:rPr>
          <w:sz w:val="28"/>
          <w:szCs w:val="28"/>
        </w:rPr>
        <w:t>о</w:t>
      </w:r>
      <w:r w:rsidRPr="006153E4">
        <w:rPr>
          <w:sz w:val="28"/>
          <w:szCs w:val="28"/>
        </w:rPr>
        <w:t xml:space="preserve">порная </w:t>
      </w:r>
      <w:r w:rsidR="00983A93" w:rsidRPr="006153E4">
        <w:rPr>
          <w:sz w:val="28"/>
          <w:szCs w:val="28"/>
        </w:rPr>
        <w:t>с</w:t>
      </w:r>
      <w:r w:rsidRPr="006153E4">
        <w:rPr>
          <w:sz w:val="28"/>
          <w:szCs w:val="28"/>
        </w:rPr>
        <w:t>еть</w:t>
      </w:r>
      <w:r w:rsidR="005B23E7" w:rsidRPr="006153E4">
        <w:rPr>
          <w:sz w:val="28"/>
          <w:szCs w:val="28"/>
        </w:rPr>
        <w:t xml:space="preserve"> </w:t>
      </w:r>
      <w:r w:rsidR="004355E7" w:rsidRPr="006153E4">
        <w:rPr>
          <w:sz w:val="28"/>
          <w:szCs w:val="28"/>
        </w:rPr>
        <w:t xml:space="preserve">ОТЭЦ – 1 </w:t>
      </w:r>
      <w:r w:rsidRPr="006153E4">
        <w:rPr>
          <w:sz w:val="28"/>
          <w:szCs w:val="28"/>
        </w:rPr>
        <w:t xml:space="preserve">строится на основе 7-ми подсистем: </w:t>
      </w:r>
    </w:p>
    <w:p w:rsidR="00786809" w:rsidRPr="006153E4" w:rsidRDefault="00786809" w:rsidP="009C138F">
      <w:pPr>
        <w:numPr>
          <w:ilvl w:val="0"/>
          <w:numId w:val="22"/>
        </w:numPr>
        <w:spacing w:line="360" w:lineRule="auto"/>
        <w:ind w:left="1418" w:hanging="709"/>
        <w:jc w:val="both"/>
        <w:rPr>
          <w:sz w:val="28"/>
          <w:szCs w:val="28"/>
        </w:rPr>
      </w:pPr>
      <w:r w:rsidRPr="006153E4">
        <w:rPr>
          <w:sz w:val="28"/>
          <w:szCs w:val="28"/>
        </w:rPr>
        <w:t xml:space="preserve">первичные каналы сети связи; </w:t>
      </w:r>
    </w:p>
    <w:p w:rsidR="00786809" w:rsidRPr="006153E4" w:rsidRDefault="00786809" w:rsidP="009C138F">
      <w:pPr>
        <w:numPr>
          <w:ilvl w:val="0"/>
          <w:numId w:val="22"/>
        </w:numPr>
        <w:spacing w:line="360" w:lineRule="auto"/>
        <w:ind w:left="1418" w:hanging="709"/>
        <w:jc w:val="both"/>
        <w:rPr>
          <w:sz w:val="28"/>
          <w:szCs w:val="28"/>
        </w:rPr>
      </w:pPr>
      <w:r w:rsidRPr="006153E4">
        <w:rPr>
          <w:sz w:val="28"/>
          <w:szCs w:val="28"/>
        </w:rPr>
        <w:t xml:space="preserve">узлы связи; </w:t>
      </w:r>
    </w:p>
    <w:p w:rsidR="00786809" w:rsidRPr="006153E4" w:rsidRDefault="00786809" w:rsidP="009C138F">
      <w:pPr>
        <w:numPr>
          <w:ilvl w:val="0"/>
          <w:numId w:val="22"/>
        </w:numPr>
        <w:spacing w:line="360" w:lineRule="auto"/>
        <w:ind w:left="1418" w:hanging="709"/>
        <w:jc w:val="both"/>
        <w:rPr>
          <w:sz w:val="28"/>
          <w:szCs w:val="28"/>
        </w:rPr>
      </w:pPr>
      <w:r w:rsidRPr="006153E4">
        <w:rPr>
          <w:sz w:val="28"/>
          <w:szCs w:val="28"/>
        </w:rPr>
        <w:t xml:space="preserve">комплекс распределённого контроля и управления </w:t>
      </w:r>
      <w:r w:rsidR="004355E7" w:rsidRPr="006153E4">
        <w:rPr>
          <w:sz w:val="28"/>
          <w:szCs w:val="28"/>
        </w:rPr>
        <w:t>агрегатами</w:t>
      </w:r>
      <w:r w:rsidR="003A78FC" w:rsidRPr="006153E4">
        <w:rPr>
          <w:sz w:val="28"/>
          <w:szCs w:val="28"/>
        </w:rPr>
        <w:t xml:space="preserve"> и информационной сетью</w:t>
      </w:r>
      <w:r w:rsidR="004355E7" w:rsidRPr="006153E4">
        <w:rPr>
          <w:sz w:val="28"/>
          <w:szCs w:val="28"/>
        </w:rPr>
        <w:t>;</w:t>
      </w:r>
    </w:p>
    <w:p w:rsidR="00786809" w:rsidRPr="006153E4" w:rsidRDefault="00786809" w:rsidP="009C138F">
      <w:pPr>
        <w:numPr>
          <w:ilvl w:val="0"/>
          <w:numId w:val="22"/>
        </w:numPr>
        <w:spacing w:line="360" w:lineRule="auto"/>
        <w:ind w:left="1418" w:hanging="709"/>
        <w:jc w:val="both"/>
        <w:rPr>
          <w:sz w:val="28"/>
          <w:szCs w:val="28"/>
        </w:rPr>
      </w:pPr>
      <w:r w:rsidRPr="006153E4">
        <w:rPr>
          <w:sz w:val="28"/>
          <w:szCs w:val="28"/>
        </w:rPr>
        <w:t xml:space="preserve">система архивирования информации и обеспечение бесперебойного питания; </w:t>
      </w:r>
    </w:p>
    <w:p w:rsidR="00786809" w:rsidRPr="006153E4" w:rsidRDefault="00786809" w:rsidP="009C138F">
      <w:pPr>
        <w:numPr>
          <w:ilvl w:val="0"/>
          <w:numId w:val="22"/>
        </w:numPr>
        <w:spacing w:line="360" w:lineRule="auto"/>
        <w:ind w:left="1418" w:hanging="709"/>
        <w:jc w:val="both"/>
        <w:rPr>
          <w:sz w:val="28"/>
          <w:szCs w:val="28"/>
        </w:rPr>
      </w:pPr>
      <w:r w:rsidRPr="006153E4">
        <w:rPr>
          <w:sz w:val="28"/>
          <w:szCs w:val="28"/>
        </w:rPr>
        <w:t xml:space="preserve">информационные серверы коллективного пользования; </w:t>
      </w:r>
    </w:p>
    <w:p w:rsidR="00786809" w:rsidRPr="006153E4" w:rsidRDefault="00786809" w:rsidP="009C138F">
      <w:pPr>
        <w:numPr>
          <w:ilvl w:val="0"/>
          <w:numId w:val="22"/>
        </w:numPr>
        <w:spacing w:line="360" w:lineRule="auto"/>
        <w:ind w:left="1418" w:hanging="709"/>
        <w:jc w:val="both"/>
        <w:rPr>
          <w:sz w:val="28"/>
          <w:szCs w:val="28"/>
        </w:rPr>
      </w:pPr>
      <w:r w:rsidRPr="006153E4">
        <w:rPr>
          <w:sz w:val="28"/>
          <w:szCs w:val="28"/>
        </w:rPr>
        <w:t>инте</w:t>
      </w:r>
      <w:r w:rsidR="004355E7" w:rsidRPr="006153E4">
        <w:rPr>
          <w:sz w:val="28"/>
          <w:szCs w:val="28"/>
        </w:rPr>
        <w:t xml:space="preserve">грация с российскими </w:t>
      </w:r>
      <w:r w:rsidRPr="006153E4">
        <w:rPr>
          <w:sz w:val="28"/>
          <w:szCs w:val="28"/>
        </w:rPr>
        <w:t xml:space="preserve">сетями; </w:t>
      </w:r>
    </w:p>
    <w:p w:rsidR="00786809" w:rsidRPr="006153E4" w:rsidRDefault="00786809" w:rsidP="009C138F">
      <w:pPr>
        <w:numPr>
          <w:ilvl w:val="0"/>
          <w:numId w:val="22"/>
        </w:numPr>
        <w:spacing w:line="360" w:lineRule="auto"/>
        <w:ind w:left="1418" w:hanging="709"/>
        <w:jc w:val="both"/>
        <w:rPr>
          <w:sz w:val="28"/>
          <w:szCs w:val="28"/>
        </w:rPr>
      </w:pPr>
      <w:r w:rsidRPr="006153E4">
        <w:rPr>
          <w:sz w:val="28"/>
          <w:szCs w:val="28"/>
        </w:rPr>
        <w:t xml:space="preserve">универсальная система подключения абонентской компьютерной техники; </w:t>
      </w:r>
    </w:p>
    <w:p w:rsidR="003A78FC" w:rsidRPr="006153E4" w:rsidRDefault="00786809" w:rsidP="00077A8A">
      <w:pPr>
        <w:pStyle w:val="af5"/>
        <w:spacing w:before="0" w:beforeAutospacing="0" w:after="0" w:afterAutospacing="0" w:line="360" w:lineRule="auto"/>
        <w:ind w:firstLine="709"/>
        <w:jc w:val="both"/>
        <w:rPr>
          <w:sz w:val="28"/>
          <w:szCs w:val="28"/>
        </w:rPr>
      </w:pPr>
      <w:r w:rsidRPr="006153E4">
        <w:rPr>
          <w:sz w:val="28"/>
          <w:szCs w:val="28"/>
        </w:rPr>
        <w:t xml:space="preserve">Первичные каналы связи строятся на основе одномодового оптоволоконного кабеля по топологии "звезда" с центром на </w:t>
      </w:r>
      <w:r w:rsidR="004355E7" w:rsidRPr="006153E4">
        <w:rPr>
          <w:sz w:val="28"/>
          <w:szCs w:val="28"/>
        </w:rPr>
        <w:t xml:space="preserve">стационарной </w:t>
      </w:r>
      <w:r w:rsidRPr="006153E4">
        <w:rPr>
          <w:sz w:val="28"/>
          <w:szCs w:val="28"/>
        </w:rPr>
        <w:t>АТС</w:t>
      </w:r>
      <w:r w:rsidR="003A78FC" w:rsidRPr="006153E4">
        <w:rPr>
          <w:sz w:val="28"/>
          <w:szCs w:val="28"/>
        </w:rPr>
        <w:t xml:space="preserve">. </w:t>
      </w:r>
    </w:p>
    <w:p w:rsidR="003A78FC" w:rsidRPr="006153E4" w:rsidRDefault="00786809" w:rsidP="00077A8A">
      <w:pPr>
        <w:pStyle w:val="af5"/>
        <w:spacing w:before="0" w:beforeAutospacing="0" w:after="0" w:afterAutospacing="0" w:line="360" w:lineRule="auto"/>
        <w:ind w:firstLine="709"/>
        <w:jc w:val="both"/>
        <w:rPr>
          <w:sz w:val="28"/>
          <w:szCs w:val="28"/>
        </w:rPr>
      </w:pPr>
      <w:r w:rsidRPr="006153E4">
        <w:rPr>
          <w:sz w:val="28"/>
          <w:szCs w:val="28"/>
        </w:rPr>
        <w:t xml:space="preserve">Система распределённого контроля и управления Информационной Опорной Сетью представляет собой программно-аппаратный комплекс с центром </w:t>
      </w:r>
      <w:r w:rsidR="003A78FC" w:rsidRPr="006153E4">
        <w:rPr>
          <w:sz w:val="28"/>
          <w:szCs w:val="28"/>
        </w:rPr>
        <w:t>управления в здании АТС.</w:t>
      </w:r>
    </w:p>
    <w:p w:rsidR="003A78FC" w:rsidRPr="006153E4" w:rsidRDefault="00786809" w:rsidP="00077A8A">
      <w:pPr>
        <w:pStyle w:val="af5"/>
        <w:spacing w:before="0" w:beforeAutospacing="0" w:after="0" w:afterAutospacing="0" w:line="360" w:lineRule="auto"/>
        <w:ind w:firstLine="709"/>
        <w:jc w:val="both"/>
        <w:rPr>
          <w:sz w:val="28"/>
          <w:szCs w:val="28"/>
        </w:rPr>
      </w:pPr>
      <w:r w:rsidRPr="006153E4">
        <w:rPr>
          <w:sz w:val="28"/>
          <w:szCs w:val="28"/>
        </w:rPr>
        <w:t xml:space="preserve">Для организации бесперебойного электропитания </w:t>
      </w:r>
      <w:r w:rsidR="003A78FC" w:rsidRPr="006153E4">
        <w:rPr>
          <w:sz w:val="28"/>
          <w:szCs w:val="28"/>
        </w:rPr>
        <w:t>и</w:t>
      </w:r>
      <w:r w:rsidRPr="006153E4">
        <w:rPr>
          <w:sz w:val="28"/>
          <w:szCs w:val="28"/>
        </w:rPr>
        <w:t xml:space="preserve">нформационой </w:t>
      </w:r>
      <w:r w:rsidR="003A78FC" w:rsidRPr="006153E4">
        <w:rPr>
          <w:sz w:val="28"/>
          <w:szCs w:val="28"/>
        </w:rPr>
        <w:t>с</w:t>
      </w:r>
      <w:r w:rsidRPr="006153E4">
        <w:rPr>
          <w:sz w:val="28"/>
          <w:szCs w:val="28"/>
        </w:rPr>
        <w:t>ети используется распределённая система гаран</w:t>
      </w:r>
      <w:r w:rsidR="003A78FC" w:rsidRPr="006153E4">
        <w:rPr>
          <w:sz w:val="28"/>
          <w:szCs w:val="28"/>
        </w:rPr>
        <w:t>тированного электропитания.</w:t>
      </w:r>
    </w:p>
    <w:p w:rsidR="003A78FC" w:rsidRPr="006153E4" w:rsidRDefault="00786809" w:rsidP="00077A8A">
      <w:pPr>
        <w:pStyle w:val="af5"/>
        <w:spacing w:before="0" w:beforeAutospacing="0" w:after="0" w:afterAutospacing="0" w:line="360" w:lineRule="auto"/>
        <w:ind w:firstLine="709"/>
        <w:jc w:val="both"/>
        <w:rPr>
          <w:sz w:val="28"/>
          <w:szCs w:val="28"/>
        </w:rPr>
      </w:pPr>
      <w:r w:rsidRPr="006153E4">
        <w:rPr>
          <w:sz w:val="28"/>
          <w:szCs w:val="28"/>
        </w:rPr>
        <w:t>Информационные серверы коллективного пользования - это специально организованные информационные ресурсы Опорной Сети, к которым обеспечен доступ абонентов с многоуров</w:t>
      </w:r>
      <w:r w:rsidR="003A78FC" w:rsidRPr="006153E4">
        <w:rPr>
          <w:sz w:val="28"/>
          <w:szCs w:val="28"/>
        </w:rPr>
        <w:t xml:space="preserve">невой системой регистрации. </w:t>
      </w:r>
    </w:p>
    <w:p w:rsidR="00786809" w:rsidRPr="006153E4" w:rsidRDefault="00786809" w:rsidP="00077A8A">
      <w:pPr>
        <w:pStyle w:val="af5"/>
        <w:spacing w:before="0" w:beforeAutospacing="0" w:after="0" w:afterAutospacing="0" w:line="360" w:lineRule="auto"/>
        <w:ind w:firstLine="709"/>
        <w:jc w:val="both"/>
        <w:rPr>
          <w:sz w:val="28"/>
          <w:szCs w:val="28"/>
        </w:rPr>
      </w:pPr>
      <w:r w:rsidRPr="006153E4">
        <w:rPr>
          <w:sz w:val="28"/>
          <w:szCs w:val="28"/>
        </w:rPr>
        <w:t>В качестве поставщика услуг Internet, обеспечивающего доступ к российским и мировым ресурсам используется АО "</w:t>
      </w:r>
      <w:r w:rsidR="003A78FC" w:rsidRPr="006153E4">
        <w:rPr>
          <w:sz w:val="28"/>
          <w:szCs w:val="28"/>
        </w:rPr>
        <w:t>ВолгаТелеком" г. Орск</w:t>
      </w:r>
      <w:r w:rsidRPr="006153E4">
        <w:rPr>
          <w:sz w:val="28"/>
          <w:szCs w:val="28"/>
        </w:rPr>
        <w:t>.</w:t>
      </w:r>
    </w:p>
    <w:p w:rsidR="003A78FC" w:rsidRPr="006153E4" w:rsidRDefault="003A78FC" w:rsidP="00077A8A">
      <w:pPr>
        <w:pStyle w:val="af5"/>
        <w:spacing w:before="0" w:beforeAutospacing="0" w:after="0" w:afterAutospacing="0" w:line="360" w:lineRule="auto"/>
        <w:ind w:firstLine="709"/>
        <w:jc w:val="both"/>
        <w:rPr>
          <w:sz w:val="28"/>
          <w:szCs w:val="28"/>
        </w:rPr>
      </w:pPr>
      <w:r w:rsidRPr="006153E4">
        <w:rPr>
          <w:sz w:val="28"/>
          <w:szCs w:val="28"/>
        </w:rPr>
        <w:t xml:space="preserve">Для организации связи между узлами телекоммуникационной распределённой сети связи используются современные оптические каналы связи, которые позволяют построить магистраль передачи данных на территории предприятия. </w:t>
      </w:r>
    </w:p>
    <w:p w:rsidR="003A78FC" w:rsidRPr="006153E4" w:rsidRDefault="003A78FC" w:rsidP="00077A8A">
      <w:pPr>
        <w:pStyle w:val="af5"/>
        <w:spacing w:before="0" w:beforeAutospacing="0" w:after="0" w:afterAutospacing="0" w:line="360" w:lineRule="auto"/>
        <w:ind w:firstLine="709"/>
        <w:jc w:val="both"/>
        <w:rPr>
          <w:sz w:val="28"/>
          <w:szCs w:val="28"/>
        </w:rPr>
      </w:pPr>
      <w:r w:rsidRPr="006153E4">
        <w:rPr>
          <w:sz w:val="28"/>
          <w:szCs w:val="28"/>
        </w:rPr>
        <w:t xml:space="preserve">Служебный входной оптический шкаф расположен внутри здания АТС, в котором заканчиваются кабели, введённые в здание снаружи. </w:t>
      </w:r>
    </w:p>
    <w:p w:rsidR="003A78FC" w:rsidRPr="006153E4" w:rsidRDefault="003A78FC" w:rsidP="00077A8A">
      <w:pPr>
        <w:pStyle w:val="af5"/>
        <w:spacing w:before="0" w:beforeAutospacing="0" w:after="0" w:afterAutospacing="0" w:line="360" w:lineRule="auto"/>
        <w:ind w:firstLine="709"/>
        <w:jc w:val="both"/>
        <w:rPr>
          <w:sz w:val="28"/>
          <w:szCs w:val="28"/>
        </w:rPr>
      </w:pPr>
      <w:r w:rsidRPr="006153E4">
        <w:rPr>
          <w:sz w:val="28"/>
          <w:szCs w:val="28"/>
        </w:rPr>
        <w:t xml:space="preserve">Для информационной опорной сети из общего магистрального многожильного оптического кабеля выделено два одномодовых волокна, один из которых служит для приёма информации, другой для передачи. </w:t>
      </w:r>
    </w:p>
    <w:p w:rsidR="003A78FC" w:rsidRPr="006153E4" w:rsidRDefault="003A78FC" w:rsidP="00077A8A">
      <w:pPr>
        <w:pStyle w:val="af5"/>
        <w:spacing w:before="0" w:beforeAutospacing="0" w:after="0" w:afterAutospacing="0" w:line="360" w:lineRule="auto"/>
        <w:ind w:firstLine="709"/>
        <w:jc w:val="both"/>
        <w:rPr>
          <w:sz w:val="28"/>
          <w:szCs w:val="28"/>
        </w:rPr>
      </w:pPr>
      <w:r w:rsidRPr="006153E4">
        <w:rPr>
          <w:sz w:val="28"/>
          <w:szCs w:val="28"/>
        </w:rPr>
        <w:t xml:space="preserve">Для подключения активного оборудования информационной опорной сети используется оптический одномодовый кабель для внутренней прокладки, который приварен к магистральному кабелю и оканчивается стандартным ST коннектором. Кабель для внутренней проводки закреплён по всей длине стяжками к направляющим конструкциям и входит в распределительный шкаф. Для работоспособности сети в целом, необходимо, чтобы по всей длине оптического кабеля затухание было не более 0,4 Дб/км. Передача информации по одномодовым оптическим волокнам производится на длинах волн 1,3 и 1,55 мкм. </w:t>
      </w:r>
    </w:p>
    <w:p w:rsidR="003A78FC" w:rsidRPr="006153E4" w:rsidRDefault="003A78FC" w:rsidP="00077A8A">
      <w:pPr>
        <w:pStyle w:val="af5"/>
        <w:spacing w:before="0" w:beforeAutospacing="0" w:after="0" w:afterAutospacing="0" w:line="360" w:lineRule="auto"/>
        <w:ind w:firstLine="709"/>
        <w:jc w:val="both"/>
        <w:rPr>
          <w:sz w:val="28"/>
          <w:szCs w:val="28"/>
        </w:rPr>
      </w:pPr>
      <w:r w:rsidRPr="006153E4">
        <w:rPr>
          <w:sz w:val="28"/>
          <w:szCs w:val="28"/>
        </w:rPr>
        <w:t xml:space="preserve">В качестве каналообразующего оборудования используются трансиверы фирмы Nbase NX300, которые передают оптический сигнал на расстояние до </w:t>
      </w:r>
      <w:smartTag w:uri="urn:schemas-microsoft-com:office:smarttags" w:element="metricconverter">
        <w:smartTagPr>
          <w:attr w:name="ProductID" w:val="10 км"/>
        </w:smartTagPr>
        <w:r w:rsidRPr="006153E4">
          <w:rPr>
            <w:sz w:val="28"/>
            <w:szCs w:val="28"/>
          </w:rPr>
          <w:t>10 км</w:t>
        </w:r>
      </w:smartTag>
      <w:r w:rsidRPr="006153E4">
        <w:rPr>
          <w:sz w:val="28"/>
          <w:szCs w:val="28"/>
        </w:rPr>
        <w:t xml:space="preserve"> при затухании не более 0,4 Дб/км. Они предназначены для подключения оборудования Ethernet с разъёмом AUI в одномодовую волоконнооптическую линию связи. Протокол передачи информации - Ethernet CSMA-CD. Трансиверы имееют режим работы как полудуплекс (10Мб/сек), так и полный дуплекс (20Мб/сек). </w:t>
      </w:r>
    </w:p>
    <w:p w:rsidR="00786809" w:rsidRPr="006153E4" w:rsidRDefault="009C138F" w:rsidP="00077A8A">
      <w:pPr>
        <w:pStyle w:val="1"/>
        <w:spacing w:line="360" w:lineRule="auto"/>
        <w:ind w:firstLine="709"/>
        <w:jc w:val="both"/>
        <w:rPr>
          <w:sz w:val="28"/>
          <w:szCs w:val="28"/>
          <w:lang w:val="ru-RU"/>
        </w:rPr>
      </w:pPr>
      <w:bookmarkStart w:id="35" w:name="_Toc208336135"/>
      <w:r>
        <w:rPr>
          <w:sz w:val="28"/>
          <w:szCs w:val="28"/>
          <w:lang w:val="ru-RU"/>
        </w:rPr>
        <w:br w:type="page"/>
      </w:r>
      <w:r w:rsidR="00786809" w:rsidRPr="006153E4">
        <w:rPr>
          <w:sz w:val="28"/>
          <w:szCs w:val="28"/>
        </w:rPr>
        <w:t>11. Автоматизация</w:t>
      </w:r>
      <w:bookmarkEnd w:id="35"/>
    </w:p>
    <w:p w:rsidR="00983A93" w:rsidRPr="006153E4" w:rsidRDefault="00983A93" w:rsidP="00077A8A">
      <w:pPr>
        <w:spacing w:line="360" w:lineRule="auto"/>
        <w:ind w:firstLine="709"/>
        <w:jc w:val="both"/>
        <w:rPr>
          <w:sz w:val="28"/>
          <w:szCs w:val="28"/>
        </w:rPr>
      </w:pPr>
    </w:p>
    <w:p w:rsidR="00786809" w:rsidRPr="006153E4" w:rsidRDefault="00786809" w:rsidP="00077A8A">
      <w:pPr>
        <w:pStyle w:val="2"/>
        <w:spacing w:line="360" w:lineRule="auto"/>
        <w:ind w:left="0" w:firstLine="709"/>
        <w:jc w:val="both"/>
        <w:rPr>
          <w:i/>
          <w:sz w:val="28"/>
          <w:szCs w:val="28"/>
        </w:rPr>
      </w:pPr>
      <w:bookmarkStart w:id="36" w:name="_Toc208336136"/>
      <w:r w:rsidRPr="006153E4">
        <w:rPr>
          <w:i/>
          <w:sz w:val="28"/>
          <w:szCs w:val="28"/>
        </w:rPr>
        <w:t>11. 1.</w:t>
      </w:r>
      <w:r w:rsidR="005B23E7" w:rsidRPr="006153E4">
        <w:rPr>
          <w:i/>
          <w:sz w:val="28"/>
          <w:szCs w:val="28"/>
        </w:rPr>
        <w:t xml:space="preserve"> </w:t>
      </w:r>
      <w:r w:rsidRPr="006153E4">
        <w:rPr>
          <w:i/>
          <w:sz w:val="28"/>
          <w:szCs w:val="28"/>
        </w:rPr>
        <w:t>Автоматическое управление тепловыми процессами</w:t>
      </w:r>
      <w:bookmarkEnd w:id="36"/>
    </w:p>
    <w:p w:rsidR="00786809" w:rsidRPr="006153E4" w:rsidRDefault="00786809" w:rsidP="00077A8A">
      <w:pPr>
        <w:spacing w:line="360" w:lineRule="auto"/>
        <w:ind w:firstLine="709"/>
        <w:jc w:val="both"/>
        <w:rPr>
          <w:sz w:val="28"/>
          <w:szCs w:val="28"/>
        </w:rPr>
      </w:pPr>
    </w:p>
    <w:p w:rsidR="00786809" w:rsidRPr="006153E4" w:rsidRDefault="00786809" w:rsidP="00077A8A">
      <w:pPr>
        <w:pStyle w:val="Style1"/>
        <w:widowControl/>
        <w:spacing w:line="360" w:lineRule="auto"/>
        <w:ind w:firstLine="709"/>
        <w:rPr>
          <w:rStyle w:val="FontStyle11"/>
          <w:sz w:val="28"/>
          <w:szCs w:val="28"/>
        </w:rPr>
      </w:pPr>
      <w:r w:rsidRPr="006153E4">
        <w:rPr>
          <w:rStyle w:val="FontStyle11"/>
          <w:sz w:val="28"/>
          <w:szCs w:val="28"/>
        </w:rPr>
        <w:t>На такой электростанции, как ОТЭЦ – 1, входящей в энергосистему, должно осуществляться непрерывное круг</w:t>
      </w:r>
      <w:r w:rsidRPr="006153E4">
        <w:rPr>
          <w:rStyle w:val="FontStyle11"/>
          <w:sz w:val="28"/>
          <w:szCs w:val="28"/>
        </w:rPr>
        <w:softHyphen/>
        <w:t>лосуточное регулирование текущего режима работы по частоте и перетокам активной мощности, обеспечивающее:</w:t>
      </w:r>
    </w:p>
    <w:p w:rsidR="00786809" w:rsidRPr="006153E4" w:rsidRDefault="00786809" w:rsidP="00077A8A">
      <w:pPr>
        <w:pStyle w:val="Style1"/>
        <w:widowControl/>
        <w:spacing w:line="360" w:lineRule="auto"/>
        <w:ind w:firstLine="709"/>
        <w:rPr>
          <w:rStyle w:val="FontStyle11"/>
          <w:sz w:val="28"/>
          <w:szCs w:val="28"/>
        </w:rPr>
      </w:pPr>
      <w:r w:rsidRPr="006153E4">
        <w:rPr>
          <w:rStyle w:val="FontStyle11"/>
          <w:sz w:val="28"/>
          <w:szCs w:val="28"/>
        </w:rPr>
        <w:t>исполнение заданных диспетчерских графиков активной мощ</w:t>
      </w:r>
      <w:r w:rsidRPr="006153E4">
        <w:rPr>
          <w:rStyle w:val="FontStyle11"/>
          <w:sz w:val="28"/>
          <w:szCs w:val="28"/>
        </w:rPr>
        <w:softHyphen/>
        <w:t>ности;</w:t>
      </w:r>
    </w:p>
    <w:p w:rsidR="00786809" w:rsidRPr="006153E4" w:rsidRDefault="00786809" w:rsidP="00077A8A">
      <w:pPr>
        <w:pStyle w:val="Style1"/>
        <w:widowControl/>
        <w:spacing w:line="360" w:lineRule="auto"/>
        <w:ind w:firstLine="709"/>
        <w:rPr>
          <w:rStyle w:val="FontStyle11"/>
          <w:sz w:val="28"/>
          <w:szCs w:val="28"/>
        </w:rPr>
      </w:pPr>
      <w:r w:rsidRPr="006153E4">
        <w:rPr>
          <w:rStyle w:val="FontStyle11"/>
          <w:sz w:val="28"/>
          <w:szCs w:val="28"/>
        </w:rPr>
        <w:t>поддержание частоты в нормированных пределах;</w:t>
      </w:r>
    </w:p>
    <w:p w:rsidR="00786809" w:rsidRPr="006153E4" w:rsidRDefault="00786809" w:rsidP="00077A8A">
      <w:pPr>
        <w:pStyle w:val="Style1"/>
        <w:widowControl/>
        <w:spacing w:line="360" w:lineRule="auto"/>
        <w:ind w:firstLine="709"/>
        <w:rPr>
          <w:rStyle w:val="FontStyle11"/>
          <w:sz w:val="28"/>
          <w:szCs w:val="28"/>
        </w:rPr>
      </w:pPr>
      <w:r w:rsidRPr="006153E4">
        <w:rPr>
          <w:rStyle w:val="FontStyle11"/>
          <w:sz w:val="28"/>
          <w:szCs w:val="28"/>
        </w:rPr>
        <w:t>поддержание перетоков активной мощности в допустимых диа</w:t>
      </w:r>
      <w:r w:rsidRPr="006153E4">
        <w:rPr>
          <w:rStyle w:val="FontStyle11"/>
          <w:sz w:val="28"/>
          <w:szCs w:val="28"/>
        </w:rPr>
        <w:softHyphen/>
        <w:t>пазонах, исходя из условий обеспечения надежности функциониро</w:t>
      </w:r>
      <w:r w:rsidRPr="006153E4">
        <w:rPr>
          <w:rStyle w:val="FontStyle11"/>
          <w:sz w:val="28"/>
          <w:szCs w:val="28"/>
        </w:rPr>
        <w:softHyphen/>
        <w:t>вания энергосистем, объединенных и единой энергосистем;</w:t>
      </w:r>
    </w:p>
    <w:p w:rsidR="00786809" w:rsidRPr="006153E4" w:rsidRDefault="00786809" w:rsidP="00077A8A">
      <w:pPr>
        <w:pStyle w:val="Style1"/>
        <w:widowControl/>
        <w:spacing w:line="360" w:lineRule="auto"/>
        <w:ind w:firstLine="709"/>
        <w:rPr>
          <w:rStyle w:val="FontStyle11"/>
          <w:sz w:val="28"/>
          <w:szCs w:val="28"/>
        </w:rPr>
      </w:pPr>
      <w:r w:rsidRPr="006153E4">
        <w:rPr>
          <w:rStyle w:val="FontStyle11"/>
          <w:sz w:val="28"/>
          <w:szCs w:val="28"/>
        </w:rPr>
        <w:t>корректировку заданных диспетчерских графиков и режимов ра</w:t>
      </w:r>
      <w:r w:rsidRPr="006153E4">
        <w:rPr>
          <w:rStyle w:val="FontStyle11"/>
          <w:sz w:val="28"/>
          <w:szCs w:val="28"/>
        </w:rPr>
        <w:softHyphen/>
        <w:t>боты, объединенных и единой энергосистем при изменении режим</w:t>
      </w:r>
      <w:r w:rsidRPr="006153E4">
        <w:rPr>
          <w:rStyle w:val="FontStyle11"/>
          <w:sz w:val="28"/>
          <w:szCs w:val="28"/>
        </w:rPr>
        <w:softHyphen/>
        <w:t>ных условий.</w:t>
      </w:r>
    </w:p>
    <w:p w:rsidR="00786809" w:rsidRPr="006153E4" w:rsidRDefault="00786809" w:rsidP="00077A8A">
      <w:pPr>
        <w:pStyle w:val="Style1"/>
        <w:widowControl/>
        <w:spacing w:line="360" w:lineRule="auto"/>
        <w:ind w:firstLine="709"/>
        <w:rPr>
          <w:rStyle w:val="FontStyle11"/>
          <w:sz w:val="28"/>
          <w:szCs w:val="28"/>
        </w:rPr>
      </w:pPr>
      <w:r w:rsidRPr="006153E4">
        <w:rPr>
          <w:rStyle w:val="FontStyle11"/>
          <w:sz w:val="28"/>
          <w:szCs w:val="28"/>
        </w:rPr>
        <w:t>Регулирование частоты и перетоков активной мощности должно осуществляться совместным действием систем первичного (общего и нормированного), вторичного и третичного регулирования.</w:t>
      </w:r>
    </w:p>
    <w:p w:rsidR="00786809" w:rsidRPr="006153E4" w:rsidRDefault="00786809" w:rsidP="00077A8A">
      <w:pPr>
        <w:pStyle w:val="Style4"/>
        <w:widowControl/>
        <w:tabs>
          <w:tab w:val="left" w:pos="979"/>
        </w:tabs>
        <w:spacing w:line="360" w:lineRule="auto"/>
        <w:ind w:firstLine="709"/>
        <w:rPr>
          <w:rStyle w:val="FontStyle11"/>
          <w:sz w:val="28"/>
          <w:szCs w:val="28"/>
        </w:rPr>
      </w:pPr>
      <w:r w:rsidRPr="006153E4">
        <w:rPr>
          <w:rStyle w:val="FontStyle11"/>
          <w:sz w:val="28"/>
          <w:szCs w:val="28"/>
        </w:rPr>
        <w:t xml:space="preserve">Общее первичное регулирование частоты должно осуществляться всеми электростанциями путем изменения мощности под воздействием автоматических регуляторов частоты вращения роторов турбоагрегатов и производительности котлов, реакторов АЭС и т. п. </w:t>
      </w:r>
    </w:p>
    <w:p w:rsidR="00786809" w:rsidRPr="006153E4" w:rsidRDefault="00786809" w:rsidP="00077A8A">
      <w:pPr>
        <w:pStyle w:val="Style1"/>
        <w:widowControl/>
        <w:spacing w:line="360" w:lineRule="auto"/>
        <w:ind w:firstLine="709"/>
        <w:rPr>
          <w:rStyle w:val="FontStyle11"/>
          <w:sz w:val="28"/>
          <w:szCs w:val="28"/>
        </w:rPr>
      </w:pPr>
      <w:r w:rsidRPr="006153E4">
        <w:rPr>
          <w:rStyle w:val="FontStyle11"/>
          <w:sz w:val="28"/>
          <w:szCs w:val="28"/>
        </w:rPr>
        <w:t>Нормированное первичное регулирование частоты должно обес</w:t>
      </w:r>
      <w:r w:rsidRPr="006153E4">
        <w:rPr>
          <w:rStyle w:val="FontStyle11"/>
          <w:sz w:val="28"/>
          <w:szCs w:val="28"/>
        </w:rPr>
        <w:softHyphen/>
        <w:t>печиваться выделенными электростанциями. На ТЭЦ - 1 разме</w:t>
      </w:r>
      <w:r w:rsidRPr="006153E4">
        <w:rPr>
          <w:rStyle w:val="FontStyle11"/>
          <w:sz w:val="28"/>
          <w:szCs w:val="28"/>
        </w:rPr>
        <w:softHyphen/>
        <w:t>щается необходимый первичный резерв. Параметры и диапазон нормированного первичного регулирования задаются со</w:t>
      </w:r>
      <w:r w:rsidRPr="006153E4">
        <w:rPr>
          <w:rStyle w:val="FontStyle11"/>
          <w:sz w:val="28"/>
          <w:szCs w:val="28"/>
        </w:rPr>
        <w:softHyphen/>
        <w:t>ответствующими органами диспетчерского управления.</w:t>
      </w:r>
    </w:p>
    <w:p w:rsidR="00786809" w:rsidRPr="006153E4" w:rsidRDefault="00786809" w:rsidP="00077A8A">
      <w:pPr>
        <w:pStyle w:val="Style4"/>
        <w:widowControl/>
        <w:tabs>
          <w:tab w:val="left" w:pos="917"/>
        </w:tabs>
        <w:spacing w:line="360" w:lineRule="auto"/>
        <w:ind w:firstLine="709"/>
        <w:rPr>
          <w:rStyle w:val="FontStyle11"/>
          <w:sz w:val="28"/>
          <w:szCs w:val="28"/>
        </w:rPr>
      </w:pPr>
      <w:r w:rsidRPr="006153E4">
        <w:rPr>
          <w:rStyle w:val="FontStyle11"/>
          <w:sz w:val="28"/>
          <w:szCs w:val="28"/>
        </w:rPr>
        <w:t>Вторичное регулирование (в целом по единой энергосистеме и в отдельных регионах) осуществляется с целью поддержания и восстановления плановых режимов по частоте и перетокам активной мощности.</w:t>
      </w:r>
    </w:p>
    <w:p w:rsidR="00786809" w:rsidRPr="006153E4" w:rsidRDefault="00786809" w:rsidP="00077A8A">
      <w:pPr>
        <w:pStyle w:val="Style1"/>
        <w:widowControl/>
        <w:spacing w:line="360" w:lineRule="auto"/>
        <w:ind w:firstLine="709"/>
        <w:rPr>
          <w:rStyle w:val="FontStyle11"/>
          <w:sz w:val="28"/>
          <w:szCs w:val="28"/>
        </w:rPr>
      </w:pPr>
      <w:r w:rsidRPr="006153E4">
        <w:rPr>
          <w:rStyle w:val="FontStyle11"/>
          <w:sz w:val="28"/>
          <w:szCs w:val="28"/>
        </w:rPr>
        <w:t>Вторичное регулирование осуществляется оперативно либо автоматически (с использованием систем автоматического ре</w:t>
      </w:r>
      <w:r w:rsidRPr="006153E4">
        <w:rPr>
          <w:rStyle w:val="FontStyle11"/>
          <w:sz w:val="28"/>
          <w:szCs w:val="28"/>
        </w:rPr>
        <w:softHyphen/>
        <w:t>гулирования частоты и перетоков мощности - АРЧМ) выделенными для этих целей электростанциями, на которых должен поддерживать</w:t>
      </w:r>
      <w:r w:rsidRPr="006153E4">
        <w:rPr>
          <w:rStyle w:val="FontStyle11"/>
          <w:sz w:val="28"/>
          <w:szCs w:val="28"/>
        </w:rPr>
        <w:softHyphen/>
        <w:t>ся необходимый вторичный резерв активной мощности.</w:t>
      </w:r>
    </w:p>
    <w:p w:rsidR="00786809" w:rsidRPr="006153E4" w:rsidRDefault="00786809" w:rsidP="00077A8A">
      <w:pPr>
        <w:pStyle w:val="Style1"/>
        <w:widowControl/>
        <w:spacing w:line="360" w:lineRule="auto"/>
        <w:ind w:firstLine="709"/>
        <w:rPr>
          <w:rStyle w:val="FontStyle12"/>
          <w:b w:val="0"/>
          <w:bCs w:val="0"/>
          <w:sz w:val="28"/>
          <w:szCs w:val="28"/>
        </w:rPr>
      </w:pPr>
      <w:r w:rsidRPr="006153E4">
        <w:rPr>
          <w:rStyle w:val="FontStyle11"/>
          <w:sz w:val="28"/>
          <w:szCs w:val="28"/>
        </w:rPr>
        <w:t>Использование системы автоматического управления и ре</w:t>
      </w:r>
      <w:r w:rsidRPr="006153E4">
        <w:rPr>
          <w:rStyle w:val="FontStyle11"/>
          <w:sz w:val="28"/>
          <w:szCs w:val="28"/>
        </w:rPr>
        <w:softHyphen/>
        <w:t>жимов работы, препятствующих изменению мощности при измене</w:t>
      </w:r>
      <w:r w:rsidRPr="006153E4">
        <w:rPr>
          <w:rStyle w:val="FontStyle11"/>
          <w:sz w:val="28"/>
          <w:szCs w:val="28"/>
        </w:rPr>
        <w:softHyphen/>
        <w:t>ниях частоты (ограничители мощности и регуляторы давления «до себя» на турбинах, режим скользящего давления при полностью от</w:t>
      </w:r>
      <w:r w:rsidRPr="006153E4">
        <w:rPr>
          <w:rStyle w:val="FontStyle11"/>
          <w:sz w:val="28"/>
          <w:szCs w:val="28"/>
        </w:rPr>
        <w:softHyphen/>
        <w:t>крытых клапанах турбин, регуляторы мощности без частотной кор</w:t>
      </w:r>
      <w:r w:rsidRPr="006153E4">
        <w:rPr>
          <w:rStyle w:val="FontStyle11"/>
          <w:sz w:val="28"/>
          <w:szCs w:val="28"/>
        </w:rPr>
        <w:softHyphen/>
        <w:t>рекции, отключение регуляторов мощности или устройств автома</w:t>
      </w:r>
      <w:r w:rsidRPr="006153E4">
        <w:rPr>
          <w:rStyle w:val="FontStyle11"/>
          <w:sz w:val="28"/>
          <w:szCs w:val="28"/>
        </w:rPr>
        <w:softHyphen/>
        <w:t xml:space="preserve">тического регулирования производительности котельных установок) допускается только временно при неисправности основного оборудования или систем автоматического регулирования. </w:t>
      </w:r>
    </w:p>
    <w:p w:rsidR="00786809" w:rsidRPr="006153E4" w:rsidRDefault="00786809" w:rsidP="00077A8A">
      <w:pPr>
        <w:pStyle w:val="Style4"/>
        <w:widowControl/>
        <w:tabs>
          <w:tab w:val="left" w:pos="883"/>
        </w:tabs>
        <w:spacing w:line="360" w:lineRule="auto"/>
        <w:ind w:firstLine="709"/>
        <w:rPr>
          <w:rStyle w:val="FontStyle12"/>
          <w:b w:val="0"/>
          <w:sz w:val="28"/>
          <w:szCs w:val="28"/>
        </w:rPr>
      </w:pPr>
      <w:r w:rsidRPr="006153E4">
        <w:rPr>
          <w:rStyle w:val="FontStyle12"/>
          <w:b w:val="0"/>
          <w:sz w:val="28"/>
          <w:szCs w:val="28"/>
        </w:rPr>
        <w:t>После изменения мощности, вызванного изменением частоты, персонал электростанции должен принять необходимые меры для выполнения требований участия в первичном регулировании часто</w:t>
      </w:r>
      <w:r w:rsidRPr="006153E4">
        <w:rPr>
          <w:rStyle w:val="FontStyle12"/>
          <w:b w:val="0"/>
          <w:sz w:val="28"/>
          <w:szCs w:val="28"/>
        </w:rPr>
        <w:softHyphen/>
        <w:t>ты. При снижении частоты ниже установленных значений диспетчер единой энергосистемы России или изолированно работающей (аварийно отделившейся) объединенной энергосистемы (энергосистемы, энергорайона) должен ввести в действие имеющиеся резервы мощности.</w:t>
      </w:r>
    </w:p>
    <w:p w:rsidR="00786809" w:rsidRPr="006153E4" w:rsidRDefault="00786809" w:rsidP="00077A8A">
      <w:pPr>
        <w:pStyle w:val="Style6"/>
        <w:widowControl/>
        <w:tabs>
          <w:tab w:val="left" w:pos="1008"/>
        </w:tabs>
        <w:spacing w:line="360" w:lineRule="auto"/>
        <w:ind w:firstLine="709"/>
        <w:rPr>
          <w:rStyle w:val="FontStyle12"/>
          <w:b w:val="0"/>
          <w:sz w:val="28"/>
          <w:szCs w:val="28"/>
        </w:rPr>
      </w:pPr>
      <w:r w:rsidRPr="006153E4">
        <w:rPr>
          <w:rStyle w:val="FontStyle12"/>
          <w:b w:val="0"/>
          <w:sz w:val="28"/>
          <w:szCs w:val="28"/>
        </w:rPr>
        <w:t>Регулирование параметров тепловых сетей должно обеспечивать поддержание заданного давления и температуры теплоносителя в контрольных пунктах.</w:t>
      </w:r>
    </w:p>
    <w:p w:rsidR="00786809" w:rsidRPr="006153E4" w:rsidRDefault="00786809" w:rsidP="00077A8A">
      <w:pPr>
        <w:pStyle w:val="Style4"/>
        <w:widowControl/>
        <w:spacing w:line="360" w:lineRule="auto"/>
        <w:ind w:firstLine="709"/>
        <w:rPr>
          <w:rStyle w:val="FontStyle12"/>
          <w:b w:val="0"/>
          <w:sz w:val="28"/>
          <w:szCs w:val="28"/>
        </w:rPr>
      </w:pPr>
      <w:r w:rsidRPr="006153E4">
        <w:rPr>
          <w:rStyle w:val="FontStyle12"/>
          <w:b w:val="0"/>
          <w:sz w:val="28"/>
          <w:szCs w:val="28"/>
        </w:rPr>
        <w:t>Допускается отклонение температуры теплоносителя от задан</w:t>
      </w:r>
      <w:r w:rsidRPr="006153E4">
        <w:rPr>
          <w:rStyle w:val="FontStyle12"/>
          <w:b w:val="0"/>
          <w:sz w:val="28"/>
          <w:szCs w:val="28"/>
        </w:rPr>
        <w:softHyphen/>
        <w:t>ных значений при кратковременном (не более 3 ч) изменении утвер</w:t>
      </w:r>
      <w:r w:rsidRPr="006153E4">
        <w:rPr>
          <w:rStyle w:val="FontStyle12"/>
          <w:b w:val="0"/>
          <w:sz w:val="28"/>
          <w:szCs w:val="28"/>
        </w:rPr>
        <w:softHyphen/>
        <w:t>жденного графика, если иное не предусмотрено договорными отно</w:t>
      </w:r>
      <w:r w:rsidRPr="006153E4">
        <w:rPr>
          <w:rStyle w:val="FontStyle12"/>
          <w:b w:val="0"/>
          <w:sz w:val="28"/>
          <w:szCs w:val="28"/>
        </w:rPr>
        <w:softHyphen/>
        <w:t>шениями между энергосистемой и потребителями тепла.</w:t>
      </w:r>
    </w:p>
    <w:p w:rsidR="00786809" w:rsidRPr="006153E4" w:rsidRDefault="00786809" w:rsidP="00077A8A">
      <w:pPr>
        <w:pStyle w:val="Style6"/>
        <w:widowControl/>
        <w:tabs>
          <w:tab w:val="left" w:pos="1003"/>
        </w:tabs>
        <w:spacing w:line="360" w:lineRule="auto"/>
        <w:ind w:firstLine="709"/>
        <w:rPr>
          <w:rStyle w:val="FontStyle12"/>
          <w:b w:val="0"/>
          <w:sz w:val="28"/>
          <w:szCs w:val="28"/>
        </w:rPr>
      </w:pPr>
      <w:r w:rsidRPr="006153E4">
        <w:rPr>
          <w:rStyle w:val="FontStyle12"/>
          <w:b w:val="0"/>
          <w:sz w:val="28"/>
          <w:szCs w:val="28"/>
        </w:rPr>
        <w:t>Регулирование в тепловых сетях осуществляется автоматически или вручную путем воздействия на:</w:t>
      </w:r>
    </w:p>
    <w:p w:rsidR="00786809" w:rsidRPr="006153E4" w:rsidRDefault="00786809" w:rsidP="00077A8A">
      <w:pPr>
        <w:pStyle w:val="Style4"/>
        <w:widowControl/>
        <w:spacing w:line="360" w:lineRule="auto"/>
        <w:ind w:firstLine="709"/>
        <w:rPr>
          <w:rStyle w:val="FontStyle12"/>
          <w:b w:val="0"/>
          <w:sz w:val="28"/>
          <w:szCs w:val="28"/>
        </w:rPr>
      </w:pPr>
      <w:r w:rsidRPr="006153E4">
        <w:rPr>
          <w:rStyle w:val="FontStyle12"/>
          <w:b w:val="0"/>
          <w:sz w:val="28"/>
          <w:szCs w:val="28"/>
        </w:rPr>
        <w:t>работу источников и потребителей тепла;</w:t>
      </w:r>
    </w:p>
    <w:p w:rsidR="00786809" w:rsidRPr="006153E4" w:rsidRDefault="00786809" w:rsidP="00077A8A">
      <w:pPr>
        <w:pStyle w:val="Style4"/>
        <w:widowControl/>
        <w:spacing w:line="360" w:lineRule="auto"/>
        <w:ind w:firstLine="709"/>
        <w:rPr>
          <w:rStyle w:val="FontStyle12"/>
          <w:b w:val="0"/>
          <w:sz w:val="28"/>
          <w:szCs w:val="28"/>
        </w:rPr>
      </w:pPr>
      <w:r w:rsidRPr="006153E4">
        <w:rPr>
          <w:rStyle w:val="FontStyle12"/>
          <w:b w:val="0"/>
          <w:sz w:val="28"/>
          <w:szCs w:val="28"/>
        </w:rPr>
        <w:t>гидравлический режим тепловых сетей, в том числе изменением перетоков и режимов работы насосных станций и теплоприемников;</w:t>
      </w:r>
    </w:p>
    <w:p w:rsidR="00786809" w:rsidRPr="006153E4" w:rsidRDefault="00786809" w:rsidP="00077A8A">
      <w:pPr>
        <w:pStyle w:val="Style4"/>
        <w:widowControl/>
        <w:spacing w:line="360" w:lineRule="auto"/>
        <w:ind w:firstLine="709"/>
        <w:rPr>
          <w:rStyle w:val="FontStyle12"/>
          <w:b w:val="0"/>
          <w:sz w:val="28"/>
          <w:szCs w:val="28"/>
        </w:rPr>
      </w:pPr>
      <w:r w:rsidRPr="006153E4">
        <w:rPr>
          <w:rStyle w:val="FontStyle12"/>
          <w:b w:val="0"/>
          <w:sz w:val="28"/>
          <w:szCs w:val="28"/>
        </w:rPr>
        <w:t>режим подпитки путем поддержания постоянной готовности водоподготовительных установок теплоисточников к покрытию изменяющихся расходов подпиточной воды.</w:t>
      </w:r>
    </w:p>
    <w:p w:rsidR="00786809" w:rsidRPr="006153E4" w:rsidRDefault="00786809" w:rsidP="00077A8A">
      <w:pPr>
        <w:spacing w:line="360" w:lineRule="auto"/>
        <w:ind w:firstLine="709"/>
        <w:jc w:val="both"/>
        <w:rPr>
          <w:sz w:val="28"/>
          <w:szCs w:val="28"/>
        </w:rPr>
      </w:pPr>
    </w:p>
    <w:p w:rsidR="00786809" w:rsidRPr="006153E4" w:rsidRDefault="00786809" w:rsidP="00077A8A">
      <w:pPr>
        <w:pStyle w:val="2"/>
        <w:spacing w:line="360" w:lineRule="auto"/>
        <w:ind w:left="0" w:firstLine="709"/>
        <w:jc w:val="both"/>
        <w:rPr>
          <w:i/>
          <w:sz w:val="28"/>
          <w:szCs w:val="28"/>
        </w:rPr>
      </w:pPr>
      <w:bookmarkStart w:id="37" w:name="_Toc208336137"/>
      <w:r w:rsidRPr="006153E4">
        <w:rPr>
          <w:i/>
          <w:sz w:val="28"/>
          <w:szCs w:val="28"/>
        </w:rPr>
        <w:t>11.2. Автоматические регуляторы тепловых процессов</w:t>
      </w:r>
      <w:bookmarkEnd w:id="37"/>
    </w:p>
    <w:p w:rsidR="00786809" w:rsidRPr="006153E4" w:rsidRDefault="00786809" w:rsidP="00077A8A">
      <w:pPr>
        <w:spacing w:line="360" w:lineRule="auto"/>
        <w:ind w:firstLine="709"/>
        <w:jc w:val="both"/>
        <w:rPr>
          <w:sz w:val="28"/>
          <w:szCs w:val="28"/>
        </w:rPr>
      </w:pPr>
    </w:p>
    <w:p w:rsidR="00786809" w:rsidRPr="006153E4" w:rsidRDefault="00786809" w:rsidP="00077A8A">
      <w:pPr>
        <w:spacing w:line="360" w:lineRule="auto"/>
        <w:ind w:firstLine="709"/>
        <w:jc w:val="both"/>
        <w:rPr>
          <w:sz w:val="28"/>
          <w:szCs w:val="28"/>
        </w:rPr>
      </w:pPr>
      <w:r w:rsidRPr="006153E4">
        <w:rPr>
          <w:sz w:val="28"/>
          <w:szCs w:val="28"/>
        </w:rPr>
        <w:t>Высокая экономичность при различных режимах поддерживается автоматическими регуляторами горения. Падение экономичности при переходе от экономической к максимально длительной нагрузке обычно не превышает 2—3%.</w:t>
      </w:r>
    </w:p>
    <w:p w:rsidR="00786809" w:rsidRPr="006153E4" w:rsidRDefault="00786809" w:rsidP="00077A8A">
      <w:pPr>
        <w:spacing w:line="360" w:lineRule="auto"/>
        <w:ind w:firstLine="709"/>
        <w:jc w:val="both"/>
        <w:rPr>
          <w:sz w:val="28"/>
          <w:szCs w:val="28"/>
        </w:rPr>
      </w:pPr>
      <w:r w:rsidRPr="006153E4">
        <w:rPr>
          <w:sz w:val="28"/>
          <w:szCs w:val="28"/>
        </w:rPr>
        <w:t xml:space="preserve">Котлы снабжены звуковыми сигнализаторами предельных уровней воды и автоматическими регуляторами питания котла. </w:t>
      </w:r>
    </w:p>
    <w:p w:rsidR="00786809" w:rsidRPr="006153E4" w:rsidRDefault="00786809" w:rsidP="00077A8A">
      <w:pPr>
        <w:spacing w:line="360" w:lineRule="auto"/>
        <w:ind w:firstLine="709"/>
        <w:jc w:val="both"/>
        <w:rPr>
          <w:sz w:val="28"/>
          <w:szCs w:val="28"/>
        </w:rPr>
      </w:pPr>
      <w:r w:rsidRPr="006153E4">
        <w:rPr>
          <w:sz w:val="28"/>
          <w:szCs w:val="28"/>
        </w:rPr>
        <w:t xml:space="preserve">На всех котлах ТЭЦ – 1 предусмотрены водосмотры, не смотря на наличие автоматических регуляторов питания и дистанционного привода для управления регулирующими питательными органами с рабочего места машиниста котла. Во всех других случаях наблюдение за уровнем воды и питанием котлов возлагается на машиниста котла. </w:t>
      </w:r>
    </w:p>
    <w:p w:rsidR="00786809" w:rsidRPr="006153E4" w:rsidRDefault="00786809" w:rsidP="00077A8A">
      <w:pPr>
        <w:spacing w:line="360" w:lineRule="auto"/>
        <w:ind w:firstLine="709"/>
        <w:jc w:val="both"/>
        <w:rPr>
          <w:sz w:val="28"/>
          <w:szCs w:val="28"/>
        </w:rPr>
      </w:pPr>
      <w:r w:rsidRPr="006153E4">
        <w:rPr>
          <w:sz w:val="28"/>
          <w:szCs w:val="28"/>
        </w:rPr>
        <w:t xml:space="preserve">Основные операции по управлению блоком осуществляются вычислительной подсистемой совместно с автоматическими регуляторами. В наиболее сложных режимах работы, таких как пуск, останов, аварийные режимы, вычислительная подсистема работает как советчик дежурного оператора. Роль и квалификация дежурного оператора с применением АСУ не только не снижается, но постоянно повышается. Операторами на ТЭЦ – 1 работают, как правило, техники, имеющие опыт работы и хорошо знающие не только основное и вспомогательное тепломеханическое оборудование, но и изучившие состав и принципы работы АСУ и умеющие контролировать работу системы автоматического управления. </w:t>
      </w:r>
    </w:p>
    <w:p w:rsidR="00786809" w:rsidRPr="006153E4" w:rsidRDefault="00786809" w:rsidP="00077A8A">
      <w:pPr>
        <w:spacing w:line="360" w:lineRule="auto"/>
        <w:ind w:firstLine="709"/>
        <w:jc w:val="both"/>
        <w:rPr>
          <w:sz w:val="28"/>
          <w:szCs w:val="28"/>
        </w:rPr>
      </w:pPr>
      <w:r w:rsidRPr="006153E4">
        <w:rPr>
          <w:sz w:val="28"/>
          <w:szCs w:val="28"/>
        </w:rPr>
        <w:t xml:space="preserve">Для обеспечения постоянного соответствия между выработкой пара, подачей топлива, воздуха и воды котельные агрегаты в 1999 – 2002 гг. были снабжены автоматическими регуляторами питания и горения – системой </w:t>
      </w:r>
      <w:r w:rsidRPr="006153E4">
        <w:rPr>
          <w:sz w:val="28"/>
          <w:szCs w:val="28"/>
          <w:lang w:val="en-US"/>
        </w:rPr>
        <w:t>AMAX</w:t>
      </w:r>
      <w:r w:rsidRPr="006153E4">
        <w:rPr>
          <w:sz w:val="28"/>
          <w:szCs w:val="28"/>
        </w:rPr>
        <w:t xml:space="preserve">. Эта система учитывает способность самого котельного агрегата запасать (аккумулировать) некоторое количество тепла, которое может быть использовано в момент перехода от одной нагрузки к другой до того, как будет установлен соответствующий новой нагрузке режим питания и горения. Система </w:t>
      </w:r>
      <w:r w:rsidRPr="006153E4">
        <w:rPr>
          <w:sz w:val="28"/>
          <w:szCs w:val="28"/>
          <w:lang w:val="en-US"/>
        </w:rPr>
        <w:t>AMAX</w:t>
      </w:r>
      <w:r w:rsidRPr="006153E4">
        <w:rPr>
          <w:sz w:val="28"/>
          <w:szCs w:val="28"/>
        </w:rPr>
        <w:t xml:space="preserve"> позволяет регулировать питание котельного агрегата с рабочего места машиниста. </w:t>
      </w:r>
    </w:p>
    <w:p w:rsidR="00786809" w:rsidRPr="006153E4" w:rsidRDefault="00786809" w:rsidP="00077A8A">
      <w:pPr>
        <w:spacing w:line="360" w:lineRule="auto"/>
        <w:ind w:firstLine="709"/>
        <w:jc w:val="both"/>
        <w:rPr>
          <w:sz w:val="28"/>
          <w:szCs w:val="28"/>
        </w:rPr>
      </w:pPr>
      <w:r w:rsidRPr="006153E4">
        <w:rPr>
          <w:sz w:val="28"/>
          <w:szCs w:val="28"/>
        </w:rPr>
        <w:t>В котлах для всего возможного диапазона солесодержания питательной воды продувка осуществляется по качеству воды в солевых отсеках. Котлы № 10, 11 и 12</w:t>
      </w:r>
      <w:r w:rsidR="005B23E7" w:rsidRPr="006153E4">
        <w:rPr>
          <w:sz w:val="28"/>
          <w:szCs w:val="28"/>
        </w:rPr>
        <w:t xml:space="preserve"> </w:t>
      </w:r>
      <w:r w:rsidRPr="006153E4">
        <w:rPr>
          <w:sz w:val="28"/>
          <w:szCs w:val="28"/>
        </w:rPr>
        <w:t xml:space="preserve">оснащены автоматическими регуляторами размера продувки по значению солесодержания котловой воды. </w:t>
      </w:r>
    </w:p>
    <w:p w:rsidR="00786809" w:rsidRPr="006153E4" w:rsidRDefault="00786809" w:rsidP="00077A8A">
      <w:pPr>
        <w:spacing w:line="360" w:lineRule="auto"/>
        <w:ind w:firstLine="709"/>
        <w:jc w:val="both"/>
        <w:rPr>
          <w:sz w:val="28"/>
          <w:szCs w:val="28"/>
        </w:rPr>
      </w:pPr>
    </w:p>
    <w:p w:rsidR="00786809" w:rsidRPr="006153E4" w:rsidRDefault="00786809" w:rsidP="00077A8A">
      <w:pPr>
        <w:pStyle w:val="2"/>
        <w:spacing w:line="360" w:lineRule="auto"/>
        <w:ind w:left="0" w:firstLine="709"/>
        <w:jc w:val="both"/>
        <w:rPr>
          <w:i/>
          <w:sz w:val="28"/>
          <w:szCs w:val="28"/>
        </w:rPr>
      </w:pPr>
      <w:bookmarkStart w:id="38" w:name="_Toc208336138"/>
      <w:r w:rsidRPr="006153E4">
        <w:rPr>
          <w:i/>
          <w:sz w:val="28"/>
          <w:szCs w:val="28"/>
        </w:rPr>
        <w:t>11.3. Автоматизация вспомогательного оборудования</w:t>
      </w:r>
      <w:bookmarkEnd w:id="38"/>
    </w:p>
    <w:p w:rsidR="00786809" w:rsidRPr="006153E4" w:rsidRDefault="00786809" w:rsidP="00077A8A">
      <w:pPr>
        <w:spacing w:line="360" w:lineRule="auto"/>
        <w:ind w:firstLine="709"/>
        <w:jc w:val="both"/>
        <w:rPr>
          <w:sz w:val="28"/>
          <w:szCs w:val="28"/>
        </w:rPr>
      </w:pPr>
    </w:p>
    <w:p w:rsidR="00786809" w:rsidRPr="006153E4" w:rsidRDefault="00786809" w:rsidP="00077A8A">
      <w:pPr>
        <w:spacing w:line="360" w:lineRule="auto"/>
        <w:ind w:firstLine="709"/>
        <w:jc w:val="both"/>
        <w:rPr>
          <w:b/>
          <w:sz w:val="28"/>
          <w:szCs w:val="28"/>
        </w:rPr>
      </w:pPr>
      <w:r w:rsidRPr="006153E4">
        <w:rPr>
          <w:b/>
          <w:sz w:val="28"/>
          <w:szCs w:val="28"/>
        </w:rPr>
        <w:t>Автоматизация системы защиты паровой турбины от падения давления масла:</w:t>
      </w:r>
    </w:p>
    <w:p w:rsidR="00786809" w:rsidRPr="006153E4" w:rsidRDefault="00786809" w:rsidP="00077A8A">
      <w:pPr>
        <w:spacing w:line="360" w:lineRule="auto"/>
        <w:ind w:firstLine="709"/>
        <w:jc w:val="both"/>
        <w:rPr>
          <w:sz w:val="28"/>
          <w:szCs w:val="28"/>
        </w:rPr>
      </w:pPr>
      <w:r w:rsidRPr="006153E4">
        <w:rPr>
          <w:sz w:val="28"/>
          <w:szCs w:val="28"/>
        </w:rPr>
        <w:t>Защита работает от 3-х датчиков давления масла ДЕМ по схеме "2" из "3-х". Один датчик настроен на 0,7 кгс/см</w:t>
      </w:r>
      <w:r w:rsidRPr="006153E4">
        <w:rPr>
          <w:sz w:val="28"/>
          <w:szCs w:val="28"/>
          <w:vertAlign w:val="superscript"/>
        </w:rPr>
        <w:t>2</w:t>
      </w:r>
      <w:r w:rsidRPr="006153E4">
        <w:rPr>
          <w:sz w:val="28"/>
          <w:szCs w:val="28"/>
        </w:rPr>
        <w:t>, два на 0,3 кгс/см</w:t>
      </w:r>
      <w:r w:rsidRPr="006153E4">
        <w:rPr>
          <w:sz w:val="28"/>
          <w:szCs w:val="28"/>
          <w:vertAlign w:val="superscript"/>
        </w:rPr>
        <w:t>2</w:t>
      </w:r>
      <w:r w:rsidRPr="006153E4">
        <w:rPr>
          <w:sz w:val="28"/>
          <w:szCs w:val="28"/>
        </w:rPr>
        <w:t>. При понижении давления масла до 0,7 кгс/см</w:t>
      </w:r>
      <w:r w:rsidRPr="006153E4">
        <w:rPr>
          <w:sz w:val="28"/>
          <w:szCs w:val="28"/>
          <w:vertAlign w:val="superscript"/>
        </w:rPr>
        <w:t>2</w:t>
      </w:r>
      <w:r w:rsidRPr="006153E4">
        <w:rPr>
          <w:sz w:val="28"/>
          <w:szCs w:val="28"/>
        </w:rPr>
        <w:t xml:space="preserve"> загорается табло “Давление масла на смазку I предел “. При достижении давления масла 0,3 кгс/см</w:t>
      </w:r>
      <w:r w:rsidRPr="006153E4">
        <w:rPr>
          <w:sz w:val="28"/>
          <w:szCs w:val="28"/>
          <w:vertAlign w:val="superscript"/>
        </w:rPr>
        <w:t>2</w:t>
      </w:r>
      <w:r w:rsidRPr="006153E4">
        <w:rPr>
          <w:sz w:val="28"/>
          <w:szCs w:val="28"/>
        </w:rPr>
        <w:t xml:space="preserve"> подается команда на отключение турбины с выдержкой времени 3 сек., при этом: </w:t>
      </w:r>
    </w:p>
    <w:p w:rsidR="00786809" w:rsidRPr="006153E4" w:rsidRDefault="00786809" w:rsidP="00077A8A">
      <w:pPr>
        <w:numPr>
          <w:ilvl w:val="0"/>
          <w:numId w:val="17"/>
        </w:numPr>
        <w:spacing w:line="360" w:lineRule="auto"/>
        <w:ind w:left="0" w:firstLine="709"/>
        <w:jc w:val="both"/>
        <w:rPr>
          <w:sz w:val="28"/>
          <w:szCs w:val="28"/>
        </w:rPr>
      </w:pPr>
      <w:r w:rsidRPr="006153E4">
        <w:rPr>
          <w:sz w:val="28"/>
          <w:szCs w:val="28"/>
        </w:rPr>
        <w:t>выпадает блинкер “Падение давления масла на смазку”, загорается табло “Давление масла на смазку аварийно” и работает звуковой сигнал;</w:t>
      </w:r>
    </w:p>
    <w:p w:rsidR="00786809" w:rsidRPr="006153E4" w:rsidRDefault="00786809" w:rsidP="00077A8A">
      <w:pPr>
        <w:numPr>
          <w:ilvl w:val="0"/>
          <w:numId w:val="18"/>
        </w:numPr>
        <w:spacing w:line="360" w:lineRule="auto"/>
        <w:ind w:left="0" w:firstLine="709"/>
        <w:jc w:val="both"/>
        <w:rPr>
          <w:sz w:val="28"/>
          <w:szCs w:val="28"/>
        </w:rPr>
      </w:pPr>
      <w:r w:rsidRPr="006153E4">
        <w:rPr>
          <w:sz w:val="28"/>
          <w:szCs w:val="28"/>
        </w:rPr>
        <w:t>срабатывают соленоиды автомата безопасности и закрывается стопорный клапан;</w:t>
      </w:r>
    </w:p>
    <w:p w:rsidR="00786809" w:rsidRPr="006153E4" w:rsidRDefault="00786809" w:rsidP="00077A8A">
      <w:pPr>
        <w:numPr>
          <w:ilvl w:val="0"/>
          <w:numId w:val="18"/>
        </w:numPr>
        <w:spacing w:line="360" w:lineRule="auto"/>
        <w:ind w:left="0" w:firstLine="709"/>
        <w:jc w:val="both"/>
        <w:rPr>
          <w:sz w:val="28"/>
          <w:szCs w:val="28"/>
        </w:rPr>
      </w:pPr>
      <w:r w:rsidRPr="006153E4">
        <w:rPr>
          <w:sz w:val="28"/>
          <w:szCs w:val="28"/>
        </w:rPr>
        <w:t>выпадают блинкера “Аварийное отключение турбины” и “Автомат безопасности”;</w:t>
      </w:r>
    </w:p>
    <w:p w:rsidR="00786809" w:rsidRPr="006153E4" w:rsidRDefault="00786809" w:rsidP="00077A8A">
      <w:pPr>
        <w:numPr>
          <w:ilvl w:val="0"/>
          <w:numId w:val="18"/>
        </w:numPr>
        <w:spacing w:line="360" w:lineRule="auto"/>
        <w:ind w:left="0" w:firstLine="709"/>
        <w:jc w:val="both"/>
        <w:rPr>
          <w:sz w:val="28"/>
          <w:szCs w:val="28"/>
        </w:rPr>
      </w:pPr>
      <w:r w:rsidRPr="006153E4">
        <w:rPr>
          <w:sz w:val="28"/>
          <w:szCs w:val="28"/>
        </w:rPr>
        <w:t>загораются табло “Стопорный клапан закрыт” и “Аварийное отключение турбины”;</w:t>
      </w:r>
    </w:p>
    <w:p w:rsidR="00786809" w:rsidRPr="006153E4" w:rsidRDefault="00786809" w:rsidP="00077A8A">
      <w:pPr>
        <w:numPr>
          <w:ilvl w:val="0"/>
          <w:numId w:val="18"/>
        </w:numPr>
        <w:spacing w:line="360" w:lineRule="auto"/>
        <w:ind w:left="0" w:firstLine="709"/>
        <w:jc w:val="both"/>
        <w:rPr>
          <w:sz w:val="28"/>
          <w:szCs w:val="28"/>
        </w:rPr>
      </w:pPr>
      <w:r w:rsidRPr="006153E4">
        <w:rPr>
          <w:sz w:val="28"/>
          <w:szCs w:val="28"/>
        </w:rPr>
        <w:t>после закрытия стопорного клапана идут на закрытие главные паровые задвижки I-П-15, I-П-16 и задвижки промышленного отбора I-ПО-1, I-ПО-2;</w:t>
      </w:r>
    </w:p>
    <w:p w:rsidR="00786809" w:rsidRPr="006153E4" w:rsidRDefault="00786809" w:rsidP="00077A8A">
      <w:pPr>
        <w:numPr>
          <w:ilvl w:val="0"/>
          <w:numId w:val="18"/>
        </w:numPr>
        <w:spacing w:line="360" w:lineRule="auto"/>
        <w:ind w:left="0" w:firstLine="709"/>
        <w:jc w:val="both"/>
        <w:rPr>
          <w:sz w:val="28"/>
          <w:szCs w:val="28"/>
        </w:rPr>
      </w:pPr>
      <w:r w:rsidRPr="006153E4">
        <w:rPr>
          <w:sz w:val="28"/>
          <w:szCs w:val="28"/>
        </w:rPr>
        <w:t>открывается задвижка срыва вакуума;</w:t>
      </w:r>
    </w:p>
    <w:p w:rsidR="00786809" w:rsidRPr="006153E4" w:rsidRDefault="00786809" w:rsidP="00077A8A">
      <w:pPr>
        <w:numPr>
          <w:ilvl w:val="0"/>
          <w:numId w:val="18"/>
        </w:numPr>
        <w:spacing w:line="360" w:lineRule="auto"/>
        <w:ind w:left="0" w:firstLine="709"/>
        <w:jc w:val="both"/>
        <w:rPr>
          <w:sz w:val="28"/>
          <w:szCs w:val="28"/>
        </w:rPr>
      </w:pPr>
      <w:r w:rsidRPr="006153E4">
        <w:rPr>
          <w:sz w:val="28"/>
          <w:szCs w:val="28"/>
        </w:rPr>
        <w:t>открываются вентиля обратных клапанов турбины с выдержкой времени 20 сек.;</w:t>
      </w:r>
    </w:p>
    <w:p w:rsidR="00786809" w:rsidRPr="006153E4" w:rsidRDefault="00786809" w:rsidP="00077A8A">
      <w:pPr>
        <w:numPr>
          <w:ilvl w:val="0"/>
          <w:numId w:val="18"/>
        </w:numPr>
        <w:spacing w:line="360" w:lineRule="auto"/>
        <w:ind w:left="0" w:firstLine="709"/>
        <w:jc w:val="both"/>
        <w:rPr>
          <w:sz w:val="28"/>
          <w:szCs w:val="28"/>
        </w:rPr>
      </w:pPr>
      <w:r w:rsidRPr="006153E4">
        <w:rPr>
          <w:sz w:val="28"/>
          <w:szCs w:val="28"/>
        </w:rPr>
        <w:t>закрываются обратные клапана;</w:t>
      </w:r>
    </w:p>
    <w:p w:rsidR="00786809" w:rsidRPr="006153E4" w:rsidRDefault="00786809" w:rsidP="00077A8A">
      <w:pPr>
        <w:numPr>
          <w:ilvl w:val="0"/>
          <w:numId w:val="18"/>
        </w:numPr>
        <w:spacing w:line="360" w:lineRule="auto"/>
        <w:ind w:left="0" w:firstLine="709"/>
        <w:jc w:val="both"/>
        <w:rPr>
          <w:sz w:val="28"/>
          <w:szCs w:val="28"/>
        </w:rPr>
      </w:pPr>
      <w:r w:rsidRPr="006153E4">
        <w:rPr>
          <w:sz w:val="28"/>
          <w:szCs w:val="28"/>
        </w:rPr>
        <w:t>проходит команда на закрытие задвижек по пару к ПВД- 5, 6, 7 и ПНД- 2;</w:t>
      </w:r>
    </w:p>
    <w:p w:rsidR="00786809" w:rsidRPr="006153E4" w:rsidRDefault="00786809" w:rsidP="00077A8A">
      <w:pPr>
        <w:numPr>
          <w:ilvl w:val="0"/>
          <w:numId w:val="18"/>
        </w:numPr>
        <w:spacing w:line="360" w:lineRule="auto"/>
        <w:ind w:left="0" w:firstLine="709"/>
        <w:jc w:val="both"/>
        <w:rPr>
          <w:sz w:val="28"/>
          <w:szCs w:val="28"/>
        </w:rPr>
      </w:pPr>
      <w:r w:rsidRPr="006153E4">
        <w:rPr>
          <w:sz w:val="28"/>
          <w:szCs w:val="28"/>
        </w:rPr>
        <w:t>без выдержки времени после закрытия стопорного клапана проходит команда на отключение генератора и загорается табло “ Генератор отключен ”.</w:t>
      </w:r>
    </w:p>
    <w:p w:rsidR="00786809" w:rsidRPr="006153E4" w:rsidRDefault="00786809" w:rsidP="00077A8A">
      <w:pPr>
        <w:spacing w:line="360" w:lineRule="auto"/>
        <w:ind w:firstLine="709"/>
        <w:jc w:val="both"/>
        <w:rPr>
          <w:b/>
          <w:sz w:val="28"/>
          <w:szCs w:val="28"/>
        </w:rPr>
      </w:pPr>
    </w:p>
    <w:p w:rsidR="00786809" w:rsidRPr="006153E4" w:rsidRDefault="00786809" w:rsidP="00077A8A">
      <w:pPr>
        <w:spacing w:line="360" w:lineRule="auto"/>
        <w:ind w:firstLine="709"/>
        <w:jc w:val="both"/>
        <w:rPr>
          <w:b/>
          <w:sz w:val="28"/>
          <w:szCs w:val="28"/>
        </w:rPr>
      </w:pPr>
      <w:r w:rsidRPr="006153E4">
        <w:rPr>
          <w:b/>
          <w:sz w:val="28"/>
          <w:szCs w:val="28"/>
        </w:rPr>
        <w:t>Автоматизация системы контроля вакуума в конденсаторе:</w:t>
      </w:r>
    </w:p>
    <w:p w:rsidR="00786809" w:rsidRPr="006153E4" w:rsidRDefault="00786809" w:rsidP="00077A8A">
      <w:pPr>
        <w:spacing w:line="360" w:lineRule="auto"/>
        <w:ind w:firstLine="709"/>
        <w:jc w:val="both"/>
        <w:rPr>
          <w:sz w:val="28"/>
          <w:szCs w:val="28"/>
        </w:rPr>
      </w:pPr>
      <w:r w:rsidRPr="006153E4">
        <w:rPr>
          <w:sz w:val="28"/>
          <w:szCs w:val="28"/>
        </w:rPr>
        <w:t xml:space="preserve">Защита работает от 3-х вакуум-реле по схеме "2" из "3-х". Одно реле настроено на </w:t>
      </w:r>
      <w:smartTag w:uri="urn:schemas-microsoft-com:office:smarttags" w:element="metricconverter">
        <w:smartTagPr>
          <w:attr w:name="ProductID" w:val="630 мм"/>
        </w:smartTagPr>
        <w:r w:rsidRPr="006153E4">
          <w:rPr>
            <w:sz w:val="28"/>
            <w:szCs w:val="28"/>
          </w:rPr>
          <w:t>630 мм</w:t>
        </w:r>
      </w:smartTag>
      <w:r w:rsidRPr="006153E4">
        <w:rPr>
          <w:sz w:val="28"/>
          <w:szCs w:val="28"/>
        </w:rPr>
        <w:t xml:space="preserve">.рт.ст. (I предел), два на </w:t>
      </w:r>
      <w:smartTag w:uri="urn:schemas-microsoft-com:office:smarttags" w:element="metricconverter">
        <w:smartTagPr>
          <w:attr w:name="ProductID" w:val="470 мм"/>
        </w:smartTagPr>
        <w:r w:rsidRPr="006153E4">
          <w:rPr>
            <w:sz w:val="28"/>
            <w:szCs w:val="28"/>
          </w:rPr>
          <w:t>470 мм</w:t>
        </w:r>
      </w:smartTag>
      <w:r w:rsidRPr="006153E4">
        <w:rPr>
          <w:sz w:val="28"/>
          <w:szCs w:val="28"/>
        </w:rPr>
        <w:t>.рт.ст. (</w:t>
      </w:r>
      <w:r w:rsidRPr="006153E4">
        <w:rPr>
          <w:sz w:val="28"/>
          <w:szCs w:val="28"/>
          <w:lang w:val="en-US"/>
        </w:rPr>
        <w:t>II</w:t>
      </w:r>
      <w:r w:rsidRPr="006153E4">
        <w:rPr>
          <w:sz w:val="28"/>
          <w:szCs w:val="28"/>
        </w:rPr>
        <w:t xml:space="preserve"> предел). Защита вводится автоматически при нормальном вакууме, подтвержденным 2-мя вакуум-реле. При падении вакуума до I предела загорается табло “ Вакуум низок “ и работает звуковой сигнал. При дальнейшем падении вакуума до </w:t>
      </w:r>
      <w:r w:rsidRPr="006153E4">
        <w:rPr>
          <w:sz w:val="28"/>
          <w:szCs w:val="28"/>
          <w:lang w:val="en-US"/>
        </w:rPr>
        <w:t>II</w:t>
      </w:r>
      <w:r w:rsidRPr="006153E4">
        <w:rPr>
          <w:sz w:val="28"/>
          <w:szCs w:val="28"/>
        </w:rPr>
        <w:t xml:space="preserve"> предела подается команда на отключение турбины, при этом:</w:t>
      </w:r>
    </w:p>
    <w:p w:rsidR="00786809" w:rsidRPr="006153E4" w:rsidRDefault="00786809" w:rsidP="00077A8A">
      <w:pPr>
        <w:numPr>
          <w:ilvl w:val="0"/>
          <w:numId w:val="19"/>
        </w:numPr>
        <w:spacing w:line="360" w:lineRule="auto"/>
        <w:ind w:left="0" w:firstLine="709"/>
        <w:jc w:val="both"/>
        <w:rPr>
          <w:sz w:val="28"/>
          <w:szCs w:val="28"/>
        </w:rPr>
      </w:pPr>
      <w:r w:rsidRPr="006153E4">
        <w:rPr>
          <w:sz w:val="28"/>
          <w:szCs w:val="28"/>
        </w:rPr>
        <w:t>выпадает блинкер и загорается табло “ Вакуум аварийный “;</w:t>
      </w:r>
    </w:p>
    <w:p w:rsidR="00786809" w:rsidRPr="006153E4" w:rsidRDefault="00786809" w:rsidP="00077A8A">
      <w:pPr>
        <w:numPr>
          <w:ilvl w:val="0"/>
          <w:numId w:val="19"/>
        </w:numPr>
        <w:spacing w:line="360" w:lineRule="auto"/>
        <w:ind w:left="0" w:firstLine="709"/>
        <w:jc w:val="both"/>
        <w:rPr>
          <w:sz w:val="28"/>
          <w:szCs w:val="28"/>
        </w:rPr>
      </w:pPr>
      <w:r w:rsidRPr="006153E4">
        <w:rPr>
          <w:sz w:val="28"/>
          <w:szCs w:val="28"/>
        </w:rPr>
        <w:t>срабатывают соленоиды автомата безопасности и закрывается стопорный клапан;</w:t>
      </w:r>
    </w:p>
    <w:p w:rsidR="00786809" w:rsidRPr="006153E4" w:rsidRDefault="00786809" w:rsidP="00077A8A">
      <w:pPr>
        <w:numPr>
          <w:ilvl w:val="0"/>
          <w:numId w:val="19"/>
        </w:numPr>
        <w:spacing w:line="360" w:lineRule="auto"/>
        <w:ind w:left="0" w:firstLine="709"/>
        <w:jc w:val="both"/>
        <w:rPr>
          <w:sz w:val="28"/>
          <w:szCs w:val="28"/>
        </w:rPr>
      </w:pPr>
      <w:r w:rsidRPr="006153E4">
        <w:rPr>
          <w:sz w:val="28"/>
          <w:szCs w:val="28"/>
        </w:rPr>
        <w:t>выпадают блинкера “Аварийное отключение турбины” и “Автомат безопасности”;</w:t>
      </w:r>
    </w:p>
    <w:p w:rsidR="00786809" w:rsidRPr="006153E4" w:rsidRDefault="00786809" w:rsidP="00077A8A">
      <w:pPr>
        <w:numPr>
          <w:ilvl w:val="0"/>
          <w:numId w:val="19"/>
        </w:numPr>
        <w:spacing w:line="360" w:lineRule="auto"/>
        <w:ind w:left="0" w:firstLine="709"/>
        <w:jc w:val="both"/>
        <w:rPr>
          <w:sz w:val="28"/>
          <w:szCs w:val="28"/>
        </w:rPr>
      </w:pPr>
      <w:r w:rsidRPr="006153E4">
        <w:rPr>
          <w:sz w:val="28"/>
          <w:szCs w:val="28"/>
        </w:rPr>
        <w:t>загораются табло “Стопорный клапан закрыт” и “Аварийное отключение турбины”;</w:t>
      </w:r>
    </w:p>
    <w:p w:rsidR="00786809" w:rsidRPr="006153E4" w:rsidRDefault="00786809" w:rsidP="00077A8A">
      <w:pPr>
        <w:numPr>
          <w:ilvl w:val="0"/>
          <w:numId w:val="19"/>
        </w:numPr>
        <w:spacing w:line="360" w:lineRule="auto"/>
        <w:ind w:left="0" w:firstLine="709"/>
        <w:jc w:val="both"/>
        <w:rPr>
          <w:sz w:val="28"/>
          <w:szCs w:val="28"/>
        </w:rPr>
      </w:pPr>
      <w:r w:rsidRPr="006153E4">
        <w:rPr>
          <w:sz w:val="28"/>
          <w:szCs w:val="28"/>
        </w:rPr>
        <w:t xml:space="preserve">после закрытия стопорного клапана идут на закрытие главные паровые задвижки I-П-15, I-П-16 и задвижки промышленного отбора I-ПО-1, I-ПО-2; </w:t>
      </w:r>
    </w:p>
    <w:p w:rsidR="00786809" w:rsidRPr="006153E4" w:rsidRDefault="00786809" w:rsidP="00077A8A">
      <w:pPr>
        <w:numPr>
          <w:ilvl w:val="0"/>
          <w:numId w:val="19"/>
        </w:numPr>
        <w:spacing w:line="360" w:lineRule="auto"/>
        <w:ind w:left="0" w:firstLine="709"/>
        <w:jc w:val="both"/>
        <w:rPr>
          <w:sz w:val="28"/>
          <w:szCs w:val="28"/>
        </w:rPr>
      </w:pPr>
      <w:r w:rsidRPr="006153E4">
        <w:rPr>
          <w:sz w:val="28"/>
          <w:szCs w:val="28"/>
        </w:rPr>
        <w:t>открывается задвижка срыва вакуума;</w:t>
      </w:r>
    </w:p>
    <w:p w:rsidR="00786809" w:rsidRPr="006153E4" w:rsidRDefault="00786809" w:rsidP="00077A8A">
      <w:pPr>
        <w:numPr>
          <w:ilvl w:val="0"/>
          <w:numId w:val="19"/>
        </w:numPr>
        <w:spacing w:line="360" w:lineRule="auto"/>
        <w:ind w:left="0" w:firstLine="709"/>
        <w:jc w:val="both"/>
        <w:rPr>
          <w:sz w:val="28"/>
          <w:szCs w:val="28"/>
        </w:rPr>
      </w:pPr>
      <w:r w:rsidRPr="006153E4">
        <w:rPr>
          <w:sz w:val="28"/>
          <w:szCs w:val="28"/>
        </w:rPr>
        <w:t>открываются вентиля обратных клапанов турбины с выдержкой времени 20 сек.;</w:t>
      </w:r>
    </w:p>
    <w:p w:rsidR="00786809" w:rsidRPr="006153E4" w:rsidRDefault="00786809" w:rsidP="00077A8A">
      <w:pPr>
        <w:numPr>
          <w:ilvl w:val="0"/>
          <w:numId w:val="19"/>
        </w:numPr>
        <w:spacing w:line="360" w:lineRule="auto"/>
        <w:ind w:left="0" w:firstLine="709"/>
        <w:jc w:val="both"/>
        <w:rPr>
          <w:sz w:val="28"/>
          <w:szCs w:val="28"/>
        </w:rPr>
      </w:pPr>
      <w:r w:rsidRPr="006153E4">
        <w:rPr>
          <w:sz w:val="28"/>
          <w:szCs w:val="28"/>
        </w:rPr>
        <w:t>закрываются обратные клапана;</w:t>
      </w:r>
    </w:p>
    <w:p w:rsidR="00786809" w:rsidRPr="006153E4" w:rsidRDefault="00786809" w:rsidP="00077A8A">
      <w:pPr>
        <w:numPr>
          <w:ilvl w:val="0"/>
          <w:numId w:val="19"/>
        </w:numPr>
        <w:spacing w:line="360" w:lineRule="auto"/>
        <w:ind w:left="0" w:firstLine="709"/>
        <w:jc w:val="both"/>
        <w:rPr>
          <w:sz w:val="28"/>
          <w:szCs w:val="28"/>
        </w:rPr>
      </w:pPr>
      <w:r w:rsidRPr="006153E4">
        <w:rPr>
          <w:sz w:val="28"/>
          <w:szCs w:val="28"/>
        </w:rPr>
        <w:t>проходит команда на закрытие задвижек по пару к ПВД- 5, 6, 7 и ПНД- 2;</w:t>
      </w:r>
    </w:p>
    <w:p w:rsidR="00786809" w:rsidRPr="006153E4" w:rsidRDefault="00786809" w:rsidP="00077A8A">
      <w:pPr>
        <w:numPr>
          <w:ilvl w:val="0"/>
          <w:numId w:val="19"/>
        </w:numPr>
        <w:spacing w:line="360" w:lineRule="auto"/>
        <w:ind w:left="0" w:firstLine="709"/>
        <w:jc w:val="both"/>
        <w:rPr>
          <w:sz w:val="28"/>
          <w:szCs w:val="28"/>
        </w:rPr>
      </w:pPr>
      <w:r w:rsidRPr="006153E4">
        <w:rPr>
          <w:sz w:val="28"/>
          <w:szCs w:val="28"/>
        </w:rPr>
        <w:t>без выдержки времени после закрытия стопорного клапана проходит команда на отключение генератора и загорается табло “ Генератор отключен ”.</w:t>
      </w:r>
    </w:p>
    <w:p w:rsidR="00786809" w:rsidRPr="006153E4" w:rsidRDefault="00786809" w:rsidP="00077A8A">
      <w:pPr>
        <w:spacing w:line="360" w:lineRule="auto"/>
        <w:ind w:firstLine="709"/>
        <w:jc w:val="both"/>
        <w:rPr>
          <w:b/>
          <w:sz w:val="28"/>
          <w:szCs w:val="28"/>
        </w:rPr>
      </w:pPr>
    </w:p>
    <w:p w:rsidR="00786809" w:rsidRPr="006153E4" w:rsidRDefault="00786809" w:rsidP="00077A8A">
      <w:pPr>
        <w:spacing w:line="360" w:lineRule="auto"/>
        <w:ind w:firstLine="709"/>
        <w:jc w:val="both"/>
        <w:rPr>
          <w:b/>
          <w:sz w:val="28"/>
          <w:szCs w:val="28"/>
        </w:rPr>
      </w:pPr>
      <w:r w:rsidRPr="006153E4">
        <w:rPr>
          <w:b/>
          <w:sz w:val="28"/>
          <w:szCs w:val="28"/>
        </w:rPr>
        <w:t>Автоматизация</w:t>
      </w:r>
      <w:r w:rsidR="005B23E7" w:rsidRPr="006153E4">
        <w:rPr>
          <w:b/>
          <w:sz w:val="28"/>
          <w:szCs w:val="28"/>
        </w:rPr>
        <w:t xml:space="preserve"> </w:t>
      </w:r>
      <w:r w:rsidRPr="006153E4">
        <w:rPr>
          <w:b/>
          <w:sz w:val="28"/>
          <w:szCs w:val="28"/>
        </w:rPr>
        <w:t>системы контроля температуры пара перед турбиной:</w:t>
      </w:r>
    </w:p>
    <w:p w:rsidR="00786809" w:rsidRPr="006153E4" w:rsidRDefault="00786809" w:rsidP="00077A8A">
      <w:pPr>
        <w:spacing w:line="360" w:lineRule="auto"/>
        <w:ind w:firstLine="709"/>
        <w:jc w:val="both"/>
        <w:rPr>
          <w:sz w:val="28"/>
          <w:szCs w:val="28"/>
        </w:rPr>
      </w:pPr>
      <w:r w:rsidRPr="006153E4">
        <w:rPr>
          <w:sz w:val="28"/>
          <w:szCs w:val="28"/>
        </w:rPr>
        <w:t>Защита работает от датчиков температуры острого пара в трубопроводах № 1 и</w:t>
      </w:r>
      <w:r w:rsidR="005B23E7" w:rsidRPr="006153E4">
        <w:rPr>
          <w:sz w:val="28"/>
          <w:szCs w:val="28"/>
        </w:rPr>
        <w:t xml:space="preserve"> </w:t>
      </w:r>
      <w:r w:rsidRPr="006153E4">
        <w:rPr>
          <w:sz w:val="28"/>
          <w:szCs w:val="28"/>
        </w:rPr>
        <w:t>№ 2 и датчика температуры острого пара в стопорном клапане по схеме "2" из "3-х". Защита вводится автоматически при температуре 520</w:t>
      </w:r>
      <w:r w:rsidRPr="006153E4">
        <w:rPr>
          <w:sz w:val="28"/>
          <w:szCs w:val="28"/>
        </w:rPr>
        <w:sym w:font="Symbol" w:char="F0B0"/>
      </w:r>
      <w:r w:rsidRPr="006153E4">
        <w:rPr>
          <w:sz w:val="28"/>
          <w:szCs w:val="28"/>
        </w:rPr>
        <w:t>С в стопорном клапане и при открытом стопорном клапане. При понижении температуры в стопорном клапане до 520</w:t>
      </w:r>
      <w:r w:rsidRPr="006153E4">
        <w:rPr>
          <w:sz w:val="28"/>
          <w:szCs w:val="28"/>
        </w:rPr>
        <w:sym w:font="Symbol" w:char="F0B0"/>
      </w:r>
      <w:r w:rsidRPr="006153E4">
        <w:rPr>
          <w:sz w:val="28"/>
          <w:szCs w:val="28"/>
        </w:rPr>
        <w:t>С загорается табло "Температура в стопорном клапане низка I предел". При дальнейшем понижении температуры в стопорном клапане и в паропроводах № 1,2 до температуры</w:t>
      </w:r>
      <w:r w:rsidR="005B23E7" w:rsidRPr="006153E4">
        <w:rPr>
          <w:sz w:val="28"/>
          <w:szCs w:val="28"/>
        </w:rPr>
        <w:t xml:space="preserve"> </w:t>
      </w:r>
      <w:r w:rsidRPr="006153E4">
        <w:rPr>
          <w:sz w:val="28"/>
          <w:szCs w:val="28"/>
        </w:rPr>
        <w:t>495</w:t>
      </w:r>
      <w:r w:rsidRPr="006153E4">
        <w:rPr>
          <w:sz w:val="28"/>
          <w:szCs w:val="28"/>
        </w:rPr>
        <w:sym w:font="Symbol" w:char="F0B0"/>
      </w:r>
      <w:r w:rsidRPr="006153E4">
        <w:rPr>
          <w:sz w:val="28"/>
          <w:szCs w:val="28"/>
        </w:rPr>
        <w:t>С подается команда на отключение турбины, при этом:</w:t>
      </w:r>
    </w:p>
    <w:p w:rsidR="00786809" w:rsidRPr="006153E4" w:rsidRDefault="00786809" w:rsidP="00077A8A">
      <w:pPr>
        <w:numPr>
          <w:ilvl w:val="0"/>
          <w:numId w:val="20"/>
        </w:numPr>
        <w:spacing w:line="360" w:lineRule="auto"/>
        <w:ind w:left="0" w:firstLine="709"/>
        <w:jc w:val="both"/>
        <w:rPr>
          <w:sz w:val="28"/>
          <w:szCs w:val="28"/>
        </w:rPr>
      </w:pPr>
      <w:r w:rsidRPr="006153E4">
        <w:rPr>
          <w:sz w:val="28"/>
          <w:szCs w:val="28"/>
        </w:rPr>
        <w:t>срабатывают соленоиды автомата безопасности и закрывается стопорный клапан;</w:t>
      </w:r>
    </w:p>
    <w:p w:rsidR="00786809" w:rsidRPr="006153E4" w:rsidRDefault="00786809" w:rsidP="00077A8A">
      <w:pPr>
        <w:numPr>
          <w:ilvl w:val="0"/>
          <w:numId w:val="20"/>
        </w:numPr>
        <w:spacing w:line="360" w:lineRule="auto"/>
        <w:ind w:left="0" w:firstLine="709"/>
        <w:jc w:val="both"/>
        <w:rPr>
          <w:sz w:val="28"/>
          <w:szCs w:val="28"/>
        </w:rPr>
      </w:pPr>
      <w:r w:rsidRPr="006153E4">
        <w:rPr>
          <w:sz w:val="28"/>
          <w:szCs w:val="28"/>
        </w:rPr>
        <w:t>после закрытия стопорного клапана идут на закрытие главные паровые задвижки I-П-15, I-П-16 и задвижки промышленного отбора I-ПО-1, I-ПО-2;</w:t>
      </w:r>
    </w:p>
    <w:p w:rsidR="00786809" w:rsidRPr="006153E4" w:rsidRDefault="00786809" w:rsidP="00077A8A">
      <w:pPr>
        <w:numPr>
          <w:ilvl w:val="0"/>
          <w:numId w:val="20"/>
        </w:numPr>
        <w:spacing w:line="360" w:lineRule="auto"/>
        <w:ind w:left="0" w:firstLine="709"/>
        <w:jc w:val="both"/>
        <w:rPr>
          <w:sz w:val="28"/>
          <w:szCs w:val="28"/>
        </w:rPr>
      </w:pPr>
      <w:r w:rsidRPr="006153E4">
        <w:rPr>
          <w:sz w:val="28"/>
          <w:szCs w:val="28"/>
        </w:rPr>
        <w:t>открываются вентиля обратных клапанов турбины с выдержкой времени 20 сек.;</w:t>
      </w:r>
    </w:p>
    <w:p w:rsidR="00786809" w:rsidRPr="006153E4" w:rsidRDefault="00786809" w:rsidP="00077A8A">
      <w:pPr>
        <w:numPr>
          <w:ilvl w:val="0"/>
          <w:numId w:val="20"/>
        </w:numPr>
        <w:spacing w:line="360" w:lineRule="auto"/>
        <w:ind w:left="0" w:firstLine="709"/>
        <w:jc w:val="both"/>
        <w:rPr>
          <w:sz w:val="28"/>
          <w:szCs w:val="28"/>
        </w:rPr>
      </w:pPr>
      <w:r w:rsidRPr="006153E4">
        <w:rPr>
          <w:sz w:val="28"/>
          <w:szCs w:val="28"/>
        </w:rPr>
        <w:t>закрываются обратные клапана;</w:t>
      </w:r>
    </w:p>
    <w:p w:rsidR="00786809" w:rsidRPr="006153E4" w:rsidRDefault="00786809" w:rsidP="00077A8A">
      <w:pPr>
        <w:numPr>
          <w:ilvl w:val="0"/>
          <w:numId w:val="20"/>
        </w:numPr>
        <w:spacing w:line="360" w:lineRule="auto"/>
        <w:ind w:left="0" w:firstLine="709"/>
        <w:jc w:val="both"/>
        <w:rPr>
          <w:sz w:val="28"/>
          <w:szCs w:val="28"/>
        </w:rPr>
      </w:pPr>
      <w:r w:rsidRPr="006153E4">
        <w:rPr>
          <w:sz w:val="28"/>
          <w:szCs w:val="28"/>
        </w:rPr>
        <w:t>проходит команда на закрытие задвижек по пару к ПВД- 5, 6, 7 и ПНД- 2;</w:t>
      </w:r>
    </w:p>
    <w:p w:rsidR="00786809" w:rsidRPr="006153E4" w:rsidRDefault="00786809" w:rsidP="00077A8A">
      <w:pPr>
        <w:numPr>
          <w:ilvl w:val="0"/>
          <w:numId w:val="20"/>
        </w:numPr>
        <w:spacing w:line="360" w:lineRule="auto"/>
        <w:ind w:left="0" w:firstLine="709"/>
        <w:jc w:val="both"/>
        <w:rPr>
          <w:sz w:val="28"/>
          <w:szCs w:val="28"/>
        </w:rPr>
      </w:pPr>
      <w:r w:rsidRPr="006153E4">
        <w:rPr>
          <w:sz w:val="28"/>
          <w:szCs w:val="28"/>
        </w:rPr>
        <w:t>команда на отключение генератора проходит через 3 сек. после срабатывания реле обратной мощности (РОМ), загорается табло “ Генератор отключен “ (от блинкера).</w:t>
      </w:r>
    </w:p>
    <w:p w:rsidR="00786809" w:rsidRPr="006153E4" w:rsidRDefault="00786809" w:rsidP="00077A8A">
      <w:pPr>
        <w:spacing w:line="360" w:lineRule="auto"/>
        <w:ind w:firstLine="709"/>
        <w:jc w:val="both"/>
        <w:rPr>
          <w:b/>
          <w:sz w:val="28"/>
          <w:szCs w:val="28"/>
        </w:rPr>
      </w:pPr>
    </w:p>
    <w:p w:rsidR="00786809" w:rsidRPr="006153E4" w:rsidRDefault="00786809" w:rsidP="00077A8A">
      <w:pPr>
        <w:spacing w:line="360" w:lineRule="auto"/>
        <w:ind w:firstLine="709"/>
        <w:jc w:val="both"/>
        <w:rPr>
          <w:b/>
          <w:sz w:val="28"/>
          <w:szCs w:val="28"/>
        </w:rPr>
      </w:pPr>
      <w:r w:rsidRPr="006153E4">
        <w:rPr>
          <w:b/>
          <w:sz w:val="28"/>
          <w:szCs w:val="28"/>
        </w:rPr>
        <w:t>Автоматизация контроля состояния генератора:</w:t>
      </w:r>
    </w:p>
    <w:p w:rsidR="00786809" w:rsidRPr="006153E4" w:rsidRDefault="00786809" w:rsidP="00077A8A">
      <w:pPr>
        <w:spacing w:line="360" w:lineRule="auto"/>
        <w:ind w:firstLine="709"/>
        <w:jc w:val="both"/>
        <w:rPr>
          <w:sz w:val="28"/>
          <w:szCs w:val="28"/>
        </w:rPr>
      </w:pPr>
      <w:r w:rsidRPr="006153E4">
        <w:rPr>
          <w:sz w:val="28"/>
          <w:szCs w:val="28"/>
        </w:rPr>
        <w:t>При внутреннем повреждении генератора (срабатывании “Дифференциальной защиты генератора Г9”, “Дифференциальной защиты трансформатора Т9”, “Газовой защиты трансформатора Т9”, “Максимальной токовой защиты генератора Г9”) из схемы электрической защиты проходит импульс в схему технологической защиты на отключение турбины, при этом:</w:t>
      </w:r>
    </w:p>
    <w:p w:rsidR="00786809" w:rsidRPr="006153E4" w:rsidRDefault="00786809" w:rsidP="00077A8A">
      <w:pPr>
        <w:numPr>
          <w:ilvl w:val="0"/>
          <w:numId w:val="21"/>
        </w:numPr>
        <w:spacing w:line="360" w:lineRule="auto"/>
        <w:ind w:left="0" w:firstLine="709"/>
        <w:jc w:val="both"/>
        <w:rPr>
          <w:sz w:val="28"/>
          <w:szCs w:val="28"/>
        </w:rPr>
      </w:pPr>
      <w:r w:rsidRPr="006153E4">
        <w:rPr>
          <w:sz w:val="28"/>
          <w:szCs w:val="28"/>
        </w:rPr>
        <w:t>срабатывают соленоиды автомата безопасности и закрывается стопорный клапан;</w:t>
      </w:r>
    </w:p>
    <w:p w:rsidR="00786809" w:rsidRPr="006153E4" w:rsidRDefault="00786809" w:rsidP="00077A8A">
      <w:pPr>
        <w:numPr>
          <w:ilvl w:val="0"/>
          <w:numId w:val="21"/>
        </w:numPr>
        <w:spacing w:line="360" w:lineRule="auto"/>
        <w:ind w:left="0" w:firstLine="709"/>
        <w:jc w:val="both"/>
        <w:rPr>
          <w:sz w:val="28"/>
          <w:szCs w:val="28"/>
        </w:rPr>
      </w:pPr>
      <w:r w:rsidRPr="006153E4">
        <w:rPr>
          <w:sz w:val="28"/>
          <w:szCs w:val="28"/>
        </w:rPr>
        <w:t>после закрытия стопорного клапана идут на закрытие главные паровые задвижки I-П-15, I-П-16 и задвижки промышленного отбора I-ПО-1, I-ПО-2;</w:t>
      </w:r>
    </w:p>
    <w:p w:rsidR="00786809" w:rsidRPr="006153E4" w:rsidRDefault="00786809" w:rsidP="00077A8A">
      <w:pPr>
        <w:numPr>
          <w:ilvl w:val="0"/>
          <w:numId w:val="21"/>
        </w:numPr>
        <w:spacing w:line="360" w:lineRule="auto"/>
        <w:ind w:left="0" w:firstLine="709"/>
        <w:jc w:val="both"/>
        <w:rPr>
          <w:sz w:val="28"/>
          <w:szCs w:val="28"/>
        </w:rPr>
      </w:pPr>
      <w:r w:rsidRPr="006153E4">
        <w:rPr>
          <w:sz w:val="28"/>
          <w:szCs w:val="28"/>
        </w:rPr>
        <w:t>открываются вентиля обратных клапанов турбины с выдержкой времени 20 сек.;</w:t>
      </w:r>
    </w:p>
    <w:p w:rsidR="00786809" w:rsidRPr="006153E4" w:rsidRDefault="00786809" w:rsidP="00077A8A">
      <w:pPr>
        <w:numPr>
          <w:ilvl w:val="0"/>
          <w:numId w:val="21"/>
        </w:numPr>
        <w:spacing w:line="360" w:lineRule="auto"/>
        <w:ind w:left="0" w:firstLine="709"/>
        <w:jc w:val="both"/>
        <w:rPr>
          <w:sz w:val="28"/>
          <w:szCs w:val="28"/>
        </w:rPr>
      </w:pPr>
      <w:r w:rsidRPr="006153E4">
        <w:rPr>
          <w:sz w:val="28"/>
          <w:szCs w:val="28"/>
        </w:rPr>
        <w:t>закрываются обратные клапана;</w:t>
      </w:r>
    </w:p>
    <w:p w:rsidR="00786809" w:rsidRPr="006153E4" w:rsidRDefault="00786809" w:rsidP="00077A8A">
      <w:pPr>
        <w:numPr>
          <w:ilvl w:val="0"/>
          <w:numId w:val="21"/>
        </w:numPr>
        <w:spacing w:line="360" w:lineRule="auto"/>
        <w:ind w:left="0" w:firstLine="709"/>
        <w:jc w:val="both"/>
        <w:rPr>
          <w:sz w:val="28"/>
          <w:szCs w:val="28"/>
        </w:rPr>
      </w:pPr>
      <w:r w:rsidRPr="006153E4">
        <w:rPr>
          <w:sz w:val="28"/>
          <w:szCs w:val="28"/>
        </w:rPr>
        <w:t>проходит команда на закрытие задвижек по пару к ПВД- 5, 6, 7 и ПНД- 2;</w:t>
      </w:r>
    </w:p>
    <w:p w:rsidR="00786809" w:rsidRPr="006153E4" w:rsidRDefault="00786809" w:rsidP="00077A8A">
      <w:pPr>
        <w:numPr>
          <w:ilvl w:val="0"/>
          <w:numId w:val="21"/>
        </w:numPr>
        <w:spacing w:line="360" w:lineRule="auto"/>
        <w:ind w:left="0" w:firstLine="709"/>
        <w:jc w:val="both"/>
        <w:rPr>
          <w:sz w:val="28"/>
          <w:szCs w:val="28"/>
        </w:rPr>
      </w:pPr>
      <w:r w:rsidRPr="006153E4">
        <w:rPr>
          <w:sz w:val="28"/>
          <w:szCs w:val="28"/>
        </w:rPr>
        <w:t>команда на отключение генератора проходит через 3 сек. после срабатывания реле обратной мощности (РОМ), загорается табло “ Генератор отключен “ (от блинкера).</w:t>
      </w:r>
    </w:p>
    <w:p w:rsidR="00786809" w:rsidRPr="000D1A7C" w:rsidRDefault="000D1A7C" w:rsidP="000D1A7C">
      <w:pPr>
        <w:spacing w:line="360" w:lineRule="auto"/>
        <w:ind w:firstLine="709"/>
        <w:jc w:val="both"/>
        <w:rPr>
          <w:b/>
          <w:i/>
          <w:sz w:val="28"/>
          <w:szCs w:val="28"/>
        </w:rPr>
      </w:pPr>
      <w:r>
        <w:rPr>
          <w:b/>
          <w:sz w:val="28"/>
          <w:szCs w:val="28"/>
        </w:rPr>
        <w:br w:type="page"/>
      </w:r>
      <w:bookmarkStart w:id="39" w:name="_Toc208336139"/>
      <w:r w:rsidR="00786809" w:rsidRPr="000D1A7C">
        <w:rPr>
          <w:b/>
          <w:i/>
          <w:sz w:val="28"/>
          <w:szCs w:val="28"/>
        </w:rPr>
        <w:t>11.6. Структурная схема АСУ ТП</w:t>
      </w:r>
      <w:bookmarkEnd w:id="39"/>
      <w:r w:rsidR="00786809" w:rsidRPr="000D1A7C">
        <w:rPr>
          <w:b/>
          <w:i/>
          <w:sz w:val="28"/>
          <w:szCs w:val="28"/>
        </w:rPr>
        <w:t xml:space="preserve"> </w:t>
      </w:r>
    </w:p>
    <w:p w:rsidR="00786809" w:rsidRPr="006153E4" w:rsidRDefault="00786809" w:rsidP="00077A8A">
      <w:pPr>
        <w:spacing w:line="360" w:lineRule="auto"/>
        <w:ind w:firstLine="709"/>
        <w:jc w:val="both"/>
        <w:rPr>
          <w:b/>
          <w:i/>
          <w:sz w:val="28"/>
          <w:szCs w:val="28"/>
        </w:rPr>
      </w:pPr>
    </w:p>
    <w:p w:rsidR="00786809" w:rsidRPr="006153E4" w:rsidRDefault="00786809" w:rsidP="00077A8A">
      <w:pPr>
        <w:pStyle w:val="Style3"/>
        <w:widowControl/>
        <w:tabs>
          <w:tab w:val="left" w:pos="859"/>
        </w:tabs>
        <w:spacing w:line="360" w:lineRule="auto"/>
        <w:ind w:firstLine="709"/>
        <w:rPr>
          <w:rStyle w:val="FontStyle12"/>
          <w:b w:val="0"/>
          <w:sz w:val="28"/>
          <w:szCs w:val="28"/>
        </w:rPr>
      </w:pPr>
      <w:r w:rsidRPr="006153E4">
        <w:rPr>
          <w:rStyle w:val="FontStyle12"/>
          <w:b w:val="0"/>
          <w:sz w:val="28"/>
          <w:szCs w:val="28"/>
        </w:rPr>
        <w:t>На электростанции ТЭЦ - 1</w:t>
      </w:r>
      <w:r w:rsidR="005B23E7" w:rsidRPr="006153E4">
        <w:rPr>
          <w:rStyle w:val="FontStyle12"/>
          <w:b w:val="0"/>
          <w:sz w:val="28"/>
          <w:szCs w:val="28"/>
        </w:rPr>
        <w:t xml:space="preserve"> </w:t>
      </w:r>
      <w:r w:rsidRPr="006153E4">
        <w:rPr>
          <w:rStyle w:val="FontStyle12"/>
          <w:b w:val="0"/>
          <w:sz w:val="28"/>
          <w:szCs w:val="28"/>
        </w:rPr>
        <w:t>функционирует АСУ ТП, решающее следующие типовые комплексы задач:</w:t>
      </w:r>
    </w:p>
    <w:p w:rsidR="00786809" w:rsidRPr="006153E4" w:rsidRDefault="00786809" w:rsidP="00077A8A">
      <w:pPr>
        <w:pStyle w:val="Style5"/>
        <w:widowControl/>
        <w:spacing w:line="360" w:lineRule="auto"/>
        <w:ind w:firstLine="709"/>
        <w:jc w:val="both"/>
        <w:rPr>
          <w:rStyle w:val="FontStyle12"/>
          <w:b w:val="0"/>
          <w:sz w:val="28"/>
          <w:szCs w:val="28"/>
        </w:rPr>
      </w:pPr>
      <w:r w:rsidRPr="006153E4">
        <w:rPr>
          <w:rStyle w:val="FontStyle12"/>
          <w:b w:val="0"/>
          <w:sz w:val="28"/>
          <w:szCs w:val="28"/>
        </w:rPr>
        <w:t xml:space="preserve">технико-экономическое планирование; </w:t>
      </w:r>
    </w:p>
    <w:p w:rsidR="00786809" w:rsidRPr="006153E4" w:rsidRDefault="00786809" w:rsidP="00077A8A">
      <w:pPr>
        <w:pStyle w:val="Style1"/>
        <w:widowControl/>
        <w:spacing w:line="360" w:lineRule="auto"/>
        <w:ind w:firstLine="709"/>
        <w:rPr>
          <w:rStyle w:val="FontStyle12"/>
          <w:b w:val="0"/>
          <w:sz w:val="28"/>
          <w:szCs w:val="28"/>
        </w:rPr>
      </w:pPr>
      <w:r w:rsidRPr="006153E4">
        <w:rPr>
          <w:rStyle w:val="FontStyle12"/>
          <w:b w:val="0"/>
          <w:sz w:val="28"/>
          <w:szCs w:val="28"/>
        </w:rPr>
        <w:t>управление сбытом электрической и тепловой энергии;</w:t>
      </w:r>
    </w:p>
    <w:p w:rsidR="00786809" w:rsidRPr="006153E4" w:rsidRDefault="00786809" w:rsidP="00077A8A">
      <w:pPr>
        <w:pStyle w:val="Style1"/>
        <w:widowControl/>
        <w:spacing w:line="360" w:lineRule="auto"/>
        <w:ind w:firstLine="709"/>
        <w:rPr>
          <w:rStyle w:val="FontStyle12"/>
          <w:b w:val="0"/>
          <w:sz w:val="28"/>
          <w:szCs w:val="28"/>
        </w:rPr>
      </w:pPr>
      <w:r w:rsidRPr="006153E4">
        <w:rPr>
          <w:rStyle w:val="FontStyle12"/>
          <w:b w:val="0"/>
          <w:sz w:val="28"/>
          <w:szCs w:val="28"/>
        </w:rPr>
        <w:t>управление развитием энергопроизводства;</w:t>
      </w:r>
    </w:p>
    <w:p w:rsidR="00786809" w:rsidRPr="006153E4" w:rsidRDefault="00786809" w:rsidP="00077A8A">
      <w:pPr>
        <w:pStyle w:val="Style1"/>
        <w:widowControl/>
        <w:spacing w:line="360" w:lineRule="auto"/>
        <w:ind w:firstLine="709"/>
        <w:rPr>
          <w:rStyle w:val="FontStyle12"/>
          <w:b w:val="0"/>
          <w:sz w:val="28"/>
          <w:szCs w:val="28"/>
        </w:rPr>
      </w:pPr>
      <w:r w:rsidRPr="006153E4">
        <w:rPr>
          <w:rStyle w:val="FontStyle12"/>
          <w:b w:val="0"/>
          <w:sz w:val="28"/>
          <w:szCs w:val="28"/>
        </w:rPr>
        <w:t>управление качеством продукции, стандартизацией и метрологией;</w:t>
      </w:r>
    </w:p>
    <w:p w:rsidR="00786809" w:rsidRPr="006153E4" w:rsidRDefault="00786809" w:rsidP="00077A8A">
      <w:pPr>
        <w:pStyle w:val="Style1"/>
        <w:widowControl/>
        <w:spacing w:line="360" w:lineRule="auto"/>
        <w:ind w:firstLine="709"/>
        <w:rPr>
          <w:rStyle w:val="FontStyle12"/>
          <w:b w:val="0"/>
          <w:sz w:val="28"/>
          <w:szCs w:val="28"/>
        </w:rPr>
      </w:pPr>
      <w:r w:rsidRPr="006153E4">
        <w:rPr>
          <w:rStyle w:val="FontStyle12"/>
          <w:b w:val="0"/>
          <w:sz w:val="28"/>
          <w:szCs w:val="28"/>
        </w:rPr>
        <w:t>управление топливоснабжением;</w:t>
      </w:r>
    </w:p>
    <w:p w:rsidR="00786809" w:rsidRPr="006153E4" w:rsidRDefault="00786809" w:rsidP="00077A8A">
      <w:pPr>
        <w:pStyle w:val="Style1"/>
        <w:widowControl/>
        <w:spacing w:line="360" w:lineRule="auto"/>
        <w:ind w:firstLine="709"/>
        <w:rPr>
          <w:rStyle w:val="FontStyle12"/>
          <w:b w:val="0"/>
          <w:sz w:val="28"/>
          <w:szCs w:val="28"/>
        </w:rPr>
      </w:pPr>
      <w:r w:rsidRPr="006153E4">
        <w:rPr>
          <w:rStyle w:val="FontStyle12"/>
          <w:b w:val="0"/>
          <w:sz w:val="28"/>
          <w:szCs w:val="28"/>
        </w:rPr>
        <w:t>управление кадрами;</w:t>
      </w:r>
    </w:p>
    <w:p w:rsidR="00786809" w:rsidRPr="006153E4" w:rsidRDefault="00786809" w:rsidP="00077A8A">
      <w:pPr>
        <w:pStyle w:val="Style1"/>
        <w:widowControl/>
        <w:spacing w:line="360" w:lineRule="auto"/>
        <w:ind w:firstLine="709"/>
        <w:rPr>
          <w:rStyle w:val="FontStyle12"/>
          <w:b w:val="0"/>
          <w:sz w:val="28"/>
          <w:szCs w:val="28"/>
        </w:rPr>
      </w:pPr>
      <w:r w:rsidRPr="006153E4">
        <w:rPr>
          <w:rStyle w:val="FontStyle12"/>
          <w:b w:val="0"/>
          <w:sz w:val="28"/>
          <w:szCs w:val="28"/>
        </w:rPr>
        <w:t>Автоматические системы управления технологическим процессом (АСУ ТП) функционируют как самостоятель</w:t>
      </w:r>
      <w:r w:rsidRPr="006153E4">
        <w:rPr>
          <w:rStyle w:val="FontStyle12"/>
          <w:b w:val="0"/>
          <w:sz w:val="28"/>
          <w:szCs w:val="28"/>
        </w:rPr>
        <w:softHyphen/>
        <w:t>ные системы и как подсистемы интегрированных АСУ энергосистем.</w:t>
      </w:r>
    </w:p>
    <w:p w:rsidR="00786809" w:rsidRPr="006153E4" w:rsidRDefault="00786809" w:rsidP="00077A8A">
      <w:pPr>
        <w:pStyle w:val="Style6"/>
        <w:widowControl/>
        <w:tabs>
          <w:tab w:val="left" w:pos="826"/>
        </w:tabs>
        <w:spacing w:line="360" w:lineRule="auto"/>
        <w:ind w:firstLine="709"/>
        <w:rPr>
          <w:rStyle w:val="FontStyle12"/>
          <w:b w:val="0"/>
          <w:sz w:val="28"/>
          <w:szCs w:val="28"/>
        </w:rPr>
      </w:pPr>
      <w:r w:rsidRPr="006153E4">
        <w:rPr>
          <w:rStyle w:val="FontStyle12"/>
          <w:b w:val="0"/>
          <w:sz w:val="28"/>
          <w:szCs w:val="28"/>
        </w:rPr>
        <w:t>В состав комплекса технических средств АСУ входят:</w:t>
      </w:r>
    </w:p>
    <w:p w:rsidR="00786809" w:rsidRPr="006153E4" w:rsidRDefault="00786809" w:rsidP="00077A8A">
      <w:pPr>
        <w:pStyle w:val="Style6"/>
        <w:widowControl/>
        <w:tabs>
          <w:tab w:val="left" w:pos="826"/>
        </w:tabs>
        <w:spacing w:line="360" w:lineRule="auto"/>
        <w:ind w:firstLine="709"/>
        <w:rPr>
          <w:rStyle w:val="FontStyle12"/>
          <w:b w:val="0"/>
          <w:sz w:val="28"/>
          <w:szCs w:val="28"/>
        </w:rPr>
      </w:pPr>
      <w:r w:rsidRPr="006153E4">
        <w:rPr>
          <w:rStyle w:val="FontStyle12"/>
          <w:b w:val="0"/>
          <w:sz w:val="28"/>
          <w:szCs w:val="28"/>
        </w:rPr>
        <w:t>средства сбора и передачи информации (датчики информации, кана-</w:t>
      </w:r>
      <w:r w:rsidRPr="006153E4">
        <w:rPr>
          <w:rStyle w:val="FontStyle12"/>
          <w:b w:val="0"/>
          <w:sz w:val="28"/>
          <w:szCs w:val="28"/>
        </w:rPr>
        <w:br/>
        <w:t>лы связи, устройства телемеханики, аппаратура передачи данных и т. д.);</w:t>
      </w:r>
    </w:p>
    <w:p w:rsidR="00786809" w:rsidRPr="006153E4" w:rsidRDefault="00786809" w:rsidP="00077A8A">
      <w:pPr>
        <w:pStyle w:val="Style1"/>
        <w:widowControl/>
        <w:spacing w:line="360" w:lineRule="auto"/>
        <w:ind w:firstLine="709"/>
        <w:rPr>
          <w:rStyle w:val="FontStyle12"/>
          <w:b w:val="0"/>
          <w:sz w:val="28"/>
          <w:szCs w:val="28"/>
        </w:rPr>
      </w:pPr>
      <w:r w:rsidRPr="006153E4">
        <w:rPr>
          <w:rStyle w:val="FontStyle12"/>
          <w:b w:val="0"/>
          <w:sz w:val="28"/>
          <w:szCs w:val="28"/>
        </w:rPr>
        <w:t>средства обработки и отображения информации (ЭВМ, аналого</w:t>
      </w:r>
      <w:r w:rsidRPr="006153E4">
        <w:rPr>
          <w:rStyle w:val="FontStyle12"/>
          <w:b w:val="0"/>
          <w:sz w:val="28"/>
          <w:szCs w:val="28"/>
        </w:rPr>
        <w:softHyphen/>
        <w:t>вые и цифровые приборы, дисплеи, устройства печати, функциональ</w:t>
      </w:r>
      <w:r w:rsidRPr="006153E4">
        <w:rPr>
          <w:rStyle w:val="FontStyle12"/>
          <w:b w:val="0"/>
          <w:sz w:val="28"/>
          <w:szCs w:val="28"/>
        </w:rPr>
        <w:softHyphen/>
        <w:t>ная клавиатура и др.);</w:t>
      </w:r>
    </w:p>
    <w:p w:rsidR="00786809" w:rsidRPr="006153E4" w:rsidRDefault="00786809" w:rsidP="00077A8A">
      <w:pPr>
        <w:pStyle w:val="Style1"/>
        <w:widowControl/>
        <w:spacing w:line="360" w:lineRule="auto"/>
        <w:ind w:firstLine="709"/>
        <w:rPr>
          <w:rStyle w:val="FontStyle12"/>
          <w:b w:val="0"/>
          <w:sz w:val="28"/>
          <w:szCs w:val="28"/>
        </w:rPr>
      </w:pPr>
      <w:r w:rsidRPr="006153E4">
        <w:rPr>
          <w:rStyle w:val="FontStyle12"/>
          <w:b w:val="0"/>
          <w:sz w:val="28"/>
          <w:szCs w:val="28"/>
        </w:rPr>
        <w:t>средства управления (контроллеры, исполнительные автоматы, электротехническая аппаратура: реле, усилители мощности и др.);</w:t>
      </w:r>
    </w:p>
    <w:p w:rsidR="00786809" w:rsidRPr="006153E4" w:rsidRDefault="00786809" w:rsidP="00077A8A">
      <w:pPr>
        <w:pStyle w:val="Style1"/>
        <w:widowControl/>
        <w:spacing w:line="360" w:lineRule="auto"/>
        <w:ind w:firstLine="709"/>
        <w:rPr>
          <w:rStyle w:val="FontStyle12"/>
          <w:b w:val="0"/>
          <w:sz w:val="28"/>
          <w:szCs w:val="28"/>
        </w:rPr>
      </w:pPr>
      <w:r w:rsidRPr="006153E4">
        <w:rPr>
          <w:rStyle w:val="FontStyle12"/>
          <w:b w:val="0"/>
          <w:sz w:val="28"/>
          <w:szCs w:val="28"/>
        </w:rPr>
        <w:t>вспомогательные системы (бесперебойного электропитания, кон</w:t>
      </w:r>
      <w:r w:rsidRPr="006153E4">
        <w:rPr>
          <w:rStyle w:val="FontStyle12"/>
          <w:b w:val="0"/>
          <w:sz w:val="28"/>
          <w:szCs w:val="28"/>
        </w:rPr>
        <w:softHyphen/>
        <w:t>диционирования воздуха, автоматического пожаротушения и др.).</w:t>
      </w:r>
    </w:p>
    <w:p w:rsidR="00786809" w:rsidRPr="006153E4" w:rsidRDefault="00786809" w:rsidP="00077A8A">
      <w:pPr>
        <w:pStyle w:val="Style3"/>
        <w:widowControl/>
        <w:tabs>
          <w:tab w:val="left" w:pos="893"/>
        </w:tabs>
        <w:spacing w:line="360" w:lineRule="auto"/>
        <w:ind w:firstLine="709"/>
        <w:rPr>
          <w:rStyle w:val="FontStyle12"/>
          <w:b w:val="0"/>
          <w:sz w:val="28"/>
          <w:szCs w:val="28"/>
        </w:rPr>
      </w:pPr>
      <w:r w:rsidRPr="006153E4">
        <w:rPr>
          <w:rStyle w:val="FontStyle12"/>
          <w:b w:val="0"/>
          <w:sz w:val="28"/>
          <w:szCs w:val="28"/>
        </w:rPr>
        <w:t>Подразделения, обслуживающие АСУ ТП, должны обеспечивают:</w:t>
      </w:r>
    </w:p>
    <w:p w:rsidR="00786809" w:rsidRPr="006153E4" w:rsidRDefault="00786809" w:rsidP="00077A8A">
      <w:pPr>
        <w:pStyle w:val="Style3"/>
        <w:widowControl/>
        <w:tabs>
          <w:tab w:val="left" w:pos="893"/>
        </w:tabs>
        <w:spacing w:line="360" w:lineRule="auto"/>
        <w:ind w:firstLine="709"/>
        <w:rPr>
          <w:rStyle w:val="FontStyle12"/>
          <w:b w:val="0"/>
          <w:sz w:val="28"/>
          <w:szCs w:val="28"/>
        </w:rPr>
      </w:pPr>
      <w:r w:rsidRPr="006153E4">
        <w:rPr>
          <w:rStyle w:val="FontStyle12"/>
          <w:b w:val="0"/>
          <w:sz w:val="28"/>
          <w:szCs w:val="28"/>
        </w:rPr>
        <w:t>надежную эксплуатацию технических средств, информационного и программного обеспечения АСУ;</w:t>
      </w:r>
    </w:p>
    <w:p w:rsidR="00786809" w:rsidRPr="006153E4" w:rsidRDefault="00786809" w:rsidP="00077A8A">
      <w:pPr>
        <w:pStyle w:val="Style1"/>
        <w:widowControl/>
        <w:spacing w:line="360" w:lineRule="auto"/>
        <w:ind w:firstLine="709"/>
        <w:rPr>
          <w:rStyle w:val="FontStyle12"/>
          <w:b w:val="0"/>
          <w:sz w:val="28"/>
          <w:szCs w:val="28"/>
        </w:rPr>
      </w:pPr>
      <w:r w:rsidRPr="006153E4">
        <w:rPr>
          <w:rStyle w:val="FontStyle12"/>
          <w:b w:val="0"/>
          <w:sz w:val="28"/>
          <w:szCs w:val="28"/>
        </w:rPr>
        <w:t>представление согласно графику соответствующим подразделе</w:t>
      </w:r>
      <w:r w:rsidRPr="006153E4">
        <w:rPr>
          <w:rStyle w:val="FontStyle12"/>
          <w:b w:val="0"/>
          <w:sz w:val="28"/>
          <w:szCs w:val="28"/>
        </w:rPr>
        <w:softHyphen/>
        <w:t>ниям информации, обработанной в ЭВМ;</w:t>
      </w:r>
    </w:p>
    <w:p w:rsidR="00786809" w:rsidRPr="006153E4" w:rsidRDefault="00786809" w:rsidP="00077A8A">
      <w:pPr>
        <w:pStyle w:val="Style1"/>
        <w:widowControl/>
        <w:spacing w:line="360" w:lineRule="auto"/>
        <w:ind w:firstLine="709"/>
        <w:rPr>
          <w:rStyle w:val="FontStyle12"/>
          <w:b w:val="0"/>
          <w:sz w:val="28"/>
          <w:szCs w:val="28"/>
        </w:rPr>
      </w:pPr>
      <w:r w:rsidRPr="006153E4">
        <w:rPr>
          <w:rStyle w:val="FontStyle12"/>
          <w:b w:val="0"/>
          <w:sz w:val="28"/>
          <w:szCs w:val="28"/>
        </w:rPr>
        <w:t>эффективное использование вычислительной техники в соответ</w:t>
      </w:r>
      <w:r w:rsidRPr="006153E4">
        <w:rPr>
          <w:rStyle w:val="FontStyle12"/>
          <w:b w:val="0"/>
          <w:sz w:val="28"/>
          <w:szCs w:val="28"/>
        </w:rPr>
        <w:softHyphen/>
        <w:t>ствии с действующими нормативами;</w:t>
      </w:r>
    </w:p>
    <w:p w:rsidR="00786809" w:rsidRPr="006153E4" w:rsidRDefault="00786809" w:rsidP="00077A8A">
      <w:pPr>
        <w:pStyle w:val="Style1"/>
        <w:widowControl/>
        <w:spacing w:line="360" w:lineRule="auto"/>
        <w:ind w:firstLine="709"/>
        <w:rPr>
          <w:rStyle w:val="FontStyle12"/>
          <w:b w:val="0"/>
          <w:sz w:val="28"/>
          <w:szCs w:val="28"/>
        </w:rPr>
      </w:pPr>
      <w:r w:rsidRPr="006153E4">
        <w:rPr>
          <w:rStyle w:val="FontStyle12"/>
          <w:b w:val="0"/>
          <w:sz w:val="28"/>
          <w:szCs w:val="28"/>
        </w:rPr>
        <w:t>совершенствование и развитие системы управления, включая внедрение новых задач, модернизацию программ, находящихся в эксплуатации, освоение передовой технологии сбора и подготовки исходной информации;</w:t>
      </w:r>
    </w:p>
    <w:p w:rsidR="00786809" w:rsidRPr="006153E4" w:rsidRDefault="00786809" w:rsidP="00077A8A">
      <w:pPr>
        <w:pStyle w:val="Style1"/>
        <w:widowControl/>
        <w:spacing w:line="360" w:lineRule="auto"/>
        <w:ind w:firstLine="709"/>
        <w:rPr>
          <w:rStyle w:val="FontStyle12"/>
          <w:b w:val="0"/>
          <w:sz w:val="28"/>
          <w:szCs w:val="28"/>
        </w:rPr>
      </w:pPr>
      <w:r w:rsidRPr="006153E4">
        <w:rPr>
          <w:rStyle w:val="FontStyle12"/>
          <w:b w:val="0"/>
          <w:sz w:val="28"/>
          <w:szCs w:val="28"/>
        </w:rPr>
        <w:t>ведение классификаторов нормативно-справочной информации;</w:t>
      </w:r>
    </w:p>
    <w:p w:rsidR="00786809" w:rsidRPr="006153E4" w:rsidRDefault="00786809" w:rsidP="00077A8A">
      <w:pPr>
        <w:pStyle w:val="Style1"/>
        <w:widowControl/>
        <w:spacing w:line="360" w:lineRule="auto"/>
        <w:ind w:firstLine="709"/>
        <w:rPr>
          <w:rStyle w:val="FontStyle12"/>
          <w:b w:val="0"/>
          <w:sz w:val="28"/>
          <w:szCs w:val="28"/>
        </w:rPr>
      </w:pPr>
      <w:r w:rsidRPr="006153E4">
        <w:rPr>
          <w:rStyle w:val="FontStyle12"/>
          <w:b w:val="0"/>
          <w:sz w:val="28"/>
          <w:szCs w:val="28"/>
        </w:rPr>
        <w:t>организацию информационного взаимодействия со смежными иерархическими уровнями АСУ;</w:t>
      </w:r>
    </w:p>
    <w:p w:rsidR="00786809" w:rsidRPr="006153E4" w:rsidRDefault="00786809" w:rsidP="00077A8A">
      <w:pPr>
        <w:pStyle w:val="Style1"/>
        <w:widowControl/>
        <w:spacing w:line="360" w:lineRule="auto"/>
        <w:ind w:firstLine="709"/>
        <w:rPr>
          <w:rStyle w:val="FontStyle12"/>
          <w:b w:val="0"/>
          <w:sz w:val="28"/>
          <w:szCs w:val="28"/>
        </w:rPr>
      </w:pPr>
      <w:r w:rsidRPr="006153E4">
        <w:rPr>
          <w:rStyle w:val="FontStyle12"/>
          <w:b w:val="0"/>
          <w:sz w:val="28"/>
          <w:szCs w:val="28"/>
        </w:rPr>
        <w:t>разработку нормативных документов, необходимых для функци</w:t>
      </w:r>
      <w:r w:rsidRPr="006153E4">
        <w:rPr>
          <w:rStyle w:val="FontStyle12"/>
          <w:b w:val="0"/>
          <w:sz w:val="28"/>
          <w:szCs w:val="28"/>
        </w:rPr>
        <w:softHyphen/>
        <w:t>онирования АСУ;</w:t>
      </w:r>
    </w:p>
    <w:p w:rsidR="00786809" w:rsidRPr="006153E4" w:rsidRDefault="00786809" w:rsidP="00077A8A">
      <w:pPr>
        <w:pStyle w:val="Style1"/>
        <w:widowControl/>
        <w:spacing w:line="360" w:lineRule="auto"/>
        <w:ind w:firstLine="709"/>
        <w:rPr>
          <w:rStyle w:val="FontStyle12"/>
          <w:b w:val="0"/>
          <w:sz w:val="28"/>
          <w:szCs w:val="28"/>
        </w:rPr>
      </w:pPr>
      <w:r w:rsidRPr="006153E4">
        <w:rPr>
          <w:rStyle w:val="FontStyle12"/>
          <w:b w:val="0"/>
          <w:sz w:val="28"/>
          <w:szCs w:val="28"/>
        </w:rPr>
        <w:t>анализ работы АСУ, ее экономической эффективности, своевре</w:t>
      </w:r>
      <w:r w:rsidRPr="006153E4">
        <w:rPr>
          <w:rStyle w:val="FontStyle12"/>
          <w:b w:val="0"/>
          <w:sz w:val="28"/>
          <w:szCs w:val="28"/>
        </w:rPr>
        <w:softHyphen/>
        <w:t>менное представление отчетности.</w:t>
      </w:r>
    </w:p>
    <w:p w:rsidR="00786809" w:rsidRPr="006153E4" w:rsidRDefault="00786809" w:rsidP="00077A8A">
      <w:pPr>
        <w:spacing w:line="360" w:lineRule="auto"/>
        <w:ind w:firstLine="709"/>
        <w:jc w:val="both"/>
        <w:rPr>
          <w:i/>
          <w:sz w:val="28"/>
          <w:szCs w:val="28"/>
        </w:rPr>
      </w:pPr>
    </w:p>
    <w:p w:rsidR="00786809" w:rsidRPr="006153E4" w:rsidRDefault="00786809" w:rsidP="00077A8A">
      <w:pPr>
        <w:pStyle w:val="2"/>
        <w:spacing w:line="360" w:lineRule="auto"/>
        <w:ind w:left="0" w:firstLine="709"/>
        <w:jc w:val="both"/>
        <w:rPr>
          <w:i/>
          <w:sz w:val="28"/>
          <w:szCs w:val="28"/>
        </w:rPr>
      </w:pPr>
      <w:bookmarkStart w:id="40" w:name="_Toc208336140"/>
      <w:r w:rsidRPr="006153E4">
        <w:rPr>
          <w:i/>
          <w:sz w:val="28"/>
          <w:szCs w:val="28"/>
        </w:rPr>
        <w:t>11.7. Аппаратура контроля и регулирования при автоматизации</w:t>
      </w:r>
      <w:bookmarkEnd w:id="40"/>
    </w:p>
    <w:p w:rsidR="00786809" w:rsidRPr="006153E4" w:rsidRDefault="00786809" w:rsidP="00077A8A">
      <w:pPr>
        <w:spacing w:line="360" w:lineRule="auto"/>
        <w:ind w:firstLine="709"/>
        <w:jc w:val="both"/>
        <w:rPr>
          <w:sz w:val="28"/>
          <w:szCs w:val="28"/>
        </w:rPr>
      </w:pPr>
    </w:p>
    <w:p w:rsidR="00786809" w:rsidRPr="006153E4" w:rsidRDefault="00786809" w:rsidP="00077A8A">
      <w:pPr>
        <w:spacing w:line="360" w:lineRule="auto"/>
        <w:ind w:firstLine="709"/>
        <w:jc w:val="both"/>
        <w:rPr>
          <w:sz w:val="28"/>
          <w:szCs w:val="28"/>
        </w:rPr>
      </w:pPr>
      <w:r w:rsidRPr="006153E4">
        <w:rPr>
          <w:sz w:val="28"/>
          <w:szCs w:val="28"/>
        </w:rPr>
        <w:t>Контроль давления и температуры конденсата, питательной воды и пара производится стандартными приборами для измерения и регистрации.</w:t>
      </w:r>
    </w:p>
    <w:p w:rsidR="00786809" w:rsidRPr="006153E4" w:rsidRDefault="00786809" w:rsidP="00077A8A">
      <w:pPr>
        <w:spacing w:line="360" w:lineRule="auto"/>
        <w:ind w:firstLine="709"/>
        <w:jc w:val="both"/>
        <w:rPr>
          <w:sz w:val="28"/>
          <w:szCs w:val="28"/>
        </w:rPr>
      </w:pPr>
      <w:r w:rsidRPr="006153E4">
        <w:rPr>
          <w:sz w:val="28"/>
          <w:szCs w:val="28"/>
        </w:rPr>
        <w:t xml:space="preserve">Температурный контроль металла, корпус цилиндров и трубопроводов осуществляется с помощью термопар и вторичных приборов, позволяя оценить тепловое состояние турбины на всех режимах работы и в состоянии резерва. </w:t>
      </w:r>
    </w:p>
    <w:p w:rsidR="00786809" w:rsidRPr="006153E4" w:rsidRDefault="00786809" w:rsidP="00077A8A">
      <w:pPr>
        <w:spacing w:line="360" w:lineRule="auto"/>
        <w:ind w:firstLine="709"/>
        <w:jc w:val="both"/>
        <w:rPr>
          <w:b/>
          <w:sz w:val="28"/>
          <w:szCs w:val="28"/>
        </w:rPr>
      </w:pPr>
      <w:r w:rsidRPr="006153E4">
        <w:rPr>
          <w:b/>
          <w:sz w:val="28"/>
          <w:szCs w:val="28"/>
        </w:rPr>
        <w:t>Контроль механических величин на паровых турбинах осуществляется:</w:t>
      </w:r>
    </w:p>
    <w:p w:rsidR="00786809" w:rsidRPr="006153E4" w:rsidRDefault="00786809" w:rsidP="00077A8A">
      <w:pPr>
        <w:spacing w:line="360" w:lineRule="auto"/>
        <w:ind w:firstLine="709"/>
        <w:jc w:val="both"/>
        <w:rPr>
          <w:b/>
          <w:i/>
          <w:sz w:val="28"/>
          <w:szCs w:val="28"/>
        </w:rPr>
      </w:pPr>
      <w:r w:rsidRPr="006153E4">
        <w:rPr>
          <w:b/>
          <w:i/>
          <w:sz w:val="28"/>
          <w:szCs w:val="28"/>
        </w:rPr>
        <w:t>Абсолютное расширение турбины.</w:t>
      </w:r>
    </w:p>
    <w:p w:rsidR="00786809" w:rsidRPr="006153E4" w:rsidRDefault="00786809" w:rsidP="00077A8A">
      <w:pPr>
        <w:spacing w:line="360" w:lineRule="auto"/>
        <w:ind w:firstLine="709"/>
        <w:jc w:val="both"/>
        <w:rPr>
          <w:sz w:val="28"/>
          <w:szCs w:val="28"/>
        </w:rPr>
      </w:pPr>
      <w:r w:rsidRPr="006153E4">
        <w:rPr>
          <w:sz w:val="28"/>
          <w:szCs w:val="28"/>
        </w:rPr>
        <w:t>Первичные датчики установлены на фундаментных рамах переднего и среднего стула. Показывающие приборы</w:t>
      </w:r>
      <w:r w:rsidR="005B23E7" w:rsidRPr="006153E4">
        <w:rPr>
          <w:sz w:val="28"/>
          <w:szCs w:val="28"/>
        </w:rPr>
        <w:t xml:space="preserve"> </w:t>
      </w:r>
      <w:r w:rsidRPr="006153E4">
        <w:rPr>
          <w:sz w:val="28"/>
          <w:szCs w:val="28"/>
        </w:rPr>
        <w:t>- на щите управления. Приборы абсолютного расширения показывают величину перемещений переднего и среднего стула в осевом направлении – относительно фундаментной рамы стула. «0» прибора соответствует положению стула на фундаментной раме, при температуре металла турбины равной температуре окружающего воздуха.</w:t>
      </w:r>
    </w:p>
    <w:p w:rsidR="00786809" w:rsidRPr="006153E4" w:rsidRDefault="00786809" w:rsidP="00077A8A">
      <w:pPr>
        <w:spacing w:line="360" w:lineRule="auto"/>
        <w:ind w:firstLine="709"/>
        <w:jc w:val="both"/>
        <w:rPr>
          <w:b/>
          <w:i/>
          <w:sz w:val="28"/>
          <w:szCs w:val="28"/>
        </w:rPr>
      </w:pPr>
      <w:r w:rsidRPr="006153E4">
        <w:rPr>
          <w:b/>
          <w:i/>
          <w:sz w:val="28"/>
          <w:szCs w:val="28"/>
        </w:rPr>
        <w:t>Осевой сдвиг ротора турбины.</w:t>
      </w:r>
    </w:p>
    <w:p w:rsidR="00786809" w:rsidRPr="006153E4" w:rsidRDefault="00786809" w:rsidP="00077A8A">
      <w:pPr>
        <w:spacing w:line="360" w:lineRule="auto"/>
        <w:ind w:firstLine="709"/>
        <w:jc w:val="both"/>
        <w:rPr>
          <w:sz w:val="28"/>
          <w:szCs w:val="28"/>
        </w:rPr>
      </w:pPr>
      <w:r w:rsidRPr="006153E4">
        <w:rPr>
          <w:sz w:val="28"/>
          <w:szCs w:val="28"/>
        </w:rPr>
        <w:t xml:space="preserve">Первичный датчик установлен в корпусе среднего стула (возле упорного подшипника). Показывающий прибор и регистратор – на щите управления. «О» прибора соответствует положению ротора прижатому упорным диском к рабочим упорным колодкам со стороны генератора. </w:t>
      </w:r>
    </w:p>
    <w:p w:rsidR="00786809" w:rsidRPr="006153E4" w:rsidRDefault="00786809" w:rsidP="00077A8A">
      <w:pPr>
        <w:spacing w:line="360" w:lineRule="auto"/>
        <w:ind w:firstLine="709"/>
        <w:jc w:val="both"/>
        <w:rPr>
          <w:sz w:val="28"/>
          <w:szCs w:val="28"/>
        </w:rPr>
      </w:pPr>
      <w:r w:rsidRPr="006153E4">
        <w:rPr>
          <w:sz w:val="28"/>
          <w:szCs w:val="28"/>
        </w:rPr>
        <w:t xml:space="preserve">Приборы осевого сдвига показывают величину осевого смещения ротора от нулевого положения в сторону генератора или регулятора скорости. </w:t>
      </w:r>
    </w:p>
    <w:p w:rsidR="00786809" w:rsidRPr="006153E4" w:rsidRDefault="00786809" w:rsidP="00077A8A">
      <w:pPr>
        <w:spacing w:line="360" w:lineRule="auto"/>
        <w:ind w:firstLine="709"/>
        <w:jc w:val="both"/>
        <w:rPr>
          <w:b/>
          <w:i/>
          <w:sz w:val="28"/>
          <w:szCs w:val="28"/>
        </w:rPr>
      </w:pPr>
      <w:r w:rsidRPr="006153E4">
        <w:rPr>
          <w:b/>
          <w:i/>
          <w:sz w:val="28"/>
          <w:szCs w:val="28"/>
        </w:rPr>
        <w:t>Относительные расширения роторов ЦВД и ЦНД.</w:t>
      </w:r>
    </w:p>
    <w:p w:rsidR="00786809" w:rsidRPr="006153E4" w:rsidRDefault="00786809" w:rsidP="00077A8A">
      <w:pPr>
        <w:spacing w:line="360" w:lineRule="auto"/>
        <w:ind w:firstLine="709"/>
        <w:jc w:val="both"/>
        <w:rPr>
          <w:sz w:val="28"/>
          <w:szCs w:val="28"/>
        </w:rPr>
      </w:pPr>
      <w:r w:rsidRPr="006153E4">
        <w:rPr>
          <w:sz w:val="28"/>
          <w:szCs w:val="28"/>
        </w:rPr>
        <w:t xml:space="preserve">Первичный датчик относительного расширения РВД установлен в корпусе переднего подшипника. Первичный датчик относительного расширения РНД расположен в картере подшипников №№ 4,5.Показывающие и регистрирующие приборы – на щите управления. «О» приборов относительных расширений роторов устанавливается при температуре металла корпусов цилиндров и роторов турбины равной температуре окружающего воздуха и положения роторов соответствующем п.2.6.3.2. Приборы показывают смещение роторов в осевом направлении относительно первичного датчика. </w:t>
      </w:r>
    </w:p>
    <w:p w:rsidR="00786809" w:rsidRPr="006153E4" w:rsidRDefault="00786809" w:rsidP="00077A8A">
      <w:pPr>
        <w:spacing w:line="360" w:lineRule="auto"/>
        <w:ind w:firstLine="709"/>
        <w:jc w:val="both"/>
        <w:rPr>
          <w:b/>
          <w:i/>
          <w:sz w:val="28"/>
          <w:szCs w:val="28"/>
        </w:rPr>
      </w:pPr>
      <w:r w:rsidRPr="006153E4">
        <w:rPr>
          <w:b/>
          <w:i/>
          <w:sz w:val="28"/>
          <w:szCs w:val="28"/>
        </w:rPr>
        <w:t xml:space="preserve">Искривление вала. </w:t>
      </w:r>
    </w:p>
    <w:p w:rsidR="00786809" w:rsidRPr="006153E4" w:rsidRDefault="00786809" w:rsidP="00077A8A">
      <w:pPr>
        <w:spacing w:line="360" w:lineRule="auto"/>
        <w:ind w:firstLine="709"/>
        <w:jc w:val="both"/>
        <w:rPr>
          <w:sz w:val="28"/>
          <w:szCs w:val="28"/>
        </w:rPr>
      </w:pPr>
      <w:r w:rsidRPr="006153E4">
        <w:rPr>
          <w:sz w:val="28"/>
          <w:szCs w:val="28"/>
        </w:rPr>
        <w:t xml:space="preserve">Первичный датчик установлен в корпусе переднего подшипника. Показывающий прибор- на щите управления. Прибор показывает изменение расстояния от датчика до ротора при вращении последнего, т.е. радиальное биение ротора в месте установки датчика. </w:t>
      </w:r>
    </w:p>
    <w:p w:rsidR="00786809" w:rsidRPr="006153E4" w:rsidRDefault="00786809" w:rsidP="00077A8A">
      <w:pPr>
        <w:spacing w:line="360" w:lineRule="auto"/>
        <w:ind w:firstLine="709"/>
        <w:jc w:val="both"/>
        <w:rPr>
          <w:b/>
          <w:i/>
          <w:sz w:val="28"/>
          <w:szCs w:val="28"/>
        </w:rPr>
      </w:pPr>
      <w:r w:rsidRPr="006153E4">
        <w:rPr>
          <w:b/>
          <w:i/>
          <w:sz w:val="28"/>
          <w:szCs w:val="28"/>
        </w:rPr>
        <w:t>Вибрация подшипников турбины.</w:t>
      </w:r>
    </w:p>
    <w:p w:rsidR="00786809" w:rsidRPr="006153E4" w:rsidRDefault="00786809" w:rsidP="00077A8A">
      <w:pPr>
        <w:spacing w:line="360" w:lineRule="auto"/>
        <w:ind w:firstLine="709"/>
        <w:jc w:val="both"/>
        <w:rPr>
          <w:sz w:val="28"/>
          <w:szCs w:val="28"/>
        </w:rPr>
      </w:pPr>
      <w:r w:rsidRPr="006153E4">
        <w:rPr>
          <w:sz w:val="28"/>
          <w:szCs w:val="28"/>
        </w:rPr>
        <w:t xml:space="preserve">Первичные датчики расположены на кронштейнах, устанавливаемых на горизонтальных разъемах корпусов подшипников. Показывающие приборы и регистратор – на щите управления. Прибор показывает величину виброскорости подшипниковой опоры. </w:t>
      </w:r>
    </w:p>
    <w:p w:rsidR="00786809" w:rsidRPr="006153E4" w:rsidRDefault="00786809" w:rsidP="00077A8A">
      <w:pPr>
        <w:spacing w:line="360" w:lineRule="auto"/>
        <w:ind w:firstLine="709"/>
        <w:jc w:val="both"/>
        <w:rPr>
          <w:sz w:val="28"/>
          <w:szCs w:val="28"/>
        </w:rPr>
      </w:pPr>
      <w:r w:rsidRPr="006153E4">
        <w:rPr>
          <w:sz w:val="28"/>
          <w:szCs w:val="28"/>
        </w:rPr>
        <w:t>На т/а смонтирована аппаратура «Вибробит-100». Аппаратура</w:t>
      </w:r>
      <w:r w:rsidR="005B23E7" w:rsidRPr="006153E4">
        <w:rPr>
          <w:sz w:val="28"/>
          <w:szCs w:val="28"/>
        </w:rPr>
        <w:t xml:space="preserve"> </w:t>
      </w:r>
      <w:r w:rsidRPr="006153E4">
        <w:rPr>
          <w:sz w:val="28"/>
          <w:szCs w:val="28"/>
        </w:rPr>
        <w:t>измеряет и контролирует следующие параметры:</w:t>
      </w:r>
    </w:p>
    <w:p w:rsidR="00786809" w:rsidRPr="006153E4" w:rsidRDefault="00786809" w:rsidP="00077A8A">
      <w:pPr>
        <w:spacing w:line="360" w:lineRule="auto"/>
        <w:ind w:firstLine="709"/>
        <w:jc w:val="both"/>
        <w:rPr>
          <w:sz w:val="28"/>
          <w:szCs w:val="28"/>
        </w:rPr>
      </w:pPr>
      <w:r w:rsidRPr="006153E4">
        <w:rPr>
          <w:sz w:val="28"/>
          <w:szCs w:val="28"/>
        </w:rPr>
        <w:t xml:space="preserve">1. Осевой сдвиг роторов. </w:t>
      </w:r>
    </w:p>
    <w:p w:rsidR="00786809" w:rsidRPr="006153E4" w:rsidRDefault="00786809" w:rsidP="00077A8A">
      <w:pPr>
        <w:spacing w:line="360" w:lineRule="auto"/>
        <w:ind w:firstLine="709"/>
        <w:jc w:val="both"/>
        <w:rPr>
          <w:sz w:val="28"/>
          <w:szCs w:val="28"/>
        </w:rPr>
      </w:pPr>
      <w:r w:rsidRPr="006153E4">
        <w:rPr>
          <w:sz w:val="28"/>
          <w:szCs w:val="28"/>
        </w:rPr>
        <w:t>2. Разность расширения роторов и ЦВД.</w:t>
      </w:r>
    </w:p>
    <w:p w:rsidR="00786809" w:rsidRPr="006153E4" w:rsidRDefault="00786809" w:rsidP="00077A8A">
      <w:pPr>
        <w:spacing w:line="360" w:lineRule="auto"/>
        <w:ind w:firstLine="709"/>
        <w:jc w:val="both"/>
        <w:rPr>
          <w:sz w:val="28"/>
          <w:szCs w:val="28"/>
        </w:rPr>
      </w:pPr>
      <w:r w:rsidRPr="006153E4">
        <w:rPr>
          <w:sz w:val="28"/>
          <w:szCs w:val="28"/>
        </w:rPr>
        <w:t>3. Разность расширения роторов и ЦНД.</w:t>
      </w:r>
    </w:p>
    <w:p w:rsidR="00786809" w:rsidRPr="006153E4" w:rsidRDefault="00786809" w:rsidP="00077A8A">
      <w:pPr>
        <w:spacing w:line="360" w:lineRule="auto"/>
        <w:ind w:firstLine="709"/>
        <w:jc w:val="both"/>
        <w:rPr>
          <w:sz w:val="28"/>
          <w:szCs w:val="28"/>
        </w:rPr>
      </w:pPr>
      <w:r w:rsidRPr="006153E4">
        <w:rPr>
          <w:sz w:val="28"/>
          <w:szCs w:val="28"/>
        </w:rPr>
        <w:t>4. Тепловое расширение ЦНД.</w:t>
      </w:r>
    </w:p>
    <w:p w:rsidR="00786809" w:rsidRPr="006153E4" w:rsidRDefault="00786809" w:rsidP="00077A8A">
      <w:pPr>
        <w:spacing w:line="360" w:lineRule="auto"/>
        <w:ind w:firstLine="709"/>
        <w:jc w:val="both"/>
        <w:rPr>
          <w:sz w:val="28"/>
          <w:szCs w:val="28"/>
        </w:rPr>
      </w:pPr>
      <w:r w:rsidRPr="006153E4">
        <w:rPr>
          <w:sz w:val="28"/>
          <w:szCs w:val="28"/>
        </w:rPr>
        <w:t>5. Тепловое расширение ЦВД.</w:t>
      </w:r>
    </w:p>
    <w:p w:rsidR="00786809" w:rsidRPr="006153E4" w:rsidRDefault="00786809" w:rsidP="00077A8A">
      <w:pPr>
        <w:spacing w:line="360" w:lineRule="auto"/>
        <w:ind w:firstLine="709"/>
        <w:jc w:val="both"/>
        <w:rPr>
          <w:sz w:val="28"/>
          <w:szCs w:val="28"/>
        </w:rPr>
      </w:pPr>
      <w:r w:rsidRPr="006153E4">
        <w:rPr>
          <w:sz w:val="28"/>
          <w:szCs w:val="28"/>
        </w:rPr>
        <w:t>6.</w:t>
      </w:r>
      <w:r w:rsidR="005B23E7" w:rsidRPr="006153E4">
        <w:rPr>
          <w:sz w:val="28"/>
          <w:szCs w:val="28"/>
        </w:rPr>
        <w:t xml:space="preserve"> </w:t>
      </w:r>
      <w:r w:rsidRPr="006153E4">
        <w:rPr>
          <w:sz w:val="28"/>
          <w:szCs w:val="28"/>
        </w:rPr>
        <w:t>Искривление вала турбины.</w:t>
      </w:r>
    </w:p>
    <w:p w:rsidR="00786809" w:rsidRPr="006153E4" w:rsidRDefault="00786809" w:rsidP="00077A8A">
      <w:pPr>
        <w:spacing w:line="360" w:lineRule="auto"/>
        <w:ind w:firstLine="709"/>
        <w:jc w:val="both"/>
        <w:rPr>
          <w:sz w:val="28"/>
          <w:szCs w:val="28"/>
        </w:rPr>
      </w:pPr>
      <w:r w:rsidRPr="006153E4">
        <w:rPr>
          <w:sz w:val="28"/>
          <w:szCs w:val="28"/>
        </w:rPr>
        <w:t xml:space="preserve">7. Обороты ротора турбины. </w:t>
      </w:r>
    </w:p>
    <w:p w:rsidR="00786809" w:rsidRPr="006153E4" w:rsidRDefault="00786809" w:rsidP="00077A8A">
      <w:pPr>
        <w:spacing w:line="360" w:lineRule="auto"/>
        <w:ind w:firstLine="709"/>
        <w:jc w:val="both"/>
        <w:rPr>
          <w:sz w:val="28"/>
          <w:szCs w:val="28"/>
        </w:rPr>
      </w:pPr>
      <w:r w:rsidRPr="006153E4">
        <w:rPr>
          <w:sz w:val="28"/>
          <w:szCs w:val="28"/>
        </w:rPr>
        <w:t>8. Ход сервомоторов – ЦВД, ЦСД, ЦНД.</w:t>
      </w:r>
    </w:p>
    <w:p w:rsidR="00786809" w:rsidRPr="006153E4" w:rsidRDefault="00786809" w:rsidP="00077A8A">
      <w:pPr>
        <w:spacing w:line="360" w:lineRule="auto"/>
        <w:ind w:firstLine="709"/>
        <w:jc w:val="both"/>
        <w:rPr>
          <w:sz w:val="28"/>
          <w:szCs w:val="28"/>
        </w:rPr>
      </w:pPr>
      <w:r w:rsidRPr="006153E4">
        <w:rPr>
          <w:sz w:val="28"/>
          <w:szCs w:val="28"/>
        </w:rPr>
        <w:t>9. Вибрацию опор подшипников ( вертикальную, поперечную, осевую).</w:t>
      </w:r>
    </w:p>
    <w:p w:rsidR="00786809" w:rsidRPr="000D1A7C" w:rsidRDefault="000D1A7C" w:rsidP="000D1A7C">
      <w:pPr>
        <w:spacing w:line="360" w:lineRule="auto"/>
        <w:ind w:left="1701" w:hanging="992"/>
        <w:jc w:val="both"/>
        <w:rPr>
          <w:b/>
          <w:sz w:val="28"/>
          <w:szCs w:val="28"/>
        </w:rPr>
      </w:pPr>
      <w:r>
        <w:rPr>
          <w:sz w:val="28"/>
          <w:szCs w:val="28"/>
        </w:rPr>
        <w:br w:type="page"/>
      </w:r>
      <w:bookmarkStart w:id="41" w:name="_Toc208336141"/>
      <w:r w:rsidRPr="000D1A7C">
        <w:rPr>
          <w:b/>
          <w:sz w:val="28"/>
          <w:szCs w:val="28"/>
        </w:rPr>
        <w:t>12. ОСНОВНЫЕ МЕРОПРИЯТИЯ ПО ЗАЩИТЕ ОКРУЖАЮЩЕЙ СРЕДЫ</w:t>
      </w:r>
      <w:bookmarkEnd w:id="41"/>
    </w:p>
    <w:p w:rsidR="00786809" w:rsidRPr="006153E4" w:rsidRDefault="00786809" w:rsidP="00077A8A">
      <w:pPr>
        <w:spacing w:line="360" w:lineRule="auto"/>
        <w:ind w:firstLine="709"/>
        <w:jc w:val="both"/>
        <w:rPr>
          <w:sz w:val="28"/>
          <w:szCs w:val="28"/>
        </w:rPr>
      </w:pPr>
    </w:p>
    <w:p w:rsidR="00786809" w:rsidRPr="006153E4" w:rsidRDefault="00786809" w:rsidP="00077A8A">
      <w:pPr>
        <w:spacing w:line="360" w:lineRule="auto"/>
        <w:ind w:firstLine="709"/>
        <w:jc w:val="both"/>
        <w:rPr>
          <w:sz w:val="28"/>
          <w:szCs w:val="28"/>
        </w:rPr>
      </w:pPr>
      <w:r w:rsidRPr="006153E4">
        <w:rPr>
          <w:sz w:val="28"/>
          <w:szCs w:val="28"/>
        </w:rPr>
        <w:t>Целью экологической политики ОТЭЦ - 1 является повышение уровня экологической безопасности, рост капитализации общества на основе надежного и экологически безопасного производства, распределения и транспорта тепло- и электроэнергии, комплексного подхода к использованию природных энергетических ресурсов.</w:t>
      </w:r>
    </w:p>
    <w:p w:rsidR="00786809" w:rsidRPr="006153E4" w:rsidRDefault="00786809" w:rsidP="00077A8A">
      <w:pPr>
        <w:spacing w:line="360" w:lineRule="auto"/>
        <w:ind w:firstLine="709"/>
        <w:jc w:val="both"/>
        <w:rPr>
          <w:b/>
          <w:sz w:val="28"/>
          <w:szCs w:val="28"/>
        </w:rPr>
      </w:pPr>
      <w:r w:rsidRPr="006153E4">
        <w:rPr>
          <w:b/>
          <w:sz w:val="28"/>
          <w:szCs w:val="28"/>
        </w:rPr>
        <w:t>Достижение цели предусматривается на основе решения негативного воздействия на окружающую среду.</w:t>
      </w:r>
    </w:p>
    <w:p w:rsidR="00786809" w:rsidRPr="006153E4" w:rsidRDefault="00786809" w:rsidP="00077A8A">
      <w:pPr>
        <w:spacing w:line="360" w:lineRule="auto"/>
        <w:ind w:firstLine="709"/>
        <w:jc w:val="both"/>
        <w:rPr>
          <w:sz w:val="28"/>
          <w:szCs w:val="28"/>
        </w:rPr>
      </w:pPr>
      <w:r w:rsidRPr="006153E4">
        <w:rPr>
          <w:sz w:val="28"/>
          <w:szCs w:val="28"/>
        </w:rPr>
        <w:t>1. Снижение объемов выбросов в атмосферу:</w:t>
      </w:r>
    </w:p>
    <w:p w:rsidR="00786809" w:rsidRPr="006153E4" w:rsidRDefault="00786809" w:rsidP="00077A8A">
      <w:pPr>
        <w:spacing w:line="360" w:lineRule="auto"/>
        <w:ind w:firstLine="709"/>
        <w:jc w:val="both"/>
        <w:rPr>
          <w:sz w:val="28"/>
          <w:szCs w:val="28"/>
        </w:rPr>
      </w:pPr>
      <w:r w:rsidRPr="006153E4">
        <w:rPr>
          <w:sz w:val="28"/>
          <w:szCs w:val="28"/>
        </w:rPr>
        <w:t>- окислов азота;</w:t>
      </w:r>
    </w:p>
    <w:p w:rsidR="00786809" w:rsidRPr="006153E4" w:rsidRDefault="00786809" w:rsidP="00077A8A">
      <w:pPr>
        <w:spacing w:line="360" w:lineRule="auto"/>
        <w:ind w:firstLine="709"/>
        <w:jc w:val="both"/>
        <w:rPr>
          <w:sz w:val="28"/>
          <w:szCs w:val="28"/>
        </w:rPr>
      </w:pPr>
      <w:r w:rsidRPr="006153E4">
        <w:rPr>
          <w:sz w:val="28"/>
          <w:szCs w:val="28"/>
        </w:rPr>
        <w:t>- твердых частиц;</w:t>
      </w:r>
    </w:p>
    <w:p w:rsidR="00786809" w:rsidRPr="006153E4" w:rsidRDefault="00786809" w:rsidP="00077A8A">
      <w:pPr>
        <w:spacing w:line="360" w:lineRule="auto"/>
        <w:ind w:firstLine="709"/>
        <w:jc w:val="both"/>
        <w:rPr>
          <w:sz w:val="28"/>
          <w:szCs w:val="28"/>
        </w:rPr>
      </w:pPr>
      <w:r w:rsidRPr="006153E4">
        <w:rPr>
          <w:sz w:val="28"/>
          <w:szCs w:val="28"/>
        </w:rPr>
        <w:t>- окислов серы;</w:t>
      </w:r>
    </w:p>
    <w:p w:rsidR="00786809" w:rsidRPr="006153E4" w:rsidRDefault="00786809" w:rsidP="00077A8A">
      <w:pPr>
        <w:spacing w:line="360" w:lineRule="auto"/>
        <w:ind w:firstLine="709"/>
        <w:jc w:val="both"/>
        <w:rPr>
          <w:sz w:val="28"/>
          <w:szCs w:val="28"/>
        </w:rPr>
      </w:pPr>
      <w:r w:rsidRPr="006153E4">
        <w:rPr>
          <w:sz w:val="28"/>
          <w:szCs w:val="28"/>
        </w:rPr>
        <w:t>- парниковых газов.</w:t>
      </w:r>
    </w:p>
    <w:p w:rsidR="00786809" w:rsidRPr="006153E4" w:rsidRDefault="00786809" w:rsidP="00077A8A">
      <w:pPr>
        <w:spacing w:line="360" w:lineRule="auto"/>
        <w:ind w:firstLine="709"/>
        <w:jc w:val="both"/>
        <w:rPr>
          <w:sz w:val="28"/>
          <w:szCs w:val="28"/>
        </w:rPr>
      </w:pPr>
      <w:r w:rsidRPr="006153E4">
        <w:rPr>
          <w:sz w:val="28"/>
          <w:szCs w:val="28"/>
        </w:rPr>
        <w:t>2. Сокращение сбросов загрязняющих веществ в водные объекты.</w:t>
      </w:r>
    </w:p>
    <w:p w:rsidR="00786809" w:rsidRPr="006153E4" w:rsidRDefault="00786809" w:rsidP="00077A8A">
      <w:pPr>
        <w:spacing w:line="360" w:lineRule="auto"/>
        <w:ind w:firstLine="709"/>
        <w:jc w:val="both"/>
        <w:rPr>
          <w:sz w:val="28"/>
          <w:szCs w:val="28"/>
        </w:rPr>
      </w:pPr>
      <w:r w:rsidRPr="006153E4">
        <w:rPr>
          <w:sz w:val="28"/>
          <w:szCs w:val="28"/>
        </w:rPr>
        <w:t>3. Рациональное использование водных ресурсов структурными подразделениями компании.</w:t>
      </w:r>
    </w:p>
    <w:p w:rsidR="00786809" w:rsidRPr="006153E4" w:rsidRDefault="00786809" w:rsidP="00077A8A">
      <w:pPr>
        <w:spacing w:line="360" w:lineRule="auto"/>
        <w:ind w:firstLine="709"/>
        <w:jc w:val="both"/>
        <w:rPr>
          <w:sz w:val="28"/>
          <w:szCs w:val="28"/>
        </w:rPr>
      </w:pPr>
      <w:r w:rsidRPr="006153E4">
        <w:rPr>
          <w:sz w:val="28"/>
          <w:szCs w:val="28"/>
        </w:rPr>
        <w:t>4. Сокращение образования производственных отходов.</w:t>
      </w:r>
    </w:p>
    <w:p w:rsidR="00786809" w:rsidRPr="006153E4" w:rsidRDefault="00786809" w:rsidP="00077A8A">
      <w:pPr>
        <w:spacing w:line="360" w:lineRule="auto"/>
        <w:ind w:firstLine="709"/>
        <w:jc w:val="both"/>
        <w:rPr>
          <w:sz w:val="28"/>
          <w:szCs w:val="28"/>
        </w:rPr>
      </w:pPr>
      <w:r w:rsidRPr="006153E4">
        <w:rPr>
          <w:sz w:val="28"/>
          <w:szCs w:val="28"/>
        </w:rPr>
        <w:t>5. Снижение удельных выбросов, сбросов загрязняющих веществ</w:t>
      </w:r>
      <w:r w:rsidR="005B23E7" w:rsidRPr="006153E4">
        <w:rPr>
          <w:sz w:val="28"/>
          <w:szCs w:val="28"/>
        </w:rPr>
        <w:t xml:space="preserve"> </w:t>
      </w:r>
      <w:r w:rsidRPr="006153E4">
        <w:rPr>
          <w:sz w:val="28"/>
          <w:szCs w:val="28"/>
        </w:rPr>
        <w:t>на тонну условного топлива (кг/т.у.т) или</w:t>
      </w:r>
      <w:r w:rsidR="005B23E7" w:rsidRPr="006153E4">
        <w:rPr>
          <w:sz w:val="28"/>
          <w:szCs w:val="28"/>
        </w:rPr>
        <w:t xml:space="preserve"> </w:t>
      </w:r>
      <w:r w:rsidRPr="006153E4">
        <w:rPr>
          <w:sz w:val="28"/>
          <w:szCs w:val="28"/>
        </w:rPr>
        <w:t>единицу выпускаемой продукции (кВт.ч., Гкал).</w:t>
      </w:r>
    </w:p>
    <w:p w:rsidR="00786809" w:rsidRPr="006153E4" w:rsidRDefault="00786809" w:rsidP="00077A8A">
      <w:pPr>
        <w:spacing w:line="360" w:lineRule="auto"/>
        <w:ind w:firstLine="709"/>
        <w:jc w:val="both"/>
        <w:rPr>
          <w:sz w:val="28"/>
          <w:szCs w:val="28"/>
        </w:rPr>
      </w:pPr>
      <w:r w:rsidRPr="006153E4">
        <w:rPr>
          <w:sz w:val="28"/>
          <w:szCs w:val="28"/>
        </w:rPr>
        <w:t xml:space="preserve">6. Снижение потерь энергии в тепловых сетях. </w:t>
      </w:r>
    </w:p>
    <w:p w:rsidR="00786809" w:rsidRPr="006153E4" w:rsidRDefault="00786809" w:rsidP="00077A8A">
      <w:pPr>
        <w:spacing w:line="360" w:lineRule="auto"/>
        <w:ind w:firstLine="709"/>
        <w:jc w:val="both"/>
        <w:rPr>
          <w:sz w:val="28"/>
          <w:szCs w:val="28"/>
        </w:rPr>
      </w:pPr>
      <w:r w:rsidRPr="006153E4">
        <w:rPr>
          <w:sz w:val="28"/>
          <w:szCs w:val="28"/>
        </w:rPr>
        <w:t>Основные направления решения этой задачи:</w:t>
      </w:r>
    </w:p>
    <w:p w:rsidR="00786809" w:rsidRPr="006153E4" w:rsidRDefault="00786809" w:rsidP="00077A8A">
      <w:pPr>
        <w:spacing w:line="360" w:lineRule="auto"/>
        <w:ind w:firstLine="709"/>
        <w:jc w:val="both"/>
        <w:rPr>
          <w:sz w:val="28"/>
          <w:szCs w:val="28"/>
        </w:rPr>
      </w:pPr>
      <w:r w:rsidRPr="006153E4">
        <w:rPr>
          <w:sz w:val="28"/>
          <w:szCs w:val="28"/>
        </w:rPr>
        <w:t xml:space="preserve">технологическое перевооружение и постепенный вывод из эксплуатации технически и морально устаревшего оборудования, внедрение современных существующих технологий; </w:t>
      </w:r>
    </w:p>
    <w:p w:rsidR="00786809" w:rsidRPr="006153E4" w:rsidRDefault="00786809" w:rsidP="00077A8A">
      <w:pPr>
        <w:spacing w:line="360" w:lineRule="auto"/>
        <w:ind w:firstLine="709"/>
        <w:jc w:val="both"/>
        <w:rPr>
          <w:sz w:val="28"/>
          <w:szCs w:val="28"/>
        </w:rPr>
      </w:pPr>
      <w:r w:rsidRPr="006153E4">
        <w:rPr>
          <w:sz w:val="28"/>
          <w:szCs w:val="28"/>
        </w:rPr>
        <w:t>совершенствование технологических процессов производства электро- и теплоэнергии, реализация мероприятий по энергосбережению, снижению потерь при транспортировке;</w:t>
      </w:r>
    </w:p>
    <w:p w:rsidR="00786809" w:rsidRPr="006153E4" w:rsidRDefault="00786809" w:rsidP="00077A8A">
      <w:pPr>
        <w:spacing w:line="360" w:lineRule="auto"/>
        <w:ind w:firstLine="709"/>
        <w:jc w:val="both"/>
        <w:rPr>
          <w:sz w:val="28"/>
          <w:szCs w:val="28"/>
        </w:rPr>
      </w:pPr>
      <w:r w:rsidRPr="006153E4">
        <w:rPr>
          <w:sz w:val="28"/>
          <w:szCs w:val="28"/>
        </w:rPr>
        <w:t>снижение антропогенного воздействия на окружающую среду;</w:t>
      </w:r>
    </w:p>
    <w:p w:rsidR="00786809" w:rsidRPr="006153E4" w:rsidRDefault="00786809" w:rsidP="00077A8A">
      <w:pPr>
        <w:spacing w:line="360" w:lineRule="auto"/>
        <w:ind w:firstLine="709"/>
        <w:jc w:val="both"/>
        <w:rPr>
          <w:sz w:val="28"/>
          <w:szCs w:val="28"/>
        </w:rPr>
      </w:pPr>
      <w:r w:rsidRPr="006153E4">
        <w:rPr>
          <w:sz w:val="28"/>
          <w:szCs w:val="28"/>
        </w:rPr>
        <w:t xml:space="preserve">реализация мероприятий по повышению эффективности топливообеспечения; </w:t>
      </w:r>
    </w:p>
    <w:p w:rsidR="00786809" w:rsidRPr="006153E4" w:rsidRDefault="00786809" w:rsidP="00077A8A">
      <w:pPr>
        <w:spacing w:line="360" w:lineRule="auto"/>
        <w:ind w:firstLine="709"/>
        <w:jc w:val="both"/>
        <w:rPr>
          <w:sz w:val="28"/>
          <w:szCs w:val="28"/>
        </w:rPr>
      </w:pPr>
      <w:r w:rsidRPr="006153E4">
        <w:rPr>
          <w:sz w:val="28"/>
          <w:szCs w:val="28"/>
        </w:rPr>
        <w:t>сокращение образования отходов производства и обеспечение безопасного обращения с ними, осуществление мероприятий по переработке отходов;</w:t>
      </w:r>
    </w:p>
    <w:p w:rsidR="00786809" w:rsidRPr="006153E4" w:rsidRDefault="00786809" w:rsidP="00077A8A">
      <w:pPr>
        <w:spacing w:line="360" w:lineRule="auto"/>
        <w:ind w:firstLine="709"/>
        <w:jc w:val="both"/>
        <w:rPr>
          <w:sz w:val="28"/>
          <w:szCs w:val="28"/>
        </w:rPr>
      </w:pPr>
      <w:r w:rsidRPr="006153E4">
        <w:rPr>
          <w:sz w:val="28"/>
          <w:szCs w:val="28"/>
        </w:rPr>
        <w:t>экономически и экологически обоснованная децентрализация производства энергии;</w:t>
      </w:r>
    </w:p>
    <w:p w:rsidR="00786809" w:rsidRPr="006153E4" w:rsidRDefault="00786809" w:rsidP="00077A8A">
      <w:pPr>
        <w:spacing w:line="360" w:lineRule="auto"/>
        <w:ind w:firstLine="709"/>
        <w:jc w:val="both"/>
        <w:rPr>
          <w:sz w:val="28"/>
          <w:szCs w:val="28"/>
        </w:rPr>
      </w:pPr>
      <w:r w:rsidRPr="006153E4">
        <w:rPr>
          <w:sz w:val="28"/>
          <w:szCs w:val="28"/>
        </w:rPr>
        <w:t xml:space="preserve"> предотвращение загрязнения водных объектов и сохранение биологических ресурсов.</w:t>
      </w:r>
    </w:p>
    <w:p w:rsidR="00786809" w:rsidRPr="006153E4" w:rsidRDefault="00786809" w:rsidP="00077A8A">
      <w:pPr>
        <w:spacing w:line="360" w:lineRule="auto"/>
        <w:ind w:firstLine="709"/>
        <w:jc w:val="both"/>
        <w:rPr>
          <w:sz w:val="28"/>
          <w:szCs w:val="28"/>
        </w:rPr>
      </w:pPr>
      <w:r w:rsidRPr="006153E4">
        <w:rPr>
          <w:sz w:val="28"/>
          <w:szCs w:val="28"/>
        </w:rPr>
        <w:t>Загрязнение воздуха связано в основном с выбросами дымовых газов, образующихся при сжигании органического топлива в котлах электростанции. Особое внимание уделяется основным видам загрязняющих веществ, выбрасываемых электростанцией: окислам азота, диоксиду серы и золе.</w:t>
      </w:r>
    </w:p>
    <w:p w:rsidR="00786809" w:rsidRPr="006153E4" w:rsidRDefault="00786809" w:rsidP="00077A8A">
      <w:pPr>
        <w:tabs>
          <w:tab w:val="num" w:pos="360"/>
        </w:tabs>
        <w:spacing w:line="360" w:lineRule="auto"/>
        <w:ind w:firstLine="709"/>
        <w:jc w:val="both"/>
        <w:rPr>
          <w:sz w:val="28"/>
          <w:szCs w:val="28"/>
        </w:rPr>
      </w:pPr>
      <w:r w:rsidRPr="006153E4">
        <w:rPr>
          <w:sz w:val="28"/>
          <w:szCs w:val="28"/>
        </w:rPr>
        <w:t>Основные направления снижения вредного воздействия на атмосферный воздух:</w:t>
      </w:r>
    </w:p>
    <w:p w:rsidR="00786809" w:rsidRPr="006153E4" w:rsidRDefault="00786809" w:rsidP="00077A8A">
      <w:pPr>
        <w:tabs>
          <w:tab w:val="num" w:pos="360"/>
        </w:tabs>
        <w:spacing w:line="360" w:lineRule="auto"/>
        <w:ind w:firstLine="709"/>
        <w:jc w:val="both"/>
        <w:rPr>
          <w:bCs/>
          <w:sz w:val="28"/>
          <w:szCs w:val="28"/>
        </w:rPr>
      </w:pPr>
      <w:r w:rsidRPr="006153E4">
        <w:rPr>
          <w:sz w:val="28"/>
          <w:szCs w:val="28"/>
        </w:rPr>
        <w:t xml:space="preserve">1. </w:t>
      </w:r>
      <w:r w:rsidRPr="006153E4">
        <w:rPr>
          <w:bCs/>
          <w:sz w:val="28"/>
          <w:szCs w:val="28"/>
        </w:rPr>
        <w:t>Повышение энергоэффективности предприятий.</w:t>
      </w:r>
    </w:p>
    <w:p w:rsidR="00786809" w:rsidRPr="006153E4" w:rsidRDefault="00786809" w:rsidP="00077A8A">
      <w:pPr>
        <w:tabs>
          <w:tab w:val="num" w:pos="360"/>
        </w:tabs>
        <w:spacing w:line="360" w:lineRule="auto"/>
        <w:ind w:firstLine="709"/>
        <w:jc w:val="both"/>
        <w:rPr>
          <w:bCs/>
          <w:sz w:val="28"/>
          <w:szCs w:val="28"/>
        </w:rPr>
      </w:pPr>
      <w:r w:rsidRPr="006153E4">
        <w:rPr>
          <w:bCs/>
          <w:sz w:val="28"/>
          <w:szCs w:val="28"/>
        </w:rPr>
        <w:t xml:space="preserve">2. </w:t>
      </w:r>
      <w:r w:rsidRPr="006153E4">
        <w:rPr>
          <w:sz w:val="28"/>
          <w:szCs w:val="28"/>
        </w:rPr>
        <w:t>Улучшение качества сжигаемого топлива</w:t>
      </w:r>
      <w:r w:rsidRPr="006153E4">
        <w:rPr>
          <w:bCs/>
          <w:sz w:val="28"/>
          <w:szCs w:val="28"/>
        </w:rPr>
        <w:t xml:space="preserve"> (например, сжигание угля и мазута с низким содержанием серы) и использование экологически более чистого вида топлива.</w:t>
      </w:r>
    </w:p>
    <w:p w:rsidR="00786809" w:rsidRPr="006153E4" w:rsidRDefault="00786809" w:rsidP="00077A8A">
      <w:pPr>
        <w:tabs>
          <w:tab w:val="num" w:pos="360"/>
        </w:tabs>
        <w:spacing w:line="360" w:lineRule="auto"/>
        <w:ind w:firstLine="709"/>
        <w:jc w:val="both"/>
        <w:rPr>
          <w:bCs/>
          <w:sz w:val="28"/>
          <w:szCs w:val="28"/>
        </w:rPr>
      </w:pPr>
      <w:r w:rsidRPr="006153E4">
        <w:rPr>
          <w:bCs/>
          <w:sz w:val="28"/>
          <w:szCs w:val="28"/>
        </w:rPr>
        <w:t>3. Применение новых технологий сжигания органического топлива.</w:t>
      </w:r>
    </w:p>
    <w:p w:rsidR="00786809" w:rsidRPr="006153E4" w:rsidRDefault="00786809" w:rsidP="00077A8A">
      <w:pPr>
        <w:tabs>
          <w:tab w:val="num" w:pos="360"/>
        </w:tabs>
        <w:spacing w:line="360" w:lineRule="auto"/>
        <w:ind w:firstLine="709"/>
        <w:jc w:val="both"/>
        <w:rPr>
          <w:bCs/>
          <w:sz w:val="28"/>
          <w:szCs w:val="28"/>
        </w:rPr>
      </w:pPr>
      <w:r w:rsidRPr="006153E4">
        <w:rPr>
          <w:bCs/>
          <w:sz w:val="28"/>
          <w:szCs w:val="28"/>
        </w:rPr>
        <w:t>4.Использование технологических методов подавления образования окислов азота в топках котлов.</w:t>
      </w:r>
    </w:p>
    <w:p w:rsidR="00786809" w:rsidRPr="006153E4" w:rsidRDefault="00786809" w:rsidP="00077A8A">
      <w:pPr>
        <w:tabs>
          <w:tab w:val="num" w:pos="360"/>
        </w:tabs>
        <w:spacing w:line="360" w:lineRule="auto"/>
        <w:ind w:firstLine="709"/>
        <w:jc w:val="both"/>
        <w:rPr>
          <w:bCs/>
          <w:sz w:val="28"/>
          <w:szCs w:val="28"/>
        </w:rPr>
      </w:pPr>
      <w:r w:rsidRPr="006153E4">
        <w:rPr>
          <w:bCs/>
          <w:sz w:val="28"/>
          <w:szCs w:val="28"/>
        </w:rPr>
        <w:t>5. Улавливание загрязняющих веществ и очистка дымовых газов.</w:t>
      </w:r>
    </w:p>
    <w:p w:rsidR="00786809" w:rsidRPr="006153E4" w:rsidRDefault="00786809" w:rsidP="00077A8A">
      <w:pPr>
        <w:tabs>
          <w:tab w:val="num" w:pos="360"/>
        </w:tabs>
        <w:spacing w:line="360" w:lineRule="auto"/>
        <w:ind w:firstLine="709"/>
        <w:jc w:val="both"/>
        <w:rPr>
          <w:bCs/>
          <w:sz w:val="28"/>
          <w:szCs w:val="28"/>
        </w:rPr>
      </w:pPr>
      <w:r w:rsidRPr="006153E4">
        <w:rPr>
          <w:bCs/>
          <w:sz w:val="28"/>
          <w:szCs w:val="28"/>
        </w:rPr>
        <w:t>6. Снижение неконтролируемых выбросов.</w:t>
      </w:r>
    </w:p>
    <w:p w:rsidR="00786809" w:rsidRPr="006153E4" w:rsidRDefault="00786809" w:rsidP="00077A8A">
      <w:pPr>
        <w:tabs>
          <w:tab w:val="num" w:pos="360"/>
        </w:tabs>
        <w:spacing w:line="360" w:lineRule="auto"/>
        <w:ind w:firstLine="709"/>
        <w:jc w:val="both"/>
        <w:rPr>
          <w:sz w:val="28"/>
          <w:szCs w:val="28"/>
        </w:rPr>
      </w:pPr>
      <w:r w:rsidRPr="006153E4">
        <w:rPr>
          <w:sz w:val="28"/>
          <w:szCs w:val="28"/>
        </w:rPr>
        <w:t>Внедрение современных энергетических установок приводит как к повышению их экономичности, так и к сокращению выбросов</w:t>
      </w:r>
      <w:r w:rsidR="005B23E7" w:rsidRPr="006153E4">
        <w:rPr>
          <w:sz w:val="28"/>
          <w:szCs w:val="28"/>
        </w:rPr>
        <w:t xml:space="preserve"> </w:t>
      </w:r>
      <w:r w:rsidRPr="006153E4">
        <w:rPr>
          <w:sz w:val="28"/>
          <w:szCs w:val="28"/>
        </w:rPr>
        <w:t>и сбросов загрязняющих веществ.</w:t>
      </w:r>
    </w:p>
    <w:p w:rsidR="00786809" w:rsidRPr="000D1A7C" w:rsidRDefault="000D1A7C" w:rsidP="000D1A7C">
      <w:pPr>
        <w:spacing w:line="360" w:lineRule="auto"/>
        <w:ind w:firstLine="709"/>
        <w:jc w:val="both"/>
        <w:rPr>
          <w:b/>
          <w:sz w:val="28"/>
          <w:szCs w:val="28"/>
        </w:rPr>
      </w:pPr>
      <w:r>
        <w:rPr>
          <w:sz w:val="28"/>
          <w:szCs w:val="28"/>
        </w:rPr>
        <w:br w:type="page"/>
      </w:r>
      <w:bookmarkStart w:id="42" w:name="_Toc208336142"/>
      <w:r w:rsidRPr="000D1A7C">
        <w:rPr>
          <w:b/>
          <w:sz w:val="28"/>
          <w:szCs w:val="28"/>
        </w:rPr>
        <w:t>13. ОРГАНИЗАЦИЯ ЭКСПЛУАТАЦИИ ОБОРУДОВАНИЯ</w:t>
      </w:r>
      <w:bookmarkEnd w:id="42"/>
    </w:p>
    <w:p w:rsidR="00786809" w:rsidRPr="006153E4" w:rsidRDefault="00786809" w:rsidP="00077A8A">
      <w:pPr>
        <w:spacing w:line="360" w:lineRule="auto"/>
        <w:ind w:firstLine="709"/>
        <w:jc w:val="both"/>
        <w:rPr>
          <w:sz w:val="28"/>
          <w:szCs w:val="28"/>
        </w:rPr>
      </w:pPr>
    </w:p>
    <w:p w:rsidR="00786809" w:rsidRPr="006153E4" w:rsidRDefault="00786809" w:rsidP="00077A8A">
      <w:pPr>
        <w:pStyle w:val="34"/>
        <w:spacing w:after="0" w:line="360" w:lineRule="auto"/>
        <w:ind w:left="0" w:firstLine="709"/>
        <w:jc w:val="both"/>
        <w:rPr>
          <w:sz w:val="28"/>
          <w:szCs w:val="28"/>
        </w:rPr>
      </w:pPr>
      <w:r w:rsidRPr="006153E4">
        <w:rPr>
          <w:b/>
          <w:i/>
          <w:sz w:val="28"/>
          <w:szCs w:val="28"/>
        </w:rPr>
        <w:t xml:space="preserve">Техническим обслуживанием </w:t>
      </w:r>
      <w:r w:rsidRPr="006153E4">
        <w:rPr>
          <w:sz w:val="28"/>
          <w:szCs w:val="28"/>
        </w:rPr>
        <w:t>оборудования занимается оперативный персонал. Ответственным за проведение ТО является руководитель подразделения. Основной задачей персонала является поддержание нормальной работы оборудования с соблюдением всех необходимых параметров.</w:t>
      </w:r>
    </w:p>
    <w:p w:rsidR="00786809" w:rsidRPr="006153E4" w:rsidRDefault="00786809" w:rsidP="00077A8A">
      <w:pPr>
        <w:pStyle w:val="34"/>
        <w:spacing w:after="0" w:line="360" w:lineRule="auto"/>
        <w:ind w:left="0" w:firstLine="709"/>
        <w:jc w:val="both"/>
        <w:rPr>
          <w:sz w:val="28"/>
          <w:szCs w:val="28"/>
        </w:rPr>
      </w:pPr>
      <w:r w:rsidRPr="006153E4">
        <w:rPr>
          <w:sz w:val="28"/>
          <w:szCs w:val="28"/>
        </w:rPr>
        <w:t>Объём технического обслуживания и планового ремонта определяется необходимостью поддержания исправного и работоспособного состояния оборудования, зданий и сооружений с учетом их фактического технического состояния. Рекомендуемый перечень работ по техническому обслуживанию и ремонту приведены в «Правилах организации технического обслуживания и ремонта оборудования электростанций».</w:t>
      </w:r>
    </w:p>
    <w:p w:rsidR="00786809" w:rsidRPr="006153E4" w:rsidRDefault="00786809" w:rsidP="00077A8A">
      <w:pPr>
        <w:pStyle w:val="34"/>
        <w:spacing w:after="0" w:line="360" w:lineRule="auto"/>
        <w:ind w:left="0" w:firstLine="709"/>
        <w:jc w:val="both"/>
        <w:rPr>
          <w:sz w:val="28"/>
          <w:szCs w:val="28"/>
        </w:rPr>
      </w:pPr>
      <w:r w:rsidRPr="006153E4">
        <w:rPr>
          <w:b/>
          <w:i/>
          <w:sz w:val="28"/>
          <w:szCs w:val="28"/>
        </w:rPr>
        <w:t>Требования к оборудованию</w:t>
      </w:r>
      <w:r w:rsidRPr="006153E4">
        <w:rPr>
          <w:sz w:val="28"/>
          <w:szCs w:val="28"/>
        </w:rPr>
        <w:t>. Все горячие части оборудования, прикосновение к которым может вызывать ожоги, должны иметь тепловую изоляцию. Температура на поверхности изоляции при температуре окружающего воздуха 25 град должна быть не выше 45 град. При нахождении оборудования в зоне возможного попадания на него легковоспламеняющихся веществ, оно должно быть покрыто металлической обшивкой для предохранения тепловой изоляции от пропитывания этими веществами.</w:t>
      </w:r>
    </w:p>
    <w:p w:rsidR="00786809" w:rsidRPr="006153E4" w:rsidRDefault="00786809" w:rsidP="00077A8A">
      <w:pPr>
        <w:pStyle w:val="34"/>
        <w:spacing w:after="0" w:line="360" w:lineRule="auto"/>
        <w:ind w:left="0" w:firstLine="709"/>
        <w:jc w:val="both"/>
        <w:rPr>
          <w:sz w:val="28"/>
          <w:szCs w:val="28"/>
        </w:rPr>
      </w:pPr>
      <w:r w:rsidRPr="006153E4">
        <w:rPr>
          <w:sz w:val="28"/>
          <w:szCs w:val="28"/>
        </w:rPr>
        <w:t>Элементы оборудования, расположенные на высоте более 1,5м от уровня пола (рабочей площадки), следует обслуживать со стационарных площадок с ограждениями и лестницами.</w:t>
      </w:r>
    </w:p>
    <w:p w:rsidR="00786809" w:rsidRPr="006153E4" w:rsidRDefault="00786809" w:rsidP="00077A8A">
      <w:pPr>
        <w:pStyle w:val="34"/>
        <w:spacing w:after="0" w:line="360" w:lineRule="auto"/>
        <w:ind w:left="0" w:firstLine="709"/>
        <w:jc w:val="both"/>
        <w:rPr>
          <w:sz w:val="28"/>
          <w:szCs w:val="28"/>
        </w:rPr>
      </w:pPr>
      <w:r w:rsidRPr="006153E4">
        <w:rPr>
          <w:sz w:val="28"/>
          <w:szCs w:val="28"/>
        </w:rPr>
        <w:t>Движущиеся части оборудования, к которым возможен доступ работающих, должны иметь механические защитные ограждения, соответствующие требованиям ГОСТ12.2.062-81.</w:t>
      </w:r>
    </w:p>
    <w:p w:rsidR="00786809" w:rsidRPr="006153E4" w:rsidRDefault="00786809" w:rsidP="00077A8A">
      <w:pPr>
        <w:pStyle w:val="34"/>
        <w:spacing w:after="0" w:line="360" w:lineRule="auto"/>
        <w:ind w:left="0" w:firstLine="709"/>
        <w:jc w:val="both"/>
        <w:rPr>
          <w:sz w:val="28"/>
          <w:szCs w:val="28"/>
        </w:rPr>
      </w:pPr>
      <w:r w:rsidRPr="006153E4">
        <w:rPr>
          <w:b/>
          <w:i/>
          <w:sz w:val="28"/>
          <w:szCs w:val="28"/>
        </w:rPr>
        <w:t>Текущий ремонт</w:t>
      </w:r>
      <w:r w:rsidRPr="006153E4">
        <w:rPr>
          <w:sz w:val="28"/>
          <w:szCs w:val="28"/>
        </w:rPr>
        <w:t xml:space="preserve"> производится по мере необходимости, не реже одного раза в год, по заранее составленному и утвержденному графику. Его назначение состоит в поддержании оборудования в исправном работоспособном состоянии на период до следующего капитального ремонта.</w:t>
      </w:r>
    </w:p>
    <w:p w:rsidR="00786809" w:rsidRPr="006153E4" w:rsidRDefault="00786809" w:rsidP="00077A8A">
      <w:pPr>
        <w:pStyle w:val="34"/>
        <w:spacing w:after="0" w:line="360" w:lineRule="auto"/>
        <w:ind w:left="0" w:firstLine="709"/>
        <w:jc w:val="both"/>
        <w:rPr>
          <w:sz w:val="28"/>
          <w:szCs w:val="28"/>
        </w:rPr>
      </w:pPr>
      <w:r w:rsidRPr="006153E4">
        <w:rPr>
          <w:sz w:val="28"/>
          <w:szCs w:val="28"/>
        </w:rPr>
        <w:t>Различают ремонты малый и средний. Малым называется наименьший по объему вид планового ремонта, при котором заменяют или восстанавливают небольшое количество изношенных деталей, а также регулирование механизмов. Малый ремонт производится во время работы или кратковременного останова оборудования силами эксплуатационного персонала и включает в себя: частичную разборку, замену и ремонт изношенных мелких деталей; регулировку и проверку исправности оборудования и предохранительной арматуры; исправление течи и парения; заправку вращающихся машин смазочными материалами и т.д.</w:t>
      </w:r>
    </w:p>
    <w:p w:rsidR="00786809" w:rsidRPr="006153E4" w:rsidRDefault="00786809" w:rsidP="00077A8A">
      <w:pPr>
        <w:pStyle w:val="34"/>
        <w:spacing w:after="0" w:line="360" w:lineRule="auto"/>
        <w:ind w:left="0" w:firstLine="709"/>
        <w:jc w:val="both"/>
        <w:rPr>
          <w:sz w:val="28"/>
          <w:szCs w:val="28"/>
        </w:rPr>
      </w:pPr>
      <w:r w:rsidRPr="006153E4">
        <w:rPr>
          <w:sz w:val="28"/>
          <w:szCs w:val="28"/>
        </w:rPr>
        <w:t xml:space="preserve">В объем среднего ремонта включают работы, выполняемые в период эксплуатации оборудования и при останове его на короткий срок. В период останова оборудования производят частичную разборку и замену быстроизнашивающихся деталей и отдельных узлов (срок службы которых равен или меньше межремонтного периода или периода между двумя соседними ремонтами), очищают поверхности нагрева и газоходы от шлака и золы, опрессовывают котлы, устраняют выявленные присосы воздуха в газоходы, ремонтируют арматуру, КИП и автоматические регуляторы, восстанавливают тепловую изоляцию и т.д. В период текущего ремонта выявляют степень необходимости в капитальном ремонте, а также производят составление предварительной ведомости обнаруженных дефектов и снятие эскизов запасных частей. Текущий ремонт производится на месте установки оборудования силами эксплуатационного персонала совместно с ремонтным. Текущий ремонт производится за счет эксплуатационных расходов. </w:t>
      </w:r>
    </w:p>
    <w:p w:rsidR="00786809" w:rsidRPr="006153E4" w:rsidRDefault="00786809" w:rsidP="00077A8A">
      <w:pPr>
        <w:pStyle w:val="34"/>
        <w:spacing w:after="0" w:line="360" w:lineRule="auto"/>
        <w:ind w:left="0" w:firstLine="709"/>
        <w:jc w:val="both"/>
        <w:rPr>
          <w:sz w:val="28"/>
          <w:szCs w:val="28"/>
        </w:rPr>
      </w:pPr>
      <w:r w:rsidRPr="006153E4">
        <w:rPr>
          <w:b/>
          <w:i/>
          <w:sz w:val="28"/>
          <w:szCs w:val="28"/>
        </w:rPr>
        <w:t xml:space="preserve">Наряд на работу </w:t>
      </w:r>
      <w:r w:rsidRPr="006153E4">
        <w:rPr>
          <w:sz w:val="28"/>
          <w:szCs w:val="28"/>
        </w:rPr>
        <w:t>выписывается в двух экземплярах. В обоих экземплярах должна быть соблюдена четкость и ясность записей. Исправления и перечеркивания написанного текста не допускаются. Наряд выдается только на одного производителя работ с одной бригадой на одно рабочее место. На руки производителю выдается только один экземпляр наряда. Допускается выдача наряда на несколько рабочих мест одной схемы присоединения тепломеханического оборудования, на несколько однотипных рабочих мест одного агрегата. Расширение рабочего места, изменение числа рабочих мест и условий производства работы, а также замена руководителя работ без выдачи нового наряда запрещается.</w:t>
      </w:r>
    </w:p>
    <w:p w:rsidR="00786809" w:rsidRPr="006153E4" w:rsidRDefault="000D1A7C" w:rsidP="00077A8A">
      <w:pPr>
        <w:pStyle w:val="1"/>
        <w:spacing w:line="360" w:lineRule="auto"/>
        <w:ind w:firstLine="709"/>
        <w:jc w:val="both"/>
        <w:rPr>
          <w:sz w:val="28"/>
          <w:szCs w:val="28"/>
          <w:lang w:val="ru-RU"/>
        </w:rPr>
      </w:pPr>
      <w:r>
        <w:rPr>
          <w:sz w:val="28"/>
          <w:szCs w:val="28"/>
          <w:lang w:val="ru-RU"/>
        </w:rPr>
        <w:br w:type="page"/>
      </w:r>
      <w:bookmarkStart w:id="43" w:name="_Toc208336143"/>
      <w:r w:rsidR="00786809" w:rsidRPr="006153E4">
        <w:rPr>
          <w:sz w:val="28"/>
          <w:szCs w:val="28"/>
        </w:rPr>
        <w:t>14. Техника безопасности</w:t>
      </w:r>
      <w:bookmarkEnd w:id="43"/>
    </w:p>
    <w:p w:rsidR="00983A93" w:rsidRPr="006153E4" w:rsidRDefault="00983A93" w:rsidP="00077A8A">
      <w:pPr>
        <w:spacing w:line="360" w:lineRule="auto"/>
        <w:ind w:firstLine="709"/>
        <w:jc w:val="both"/>
        <w:rPr>
          <w:sz w:val="28"/>
          <w:szCs w:val="28"/>
        </w:rPr>
      </w:pPr>
    </w:p>
    <w:p w:rsidR="00786809" w:rsidRPr="006153E4" w:rsidRDefault="00786809" w:rsidP="00077A8A">
      <w:pPr>
        <w:pStyle w:val="2"/>
        <w:numPr>
          <w:ilvl w:val="0"/>
          <w:numId w:val="5"/>
        </w:numPr>
        <w:spacing w:line="360" w:lineRule="auto"/>
        <w:ind w:left="0" w:firstLine="709"/>
        <w:jc w:val="both"/>
        <w:rPr>
          <w:bCs/>
          <w:i/>
          <w:sz w:val="28"/>
          <w:szCs w:val="28"/>
          <w:lang w:val="ru-RU"/>
        </w:rPr>
      </w:pPr>
      <w:bookmarkStart w:id="44" w:name="_Toc176448664"/>
      <w:bookmarkStart w:id="45" w:name="_Toc208336144"/>
      <w:r w:rsidRPr="006153E4">
        <w:rPr>
          <w:bCs/>
          <w:i/>
          <w:sz w:val="28"/>
          <w:szCs w:val="28"/>
        </w:rPr>
        <w:t>1. Организационные и технические мероприятия</w:t>
      </w:r>
      <w:bookmarkEnd w:id="44"/>
      <w:bookmarkEnd w:id="45"/>
    </w:p>
    <w:p w:rsidR="00983A93" w:rsidRPr="006153E4" w:rsidRDefault="00983A93" w:rsidP="00077A8A">
      <w:pPr>
        <w:spacing w:line="360" w:lineRule="auto"/>
        <w:ind w:firstLine="709"/>
        <w:jc w:val="both"/>
        <w:rPr>
          <w:sz w:val="28"/>
          <w:szCs w:val="28"/>
        </w:rPr>
      </w:pPr>
    </w:p>
    <w:p w:rsidR="00786809" w:rsidRPr="006153E4" w:rsidRDefault="00983A93" w:rsidP="00077A8A">
      <w:pPr>
        <w:widowControl w:val="0"/>
        <w:spacing w:line="360" w:lineRule="auto"/>
        <w:ind w:firstLine="709"/>
        <w:jc w:val="both"/>
        <w:rPr>
          <w:sz w:val="28"/>
          <w:szCs w:val="28"/>
        </w:rPr>
      </w:pPr>
      <w:r w:rsidRPr="006153E4">
        <w:rPr>
          <w:sz w:val="28"/>
          <w:szCs w:val="28"/>
        </w:rPr>
        <w:t>14.</w:t>
      </w:r>
      <w:r w:rsidR="00786809" w:rsidRPr="006153E4">
        <w:rPr>
          <w:sz w:val="28"/>
          <w:szCs w:val="28"/>
        </w:rPr>
        <w:t>1.1. Работы на оборудовании производятся по письменным нарядам-допускам и устным распоряжениям.</w:t>
      </w:r>
    </w:p>
    <w:p w:rsidR="00786809" w:rsidRPr="006153E4" w:rsidRDefault="00786809" w:rsidP="000D1A7C">
      <w:pPr>
        <w:widowControl w:val="0"/>
        <w:numPr>
          <w:ilvl w:val="2"/>
          <w:numId w:val="29"/>
        </w:numPr>
        <w:tabs>
          <w:tab w:val="left" w:pos="1560"/>
        </w:tabs>
        <w:spacing w:line="360" w:lineRule="auto"/>
        <w:ind w:left="0" w:firstLine="709"/>
        <w:jc w:val="both"/>
        <w:rPr>
          <w:sz w:val="28"/>
          <w:szCs w:val="28"/>
        </w:rPr>
      </w:pPr>
      <w:r w:rsidRPr="006153E4">
        <w:rPr>
          <w:sz w:val="28"/>
          <w:szCs w:val="28"/>
        </w:rPr>
        <w:t>Организационными мероприятиями, обеспечивающими безопасность работ при ремонте оборудования, являются:</w:t>
      </w:r>
    </w:p>
    <w:p w:rsidR="00786809" w:rsidRPr="006153E4" w:rsidRDefault="00786809" w:rsidP="00077A8A">
      <w:pPr>
        <w:widowControl w:val="0"/>
        <w:spacing w:line="360" w:lineRule="auto"/>
        <w:ind w:firstLine="709"/>
        <w:jc w:val="both"/>
        <w:rPr>
          <w:sz w:val="28"/>
          <w:szCs w:val="28"/>
        </w:rPr>
      </w:pPr>
      <w:r w:rsidRPr="006153E4">
        <w:rPr>
          <w:sz w:val="28"/>
          <w:szCs w:val="28"/>
        </w:rPr>
        <w:t>— оформление работы нарядом-допуском или распоряжением;</w:t>
      </w:r>
    </w:p>
    <w:p w:rsidR="00786809" w:rsidRPr="006153E4" w:rsidRDefault="00786809" w:rsidP="00077A8A">
      <w:pPr>
        <w:widowControl w:val="0"/>
        <w:spacing w:line="360" w:lineRule="auto"/>
        <w:ind w:firstLine="709"/>
        <w:jc w:val="both"/>
        <w:rPr>
          <w:sz w:val="28"/>
          <w:szCs w:val="28"/>
        </w:rPr>
      </w:pPr>
      <w:r w:rsidRPr="006153E4">
        <w:rPr>
          <w:sz w:val="28"/>
          <w:szCs w:val="28"/>
        </w:rPr>
        <w:t>— допуск к работе;</w:t>
      </w:r>
    </w:p>
    <w:p w:rsidR="00786809" w:rsidRPr="006153E4" w:rsidRDefault="00786809" w:rsidP="00077A8A">
      <w:pPr>
        <w:widowControl w:val="0"/>
        <w:spacing w:line="360" w:lineRule="auto"/>
        <w:ind w:firstLine="709"/>
        <w:jc w:val="both"/>
        <w:rPr>
          <w:sz w:val="28"/>
          <w:szCs w:val="28"/>
        </w:rPr>
      </w:pPr>
      <w:r w:rsidRPr="006153E4">
        <w:rPr>
          <w:sz w:val="28"/>
          <w:szCs w:val="28"/>
        </w:rPr>
        <w:t>— надзор во время работы;</w:t>
      </w:r>
    </w:p>
    <w:p w:rsidR="00786809" w:rsidRPr="006153E4" w:rsidRDefault="00786809" w:rsidP="00077A8A">
      <w:pPr>
        <w:widowControl w:val="0"/>
        <w:spacing w:line="360" w:lineRule="auto"/>
        <w:ind w:firstLine="709"/>
        <w:jc w:val="both"/>
        <w:rPr>
          <w:sz w:val="28"/>
          <w:szCs w:val="28"/>
        </w:rPr>
      </w:pPr>
      <w:r w:rsidRPr="006153E4">
        <w:rPr>
          <w:sz w:val="28"/>
          <w:szCs w:val="28"/>
        </w:rPr>
        <w:t>— перевод на другое рабочее место;</w:t>
      </w:r>
    </w:p>
    <w:p w:rsidR="00786809" w:rsidRPr="006153E4" w:rsidRDefault="00786809" w:rsidP="00077A8A">
      <w:pPr>
        <w:widowControl w:val="0"/>
        <w:spacing w:line="360" w:lineRule="auto"/>
        <w:ind w:firstLine="709"/>
        <w:jc w:val="both"/>
        <w:rPr>
          <w:sz w:val="28"/>
          <w:szCs w:val="28"/>
        </w:rPr>
      </w:pPr>
      <w:r w:rsidRPr="006153E4">
        <w:rPr>
          <w:sz w:val="28"/>
          <w:szCs w:val="28"/>
        </w:rPr>
        <w:t>— оформление перерывов в работе;</w:t>
      </w:r>
    </w:p>
    <w:p w:rsidR="00786809" w:rsidRPr="006153E4" w:rsidRDefault="00786809" w:rsidP="00077A8A">
      <w:pPr>
        <w:widowControl w:val="0"/>
        <w:spacing w:line="360" w:lineRule="auto"/>
        <w:ind w:firstLine="709"/>
        <w:jc w:val="both"/>
        <w:rPr>
          <w:sz w:val="28"/>
          <w:szCs w:val="28"/>
        </w:rPr>
      </w:pPr>
      <w:r w:rsidRPr="006153E4">
        <w:rPr>
          <w:sz w:val="28"/>
          <w:szCs w:val="28"/>
        </w:rPr>
        <w:t>— оформление окончания работы.</w:t>
      </w:r>
    </w:p>
    <w:p w:rsidR="00786809" w:rsidRPr="006153E4" w:rsidRDefault="00786809" w:rsidP="000D1A7C">
      <w:pPr>
        <w:widowControl w:val="0"/>
        <w:numPr>
          <w:ilvl w:val="2"/>
          <w:numId w:val="29"/>
        </w:numPr>
        <w:tabs>
          <w:tab w:val="left" w:pos="1560"/>
        </w:tabs>
        <w:spacing w:line="360" w:lineRule="auto"/>
        <w:ind w:left="0" w:firstLine="709"/>
        <w:jc w:val="both"/>
        <w:rPr>
          <w:sz w:val="28"/>
          <w:szCs w:val="28"/>
        </w:rPr>
      </w:pPr>
      <w:r w:rsidRPr="006153E4">
        <w:rPr>
          <w:sz w:val="28"/>
          <w:szCs w:val="28"/>
        </w:rPr>
        <w:t>Наряд-допуск — это письменное распоряжение на безопасное производство работы, определяющее содержание, место, время и условия ее выполнения, необходимые меры безопасности, состав бригады и лиц, ответственных за безопасность.</w:t>
      </w:r>
    </w:p>
    <w:p w:rsidR="00786809" w:rsidRPr="006153E4" w:rsidRDefault="00786809" w:rsidP="00077A8A">
      <w:pPr>
        <w:widowControl w:val="0"/>
        <w:spacing w:line="360" w:lineRule="auto"/>
        <w:ind w:firstLine="709"/>
        <w:jc w:val="both"/>
        <w:rPr>
          <w:sz w:val="28"/>
          <w:szCs w:val="28"/>
        </w:rPr>
      </w:pPr>
      <w:r w:rsidRPr="006153E4">
        <w:rPr>
          <w:sz w:val="28"/>
          <w:szCs w:val="28"/>
        </w:rPr>
        <w:t>В зависимости от объема ремонтных работ и организации их исполнения бланк наряда может быть оформлен в виде:</w:t>
      </w:r>
    </w:p>
    <w:p w:rsidR="00786809" w:rsidRPr="006153E4" w:rsidRDefault="00786809" w:rsidP="00077A8A">
      <w:pPr>
        <w:widowControl w:val="0"/>
        <w:spacing w:line="360" w:lineRule="auto"/>
        <w:ind w:firstLine="709"/>
        <w:jc w:val="both"/>
        <w:rPr>
          <w:sz w:val="28"/>
          <w:szCs w:val="28"/>
        </w:rPr>
      </w:pPr>
      <w:r w:rsidRPr="006153E4">
        <w:rPr>
          <w:sz w:val="28"/>
          <w:szCs w:val="28"/>
        </w:rPr>
        <w:t>— наряда на выполнение какой-либо конкретной работы на одном рабочем месте или на последовательное выполнение однотипных работ на нескольких рабочих местах одной схемы присоединения тепломеханического оборудования электростанции или тепловой сети;</w:t>
      </w:r>
    </w:p>
    <w:p w:rsidR="00786809" w:rsidRPr="006153E4" w:rsidRDefault="00786809" w:rsidP="00077A8A">
      <w:pPr>
        <w:widowControl w:val="0"/>
        <w:spacing w:line="360" w:lineRule="auto"/>
        <w:ind w:firstLine="709"/>
        <w:jc w:val="both"/>
        <w:rPr>
          <w:sz w:val="28"/>
          <w:szCs w:val="28"/>
        </w:rPr>
      </w:pPr>
      <w:r w:rsidRPr="006153E4">
        <w:rPr>
          <w:sz w:val="28"/>
          <w:szCs w:val="28"/>
        </w:rPr>
        <w:t>— общего наряда на выполнение работы в целом на агрегате, на нескольких рабочих местах или участках тепловой сети;</w:t>
      </w:r>
    </w:p>
    <w:p w:rsidR="00786809" w:rsidRPr="006153E4" w:rsidRDefault="00786809" w:rsidP="00077A8A">
      <w:pPr>
        <w:widowControl w:val="0"/>
        <w:spacing w:line="360" w:lineRule="auto"/>
        <w:ind w:firstLine="709"/>
        <w:jc w:val="both"/>
        <w:rPr>
          <w:sz w:val="28"/>
          <w:szCs w:val="28"/>
        </w:rPr>
      </w:pPr>
      <w:r w:rsidRPr="006153E4">
        <w:rPr>
          <w:sz w:val="28"/>
          <w:szCs w:val="28"/>
        </w:rPr>
        <w:t>— промежуточного наряда для выполнения работ на отдельных узлах агрегата и его вспомогательном оборудовании, на отдельных рабочих местах или участках тепловой сети. Промежуточный наряд выдается только при наличии общего наряда.</w:t>
      </w:r>
    </w:p>
    <w:p w:rsidR="00786809" w:rsidRPr="006153E4" w:rsidRDefault="00786809" w:rsidP="000D1A7C">
      <w:pPr>
        <w:widowControl w:val="0"/>
        <w:numPr>
          <w:ilvl w:val="2"/>
          <w:numId w:val="29"/>
        </w:numPr>
        <w:tabs>
          <w:tab w:val="left" w:pos="1560"/>
        </w:tabs>
        <w:spacing w:line="360" w:lineRule="auto"/>
        <w:ind w:left="0" w:firstLine="709"/>
        <w:jc w:val="both"/>
        <w:rPr>
          <w:sz w:val="28"/>
          <w:szCs w:val="28"/>
        </w:rPr>
      </w:pPr>
      <w:r w:rsidRPr="006153E4">
        <w:rPr>
          <w:sz w:val="28"/>
          <w:szCs w:val="28"/>
        </w:rPr>
        <w:t xml:space="preserve">Газоопасные работы проводятся в соответствии с требованиями Правил безопасности в газовом хозяйстве и отраслевой нарядно-допускной системы, изложенной в настоящих Правилах. </w:t>
      </w:r>
    </w:p>
    <w:p w:rsidR="00786809" w:rsidRPr="006153E4" w:rsidRDefault="00786809" w:rsidP="00077A8A">
      <w:pPr>
        <w:widowControl w:val="0"/>
        <w:spacing w:line="360" w:lineRule="auto"/>
        <w:ind w:firstLine="709"/>
        <w:jc w:val="both"/>
        <w:rPr>
          <w:sz w:val="28"/>
          <w:szCs w:val="28"/>
        </w:rPr>
      </w:pPr>
      <w:r w:rsidRPr="006153E4">
        <w:rPr>
          <w:sz w:val="28"/>
          <w:szCs w:val="28"/>
        </w:rPr>
        <w:t>Газоопасные работы должны выполняться под руководством и контролем руководителя работ. В процессе ее проведения все распоряжения выдаются только этим лицом. Другие должностные лица и руководители могут давать указания членам бригады только через руководителя работ.</w:t>
      </w:r>
    </w:p>
    <w:p w:rsidR="00786809" w:rsidRPr="006153E4" w:rsidRDefault="00786809" w:rsidP="000D1A7C">
      <w:pPr>
        <w:widowControl w:val="0"/>
        <w:numPr>
          <w:ilvl w:val="2"/>
          <w:numId w:val="29"/>
        </w:numPr>
        <w:tabs>
          <w:tab w:val="left" w:pos="1560"/>
        </w:tabs>
        <w:spacing w:line="360" w:lineRule="auto"/>
        <w:ind w:left="0" w:firstLine="709"/>
        <w:jc w:val="both"/>
        <w:rPr>
          <w:sz w:val="28"/>
          <w:szCs w:val="28"/>
        </w:rPr>
      </w:pPr>
      <w:r w:rsidRPr="006153E4">
        <w:rPr>
          <w:sz w:val="28"/>
          <w:szCs w:val="28"/>
        </w:rPr>
        <w:t>Наряд (в том числе, общий наряд) выдается на срок действия заявки на ремонт оборудования.</w:t>
      </w:r>
    </w:p>
    <w:p w:rsidR="00786809" w:rsidRPr="006153E4" w:rsidRDefault="00786809" w:rsidP="00077A8A">
      <w:pPr>
        <w:widowControl w:val="0"/>
        <w:spacing w:line="360" w:lineRule="auto"/>
        <w:ind w:firstLine="709"/>
        <w:jc w:val="both"/>
        <w:rPr>
          <w:sz w:val="28"/>
          <w:szCs w:val="28"/>
        </w:rPr>
      </w:pPr>
      <w:r w:rsidRPr="006153E4">
        <w:rPr>
          <w:sz w:val="28"/>
          <w:szCs w:val="28"/>
        </w:rPr>
        <w:t>Если срок действия его истек, а ремонт не закончен, заявка и наряд продлеваются. Наряд может продлить лицо, выдавшее его, или лицо, имеющее право выдачи нарядов на ремонт данного оборудования, на срок до полного окончания ремонта. При этом в обоих экземплярах наряда в строке “Наряд продлил” делается запись о новом сроке его действия.</w:t>
      </w:r>
    </w:p>
    <w:p w:rsidR="00786809" w:rsidRPr="006153E4" w:rsidRDefault="00786809" w:rsidP="00077A8A">
      <w:pPr>
        <w:widowControl w:val="0"/>
        <w:spacing w:line="360" w:lineRule="auto"/>
        <w:ind w:firstLine="709"/>
        <w:jc w:val="both"/>
        <w:rPr>
          <w:sz w:val="28"/>
          <w:szCs w:val="28"/>
        </w:rPr>
      </w:pPr>
      <w:r w:rsidRPr="006153E4">
        <w:rPr>
          <w:sz w:val="28"/>
          <w:szCs w:val="28"/>
        </w:rPr>
        <w:t>Срок действия промежуточных нарядов при их продлении руководителем работ по общему наряду не должен превышать срока действия общего наряда.</w:t>
      </w:r>
    </w:p>
    <w:p w:rsidR="00786809" w:rsidRPr="006153E4" w:rsidRDefault="00786809" w:rsidP="000D1A7C">
      <w:pPr>
        <w:widowControl w:val="0"/>
        <w:numPr>
          <w:ilvl w:val="2"/>
          <w:numId w:val="29"/>
        </w:numPr>
        <w:tabs>
          <w:tab w:val="left" w:pos="1560"/>
        </w:tabs>
        <w:spacing w:line="360" w:lineRule="auto"/>
        <w:ind w:left="0" w:firstLine="709"/>
        <w:jc w:val="both"/>
        <w:rPr>
          <w:sz w:val="28"/>
          <w:szCs w:val="28"/>
        </w:rPr>
      </w:pPr>
      <w:r w:rsidRPr="006153E4">
        <w:rPr>
          <w:sz w:val="28"/>
          <w:szCs w:val="28"/>
        </w:rPr>
        <w:t>По нарядам выполняются следующие работы:</w:t>
      </w:r>
    </w:p>
    <w:p w:rsidR="00786809" w:rsidRPr="006153E4" w:rsidRDefault="00786809" w:rsidP="00077A8A">
      <w:pPr>
        <w:widowControl w:val="0"/>
        <w:spacing w:line="360" w:lineRule="auto"/>
        <w:ind w:firstLine="709"/>
        <w:jc w:val="both"/>
        <w:rPr>
          <w:sz w:val="28"/>
          <w:szCs w:val="28"/>
        </w:rPr>
      </w:pPr>
      <w:r w:rsidRPr="006153E4">
        <w:rPr>
          <w:sz w:val="28"/>
          <w:szCs w:val="28"/>
        </w:rPr>
        <w:t>— ремонт котельных агрегатов (работа внутри топок, барабанов, на конвективных поверхностях нагрева, электрофильтрах, в газоходах, воздуховодах, в системах пылеприготовления, золоулавливания и золоудаления);</w:t>
      </w:r>
    </w:p>
    <w:p w:rsidR="00786809" w:rsidRPr="006153E4" w:rsidRDefault="00786809" w:rsidP="00077A8A">
      <w:pPr>
        <w:widowControl w:val="0"/>
        <w:spacing w:line="360" w:lineRule="auto"/>
        <w:ind w:firstLine="709"/>
        <w:jc w:val="both"/>
        <w:rPr>
          <w:sz w:val="28"/>
          <w:szCs w:val="28"/>
        </w:rPr>
      </w:pPr>
      <w:r w:rsidRPr="006153E4">
        <w:rPr>
          <w:sz w:val="28"/>
          <w:szCs w:val="28"/>
        </w:rPr>
        <w:t>— ремонт турбин и их вспомогательного оборудования (конденсаторов, теплообменных аппаратов, масляных систем);</w:t>
      </w:r>
    </w:p>
    <w:p w:rsidR="00786809" w:rsidRPr="006153E4" w:rsidRDefault="00786809" w:rsidP="00077A8A">
      <w:pPr>
        <w:widowControl w:val="0"/>
        <w:spacing w:line="360" w:lineRule="auto"/>
        <w:ind w:firstLine="709"/>
        <w:jc w:val="both"/>
        <w:rPr>
          <w:sz w:val="28"/>
          <w:szCs w:val="28"/>
        </w:rPr>
      </w:pPr>
      <w:r w:rsidRPr="006153E4">
        <w:rPr>
          <w:sz w:val="28"/>
          <w:szCs w:val="28"/>
        </w:rPr>
        <w:t>— ремонт конвейеров, устройств, сбрасывающих топливо с ленточных конвейеров, питателей, элеваторов, дробилок, грохотов, вагоно-опрокидывателей, багеров;</w:t>
      </w:r>
    </w:p>
    <w:p w:rsidR="00786809" w:rsidRPr="006153E4" w:rsidRDefault="00786809" w:rsidP="00077A8A">
      <w:pPr>
        <w:widowControl w:val="0"/>
        <w:spacing w:line="360" w:lineRule="auto"/>
        <w:ind w:firstLine="709"/>
        <w:jc w:val="both"/>
        <w:rPr>
          <w:sz w:val="28"/>
          <w:szCs w:val="28"/>
        </w:rPr>
      </w:pPr>
      <w:r w:rsidRPr="006153E4">
        <w:rPr>
          <w:sz w:val="28"/>
          <w:szCs w:val="28"/>
        </w:rPr>
        <w:t>— ремонт электромагнитных сепараторов, весов ленточных конвейеров, щепо- и корнеуловителей, а также механизированных пробоотборников твердого топлива;</w:t>
      </w:r>
    </w:p>
    <w:p w:rsidR="00786809" w:rsidRPr="006153E4" w:rsidRDefault="00786809" w:rsidP="00077A8A">
      <w:pPr>
        <w:widowControl w:val="0"/>
        <w:spacing w:line="360" w:lineRule="auto"/>
        <w:ind w:firstLine="709"/>
        <w:jc w:val="both"/>
        <w:rPr>
          <w:sz w:val="28"/>
          <w:szCs w:val="28"/>
        </w:rPr>
      </w:pPr>
      <w:r w:rsidRPr="006153E4">
        <w:rPr>
          <w:sz w:val="28"/>
          <w:szCs w:val="28"/>
        </w:rPr>
        <w:t>— ремонтные работы в мазутном хозяйстве;</w:t>
      </w:r>
    </w:p>
    <w:p w:rsidR="00786809" w:rsidRPr="006153E4" w:rsidRDefault="00786809" w:rsidP="00077A8A">
      <w:pPr>
        <w:widowControl w:val="0"/>
        <w:spacing w:line="360" w:lineRule="auto"/>
        <w:ind w:firstLine="709"/>
        <w:jc w:val="both"/>
        <w:rPr>
          <w:sz w:val="28"/>
          <w:szCs w:val="28"/>
        </w:rPr>
      </w:pPr>
      <w:r w:rsidRPr="006153E4">
        <w:rPr>
          <w:sz w:val="28"/>
          <w:szCs w:val="28"/>
        </w:rPr>
        <w:t>— ремонт насосов (питательных, конденсатных, циркуляционных, сетевых, подпиточных и др.) и мешалок, перечень которых устанавливает работодатель;</w:t>
      </w:r>
    </w:p>
    <w:p w:rsidR="00786809" w:rsidRPr="006153E4" w:rsidRDefault="00786809" w:rsidP="00077A8A">
      <w:pPr>
        <w:widowControl w:val="0"/>
        <w:spacing w:line="360" w:lineRule="auto"/>
        <w:ind w:firstLine="709"/>
        <w:jc w:val="both"/>
        <w:rPr>
          <w:sz w:val="28"/>
          <w:szCs w:val="28"/>
        </w:rPr>
      </w:pPr>
      <w:r w:rsidRPr="006153E4">
        <w:rPr>
          <w:sz w:val="28"/>
          <w:szCs w:val="28"/>
        </w:rPr>
        <w:t>— ремонт вращающихся механизмов (дутьевых и мельничных вентиляторов, дымососов, мельниц и др.);</w:t>
      </w:r>
    </w:p>
    <w:p w:rsidR="00786809" w:rsidRPr="006153E4" w:rsidRDefault="00786809" w:rsidP="00077A8A">
      <w:pPr>
        <w:widowControl w:val="0"/>
        <w:spacing w:line="360" w:lineRule="auto"/>
        <w:ind w:firstLine="709"/>
        <w:jc w:val="both"/>
        <w:rPr>
          <w:sz w:val="28"/>
          <w:szCs w:val="28"/>
        </w:rPr>
      </w:pPr>
      <w:r w:rsidRPr="006153E4">
        <w:rPr>
          <w:sz w:val="28"/>
          <w:szCs w:val="28"/>
        </w:rPr>
        <w:t>— огневые работы на оборудовании, в зоне действующего оборудования и в производственных помещениях;</w:t>
      </w:r>
    </w:p>
    <w:p w:rsidR="00786809" w:rsidRPr="006153E4" w:rsidRDefault="00786809" w:rsidP="00077A8A">
      <w:pPr>
        <w:widowControl w:val="0"/>
        <w:spacing w:line="360" w:lineRule="auto"/>
        <w:ind w:firstLine="709"/>
        <w:jc w:val="both"/>
        <w:rPr>
          <w:sz w:val="28"/>
          <w:szCs w:val="28"/>
        </w:rPr>
      </w:pPr>
      <w:r w:rsidRPr="006153E4">
        <w:rPr>
          <w:sz w:val="28"/>
          <w:szCs w:val="28"/>
        </w:rPr>
        <w:t>— установка и снятие заглушек на трубопроводах (кроме трубопроводов воды с температурой ниже 45 °С);</w:t>
      </w:r>
    </w:p>
    <w:p w:rsidR="00786809" w:rsidRPr="006153E4" w:rsidRDefault="00786809" w:rsidP="00077A8A">
      <w:pPr>
        <w:widowControl w:val="0"/>
        <w:spacing w:line="360" w:lineRule="auto"/>
        <w:ind w:firstLine="709"/>
        <w:jc w:val="both"/>
        <w:rPr>
          <w:sz w:val="28"/>
          <w:szCs w:val="28"/>
        </w:rPr>
      </w:pPr>
      <w:r w:rsidRPr="006153E4">
        <w:rPr>
          <w:sz w:val="28"/>
          <w:szCs w:val="28"/>
        </w:rPr>
        <w:t>— ремонт грузоподъемных машин (кроме колесных и гусеничных самоходных), крановых тележек, подкрановых путей, скреперных установок, перегружателей, подъемников, фуникулеров, канатных дорог;</w:t>
      </w:r>
    </w:p>
    <w:p w:rsidR="00786809" w:rsidRPr="006153E4" w:rsidRDefault="00786809" w:rsidP="00077A8A">
      <w:pPr>
        <w:widowControl w:val="0"/>
        <w:spacing w:line="360" w:lineRule="auto"/>
        <w:ind w:firstLine="709"/>
        <w:jc w:val="both"/>
        <w:rPr>
          <w:sz w:val="28"/>
          <w:szCs w:val="28"/>
        </w:rPr>
      </w:pPr>
      <w:r w:rsidRPr="006153E4">
        <w:rPr>
          <w:sz w:val="28"/>
          <w:szCs w:val="28"/>
        </w:rPr>
        <w:t>— демонтаж и монтаж оборудования;</w:t>
      </w:r>
    </w:p>
    <w:p w:rsidR="00786809" w:rsidRPr="006153E4" w:rsidRDefault="00786809" w:rsidP="00077A8A">
      <w:pPr>
        <w:widowControl w:val="0"/>
        <w:spacing w:line="360" w:lineRule="auto"/>
        <w:ind w:firstLine="709"/>
        <w:jc w:val="both"/>
        <w:rPr>
          <w:sz w:val="28"/>
          <w:szCs w:val="28"/>
        </w:rPr>
      </w:pPr>
      <w:r w:rsidRPr="006153E4">
        <w:rPr>
          <w:sz w:val="28"/>
          <w:szCs w:val="28"/>
        </w:rPr>
        <w:t>— врезка гильз и штуцеров для приборов, установка и снятие измерительных диафрагм расходомеров;</w:t>
      </w:r>
    </w:p>
    <w:p w:rsidR="00786809" w:rsidRPr="006153E4" w:rsidRDefault="00786809" w:rsidP="00077A8A">
      <w:pPr>
        <w:widowControl w:val="0"/>
        <w:spacing w:line="360" w:lineRule="auto"/>
        <w:ind w:firstLine="709"/>
        <w:jc w:val="both"/>
        <w:rPr>
          <w:sz w:val="28"/>
          <w:szCs w:val="28"/>
        </w:rPr>
      </w:pPr>
      <w:r w:rsidRPr="006153E4">
        <w:rPr>
          <w:sz w:val="28"/>
          <w:szCs w:val="28"/>
        </w:rPr>
        <w:t>— установка, снятие, проверка и ремонт аппаратуры автоматического регулирования, дистанционного управления, защиты, сигнализации и контроля, требующие останова, ограничения производительности и изменения схемы и режима работы оборудования;</w:t>
      </w:r>
    </w:p>
    <w:p w:rsidR="00786809" w:rsidRPr="006153E4" w:rsidRDefault="00786809" w:rsidP="00077A8A">
      <w:pPr>
        <w:widowControl w:val="0"/>
        <w:spacing w:line="360" w:lineRule="auto"/>
        <w:ind w:firstLine="709"/>
        <w:jc w:val="both"/>
        <w:rPr>
          <w:sz w:val="28"/>
          <w:szCs w:val="28"/>
        </w:rPr>
      </w:pPr>
      <w:r w:rsidRPr="006153E4">
        <w:rPr>
          <w:sz w:val="28"/>
          <w:szCs w:val="28"/>
        </w:rPr>
        <w:t>— ремонт трубопроводов и арматуры без снятия ее с трубопроводов, ремонт или замена импульсных линий (газо-, мазуто-, масло- и паропроводов, трубопроводов пожаротушения, дренажных линий, трубопроводов с ядовитыми и агрессивными средами, трубопроводов горячей воды с температурой выше 45 °С);</w:t>
      </w:r>
    </w:p>
    <w:p w:rsidR="00786809" w:rsidRPr="006153E4" w:rsidRDefault="00786809" w:rsidP="00077A8A">
      <w:pPr>
        <w:widowControl w:val="0"/>
        <w:spacing w:line="360" w:lineRule="auto"/>
        <w:ind w:firstLine="709"/>
        <w:jc w:val="both"/>
        <w:rPr>
          <w:sz w:val="28"/>
          <w:szCs w:val="28"/>
        </w:rPr>
      </w:pPr>
      <w:r w:rsidRPr="006153E4">
        <w:rPr>
          <w:sz w:val="28"/>
          <w:szCs w:val="28"/>
        </w:rPr>
        <w:t>— работы, связанные с монтажом и наладкой датчиков;</w:t>
      </w:r>
    </w:p>
    <w:p w:rsidR="00786809" w:rsidRPr="006153E4" w:rsidRDefault="00786809" w:rsidP="00077A8A">
      <w:pPr>
        <w:widowControl w:val="0"/>
        <w:spacing w:line="360" w:lineRule="auto"/>
        <w:ind w:firstLine="709"/>
        <w:jc w:val="both"/>
        <w:rPr>
          <w:sz w:val="28"/>
          <w:szCs w:val="28"/>
        </w:rPr>
      </w:pPr>
      <w:r w:rsidRPr="006153E4">
        <w:rPr>
          <w:sz w:val="28"/>
          <w:szCs w:val="28"/>
        </w:rPr>
        <w:t>— работы в местах, опасных в отношении загазованности, взрывоопасности и поражения электрическим током и с ограниченным доступом посещения;</w:t>
      </w:r>
    </w:p>
    <w:p w:rsidR="00786809" w:rsidRPr="006153E4" w:rsidRDefault="00786809" w:rsidP="00077A8A">
      <w:pPr>
        <w:widowControl w:val="0"/>
        <w:spacing w:line="360" w:lineRule="auto"/>
        <w:ind w:firstLine="709"/>
        <w:jc w:val="both"/>
        <w:rPr>
          <w:sz w:val="28"/>
          <w:szCs w:val="28"/>
        </w:rPr>
      </w:pPr>
      <w:r w:rsidRPr="006153E4">
        <w:rPr>
          <w:sz w:val="28"/>
          <w:szCs w:val="28"/>
        </w:rPr>
        <w:t>— работы в камерах, колодцах, аппаратах, бункерах, резервуарах, баках, коллекторах, туннелях, трубопроводах, каналах и ямах, конденсаторах турбин и других металлических емкостях;</w:t>
      </w:r>
    </w:p>
    <w:p w:rsidR="00786809" w:rsidRPr="006153E4" w:rsidRDefault="00786809" w:rsidP="00077A8A">
      <w:pPr>
        <w:widowControl w:val="0"/>
        <w:spacing w:line="360" w:lineRule="auto"/>
        <w:ind w:firstLine="709"/>
        <w:jc w:val="both"/>
        <w:rPr>
          <w:sz w:val="28"/>
          <w:szCs w:val="28"/>
        </w:rPr>
      </w:pPr>
      <w:r w:rsidRPr="006153E4">
        <w:rPr>
          <w:sz w:val="28"/>
          <w:szCs w:val="28"/>
        </w:rPr>
        <w:t>— дефектоскопия оборудования;</w:t>
      </w:r>
    </w:p>
    <w:p w:rsidR="00786809" w:rsidRPr="006153E4" w:rsidRDefault="00786809" w:rsidP="00077A8A">
      <w:pPr>
        <w:widowControl w:val="0"/>
        <w:spacing w:line="360" w:lineRule="auto"/>
        <w:ind w:firstLine="709"/>
        <w:jc w:val="both"/>
        <w:rPr>
          <w:sz w:val="28"/>
          <w:szCs w:val="28"/>
        </w:rPr>
      </w:pPr>
      <w:r w:rsidRPr="006153E4">
        <w:rPr>
          <w:sz w:val="28"/>
          <w:szCs w:val="28"/>
        </w:rPr>
        <w:t>— химическая очистка оборудования;</w:t>
      </w:r>
    </w:p>
    <w:p w:rsidR="00786809" w:rsidRPr="006153E4" w:rsidRDefault="00786809" w:rsidP="00077A8A">
      <w:pPr>
        <w:widowControl w:val="0"/>
        <w:spacing w:line="360" w:lineRule="auto"/>
        <w:ind w:firstLine="709"/>
        <w:jc w:val="both"/>
        <w:rPr>
          <w:sz w:val="28"/>
          <w:szCs w:val="28"/>
        </w:rPr>
      </w:pPr>
      <w:r w:rsidRPr="006153E4">
        <w:rPr>
          <w:sz w:val="28"/>
          <w:szCs w:val="28"/>
        </w:rPr>
        <w:t>— нанесение антикоррозионных покрытий;</w:t>
      </w:r>
    </w:p>
    <w:p w:rsidR="00786809" w:rsidRPr="006153E4" w:rsidRDefault="00786809" w:rsidP="00077A8A">
      <w:pPr>
        <w:widowControl w:val="0"/>
        <w:spacing w:line="360" w:lineRule="auto"/>
        <w:ind w:firstLine="709"/>
        <w:jc w:val="both"/>
        <w:rPr>
          <w:sz w:val="28"/>
          <w:szCs w:val="28"/>
        </w:rPr>
      </w:pPr>
      <w:r w:rsidRPr="006153E4">
        <w:rPr>
          <w:sz w:val="28"/>
          <w:szCs w:val="28"/>
        </w:rPr>
        <w:t>— теплоизоляционные работы;</w:t>
      </w:r>
    </w:p>
    <w:p w:rsidR="00786809" w:rsidRPr="006153E4" w:rsidRDefault="00786809" w:rsidP="00077A8A">
      <w:pPr>
        <w:widowControl w:val="0"/>
        <w:spacing w:line="360" w:lineRule="auto"/>
        <w:ind w:firstLine="709"/>
        <w:jc w:val="both"/>
        <w:rPr>
          <w:sz w:val="28"/>
          <w:szCs w:val="28"/>
        </w:rPr>
      </w:pPr>
      <w:r w:rsidRPr="006153E4">
        <w:rPr>
          <w:sz w:val="28"/>
          <w:szCs w:val="28"/>
        </w:rPr>
        <w:t>— сборка и разборка лесов и креплений стенок траншей, котлованов;</w:t>
      </w:r>
    </w:p>
    <w:p w:rsidR="00786809" w:rsidRPr="006153E4" w:rsidRDefault="00786809" w:rsidP="00077A8A">
      <w:pPr>
        <w:widowControl w:val="0"/>
        <w:spacing w:line="360" w:lineRule="auto"/>
        <w:ind w:firstLine="709"/>
        <w:jc w:val="both"/>
        <w:rPr>
          <w:sz w:val="28"/>
          <w:szCs w:val="28"/>
        </w:rPr>
      </w:pPr>
      <w:r w:rsidRPr="006153E4">
        <w:rPr>
          <w:sz w:val="28"/>
          <w:szCs w:val="28"/>
        </w:rPr>
        <w:t>— земляные работы в зоне расположения подземных коммуникаций;</w:t>
      </w:r>
    </w:p>
    <w:p w:rsidR="00786809" w:rsidRPr="006153E4" w:rsidRDefault="00786809" w:rsidP="00077A8A">
      <w:pPr>
        <w:widowControl w:val="0"/>
        <w:spacing w:line="360" w:lineRule="auto"/>
        <w:ind w:firstLine="709"/>
        <w:jc w:val="both"/>
        <w:rPr>
          <w:sz w:val="28"/>
          <w:szCs w:val="28"/>
        </w:rPr>
      </w:pPr>
      <w:r w:rsidRPr="006153E4">
        <w:rPr>
          <w:sz w:val="28"/>
          <w:szCs w:val="28"/>
        </w:rPr>
        <w:t>— загрузка, догрузка и выгрузка фильтрующего материала, связанные со вскрытием фильтров;</w:t>
      </w:r>
    </w:p>
    <w:p w:rsidR="00786809" w:rsidRPr="006153E4" w:rsidRDefault="00786809" w:rsidP="00077A8A">
      <w:pPr>
        <w:widowControl w:val="0"/>
        <w:spacing w:line="360" w:lineRule="auto"/>
        <w:ind w:firstLine="709"/>
        <w:jc w:val="both"/>
        <w:rPr>
          <w:sz w:val="28"/>
          <w:szCs w:val="28"/>
        </w:rPr>
      </w:pPr>
      <w:r w:rsidRPr="006153E4">
        <w:rPr>
          <w:sz w:val="28"/>
          <w:szCs w:val="28"/>
        </w:rPr>
        <w:t>— ремонтные работы в хлораторной, гидразинной и аммиачной установках;</w:t>
      </w:r>
    </w:p>
    <w:p w:rsidR="00786809" w:rsidRPr="006153E4" w:rsidRDefault="00786809" w:rsidP="00077A8A">
      <w:pPr>
        <w:widowControl w:val="0"/>
        <w:spacing w:line="360" w:lineRule="auto"/>
        <w:ind w:firstLine="709"/>
        <w:jc w:val="both"/>
        <w:rPr>
          <w:sz w:val="28"/>
          <w:szCs w:val="28"/>
        </w:rPr>
      </w:pPr>
      <w:r w:rsidRPr="006153E4">
        <w:rPr>
          <w:sz w:val="28"/>
          <w:szCs w:val="28"/>
        </w:rPr>
        <w:t>— водолазные работы;</w:t>
      </w:r>
    </w:p>
    <w:p w:rsidR="00786809" w:rsidRPr="006153E4" w:rsidRDefault="00786809" w:rsidP="00077A8A">
      <w:pPr>
        <w:widowControl w:val="0"/>
        <w:spacing w:line="360" w:lineRule="auto"/>
        <w:ind w:firstLine="709"/>
        <w:jc w:val="both"/>
        <w:rPr>
          <w:sz w:val="28"/>
          <w:szCs w:val="28"/>
        </w:rPr>
      </w:pPr>
      <w:r w:rsidRPr="006153E4">
        <w:rPr>
          <w:sz w:val="28"/>
          <w:szCs w:val="28"/>
        </w:rPr>
        <w:t>— работы, проводимые с плавучих средств;</w:t>
      </w:r>
    </w:p>
    <w:p w:rsidR="00786809" w:rsidRPr="006153E4" w:rsidRDefault="00786809" w:rsidP="00077A8A">
      <w:pPr>
        <w:widowControl w:val="0"/>
        <w:spacing w:line="360" w:lineRule="auto"/>
        <w:ind w:firstLine="709"/>
        <w:jc w:val="both"/>
        <w:rPr>
          <w:sz w:val="28"/>
          <w:szCs w:val="28"/>
        </w:rPr>
      </w:pPr>
      <w:r w:rsidRPr="006153E4">
        <w:rPr>
          <w:sz w:val="28"/>
          <w:szCs w:val="28"/>
        </w:rPr>
        <w:t>— ремонт водозаборных сооружений (работа, при которой возможно падение персонала в воду);</w:t>
      </w:r>
    </w:p>
    <w:p w:rsidR="00786809" w:rsidRPr="006153E4" w:rsidRDefault="00786809" w:rsidP="00077A8A">
      <w:pPr>
        <w:widowControl w:val="0"/>
        <w:spacing w:line="360" w:lineRule="auto"/>
        <w:ind w:firstLine="709"/>
        <w:jc w:val="both"/>
        <w:rPr>
          <w:sz w:val="28"/>
          <w:szCs w:val="28"/>
        </w:rPr>
      </w:pPr>
      <w:r w:rsidRPr="006153E4">
        <w:rPr>
          <w:sz w:val="28"/>
          <w:szCs w:val="28"/>
        </w:rPr>
        <w:t>— ремонт дымовых труб, градирен, сооружений и зданий.</w:t>
      </w:r>
    </w:p>
    <w:p w:rsidR="00786809" w:rsidRPr="006153E4" w:rsidRDefault="00786809" w:rsidP="000D1A7C">
      <w:pPr>
        <w:widowControl w:val="0"/>
        <w:numPr>
          <w:ilvl w:val="2"/>
          <w:numId w:val="29"/>
        </w:numPr>
        <w:tabs>
          <w:tab w:val="left" w:pos="1560"/>
        </w:tabs>
        <w:spacing w:line="360" w:lineRule="auto"/>
        <w:ind w:left="0" w:firstLine="709"/>
        <w:jc w:val="both"/>
        <w:rPr>
          <w:sz w:val="28"/>
          <w:szCs w:val="28"/>
        </w:rPr>
      </w:pPr>
      <w:r w:rsidRPr="006153E4">
        <w:rPr>
          <w:sz w:val="28"/>
          <w:szCs w:val="28"/>
        </w:rPr>
        <w:t>Исходя из местных условий в перечень работ, выполняемых по нарядам, могут быть включены дополнительные работы. Перечень этих работ утверждается главным инженером предприятия.</w:t>
      </w:r>
    </w:p>
    <w:p w:rsidR="00786809" w:rsidRPr="006153E4" w:rsidRDefault="00786809" w:rsidP="000D1A7C">
      <w:pPr>
        <w:widowControl w:val="0"/>
        <w:numPr>
          <w:ilvl w:val="2"/>
          <w:numId w:val="29"/>
        </w:numPr>
        <w:tabs>
          <w:tab w:val="left" w:pos="1560"/>
        </w:tabs>
        <w:spacing w:line="360" w:lineRule="auto"/>
        <w:ind w:left="0" w:firstLine="709"/>
        <w:jc w:val="both"/>
        <w:rPr>
          <w:sz w:val="28"/>
          <w:szCs w:val="28"/>
        </w:rPr>
      </w:pPr>
      <w:r w:rsidRPr="006153E4">
        <w:rPr>
          <w:sz w:val="28"/>
          <w:szCs w:val="28"/>
        </w:rPr>
        <w:t>Право выдачи нарядов предоставляется инженерно-техническим работникам цеха (участка), в ведении которого находится оборудование, прошедшим проверку знаний, допущенным к самостоятельной работе и включенным в список лиц, имеющих право выдачи нарядов.</w:t>
      </w:r>
    </w:p>
    <w:p w:rsidR="00786809" w:rsidRPr="006153E4" w:rsidRDefault="00786809" w:rsidP="00077A8A">
      <w:pPr>
        <w:widowControl w:val="0"/>
        <w:spacing w:line="360" w:lineRule="auto"/>
        <w:ind w:firstLine="709"/>
        <w:jc w:val="both"/>
        <w:rPr>
          <w:sz w:val="28"/>
          <w:szCs w:val="28"/>
        </w:rPr>
      </w:pPr>
      <w:r w:rsidRPr="006153E4">
        <w:rPr>
          <w:sz w:val="28"/>
          <w:szCs w:val="28"/>
        </w:rPr>
        <w:t>В случае отсутствия на предприятии указанных лиц право выдачи нарядов предоставляется начальникам смен электростанции и дежурным диспетчерам тепловой сети, если они не являются допускающими по выданным ими нарядам. Дежурный персонал, имеющий право выдачи нарядов, должен быть внесен в список лиц, имеющих это право.</w:t>
      </w:r>
    </w:p>
    <w:p w:rsidR="00786809" w:rsidRPr="006153E4" w:rsidRDefault="00786809" w:rsidP="000D1A7C">
      <w:pPr>
        <w:widowControl w:val="0"/>
        <w:numPr>
          <w:ilvl w:val="2"/>
          <w:numId w:val="29"/>
        </w:numPr>
        <w:tabs>
          <w:tab w:val="left" w:pos="1560"/>
        </w:tabs>
        <w:spacing w:line="360" w:lineRule="auto"/>
        <w:ind w:left="0" w:firstLine="709"/>
        <w:jc w:val="both"/>
        <w:rPr>
          <w:sz w:val="28"/>
          <w:szCs w:val="28"/>
        </w:rPr>
      </w:pPr>
      <w:r w:rsidRPr="006153E4">
        <w:rPr>
          <w:sz w:val="28"/>
          <w:szCs w:val="28"/>
        </w:rPr>
        <w:t>Списки лиц, имеющих право выдачи нарядов, должны утверждаться главным инженером предприятия. Списки должны корректироваться при изменении состава лиц. Копии списков должны находиться на рабочих местах начальников смен цехов (блоков), дежурных по району.</w:t>
      </w:r>
    </w:p>
    <w:p w:rsidR="00786809" w:rsidRPr="006153E4" w:rsidRDefault="00786809" w:rsidP="000D1A7C">
      <w:pPr>
        <w:widowControl w:val="0"/>
        <w:numPr>
          <w:ilvl w:val="2"/>
          <w:numId w:val="29"/>
        </w:numPr>
        <w:tabs>
          <w:tab w:val="left" w:pos="1701"/>
        </w:tabs>
        <w:spacing w:line="360" w:lineRule="auto"/>
        <w:ind w:left="0" w:firstLine="709"/>
        <w:jc w:val="both"/>
        <w:rPr>
          <w:sz w:val="28"/>
          <w:szCs w:val="28"/>
        </w:rPr>
      </w:pPr>
      <w:r w:rsidRPr="006153E4">
        <w:rPr>
          <w:sz w:val="28"/>
          <w:szCs w:val="28"/>
        </w:rPr>
        <w:t>Выдача нарядов на ремонт оборудования, принадлежащего другим цехам (участкам) предприятия (электродвигателей, оборудования теплового контроля и автоматики и т.п.), но связанного с тепломеханическим оборудованием или расположенного на теплосиловых установках и вблизи них, производится лицами, в ведении которых находится оборудование, но с разрешения начальника смены цеха, на территории которого оно расположено. Разрешение должно быть завизировано на полях наряда.</w:t>
      </w:r>
    </w:p>
    <w:p w:rsidR="00786809" w:rsidRPr="006153E4" w:rsidRDefault="00786809" w:rsidP="000D1A7C">
      <w:pPr>
        <w:widowControl w:val="0"/>
        <w:numPr>
          <w:ilvl w:val="2"/>
          <w:numId w:val="29"/>
        </w:numPr>
        <w:tabs>
          <w:tab w:val="left" w:pos="1701"/>
        </w:tabs>
        <w:spacing w:line="360" w:lineRule="auto"/>
        <w:ind w:left="0" w:firstLine="709"/>
        <w:jc w:val="both"/>
        <w:rPr>
          <w:sz w:val="28"/>
          <w:szCs w:val="28"/>
        </w:rPr>
      </w:pPr>
      <w:r w:rsidRPr="006153E4">
        <w:rPr>
          <w:sz w:val="28"/>
          <w:szCs w:val="28"/>
        </w:rPr>
        <w:t>При комплексном ремонте оборудования персоналом ремонтного предприятия (цеха, участка) разрешается выдача общего наряда в целом на агрегат, на несколько рабочих мест или участков тепловой сети.</w:t>
      </w:r>
    </w:p>
    <w:p w:rsidR="00786809" w:rsidRPr="006153E4" w:rsidRDefault="00786809" w:rsidP="00077A8A">
      <w:pPr>
        <w:widowControl w:val="0"/>
        <w:spacing w:line="360" w:lineRule="auto"/>
        <w:ind w:firstLine="709"/>
        <w:jc w:val="both"/>
        <w:rPr>
          <w:sz w:val="28"/>
          <w:szCs w:val="28"/>
        </w:rPr>
      </w:pPr>
      <w:r w:rsidRPr="006153E4">
        <w:rPr>
          <w:sz w:val="28"/>
          <w:szCs w:val="28"/>
        </w:rPr>
        <w:t>Перечень оборудования и участков схемы, на которые разрешается выдача общего наряда, должен быть составлен руководителем цеха (района), в ведении которого они находятся, согласован с руководителем ремонтного цеха (службы, участка) и утвержден главным инженером предприятия.</w:t>
      </w:r>
    </w:p>
    <w:p w:rsidR="00786809" w:rsidRPr="006153E4" w:rsidRDefault="00786809" w:rsidP="00077A8A">
      <w:pPr>
        <w:widowControl w:val="0"/>
        <w:spacing w:line="360" w:lineRule="auto"/>
        <w:ind w:firstLine="709"/>
        <w:jc w:val="both"/>
        <w:rPr>
          <w:sz w:val="28"/>
          <w:szCs w:val="28"/>
        </w:rPr>
      </w:pPr>
      <w:r w:rsidRPr="006153E4">
        <w:rPr>
          <w:sz w:val="28"/>
          <w:szCs w:val="28"/>
        </w:rPr>
        <w:t>Право выдачи общих нарядов предоставляется начальнику цеха (района) или его заместителю, в ведении которого находится оборудование.</w:t>
      </w:r>
    </w:p>
    <w:p w:rsidR="00786809" w:rsidRPr="006153E4" w:rsidRDefault="00786809" w:rsidP="00077A8A">
      <w:pPr>
        <w:widowControl w:val="0"/>
        <w:spacing w:line="360" w:lineRule="auto"/>
        <w:ind w:firstLine="709"/>
        <w:jc w:val="both"/>
        <w:rPr>
          <w:sz w:val="28"/>
          <w:szCs w:val="28"/>
        </w:rPr>
      </w:pPr>
      <w:r w:rsidRPr="006153E4">
        <w:rPr>
          <w:sz w:val="28"/>
          <w:szCs w:val="28"/>
        </w:rPr>
        <w:t>Руководителями работ по общим нарядам назначаются лица из числа инженерно-технических работников ремонтных цехов (служб, участков) электростанций и тепловых сетей. При отсутствии ремонтных цехов (служб, участков) на электростанциях и в тепловых сетях руководителями работ по общим нарядам назначаются лица из персонала ремонтных предприятий.</w:t>
      </w:r>
    </w:p>
    <w:p w:rsidR="00786809" w:rsidRPr="006153E4" w:rsidRDefault="00786809" w:rsidP="000D1A7C">
      <w:pPr>
        <w:widowControl w:val="0"/>
        <w:numPr>
          <w:ilvl w:val="2"/>
          <w:numId w:val="29"/>
        </w:numPr>
        <w:tabs>
          <w:tab w:val="left" w:pos="1701"/>
        </w:tabs>
        <w:spacing w:line="360" w:lineRule="auto"/>
        <w:ind w:left="0" w:firstLine="709"/>
        <w:jc w:val="both"/>
        <w:rPr>
          <w:sz w:val="28"/>
          <w:szCs w:val="28"/>
        </w:rPr>
      </w:pPr>
      <w:r w:rsidRPr="006153E4">
        <w:rPr>
          <w:sz w:val="28"/>
          <w:szCs w:val="28"/>
        </w:rPr>
        <w:t>При выполнении ремонтных работ по общему наряду должны выдаваться промежуточные наряды.</w:t>
      </w:r>
    </w:p>
    <w:p w:rsidR="00786809" w:rsidRPr="006153E4" w:rsidRDefault="00786809" w:rsidP="00077A8A">
      <w:pPr>
        <w:widowControl w:val="0"/>
        <w:spacing w:line="360" w:lineRule="auto"/>
        <w:ind w:firstLine="709"/>
        <w:jc w:val="both"/>
        <w:rPr>
          <w:sz w:val="28"/>
          <w:szCs w:val="28"/>
        </w:rPr>
      </w:pPr>
      <w:r w:rsidRPr="006153E4">
        <w:rPr>
          <w:sz w:val="28"/>
          <w:szCs w:val="28"/>
        </w:rPr>
        <w:t>Право выдачи промежуточных нарядов предоставляется руководителю работ по общему наряду.</w:t>
      </w:r>
    </w:p>
    <w:p w:rsidR="00786809" w:rsidRPr="006153E4" w:rsidRDefault="00786809" w:rsidP="000D1A7C">
      <w:pPr>
        <w:widowControl w:val="0"/>
        <w:numPr>
          <w:ilvl w:val="2"/>
          <w:numId w:val="29"/>
        </w:numPr>
        <w:tabs>
          <w:tab w:val="left" w:pos="1701"/>
        </w:tabs>
        <w:spacing w:line="360" w:lineRule="auto"/>
        <w:ind w:left="0" w:firstLine="709"/>
        <w:jc w:val="both"/>
        <w:rPr>
          <w:sz w:val="28"/>
          <w:szCs w:val="28"/>
        </w:rPr>
      </w:pPr>
      <w:r w:rsidRPr="006153E4">
        <w:rPr>
          <w:sz w:val="28"/>
          <w:szCs w:val="28"/>
        </w:rPr>
        <w:t>Списки лиц, которые могут быть руководителями работ по общим нарядам, руководителями и производителями работ по нарядам, промежуточным нарядам и распоряжениям, должны утверждаться главным инженером предприятия и корректироваться при изменении состава лиц. Копии этих списков должны находиться на рабочем месте выдающего наряды, общие наряды и начальника смены цеха (диспетчера тепловых сетей).</w:t>
      </w:r>
    </w:p>
    <w:p w:rsidR="00786809" w:rsidRPr="006153E4" w:rsidRDefault="00786809" w:rsidP="000D1A7C">
      <w:pPr>
        <w:widowControl w:val="0"/>
        <w:numPr>
          <w:ilvl w:val="2"/>
          <w:numId w:val="29"/>
        </w:numPr>
        <w:tabs>
          <w:tab w:val="left" w:pos="1701"/>
        </w:tabs>
        <w:spacing w:line="360" w:lineRule="auto"/>
        <w:ind w:left="0" w:firstLine="709"/>
        <w:jc w:val="both"/>
        <w:rPr>
          <w:sz w:val="28"/>
          <w:szCs w:val="28"/>
        </w:rPr>
      </w:pPr>
      <w:r w:rsidRPr="006153E4">
        <w:rPr>
          <w:sz w:val="28"/>
          <w:szCs w:val="28"/>
        </w:rPr>
        <w:t>Списки работников подрядных организаций, могущих быть руководителями работ по общим нарядам, руководителями и производителями работ по нарядам и промежуточным нарядам, должны быть утверждены главными инженерами этих организаций и переданы предприятиям, в ведении которых находится оборудование. Указанные списки при изменении состава лиц должны своевременно корректироваться.</w:t>
      </w:r>
    </w:p>
    <w:p w:rsidR="00786809" w:rsidRPr="006153E4" w:rsidRDefault="00786809" w:rsidP="00077A8A">
      <w:pPr>
        <w:widowControl w:val="0"/>
        <w:spacing w:line="360" w:lineRule="auto"/>
        <w:ind w:firstLine="709"/>
        <w:jc w:val="both"/>
        <w:rPr>
          <w:sz w:val="28"/>
          <w:szCs w:val="28"/>
        </w:rPr>
      </w:pPr>
      <w:r w:rsidRPr="006153E4">
        <w:rPr>
          <w:sz w:val="28"/>
          <w:szCs w:val="28"/>
        </w:rPr>
        <w:t>Представление лицам подрядных организаций права работать в качестве руководителей и производителей работ должно быть оформлено руководством электростанции или тепловых сетей распорядительным документом либо нанесением резолюции на письме командирующей организации.</w:t>
      </w:r>
    </w:p>
    <w:p w:rsidR="00786809" w:rsidRPr="006153E4" w:rsidRDefault="00786809" w:rsidP="00077A8A">
      <w:pPr>
        <w:widowControl w:val="0"/>
        <w:numPr>
          <w:ilvl w:val="2"/>
          <w:numId w:val="29"/>
        </w:numPr>
        <w:spacing w:line="360" w:lineRule="auto"/>
        <w:ind w:left="0" w:firstLine="709"/>
        <w:jc w:val="both"/>
        <w:rPr>
          <w:sz w:val="28"/>
          <w:szCs w:val="28"/>
        </w:rPr>
      </w:pPr>
      <w:r w:rsidRPr="006153E4">
        <w:rPr>
          <w:sz w:val="28"/>
          <w:szCs w:val="28"/>
        </w:rPr>
        <w:t>Работы, не требующие проведения технических мероприятий по подготовке рабочих мест и не указанные в п. 5.2.6, могут выполняться по распоряжению.</w:t>
      </w:r>
    </w:p>
    <w:p w:rsidR="00786809" w:rsidRPr="006153E4" w:rsidRDefault="00786809" w:rsidP="00077A8A">
      <w:pPr>
        <w:widowControl w:val="0"/>
        <w:spacing w:line="360" w:lineRule="auto"/>
        <w:ind w:firstLine="709"/>
        <w:jc w:val="both"/>
        <w:rPr>
          <w:sz w:val="28"/>
          <w:szCs w:val="28"/>
        </w:rPr>
      </w:pPr>
      <w:r w:rsidRPr="006153E4">
        <w:rPr>
          <w:sz w:val="28"/>
          <w:szCs w:val="28"/>
        </w:rPr>
        <w:t>Перечень работ, выполняемых по распоряжению одним человеком, должен быть определен исходя из местных условий и утвержден главным инженером предприятия.</w:t>
      </w:r>
    </w:p>
    <w:p w:rsidR="00786809" w:rsidRPr="006153E4" w:rsidRDefault="00786809" w:rsidP="000D1A7C">
      <w:pPr>
        <w:widowControl w:val="0"/>
        <w:numPr>
          <w:ilvl w:val="2"/>
          <w:numId w:val="29"/>
        </w:numPr>
        <w:tabs>
          <w:tab w:val="left" w:pos="1701"/>
        </w:tabs>
        <w:spacing w:line="360" w:lineRule="auto"/>
        <w:ind w:left="0" w:firstLine="709"/>
        <w:jc w:val="both"/>
        <w:rPr>
          <w:sz w:val="28"/>
          <w:szCs w:val="28"/>
        </w:rPr>
      </w:pPr>
      <w:r w:rsidRPr="006153E4">
        <w:rPr>
          <w:sz w:val="28"/>
          <w:szCs w:val="28"/>
        </w:rPr>
        <w:t>Право выдачи распоряжений предоставляется лицам, имеющим право выдачи нарядов.</w:t>
      </w:r>
    </w:p>
    <w:p w:rsidR="00786809" w:rsidRPr="006153E4" w:rsidRDefault="00786809" w:rsidP="000D1A7C">
      <w:pPr>
        <w:widowControl w:val="0"/>
        <w:numPr>
          <w:ilvl w:val="2"/>
          <w:numId w:val="29"/>
        </w:numPr>
        <w:tabs>
          <w:tab w:val="left" w:pos="1701"/>
        </w:tabs>
        <w:spacing w:line="360" w:lineRule="auto"/>
        <w:ind w:left="0" w:firstLine="709"/>
        <w:jc w:val="both"/>
        <w:rPr>
          <w:sz w:val="28"/>
          <w:szCs w:val="28"/>
        </w:rPr>
      </w:pPr>
      <w:r w:rsidRPr="006153E4">
        <w:rPr>
          <w:sz w:val="28"/>
          <w:szCs w:val="28"/>
        </w:rPr>
        <w:t>Распоряжения передаются непосредственно или с помощью средств связи и выполняются в соответствии с требованиями настоящих Правил.</w:t>
      </w:r>
    </w:p>
    <w:p w:rsidR="00786809" w:rsidRPr="006153E4" w:rsidRDefault="00786809" w:rsidP="000D1A7C">
      <w:pPr>
        <w:widowControl w:val="0"/>
        <w:tabs>
          <w:tab w:val="left" w:pos="1701"/>
        </w:tabs>
        <w:spacing w:line="360" w:lineRule="auto"/>
        <w:ind w:firstLine="709"/>
        <w:jc w:val="both"/>
        <w:rPr>
          <w:sz w:val="28"/>
          <w:szCs w:val="28"/>
        </w:rPr>
      </w:pPr>
      <w:r w:rsidRPr="006153E4">
        <w:rPr>
          <w:sz w:val="28"/>
          <w:szCs w:val="28"/>
        </w:rPr>
        <w:t>Распоряжения имеют разовый характер, срок их действия определяется продолжительностью рабочего дня исполнителей.</w:t>
      </w:r>
    </w:p>
    <w:p w:rsidR="00786809" w:rsidRPr="006153E4" w:rsidRDefault="00786809" w:rsidP="000D1A7C">
      <w:pPr>
        <w:widowControl w:val="0"/>
        <w:tabs>
          <w:tab w:val="left" w:pos="1701"/>
        </w:tabs>
        <w:spacing w:line="360" w:lineRule="auto"/>
        <w:ind w:firstLine="709"/>
        <w:jc w:val="both"/>
        <w:rPr>
          <w:sz w:val="28"/>
          <w:szCs w:val="28"/>
        </w:rPr>
      </w:pPr>
      <w:r w:rsidRPr="006153E4">
        <w:rPr>
          <w:sz w:val="28"/>
          <w:szCs w:val="28"/>
        </w:rPr>
        <w:t>При необходимости продолжения работы распоряжение должно отдаваться и оформляться заново.</w:t>
      </w:r>
    </w:p>
    <w:p w:rsidR="00786809" w:rsidRPr="006153E4" w:rsidRDefault="00786809" w:rsidP="000D1A7C">
      <w:pPr>
        <w:widowControl w:val="0"/>
        <w:numPr>
          <w:ilvl w:val="2"/>
          <w:numId w:val="29"/>
        </w:numPr>
        <w:tabs>
          <w:tab w:val="left" w:pos="1701"/>
        </w:tabs>
        <w:spacing w:line="360" w:lineRule="auto"/>
        <w:ind w:left="0" w:firstLine="709"/>
        <w:jc w:val="both"/>
        <w:rPr>
          <w:sz w:val="28"/>
          <w:szCs w:val="28"/>
        </w:rPr>
      </w:pPr>
      <w:r w:rsidRPr="006153E4">
        <w:rPr>
          <w:sz w:val="28"/>
          <w:szCs w:val="28"/>
        </w:rPr>
        <w:t>Учет и регистрация работ по нарядам и распоряжениям производятся в журнале учета работ по нарядам и распоряжениям.</w:t>
      </w:r>
    </w:p>
    <w:p w:rsidR="00786809" w:rsidRPr="006153E4" w:rsidRDefault="00786809" w:rsidP="000D1A7C">
      <w:pPr>
        <w:widowControl w:val="0"/>
        <w:tabs>
          <w:tab w:val="left" w:pos="1701"/>
        </w:tabs>
        <w:spacing w:line="360" w:lineRule="auto"/>
        <w:ind w:firstLine="709"/>
        <w:jc w:val="both"/>
        <w:rPr>
          <w:sz w:val="28"/>
          <w:szCs w:val="28"/>
        </w:rPr>
      </w:pPr>
      <w:r w:rsidRPr="006153E4">
        <w:rPr>
          <w:sz w:val="28"/>
          <w:szCs w:val="28"/>
        </w:rPr>
        <w:t>В указанном журнале регистрируются только первичный допуск к работе и полное окончание ее с закрытием наряда (распоряжения).</w:t>
      </w:r>
    </w:p>
    <w:p w:rsidR="00786809" w:rsidRPr="006153E4" w:rsidRDefault="00786809" w:rsidP="00077A8A">
      <w:pPr>
        <w:widowControl w:val="0"/>
        <w:spacing w:line="360" w:lineRule="auto"/>
        <w:ind w:firstLine="709"/>
        <w:jc w:val="both"/>
        <w:rPr>
          <w:sz w:val="28"/>
          <w:szCs w:val="28"/>
        </w:rPr>
      </w:pPr>
      <w:r w:rsidRPr="006153E4">
        <w:rPr>
          <w:sz w:val="28"/>
          <w:szCs w:val="28"/>
        </w:rPr>
        <w:t>Журнал должен быть пронумерован, прошнурован и скреплен печатью. Срок хранения законченного журнала 6 мес. после последней записи.</w:t>
      </w:r>
    </w:p>
    <w:p w:rsidR="00786809" w:rsidRPr="006153E4" w:rsidRDefault="00786809" w:rsidP="00077A8A">
      <w:pPr>
        <w:widowControl w:val="0"/>
        <w:spacing w:line="360" w:lineRule="auto"/>
        <w:ind w:firstLine="709"/>
        <w:jc w:val="both"/>
        <w:rPr>
          <w:sz w:val="28"/>
          <w:szCs w:val="28"/>
        </w:rPr>
      </w:pPr>
      <w:r w:rsidRPr="006153E4">
        <w:rPr>
          <w:sz w:val="28"/>
          <w:szCs w:val="28"/>
        </w:rPr>
        <w:t>Первичные и ежедневные допуски к работе по нарядам оформляются записью в оперативном журнале, при этом указываются только номер наряда и рабочее место.</w:t>
      </w:r>
    </w:p>
    <w:p w:rsidR="00786809" w:rsidRPr="006153E4" w:rsidRDefault="00786809" w:rsidP="000D1A7C">
      <w:pPr>
        <w:widowControl w:val="0"/>
        <w:numPr>
          <w:ilvl w:val="2"/>
          <w:numId w:val="29"/>
        </w:numPr>
        <w:tabs>
          <w:tab w:val="left" w:pos="1701"/>
        </w:tabs>
        <w:spacing w:line="360" w:lineRule="auto"/>
        <w:ind w:left="0" w:firstLine="709"/>
        <w:jc w:val="both"/>
        <w:rPr>
          <w:sz w:val="28"/>
          <w:szCs w:val="28"/>
        </w:rPr>
      </w:pPr>
      <w:r w:rsidRPr="006153E4">
        <w:rPr>
          <w:sz w:val="28"/>
          <w:szCs w:val="28"/>
        </w:rPr>
        <w:t>Промежуточные наряды и распоряжения на производство работ, выдаваемые ответственными лицами ремонтного цеха (службы, участка) электростанции (тепловых сетей) или подрядной организации, регистрируются в журналах учета работ по нарядам и распоряжениям, ведущихся этими подразделениями и организациями.</w:t>
      </w:r>
    </w:p>
    <w:p w:rsidR="00786809" w:rsidRPr="006153E4" w:rsidRDefault="00786809" w:rsidP="000D1A7C">
      <w:pPr>
        <w:tabs>
          <w:tab w:val="left" w:pos="1701"/>
        </w:tabs>
        <w:spacing w:line="360" w:lineRule="auto"/>
        <w:ind w:firstLine="709"/>
        <w:jc w:val="both"/>
        <w:rPr>
          <w:sz w:val="28"/>
          <w:szCs w:val="28"/>
        </w:rPr>
      </w:pPr>
    </w:p>
    <w:p w:rsidR="00786809" w:rsidRPr="006153E4" w:rsidRDefault="00786809" w:rsidP="000D1A7C">
      <w:pPr>
        <w:pStyle w:val="2"/>
        <w:keepNext/>
        <w:numPr>
          <w:ilvl w:val="1"/>
          <w:numId w:val="29"/>
        </w:numPr>
        <w:tabs>
          <w:tab w:val="left" w:pos="1701"/>
        </w:tabs>
        <w:suppressAutoHyphens w:val="0"/>
        <w:spacing w:line="360" w:lineRule="auto"/>
        <w:ind w:left="0" w:firstLine="709"/>
        <w:jc w:val="both"/>
        <w:rPr>
          <w:i/>
          <w:sz w:val="28"/>
          <w:szCs w:val="28"/>
        </w:rPr>
      </w:pPr>
      <w:bookmarkStart w:id="46" w:name="_Toc208336145"/>
      <w:r w:rsidRPr="006153E4">
        <w:rPr>
          <w:i/>
          <w:sz w:val="28"/>
          <w:szCs w:val="28"/>
        </w:rPr>
        <w:t>Требования к персоналу.</w:t>
      </w:r>
      <w:bookmarkEnd w:id="46"/>
    </w:p>
    <w:p w:rsidR="00786809" w:rsidRPr="006153E4" w:rsidRDefault="00786809" w:rsidP="000D1A7C">
      <w:pPr>
        <w:tabs>
          <w:tab w:val="left" w:pos="1701"/>
        </w:tabs>
        <w:spacing w:line="360" w:lineRule="auto"/>
        <w:ind w:firstLine="709"/>
        <w:jc w:val="both"/>
        <w:rPr>
          <w:sz w:val="28"/>
          <w:szCs w:val="28"/>
        </w:rPr>
      </w:pPr>
    </w:p>
    <w:p w:rsidR="00786809" w:rsidRPr="006153E4" w:rsidRDefault="00786809" w:rsidP="000D1A7C">
      <w:pPr>
        <w:widowControl w:val="0"/>
        <w:numPr>
          <w:ilvl w:val="2"/>
          <w:numId w:val="29"/>
        </w:numPr>
        <w:tabs>
          <w:tab w:val="left" w:pos="1701"/>
        </w:tabs>
        <w:spacing w:line="360" w:lineRule="auto"/>
        <w:ind w:left="0" w:firstLine="709"/>
        <w:jc w:val="both"/>
        <w:rPr>
          <w:sz w:val="28"/>
          <w:szCs w:val="28"/>
        </w:rPr>
      </w:pPr>
      <w:r w:rsidRPr="006153E4">
        <w:rPr>
          <w:sz w:val="28"/>
          <w:szCs w:val="28"/>
        </w:rPr>
        <w:t>Лица, принимаемые на работу по обслуживанию тепломеханического оборудования, должны пройти предварительный медицинский осмотр и в дальнейшем проходить его периодически в сроки, установленные для персонала энергопредприятий.</w:t>
      </w:r>
    </w:p>
    <w:p w:rsidR="00786809" w:rsidRPr="006153E4" w:rsidRDefault="00786809" w:rsidP="000D1A7C">
      <w:pPr>
        <w:widowControl w:val="0"/>
        <w:numPr>
          <w:ilvl w:val="2"/>
          <w:numId w:val="29"/>
        </w:numPr>
        <w:tabs>
          <w:tab w:val="left" w:pos="1701"/>
        </w:tabs>
        <w:spacing w:line="360" w:lineRule="auto"/>
        <w:ind w:left="0" w:firstLine="709"/>
        <w:jc w:val="both"/>
        <w:rPr>
          <w:sz w:val="28"/>
          <w:szCs w:val="28"/>
        </w:rPr>
      </w:pPr>
      <w:r w:rsidRPr="006153E4">
        <w:rPr>
          <w:sz w:val="28"/>
          <w:szCs w:val="28"/>
        </w:rPr>
        <w:t>Лиц, не достигших 18-летнего возраста, запрещается привлекать к следующим работам с тяжелыми и вредными условиями труда:</w:t>
      </w:r>
    </w:p>
    <w:p w:rsidR="00786809" w:rsidRPr="006153E4" w:rsidRDefault="00786809" w:rsidP="000D1A7C">
      <w:pPr>
        <w:widowControl w:val="0"/>
        <w:tabs>
          <w:tab w:val="left" w:pos="1701"/>
        </w:tabs>
        <w:spacing w:line="360" w:lineRule="auto"/>
        <w:ind w:firstLine="709"/>
        <w:jc w:val="both"/>
        <w:rPr>
          <w:sz w:val="28"/>
          <w:szCs w:val="28"/>
        </w:rPr>
      </w:pPr>
      <w:r w:rsidRPr="006153E4">
        <w:rPr>
          <w:noProof/>
          <w:sz w:val="28"/>
          <w:szCs w:val="28"/>
        </w:rPr>
        <w:t xml:space="preserve">— </w:t>
      </w:r>
      <w:r w:rsidRPr="006153E4">
        <w:rPr>
          <w:sz w:val="28"/>
          <w:szCs w:val="28"/>
        </w:rPr>
        <w:t>котлоочистным;</w:t>
      </w:r>
    </w:p>
    <w:p w:rsidR="00786809" w:rsidRPr="006153E4" w:rsidRDefault="00786809" w:rsidP="00077A8A">
      <w:pPr>
        <w:widowControl w:val="0"/>
        <w:spacing w:line="360" w:lineRule="auto"/>
        <w:ind w:firstLine="709"/>
        <w:jc w:val="both"/>
        <w:rPr>
          <w:sz w:val="28"/>
          <w:szCs w:val="28"/>
        </w:rPr>
      </w:pPr>
      <w:r w:rsidRPr="006153E4">
        <w:rPr>
          <w:noProof/>
          <w:sz w:val="28"/>
          <w:szCs w:val="28"/>
        </w:rPr>
        <w:t xml:space="preserve">— </w:t>
      </w:r>
      <w:r w:rsidRPr="006153E4">
        <w:rPr>
          <w:sz w:val="28"/>
          <w:szCs w:val="28"/>
        </w:rPr>
        <w:t>ремонту оборудования котлотурбинных и пылеприготовительных цехов, топливоподачи;</w:t>
      </w:r>
    </w:p>
    <w:p w:rsidR="00786809" w:rsidRPr="006153E4" w:rsidRDefault="00786809" w:rsidP="00077A8A">
      <w:pPr>
        <w:widowControl w:val="0"/>
        <w:spacing w:line="360" w:lineRule="auto"/>
        <w:ind w:firstLine="709"/>
        <w:jc w:val="both"/>
        <w:rPr>
          <w:sz w:val="28"/>
          <w:szCs w:val="28"/>
        </w:rPr>
      </w:pPr>
      <w:r w:rsidRPr="006153E4">
        <w:rPr>
          <w:noProof/>
          <w:sz w:val="28"/>
          <w:szCs w:val="28"/>
        </w:rPr>
        <w:t xml:space="preserve">— </w:t>
      </w:r>
      <w:r w:rsidRPr="006153E4">
        <w:rPr>
          <w:sz w:val="28"/>
          <w:szCs w:val="28"/>
        </w:rPr>
        <w:t>эксплуатации газотурбинных установок, оборудования пылеприготовительных цехов, топливоподачи, котлотурбинных цехов тепловых электростанций;</w:t>
      </w:r>
    </w:p>
    <w:p w:rsidR="00786809" w:rsidRPr="006153E4" w:rsidRDefault="00786809" w:rsidP="00077A8A">
      <w:pPr>
        <w:widowControl w:val="0"/>
        <w:spacing w:line="360" w:lineRule="auto"/>
        <w:ind w:firstLine="709"/>
        <w:jc w:val="both"/>
        <w:rPr>
          <w:sz w:val="28"/>
          <w:szCs w:val="28"/>
        </w:rPr>
      </w:pPr>
      <w:r w:rsidRPr="006153E4">
        <w:rPr>
          <w:noProof/>
          <w:sz w:val="28"/>
          <w:szCs w:val="28"/>
        </w:rPr>
        <w:t>—</w:t>
      </w:r>
      <w:r w:rsidRPr="006153E4">
        <w:rPr>
          <w:sz w:val="28"/>
          <w:szCs w:val="28"/>
        </w:rPr>
        <w:t xml:space="preserve"> обслуживанию контрольно-измерительных приборов и автоматики в действующих цехах тепловых электростанций;</w:t>
      </w:r>
    </w:p>
    <w:p w:rsidR="00786809" w:rsidRPr="006153E4" w:rsidRDefault="00786809" w:rsidP="00077A8A">
      <w:pPr>
        <w:widowControl w:val="0"/>
        <w:spacing w:line="360" w:lineRule="auto"/>
        <w:ind w:firstLine="709"/>
        <w:jc w:val="both"/>
        <w:rPr>
          <w:sz w:val="28"/>
          <w:szCs w:val="28"/>
        </w:rPr>
      </w:pPr>
      <w:r w:rsidRPr="006153E4">
        <w:rPr>
          <w:noProof/>
          <w:sz w:val="28"/>
          <w:szCs w:val="28"/>
        </w:rPr>
        <w:t>—</w:t>
      </w:r>
      <w:r w:rsidRPr="006153E4">
        <w:rPr>
          <w:sz w:val="28"/>
          <w:szCs w:val="28"/>
        </w:rPr>
        <w:t xml:space="preserve"> обслуживанию подземных теплопроводов и сооружений тепловых сетей, теплофикационных вводов;</w:t>
      </w:r>
    </w:p>
    <w:p w:rsidR="00786809" w:rsidRPr="006153E4" w:rsidRDefault="00786809" w:rsidP="00077A8A">
      <w:pPr>
        <w:widowControl w:val="0"/>
        <w:spacing w:line="360" w:lineRule="auto"/>
        <w:ind w:firstLine="709"/>
        <w:jc w:val="both"/>
        <w:rPr>
          <w:sz w:val="28"/>
          <w:szCs w:val="28"/>
        </w:rPr>
      </w:pPr>
      <w:r w:rsidRPr="006153E4">
        <w:rPr>
          <w:noProof/>
          <w:sz w:val="28"/>
          <w:szCs w:val="28"/>
        </w:rPr>
        <w:t>—</w:t>
      </w:r>
      <w:r w:rsidRPr="006153E4">
        <w:rPr>
          <w:sz w:val="28"/>
          <w:szCs w:val="28"/>
        </w:rPr>
        <w:t xml:space="preserve"> эксплуатации и ремонту оборудования в зоне ионизирующих излучений;</w:t>
      </w:r>
    </w:p>
    <w:p w:rsidR="00786809" w:rsidRPr="006153E4" w:rsidRDefault="00786809" w:rsidP="00077A8A">
      <w:pPr>
        <w:widowControl w:val="0"/>
        <w:spacing w:line="360" w:lineRule="auto"/>
        <w:ind w:firstLine="709"/>
        <w:jc w:val="both"/>
        <w:rPr>
          <w:sz w:val="28"/>
          <w:szCs w:val="28"/>
        </w:rPr>
      </w:pPr>
      <w:r w:rsidRPr="006153E4">
        <w:rPr>
          <w:noProof/>
          <w:sz w:val="28"/>
          <w:szCs w:val="28"/>
        </w:rPr>
        <w:t>—</w:t>
      </w:r>
      <w:r w:rsidRPr="006153E4">
        <w:rPr>
          <w:sz w:val="28"/>
          <w:szCs w:val="28"/>
        </w:rPr>
        <w:t xml:space="preserve"> газоэлектросварочным;</w:t>
      </w:r>
    </w:p>
    <w:p w:rsidR="00786809" w:rsidRPr="006153E4" w:rsidRDefault="00786809" w:rsidP="00077A8A">
      <w:pPr>
        <w:widowControl w:val="0"/>
        <w:spacing w:line="360" w:lineRule="auto"/>
        <w:ind w:firstLine="709"/>
        <w:jc w:val="both"/>
        <w:rPr>
          <w:sz w:val="28"/>
          <w:szCs w:val="28"/>
        </w:rPr>
      </w:pPr>
      <w:r w:rsidRPr="006153E4">
        <w:rPr>
          <w:noProof/>
          <w:sz w:val="28"/>
          <w:szCs w:val="28"/>
        </w:rPr>
        <w:t>—</w:t>
      </w:r>
      <w:r w:rsidRPr="006153E4">
        <w:rPr>
          <w:sz w:val="28"/>
          <w:szCs w:val="28"/>
        </w:rPr>
        <w:t xml:space="preserve"> постоянным земляным работам;</w:t>
      </w:r>
    </w:p>
    <w:p w:rsidR="00786809" w:rsidRPr="006153E4" w:rsidRDefault="00786809" w:rsidP="00077A8A">
      <w:pPr>
        <w:widowControl w:val="0"/>
        <w:spacing w:line="360" w:lineRule="auto"/>
        <w:ind w:firstLine="709"/>
        <w:jc w:val="both"/>
        <w:rPr>
          <w:sz w:val="28"/>
          <w:szCs w:val="28"/>
        </w:rPr>
      </w:pPr>
      <w:r w:rsidRPr="006153E4">
        <w:rPr>
          <w:noProof/>
          <w:sz w:val="28"/>
          <w:szCs w:val="28"/>
        </w:rPr>
        <w:t>—</w:t>
      </w:r>
      <w:r w:rsidRPr="006153E4">
        <w:rPr>
          <w:sz w:val="28"/>
          <w:szCs w:val="28"/>
        </w:rPr>
        <w:t xml:space="preserve"> эксплуатации подвижного состава, переездов, стрелочных постов, путей и земляного полотна на железнодорожном транспорте топливно-транспортных цехов;</w:t>
      </w:r>
    </w:p>
    <w:p w:rsidR="00786809" w:rsidRPr="006153E4" w:rsidRDefault="00786809" w:rsidP="00077A8A">
      <w:pPr>
        <w:widowControl w:val="0"/>
        <w:spacing w:line="360" w:lineRule="auto"/>
        <w:ind w:firstLine="709"/>
        <w:jc w:val="both"/>
        <w:rPr>
          <w:sz w:val="28"/>
          <w:szCs w:val="28"/>
        </w:rPr>
      </w:pPr>
      <w:r w:rsidRPr="006153E4">
        <w:rPr>
          <w:noProof/>
          <w:sz w:val="28"/>
          <w:szCs w:val="28"/>
        </w:rPr>
        <w:t>—</w:t>
      </w:r>
      <w:r w:rsidRPr="006153E4">
        <w:rPr>
          <w:sz w:val="28"/>
          <w:szCs w:val="28"/>
        </w:rPr>
        <w:t xml:space="preserve"> обслуживанию хлораторного оборудования;</w:t>
      </w:r>
    </w:p>
    <w:p w:rsidR="00786809" w:rsidRPr="006153E4" w:rsidRDefault="00786809" w:rsidP="00077A8A">
      <w:pPr>
        <w:widowControl w:val="0"/>
        <w:spacing w:line="360" w:lineRule="auto"/>
        <w:ind w:firstLine="709"/>
        <w:jc w:val="both"/>
        <w:rPr>
          <w:sz w:val="28"/>
          <w:szCs w:val="28"/>
        </w:rPr>
      </w:pPr>
      <w:r w:rsidRPr="006153E4">
        <w:rPr>
          <w:noProof/>
          <w:sz w:val="28"/>
          <w:szCs w:val="28"/>
        </w:rPr>
        <w:t>—</w:t>
      </w:r>
      <w:r w:rsidRPr="006153E4">
        <w:rPr>
          <w:sz w:val="28"/>
          <w:szCs w:val="28"/>
        </w:rPr>
        <w:t xml:space="preserve"> обслуживанию грузоподъемных машин и механизмов в качестве крановщиков, машинистов, стропальщиков, такелажников;</w:t>
      </w:r>
    </w:p>
    <w:p w:rsidR="00786809" w:rsidRPr="006153E4" w:rsidRDefault="00786809" w:rsidP="00077A8A">
      <w:pPr>
        <w:widowControl w:val="0"/>
        <w:spacing w:line="360" w:lineRule="auto"/>
        <w:ind w:firstLine="709"/>
        <w:jc w:val="both"/>
        <w:rPr>
          <w:sz w:val="28"/>
          <w:szCs w:val="28"/>
        </w:rPr>
      </w:pPr>
      <w:r w:rsidRPr="006153E4">
        <w:rPr>
          <w:noProof/>
          <w:sz w:val="28"/>
          <w:szCs w:val="28"/>
        </w:rPr>
        <w:t>—</w:t>
      </w:r>
      <w:r w:rsidRPr="006153E4">
        <w:rPr>
          <w:sz w:val="28"/>
          <w:szCs w:val="28"/>
        </w:rPr>
        <w:t xml:space="preserve"> обслуживанию газового оборудования и подземных газопроводов;</w:t>
      </w:r>
    </w:p>
    <w:p w:rsidR="00786809" w:rsidRPr="006153E4" w:rsidRDefault="00786809" w:rsidP="00077A8A">
      <w:pPr>
        <w:widowControl w:val="0"/>
        <w:spacing w:line="360" w:lineRule="auto"/>
        <w:ind w:firstLine="709"/>
        <w:jc w:val="both"/>
        <w:rPr>
          <w:sz w:val="28"/>
          <w:szCs w:val="28"/>
        </w:rPr>
      </w:pPr>
      <w:r w:rsidRPr="006153E4">
        <w:rPr>
          <w:noProof/>
          <w:sz w:val="28"/>
          <w:szCs w:val="28"/>
        </w:rPr>
        <w:t>—</w:t>
      </w:r>
      <w:r w:rsidRPr="006153E4">
        <w:rPr>
          <w:sz w:val="28"/>
          <w:szCs w:val="28"/>
        </w:rPr>
        <w:t xml:space="preserve"> обслуживанию сосудов и трубопроводов, подконтрольных Госгортехнадзору России;</w:t>
      </w:r>
    </w:p>
    <w:p w:rsidR="00786809" w:rsidRPr="006153E4" w:rsidRDefault="00786809" w:rsidP="00077A8A">
      <w:pPr>
        <w:widowControl w:val="0"/>
        <w:spacing w:line="360" w:lineRule="auto"/>
        <w:ind w:firstLine="709"/>
        <w:jc w:val="both"/>
        <w:rPr>
          <w:sz w:val="28"/>
          <w:szCs w:val="28"/>
        </w:rPr>
      </w:pPr>
      <w:r w:rsidRPr="006153E4">
        <w:rPr>
          <w:noProof/>
          <w:sz w:val="28"/>
          <w:szCs w:val="28"/>
        </w:rPr>
        <w:t>—</w:t>
      </w:r>
      <w:r w:rsidRPr="006153E4">
        <w:rPr>
          <w:sz w:val="28"/>
          <w:szCs w:val="28"/>
        </w:rPr>
        <w:t xml:space="preserve"> водолазным и обслуживанию водолазных и подводных работ;</w:t>
      </w:r>
    </w:p>
    <w:p w:rsidR="00786809" w:rsidRPr="006153E4" w:rsidRDefault="00786809" w:rsidP="00077A8A">
      <w:pPr>
        <w:widowControl w:val="0"/>
        <w:spacing w:line="360" w:lineRule="auto"/>
        <w:ind w:firstLine="709"/>
        <w:jc w:val="both"/>
        <w:rPr>
          <w:sz w:val="28"/>
          <w:szCs w:val="28"/>
        </w:rPr>
      </w:pPr>
      <w:r w:rsidRPr="006153E4">
        <w:rPr>
          <w:noProof/>
          <w:sz w:val="28"/>
          <w:szCs w:val="28"/>
        </w:rPr>
        <w:t>—</w:t>
      </w:r>
      <w:r w:rsidRPr="006153E4">
        <w:rPr>
          <w:sz w:val="28"/>
          <w:szCs w:val="28"/>
        </w:rPr>
        <w:t xml:space="preserve"> вождению автотранспортных средств, электро- и автопогрузчиков; ремонту автомобилей, работающих на этилированном бензине, по монтажу и демонтажу шин;</w:t>
      </w:r>
    </w:p>
    <w:p w:rsidR="00786809" w:rsidRPr="006153E4" w:rsidRDefault="00786809" w:rsidP="00077A8A">
      <w:pPr>
        <w:widowControl w:val="0"/>
        <w:spacing w:line="360" w:lineRule="auto"/>
        <w:ind w:firstLine="709"/>
        <w:jc w:val="both"/>
        <w:rPr>
          <w:sz w:val="28"/>
          <w:szCs w:val="28"/>
        </w:rPr>
      </w:pPr>
      <w:r w:rsidRPr="006153E4">
        <w:rPr>
          <w:noProof/>
          <w:sz w:val="28"/>
          <w:szCs w:val="28"/>
        </w:rPr>
        <w:t>—</w:t>
      </w:r>
      <w:r w:rsidRPr="006153E4">
        <w:rPr>
          <w:sz w:val="28"/>
          <w:szCs w:val="28"/>
        </w:rPr>
        <w:t xml:space="preserve"> рентгено-гамма-дефектоскопии;</w:t>
      </w:r>
    </w:p>
    <w:p w:rsidR="00786809" w:rsidRPr="006153E4" w:rsidRDefault="00786809" w:rsidP="00077A8A">
      <w:pPr>
        <w:widowControl w:val="0"/>
        <w:spacing w:line="360" w:lineRule="auto"/>
        <w:ind w:firstLine="709"/>
        <w:jc w:val="both"/>
        <w:rPr>
          <w:sz w:val="28"/>
          <w:szCs w:val="28"/>
        </w:rPr>
      </w:pPr>
      <w:r w:rsidRPr="006153E4">
        <w:rPr>
          <w:noProof/>
          <w:sz w:val="28"/>
          <w:szCs w:val="28"/>
        </w:rPr>
        <w:t>—</w:t>
      </w:r>
      <w:r w:rsidRPr="006153E4">
        <w:rPr>
          <w:sz w:val="28"/>
          <w:szCs w:val="28"/>
        </w:rPr>
        <w:t xml:space="preserve"> верхолазным;</w:t>
      </w:r>
    </w:p>
    <w:p w:rsidR="00786809" w:rsidRPr="006153E4" w:rsidRDefault="00786809" w:rsidP="00077A8A">
      <w:pPr>
        <w:widowControl w:val="0"/>
        <w:spacing w:line="360" w:lineRule="auto"/>
        <w:ind w:firstLine="709"/>
        <w:jc w:val="both"/>
        <w:rPr>
          <w:sz w:val="28"/>
          <w:szCs w:val="28"/>
        </w:rPr>
      </w:pPr>
      <w:r w:rsidRPr="006153E4">
        <w:rPr>
          <w:noProof/>
          <w:sz w:val="28"/>
          <w:szCs w:val="28"/>
        </w:rPr>
        <w:t>—</w:t>
      </w:r>
      <w:r w:rsidRPr="006153E4">
        <w:rPr>
          <w:sz w:val="28"/>
          <w:szCs w:val="28"/>
        </w:rPr>
        <w:t xml:space="preserve"> хранению, транспортированию и применению взрывоопасных веществ;</w:t>
      </w:r>
    </w:p>
    <w:p w:rsidR="00786809" w:rsidRPr="006153E4" w:rsidRDefault="00786809" w:rsidP="00077A8A">
      <w:pPr>
        <w:widowControl w:val="0"/>
        <w:spacing w:line="360" w:lineRule="auto"/>
        <w:ind w:firstLine="709"/>
        <w:jc w:val="both"/>
        <w:rPr>
          <w:sz w:val="28"/>
          <w:szCs w:val="28"/>
        </w:rPr>
      </w:pPr>
      <w:r w:rsidRPr="006153E4">
        <w:rPr>
          <w:noProof/>
          <w:sz w:val="28"/>
          <w:szCs w:val="28"/>
        </w:rPr>
        <w:t>—</w:t>
      </w:r>
      <w:r w:rsidRPr="006153E4">
        <w:rPr>
          <w:sz w:val="28"/>
          <w:szCs w:val="28"/>
        </w:rPr>
        <w:t xml:space="preserve"> с применением пневматического инструмента и строительно-монтажного пистолета;</w:t>
      </w:r>
    </w:p>
    <w:p w:rsidR="00786809" w:rsidRPr="006153E4" w:rsidRDefault="00786809" w:rsidP="00077A8A">
      <w:pPr>
        <w:widowControl w:val="0"/>
        <w:spacing w:line="360" w:lineRule="auto"/>
        <w:ind w:firstLine="709"/>
        <w:jc w:val="both"/>
        <w:rPr>
          <w:sz w:val="28"/>
          <w:szCs w:val="28"/>
        </w:rPr>
      </w:pPr>
      <w:r w:rsidRPr="006153E4">
        <w:rPr>
          <w:noProof/>
          <w:sz w:val="28"/>
          <w:szCs w:val="28"/>
        </w:rPr>
        <w:t>—</w:t>
      </w:r>
      <w:r w:rsidRPr="006153E4">
        <w:rPr>
          <w:sz w:val="28"/>
          <w:szCs w:val="28"/>
        </w:rPr>
        <w:t xml:space="preserve"> с открытой ртутью;</w:t>
      </w:r>
    </w:p>
    <w:p w:rsidR="00786809" w:rsidRPr="006153E4" w:rsidRDefault="00786809" w:rsidP="00077A8A">
      <w:pPr>
        <w:widowControl w:val="0"/>
        <w:spacing w:line="360" w:lineRule="auto"/>
        <w:ind w:firstLine="709"/>
        <w:jc w:val="both"/>
        <w:rPr>
          <w:sz w:val="28"/>
          <w:szCs w:val="28"/>
        </w:rPr>
      </w:pPr>
      <w:r w:rsidRPr="006153E4">
        <w:rPr>
          <w:noProof/>
          <w:sz w:val="28"/>
          <w:szCs w:val="28"/>
        </w:rPr>
        <w:t>—</w:t>
      </w:r>
      <w:r w:rsidRPr="006153E4">
        <w:rPr>
          <w:sz w:val="28"/>
          <w:szCs w:val="28"/>
        </w:rPr>
        <w:t xml:space="preserve"> обслуживанию специализированных складов с горюче-смазочными и взрывчатыми материалами, ядохимикатами, кислотами и щелочами, хлором и хлорной известью;</w:t>
      </w:r>
    </w:p>
    <w:p w:rsidR="00786809" w:rsidRPr="006153E4" w:rsidRDefault="00786809" w:rsidP="00077A8A">
      <w:pPr>
        <w:widowControl w:val="0"/>
        <w:spacing w:line="360" w:lineRule="auto"/>
        <w:ind w:firstLine="709"/>
        <w:jc w:val="both"/>
        <w:rPr>
          <w:sz w:val="28"/>
          <w:szCs w:val="28"/>
        </w:rPr>
      </w:pPr>
      <w:r w:rsidRPr="006153E4">
        <w:rPr>
          <w:noProof/>
          <w:sz w:val="28"/>
          <w:szCs w:val="28"/>
        </w:rPr>
        <w:t>—</w:t>
      </w:r>
      <w:r w:rsidRPr="006153E4">
        <w:rPr>
          <w:sz w:val="28"/>
          <w:szCs w:val="28"/>
        </w:rPr>
        <w:t xml:space="preserve"> с нефтепродуктами;</w:t>
      </w:r>
    </w:p>
    <w:p w:rsidR="00786809" w:rsidRPr="006153E4" w:rsidRDefault="00786809" w:rsidP="00077A8A">
      <w:pPr>
        <w:widowControl w:val="0"/>
        <w:spacing w:line="360" w:lineRule="auto"/>
        <w:ind w:firstLine="709"/>
        <w:jc w:val="both"/>
        <w:rPr>
          <w:sz w:val="28"/>
          <w:szCs w:val="28"/>
        </w:rPr>
      </w:pPr>
      <w:r w:rsidRPr="006153E4">
        <w:rPr>
          <w:noProof/>
          <w:sz w:val="28"/>
          <w:szCs w:val="28"/>
        </w:rPr>
        <w:t>—</w:t>
      </w:r>
      <w:r w:rsidRPr="006153E4">
        <w:rPr>
          <w:sz w:val="28"/>
          <w:szCs w:val="28"/>
        </w:rPr>
        <w:t xml:space="preserve"> связанным с подъемом и перемещением тяжестей выше норм, установленных для подростков.</w:t>
      </w:r>
    </w:p>
    <w:p w:rsidR="00786809" w:rsidRPr="006153E4" w:rsidRDefault="00786809" w:rsidP="000D1A7C">
      <w:pPr>
        <w:widowControl w:val="0"/>
        <w:numPr>
          <w:ilvl w:val="2"/>
          <w:numId w:val="29"/>
        </w:numPr>
        <w:tabs>
          <w:tab w:val="left" w:pos="1560"/>
        </w:tabs>
        <w:spacing w:line="360" w:lineRule="auto"/>
        <w:ind w:left="0" w:firstLine="709"/>
        <w:jc w:val="both"/>
        <w:rPr>
          <w:sz w:val="28"/>
          <w:szCs w:val="28"/>
        </w:rPr>
      </w:pPr>
      <w:r w:rsidRPr="006153E4">
        <w:rPr>
          <w:sz w:val="28"/>
          <w:szCs w:val="28"/>
        </w:rPr>
        <w:t xml:space="preserve">Женщины не допускаются к работам, указанным в Списке производств, профессий и работ с тяжелыми и вредными условиями труда, на которых запрещается применение труда женщин, принятом Постановлением Государственного комитета СССР по труду и социальным вопросам и Президиума ВЦСПС </w:t>
      </w:r>
      <w:r w:rsidRPr="006153E4">
        <w:rPr>
          <w:i/>
          <w:noProof/>
          <w:sz w:val="28"/>
          <w:szCs w:val="28"/>
        </w:rPr>
        <w:t>№</w:t>
      </w:r>
      <w:r w:rsidRPr="006153E4">
        <w:rPr>
          <w:sz w:val="28"/>
          <w:szCs w:val="28"/>
        </w:rPr>
        <w:t xml:space="preserve"> 240/П10-3 от</w:t>
      </w:r>
      <w:r w:rsidRPr="006153E4">
        <w:rPr>
          <w:noProof/>
          <w:sz w:val="28"/>
          <w:szCs w:val="28"/>
        </w:rPr>
        <w:t xml:space="preserve"> 25.07.1978</w:t>
      </w:r>
      <w:r w:rsidRPr="006153E4">
        <w:rPr>
          <w:sz w:val="28"/>
          <w:szCs w:val="28"/>
        </w:rPr>
        <w:t xml:space="preserve"> г.</w:t>
      </w:r>
    </w:p>
    <w:p w:rsidR="00786809" w:rsidRPr="006153E4" w:rsidRDefault="00786809" w:rsidP="000D1A7C">
      <w:pPr>
        <w:widowControl w:val="0"/>
        <w:numPr>
          <w:ilvl w:val="2"/>
          <w:numId w:val="29"/>
        </w:numPr>
        <w:tabs>
          <w:tab w:val="left" w:pos="1560"/>
        </w:tabs>
        <w:spacing w:line="360" w:lineRule="auto"/>
        <w:ind w:left="0" w:firstLine="709"/>
        <w:jc w:val="both"/>
        <w:rPr>
          <w:sz w:val="28"/>
          <w:szCs w:val="28"/>
        </w:rPr>
      </w:pPr>
      <w:r w:rsidRPr="006153E4">
        <w:rPr>
          <w:sz w:val="28"/>
          <w:szCs w:val="28"/>
        </w:rPr>
        <w:t>Лица, обслуживающие оборудование цехов электростанций и тепловых сетей, должны знать и выполнять настоящие Правила применительно к занимаемой должности или к профессии.</w:t>
      </w:r>
    </w:p>
    <w:p w:rsidR="00786809" w:rsidRPr="006153E4" w:rsidRDefault="00786809" w:rsidP="000D1A7C">
      <w:pPr>
        <w:widowControl w:val="0"/>
        <w:numPr>
          <w:ilvl w:val="2"/>
          <w:numId w:val="29"/>
        </w:numPr>
        <w:tabs>
          <w:tab w:val="left" w:pos="1560"/>
        </w:tabs>
        <w:spacing w:line="360" w:lineRule="auto"/>
        <w:ind w:left="0" w:firstLine="709"/>
        <w:jc w:val="both"/>
        <w:rPr>
          <w:sz w:val="28"/>
          <w:szCs w:val="28"/>
        </w:rPr>
      </w:pPr>
      <w:r w:rsidRPr="006153E4">
        <w:rPr>
          <w:sz w:val="28"/>
          <w:szCs w:val="28"/>
        </w:rPr>
        <w:t>Персонал, использующий в своей работе электрозащитные средства, обязан знать и выполнять Правила применения и испытания средств защиты, используемых в электроустановках, технические требования к ним.</w:t>
      </w:r>
    </w:p>
    <w:p w:rsidR="00786809" w:rsidRPr="006153E4" w:rsidRDefault="00786809" w:rsidP="000D1A7C">
      <w:pPr>
        <w:widowControl w:val="0"/>
        <w:numPr>
          <w:ilvl w:val="2"/>
          <w:numId w:val="29"/>
        </w:numPr>
        <w:tabs>
          <w:tab w:val="left" w:pos="1560"/>
        </w:tabs>
        <w:spacing w:line="360" w:lineRule="auto"/>
        <w:ind w:left="0" w:firstLine="709"/>
        <w:jc w:val="both"/>
        <w:rPr>
          <w:sz w:val="28"/>
          <w:szCs w:val="28"/>
        </w:rPr>
      </w:pPr>
      <w:r w:rsidRPr="006153E4">
        <w:rPr>
          <w:sz w:val="28"/>
          <w:szCs w:val="28"/>
        </w:rPr>
        <w:t>У лиц, обслуживающих оборудование основных цехов электростанций и тепловых сетей, и лиц, допущенных к выполнению специальных работ, должна быть сделана об этом запись в удостоверении о проверке знаний.</w:t>
      </w:r>
    </w:p>
    <w:p w:rsidR="00786809" w:rsidRPr="006153E4" w:rsidRDefault="00786809" w:rsidP="000D1A7C">
      <w:pPr>
        <w:widowControl w:val="0"/>
        <w:numPr>
          <w:ilvl w:val="2"/>
          <w:numId w:val="29"/>
        </w:numPr>
        <w:tabs>
          <w:tab w:val="left" w:pos="1560"/>
        </w:tabs>
        <w:spacing w:line="360" w:lineRule="auto"/>
        <w:ind w:left="0" w:firstLine="709"/>
        <w:jc w:val="both"/>
        <w:rPr>
          <w:sz w:val="28"/>
          <w:szCs w:val="28"/>
        </w:rPr>
      </w:pPr>
      <w:r w:rsidRPr="006153E4">
        <w:rPr>
          <w:sz w:val="28"/>
          <w:szCs w:val="28"/>
        </w:rPr>
        <w:t>Специальными работами следует считать:</w:t>
      </w:r>
    </w:p>
    <w:p w:rsidR="00786809" w:rsidRPr="006153E4" w:rsidRDefault="00786809" w:rsidP="00077A8A">
      <w:pPr>
        <w:widowControl w:val="0"/>
        <w:spacing w:line="360" w:lineRule="auto"/>
        <w:ind w:firstLine="709"/>
        <w:jc w:val="both"/>
        <w:rPr>
          <w:sz w:val="28"/>
          <w:szCs w:val="28"/>
        </w:rPr>
      </w:pPr>
      <w:r w:rsidRPr="006153E4">
        <w:rPr>
          <w:noProof/>
          <w:sz w:val="28"/>
          <w:szCs w:val="28"/>
        </w:rPr>
        <w:t>—</w:t>
      </w:r>
      <w:r w:rsidRPr="006153E4">
        <w:rPr>
          <w:sz w:val="28"/>
          <w:szCs w:val="28"/>
        </w:rPr>
        <w:t xml:space="preserve"> верхолазные;</w:t>
      </w:r>
    </w:p>
    <w:p w:rsidR="00786809" w:rsidRPr="006153E4" w:rsidRDefault="00786809" w:rsidP="00077A8A">
      <w:pPr>
        <w:widowControl w:val="0"/>
        <w:spacing w:line="360" w:lineRule="auto"/>
        <w:ind w:firstLine="709"/>
        <w:jc w:val="both"/>
        <w:rPr>
          <w:sz w:val="28"/>
          <w:szCs w:val="28"/>
        </w:rPr>
      </w:pPr>
      <w:r w:rsidRPr="006153E4">
        <w:rPr>
          <w:noProof/>
          <w:sz w:val="28"/>
          <w:szCs w:val="28"/>
        </w:rPr>
        <w:t>—</w:t>
      </w:r>
      <w:r w:rsidRPr="006153E4">
        <w:rPr>
          <w:sz w:val="28"/>
          <w:szCs w:val="28"/>
        </w:rPr>
        <w:t xml:space="preserve"> обслуживание сосудов, работающих под давлением;</w:t>
      </w:r>
    </w:p>
    <w:p w:rsidR="00786809" w:rsidRPr="006153E4" w:rsidRDefault="00786809" w:rsidP="00077A8A">
      <w:pPr>
        <w:widowControl w:val="0"/>
        <w:spacing w:line="360" w:lineRule="auto"/>
        <w:ind w:firstLine="709"/>
        <w:jc w:val="both"/>
        <w:rPr>
          <w:sz w:val="28"/>
          <w:szCs w:val="28"/>
        </w:rPr>
      </w:pPr>
      <w:r w:rsidRPr="006153E4">
        <w:rPr>
          <w:noProof/>
          <w:sz w:val="28"/>
          <w:szCs w:val="28"/>
        </w:rPr>
        <w:t>—</w:t>
      </w:r>
      <w:r w:rsidRPr="006153E4">
        <w:rPr>
          <w:sz w:val="28"/>
          <w:szCs w:val="28"/>
        </w:rPr>
        <w:t xml:space="preserve"> огневые и газоопасные;</w:t>
      </w:r>
    </w:p>
    <w:p w:rsidR="00786809" w:rsidRPr="006153E4" w:rsidRDefault="00786809" w:rsidP="00077A8A">
      <w:pPr>
        <w:widowControl w:val="0"/>
        <w:spacing w:line="360" w:lineRule="auto"/>
        <w:ind w:firstLine="709"/>
        <w:jc w:val="both"/>
        <w:rPr>
          <w:sz w:val="28"/>
          <w:szCs w:val="28"/>
        </w:rPr>
      </w:pPr>
      <w:r w:rsidRPr="006153E4">
        <w:rPr>
          <w:noProof/>
          <w:sz w:val="28"/>
          <w:szCs w:val="28"/>
        </w:rPr>
        <w:t>—</w:t>
      </w:r>
      <w:r w:rsidRPr="006153E4">
        <w:rPr>
          <w:sz w:val="28"/>
          <w:szCs w:val="28"/>
        </w:rPr>
        <w:t xml:space="preserve"> работы с ртутью;</w:t>
      </w:r>
    </w:p>
    <w:p w:rsidR="00786809" w:rsidRPr="006153E4" w:rsidRDefault="00786809" w:rsidP="00077A8A">
      <w:pPr>
        <w:widowControl w:val="0"/>
        <w:spacing w:line="360" w:lineRule="auto"/>
        <w:ind w:firstLine="709"/>
        <w:jc w:val="both"/>
        <w:rPr>
          <w:sz w:val="28"/>
          <w:szCs w:val="28"/>
        </w:rPr>
      </w:pPr>
      <w:r w:rsidRPr="006153E4">
        <w:rPr>
          <w:noProof/>
          <w:sz w:val="28"/>
          <w:szCs w:val="28"/>
        </w:rPr>
        <w:t>—</w:t>
      </w:r>
      <w:r w:rsidRPr="006153E4">
        <w:rPr>
          <w:sz w:val="28"/>
          <w:szCs w:val="28"/>
        </w:rPr>
        <w:t xml:space="preserve"> работы с электро-, пневмо- и абразивным инструментом;</w:t>
      </w:r>
    </w:p>
    <w:p w:rsidR="00786809" w:rsidRPr="006153E4" w:rsidRDefault="00786809" w:rsidP="00077A8A">
      <w:pPr>
        <w:widowControl w:val="0"/>
        <w:spacing w:line="360" w:lineRule="auto"/>
        <w:ind w:firstLine="709"/>
        <w:jc w:val="both"/>
        <w:rPr>
          <w:sz w:val="28"/>
          <w:szCs w:val="28"/>
        </w:rPr>
      </w:pPr>
      <w:r w:rsidRPr="006153E4">
        <w:rPr>
          <w:noProof/>
          <w:sz w:val="28"/>
          <w:szCs w:val="28"/>
        </w:rPr>
        <w:t>—</w:t>
      </w:r>
      <w:r w:rsidRPr="006153E4">
        <w:rPr>
          <w:sz w:val="28"/>
          <w:szCs w:val="28"/>
        </w:rPr>
        <w:t xml:space="preserve"> стропальные;</w:t>
      </w:r>
    </w:p>
    <w:p w:rsidR="00786809" w:rsidRPr="006153E4" w:rsidRDefault="00786809" w:rsidP="00077A8A">
      <w:pPr>
        <w:widowControl w:val="0"/>
        <w:spacing w:line="360" w:lineRule="auto"/>
        <w:ind w:firstLine="709"/>
        <w:jc w:val="both"/>
        <w:rPr>
          <w:sz w:val="28"/>
          <w:szCs w:val="28"/>
        </w:rPr>
      </w:pPr>
      <w:r w:rsidRPr="006153E4">
        <w:rPr>
          <w:noProof/>
          <w:sz w:val="28"/>
          <w:szCs w:val="28"/>
        </w:rPr>
        <w:t>—</w:t>
      </w:r>
      <w:r w:rsidRPr="006153E4">
        <w:rPr>
          <w:sz w:val="28"/>
          <w:szCs w:val="28"/>
        </w:rPr>
        <w:t xml:space="preserve"> обслуживание оборудования, подведомственного Министерству путей сообщения России;</w:t>
      </w:r>
    </w:p>
    <w:p w:rsidR="00786809" w:rsidRPr="006153E4" w:rsidRDefault="00786809" w:rsidP="00077A8A">
      <w:pPr>
        <w:widowControl w:val="0"/>
        <w:spacing w:line="360" w:lineRule="auto"/>
        <w:ind w:firstLine="709"/>
        <w:jc w:val="both"/>
        <w:rPr>
          <w:sz w:val="28"/>
          <w:szCs w:val="28"/>
        </w:rPr>
      </w:pPr>
      <w:r w:rsidRPr="006153E4">
        <w:rPr>
          <w:noProof/>
          <w:sz w:val="28"/>
          <w:szCs w:val="28"/>
        </w:rPr>
        <w:t>—</w:t>
      </w:r>
      <w:r w:rsidRPr="006153E4">
        <w:rPr>
          <w:sz w:val="28"/>
          <w:szCs w:val="28"/>
        </w:rPr>
        <w:t xml:space="preserve"> работы с грузоподъемными механизмами, управляемыми с пола;</w:t>
      </w:r>
    </w:p>
    <w:p w:rsidR="00786809" w:rsidRPr="006153E4" w:rsidRDefault="00786809" w:rsidP="00077A8A">
      <w:pPr>
        <w:widowControl w:val="0"/>
        <w:spacing w:line="360" w:lineRule="auto"/>
        <w:ind w:firstLine="709"/>
        <w:jc w:val="both"/>
        <w:rPr>
          <w:sz w:val="28"/>
          <w:szCs w:val="28"/>
        </w:rPr>
      </w:pPr>
      <w:r w:rsidRPr="006153E4">
        <w:rPr>
          <w:noProof/>
          <w:sz w:val="28"/>
          <w:szCs w:val="28"/>
        </w:rPr>
        <w:t>—</w:t>
      </w:r>
      <w:r w:rsidRPr="006153E4">
        <w:rPr>
          <w:sz w:val="28"/>
          <w:szCs w:val="28"/>
        </w:rPr>
        <w:t xml:space="preserve"> перемещение тяжестей с применением авто- и электропогрузчиков;</w:t>
      </w:r>
    </w:p>
    <w:p w:rsidR="00786809" w:rsidRPr="006153E4" w:rsidRDefault="00786809" w:rsidP="00077A8A">
      <w:pPr>
        <w:widowControl w:val="0"/>
        <w:spacing w:line="360" w:lineRule="auto"/>
        <w:ind w:firstLine="709"/>
        <w:jc w:val="both"/>
        <w:rPr>
          <w:sz w:val="28"/>
          <w:szCs w:val="28"/>
        </w:rPr>
      </w:pPr>
      <w:r w:rsidRPr="006153E4">
        <w:rPr>
          <w:noProof/>
          <w:sz w:val="28"/>
          <w:szCs w:val="28"/>
        </w:rPr>
        <w:t>—</w:t>
      </w:r>
      <w:r w:rsidRPr="006153E4">
        <w:rPr>
          <w:sz w:val="28"/>
          <w:szCs w:val="28"/>
        </w:rPr>
        <w:t xml:space="preserve"> работы на металлообрабатывающих и абразивных станках.</w:t>
      </w:r>
    </w:p>
    <w:p w:rsidR="00786809" w:rsidRPr="006153E4" w:rsidRDefault="00786809" w:rsidP="00077A8A">
      <w:pPr>
        <w:widowControl w:val="0"/>
        <w:spacing w:line="360" w:lineRule="auto"/>
        <w:ind w:firstLine="709"/>
        <w:jc w:val="both"/>
        <w:rPr>
          <w:sz w:val="28"/>
          <w:szCs w:val="28"/>
        </w:rPr>
      </w:pPr>
      <w:r w:rsidRPr="006153E4">
        <w:rPr>
          <w:sz w:val="28"/>
          <w:szCs w:val="28"/>
        </w:rPr>
        <w:t>Перечень специальных работ может быть дополнен решением руководства предприятия с учетом местных условий.</w:t>
      </w:r>
    </w:p>
    <w:p w:rsidR="00786809" w:rsidRPr="006153E4" w:rsidRDefault="00786809" w:rsidP="000D1A7C">
      <w:pPr>
        <w:widowControl w:val="0"/>
        <w:numPr>
          <w:ilvl w:val="2"/>
          <w:numId w:val="29"/>
        </w:numPr>
        <w:tabs>
          <w:tab w:val="left" w:pos="1560"/>
        </w:tabs>
        <w:spacing w:line="360" w:lineRule="auto"/>
        <w:ind w:left="0" w:firstLine="709"/>
        <w:jc w:val="both"/>
        <w:rPr>
          <w:sz w:val="28"/>
          <w:szCs w:val="28"/>
        </w:rPr>
      </w:pPr>
      <w:r w:rsidRPr="006153E4">
        <w:rPr>
          <w:sz w:val="28"/>
          <w:szCs w:val="28"/>
        </w:rPr>
        <w:t>Обучение и повышение квалификации персонала электростанций и тепловых сетей должно производиться в соответствии с Правилами организации работы с персоналом на предприятиях и в учреждениях энергетического производства, Правилами эксплуатации теплопотребляющих установок и тепловых сетей потребителей и Правилами техники безопасности при эксплуатации теплопотребляющих установок и тепловых сетей потребителей (для тех предприятий, на которые они распространяются).</w:t>
      </w:r>
    </w:p>
    <w:p w:rsidR="00786809" w:rsidRPr="006153E4" w:rsidRDefault="00786809" w:rsidP="000D1A7C">
      <w:pPr>
        <w:widowControl w:val="0"/>
        <w:numPr>
          <w:ilvl w:val="2"/>
          <w:numId w:val="29"/>
        </w:numPr>
        <w:tabs>
          <w:tab w:val="left" w:pos="1560"/>
          <w:tab w:val="left" w:pos="1701"/>
        </w:tabs>
        <w:spacing w:line="360" w:lineRule="auto"/>
        <w:ind w:left="0" w:firstLine="709"/>
        <w:jc w:val="both"/>
        <w:rPr>
          <w:sz w:val="28"/>
          <w:szCs w:val="28"/>
        </w:rPr>
      </w:pPr>
      <w:r w:rsidRPr="006153E4">
        <w:rPr>
          <w:sz w:val="28"/>
          <w:szCs w:val="28"/>
        </w:rPr>
        <w:t>Персонал, допускаемый к обслуживанию тепломеханического оборудования, в котором для технологических нужд применяются горючие, взрывоопасные и вредные вещества, должен знать свойства этих веществ и правила безопасности при обращении с ними.</w:t>
      </w:r>
    </w:p>
    <w:p w:rsidR="00786809" w:rsidRPr="006153E4" w:rsidRDefault="00786809" w:rsidP="000D1A7C">
      <w:pPr>
        <w:widowControl w:val="0"/>
        <w:numPr>
          <w:ilvl w:val="2"/>
          <w:numId w:val="29"/>
        </w:numPr>
        <w:tabs>
          <w:tab w:val="left" w:pos="1560"/>
          <w:tab w:val="left" w:pos="1701"/>
        </w:tabs>
        <w:spacing w:line="360" w:lineRule="auto"/>
        <w:ind w:left="0" w:firstLine="709"/>
        <w:jc w:val="both"/>
        <w:rPr>
          <w:sz w:val="28"/>
          <w:szCs w:val="28"/>
        </w:rPr>
      </w:pPr>
      <w:r w:rsidRPr="006153E4">
        <w:rPr>
          <w:sz w:val="28"/>
          <w:szCs w:val="28"/>
        </w:rPr>
        <w:t>Персонал, обслуживающий оборудование в газоопасных местах, а также соприкасающийся с вредными веществами, должен знать:</w:t>
      </w:r>
    </w:p>
    <w:p w:rsidR="00786809" w:rsidRPr="006153E4" w:rsidRDefault="00786809" w:rsidP="000D1A7C">
      <w:pPr>
        <w:widowControl w:val="0"/>
        <w:tabs>
          <w:tab w:val="left" w:pos="1560"/>
        </w:tabs>
        <w:spacing w:line="360" w:lineRule="auto"/>
        <w:ind w:firstLine="709"/>
        <w:jc w:val="both"/>
        <w:rPr>
          <w:sz w:val="28"/>
          <w:szCs w:val="28"/>
        </w:rPr>
      </w:pPr>
      <w:r w:rsidRPr="006153E4">
        <w:rPr>
          <w:noProof/>
          <w:sz w:val="28"/>
          <w:szCs w:val="28"/>
        </w:rPr>
        <w:t>—</w:t>
      </w:r>
      <w:r w:rsidRPr="006153E4">
        <w:rPr>
          <w:sz w:val="28"/>
          <w:szCs w:val="28"/>
        </w:rPr>
        <w:t xml:space="preserve"> перечень газоопасных мест в цехе (районе);</w:t>
      </w:r>
    </w:p>
    <w:p w:rsidR="00786809" w:rsidRPr="006153E4" w:rsidRDefault="00786809" w:rsidP="00077A8A">
      <w:pPr>
        <w:widowControl w:val="0"/>
        <w:spacing w:line="360" w:lineRule="auto"/>
        <w:ind w:firstLine="709"/>
        <w:jc w:val="both"/>
        <w:rPr>
          <w:sz w:val="28"/>
          <w:szCs w:val="28"/>
        </w:rPr>
      </w:pPr>
      <w:r w:rsidRPr="006153E4">
        <w:rPr>
          <w:sz w:val="28"/>
          <w:szCs w:val="28"/>
        </w:rPr>
        <w:t>— отравляющее действие вредных веществ и признаки отравления ими;</w:t>
      </w:r>
    </w:p>
    <w:p w:rsidR="00786809" w:rsidRPr="006153E4" w:rsidRDefault="00786809" w:rsidP="00077A8A">
      <w:pPr>
        <w:widowControl w:val="0"/>
        <w:spacing w:line="360" w:lineRule="auto"/>
        <w:ind w:firstLine="709"/>
        <w:jc w:val="both"/>
        <w:rPr>
          <w:sz w:val="28"/>
          <w:szCs w:val="28"/>
        </w:rPr>
      </w:pPr>
      <w:r w:rsidRPr="006153E4">
        <w:rPr>
          <w:sz w:val="28"/>
          <w:szCs w:val="28"/>
        </w:rPr>
        <w:t>— правила производства работ и пребывания в газоопасных местах;</w:t>
      </w:r>
    </w:p>
    <w:p w:rsidR="00786809" w:rsidRPr="006153E4" w:rsidRDefault="00786809" w:rsidP="00077A8A">
      <w:pPr>
        <w:widowControl w:val="0"/>
        <w:spacing w:line="360" w:lineRule="auto"/>
        <w:ind w:firstLine="709"/>
        <w:jc w:val="both"/>
        <w:rPr>
          <w:sz w:val="28"/>
          <w:szCs w:val="28"/>
        </w:rPr>
      </w:pPr>
      <w:r w:rsidRPr="006153E4">
        <w:rPr>
          <w:sz w:val="28"/>
          <w:szCs w:val="28"/>
        </w:rPr>
        <w:t>— правила пользования средствами защиты органов дыхания;</w:t>
      </w:r>
    </w:p>
    <w:p w:rsidR="00786809" w:rsidRPr="006153E4" w:rsidRDefault="00786809" w:rsidP="00077A8A">
      <w:pPr>
        <w:widowControl w:val="0"/>
        <w:spacing w:line="360" w:lineRule="auto"/>
        <w:ind w:firstLine="709"/>
        <w:jc w:val="both"/>
        <w:rPr>
          <w:sz w:val="28"/>
          <w:szCs w:val="28"/>
        </w:rPr>
      </w:pPr>
      <w:r w:rsidRPr="006153E4">
        <w:rPr>
          <w:noProof/>
          <w:sz w:val="28"/>
          <w:szCs w:val="28"/>
        </w:rPr>
        <w:t>—</w:t>
      </w:r>
      <w:r w:rsidRPr="006153E4">
        <w:rPr>
          <w:sz w:val="28"/>
          <w:szCs w:val="28"/>
        </w:rPr>
        <w:t xml:space="preserve"> пожароопасные вещества и способы их тушения;</w:t>
      </w:r>
    </w:p>
    <w:p w:rsidR="00786809" w:rsidRPr="006153E4" w:rsidRDefault="00786809" w:rsidP="00077A8A">
      <w:pPr>
        <w:widowControl w:val="0"/>
        <w:spacing w:line="360" w:lineRule="auto"/>
        <w:ind w:firstLine="709"/>
        <w:jc w:val="both"/>
        <w:rPr>
          <w:sz w:val="28"/>
          <w:szCs w:val="28"/>
        </w:rPr>
      </w:pPr>
      <w:r w:rsidRPr="006153E4">
        <w:rPr>
          <w:noProof/>
          <w:sz w:val="28"/>
          <w:szCs w:val="28"/>
        </w:rPr>
        <w:t>—</w:t>
      </w:r>
      <w:r w:rsidRPr="006153E4">
        <w:rPr>
          <w:sz w:val="28"/>
          <w:szCs w:val="28"/>
        </w:rPr>
        <w:t xml:space="preserve"> правила эвакуации лиц, пострадавших от вредных веществ, из газоопасных мест и способы оказания им доврачебной помощи.</w:t>
      </w:r>
    </w:p>
    <w:p w:rsidR="00786809" w:rsidRPr="006153E4" w:rsidRDefault="00786809" w:rsidP="00077A8A">
      <w:pPr>
        <w:widowControl w:val="0"/>
        <w:spacing w:line="360" w:lineRule="auto"/>
        <w:ind w:firstLine="709"/>
        <w:jc w:val="both"/>
        <w:rPr>
          <w:sz w:val="28"/>
          <w:szCs w:val="28"/>
        </w:rPr>
      </w:pPr>
      <w:r w:rsidRPr="006153E4">
        <w:rPr>
          <w:sz w:val="28"/>
          <w:szCs w:val="28"/>
        </w:rPr>
        <w:t>Персонал, обслуживающий котельные установки, работающие на природном газе, и газовое хозяйство, кроме требований, изложенных в настоящих Правилах, должен знать соответствующие разделы Правил безопасности в газовом хозяйстве и выполнять их требования.</w:t>
      </w:r>
    </w:p>
    <w:p w:rsidR="00786809" w:rsidRPr="006153E4" w:rsidRDefault="00786809" w:rsidP="000D1A7C">
      <w:pPr>
        <w:widowControl w:val="0"/>
        <w:numPr>
          <w:ilvl w:val="2"/>
          <w:numId w:val="29"/>
        </w:numPr>
        <w:tabs>
          <w:tab w:val="left" w:pos="1843"/>
        </w:tabs>
        <w:spacing w:line="360" w:lineRule="auto"/>
        <w:ind w:left="0" w:firstLine="709"/>
        <w:jc w:val="both"/>
        <w:rPr>
          <w:sz w:val="28"/>
          <w:szCs w:val="28"/>
        </w:rPr>
      </w:pPr>
      <w:r w:rsidRPr="006153E4">
        <w:rPr>
          <w:sz w:val="28"/>
          <w:szCs w:val="28"/>
        </w:rPr>
        <w:t>Весь персонал должен быть обеспечен по действующим нормам спецодеждой, спецобувью и индивидуальными средствами защиты в соответствии с характером выполняемых работ и обязан пользоваться ими во время работы.</w:t>
      </w:r>
    </w:p>
    <w:p w:rsidR="00786809" w:rsidRPr="006153E4" w:rsidRDefault="00786809" w:rsidP="000D1A7C">
      <w:pPr>
        <w:widowControl w:val="0"/>
        <w:numPr>
          <w:ilvl w:val="2"/>
          <w:numId w:val="29"/>
        </w:numPr>
        <w:tabs>
          <w:tab w:val="left" w:pos="1843"/>
        </w:tabs>
        <w:spacing w:line="360" w:lineRule="auto"/>
        <w:ind w:left="0" w:firstLine="709"/>
        <w:jc w:val="both"/>
        <w:rPr>
          <w:sz w:val="28"/>
          <w:szCs w:val="28"/>
        </w:rPr>
      </w:pPr>
      <w:r w:rsidRPr="006153E4">
        <w:rPr>
          <w:sz w:val="28"/>
          <w:szCs w:val="28"/>
        </w:rPr>
        <w:t>Персонал должен работать в спецодежде, застегнутой на все пуговицы. На одежде не должно быть развевающихся частей, которые могут быть захвачены движущимися (вращающимися) частями механизмов. Засучивать рукава спецодежды и подворачивать голенища сапог запрещается.</w:t>
      </w:r>
    </w:p>
    <w:p w:rsidR="00786809" w:rsidRPr="006153E4" w:rsidRDefault="00786809" w:rsidP="00077A8A">
      <w:pPr>
        <w:widowControl w:val="0"/>
        <w:spacing w:line="360" w:lineRule="auto"/>
        <w:ind w:firstLine="709"/>
        <w:jc w:val="both"/>
        <w:rPr>
          <w:sz w:val="28"/>
          <w:szCs w:val="28"/>
        </w:rPr>
      </w:pPr>
      <w:r w:rsidRPr="006153E4">
        <w:rPr>
          <w:sz w:val="28"/>
          <w:szCs w:val="28"/>
        </w:rPr>
        <w:t>При работах с ядовитыми и агрессивными веществами, расшлаковке поверхностей нагрева котлов, спуске горячей золы из бункеров, а также при выполнении электрогазосварочных, обмуровочных, изоляционных работ, разгрузке и погрузке сыпучих и пылящих материалов брюки должны быть надеты поверх сапог.</w:t>
      </w:r>
    </w:p>
    <w:p w:rsidR="00786809" w:rsidRPr="006153E4" w:rsidRDefault="00786809" w:rsidP="00077A8A">
      <w:pPr>
        <w:widowControl w:val="0"/>
        <w:spacing w:line="360" w:lineRule="auto"/>
        <w:ind w:firstLine="709"/>
        <w:jc w:val="both"/>
        <w:rPr>
          <w:sz w:val="28"/>
          <w:szCs w:val="28"/>
        </w:rPr>
      </w:pPr>
      <w:r w:rsidRPr="006153E4">
        <w:rPr>
          <w:sz w:val="28"/>
          <w:szCs w:val="28"/>
        </w:rPr>
        <w:t>При нахождении в помещениях с действующим энергетическим оборудованием, в колодцах, камерах, каналах, туннелях, на строительной площадке и в ремонтной зоне весь персонал должен надевать застегнутые подбородным ремнем защитные каски. Волосы должны убираться под каску. Применение касок без подбородных ремней запрещается. Работник, использующий такую каску или не застегнувший подбородный ремень, от выполнения работы должен быть отстранен как не обеспеченный средством защиты головы.</w:t>
      </w:r>
    </w:p>
    <w:p w:rsidR="00786809" w:rsidRPr="006153E4" w:rsidRDefault="00786809" w:rsidP="000D1A7C">
      <w:pPr>
        <w:widowControl w:val="0"/>
        <w:numPr>
          <w:ilvl w:val="2"/>
          <w:numId w:val="29"/>
        </w:numPr>
        <w:tabs>
          <w:tab w:val="left" w:pos="1701"/>
        </w:tabs>
        <w:spacing w:line="360" w:lineRule="auto"/>
        <w:ind w:left="0" w:firstLine="709"/>
        <w:jc w:val="both"/>
        <w:rPr>
          <w:sz w:val="28"/>
          <w:szCs w:val="28"/>
        </w:rPr>
      </w:pPr>
      <w:r w:rsidRPr="006153E4">
        <w:rPr>
          <w:sz w:val="28"/>
          <w:szCs w:val="28"/>
        </w:rPr>
        <w:t>Весь производственный персонал должен быть практически обучен приемам освобождения человека, попавшего под напряжение, от действия электрического тока и оказания ему доврачебной помощи, а также приемам оказания доврачебной помощи пострадавшим при других несчастных случаях.</w:t>
      </w:r>
    </w:p>
    <w:p w:rsidR="00786809" w:rsidRPr="000D1A7C" w:rsidRDefault="000D1A7C" w:rsidP="000D1A7C">
      <w:pPr>
        <w:spacing w:line="360" w:lineRule="auto"/>
        <w:ind w:firstLine="709"/>
        <w:jc w:val="both"/>
        <w:rPr>
          <w:b/>
          <w:i/>
          <w:sz w:val="28"/>
          <w:szCs w:val="28"/>
        </w:rPr>
      </w:pPr>
      <w:r>
        <w:rPr>
          <w:sz w:val="28"/>
          <w:szCs w:val="28"/>
        </w:rPr>
        <w:br w:type="page"/>
      </w:r>
      <w:bookmarkStart w:id="47" w:name="_Toc208336146"/>
      <w:r w:rsidRPr="000D1A7C">
        <w:rPr>
          <w:b/>
          <w:i/>
          <w:sz w:val="28"/>
          <w:szCs w:val="28"/>
        </w:rPr>
        <w:t>14.3</w:t>
      </w:r>
      <w:r w:rsidRPr="000D1A7C">
        <w:rPr>
          <w:b/>
          <w:sz w:val="28"/>
          <w:szCs w:val="28"/>
        </w:rPr>
        <w:t xml:space="preserve"> </w:t>
      </w:r>
      <w:r w:rsidR="00786809" w:rsidRPr="000D1A7C">
        <w:rPr>
          <w:b/>
          <w:i/>
          <w:sz w:val="28"/>
          <w:szCs w:val="28"/>
        </w:rPr>
        <w:t>Права и обязанности ответственного за безопасность работ</w:t>
      </w:r>
      <w:bookmarkEnd w:id="47"/>
    </w:p>
    <w:p w:rsidR="00786809" w:rsidRPr="006153E4" w:rsidRDefault="00786809" w:rsidP="00077A8A">
      <w:pPr>
        <w:spacing w:line="360" w:lineRule="auto"/>
        <w:ind w:firstLine="709"/>
        <w:jc w:val="both"/>
        <w:rPr>
          <w:sz w:val="28"/>
          <w:szCs w:val="28"/>
        </w:rPr>
      </w:pPr>
    </w:p>
    <w:p w:rsidR="00786809" w:rsidRPr="006153E4" w:rsidRDefault="00786809" w:rsidP="0068260D">
      <w:pPr>
        <w:widowControl w:val="0"/>
        <w:numPr>
          <w:ilvl w:val="2"/>
          <w:numId w:val="29"/>
        </w:numPr>
        <w:tabs>
          <w:tab w:val="left" w:pos="1701"/>
        </w:tabs>
        <w:spacing w:line="360" w:lineRule="auto"/>
        <w:ind w:left="0" w:firstLine="709"/>
        <w:jc w:val="both"/>
        <w:rPr>
          <w:sz w:val="28"/>
          <w:szCs w:val="28"/>
        </w:rPr>
      </w:pPr>
      <w:r w:rsidRPr="006153E4">
        <w:rPr>
          <w:sz w:val="28"/>
          <w:szCs w:val="28"/>
        </w:rPr>
        <w:t>Ответственными за безопасность работ, выполняемых по нарядам (распоряжениям), являются:</w:t>
      </w:r>
    </w:p>
    <w:p w:rsidR="00786809" w:rsidRPr="006153E4" w:rsidRDefault="00786809" w:rsidP="0068260D">
      <w:pPr>
        <w:widowControl w:val="0"/>
        <w:tabs>
          <w:tab w:val="left" w:pos="1701"/>
        </w:tabs>
        <w:spacing w:line="360" w:lineRule="auto"/>
        <w:ind w:firstLine="709"/>
        <w:jc w:val="both"/>
        <w:rPr>
          <w:sz w:val="28"/>
          <w:szCs w:val="28"/>
        </w:rPr>
      </w:pPr>
      <w:r w:rsidRPr="006153E4">
        <w:rPr>
          <w:sz w:val="28"/>
          <w:szCs w:val="28"/>
        </w:rPr>
        <w:t>— выдающий наряд, отдающий распоряжение;</w:t>
      </w:r>
    </w:p>
    <w:p w:rsidR="00786809" w:rsidRPr="006153E4" w:rsidRDefault="00786809" w:rsidP="0068260D">
      <w:pPr>
        <w:widowControl w:val="0"/>
        <w:tabs>
          <w:tab w:val="left" w:pos="1701"/>
        </w:tabs>
        <w:spacing w:line="360" w:lineRule="auto"/>
        <w:ind w:firstLine="709"/>
        <w:jc w:val="both"/>
        <w:rPr>
          <w:sz w:val="28"/>
          <w:szCs w:val="28"/>
        </w:rPr>
      </w:pPr>
      <w:r w:rsidRPr="006153E4">
        <w:rPr>
          <w:sz w:val="28"/>
          <w:szCs w:val="28"/>
        </w:rPr>
        <w:t>— руководитель работ;</w:t>
      </w:r>
    </w:p>
    <w:p w:rsidR="00786809" w:rsidRPr="006153E4" w:rsidRDefault="00786809" w:rsidP="0068260D">
      <w:pPr>
        <w:widowControl w:val="0"/>
        <w:tabs>
          <w:tab w:val="left" w:pos="1701"/>
        </w:tabs>
        <w:spacing w:line="360" w:lineRule="auto"/>
        <w:ind w:firstLine="709"/>
        <w:jc w:val="both"/>
        <w:rPr>
          <w:sz w:val="28"/>
          <w:szCs w:val="28"/>
        </w:rPr>
      </w:pPr>
      <w:r w:rsidRPr="006153E4">
        <w:rPr>
          <w:sz w:val="28"/>
          <w:szCs w:val="28"/>
        </w:rPr>
        <w:t>— производитель работ;</w:t>
      </w:r>
    </w:p>
    <w:p w:rsidR="00786809" w:rsidRPr="006153E4" w:rsidRDefault="00786809" w:rsidP="0068260D">
      <w:pPr>
        <w:widowControl w:val="0"/>
        <w:tabs>
          <w:tab w:val="left" w:pos="1701"/>
        </w:tabs>
        <w:spacing w:line="360" w:lineRule="auto"/>
        <w:ind w:firstLine="709"/>
        <w:jc w:val="both"/>
        <w:rPr>
          <w:sz w:val="28"/>
          <w:szCs w:val="28"/>
        </w:rPr>
      </w:pPr>
      <w:r w:rsidRPr="006153E4">
        <w:rPr>
          <w:sz w:val="28"/>
          <w:szCs w:val="28"/>
        </w:rPr>
        <w:t>— дежурный или лицо из числа оперативно-ремонтного персонала, подготавливающий рабочее место;</w:t>
      </w:r>
    </w:p>
    <w:p w:rsidR="00786809" w:rsidRPr="006153E4" w:rsidRDefault="00786809" w:rsidP="0068260D">
      <w:pPr>
        <w:widowControl w:val="0"/>
        <w:tabs>
          <w:tab w:val="left" w:pos="1701"/>
        </w:tabs>
        <w:spacing w:line="360" w:lineRule="auto"/>
        <w:ind w:firstLine="709"/>
        <w:jc w:val="both"/>
        <w:rPr>
          <w:sz w:val="28"/>
          <w:szCs w:val="28"/>
        </w:rPr>
      </w:pPr>
      <w:r w:rsidRPr="006153E4">
        <w:rPr>
          <w:sz w:val="28"/>
          <w:szCs w:val="28"/>
        </w:rPr>
        <w:t>— допускающий к работам;</w:t>
      </w:r>
    </w:p>
    <w:p w:rsidR="00786809" w:rsidRPr="006153E4" w:rsidRDefault="00786809" w:rsidP="0068260D">
      <w:pPr>
        <w:widowControl w:val="0"/>
        <w:tabs>
          <w:tab w:val="left" w:pos="1701"/>
        </w:tabs>
        <w:spacing w:line="360" w:lineRule="auto"/>
        <w:ind w:firstLine="709"/>
        <w:jc w:val="both"/>
        <w:rPr>
          <w:sz w:val="28"/>
          <w:szCs w:val="28"/>
        </w:rPr>
      </w:pPr>
      <w:r w:rsidRPr="006153E4">
        <w:rPr>
          <w:sz w:val="28"/>
          <w:szCs w:val="28"/>
        </w:rPr>
        <w:t>— наблюдающий;</w:t>
      </w:r>
    </w:p>
    <w:p w:rsidR="00786809" w:rsidRPr="006153E4" w:rsidRDefault="00786809" w:rsidP="0068260D">
      <w:pPr>
        <w:widowControl w:val="0"/>
        <w:tabs>
          <w:tab w:val="left" w:pos="1701"/>
        </w:tabs>
        <w:spacing w:line="360" w:lineRule="auto"/>
        <w:ind w:firstLine="709"/>
        <w:jc w:val="both"/>
        <w:rPr>
          <w:sz w:val="28"/>
          <w:szCs w:val="28"/>
        </w:rPr>
      </w:pPr>
      <w:r w:rsidRPr="006153E4">
        <w:rPr>
          <w:sz w:val="28"/>
          <w:szCs w:val="28"/>
        </w:rPr>
        <w:t>— члены бригады.</w:t>
      </w:r>
    </w:p>
    <w:p w:rsidR="00786809" w:rsidRPr="006153E4" w:rsidRDefault="00786809" w:rsidP="0068260D">
      <w:pPr>
        <w:widowControl w:val="0"/>
        <w:numPr>
          <w:ilvl w:val="2"/>
          <w:numId w:val="29"/>
        </w:numPr>
        <w:tabs>
          <w:tab w:val="left" w:pos="1701"/>
        </w:tabs>
        <w:spacing w:line="360" w:lineRule="auto"/>
        <w:ind w:left="0" w:firstLine="709"/>
        <w:jc w:val="both"/>
        <w:rPr>
          <w:sz w:val="28"/>
          <w:szCs w:val="28"/>
        </w:rPr>
      </w:pPr>
      <w:r w:rsidRPr="006153E4">
        <w:rPr>
          <w:sz w:val="28"/>
          <w:szCs w:val="28"/>
        </w:rPr>
        <w:t>Выдающий наряд, отдающий распоряжение устанавливает необходимость и возможность безопасного выполнения данной работы и отвечает за правильность и полноту указанных им в наряде мер безопасности. При проведении работ по наряду (в том числе, общему и промежуточному) выдающий наряд указывает в нем меры по подготовке рабочих мест, а по промежуточному наряду — и меры безопасности в процессе выполнения работы. Кроме того, он отвечает за назначение руководителя работ в соответствии со списками, утвержденными в установленном порядке, а также за назначение наблюдающего.</w:t>
      </w:r>
    </w:p>
    <w:p w:rsidR="00786809" w:rsidRPr="006153E4" w:rsidRDefault="00786809" w:rsidP="00077A8A">
      <w:pPr>
        <w:widowControl w:val="0"/>
        <w:spacing w:line="360" w:lineRule="auto"/>
        <w:ind w:firstLine="709"/>
        <w:jc w:val="both"/>
        <w:rPr>
          <w:sz w:val="28"/>
          <w:szCs w:val="28"/>
        </w:rPr>
      </w:pPr>
      <w:r w:rsidRPr="006153E4">
        <w:rPr>
          <w:sz w:val="28"/>
          <w:szCs w:val="28"/>
        </w:rPr>
        <w:t>Выдающий наряд, отдающий распоряжение осуществляет целевой (текущий) инструктаж руководителя работ (лица, которому непосредственно выдается задание).</w:t>
      </w:r>
    </w:p>
    <w:p w:rsidR="00786809" w:rsidRPr="006153E4" w:rsidRDefault="00786809" w:rsidP="0068260D">
      <w:pPr>
        <w:widowControl w:val="0"/>
        <w:numPr>
          <w:ilvl w:val="2"/>
          <w:numId w:val="29"/>
        </w:numPr>
        <w:tabs>
          <w:tab w:val="left" w:pos="1701"/>
        </w:tabs>
        <w:spacing w:line="360" w:lineRule="auto"/>
        <w:ind w:left="0" w:firstLine="709"/>
        <w:jc w:val="both"/>
        <w:rPr>
          <w:sz w:val="28"/>
          <w:szCs w:val="28"/>
        </w:rPr>
      </w:pPr>
      <w:r w:rsidRPr="006153E4">
        <w:rPr>
          <w:sz w:val="28"/>
          <w:szCs w:val="28"/>
        </w:rPr>
        <w:t>Руководитель работ отвечает:</w:t>
      </w:r>
    </w:p>
    <w:p w:rsidR="00786809" w:rsidRPr="006153E4" w:rsidRDefault="00786809" w:rsidP="00077A8A">
      <w:pPr>
        <w:widowControl w:val="0"/>
        <w:spacing w:line="360" w:lineRule="auto"/>
        <w:ind w:firstLine="709"/>
        <w:jc w:val="both"/>
        <w:rPr>
          <w:sz w:val="28"/>
          <w:szCs w:val="28"/>
        </w:rPr>
      </w:pPr>
      <w:r w:rsidRPr="006153E4">
        <w:rPr>
          <w:sz w:val="28"/>
          <w:szCs w:val="28"/>
        </w:rPr>
        <w:t>— за назначение производителя работ в соответствии с утвержденными списками;</w:t>
      </w:r>
    </w:p>
    <w:p w:rsidR="00786809" w:rsidRPr="006153E4" w:rsidRDefault="00786809" w:rsidP="00077A8A">
      <w:pPr>
        <w:widowControl w:val="0"/>
        <w:spacing w:line="360" w:lineRule="auto"/>
        <w:ind w:firstLine="709"/>
        <w:jc w:val="both"/>
        <w:rPr>
          <w:sz w:val="28"/>
          <w:szCs w:val="28"/>
        </w:rPr>
      </w:pPr>
      <w:r w:rsidRPr="006153E4">
        <w:rPr>
          <w:sz w:val="28"/>
          <w:szCs w:val="28"/>
        </w:rPr>
        <w:t>— за численный состав бригады, определяемый из условий обеспечения возможности надзора за бригадой со стороны производителя работ (наблюдающего);</w:t>
      </w:r>
    </w:p>
    <w:p w:rsidR="00786809" w:rsidRPr="006153E4" w:rsidRDefault="00786809" w:rsidP="00077A8A">
      <w:pPr>
        <w:widowControl w:val="0"/>
        <w:spacing w:line="360" w:lineRule="auto"/>
        <w:ind w:firstLine="709"/>
        <w:jc w:val="both"/>
        <w:rPr>
          <w:sz w:val="28"/>
          <w:szCs w:val="28"/>
        </w:rPr>
      </w:pPr>
      <w:r w:rsidRPr="006153E4">
        <w:rPr>
          <w:sz w:val="28"/>
          <w:szCs w:val="28"/>
        </w:rPr>
        <w:t>— за достаточную квалификацию лиц, включенных в состав бригады;</w:t>
      </w:r>
    </w:p>
    <w:p w:rsidR="00786809" w:rsidRPr="006153E4" w:rsidRDefault="00786809" w:rsidP="00077A8A">
      <w:pPr>
        <w:widowControl w:val="0"/>
        <w:spacing w:line="360" w:lineRule="auto"/>
        <w:ind w:firstLine="709"/>
        <w:jc w:val="both"/>
        <w:rPr>
          <w:sz w:val="28"/>
          <w:szCs w:val="28"/>
        </w:rPr>
      </w:pPr>
      <w:r w:rsidRPr="006153E4">
        <w:rPr>
          <w:sz w:val="28"/>
          <w:szCs w:val="28"/>
        </w:rPr>
        <w:t>— за обеспечение производителя работ ППР, техническими условиями на ремонт или технологической картой;</w:t>
      </w:r>
    </w:p>
    <w:p w:rsidR="00786809" w:rsidRPr="006153E4" w:rsidRDefault="00786809" w:rsidP="00077A8A">
      <w:pPr>
        <w:widowControl w:val="0"/>
        <w:spacing w:line="360" w:lineRule="auto"/>
        <w:ind w:firstLine="709"/>
        <w:jc w:val="both"/>
        <w:rPr>
          <w:sz w:val="28"/>
          <w:szCs w:val="28"/>
        </w:rPr>
      </w:pPr>
      <w:r w:rsidRPr="006153E4">
        <w:rPr>
          <w:sz w:val="28"/>
          <w:szCs w:val="28"/>
        </w:rPr>
        <w:t>— за полноту целевого (текущего) инструктажа производителя работ и членов бригады;</w:t>
      </w:r>
    </w:p>
    <w:p w:rsidR="00786809" w:rsidRPr="006153E4" w:rsidRDefault="00786809" w:rsidP="00077A8A">
      <w:pPr>
        <w:widowControl w:val="0"/>
        <w:spacing w:line="360" w:lineRule="auto"/>
        <w:ind w:firstLine="709"/>
        <w:jc w:val="both"/>
        <w:rPr>
          <w:sz w:val="28"/>
          <w:szCs w:val="28"/>
        </w:rPr>
      </w:pPr>
      <w:r w:rsidRPr="006153E4">
        <w:rPr>
          <w:sz w:val="28"/>
          <w:szCs w:val="28"/>
        </w:rPr>
        <w:t>— за полноту и правильность мер безопасности в процессе производства работ. При выполнении работ по наряду (кроме общего и промежуточного) эти меры указывает руководитель работ в строках наряда “Особые условия”;</w:t>
      </w:r>
    </w:p>
    <w:p w:rsidR="00786809" w:rsidRPr="006153E4" w:rsidRDefault="00786809" w:rsidP="00077A8A">
      <w:pPr>
        <w:widowControl w:val="0"/>
        <w:spacing w:line="360" w:lineRule="auto"/>
        <w:ind w:firstLine="709"/>
        <w:jc w:val="both"/>
        <w:rPr>
          <w:sz w:val="28"/>
          <w:szCs w:val="28"/>
        </w:rPr>
      </w:pPr>
      <w:r w:rsidRPr="006153E4">
        <w:rPr>
          <w:sz w:val="28"/>
          <w:szCs w:val="28"/>
        </w:rPr>
        <w:t>— за обеспечение бригады исправным инструментом, приспособлениями, такелажными средствами и средствами защиты, соответствующими характеру работы.</w:t>
      </w:r>
    </w:p>
    <w:p w:rsidR="00786809" w:rsidRPr="006153E4" w:rsidRDefault="00786809" w:rsidP="00077A8A">
      <w:pPr>
        <w:widowControl w:val="0"/>
        <w:spacing w:line="360" w:lineRule="auto"/>
        <w:ind w:firstLine="709"/>
        <w:jc w:val="both"/>
        <w:rPr>
          <w:sz w:val="28"/>
          <w:szCs w:val="28"/>
        </w:rPr>
      </w:pPr>
      <w:r w:rsidRPr="006153E4">
        <w:rPr>
          <w:sz w:val="28"/>
          <w:szCs w:val="28"/>
        </w:rPr>
        <w:t>Руководитель работ совместно с производителем работ должен принимать рабочее место от допускающего и проверять выполнение мер безопасности, указанных в наряде.</w:t>
      </w:r>
    </w:p>
    <w:p w:rsidR="00786809" w:rsidRPr="006153E4" w:rsidRDefault="00786809" w:rsidP="00077A8A">
      <w:pPr>
        <w:widowControl w:val="0"/>
        <w:spacing w:line="360" w:lineRule="auto"/>
        <w:ind w:firstLine="709"/>
        <w:jc w:val="both"/>
        <w:rPr>
          <w:sz w:val="28"/>
          <w:szCs w:val="28"/>
        </w:rPr>
      </w:pPr>
      <w:r w:rsidRPr="006153E4">
        <w:rPr>
          <w:sz w:val="28"/>
          <w:szCs w:val="28"/>
        </w:rPr>
        <w:t>Руководитель и производитель работ не несут ответственности за непринятие оперативным персоналом в полном объеме мер по подготовке рабочего места: выполнению необходимых операций по отключению, предотвращению ошибочного включения в работу, опорожнению, расхолаживанию, промывке и вентиляции оборудования; проверке отсутствия избыточного давления, вредных, взрыво-, пожароопасных, агрессивных и радиоактивных веществ; установке ограждений и вывешиванию знаков безопасности.</w:t>
      </w:r>
    </w:p>
    <w:p w:rsidR="00786809" w:rsidRPr="006153E4" w:rsidRDefault="00786809" w:rsidP="00077A8A">
      <w:pPr>
        <w:widowControl w:val="0"/>
        <w:spacing w:line="360" w:lineRule="auto"/>
        <w:ind w:firstLine="709"/>
        <w:jc w:val="both"/>
        <w:rPr>
          <w:sz w:val="28"/>
          <w:szCs w:val="28"/>
        </w:rPr>
      </w:pPr>
      <w:r w:rsidRPr="006153E4">
        <w:rPr>
          <w:sz w:val="28"/>
          <w:szCs w:val="28"/>
        </w:rPr>
        <w:t>Руководитель работ должен осуществлять периодический (не реже, чем через каждые 2 ч от времени допуска бригады к работе) надзор за работой бригад в части соблюдения ими правил техники безопасности. Ему и членам бригады запрещается воздействовать на запорную, регулирующую и предохранительную арматуру, на вентили дренажей и воздушников.</w:t>
      </w:r>
    </w:p>
    <w:p w:rsidR="00786809" w:rsidRPr="006153E4" w:rsidRDefault="00786809" w:rsidP="00077A8A">
      <w:pPr>
        <w:widowControl w:val="0"/>
        <w:spacing w:line="360" w:lineRule="auto"/>
        <w:ind w:firstLine="709"/>
        <w:jc w:val="both"/>
        <w:rPr>
          <w:sz w:val="28"/>
          <w:szCs w:val="28"/>
        </w:rPr>
      </w:pPr>
      <w:r w:rsidRPr="006153E4">
        <w:rPr>
          <w:sz w:val="28"/>
          <w:szCs w:val="28"/>
        </w:rPr>
        <w:t>Руководителями работ по нарядам могут назначаться инженерно-технические работники цехов электростанции (районов тепловой сети) и подрядных организаций, имеющие для этого достаточную квалификацию.</w:t>
      </w:r>
    </w:p>
    <w:p w:rsidR="00786809" w:rsidRPr="006153E4" w:rsidRDefault="00786809" w:rsidP="0068260D">
      <w:pPr>
        <w:widowControl w:val="0"/>
        <w:numPr>
          <w:ilvl w:val="2"/>
          <w:numId w:val="29"/>
        </w:numPr>
        <w:tabs>
          <w:tab w:val="left" w:pos="1701"/>
        </w:tabs>
        <w:spacing w:line="360" w:lineRule="auto"/>
        <w:ind w:left="0" w:firstLine="709"/>
        <w:jc w:val="both"/>
        <w:rPr>
          <w:sz w:val="28"/>
          <w:szCs w:val="28"/>
        </w:rPr>
      </w:pPr>
      <w:r w:rsidRPr="006153E4">
        <w:rPr>
          <w:sz w:val="28"/>
          <w:szCs w:val="28"/>
        </w:rPr>
        <w:t>Назначение руководителя работ не обязательно при работе по распоряжению. Необходимость назначения руководителя работ в этом случае определяет лицо, отдающее распоряжение.</w:t>
      </w:r>
    </w:p>
    <w:p w:rsidR="00786809" w:rsidRPr="006153E4" w:rsidRDefault="00786809" w:rsidP="0068260D">
      <w:pPr>
        <w:widowControl w:val="0"/>
        <w:numPr>
          <w:ilvl w:val="2"/>
          <w:numId w:val="29"/>
        </w:numPr>
        <w:tabs>
          <w:tab w:val="left" w:pos="1701"/>
        </w:tabs>
        <w:spacing w:line="360" w:lineRule="auto"/>
        <w:ind w:left="0" w:firstLine="709"/>
        <w:jc w:val="both"/>
        <w:rPr>
          <w:sz w:val="28"/>
          <w:szCs w:val="28"/>
        </w:rPr>
      </w:pPr>
      <w:r w:rsidRPr="006153E4">
        <w:rPr>
          <w:sz w:val="28"/>
          <w:szCs w:val="28"/>
        </w:rPr>
        <w:t>При выполнении ремонтных работ производитель работ отвечает:</w:t>
      </w:r>
    </w:p>
    <w:p w:rsidR="00786809" w:rsidRPr="006153E4" w:rsidRDefault="00786809" w:rsidP="0068260D">
      <w:pPr>
        <w:widowControl w:val="0"/>
        <w:tabs>
          <w:tab w:val="left" w:pos="1701"/>
        </w:tabs>
        <w:spacing w:line="360" w:lineRule="auto"/>
        <w:ind w:firstLine="709"/>
        <w:jc w:val="both"/>
        <w:rPr>
          <w:sz w:val="28"/>
          <w:szCs w:val="28"/>
        </w:rPr>
      </w:pPr>
      <w:r w:rsidRPr="006153E4">
        <w:rPr>
          <w:sz w:val="28"/>
          <w:szCs w:val="28"/>
        </w:rPr>
        <w:t>— за правильность выполнения необходимых в процессе производства работ мер безопасности, указанных в наряде;</w:t>
      </w:r>
    </w:p>
    <w:p w:rsidR="00786809" w:rsidRPr="006153E4" w:rsidRDefault="00786809" w:rsidP="0068260D">
      <w:pPr>
        <w:widowControl w:val="0"/>
        <w:tabs>
          <w:tab w:val="left" w:pos="1701"/>
        </w:tabs>
        <w:spacing w:line="360" w:lineRule="auto"/>
        <w:ind w:firstLine="709"/>
        <w:jc w:val="both"/>
        <w:rPr>
          <w:sz w:val="28"/>
          <w:szCs w:val="28"/>
        </w:rPr>
      </w:pPr>
      <w:r w:rsidRPr="006153E4">
        <w:rPr>
          <w:sz w:val="28"/>
          <w:szCs w:val="28"/>
        </w:rPr>
        <w:t>— за соблюдение им самим и членами бригады требований инструкций по охране труда и выполнение мер безопасности, определенных ППР, технологическими документами и техническими условиями;</w:t>
      </w:r>
    </w:p>
    <w:p w:rsidR="00786809" w:rsidRPr="006153E4" w:rsidRDefault="00786809" w:rsidP="0068260D">
      <w:pPr>
        <w:widowControl w:val="0"/>
        <w:tabs>
          <w:tab w:val="left" w:pos="1701"/>
        </w:tabs>
        <w:spacing w:line="360" w:lineRule="auto"/>
        <w:ind w:firstLine="709"/>
        <w:jc w:val="both"/>
        <w:rPr>
          <w:sz w:val="28"/>
          <w:szCs w:val="28"/>
        </w:rPr>
      </w:pPr>
      <w:r w:rsidRPr="006153E4">
        <w:rPr>
          <w:sz w:val="28"/>
          <w:szCs w:val="28"/>
        </w:rPr>
        <w:t>— за четкость и полноту инструктажа и указаний, которые он дает членам бригады непосредственно на рабочем месте;</w:t>
      </w:r>
    </w:p>
    <w:p w:rsidR="00786809" w:rsidRPr="006153E4" w:rsidRDefault="00786809" w:rsidP="0068260D">
      <w:pPr>
        <w:widowControl w:val="0"/>
        <w:tabs>
          <w:tab w:val="left" w:pos="1701"/>
        </w:tabs>
        <w:spacing w:line="360" w:lineRule="auto"/>
        <w:ind w:firstLine="709"/>
        <w:jc w:val="both"/>
        <w:rPr>
          <w:sz w:val="28"/>
          <w:szCs w:val="28"/>
        </w:rPr>
      </w:pPr>
      <w:r w:rsidRPr="006153E4">
        <w:rPr>
          <w:sz w:val="28"/>
          <w:szCs w:val="28"/>
        </w:rPr>
        <w:t>— за наличие, исправность и применение инструмента, инвентаря, средств защиты, такелажных приспособлений;</w:t>
      </w:r>
    </w:p>
    <w:p w:rsidR="00786809" w:rsidRPr="006153E4" w:rsidRDefault="00786809" w:rsidP="0068260D">
      <w:pPr>
        <w:widowControl w:val="0"/>
        <w:tabs>
          <w:tab w:val="left" w:pos="1701"/>
        </w:tabs>
        <w:spacing w:line="360" w:lineRule="auto"/>
        <w:ind w:firstLine="709"/>
        <w:jc w:val="both"/>
        <w:rPr>
          <w:sz w:val="28"/>
          <w:szCs w:val="28"/>
        </w:rPr>
      </w:pPr>
      <w:r w:rsidRPr="006153E4">
        <w:rPr>
          <w:sz w:val="28"/>
          <w:szCs w:val="28"/>
        </w:rPr>
        <w:t>— за сохранность установленных на месте работы ограждений, знаков безопасности, запирающих устройств.</w:t>
      </w:r>
    </w:p>
    <w:p w:rsidR="00786809" w:rsidRPr="006153E4" w:rsidRDefault="00786809" w:rsidP="0068260D">
      <w:pPr>
        <w:widowControl w:val="0"/>
        <w:tabs>
          <w:tab w:val="left" w:pos="1701"/>
        </w:tabs>
        <w:spacing w:line="360" w:lineRule="auto"/>
        <w:ind w:firstLine="709"/>
        <w:jc w:val="both"/>
        <w:rPr>
          <w:sz w:val="28"/>
          <w:szCs w:val="28"/>
        </w:rPr>
      </w:pPr>
      <w:r w:rsidRPr="006153E4">
        <w:rPr>
          <w:sz w:val="28"/>
          <w:szCs w:val="28"/>
        </w:rPr>
        <w:t>Производитель работ, осуществляя руководство бригадой, не должен принимать непосредственного участия в работе, если ее выполнение требует непрерывного наблюдения за членами бригады.</w:t>
      </w:r>
    </w:p>
    <w:p w:rsidR="00786809" w:rsidRPr="006153E4" w:rsidRDefault="00786809" w:rsidP="0068260D">
      <w:pPr>
        <w:widowControl w:val="0"/>
        <w:numPr>
          <w:ilvl w:val="2"/>
          <w:numId w:val="29"/>
        </w:numPr>
        <w:tabs>
          <w:tab w:val="left" w:pos="1701"/>
        </w:tabs>
        <w:spacing w:line="360" w:lineRule="auto"/>
        <w:ind w:left="0" w:firstLine="709"/>
        <w:jc w:val="both"/>
        <w:rPr>
          <w:sz w:val="28"/>
          <w:szCs w:val="28"/>
        </w:rPr>
      </w:pPr>
      <w:r w:rsidRPr="006153E4">
        <w:rPr>
          <w:sz w:val="28"/>
          <w:szCs w:val="28"/>
        </w:rPr>
        <w:t>Производитель работ по общему наряду является руководителем работ по промежуточному наряду. Он несет всю ответственность как руководитель работ, объем и зона которых определены в промежуточном наряде.</w:t>
      </w:r>
    </w:p>
    <w:p w:rsidR="00786809" w:rsidRPr="006153E4" w:rsidRDefault="00786809" w:rsidP="00077A8A">
      <w:pPr>
        <w:widowControl w:val="0"/>
        <w:spacing w:line="360" w:lineRule="auto"/>
        <w:ind w:firstLine="709"/>
        <w:jc w:val="both"/>
        <w:rPr>
          <w:sz w:val="28"/>
          <w:szCs w:val="28"/>
        </w:rPr>
      </w:pPr>
      <w:r w:rsidRPr="006153E4">
        <w:rPr>
          <w:sz w:val="28"/>
          <w:szCs w:val="28"/>
        </w:rPr>
        <w:t>Производители работ по общим нарядам назначаются инженерно-технические работники подразделений предприятия и подрядных организаций, могущие быть руководителями работ по промежуточным нарядам.</w:t>
      </w:r>
    </w:p>
    <w:p w:rsidR="00786809" w:rsidRPr="006153E4" w:rsidRDefault="00786809" w:rsidP="00077A8A">
      <w:pPr>
        <w:widowControl w:val="0"/>
        <w:spacing w:line="360" w:lineRule="auto"/>
        <w:ind w:firstLine="709"/>
        <w:jc w:val="both"/>
        <w:rPr>
          <w:sz w:val="28"/>
          <w:szCs w:val="28"/>
        </w:rPr>
      </w:pPr>
      <w:r w:rsidRPr="006153E4">
        <w:rPr>
          <w:sz w:val="28"/>
          <w:szCs w:val="28"/>
        </w:rPr>
        <w:t>Производителями работ по нарядам, промежуточным нарядам и распоряжениям могут назначаться работники подразделений предприятия и подрядных организаций, имеющие квалификацию не ниже IV разряда.</w:t>
      </w:r>
    </w:p>
    <w:p w:rsidR="00786809" w:rsidRPr="006153E4" w:rsidRDefault="00786809" w:rsidP="00077A8A">
      <w:pPr>
        <w:widowControl w:val="0"/>
        <w:spacing w:line="360" w:lineRule="auto"/>
        <w:ind w:firstLine="709"/>
        <w:jc w:val="both"/>
        <w:rPr>
          <w:sz w:val="28"/>
          <w:szCs w:val="28"/>
        </w:rPr>
      </w:pPr>
      <w:r w:rsidRPr="006153E4">
        <w:rPr>
          <w:sz w:val="28"/>
          <w:szCs w:val="28"/>
        </w:rPr>
        <w:t>При ремонте вспомогательного оборудования допускается назначать производителями работ рабочих, имеющих III разряд.</w:t>
      </w:r>
    </w:p>
    <w:p w:rsidR="00786809" w:rsidRPr="006153E4" w:rsidRDefault="00786809" w:rsidP="0068260D">
      <w:pPr>
        <w:widowControl w:val="0"/>
        <w:numPr>
          <w:ilvl w:val="2"/>
          <w:numId w:val="29"/>
        </w:numPr>
        <w:tabs>
          <w:tab w:val="left" w:pos="1701"/>
        </w:tabs>
        <w:spacing w:line="360" w:lineRule="auto"/>
        <w:ind w:left="0" w:firstLine="709"/>
        <w:jc w:val="both"/>
        <w:rPr>
          <w:sz w:val="28"/>
          <w:szCs w:val="28"/>
        </w:rPr>
      </w:pPr>
      <w:r w:rsidRPr="006153E4">
        <w:rPr>
          <w:sz w:val="28"/>
          <w:szCs w:val="28"/>
        </w:rPr>
        <w:t>Дежурный или лицо из числа оперативно-ремонтного персонала, подготавливающий рабочее место, отвечает за правильное и точное выполнение мероприятий по подготовке рабочего места, определенных вышестоящим дежурным персоналом и инструкцией по эксплуатации оборудования (отключение оборудования, открытие дренажей и воздушников, обвязка арматуры цепями, закрытие ее на замок, установка ограждений, вывешивание плакатов или знаков безопасности и др.).</w:t>
      </w:r>
    </w:p>
    <w:p w:rsidR="00786809" w:rsidRPr="006153E4" w:rsidRDefault="00786809" w:rsidP="0068260D">
      <w:pPr>
        <w:widowControl w:val="0"/>
        <w:numPr>
          <w:ilvl w:val="2"/>
          <w:numId w:val="29"/>
        </w:numPr>
        <w:tabs>
          <w:tab w:val="left" w:pos="1701"/>
        </w:tabs>
        <w:spacing w:line="360" w:lineRule="auto"/>
        <w:ind w:left="0" w:firstLine="709"/>
        <w:jc w:val="both"/>
        <w:rPr>
          <w:sz w:val="28"/>
          <w:szCs w:val="28"/>
        </w:rPr>
      </w:pPr>
      <w:r w:rsidRPr="006153E4">
        <w:rPr>
          <w:sz w:val="28"/>
          <w:szCs w:val="28"/>
        </w:rPr>
        <w:t>Допускающий отвечает:</w:t>
      </w:r>
    </w:p>
    <w:p w:rsidR="00786809" w:rsidRPr="006153E4" w:rsidRDefault="00786809" w:rsidP="0068260D">
      <w:pPr>
        <w:widowControl w:val="0"/>
        <w:tabs>
          <w:tab w:val="left" w:pos="1701"/>
        </w:tabs>
        <w:spacing w:line="360" w:lineRule="auto"/>
        <w:ind w:firstLine="709"/>
        <w:jc w:val="both"/>
        <w:rPr>
          <w:sz w:val="28"/>
          <w:szCs w:val="28"/>
        </w:rPr>
      </w:pPr>
      <w:r w:rsidRPr="006153E4">
        <w:rPr>
          <w:sz w:val="28"/>
          <w:szCs w:val="28"/>
        </w:rPr>
        <w:t>— за правильность подготовки рабочего места;</w:t>
      </w:r>
    </w:p>
    <w:p w:rsidR="00786809" w:rsidRPr="006153E4" w:rsidRDefault="00786809" w:rsidP="0068260D">
      <w:pPr>
        <w:widowControl w:val="0"/>
        <w:tabs>
          <w:tab w:val="left" w:pos="1701"/>
        </w:tabs>
        <w:spacing w:line="360" w:lineRule="auto"/>
        <w:ind w:firstLine="709"/>
        <w:jc w:val="both"/>
        <w:rPr>
          <w:sz w:val="28"/>
          <w:szCs w:val="28"/>
        </w:rPr>
      </w:pPr>
      <w:r w:rsidRPr="006153E4">
        <w:rPr>
          <w:sz w:val="28"/>
          <w:szCs w:val="28"/>
        </w:rPr>
        <w:t>— за правильность допуска к работе и полноту инструктажа руководителя работ, производителя работ и наблюдающего.</w:t>
      </w:r>
    </w:p>
    <w:p w:rsidR="00786809" w:rsidRPr="006153E4" w:rsidRDefault="00786809" w:rsidP="0068260D">
      <w:pPr>
        <w:widowControl w:val="0"/>
        <w:numPr>
          <w:ilvl w:val="2"/>
          <w:numId w:val="29"/>
        </w:numPr>
        <w:tabs>
          <w:tab w:val="left" w:pos="1701"/>
        </w:tabs>
        <w:spacing w:line="360" w:lineRule="auto"/>
        <w:ind w:left="0" w:firstLine="709"/>
        <w:jc w:val="both"/>
        <w:rPr>
          <w:sz w:val="28"/>
          <w:szCs w:val="28"/>
        </w:rPr>
      </w:pPr>
      <w:r w:rsidRPr="006153E4">
        <w:rPr>
          <w:sz w:val="28"/>
          <w:szCs w:val="28"/>
        </w:rPr>
        <w:t>Допускающим к работе по общим нарядам является начальник смены цеха (участка). В случае отсутствия должности начальника смены цеха (участка) допускающим является старший дежурный данного цеха (участка).</w:t>
      </w:r>
    </w:p>
    <w:p w:rsidR="00786809" w:rsidRPr="006153E4" w:rsidRDefault="00786809" w:rsidP="00077A8A">
      <w:pPr>
        <w:widowControl w:val="0"/>
        <w:spacing w:line="360" w:lineRule="auto"/>
        <w:ind w:firstLine="709"/>
        <w:jc w:val="both"/>
        <w:rPr>
          <w:sz w:val="28"/>
          <w:szCs w:val="28"/>
        </w:rPr>
      </w:pPr>
      <w:r w:rsidRPr="006153E4">
        <w:rPr>
          <w:sz w:val="28"/>
          <w:szCs w:val="28"/>
        </w:rPr>
        <w:t>Первичный допуск к работам по нарядам и распоряжениям должен производить начальник смены цеха (участка) или с его разрешения подчиненный ему персонал, обслуживающий данное оборудование, согласно списку, утвержденному главным инженером.</w:t>
      </w:r>
    </w:p>
    <w:p w:rsidR="00786809" w:rsidRPr="006153E4" w:rsidRDefault="00786809" w:rsidP="00077A8A">
      <w:pPr>
        <w:widowControl w:val="0"/>
        <w:spacing w:line="360" w:lineRule="auto"/>
        <w:ind w:firstLine="709"/>
        <w:jc w:val="both"/>
        <w:rPr>
          <w:sz w:val="28"/>
          <w:szCs w:val="28"/>
        </w:rPr>
      </w:pPr>
      <w:r w:rsidRPr="006153E4">
        <w:rPr>
          <w:sz w:val="28"/>
          <w:szCs w:val="28"/>
        </w:rPr>
        <w:t>В тепловых сетях допускающими являются инженерно-технические работники района (мастер, старший мастер, инженер, начальник района или его заместитель) и руководитель работ на данном участке (оборудовании). При отсутствии районирования в тепловых сетях допускающими к работе могут быть также директор предприятия и его заместитель.</w:t>
      </w:r>
    </w:p>
    <w:p w:rsidR="00786809" w:rsidRPr="006153E4" w:rsidRDefault="00786809" w:rsidP="0068260D">
      <w:pPr>
        <w:widowControl w:val="0"/>
        <w:numPr>
          <w:ilvl w:val="2"/>
          <w:numId w:val="29"/>
        </w:numPr>
        <w:tabs>
          <w:tab w:val="left" w:pos="1701"/>
        </w:tabs>
        <w:spacing w:line="360" w:lineRule="auto"/>
        <w:ind w:left="0" w:firstLine="709"/>
        <w:jc w:val="both"/>
        <w:rPr>
          <w:sz w:val="28"/>
          <w:szCs w:val="28"/>
        </w:rPr>
      </w:pPr>
      <w:r w:rsidRPr="006153E4">
        <w:rPr>
          <w:sz w:val="28"/>
          <w:szCs w:val="28"/>
        </w:rPr>
        <w:t>Допускающим к работе по общим нарядам, нарядам и распоряжениям на отдаленном объекте является дежурный этого объекта. При отсутствии на отдаленном объекте дежурного допуск осуществляет начальник смены цеха (района, участка) или подчиненный ему персонал.</w:t>
      </w:r>
    </w:p>
    <w:p w:rsidR="00786809" w:rsidRPr="006153E4" w:rsidRDefault="00786809" w:rsidP="0068260D">
      <w:pPr>
        <w:widowControl w:val="0"/>
        <w:numPr>
          <w:ilvl w:val="2"/>
          <w:numId w:val="29"/>
        </w:numPr>
        <w:tabs>
          <w:tab w:val="left" w:pos="1701"/>
        </w:tabs>
        <w:spacing w:line="360" w:lineRule="auto"/>
        <w:ind w:left="0" w:firstLine="709"/>
        <w:jc w:val="both"/>
        <w:rPr>
          <w:sz w:val="28"/>
          <w:szCs w:val="28"/>
        </w:rPr>
      </w:pPr>
      <w:r w:rsidRPr="006153E4">
        <w:rPr>
          <w:sz w:val="28"/>
          <w:szCs w:val="28"/>
        </w:rPr>
        <w:t>Допускающим к ежедневному продолжению работы по нарядам (кроме промежуточного), а также при переводе бригады на другое рабочее место с разрешения начальника смены цеха (участка) или лица, его заменяющего, может быть:</w:t>
      </w:r>
    </w:p>
    <w:p w:rsidR="00786809" w:rsidRPr="006153E4" w:rsidRDefault="00786809" w:rsidP="0068260D">
      <w:pPr>
        <w:widowControl w:val="0"/>
        <w:tabs>
          <w:tab w:val="left" w:pos="1701"/>
        </w:tabs>
        <w:spacing w:line="360" w:lineRule="auto"/>
        <w:ind w:firstLine="709"/>
        <w:jc w:val="both"/>
        <w:rPr>
          <w:sz w:val="28"/>
          <w:szCs w:val="28"/>
        </w:rPr>
      </w:pPr>
      <w:r w:rsidRPr="006153E4">
        <w:rPr>
          <w:sz w:val="28"/>
          <w:szCs w:val="28"/>
        </w:rPr>
        <w:t>— подчиненный ему дежурный персонал, обслуживающий оборудование;</w:t>
      </w:r>
    </w:p>
    <w:p w:rsidR="00786809" w:rsidRPr="006153E4" w:rsidRDefault="00786809" w:rsidP="0068260D">
      <w:pPr>
        <w:widowControl w:val="0"/>
        <w:tabs>
          <w:tab w:val="left" w:pos="1701"/>
        </w:tabs>
        <w:spacing w:line="360" w:lineRule="auto"/>
        <w:ind w:firstLine="709"/>
        <w:jc w:val="both"/>
        <w:rPr>
          <w:sz w:val="28"/>
          <w:szCs w:val="28"/>
        </w:rPr>
      </w:pPr>
      <w:r w:rsidRPr="006153E4">
        <w:rPr>
          <w:sz w:val="28"/>
          <w:szCs w:val="28"/>
        </w:rPr>
        <w:t>— руководитель (производитель) работ при выполнении работ на участке тепловой сети.</w:t>
      </w:r>
    </w:p>
    <w:p w:rsidR="00786809" w:rsidRPr="006153E4" w:rsidRDefault="00786809" w:rsidP="0068260D">
      <w:pPr>
        <w:widowControl w:val="0"/>
        <w:tabs>
          <w:tab w:val="left" w:pos="1701"/>
        </w:tabs>
        <w:spacing w:line="360" w:lineRule="auto"/>
        <w:ind w:firstLine="709"/>
        <w:jc w:val="both"/>
        <w:rPr>
          <w:sz w:val="28"/>
          <w:szCs w:val="28"/>
        </w:rPr>
      </w:pPr>
      <w:r w:rsidRPr="006153E4">
        <w:rPr>
          <w:sz w:val="28"/>
          <w:szCs w:val="28"/>
        </w:rPr>
        <w:t>При отсутствии указанных выше лиц, а также при выполнении работ на отдаленных объектах (береговых насосных и др.) допускающими к ежедневному продолжению работ могут быть назначены лица из числа дежурных на отдаленных объектах или лица, уполномоченные начальником смены цеха (района, участка).</w:t>
      </w:r>
    </w:p>
    <w:p w:rsidR="00786809" w:rsidRPr="006153E4" w:rsidRDefault="00786809" w:rsidP="0068260D">
      <w:pPr>
        <w:widowControl w:val="0"/>
        <w:numPr>
          <w:ilvl w:val="2"/>
          <w:numId w:val="29"/>
        </w:numPr>
        <w:tabs>
          <w:tab w:val="left" w:pos="1701"/>
        </w:tabs>
        <w:spacing w:line="360" w:lineRule="auto"/>
        <w:ind w:left="0" w:firstLine="709"/>
        <w:jc w:val="both"/>
        <w:rPr>
          <w:sz w:val="28"/>
          <w:szCs w:val="28"/>
        </w:rPr>
      </w:pPr>
      <w:r w:rsidRPr="006153E4">
        <w:rPr>
          <w:sz w:val="28"/>
          <w:szCs w:val="28"/>
        </w:rPr>
        <w:t>Допускается совмещение одним лицом обязанностей двух лиц с включением в каждый из списков, устанавливающих их полномочия.</w:t>
      </w:r>
    </w:p>
    <w:p w:rsidR="00786809" w:rsidRPr="006153E4" w:rsidRDefault="00786809" w:rsidP="0068260D">
      <w:pPr>
        <w:widowControl w:val="0"/>
        <w:tabs>
          <w:tab w:val="left" w:pos="1701"/>
        </w:tabs>
        <w:spacing w:line="360" w:lineRule="auto"/>
        <w:ind w:firstLine="709"/>
        <w:jc w:val="both"/>
        <w:rPr>
          <w:sz w:val="28"/>
          <w:szCs w:val="28"/>
        </w:rPr>
      </w:pPr>
      <w:r w:rsidRPr="006153E4">
        <w:rPr>
          <w:sz w:val="28"/>
          <w:szCs w:val="28"/>
        </w:rPr>
        <w:t>При выполнении работ допускается одно из совмещений обязанностей:</w:t>
      </w:r>
    </w:p>
    <w:p w:rsidR="00786809" w:rsidRPr="006153E4" w:rsidRDefault="00786809" w:rsidP="00077A8A">
      <w:pPr>
        <w:widowControl w:val="0"/>
        <w:spacing w:line="360" w:lineRule="auto"/>
        <w:ind w:firstLine="709"/>
        <w:jc w:val="both"/>
        <w:rPr>
          <w:sz w:val="28"/>
          <w:szCs w:val="28"/>
        </w:rPr>
      </w:pPr>
      <w:r w:rsidRPr="006153E4">
        <w:rPr>
          <w:sz w:val="28"/>
          <w:szCs w:val="28"/>
        </w:rPr>
        <w:t>— выдающего наряд (распоряжение) и руководителя работ;</w:t>
      </w:r>
    </w:p>
    <w:p w:rsidR="00786809" w:rsidRPr="006153E4" w:rsidRDefault="00786809" w:rsidP="00077A8A">
      <w:pPr>
        <w:widowControl w:val="0"/>
        <w:spacing w:line="360" w:lineRule="auto"/>
        <w:ind w:firstLine="709"/>
        <w:jc w:val="both"/>
        <w:rPr>
          <w:sz w:val="28"/>
          <w:szCs w:val="28"/>
        </w:rPr>
      </w:pPr>
      <w:r w:rsidRPr="006153E4">
        <w:rPr>
          <w:sz w:val="28"/>
          <w:szCs w:val="28"/>
        </w:rPr>
        <w:t>— руководителя работ и производителя работ, в случае если на него выдан только один наряд;</w:t>
      </w:r>
    </w:p>
    <w:p w:rsidR="00786809" w:rsidRPr="006153E4" w:rsidRDefault="00786809" w:rsidP="00077A8A">
      <w:pPr>
        <w:widowControl w:val="0"/>
        <w:spacing w:line="360" w:lineRule="auto"/>
        <w:ind w:firstLine="709"/>
        <w:jc w:val="both"/>
        <w:rPr>
          <w:sz w:val="28"/>
          <w:szCs w:val="28"/>
        </w:rPr>
      </w:pPr>
      <w:r w:rsidRPr="006153E4">
        <w:rPr>
          <w:sz w:val="28"/>
          <w:szCs w:val="28"/>
        </w:rPr>
        <w:t>— руководителя работ и допускающего в тепловых сетях.</w:t>
      </w:r>
    </w:p>
    <w:p w:rsidR="00786809" w:rsidRPr="006153E4" w:rsidRDefault="00786809" w:rsidP="00077A8A">
      <w:pPr>
        <w:widowControl w:val="0"/>
        <w:spacing w:line="360" w:lineRule="auto"/>
        <w:ind w:firstLine="709"/>
        <w:jc w:val="both"/>
        <w:rPr>
          <w:sz w:val="28"/>
          <w:szCs w:val="28"/>
        </w:rPr>
      </w:pPr>
      <w:r w:rsidRPr="006153E4">
        <w:rPr>
          <w:sz w:val="28"/>
          <w:szCs w:val="28"/>
        </w:rPr>
        <w:t>При этом совмещение обязанностей производителя работ и допускающего запрещается, за исключением случаев, указанных в пп. 5.4.11 и 5.4.13 настоящих Правил.</w:t>
      </w:r>
    </w:p>
    <w:p w:rsidR="00786809" w:rsidRPr="006153E4" w:rsidRDefault="00786809" w:rsidP="0068260D">
      <w:pPr>
        <w:widowControl w:val="0"/>
        <w:numPr>
          <w:ilvl w:val="2"/>
          <w:numId w:val="29"/>
        </w:numPr>
        <w:tabs>
          <w:tab w:val="left" w:pos="1701"/>
        </w:tabs>
        <w:spacing w:line="360" w:lineRule="auto"/>
        <w:ind w:left="0" w:firstLine="709"/>
        <w:jc w:val="both"/>
        <w:rPr>
          <w:sz w:val="28"/>
          <w:szCs w:val="28"/>
        </w:rPr>
      </w:pPr>
      <w:r w:rsidRPr="006153E4">
        <w:rPr>
          <w:sz w:val="28"/>
          <w:szCs w:val="28"/>
        </w:rPr>
        <w:t>Обязанности допускающего к работе по промежуточному наряду выполняет производитель работ по общему наряду, который является одновременно руководителем работ по промежуточному наряду, на участке и в смене которого намечается производство работ по данному промежуточному наряду.</w:t>
      </w:r>
    </w:p>
    <w:p w:rsidR="00786809" w:rsidRPr="006153E4" w:rsidRDefault="00786809" w:rsidP="0068260D">
      <w:pPr>
        <w:widowControl w:val="0"/>
        <w:numPr>
          <w:ilvl w:val="2"/>
          <w:numId w:val="29"/>
        </w:numPr>
        <w:tabs>
          <w:tab w:val="left" w:pos="1701"/>
        </w:tabs>
        <w:spacing w:line="360" w:lineRule="auto"/>
        <w:ind w:left="0" w:firstLine="709"/>
        <w:jc w:val="both"/>
        <w:rPr>
          <w:sz w:val="28"/>
          <w:szCs w:val="28"/>
        </w:rPr>
      </w:pPr>
      <w:r w:rsidRPr="006153E4">
        <w:rPr>
          <w:sz w:val="28"/>
          <w:szCs w:val="28"/>
        </w:rPr>
        <w:t>Наблюдающий назначается для надзора за бригадой строительных рабочих, разнорабочих, такелажников и других лиц при выполнении ими работы по наряду или распоряжению в непосредственной близости от действующего оборудования.</w:t>
      </w:r>
    </w:p>
    <w:p w:rsidR="00786809" w:rsidRPr="006153E4" w:rsidRDefault="00786809" w:rsidP="00077A8A">
      <w:pPr>
        <w:widowControl w:val="0"/>
        <w:spacing w:line="360" w:lineRule="auto"/>
        <w:ind w:firstLine="709"/>
        <w:jc w:val="both"/>
        <w:rPr>
          <w:sz w:val="28"/>
          <w:szCs w:val="28"/>
        </w:rPr>
      </w:pPr>
      <w:r w:rsidRPr="006153E4">
        <w:rPr>
          <w:sz w:val="28"/>
          <w:szCs w:val="28"/>
        </w:rPr>
        <w:t>Необходимость назначения наблюдающего при выполнении вышеуказанных работ определяет лицо, выдающее наряд.</w:t>
      </w:r>
    </w:p>
    <w:p w:rsidR="00786809" w:rsidRPr="006153E4" w:rsidRDefault="00786809" w:rsidP="00077A8A">
      <w:pPr>
        <w:widowControl w:val="0"/>
        <w:spacing w:line="360" w:lineRule="auto"/>
        <w:ind w:firstLine="709"/>
        <w:jc w:val="both"/>
        <w:rPr>
          <w:sz w:val="28"/>
          <w:szCs w:val="28"/>
        </w:rPr>
      </w:pPr>
      <w:r w:rsidRPr="006153E4">
        <w:rPr>
          <w:sz w:val="28"/>
          <w:szCs w:val="28"/>
        </w:rPr>
        <w:t>Наблюдающими назначаются лица, имеющие право быть производителями работ, или лица дежурного персонала.</w:t>
      </w:r>
    </w:p>
    <w:p w:rsidR="00786809" w:rsidRPr="006153E4" w:rsidRDefault="00786809" w:rsidP="00077A8A">
      <w:pPr>
        <w:widowControl w:val="0"/>
        <w:spacing w:line="360" w:lineRule="auto"/>
        <w:ind w:firstLine="709"/>
        <w:jc w:val="both"/>
        <w:rPr>
          <w:sz w:val="28"/>
          <w:szCs w:val="28"/>
        </w:rPr>
      </w:pPr>
      <w:r w:rsidRPr="006153E4">
        <w:rPr>
          <w:sz w:val="28"/>
          <w:szCs w:val="28"/>
        </w:rPr>
        <w:t>При назначении наблюдающего в строке наряда “Производителю работ (наблюдающему)” вписываются соответствующие подстрочному тексту фамилии, инициалы, должность, разряд производителя работ и в скобках — наблюдающего. Наблюдающий расписывается в строке наряда “Производитель работ” после подписи производителя работ.</w:t>
      </w:r>
    </w:p>
    <w:p w:rsidR="00786809" w:rsidRPr="006153E4" w:rsidRDefault="00786809" w:rsidP="0068260D">
      <w:pPr>
        <w:widowControl w:val="0"/>
        <w:numPr>
          <w:ilvl w:val="2"/>
          <w:numId w:val="29"/>
        </w:numPr>
        <w:tabs>
          <w:tab w:val="left" w:pos="1701"/>
        </w:tabs>
        <w:spacing w:line="360" w:lineRule="auto"/>
        <w:ind w:left="0" w:firstLine="709"/>
        <w:jc w:val="both"/>
        <w:rPr>
          <w:sz w:val="28"/>
          <w:szCs w:val="28"/>
        </w:rPr>
      </w:pPr>
      <w:r w:rsidRPr="006153E4">
        <w:rPr>
          <w:sz w:val="28"/>
          <w:szCs w:val="28"/>
        </w:rPr>
        <w:t>Принимая рабочее место от допускающего, наблюдающий проверяет правильность его подготовки и выполнение необходимых для производства работ мер безопасности в соответствии с настоящими Правилами.</w:t>
      </w:r>
    </w:p>
    <w:p w:rsidR="00786809" w:rsidRPr="006153E4" w:rsidRDefault="00786809" w:rsidP="0068260D">
      <w:pPr>
        <w:widowControl w:val="0"/>
        <w:tabs>
          <w:tab w:val="left" w:pos="1701"/>
        </w:tabs>
        <w:spacing w:line="360" w:lineRule="auto"/>
        <w:ind w:firstLine="709"/>
        <w:jc w:val="both"/>
        <w:rPr>
          <w:sz w:val="28"/>
          <w:szCs w:val="28"/>
        </w:rPr>
      </w:pPr>
      <w:r w:rsidRPr="006153E4">
        <w:rPr>
          <w:sz w:val="28"/>
          <w:szCs w:val="28"/>
        </w:rPr>
        <w:t>Наблюдающий отвечает за безопасность членов бригады при воздействии на них производственных факторов со стороны действующего технологического оборудования (следит, чтобы рабочие не приближались на опасные расстояния к работающему оборудованию и коммуникациям, обеспечивает безопасный проход персонала к рабочему месту и сохранность ограждений и предупреждающих знаков безопасности).</w:t>
      </w:r>
    </w:p>
    <w:p w:rsidR="00786809" w:rsidRPr="006153E4" w:rsidRDefault="00786809" w:rsidP="0068260D">
      <w:pPr>
        <w:widowControl w:val="0"/>
        <w:tabs>
          <w:tab w:val="left" w:pos="1701"/>
        </w:tabs>
        <w:spacing w:line="360" w:lineRule="auto"/>
        <w:ind w:firstLine="709"/>
        <w:jc w:val="both"/>
        <w:rPr>
          <w:sz w:val="28"/>
          <w:szCs w:val="28"/>
        </w:rPr>
      </w:pPr>
      <w:r w:rsidRPr="006153E4">
        <w:rPr>
          <w:sz w:val="28"/>
          <w:szCs w:val="28"/>
        </w:rPr>
        <w:t>Ответственным за безопасность работающих при выполнении самой работы является производитель работ, который постоянно должен находиться на рабочем месте.</w:t>
      </w:r>
    </w:p>
    <w:p w:rsidR="00786809" w:rsidRPr="006153E4" w:rsidRDefault="00786809" w:rsidP="0068260D">
      <w:pPr>
        <w:widowControl w:val="0"/>
        <w:tabs>
          <w:tab w:val="left" w:pos="1701"/>
        </w:tabs>
        <w:spacing w:line="360" w:lineRule="auto"/>
        <w:ind w:firstLine="709"/>
        <w:jc w:val="both"/>
        <w:rPr>
          <w:sz w:val="28"/>
          <w:szCs w:val="28"/>
        </w:rPr>
      </w:pPr>
      <w:r w:rsidRPr="006153E4">
        <w:rPr>
          <w:sz w:val="28"/>
          <w:szCs w:val="28"/>
        </w:rPr>
        <w:t>Наблюдающему запрещается совмещать надзор с выполнением какой-либо другой работы.</w:t>
      </w:r>
    </w:p>
    <w:p w:rsidR="00786809" w:rsidRPr="006153E4" w:rsidRDefault="00786809" w:rsidP="0068260D">
      <w:pPr>
        <w:widowControl w:val="0"/>
        <w:numPr>
          <w:ilvl w:val="2"/>
          <w:numId w:val="29"/>
        </w:numPr>
        <w:tabs>
          <w:tab w:val="left" w:pos="1701"/>
        </w:tabs>
        <w:spacing w:line="360" w:lineRule="auto"/>
        <w:ind w:left="0" w:firstLine="709"/>
        <w:jc w:val="both"/>
        <w:rPr>
          <w:sz w:val="28"/>
          <w:szCs w:val="28"/>
        </w:rPr>
      </w:pPr>
      <w:r w:rsidRPr="006153E4">
        <w:rPr>
          <w:sz w:val="28"/>
          <w:szCs w:val="28"/>
        </w:rPr>
        <w:t>Члены бригады отвечают:</w:t>
      </w:r>
    </w:p>
    <w:p w:rsidR="00786809" w:rsidRPr="006153E4" w:rsidRDefault="00786809" w:rsidP="0068260D">
      <w:pPr>
        <w:widowControl w:val="0"/>
        <w:tabs>
          <w:tab w:val="left" w:pos="1701"/>
        </w:tabs>
        <w:spacing w:line="360" w:lineRule="auto"/>
        <w:ind w:firstLine="709"/>
        <w:jc w:val="both"/>
        <w:rPr>
          <w:sz w:val="28"/>
          <w:szCs w:val="28"/>
        </w:rPr>
      </w:pPr>
      <w:r w:rsidRPr="006153E4">
        <w:rPr>
          <w:sz w:val="28"/>
          <w:szCs w:val="28"/>
        </w:rPr>
        <w:t>— за выполнение требований инструкций по охране труда и указаний по мерам безопасности, полученных при инструктаже перед допуском к работе и во время работы;</w:t>
      </w:r>
    </w:p>
    <w:p w:rsidR="00786809" w:rsidRPr="006153E4" w:rsidRDefault="00786809" w:rsidP="00077A8A">
      <w:pPr>
        <w:widowControl w:val="0"/>
        <w:spacing w:line="360" w:lineRule="auto"/>
        <w:ind w:firstLine="709"/>
        <w:jc w:val="both"/>
        <w:rPr>
          <w:sz w:val="28"/>
          <w:szCs w:val="28"/>
        </w:rPr>
      </w:pPr>
      <w:r w:rsidRPr="006153E4">
        <w:rPr>
          <w:sz w:val="28"/>
          <w:szCs w:val="28"/>
        </w:rPr>
        <w:t>— за применение выданных средств защиты, спецодежды и исправность используемого инструмента и приспособлений;</w:t>
      </w:r>
    </w:p>
    <w:p w:rsidR="00786809" w:rsidRPr="006153E4" w:rsidRDefault="00786809" w:rsidP="00077A8A">
      <w:pPr>
        <w:widowControl w:val="0"/>
        <w:spacing w:line="360" w:lineRule="auto"/>
        <w:ind w:firstLine="709"/>
        <w:jc w:val="both"/>
        <w:rPr>
          <w:sz w:val="28"/>
          <w:szCs w:val="28"/>
        </w:rPr>
      </w:pPr>
      <w:r w:rsidRPr="006153E4">
        <w:rPr>
          <w:sz w:val="28"/>
          <w:szCs w:val="28"/>
        </w:rPr>
        <w:t>— за четкое соблюдение условий безопасности выполнения работы.</w:t>
      </w:r>
    </w:p>
    <w:p w:rsidR="003A78FC" w:rsidRPr="0068260D" w:rsidRDefault="0068260D" w:rsidP="0068260D">
      <w:pPr>
        <w:spacing w:line="360" w:lineRule="auto"/>
        <w:ind w:firstLine="709"/>
        <w:jc w:val="both"/>
        <w:rPr>
          <w:b/>
          <w:sz w:val="28"/>
          <w:szCs w:val="28"/>
        </w:rPr>
      </w:pPr>
      <w:r>
        <w:rPr>
          <w:sz w:val="28"/>
          <w:szCs w:val="28"/>
        </w:rPr>
        <w:br w:type="page"/>
      </w:r>
      <w:bookmarkStart w:id="48" w:name="_Toc208336147"/>
      <w:r w:rsidRPr="0068260D">
        <w:rPr>
          <w:b/>
          <w:sz w:val="28"/>
          <w:szCs w:val="28"/>
        </w:rPr>
        <w:t>15. ТЕХНИКО–ЭКОНОМИЧЕСКИЕ ПОКАЗАТЕЛИ ТЭЦ</w:t>
      </w:r>
      <w:bookmarkEnd w:id="48"/>
    </w:p>
    <w:p w:rsidR="003A78FC" w:rsidRPr="006153E4" w:rsidRDefault="003A78FC" w:rsidP="00077A8A">
      <w:pPr>
        <w:spacing w:line="360" w:lineRule="auto"/>
        <w:ind w:firstLine="709"/>
        <w:jc w:val="both"/>
        <w:rPr>
          <w:sz w:val="28"/>
          <w:szCs w:val="28"/>
        </w:rPr>
      </w:pPr>
    </w:p>
    <w:p w:rsidR="003A78FC" w:rsidRPr="006153E4" w:rsidRDefault="003A78FC" w:rsidP="00077A8A">
      <w:pPr>
        <w:pStyle w:val="2"/>
        <w:spacing w:line="360" w:lineRule="auto"/>
        <w:ind w:left="0" w:firstLine="709"/>
        <w:jc w:val="both"/>
        <w:rPr>
          <w:bCs/>
          <w:i/>
          <w:sz w:val="28"/>
          <w:szCs w:val="28"/>
          <w:lang w:val="ru-RU"/>
        </w:rPr>
      </w:pPr>
      <w:bookmarkStart w:id="49" w:name="_Toc208336148"/>
      <w:r w:rsidRPr="006153E4">
        <w:rPr>
          <w:bCs/>
          <w:i/>
          <w:sz w:val="28"/>
          <w:szCs w:val="28"/>
        </w:rPr>
        <w:t>15.1. Характеристика основных фондов.</w:t>
      </w:r>
      <w:bookmarkEnd w:id="49"/>
    </w:p>
    <w:p w:rsidR="002B0C96" w:rsidRPr="006153E4" w:rsidRDefault="002B0C96" w:rsidP="00077A8A">
      <w:pPr>
        <w:spacing w:line="360" w:lineRule="auto"/>
        <w:ind w:firstLine="709"/>
        <w:jc w:val="both"/>
        <w:rPr>
          <w:sz w:val="28"/>
          <w:szCs w:val="28"/>
        </w:rPr>
      </w:pPr>
    </w:p>
    <w:p w:rsidR="003A78FC" w:rsidRPr="006153E4" w:rsidRDefault="003A78FC" w:rsidP="00077A8A">
      <w:pPr>
        <w:spacing w:line="360" w:lineRule="auto"/>
        <w:ind w:firstLine="709"/>
        <w:jc w:val="both"/>
        <w:rPr>
          <w:sz w:val="28"/>
          <w:szCs w:val="28"/>
        </w:rPr>
      </w:pPr>
      <w:r w:rsidRPr="006153E4">
        <w:rPr>
          <w:sz w:val="28"/>
          <w:szCs w:val="28"/>
        </w:rPr>
        <w:t>В состав основных производственных фондов предприятия входят фонды основного вида деятельности</w:t>
      </w:r>
      <w:r w:rsidR="002B0C96" w:rsidRPr="006153E4">
        <w:rPr>
          <w:sz w:val="28"/>
          <w:szCs w:val="28"/>
        </w:rPr>
        <w:t xml:space="preserve"> – выработки электрической и тепловой энергии</w:t>
      </w:r>
      <w:r w:rsidRPr="006153E4">
        <w:rPr>
          <w:sz w:val="28"/>
          <w:szCs w:val="28"/>
        </w:rPr>
        <w:t>, в том числе на здания, сооружения, машины и оборудование, транспортные средства, инструмент, производственный и хозяйственный инвентарь, другие, не перечисленные выше виды фондов, в том числе библиотечные.</w:t>
      </w:r>
    </w:p>
    <w:p w:rsidR="003A78FC" w:rsidRPr="006153E4" w:rsidRDefault="003A78FC" w:rsidP="00077A8A">
      <w:pPr>
        <w:spacing w:line="360" w:lineRule="auto"/>
        <w:ind w:firstLine="709"/>
        <w:jc w:val="both"/>
        <w:rPr>
          <w:sz w:val="28"/>
          <w:szCs w:val="28"/>
        </w:rPr>
      </w:pPr>
      <w:r w:rsidRPr="006153E4">
        <w:rPr>
          <w:sz w:val="28"/>
          <w:szCs w:val="28"/>
        </w:rPr>
        <w:t xml:space="preserve">Среднегодовая стоимость основных фондов составляет </w:t>
      </w:r>
      <w:r w:rsidR="002B0C96" w:rsidRPr="006153E4">
        <w:rPr>
          <w:sz w:val="28"/>
          <w:szCs w:val="28"/>
        </w:rPr>
        <w:t>6</w:t>
      </w:r>
      <w:r w:rsidRPr="006153E4">
        <w:rPr>
          <w:sz w:val="28"/>
          <w:szCs w:val="28"/>
        </w:rPr>
        <w:t>2</w:t>
      </w:r>
      <w:r w:rsidR="002B0C96" w:rsidRPr="006153E4">
        <w:rPr>
          <w:sz w:val="28"/>
          <w:szCs w:val="28"/>
        </w:rPr>
        <w:t>632</w:t>
      </w:r>
      <w:r w:rsidRPr="006153E4">
        <w:rPr>
          <w:sz w:val="28"/>
          <w:szCs w:val="28"/>
        </w:rPr>
        <w:t>8,</w:t>
      </w:r>
      <w:r w:rsidR="002B0C96" w:rsidRPr="006153E4">
        <w:rPr>
          <w:sz w:val="28"/>
          <w:szCs w:val="28"/>
        </w:rPr>
        <w:t>8</w:t>
      </w:r>
      <w:r w:rsidRPr="006153E4">
        <w:rPr>
          <w:sz w:val="28"/>
          <w:szCs w:val="28"/>
        </w:rPr>
        <w:t xml:space="preserve"> тыс.руб.</w:t>
      </w:r>
    </w:p>
    <w:p w:rsidR="002B0C96" w:rsidRPr="006153E4" w:rsidRDefault="002B0C96" w:rsidP="00077A8A">
      <w:pPr>
        <w:spacing w:line="360" w:lineRule="auto"/>
        <w:ind w:firstLine="709"/>
        <w:jc w:val="both"/>
        <w:rPr>
          <w:sz w:val="28"/>
          <w:szCs w:val="28"/>
        </w:rPr>
      </w:pPr>
    </w:p>
    <w:p w:rsidR="003A78FC" w:rsidRPr="006153E4" w:rsidRDefault="003A78FC" w:rsidP="00077A8A">
      <w:pPr>
        <w:pStyle w:val="2"/>
        <w:spacing w:line="360" w:lineRule="auto"/>
        <w:ind w:left="0" w:firstLine="709"/>
        <w:jc w:val="both"/>
        <w:rPr>
          <w:bCs/>
          <w:i/>
          <w:iCs/>
          <w:sz w:val="28"/>
          <w:szCs w:val="28"/>
          <w:lang w:val="ru-RU"/>
        </w:rPr>
      </w:pPr>
      <w:bookmarkStart w:id="50" w:name="_Toc208336149"/>
      <w:r w:rsidRPr="006153E4">
        <w:rPr>
          <w:bCs/>
          <w:i/>
          <w:iCs/>
          <w:sz w:val="28"/>
          <w:szCs w:val="28"/>
        </w:rPr>
        <w:t>1</w:t>
      </w:r>
      <w:r w:rsidR="002B0C96" w:rsidRPr="006153E4">
        <w:rPr>
          <w:bCs/>
          <w:i/>
          <w:iCs/>
          <w:sz w:val="28"/>
          <w:szCs w:val="28"/>
          <w:lang w:val="ru-RU"/>
        </w:rPr>
        <w:t>5</w:t>
      </w:r>
      <w:r w:rsidRPr="006153E4">
        <w:rPr>
          <w:bCs/>
          <w:i/>
          <w:iCs/>
          <w:sz w:val="28"/>
          <w:szCs w:val="28"/>
        </w:rPr>
        <w:t>.2. Характеристика оборотных фондов.</w:t>
      </w:r>
      <w:bookmarkEnd w:id="50"/>
    </w:p>
    <w:p w:rsidR="002B0C96" w:rsidRPr="006153E4" w:rsidRDefault="002B0C96" w:rsidP="00077A8A">
      <w:pPr>
        <w:spacing w:line="360" w:lineRule="auto"/>
        <w:ind w:firstLine="709"/>
        <w:jc w:val="both"/>
        <w:rPr>
          <w:sz w:val="28"/>
          <w:szCs w:val="28"/>
        </w:rPr>
      </w:pPr>
    </w:p>
    <w:p w:rsidR="003A78FC" w:rsidRPr="006153E4" w:rsidRDefault="003A78FC" w:rsidP="00077A8A">
      <w:pPr>
        <w:spacing w:line="360" w:lineRule="auto"/>
        <w:ind w:firstLine="709"/>
        <w:jc w:val="both"/>
        <w:rPr>
          <w:sz w:val="28"/>
          <w:szCs w:val="28"/>
        </w:rPr>
      </w:pPr>
      <w:r w:rsidRPr="006153E4">
        <w:rPr>
          <w:sz w:val="28"/>
          <w:szCs w:val="28"/>
        </w:rPr>
        <w:t>Под составом оборотных средств понимается совокупность элементов, образующих оборотные производственные фонды и фонды обращения.</w:t>
      </w:r>
    </w:p>
    <w:p w:rsidR="003A78FC" w:rsidRPr="006153E4" w:rsidRDefault="003A78FC" w:rsidP="00077A8A">
      <w:pPr>
        <w:spacing w:line="360" w:lineRule="auto"/>
        <w:ind w:firstLine="709"/>
        <w:jc w:val="both"/>
        <w:rPr>
          <w:sz w:val="28"/>
          <w:szCs w:val="28"/>
        </w:rPr>
      </w:pPr>
      <w:r w:rsidRPr="006153E4">
        <w:rPr>
          <w:sz w:val="28"/>
          <w:szCs w:val="28"/>
        </w:rPr>
        <w:t>Элементами оборотных средств являются:</w:t>
      </w:r>
    </w:p>
    <w:p w:rsidR="003A78FC" w:rsidRPr="006153E4" w:rsidRDefault="003A78FC" w:rsidP="00077A8A">
      <w:pPr>
        <w:numPr>
          <w:ilvl w:val="0"/>
          <w:numId w:val="24"/>
        </w:numPr>
        <w:tabs>
          <w:tab w:val="clear" w:pos="1636"/>
          <w:tab w:val="num" w:pos="1080"/>
        </w:tabs>
        <w:spacing w:line="360" w:lineRule="auto"/>
        <w:ind w:left="0" w:firstLine="709"/>
        <w:jc w:val="both"/>
        <w:rPr>
          <w:sz w:val="28"/>
          <w:szCs w:val="28"/>
        </w:rPr>
      </w:pPr>
      <w:r w:rsidRPr="006153E4">
        <w:rPr>
          <w:sz w:val="28"/>
          <w:szCs w:val="28"/>
        </w:rPr>
        <w:t>Сырье;</w:t>
      </w:r>
    </w:p>
    <w:p w:rsidR="003A78FC" w:rsidRPr="006153E4" w:rsidRDefault="003A78FC" w:rsidP="00077A8A">
      <w:pPr>
        <w:numPr>
          <w:ilvl w:val="0"/>
          <w:numId w:val="24"/>
        </w:numPr>
        <w:tabs>
          <w:tab w:val="clear" w:pos="1636"/>
          <w:tab w:val="num" w:pos="1080"/>
        </w:tabs>
        <w:spacing w:line="360" w:lineRule="auto"/>
        <w:ind w:left="0" w:firstLine="709"/>
        <w:jc w:val="both"/>
        <w:rPr>
          <w:sz w:val="28"/>
          <w:szCs w:val="28"/>
        </w:rPr>
      </w:pPr>
      <w:r w:rsidRPr="006153E4">
        <w:rPr>
          <w:sz w:val="28"/>
          <w:szCs w:val="28"/>
        </w:rPr>
        <w:t>Основные материалы и полуфабрикаты;</w:t>
      </w:r>
    </w:p>
    <w:p w:rsidR="003A78FC" w:rsidRPr="006153E4" w:rsidRDefault="003A78FC" w:rsidP="00077A8A">
      <w:pPr>
        <w:numPr>
          <w:ilvl w:val="0"/>
          <w:numId w:val="24"/>
        </w:numPr>
        <w:tabs>
          <w:tab w:val="clear" w:pos="1636"/>
          <w:tab w:val="num" w:pos="1080"/>
        </w:tabs>
        <w:spacing w:line="360" w:lineRule="auto"/>
        <w:ind w:left="0" w:firstLine="709"/>
        <w:jc w:val="both"/>
        <w:rPr>
          <w:sz w:val="28"/>
          <w:szCs w:val="28"/>
        </w:rPr>
      </w:pPr>
      <w:r w:rsidRPr="006153E4">
        <w:rPr>
          <w:sz w:val="28"/>
          <w:szCs w:val="28"/>
        </w:rPr>
        <w:t>Вспомогательные материалы;</w:t>
      </w:r>
    </w:p>
    <w:p w:rsidR="003A78FC" w:rsidRPr="006153E4" w:rsidRDefault="003A78FC" w:rsidP="00077A8A">
      <w:pPr>
        <w:numPr>
          <w:ilvl w:val="0"/>
          <w:numId w:val="24"/>
        </w:numPr>
        <w:tabs>
          <w:tab w:val="clear" w:pos="1636"/>
          <w:tab w:val="num" w:pos="1080"/>
        </w:tabs>
        <w:spacing w:line="360" w:lineRule="auto"/>
        <w:ind w:left="0" w:firstLine="709"/>
        <w:jc w:val="both"/>
        <w:rPr>
          <w:sz w:val="28"/>
          <w:szCs w:val="28"/>
        </w:rPr>
      </w:pPr>
      <w:r w:rsidRPr="006153E4">
        <w:rPr>
          <w:sz w:val="28"/>
          <w:szCs w:val="28"/>
        </w:rPr>
        <w:t>Топливо и горючее;</w:t>
      </w:r>
    </w:p>
    <w:p w:rsidR="003A78FC" w:rsidRPr="006153E4" w:rsidRDefault="003A78FC" w:rsidP="00077A8A">
      <w:pPr>
        <w:numPr>
          <w:ilvl w:val="0"/>
          <w:numId w:val="24"/>
        </w:numPr>
        <w:tabs>
          <w:tab w:val="clear" w:pos="1636"/>
          <w:tab w:val="num" w:pos="1080"/>
        </w:tabs>
        <w:spacing w:line="360" w:lineRule="auto"/>
        <w:ind w:left="0" w:firstLine="709"/>
        <w:jc w:val="both"/>
        <w:rPr>
          <w:sz w:val="28"/>
          <w:szCs w:val="28"/>
        </w:rPr>
      </w:pPr>
      <w:r w:rsidRPr="006153E4">
        <w:rPr>
          <w:sz w:val="28"/>
          <w:szCs w:val="28"/>
        </w:rPr>
        <w:t>Тара и тарные материалы;</w:t>
      </w:r>
    </w:p>
    <w:p w:rsidR="003A78FC" w:rsidRPr="006153E4" w:rsidRDefault="003A78FC" w:rsidP="00077A8A">
      <w:pPr>
        <w:numPr>
          <w:ilvl w:val="0"/>
          <w:numId w:val="24"/>
        </w:numPr>
        <w:tabs>
          <w:tab w:val="clear" w:pos="1636"/>
          <w:tab w:val="num" w:pos="1080"/>
        </w:tabs>
        <w:spacing w:line="360" w:lineRule="auto"/>
        <w:ind w:left="0" w:firstLine="709"/>
        <w:jc w:val="both"/>
        <w:rPr>
          <w:sz w:val="28"/>
          <w:szCs w:val="28"/>
        </w:rPr>
      </w:pPr>
      <w:r w:rsidRPr="006153E4">
        <w:rPr>
          <w:sz w:val="28"/>
          <w:szCs w:val="28"/>
        </w:rPr>
        <w:t>Запчасти для ремонта;</w:t>
      </w:r>
    </w:p>
    <w:p w:rsidR="003A78FC" w:rsidRPr="006153E4" w:rsidRDefault="003A78FC" w:rsidP="00077A8A">
      <w:pPr>
        <w:numPr>
          <w:ilvl w:val="0"/>
          <w:numId w:val="24"/>
        </w:numPr>
        <w:tabs>
          <w:tab w:val="clear" w:pos="1636"/>
          <w:tab w:val="num" w:pos="1080"/>
        </w:tabs>
        <w:spacing w:line="360" w:lineRule="auto"/>
        <w:ind w:left="0" w:firstLine="709"/>
        <w:jc w:val="both"/>
        <w:rPr>
          <w:sz w:val="28"/>
          <w:szCs w:val="28"/>
        </w:rPr>
      </w:pPr>
      <w:r w:rsidRPr="006153E4">
        <w:rPr>
          <w:sz w:val="28"/>
          <w:szCs w:val="28"/>
        </w:rPr>
        <w:t>Инструменты, хоз.инветарь и другие быстроизнашивающиеся предметы;</w:t>
      </w:r>
    </w:p>
    <w:p w:rsidR="003A78FC" w:rsidRPr="006153E4" w:rsidRDefault="003A78FC" w:rsidP="00077A8A">
      <w:pPr>
        <w:numPr>
          <w:ilvl w:val="0"/>
          <w:numId w:val="24"/>
        </w:numPr>
        <w:tabs>
          <w:tab w:val="clear" w:pos="1636"/>
          <w:tab w:val="num" w:pos="1080"/>
        </w:tabs>
        <w:spacing w:line="360" w:lineRule="auto"/>
        <w:ind w:left="0" w:firstLine="709"/>
        <w:jc w:val="both"/>
        <w:rPr>
          <w:sz w:val="28"/>
          <w:szCs w:val="28"/>
        </w:rPr>
      </w:pPr>
      <w:r w:rsidRPr="006153E4">
        <w:rPr>
          <w:sz w:val="28"/>
          <w:szCs w:val="28"/>
        </w:rPr>
        <w:t>Расходы будущих периодов;</w:t>
      </w:r>
    </w:p>
    <w:p w:rsidR="003A78FC" w:rsidRPr="006153E4" w:rsidRDefault="003A78FC" w:rsidP="00077A8A">
      <w:pPr>
        <w:numPr>
          <w:ilvl w:val="0"/>
          <w:numId w:val="24"/>
        </w:numPr>
        <w:tabs>
          <w:tab w:val="clear" w:pos="1636"/>
          <w:tab w:val="num" w:pos="1080"/>
        </w:tabs>
        <w:spacing w:line="360" w:lineRule="auto"/>
        <w:ind w:left="0" w:firstLine="709"/>
        <w:jc w:val="both"/>
        <w:rPr>
          <w:sz w:val="28"/>
          <w:szCs w:val="28"/>
        </w:rPr>
      </w:pPr>
      <w:r w:rsidRPr="006153E4">
        <w:rPr>
          <w:sz w:val="28"/>
          <w:szCs w:val="28"/>
        </w:rPr>
        <w:t>Денежные средства;</w:t>
      </w:r>
    </w:p>
    <w:p w:rsidR="003A78FC" w:rsidRPr="006153E4" w:rsidRDefault="003A78FC" w:rsidP="00077A8A">
      <w:pPr>
        <w:numPr>
          <w:ilvl w:val="0"/>
          <w:numId w:val="24"/>
        </w:numPr>
        <w:tabs>
          <w:tab w:val="clear" w:pos="1636"/>
          <w:tab w:val="num" w:pos="1080"/>
        </w:tabs>
        <w:spacing w:line="360" w:lineRule="auto"/>
        <w:ind w:left="0" w:firstLine="709"/>
        <w:jc w:val="both"/>
        <w:rPr>
          <w:sz w:val="28"/>
          <w:szCs w:val="28"/>
        </w:rPr>
      </w:pPr>
      <w:r w:rsidRPr="006153E4">
        <w:rPr>
          <w:sz w:val="28"/>
          <w:szCs w:val="28"/>
        </w:rPr>
        <w:t>Дебиторы;</w:t>
      </w:r>
    </w:p>
    <w:p w:rsidR="003A78FC" w:rsidRPr="006153E4" w:rsidRDefault="003A78FC" w:rsidP="00077A8A">
      <w:pPr>
        <w:spacing w:line="360" w:lineRule="auto"/>
        <w:ind w:firstLine="709"/>
        <w:jc w:val="both"/>
        <w:rPr>
          <w:sz w:val="28"/>
          <w:szCs w:val="28"/>
        </w:rPr>
      </w:pPr>
      <w:r w:rsidRPr="006153E4">
        <w:rPr>
          <w:sz w:val="28"/>
          <w:szCs w:val="28"/>
        </w:rPr>
        <w:t>По месту и роли в процессе воспроизводства оборотные средства подразделяются на следующие четыре группы:</w:t>
      </w:r>
    </w:p>
    <w:p w:rsidR="003A78FC" w:rsidRPr="006153E4" w:rsidRDefault="003A78FC" w:rsidP="0068260D">
      <w:pPr>
        <w:numPr>
          <w:ilvl w:val="1"/>
          <w:numId w:val="23"/>
        </w:numPr>
        <w:tabs>
          <w:tab w:val="clear" w:pos="1080"/>
          <w:tab w:val="num" w:pos="900"/>
          <w:tab w:val="num" w:pos="1418"/>
        </w:tabs>
        <w:spacing w:line="360" w:lineRule="auto"/>
        <w:ind w:left="1418" w:hanging="709"/>
        <w:jc w:val="both"/>
        <w:rPr>
          <w:sz w:val="28"/>
          <w:szCs w:val="28"/>
        </w:rPr>
      </w:pPr>
      <w:r w:rsidRPr="006153E4">
        <w:rPr>
          <w:sz w:val="28"/>
          <w:szCs w:val="28"/>
        </w:rPr>
        <w:t>средства, вложенные в производственные запасы;</w:t>
      </w:r>
    </w:p>
    <w:p w:rsidR="003A78FC" w:rsidRPr="006153E4" w:rsidRDefault="003A78FC" w:rsidP="0068260D">
      <w:pPr>
        <w:numPr>
          <w:ilvl w:val="1"/>
          <w:numId w:val="23"/>
        </w:numPr>
        <w:tabs>
          <w:tab w:val="clear" w:pos="1080"/>
          <w:tab w:val="num" w:pos="900"/>
          <w:tab w:val="num" w:pos="1418"/>
        </w:tabs>
        <w:spacing w:line="360" w:lineRule="auto"/>
        <w:ind w:left="1418" w:hanging="709"/>
        <w:jc w:val="both"/>
        <w:rPr>
          <w:sz w:val="28"/>
          <w:szCs w:val="28"/>
        </w:rPr>
      </w:pPr>
      <w:r w:rsidRPr="006153E4">
        <w:rPr>
          <w:sz w:val="28"/>
          <w:szCs w:val="28"/>
        </w:rPr>
        <w:t>средства, вложенные в незавершенное производство и расходы будущих лет;</w:t>
      </w:r>
    </w:p>
    <w:p w:rsidR="003A78FC" w:rsidRPr="006153E4" w:rsidRDefault="003A78FC" w:rsidP="0068260D">
      <w:pPr>
        <w:numPr>
          <w:ilvl w:val="1"/>
          <w:numId w:val="23"/>
        </w:numPr>
        <w:tabs>
          <w:tab w:val="clear" w:pos="1080"/>
          <w:tab w:val="num" w:pos="900"/>
          <w:tab w:val="num" w:pos="1418"/>
        </w:tabs>
        <w:spacing w:line="360" w:lineRule="auto"/>
        <w:ind w:left="1418" w:hanging="709"/>
        <w:jc w:val="both"/>
        <w:rPr>
          <w:sz w:val="28"/>
          <w:szCs w:val="28"/>
        </w:rPr>
      </w:pPr>
      <w:r w:rsidRPr="006153E4">
        <w:rPr>
          <w:sz w:val="28"/>
          <w:szCs w:val="28"/>
        </w:rPr>
        <w:t>средства, вложенные в готовую продукцию;</w:t>
      </w:r>
    </w:p>
    <w:p w:rsidR="003A78FC" w:rsidRPr="006153E4" w:rsidRDefault="003A78FC" w:rsidP="0068260D">
      <w:pPr>
        <w:numPr>
          <w:ilvl w:val="1"/>
          <w:numId w:val="23"/>
        </w:numPr>
        <w:tabs>
          <w:tab w:val="clear" w:pos="1080"/>
          <w:tab w:val="num" w:pos="900"/>
          <w:tab w:val="num" w:pos="1418"/>
        </w:tabs>
        <w:spacing w:line="360" w:lineRule="auto"/>
        <w:ind w:left="1418" w:hanging="709"/>
        <w:jc w:val="both"/>
        <w:rPr>
          <w:sz w:val="28"/>
          <w:szCs w:val="28"/>
        </w:rPr>
      </w:pPr>
      <w:r w:rsidRPr="006153E4">
        <w:rPr>
          <w:sz w:val="28"/>
          <w:szCs w:val="28"/>
        </w:rPr>
        <w:t>денежные средства и средства в расчетах.</w:t>
      </w:r>
    </w:p>
    <w:p w:rsidR="003A78FC" w:rsidRPr="006153E4" w:rsidRDefault="003A78FC" w:rsidP="00077A8A">
      <w:pPr>
        <w:spacing w:line="360" w:lineRule="auto"/>
        <w:ind w:firstLine="709"/>
        <w:jc w:val="both"/>
        <w:rPr>
          <w:sz w:val="28"/>
          <w:szCs w:val="28"/>
        </w:rPr>
      </w:pPr>
      <w:r w:rsidRPr="006153E4">
        <w:rPr>
          <w:sz w:val="28"/>
          <w:szCs w:val="28"/>
        </w:rPr>
        <w:t>По степени планирования оборотные средства подразделяются на нормируемые и ненормируемые. К ненормируемым относятся: товары отгруженные, денежные средства и средства в расчетах. Все остальные элементы оборотных средств п</w:t>
      </w:r>
      <w:r w:rsidR="00983A93" w:rsidRPr="006153E4">
        <w:rPr>
          <w:sz w:val="28"/>
          <w:szCs w:val="28"/>
        </w:rPr>
        <w:t>о</w:t>
      </w:r>
      <w:r w:rsidRPr="006153E4">
        <w:rPr>
          <w:sz w:val="28"/>
          <w:szCs w:val="28"/>
        </w:rPr>
        <w:t>длежат нормированию.</w:t>
      </w:r>
    </w:p>
    <w:p w:rsidR="003A78FC" w:rsidRPr="006153E4" w:rsidRDefault="003A78FC" w:rsidP="00077A8A">
      <w:pPr>
        <w:spacing w:line="360" w:lineRule="auto"/>
        <w:ind w:firstLine="709"/>
        <w:jc w:val="both"/>
        <w:rPr>
          <w:sz w:val="28"/>
          <w:szCs w:val="28"/>
        </w:rPr>
      </w:pPr>
      <w:r w:rsidRPr="006153E4">
        <w:rPr>
          <w:sz w:val="28"/>
          <w:szCs w:val="28"/>
        </w:rPr>
        <w:t>По источникам нормирования оборотные средства подразделяются на собственные и приравненные к ним и заемные. Источником формирования собственных оборотных средств являются средства, предназначенные на инвестиции. Источником заемных</w:t>
      </w:r>
      <w:r w:rsidR="002B0C96" w:rsidRPr="006153E4">
        <w:rPr>
          <w:sz w:val="28"/>
          <w:szCs w:val="28"/>
        </w:rPr>
        <w:t xml:space="preserve"> </w:t>
      </w:r>
      <w:r w:rsidRPr="006153E4">
        <w:rPr>
          <w:sz w:val="28"/>
          <w:szCs w:val="28"/>
        </w:rPr>
        <w:t>- кредиты банков и кредиторов.</w:t>
      </w:r>
    </w:p>
    <w:p w:rsidR="003A78FC" w:rsidRPr="006153E4" w:rsidRDefault="003A78FC" w:rsidP="00077A8A">
      <w:pPr>
        <w:spacing w:line="360" w:lineRule="auto"/>
        <w:ind w:firstLine="709"/>
        <w:jc w:val="both"/>
        <w:rPr>
          <w:sz w:val="28"/>
          <w:szCs w:val="28"/>
        </w:rPr>
      </w:pPr>
      <w:r w:rsidRPr="006153E4">
        <w:rPr>
          <w:sz w:val="28"/>
          <w:szCs w:val="28"/>
        </w:rPr>
        <w:t>Под структурой оборотных средств понимается соотношение между элементами в общей сумме оборотных средств. Важным показателем структуры оборотных средств является соотношение между средствами, вложенными в сферу производства и в сферу обращения. От правильного распределения совокупной суммы оборотных средств между сферой производства и сферой обращения во многом зависят нормальное функционирование их, скорость оборачиваемости и полнота выполнения присущих им функций: производственной и платежно-расчетной.</w:t>
      </w:r>
    </w:p>
    <w:p w:rsidR="002B0C96" w:rsidRPr="006153E4" w:rsidRDefault="002B0C96" w:rsidP="00077A8A">
      <w:pPr>
        <w:spacing w:line="360" w:lineRule="auto"/>
        <w:ind w:firstLine="709"/>
        <w:jc w:val="both"/>
        <w:rPr>
          <w:sz w:val="28"/>
          <w:szCs w:val="28"/>
        </w:rPr>
      </w:pPr>
    </w:p>
    <w:p w:rsidR="00232327" w:rsidRPr="006153E4" w:rsidRDefault="00232327" w:rsidP="00077A8A">
      <w:pPr>
        <w:pStyle w:val="2"/>
        <w:spacing w:line="360" w:lineRule="auto"/>
        <w:ind w:left="0" w:firstLine="709"/>
        <w:jc w:val="both"/>
        <w:rPr>
          <w:bCs/>
          <w:i/>
          <w:iCs/>
          <w:sz w:val="28"/>
          <w:szCs w:val="28"/>
          <w:lang w:val="ru-RU"/>
        </w:rPr>
      </w:pPr>
      <w:bookmarkStart w:id="51" w:name="_Toc208336150"/>
      <w:r w:rsidRPr="006153E4">
        <w:rPr>
          <w:bCs/>
          <w:i/>
          <w:iCs/>
          <w:sz w:val="28"/>
          <w:szCs w:val="28"/>
          <w:lang w:val="ru-RU"/>
        </w:rPr>
        <w:t>15.3. Характеристика промышленно – производственного персонала</w:t>
      </w:r>
      <w:bookmarkEnd w:id="51"/>
    </w:p>
    <w:p w:rsidR="00232327" w:rsidRPr="006153E4" w:rsidRDefault="00232327" w:rsidP="00077A8A">
      <w:pPr>
        <w:spacing w:line="360" w:lineRule="auto"/>
        <w:ind w:firstLine="709"/>
        <w:jc w:val="both"/>
        <w:rPr>
          <w:sz w:val="28"/>
          <w:szCs w:val="28"/>
        </w:rPr>
      </w:pPr>
    </w:p>
    <w:p w:rsidR="00232327" w:rsidRPr="006153E4" w:rsidRDefault="00232327" w:rsidP="00077A8A">
      <w:pPr>
        <w:spacing w:line="360" w:lineRule="auto"/>
        <w:ind w:firstLine="709"/>
        <w:jc w:val="both"/>
        <w:rPr>
          <w:sz w:val="28"/>
          <w:szCs w:val="28"/>
        </w:rPr>
      </w:pPr>
      <w:r w:rsidRPr="006153E4">
        <w:rPr>
          <w:bCs/>
          <w:sz w:val="28"/>
          <w:szCs w:val="28"/>
        </w:rPr>
        <w:t xml:space="preserve">Промышленно – производственный персонал – </w:t>
      </w:r>
      <w:r w:rsidRPr="006153E4">
        <w:rPr>
          <w:sz w:val="28"/>
          <w:szCs w:val="28"/>
        </w:rPr>
        <w:t xml:space="preserve">основной персонал предприятия, непосредственно занятый производственной деятельностью или обслуживающий ее. На ОТЭЦ – 1 на сегодняшний день численность рабочего персонал составляет 458 человек, 432 из которых непосредственно связаны с производственным процессом. </w:t>
      </w:r>
    </w:p>
    <w:p w:rsidR="00232327" w:rsidRPr="006153E4" w:rsidRDefault="00232327" w:rsidP="00077A8A">
      <w:pPr>
        <w:spacing w:line="360" w:lineRule="auto"/>
        <w:ind w:firstLine="709"/>
        <w:jc w:val="both"/>
        <w:rPr>
          <w:sz w:val="28"/>
          <w:szCs w:val="28"/>
        </w:rPr>
      </w:pPr>
    </w:p>
    <w:p w:rsidR="003A78FC" w:rsidRPr="006153E4" w:rsidRDefault="003A78FC" w:rsidP="00077A8A">
      <w:pPr>
        <w:pStyle w:val="2"/>
        <w:spacing w:line="360" w:lineRule="auto"/>
        <w:ind w:left="0" w:firstLine="709"/>
        <w:jc w:val="both"/>
        <w:rPr>
          <w:bCs/>
          <w:i/>
          <w:iCs/>
          <w:sz w:val="28"/>
          <w:szCs w:val="28"/>
        </w:rPr>
      </w:pPr>
      <w:bookmarkStart w:id="52" w:name="_Toc208336151"/>
      <w:r w:rsidRPr="006153E4">
        <w:rPr>
          <w:bCs/>
          <w:i/>
          <w:iCs/>
          <w:sz w:val="28"/>
          <w:szCs w:val="28"/>
        </w:rPr>
        <w:t>1</w:t>
      </w:r>
      <w:r w:rsidR="002B0C96" w:rsidRPr="006153E4">
        <w:rPr>
          <w:bCs/>
          <w:i/>
          <w:iCs/>
          <w:sz w:val="28"/>
          <w:szCs w:val="28"/>
          <w:lang w:val="ru-RU"/>
        </w:rPr>
        <w:t>5</w:t>
      </w:r>
      <w:r w:rsidRPr="006153E4">
        <w:rPr>
          <w:bCs/>
          <w:i/>
          <w:iCs/>
          <w:sz w:val="28"/>
          <w:szCs w:val="28"/>
        </w:rPr>
        <w:t>.4. Характеристика производственных затрат</w:t>
      </w:r>
      <w:bookmarkEnd w:id="52"/>
    </w:p>
    <w:p w:rsidR="0068260D" w:rsidRDefault="0068260D" w:rsidP="00077A8A">
      <w:pPr>
        <w:spacing w:line="360" w:lineRule="auto"/>
        <w:ind w:firstLine="709"/>
        <w:jc w:val="both"/>
        <w:rPr>
          <w:sz w:val="28"/>
          <w:szCs w:val="28"/>
        </w:rPr>
      </w:pPr>
    </w:p>
    <w:p w:rsidR="003A78FC" w:rsidRPr="006153E4" w:rsidRDefault="003A78FC" w:rsidP="00077A8A">
      <w:pPr>
        <w:spacing w:line="360" w:lineRule="auto"/>
        <w:ind w:firstLine="709"/>
        <w:jc w:val="both"/>
        <w:rPr>
          <w:sz w:val="28"/>
          <w:szCs w:val="28"/>
        </w:rPr>
      </w:pPr>
      <w:r w:rsidRPr="006153E4">
        <w:rPr>
          <w:sz w:val="28"/>
          <w:szCs w:val="28"/>
        </w:rPr>
        <w:t xml:space="preserve">Смета затрат на производство включает статьи расходов на технологические цели, цеховые расходы, статьи расходов на содержание и эксплуатацию оборудования. </w:t>
      </w:r>
    </w:p>
    <w:p w:rsidR="003A78FC" w:rsidRPr="006153E4" w:rsidRDefault="003A78FC" w:rsidP="00077A8A">
      <w:pPr>
        <w:spacing w:line="360" w:lineRule="auto"/>
        <w:ind w:firstLine="709"/>
        <w:jc w:val="both"/>
        <w:rPr>
          <w:sz w:val="28"/>
          <w:szCs w:val="28"/>
        </w:rPr>
      </w:pPr>
      <w:r w:rsidRPr="006153E4">
        <w:rPr>
          <w:sz w:val="28"/>
          <w:szCs w:val="28"/>
        </w:rPr>
        <w:t>Статьи расходов на технологические цели включают:</w:t>
      </w:r>
    </w:p>
    <w:p w:rsidR="003A78FC" w:rsidRPr="006153E4" w:rsidRDefault="003A78FC" w:rsidP="00077A8A">
      <w:pPr>
        <w:numPr>
          <w:ilvl w:val="0"/>
          <w:numId w:val="25"/>
        </w:numPr>
        <w:tabs>
          <w:tab w:val="clear" w:pos="1996"/>
          <w:tab w:val="num" w:pos="1080"/>
        </w:tabs>
        <w:spacing w:line="360" w:lineRule="auto"/>
        <w:ind w:left="0" w:firstLine="709"/>
        <w:jc w:val="both"/>
        <w:rPr>
          <w:sz w:val="28"/>
          <w:szCs w:val="28"/>
        </w:rPr>
      </w:pPr>
      <w:r w:rsidRPr="006153E4">
        <w:rPr>
          <w:sz w:val="28"/>
          <w:szCs w:val="28"/>
        </w:rPr>
        <w:t>электроэнергию на технологические цели;</w:t>
      </w:r>
    </w:p>
    <w:p w:rsidR="003A78FC" w:rsidRPr="006153E4" w:rsidRDefault="003A78FC" w:rsidP="00077A8A">
      <w:pPr>
        <w:numPr>
          <w:ilvl w:val="0"/>
          <w:numId w:val="25"/>
        </w:numPr>
        <w:tabs>
          <w:tab w:val="clear" w:pos="1996"/>
          <w:tab w:val="num" w:pos="1080"/>
        </w:tabs>
        <w:spacing w:line="360" w:lineRule="auto"/>
        <w:ind w:left="0" w:firstLine="709"/>
        <w:jc w:val="both"/>
        <w:rPr>
          <w:sz w:val="28"/>
          <w:szCs w:val="28"/>
        </w:rPr>
      </w:pPr>
      <w:r w:rsidRPr="006153E4">
        <w:rPr>
          <w:sz w:val="28"/>
          <w:szCs w:val="28"/>
        </w:rPr>
        <w:t>газ на технологические цели;</w:t>
      </w:r>
    </w:p>
    <w:p w:rsidR="003A78FC" w:rsidRPr="006153E4" w:rsidRDefault="003A78FC" w:rsidP="00077A8A">
      <w:pPr>
        <w:numPr>
          <w:ilvl w:val="0"/>
          <w:numId w:val="25"/>
        </w:numPr>
        <w:tabs>
          <w:tab w:val="clear" w:pos="1996"/>
          <w:tab w:val="num" w:pos="1080"/>
        </w:tabs>
        <w:spacing w:line="360" w:lineRule="auto"/>
        <w:ind w:left="0" w:firstLine="709"/>
        <w:jc w:val="both"/>
        <w:rPr>
          <w:sz w:val="28"/>
          <w:szCs w:val="28"/>
        </w:rPr>
      </w:pPr>
      <w:r w:rsidRPr="006153E4">
        <w:rPr>
          <w:sz w:val="28"/>
          <w:szCs w:val="28"/>
        </w:rPr>
        <w:t>заработную плату производственных рабочих;</w:t>
      </w:r>
    </w:p>
    <w:p w:rsidR="003A78FC" w:rsidRPr="006153E4" w:rsidRDefault="003A78FC" w:rsidP="00077A8A">
      <w:pPr>
        <w:numPr>
          <w:ilvl w:val="0"/>
          <w:numId w:val="25"/>
        </w:numPr>
        <w:tabs>
          <w:tab w:val="clear" w:pos="1996"/>
          <w:tab w:val="num" w:pos="1080"/>
        </w:tabs>
        <w:spacing w:line="360" w:lineRule="auto"/>
        <w:ind w:left="0" w:firstLine="709"/>
        <w:jc w:val="both"/>
        <w:rPr>
          <w:sz w:val="28"/>
          <w:szCs w:val="28"/>
        </w:rPr>
      </w:pPr>
      <w:r w:rsidRPr="006153E4">
        <w:rPr>
          <w:sz w:val="28"/>
          <w:szCs w:val="28"/>
        </w:rPr>
        <w:t>отчисления от заработной платы.</w:t>
      </w:r>
    </w:p>
    <w:p w:rsidR="003A78FC" w:rsidRPr="006153E4" w:rsidRDefault="003A78FC" w:rsidP="00077A8A">
      <w:pPr>
        <w:spacing w:line="360" w:lineRule="auto"/>
        <w:ind w:firstLine="709"/>
        <w:jc w:val="both"/>
        <w:rPr>
          <w:sz w:val="28"/>
          <w:szCs w:val="28"/>
        </w:rPr>
      </w:pPr>
      <w:r w:rsidRPr="006153E4">
        <w:rPr>
          <w:sz w:val="28"/>
          <w:szCs w:val="28"/>
        </w:rPr>
        <w:t>Цеховые расходы включают:</w:t>
      </w:r>
    </w:p>
    <w:p w:rsidR="003A78FC" w:rsidRPr="006153E4" w:rsidRDefault="003A78FC" w:rsidP="00077A8A">
      <w:pPr>
        <w:numPr>
          <w:ilvl w:val="0"/>
          <w:numId w:val="25"/>
        </w:numPr>
        <w:tabs>
          <w:tab w:val="clear" w:pos="1996"/>
          <w:tab w:val="num" w:pos="1080"/>
        </w:tabs>
        <w:spacing w:line="360" w:lineRule="auto"/>
        <w:ind w:left="0" w:firstLine="709"/>
        <w:jc w:val="both"/>
        <w:rPr>
          <w:sz w:val="28"/>
          <w:szCs w:val="28"/>
        </w:rPr>
      </w:pPr>
      <w:r w:rsidRPr="006153E4">
        <w:rPr>
          <w:sz w:val="28"/>
          <w:szCs w:val="28"/>
        </w:rPr>
        <w:t>заработную плату аппарата управления цеха;</w:t>
      </w:r>
    </w:p>
    <w:p w:rsidR="003A78FC" w:rsidRPr="006153E4" w:rsidRDefault="003A78FC" w:rsidP="00077A8A">
      <w:pPr>
        <w:numPr>
          <w:ilvl w:val="0"/>
          <w:numId w:val="25"/>
        </w:numPr>
        <w:tabs>
          <w:tab w:val="clear" w:pos="1996"/>
          <w:tab w:val="num" w:pos="1080"/>
        </w:tabs>
        <w:spacing w:line="360" w:lineRule="auto"/>
        <w:ind w:left="0" w:firstLine="709"/>
        <w:jc w:val="both"/>
        <w:rPr>
          <w:sz w:val="28"/>
          <w:szCs w:val="28"/>
        </w:rPr>
      </w:pPr>
      <w:r w:rsidRPr="006153E4">
        <w:rPr>
          <w:sz w:val="28"/>
          <w:szCs w:val="28"/>
        </w:rPr>
        <w:t>отчисления от заработной платы;</w:t>
      </w:r>
    </w:p>
    <w:p w:rsidR="003A78FC" w:rsidRPr="006153E4" w:rsidRDefault="003A78FC" w:rsidP="00077A8A">
      <w:pPr>
        <w:numPr>
          <w:ilvl w:val="0"/>
          <w:numId w:val="25"/>
        </w:numPr>
        <w:tabs>
          <w:tab w:val="clear" w:pos="1996"/>
          <w:tab w:val="num" w:pos="1080"/>
        </w:tabs>
        <w:spacing w:line="360" w:lineRule="auto"/>
        <w:ind w:left="0" w:firstLine="709"/>
        <w:jc w:val="both"/>
        <w:rPr>
          <w:sz w:val="28"/>
          <w:szCs w:val="28"/>
        </w:rPr>
      </w:pPr>
      <w:r w:rsidRPr="006153E4">
        <w:rPr>
          <w:sz w:val="28"/>
          <w:szCs w:val="28"/>
        </w:rPr>
        <w:t>амортизацию зданий, сооружений;</w:t>
      </w:r>
    </w:p>
    <w:p w:rsidR="003A78FC" w:rsidRPr="006153E4" w:rsidRDefault="003A78FC" w:rsidP="00077A8A">
      <w:pPr>
        <w:numPr>
          <w:ilvl w:val="0"/>
          <w:numId w:val="25"/>
        </w:numPr>
        <w:tabs>
          <w:tab w:val="clear" w:pos="1996"/>
          <w:tab w:val="num" w:pos="1080"/>
        </w:tabs>
        <w:spacing w:line="360" w:lineRule="auto"/>
        <w:ind w:left="0" w:firstLine="709"/>
        <w:jc w:val="both"/>
        <w:rPr>
          <w:sz w:val="28"/>
          <w:szCs w:val="28"/>
        </w:rPr>
      </w:pPr>
      <w:r w:rsidRPr="006153E4">
        <w:rPr>
          <w:sz w:val="28"/>
          <w:szCs w:val="28"/>
        </w:rPr>
        <w:t>плату за аренду зданий, сооружений;</w:t>
      </w:r>
    </w:p>
    <w:p w:rsidR="003A78FC" w:rsidRPr="006153E4" w:rsidRDefault="003A78FC" w:rsidP="00077A8A">
      <w:pPr>
        <w:numPr>
          <w:ilvl w:val="0"/>
          <w:numId w:val="25"/>
        </w:numPr>
        <w:tabs>
          <w:tab w:val="clear" w:pos="1996"/>
          <w:tab w:val="num" w:pos="1080"/>
        </w:tabs>
        <w:spacing w:line="360" w:lineRule="auto"/>
        <w:ind w:left="0" w:firstLine="709"/>
        <w:jc w:val="both"/>
        <w:rPr>
          <w:sz w:val="28"/>
          <w:szCs w:val="28"/>
        </w:rPr>
      </w:pPr>
      <w:r w:rsidRPr="006153E4">
        <w:rPr>
          <w:sz w:val="28"/>
          <w:szCs w:val="28"/>
        </w:rPr>
        <w:t>содержание зданий, сооружений, инвентаря;</w:t>
      </w:r>
    </w:p>
    <w:p w:rsidR="003A78FC" w:rsidRPr="006153E4" w:rsidRDefault="003A78FC" w:rsidP="00077A8A">
      <w:pPr>
        <w:numPr>
          <w:ilvl w:val="0"/>
          <w:numId w:val="25"/>
        </w:numPr>
        <w:tabs>
          <w:tab w:val="clear" w:pos="1996"/>
          <w:tab w:val="num" w:pos="1080"/>
        </w:tabs>
        <w:spacing w:line="360" w:lineRule="auto"/>
        <w:ind w:left="0" w:firstLine="709"/>
        <w:jc w:val="both"/>
        <w:rPr>
          <w:sz w:val="28"/>
          <w:szCs w:val="28"/>
        </w:rPr>
      </w:pPr>
      <w:r w:rsidRPr="006153E4">
        <w:rPr>
          <w:sz w:val="28"/>
          <w:szCs w:val="28"/>
        </w:rPr>
        <w:t>текущий ремонт зданий и сооружений;</w:t>
      </w:r>
    </w:p>
    <w:p w:rsidR="003A78FC" w:rsidRPr="006153E4" w:rsidRDefault="003A78FC" w:rsidP="00077A8A">
      <w:pPr>
        <w:numPr>
          <w:ilvl w:val="0"/>
          <w:numId w:val="25"/>
        </w:numPr>
        <w:tabs>
          <w:tab w:val="clear" w:pos="1996"/>
          <w:tab w:val="num" w:pos="1080"/>
        </w:tabs>
        <w:spacing w:line="360" w:lineRule="auto"/>
        <w:ind w:left="0" w:firstLine="709"/>
        <w:jc w:val="both"/>
        <w:rPr>
          <w:sz w:val="28"/>
          <w:szCs w:val="28"/>
        </w:rPr>
      </w:pPr>
      <w:r w:rsidRPr="006153E4">
        <w:rPr>
          <w:sz w:val="28"/>
          <w:szCs w:val="28"/>
        </w:rPr>
        <w:t>капитальный ремонт зданий и сооружений;</w:t>
      </w:r>
    </w:p>
    <w:p w:rsidR="003A78FC" w:rsidRPr="006153E4" w:rsidRDefault="003A78FC" w:rsidP="00077A8A">
      <w:pPr>
        <w:numPr>
          <w:ilvl w:val="0"/>
          <w:numId w:val="25"/>
        </w:numPr>
        <w:tabs>
          <w:tab w:val="clear" w:pos="1996"/>
          <w:tab w:val="num" w:pos="1080"/>
        </w:tabs>
        <w:spacing w:line="360" w:lineRule="auto"/>
        <w:ind w:left="0" w:firstLine="709"/>
        <w:jc w:val="both"/>
        <w:rPr>
          <w:sz w:val="28"/>
          <w:szCs w:val="28"/>
        </w:rPr>
      </w:pPr>
      <w:r w:rsidRPr="006153E4">
        <w:rPr>
          <w:sz w:val="28"/>
          <w:szCs w:val="28"/>
        </w:rPr>
        <w:t>охрану труда;</w:t>
      </w:r>
    </w:p>
    <w:p w:rsidR="003A78FC" w:rsidRPr="006153E4" w:rsidRDefault="003A78FC" w:rsidP="00077A8A">
      <w:pPr>
        <w:numPr>
          <w:ilvl w:val="0"/>
          <w:numId w:val="25"/>
        </w:numPr>
        <w:tabs>
          <w:tab w:val="clear" w:pos="1996"/>
          <w:tab w:val="num" w:pos="1080"/>
        </w:tabs>
        <w:spacing w:line="360" w:lineRule="auto"/>
        <w:ind w:left="0" w:firstLine="709"/>
        <w:jc w:val="both"/>
        <w:rPr>
          <w:sz w:val="28"/>
          <w:szCs w:val="28"/>
        </w:rPr>
      </w:pPr>
      <w:r w:rsidRPr="006153E4">
        <w:rPr>
          <w:sz w:val="28"/>
          <w:szCs w:val="28"/>
        </w:rPr>
        <w:t>испытания, опыты, исследования;</w:t>
      </w:r>
    </w:p>
    <w:p w:rsidR="003A78FC" w:rsidRPr="006153E4" w:rsidRDefault="003A78FC" w:rsidP="00077A8A">
      <w:pPr>
        <w:numPr>
          <w:ilvl w:val="0"/>
          <w:numId w:val="25"/>
        </w:numPr>
        <w:tabs>
          <w:tab w:val="clear" w:pos="1996"/>
          <w:tab w:val="num" w:pos="1080"/>
        </w:tabs>
        <w:spacing w:line="360" w:lineRule="auto"/>
        <w:ind w:left="0" w:firstLine="709"/>
        <w:jc w:val="both"/>
        <w:rPr>
          <w:sz w:val="28"/>
          <w:szCs w:val="28"/>
        </w:rPr>
      </w:pPr>
      <w:r w:rsidRPr="006153E4">
        <w:rPr>
          <w:sz w:val="28"/>
          <w:szCs w:val="28"/>
        </w:rPr>
        <w:t>прочие расходы;</w:t>
      </w:r>
    </w:p>
    <w:p w:rsidR="003A78FC" w:rsidRPr="006153E4" w:rsidRDefault="003A78FC" w:rsidP="00077A8A">
      <w:pPr>
        <w:numPr>
          <w:ilvl w:val="0"/>
          <w:numId w:val="25"/>
        </w:numPr>
        <w:tabs>
          <w:tab w:val="clear" w:pos="1996"/>
          <w:tab w:val="num" w:pos="1080"/>
        </w:tabs>
        <w:spacing w:line="360" w:lineRule="auto"/>
        <w:ind w:left="0" w:firstLine="709"/>
        <w:jc w:val="both"/>
        <w:rPr>
          <w:sz w:val="28"/>
          <w:szCs w:val="28"/>
        </w:rPr>
      </w:pPr>
      <w:r w:rsidRPr="006153E4">
        <w:rPr>
          <w:sz w:val="28"/>
          <w:szCs w:val="28"/>
        </w:rPr>
        <w:t>амортизацию нематериальных активов.</w:t>
      </w:r>
    </w:p>
    <w:p w:rsidR="003A78FC" w:rsidRPr="006153E4" w:rsidRDefault="003A78FC" w:rsidP="00077A8A">
      <w:pPr>
        <w:spacing w:line="360" w:lineRule="auto"/>
        <w:ind w:firstLine="709"/>
        <w:jc w:val="both"/>
        <w:rPr>
          <w:sz w:val="28"/>
          <w:szCs w:val="28"/>
        </w:rPr>
      </w:pPr>
      <w:r w:rsidRPr="006153E4">
        <w:rPr>
          <w:sz w:val="28"/>
          <w:szCs w:val="28"/>
        </w:rPr>
        <w:t>Статьи расходов на содержание и эксплуатацию оборудования включают:</w:t>
      </w:r>
    </w:p>
    <w:p w:rsidR="003A78FC" w:rsidRPr="006153E4" w:rsidRDefault="003A78FC" w:rsidP="00077A8A">
      <w:pPr>
        <w:numPr>
          <w:ilvl w:val="0"/>
          <w:numId w:val="26"/>
        </w:numPr>
        <w:tabs>
          <w:tab w:val="clear" w:pos="2007"/>
          <w:tab w:val="num" w:pos="1080"/>
        </w:tabs>
        <w:spacing w:line="360" w:lineRule="auto"/>
        <w:ind w:left="0" w:firstLine="709"/>
        <w:jc w:val="both"/>
        <w:rPr>
          <w:sz w:val="28"/>
          <w:szCs w:val="28"/>
        </w:rPr>
      </w:pPr>
      <w:r w:rsidRPr="006153E4">
        <w:rPr>
          <w:sz w:val="28"/>
          <w:szCs w:val="28"/>
        </w:rPr>
        <w:t>плату за аренду оборудования и транспортных средств;</w:t>
      </w:r>
    </w:p>
    <w:p w:rsidR="003A78FC" w:rsidRPr="006153E4" w:rsidRDefault="003A78FC" w:rsidP="00077A8A">
      <w:pPr>
        <w:numPr>
          <w:ilvl w:val="0"/>
          <w:numId w:val="26"/>
        </w:numPr>
        <w:tabs>
          <w:tab w:val="clear" w:pos="2007"/>
          <w:tab w:val="num" w:pos="1080"/>
        </w:tabs>
        <w:spacing w:line="360" w:lineRule="auto"/>
        <w:ind w:left="0" w:firstLine="709"/>
        <w:jc w:val="both"/>
        <w:rPr>
          <w:sz w:val="28"/>
          <w:szCs w:val="28"/>
        </w:rPr>
      </w:pPr>
      <w:r w:rsidRPr="006153E4">
        <w:rPr>
          <w:sz w:val="28"/>
          <w:szCs w:val="28"/>
        </w:rPr>
        <w:t>амортизацию оборудования и транспортных средств;</w:t>
      </w:r>
    </w:p>
    <w:p w:rsidR="003A78FC" w:rsidRPr="006153E4" w:rsidRDefault="003A78FC" w:rsidP="00077A8A">
      <w:pPr>
        <w:numPr>
          <w:ilvl w:val="0"/>
          <w:numId w:val="26"/>
        </w:numPr>
        <w:tabs>
          <w:tab w:val="clear" w:pos="2007"/>
          <w:tab w:val="num" w:pos="1080"/>
        </w:tabs>
        <w:spacing w:line="360" w:lineRule="auto"/>
        <w:ind w:left="0" w:firstLine="709"/>
        <w:jc w:val="both"/>
        <w:rPr>
          <w:sz w:val="28"/>
          <w:szCs w:val="28"/>
        </w:rPr>
      </w:pPr>
      <w:r w:rsidRPr="006153E4">
        <w:rPr>
          <w:sz w:val="28"/>
          <w:szCs w:val="28"/>
        </w:rPr>
        <w:t>эксплуатацию оборудования</w:t>
      </w:r>
      <w:r w:rsidR="0068260D">
        <w:rPr>
          <w:sz w:val="28"/>
          <w:szCs w:val="28"/>
        </w:rPr>
        <w:t xml:space="preserve"> </w:t>
      </w:r>
      <w:r w:rsidRPr="006153E4">
        <w:rPr>
          <w:sz w:val="28"/>
          <w:szCs w:val="28"/>
        </w:rPr>
        <w:t>(кроме текущего ремонта)</w:t>
      </w:r>
      <w:r w:rsidR="0068260D">
        <w:rPr>
          <w:sz w:val="28"/>
          <w:szCs w:val="28"/>
        </w:rPr>
        <w:t xml:space="preserve"> </w:t>
      </w:r>
      <w:r w:rsidRPr="006153E4">
        <w:rPr>
          <w:sz w:val="28"/>
          <w:szCs w:val="28"/>
        </w:rPr>
        <w:t>- стоимость смазочных, обтирочных и прочих вспомогательных материалов, необходимых для ухода за оборудованием и содержанием его в рабочем состоянии; заработная плата вспомогательных рабочих(наладчиков, электромонтеров, дежурных слесарей, обслуживающих производственное оборудование); отчисления от заработной платы вспомогательных рабочих, обслуживающих производственное оборудование.</w:t>
      </w:r>
    </w:p>
    <w:p w:rsidR="003A78FC" w:rsidRPr="006153E4" w:rsidRDefault="003A78FC" w:rsidP="00077A8A">
      <w:pPr>
        <w:spacing w:line="360" w:lineRule="auto"/>
        <w:ind w:firstLine="709"/>
        <w:jc w:val="both"/>
        <w:rPr>
          <w:sz w:val="28"/>
          <w:szCs w:val="28"/>
        </w:rPr>
      </w:pPr>
      <w:r w:rsidRPr="006153E4">
        <w:rPr>
          <w:sz w:val="28"/>
          <w:szCs w:val="28"/>
        </w:rPr>
        <w:t>Текущий ремонт оборудования и транспортных средств- стоимость потребленных запасных частей и других материалов, расходуемых при текущем ремонте производственного оборудования и транспортных средств; заработная плата рабочих, выполняющих ремонтные работы; отчисления от заработной платы рабочих, выполняющих ремонтные работы.</w:t>
      </w:r>
    </w:p>
    <w:p w:rsidR="002846A0" w:rsidRPr="006153E4" w:rsidRDefault="002846A0" w:rsidP="00077A8A">
      <w:pPr>
        <w:pStyle w:val="2"/>
        <w:spacing w:line="360" w:lineRule="auto"/>
        <w:ind w:left="0" w:firstLine="709"/>
        <w:jc w:val="both"/>
        <w:rPr>
          <w:bCs/>
          <w:i/>
          <w:iCs/>
          <w:sz w:val="28"/>
          <w:szCs w:val="28"/>
          <w:lang w:val="ru-RU"/>
        </w:rPr>
      </w:pPr>
    </w:p>
    <w:p w:rsidR="003A78FC" w:rsidRPr="006153E4" w:rsidRDefault="002846A0" w:rsidP="00077A8A">
      <w:pPr>
        <w:pStyle w:val="2"/>
        <w:spacing w:line="360" w:lineRule="auto"/>
        <w:ind w:left="0" w:firstLine="709"/>
        <w:jc w:val="both"/>
        <w:rPr>
          <w:bCs/>
          <w:i/>
          <w:iCs/>
          <w:sz w:val="28"/>
          <w:szCs w:val="28"/>
        </w:rPr>
      </w:pPr>
      <w:bookmarkStart w:id="53" w:name="_Toc208336152"/>
      <w:r w:rsidRPr="006153E4">
        <w:rPr>
          <w:bCs/>
          <w:i/>
          <w:iCs/>
          <w:sz w:val="28"/>
          <w:szCs w:val="28"/>
        </w:rPr>
        <w:t>1</w:t>
      </w:r>
      <w:r w:rsidRPr="006153E4">
        <w:rPr>
          <w:bCs/>
          <w:i/>
          <w:iCs/>
          <w:sz w:val="28"/>
          <w:szCs w:val="28"/>
          <w:lang w:val="ru-RU"/>
        </w:rPr>
        <w:t>5</w:t>
      </w:r>
      <w:r w:rsidR="003A78FC" w:rsidRPr="006153E4">
        <w:rPr>
          <w:bCs/>
          <w:i/>
          <w:iCs/>
          <w:sz w:val="28"/>
          <w:szCs w:val="28"/>
        </w:rPr>
        <w:t>.5. Себестоимость продукции</w:t>
      </w:r>
      <w:bookmarkEnd w:id="53"/>
    </w:p>
    <w:p w:rsidR="00786809" w:rsidRPr="006153E4" w:rsidRDefault="00786809" w:rsidP="00077A8A">
      <w:pPr>
        <w:pStyle w:val="2"/>
        <w:spacing w:line="360" w:lineRule="auto"/>
        <w:ind w:left="0" w:firstLine="709"/>
        <w:jc w:val="both"/>
        <w:rPr>
          <w:bCs/>
          <w:i/>
          <w:iCs/>
          <w:sz w:val="28"/>
          <w:szCs w:val="28"/>
          <w:lang w:val="ru-RU"/>
        </w:rPr>
      </w:pPr>
    </w:p>
    <w:p w:rsidR="00081DB4" w:rsidRPr="006153E4" w:rsidRDefault="00081DB4" w:rsidP="00077A8A">
      <w:pPr>
        <w:pStyle w:val="a9"/>
        <w:spacing w:line="360" w:lineRule="auto"/>
        <w:ind w:firstLine="709"/>
        <w:jc w:val="both"/>
        <w:rPr>
          <w:sz w:val="28"/>
          <w:szCs w:val="28"/>
        </w:rPr>
      </w:pPr>
      <w:r w:rsidRPr="006153E4">
        <w:rPr>
          <w:bCs/>
          <w:sz w:val="28"/>
          <w:szCs w:val="28"/>
        </w:rPr>
        <w:t xml:space="preserve">Калькуляционной единицей </w:t>
      </w:r>
      <w:r w:rsidRPr="006153E4">
        <w:rPr>
          <w:sz w:val="28"/>
          <w:szCs w:val="28"/>
        </w:rPr>
        <w:t>на электростанциях</w:t>
      </w:r>
      <w:r w:rsidR="00001833" w:rsidRPr="006153E4">
        <w:rPr>
          <w:sz w:val="28"/>
          <w:szCs w:val="28"/>
        </w:rPr>
        <w:t xml:space="preserve"> является</w:t>
      </w:r>
      <w:r w:rsidRPr="006153E4">
        <w:rPr>
          <w:sz w:val="28"/>
          <w:szCs w:val="28"/>
        </w:rPr>
        <w:t xml:space="preserve"> произведенная себестоимость 1 кВт</w:t>
      </w:r>
      <w:r w:rsidR="00001833" w:rsidRPr="006153E4">
        <w:rPr>
          <w:sz w:val="28"/>
          <w:szCs w:val="28"/>
        </w:rPr>
        <w:t>*</w:t>
      </w:r>
      <w:r w:rsidRPr="006153E4">
        <w:rPr>
          <w:sz w:val="28"/>
          <w:szCs w:val="28"/>
        </w:rPr>
        <w:t>ч, отпущенного с шин электростанции, и 1 Гкал, отпущенной с коллекторов электростанции</w:t>
      </w:r>
      <w:r w:rsidR="00001833" w:rsidRPr="006153E4">
        <w:rPr>
          <w:sz w:val="28"/>
          <w:szCs w:val="28"/>
        </w:rPr>
        <w:t>.</w:t>
      </w:r>
    </w:p>
    <w:p w:rsidR="00001833" w:rsidRPr="006153E4" w:rsidRDefault="00001833" w:rsidP="00077A8A">
      <w:pPr>
        <w:pStyle w:val="a9"/>
        <w:spacing w:line="360" w:lineRule="auto"/>
        <w:ind w:firstLine="709"/>
        <w:jc w:val="both"/>
        <w:rPr>
          <w:sz w:val="28"/>
          <w:szCs w:val="28"/>
        </w:rPr>
      </w:pPr>
      <w:r w:rsidRPr="006153E4">
        <w:rPr>
          <w:sz w:val="28"/>
          <w:szCs w:val="28"/>
        </w:rPr>
        <w:t>Затраты на производство включаются в себестоимость энергии и ее передачи и распределения того отчетного месяца, к которому они относятся, независимо от времени оплаты (например, земельный налог, который платят в бюджет 3–4 раза в год, в то время как начисление и отнесение на себестоимость должно происходить ежемесячно).</w:t>
      </w:r>
    </w:p>
    <w:p w:rsidR="00001833" w:rsidRPr="006153E4" w:rsidRDefault="00001833" w:rsidP="00077A8A">
      <w:pPr>
        <w:pStyle w:val="a9"/>
        <w:spacing w:line="360" w:lineRule="auto"/>
        <w:ind w:firstLine="709"/>
        <w:jc w:val="both"/>
        <w:rPr>
          <w:sz w:val="28"/>
          <w:szCs w:val="28"/>
        </w:rPr>
      </w:pPr>
      <w:r w:rsidRPr="006153E4">
        <w:rPr>
          <w:sz w:val="28"/>
          <w:szCs w:val="28"/>
        </w:rPr>
        <w:t>В целях упрощения калькулирования себестоимости электрической и тепловой энергии разрешается распределять затраты между электрической и тепловой энергией пропорционально расходу условного топлива.</w:t>
      </w:r>
    </w:p>
    <w:p w:rsidR="00001833" w:rsidRPr="006153E4" w:rsidRDefault="00001833" w:rsidP="00077A8A">
      <w:pPr>
        <w:pStyle w:val="a9"/>
        <w:spacing w:line="360" w:lineRule="auto"/>
        <w:ind w:firstLine="709"/>
        <w:jc w:val="both"/>
        <w:rPr>
          <w:sz w:val="28"/>
          <w:szCs w:val="28"/>
        </w:rPr>
      </w:pPr>
      <w:r w:rsidRPr="006153E4">
        <w:rPr>
          <w:sz w:val="28"/>
          <w:szCs w:val="28"/>
        </w:rPr>
        <w:t>В плановую себестоимость энергии и ее передачи и распределения не включаются непроизводительные расходы: естественная убыль, списание расхода товарно-материальных ценностей в пределах норм естественной убыли и другие непроизводительные расходы; эти расходы включаются только в фактическую себестоимость с целью выявления и сравнительного анализа непроизводительных расходов.</w:t>
      </w:r>
    </w:p>
    <w:p w:rsidR="00001833" w:rsidRPr="006153E4" w:rsidRDefault="00001833" w:rsidP="00077A8A">
      <w:pPr>
        <w:pStyle w:val="a9"/>
        <w:spacing w:line="360" w:lineRule="auto"/>
        <w:ind w:firstLine="709"/>
        <w:jc w:val="both"/>
        <w:rPr>
          <w:sz w:val="28"/>
          <w:szCs w:val="28"/>
        </w:rPr>
      </w:pPr>
      <w:r w:rsidRPr="006153E4">
        <w:rPr>
          <w:sz w:val="28"/>
          <w:szCs w:val="28"/>
        </w:rPr>
        <w:t xml:space="preserve">Смета затрат на производство продукции дает возможность определить суммарные затраты на производство продукции за определенный период; на основе калькуляции рассчитывается себестоимость единицы продукции, затраты распределяются между видами продукции и услуг. </w:t>
      </w:r>
      <w:r w:rsidRPr="006153E4">
        <w:rPr>
          <w:bCs/>
          <w:sz w:val="28"/>
          <w:szCs w:val="28"/>
        </w:rPr>
        <w:t>В калькуляции затраты группируются по следующим статьям:</w:t>
      </w:r>
    </w:p>
    <w:p w:rsidR="00001833" w:rsidRPr="006153E4" w:rsidRDefault="00001833" w:rsidP="00077A8A">
      <w:pPr>
        <w:numPr>
          <w:ilvl w:val="0"/>
          <w:numId w:val="28"/>
        </w:numPr>
        <w:spacing w:line="360" w:lineRule="auto"/>
        <w:ind w:left="0" w:firstLine="709"/>
        <w:jc w:val="both"/>
        <w:rPr>
          <w:sz w:val="28"/>
          <w:szCs w:val="28"/>
        </w:rPr>
      </w:pPr>
      <w:r w:rsidRPr="006153E4">
        <w:rPr>
          <w:sz w:val="28"/>
          <w:szCs w:val="28"/>
        </w:rPr>
        <w:t xml:space="preserve">топливо на технологические цели; </w:t>
      </w:r>
    </w:p>
    <w:p w:rsidR="00001833" w:rsidRPr="006153E4" w:rsidRDefault="00001833" w:rsidP="00077A8A">
      <w:pPr>
        <w:numPr>
          <w:ilvl w:val="0"/>
          <w:numId w:val="28"/>
        </w:numPr>
        <w:spacing w:line="360" w:lineRule="auto"/>
        <w:ind w:left="0" w:firstLine="709"/>
        <w:jc w:val="both"/>
        <w:rPr>
          <w:sz w:val="28"/>
          <w:szCs w:val="28"/>
        </w:rPr>
      </w:pPr>
      <w:r w:rsidRPr="006153E4">
        <w:rPr>
          <w:sz w:val="28"/>
          <w:szCs w:val="28"/>
        </w:rPr>
        <w:t xml:space="preserve">вода на технологические цели; </w:t>
      </w:r>
    </w:p>
    <w:p w:rsidR="00001833" w:rsidRPr="006153E4" w:rsidRDefault="00001833" w:rsidP="00077A8A">
      <w:pPr>
        <w:numPr>
          <w:ilvl w:val="0"/>
          <w:numId w:val="28"/>
        </w:numPr>
        <w:spacing w:line="360" w:lineRule="auto"/>
        <w:ind w:left="0" w:firstLine="709"/>
        <w:jc w:val="both"/>
        <w:rPr>
          <w:sz w:val="28"/>
          <w:szCs w:val="28"/>
        </w:rPr>
      </w:pPr>
      <w:r w:rsidRPr="006153E4">
        <w:rPr>
          <w:sz w:val="28"/>
          <w:szCs w:val="28"/>
        </w:rPr>
        <w:t xml:space="preserve">основная заработная плата производственных рабочих; </w:t>
      </w:r>
    </w:p>
    <w:p w:rsidR="00001833" w:rsidRPr="006153E4" w:rsidRDefault="00001833" w:rsidP="00077A8A">
      <w:pPr>
        <w:numPr>
          <w:ilvl w:val="0"/>
          <w:numId w:val="28"/>
        </w:numPr>
        <w:shd w:val="clear" w:color="auto" w:fill="FFFFFF"/>
        <w:spacing w:line="360" w:lineRule="auto"/>
        <w:ind w:left="0" w:firstLine="709"/>
        <w:jc w:val="both"/>
        <w:rPr>
          <w:sz w:val="28"/>
          <w:szCs w:val="28"/>
        </w:rPr>
      </w:pPr>
      <w:r w:rsidRPr="006153E4">
        <w:rPr>
          <w:sz w:val="28"/>
          <w:szCs w:val="28"/>
        </w:rPr>
        <w:t xml:space="preserve">дополнительная заработная плата производственных рабочих (данная заработная плата предназначена для создания резерва денежных средств, необходимых для оплаты отпусков работников, и зависит от продолжительности отпуска. Этот резерв может и не создаваться в соответствии с положениями налоговой учетной политики предприятия); </w:t>
      </w:r>
    </w:p>
    <w:p w:rsidR="00001833" w:rsidRPr="006153E4" w:rsidRDefault="00001833" w:rsidP="00077A8A">
      <w:pPr>
        <w:numPr>
          <w:ilvl w:val="0"/>
          <w:numId w:val="28"/>
        </w:numPr>
        <w:spacing w:line="360" w:lineRule="auto"/>
        <w:ind w:left="0" w:firstLine="709"/>
        <w:jc w:val="both"/>
        <w:rPr>
          <w:sz w:val="28"/>
          <w:szCs w:val="28"/>
        </w:rPr>
      </w:pPr>
      <w:r w:rsidRPr="006153E4">
        <w:rPr>
          <w:sz w:val="28"/>
          <w:szCs w:val="28"/>
        </w:rPr>
        <w:t xml:space="preserve">отчисления на социальные нужды; </w:t>
      </w:r>
    </w:p>
    <w:p w:rsidR="00001833" w:rsidRPr="006153E4" w:rsidRDefault="00001833" w:rsidP="00077A8A">
      <w:pPr>
        <w:numPr>
          <w:ilvl w:val="0"/>
          <w:numId w:val="28"/>
        </w:numPr>
        <w:spacing w:line="360" w:lineRule="auto"/>
        <w:ind w:left="0" w:firstLine="709"/>
        <w:jc w:val="both"/>
        <w:rPr>
          <w:sz w:val="28"/>
          <w:szCs w:val="28"/>
        </w:rPr>
      </w:pPr>
      <w:r w:rsidRPr="006153E4">
        <w:rPr>
          <w:sz w:val="28"/>
          <w:szCs w:val="28"/>
        </w:rPr>
        <w:t xml:space="preserve">расходы по содержанию и эксплуатации оборудования (амортизация силовых и рабочих машин, передаточных устройств, инструмента, внутрицехового транспорта); </w:t>
      </w:r>
    </w:p>
    <w:p w:rsidR="00001833" w:rsidRPr="006153E4" w:rsidRDefault="00001833" w:rsidP="00077A8A">
      <w:pPr>
        <w:numPr>
          <w:ilvl w:val="0"/>
          <w:numId w:val="28"/>
        </w:numPr>
        <w:spacing w:line="360" w:lineRule="auto"/>
        <w:ind w:left="0" w:firstLine="709"/>
        <w:jc w:val="both"/>
        <w:rPr>
          <w:sz w:val="28"/>
          <w:szCs w:val="28"/>
        </w:rPr>
      </w:pPr>
      <w:r w:rsidRPr="006153E4">
        <w:rPr>
          <w:sz w:val="28"/>
          <w:szCs w:val="28"/>
        </w:rPr>
        <w:t xml:space="preserve">расходы по подготовке и освоению производства (пусковые расходы); </w:t>
      </w:r>
    </w:p>
    <w:p w:rsidR="00001833" w:rsidRPr="006153E4" w:rsidRDefault="00001833" w:rsidP="00077A8A">
      <w:pPr>
        <w:numPr>
          <w:ilvl w:val="0"/>
          <w:numId w:val="28"/>
        </w:numPr>
        <w:spacing w:line="360" w:lineRule="auto"/>
        <w:ind w:left="0" w:firstLine="709"/>
        <w:jc w:val="both"/>
        <w:rPr>
          <w:sz w:val="28"/>
          <w:szCs w:val="28"/>
        </w:rPr>
      </w:pPr>
      <w:r w:rsidRPr="006153E4">
        <w:rPr>
          <w:sz w:val="28"/>
          <w:szCs w:val="28"/>
        </w:rPr>
        <w:t xml:space="preserve">цеховые расходы (заработная плата аппарата управления цехом, амортизация и расходы по содержанию и ремонту зданий и инвентаря общецехового назначения, расходы по охране труда); </w:t>
      </w:r>
    </w:p>
    <w:p w:rsidR="00001833" w:rsidRPr="006153E4" w:rsidRDefault="00001833" w:rsidP="00077A8A">
      <w:pPr>
        <w:numPr>
          <w:ilvl w:val="0"/>
          <w:numId w:val="28"/>
        </w:numPr>
        <w:spacing w:line="360" w:lineRule="auto"/>
        <w:ind w:left="0" w:firstLine="709"/>
        <w:jc w:val="both"/>
        <w:rPr>
          <w:sz w:val="28"/>
          <w:szCs w:val="28"/>
        </w:rPr>
      </w:pPr>
      <w:r w:rsidRPr="006153E4">
        <w:rPr>
          <w:sz w:val="28"/>
          <w:szCs w:val="28"/>
        </w:rPr>
        <w:t>общезаводские (общестанционные) расходы (заработная плата административно-управленческого аппарата, командировочные, канцелярские расходы, амортизация и расходы по содержанию и ремонту общестан</w:t>
      </w:r>
      <w:r w:rsidR="00930C1D" w:rsidRPr="006153E4">
        <w:rPr>
          <w:sz w:val="28"/>
          <w:szCs w:val="28"/>
        </w:rPr>
        <w:t>ционных средств и др.).</w:t>
      </w:r>
    </w:p>
    <w:p w:rsidR="00786809" w:rsidRPr="006153E4" w:rsidRDefault="0068260D" w:rsidP="0068260D">
      <w:pPr>
        <w:pStyle w:val="a9"/>
        <w:spacing w:line="360" w:lineRule="auto"/>
        <w:ind w:firstLine="709"/>
        <w:jc w:val="center"/>
        <w:rPr>
          <w:sz w:val="28"/>
          <w:szCs w:val="28"/>
        </w:rPr>
      </w:pPr>
      <w:r>
        <w:rPr>
          <w:sz w:val="28"/>
          <w:szCs w:val="28"/>
        </w:rPr>
        <w:br w:type="page"/>
      </w:r>
      <w:bookmarkStart w:id="54" w:name="_Toc208336153"/>
      <w:r w:rsidR="004F3668" w:rsidRPr="006153E4">
        <w:rPr>
          <w:sz w:val="28"/>
          <w:szCs w:val="28"/>
        </w:rPr>
        <w:t>И</w:t>
      </w:r>
      <w:r w:rsidR="00232327" w:rsidRPr="006153E4">
        <w:rPr>
          <w:sz w:val="28"/>
          <w:szCs w:val="28"/>
        </w:rPr>
        <w:t>СПОЛЬЗОВАННАЯ ЛИТЕРАТУРА</w:t>
      </w:r>
      <w:bookmarkEnd w:id="54"/>
    </w:p>
    <w:p w:rsidR="00232327" w:rsidRPr="006153E4" w:rsidRDefault="00232327" w:rsidP="00077A8A">
      <w:pPr>
        <w:spacing w:line="360" w:lineRule="auto"/>
        <w:ind w:firstLine="709"/>
        <w:jc w:val="both"/>
        <w:rPr>
          <w:b/>
          <w:sz w:val="28"/>
          <w:szCs w:val="28"/>
        </w:rPr>
      </w:pPr>
    </w:p>
    <w:p w:rsidR="00232327" w:rsidRPr="006153E4" w:rsidRDefault="00232327" w:rsidP="0068260D">
      <w:pPr>
        <w:numPr>
          <w:ilvl w:val="0"/>
          <w:numId w:val="30"/>
        </w:numPr>
        <w:spacing w:line="360" w:lineRule="auto"/>
        <w:ind w:left="1418" w:hanging="709"/>
        <w:jc w:val="both"/>
        <w:rPr>
          <w:sz w:val="28"/>
          <w:szCs w:val="28"/>
        </w:rPr>
      </w:pPr>
      <w:r w:rsidRPr="006153E4">
        <w:rPr>
          <w:sz w:val="28"/>
          <w:szCs w:val="28"/>
        </w:rPr>
        <w:t>Назмеев Ю.Г. Теплообменные аппараты ТЭС. М.:МЭИ, 2002-260с.</w:t>
      </w:r>
    </w:p>
    <w:p w:rsidR="00232327" w:rsidRPr="006153E4" w:rsidRDefault="00232327" w:rsidP="0068260D">
      <w:pPr>
        <w:numPr>
          <w:ilvl w:val="0"/>
          <w:numId w:val="30"/>
        </w:numPr>
        <w:spacing w:line="360" w:lineRule="auto"/>
        <w:ind w:left="1418" w:hanging="709"/>
        <w:jc w:val="both"/>
        <w:rPr>
          <w:sz w:val="28"/>
          <w:szCs w:val="28"/>
        </w:rPr>
      </w:pPr>
      <w:r w:rsidRPr="006153E4">
        <w:rPr>
          <w:sz w:val="28"/>
          <w:szCs w:val="28"/>
        </w:rPr>
        <w:t>Правила технической эксплуатации электрических станций и сетей Российской Федерации. М.: НЦ ЭНАС,2003г.-263с.</w:t>
      </w:r>
    </w:p>
    <w:p w:rsidR="00232327" w:rsidRPr="006153E4" w:rsidRDefault="00232327" w:rsidP="0068260D">
      <w:pPr>
        <w:numPr>
          <w:ilvl w:val="0"/>
          <w:numId w:val="30"/>
        </w:numPr>
        <w:spacing w:line="360" w:lineRule="auto"/>
        <w:ind w:left="1418" w:hanging="709"/>
        <w:jc w:val="both"/>
        <w:rPr>
          <w:sz w:val="28"/>
          <w:szCs w:val="28"/>
        </w:rPr>
      </w:pPr>
      <w:r w:rsidRPr="006153E4">
        <w:rPr>
          <w:sz w:val="28"/>
          <w:szCs w:val="28"/>
        </w:rPr>
        <w:t>Правила техники безопасности при эксплуатации тепломеханического оборудования электростанций и тепловых сетей. М.: НЦ ЭНАС, 2001 – 224с.</w:t>
      </w:r>
    </w:p>
    <w:p w:rsidR="00232327" w:rsidRPr="006153E4" w:rsidRDefault="00232327" w:rsidP="0068260D">
      <w:pPr>
        <w:numPr>
          <w:ilvl w:val="0"/>
          <w:numId w:val="30"/>
        </w:numPr>
        <w:spacing w:line="360" w:lineRule="auto"/>
        <w:ind w:left="1418" w:hanging="709"/>
        <w:jc w:val="both"/>
        <w:rPr>
          <w:sz w:val="28"/>
          <w:szCs w:val="28"/>
        </w:rPr>
      </w:pPr>
      <w:r w:rsidRPr="006153E4">
        <w:rPr>
          <w:sz w:val="28"/>
          <w:szCs w:val="28"/>
        </w:rPr>
        <w:t>Панин В.И. Котельные установки малой и средней мощности. М:Стройиздат,1975-384с.</w:t>
      </w:r>
    </w:p>
    <w:p w:rsidR="00232327" w:rsidRPr="006153E4" w:rsidRDefault="00232327" w:rsidP="0068260D">
      <w:pPr>
        <w:numPr>
          <w:ilvl w:val="0"/>
          <w:numId w:val="30"/>
        </w:numPr>
        <w:spacing w:line="360" w:lineRule="auto"/>
        <w:ind w:left="1418" w:hanging="709"/>
        <w:jc w:val="both"/>
        <w:rPr>
          <w:sz w:val="28"/>
          <w:szCs w:val="28"/>
        </w:rPr>
      </w:pPr>
      <w:r w:rsidRPr="006153E4">
        <w:rPr>
          <w:sz w:val="28"/>
          <w:szCs w:val="28"/>
        </w:rPr>
        <w:t>Павлов И.И., Федоров М.Н. Котельные установки и тепловые сети. М.: Стройиздат, 1977-301с.</w:t>
      </w:r>
    </w:p>
    <w:p w:rsidR="00232327" w:rsidRPr="006153E4" w:rsidRDefault="00232327" w:rsidP="0068260D">
      <w:pPr>
        <w:numPr>
          <w:ilvl w:val="0"/>
          <w:numId w:val="30"/>
        </w:numPr>
        <w:spacing w:line="360" w:lineRule="auto"/>
        <w:ind w:left="1418" w:hanging="709"/>
        <w:jc w:val="both"/>
        <w:rPr>
          <w:sz w:val="28"/>
          <w:szCs w:val="28"/>
        </w:rPr>
      </w:pPr>
      <w:r w:rsidRPr="006153E4">
        <w:rPr>
          <w:sz w:val="28"/>
          <w:szCs w:val="28"/>
        </w:rPr>
        <w:t>Перечень инструкций начальника котлотурбинного цеха. Книга №1, 2, 3, 4.</w:t>
      </w:r>
      <w:bookmarkStart w:id="55" w:name="_GoBack"/>
      <w:bookmarkEnd w:id="55"/>
    </w:p>
    <w:sectPr w:rsidR="00232327" w:rsidRPr="006153E4" w:rsidSect="0080668A">
      <w:pgSz w:w="11907" w:h="16840" w:code="9"/>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SOCPEUR">
    <w:altName w:val="Arial"/>
    <w:panose1 w:val="00000000000000000000"/>
    <w:charset w:val="CC"/>
    <w:family w:val="swiss"/>
    <w:notTrueType/>
    <w:pitch w:val="variable"/>
    <w:sig w:usb0="00000203" w:usb1="00000000" w:usb2="00000000" w:usb3="00000000" w:csb0="00000005" w:csb1="00000000"/>
  </w:font>
  <w:font w:name="Journa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E2E54"/>
    <w:multiLevelType w:val="hybridMultilevel"/>
    <w:tmpl w:val="F2A41B92"/>
    <w:lvl w:ilvl="0" w:tplc="BA9C9D24">
      <w:start w:val="1"/>
      <w:numFmt w:val="bullet"/>
      <w:lvlText w:val="–"/>
      <w:lvlJc w:val="left"/>
      <w:pPr>
        <w:tabs>
          <w:tab w:val="num" w:pos="720"/>
        </w:tabs>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9D84C92"/>
    <w:multiLevelType w:val="hybridMultilevel"/>
    <w:tmpl w:val="215AEA46"/>
    <w:lvl w:ilvl="0" w:tplc="1F242B0C">
      <w:start w:val="1"/>
      <w:numFmt w:val="bullet"/>
      <w:lvlText w:val=""/>
      <w:lvlJc w:val="left"/>
      <w:pPr>
        <w:tabs>
          <w:tab w:val="num" w:pos="1080"/>
        </w:tabs>
        <w:ind w:left="1080" w:hanging="360"/>
      </w:pPr>
      <w:rPr>
        <w:rFonts w:ascii="Wingdings" w:hAnsi="Wingdings" w:hint="default"/>
        <w:color w:val="auto"/>
        <w:sz w:val="20"/>
      </w:rPr>
    </w:lvl>
    <w:lvl w:ilvl="1" w:tplc="04190007">
      <w:start w:val="1"/>
      <w:numFmt w:val="bullet"/>
      <w:lvlText w:val=""/>
      <w:lvlJc w:val="left"/>
      <w:pPr>
        <w:tabs>
          <w:tab w:val="num" w:pos="2149"/>
        </w:tabs>
        <w:ind w:left="2149" w:hanging="360"/>
      </w:pPr>
      <w:rPr>
        <w:rFonts w:ascii="Wingdings" w:hAnsi="Wingdings" w:hint="default"/>
        <w:sz w:val="20"/>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31133AC"/>
    <w:multiLevelType w:val="multilevel"/>
    <w:tmpl w:val="317EF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574EDC"/>
    <w:multiLevelType w:val="hybridMultilevel"/>
    <w:tmpl w:val="103C2876"/>
    <w:lvl w:ilvl="0" w:tplc="04190001">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080"/>
        </w:tabs>
        <w:ind w:left="1080" w:hanging="360"/>
      </w:pPr>
      <w:rPr>
        <w:rFonts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1B9D7FC5"/>
    <w:multiLevelType w:val="singleLevel"/>
    <w:tmpl w:val="D5604D7C"/>
    <w:lvl w:ilvl="0">
      <w:start w:val="10"/>
      <w:numFmt w:val="decimal"/>
      <w:lvlText w:val="6.3.%1."/>
      <w:legacy w:legacy="1" w:legacySpace="0" w:legacyIndent="686"/>
      <w:lvlJc w:val="left"/>
      <w:rPr>
        <w:rFonts w:ascii="Times New Roman" w:hAnsi="Times New Roman" w:cs="Times New Roman" w:hint="default"/>
      </w:rPr>
    </w:lvl>
  </w:abstractNum>
  <w:abstractNum w:abstractNumId="5">
    <w:nsid w:val="215F7609"/>
    <w:multiLevelType w:val="hybridMultilevel"/>
    <w:tmpl w:val="0E3C7E56"/>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42433AC"/>
    <w:multiLevelType w:val="hybridMultilevel"/>
    <w:tmpl w:val="B59A460A"/>
    <w:lvl w:ilvl="0" w:tplc="0388E86E">
      <w:start w:val="1"/>
      <w:numFmt w:val="decimal"/>
      <w:lvlText w:val="%1."/>
      <w:lvlJc w:val="left"/>
      <w:pPr>
        <w:tabs>
          <w:tab w:val="num" w:pos="1134"/>
        </w:tabs>
        <w:ind w:left="1134" w:hanging="567"/>
      </w:pPr>
      <w:rPr>
        <w:rFonts w:cs="Times New Roman" w:hint="default"/>
      </w:rPr>
    </w:lvl>
    <w:lvl w:ilvl="1" w:tplc="57B40A06">
      <w:start w:val="4"/>
      <w:numFmt w:val="upperRoman"/>
      <w:lvlText w:val="%2."/>
      <w:lvlJc w:val="left"/>
      <w:pPr>
        <w:tabs>
          <w:tab w:val="num" w:pos="1800"/>
        </w:tabs>
        <w:ind w:left="1800" w:hanging="72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04E5A3E"/>
    <w:multiLevelType w:val="hybridMultilevel"/>
    <w:tmpl w:val="99F4D46C"/>
    <w:lvl w:ilvl="0" w:tplc="BA9C9D24">
      <w:start w:val="1"/>
      <w:numFmt w:val="bullet"/>
      <w:lvlText w:val="–"/>
      <w:lvlJc w:val="left"/>
      <w:pPr>
        <w:tabs>
          <w:tab w:val="num" w:pos="720"/>
        </w:tabs>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30643C12"/>
    <w:multiLevelType w:val="hybridMultilevel"/>
    <w:tmpl w:val="8F5EAF7E"/>
    <w:lvl w:ilvl="0" w:tplc="5590FEAE">
      <w:start w:val="1"/>
      <w:numFmt w:val="bullet"/>
      <w:lvlText w:val=""/>
      <w:lvlJc w:val="left"/>
      <w:pPr>
        <w:tabs>
          <w:tab w:val="num" w:pos="1636"/>
        </w:tabs>
        <w:ind w:left="1636"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9">
    <w:nsid w:val="34CE735B"/>
    <w:multiLevelType w:val="hybridMultilevel"/>
    <w:tmpl w:val="44E8E51A"/>
    <w:lvl w:ilvl="0" w:tplc="5590FEAE">
      <w:start w:val="1"/>
      <w:numFmt w:val="bullet"/>
      <w:lvlText w:val=""/>
      <w:lvlJc w:val="left"/>
      <w:pPr>
        <w:tabs>
          <w:tab w:val="num" w:pos="1996"/>
        </w:tabs>
        <w:ind w:left="1996" w:hanging="360"/>
      </w:pPr>
      <w:rPr>
        <w:rFonts w:ascii="Symbol" w:hAnsi="Symbol" w:hint="default"/>
      </w:rPr>
    </w:lvl>
    <w:lvl w:ilvl="1" w:tplc="04190001">
      <w:start w:val="1"/>
      <w:numFmt w:val="bullet"/>
      <w:lvlText w:val=""/>
      <w:lvlJc w:val="left"/>
      <w:pPr>
        <w:tabs>
          <w:tab w:val="num" w:pos="2007"/>
        </w:tabs>
        <w:ind w:left="2007" w:hanging="360"/>
      </w:pPr>
      <w:rPr>
        <w:rFonts w:ascii="Symbol" w:hAnsi="Symbol"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39314C74"/>
    <w:multiLevelType w:val="hybridMultilevel"/>
    <w:tmpl w:val="178465CC"/>
    <w:lvl w:ilvl="0" w:tplc="9C1C7C2C">
      <w:start w:val="5"/>
      <w:numFmt w:val="decimal"/>
      <w:lvlText w:val="%1."/>
      <w:lvlJc w:val="left"/>
      <w:pPr>
        <w:tabs>
          <w:tab w:val="num" w:pos="720"/>
        </w:tabs>
        <w:ind w:left="720" w:hanging="360"/>
      </w:pPr>
      <w:rPr>
        <w:rFonts w:cs="Times New Roman" w:hint="default"/>
      </w:rPr>
    </w:lvl>
    <w:lvl w:ilvl="1" w:tplc="27262584">
      <w:numFmt w:val="none"/>
      <w:lvlText w:val=""/>
      <w:lvlJc w:val="left"/>
      <w:pPr>
        <w:tabs>
          <w:tab w:val="num" w:pos="360"/>
        </w:tabs>
      </w:pPr>
      <w:rPr>
        <w:rFonts w:cs="Times New Roman"/>
      </w:rPr>
    </w:lvl>
    <w:lvl w:ilvl="2" w:tplc="939ADEAC">
      <w:numFmt w:val="none"/>
      <w:lvlText w:val=""/>
      <w:lvlJc w:val="left"/>
      <w:pPr>
        <w:tabs>
          <w:tab w:val="num" w:pos="360"/>
        </w:tabs>
      </w:pPr>
      <w:rPr>
        <w:rFonts w:cs="Times New Roman"/>
      </w:rPr>
    </w:lvl>
    <w:lvl w:ilvl="3" w:tplc="1FA8E83A">
      <w:numFmt w:val="none"/>
      <w:lvlText w:val=""/>
      <w:lvlJc w:val="left"/>
      <w:pPr>
        <w:tabs>
          <w:tab w:val="num" w:pos="360"/>
        </w:tabs>
      </w:pPr>
      <w:rPr>
        <w:rFonts w:cs="Times New Roman"/>
      </w:rPr>
    </w:lvl>
    <w:lvl w:ilvl="4" w:tplc="AF12E08A">
      <w:numFmt w:val="none"/>
      <w:lvlText w:val=""/>
      <w:lvlJc w:val="left"/>
      <w:pPr>
        <w:tabs>
          <w:tab w:val="num" w:pos="360"/>
        </w:tabs>
      </w:pPr>
      <w:rPr>
        <w:rFonts w:cs="Times New Roman"/>
      </w:rPr>
    </w:lvl>
    <w:lvl w:ilvl="5" w:tplc="A03CB8AC">
      <w:numFmt w:val="none"/>
      <w:lvlText w:val=""/>
      <w:lvlJc w:val="left"/>
      <w:pPr>
        <w:tabs>
          <w:tab w:val="num" w:pos="360"/>
        </w:tabs>
      </w:pPr>
      <w:rPr>
        <w:rFonts w:cs="Times New Roman"/>
      </w:rPr>
    </w:lvl>
    <w:lvl w:ilvl="6" w:tplc="5336A6A4">
      <w:numFmt w:val="none"/>
      <w:lvlText w:val=""/>
      <w:lvlJc w:val="left"/>
      <w:pPr>
        <w:tabs>
          <w:tab w:val="num" w:pos="360"/>
        </w:tabs>
      </w:pPr>
      <w:rPr>
        <w:rFonts w:cs="Times New Roman"/>
      </w:rPr>
    </w:lvl>
    <w:lvl w:ilvl="7" w:tplc="4C0E1744">
      <w:numFmt w:val="none"/>
      <w:lvlText w:val=""/>
      <w:lvlJc w:val="left"/>
      <w:pPr>
        <w:tabs>
          <w:tab w:val="num" w:pos="360"/>
        </w:tabs>
      </w:pPr>
      <w:rPr>
        <w:rFonts w:cs="Times New Roman"/>
      </w:rPr>
    </w:lvl>
    <w:lvl w:ilvl="8" w:tplc="E24C3F0C">
      <w:numFmt w:val="none"/>
      <w:lvlText w:val=""/>
      <w:lvlJc w:val="left"/>
      <w:pPr>
        <w:tabs>
          <w:tab w:val="num" w:pos="360"/>
        </w:tabs>
      </w:pPr>
      <w:rPr>
        <w:rFonts w:cs="Times New Roman"/>
      </w:rPr>
    </w:lvl>
  </w:abstractNum>
  <w:abstractNum w:abstractNumId="11">
    <w:nsid w:val="39D60CEE"/>
    <w:multiLevelType w:val="hybridMultilevel"/>
    <w:tmpl w:val="85DE3A70"/>
    <w:lvl w:ilvl="0" w:tplc="F566045A">
      <w:start w:val="1"/>
      <w:numFmt w:val="bullet"/>
      <w:lvlText w:val="–"/>
      <w:lvlJc w:val="left"/>
      <w:pPr>
        <w:tabs>
          <w:tab w:val="num" w:pos="1428"/>
        </w:tabs>
        <w:ind w:left="1428" w:hanging="360"/>
      </w:pPr>
      <w:rPr>
        <w:rFonts w:ascii="Times New Roman" w:hAnsi="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
    <w:nsid w:val="40D914A9"/>
    <w:multiLevelType w:val="hybridMultilevel"/>
    <w:tmpl w:val="726E865A"/>
    <w:lvl w:ilvl="0" w:tplc="5590FEAE">
      <w:start w:val="1"/>
      <w:numFmt w:val="bullet"/>
      <w:lvlText w:val=""/>
      <w:lvlJc w:val="left"/>
      <w:pPr>
        <w:tabs>
          <w:tab w:val="num" w:pos="1636"/>
        </w:tabs>
        <w:ind w:left="1636"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3">
    <w:nsid w:val="464B6C28"/>
    <w:multiLevelType w:val="hybridMultilevel"/>
    <w:tmpl w:val="246812CE"/>
    <w:lvl w:ilvl="0" w:tplc="BA9C9D24">
      <w:start w:val="1"/>
      <w:numFmt w:val="bullet"/>
      <w:lvlText w:val="–"/>
      <w:lvlJc w:val="left"/>
      <w:pPr>
        <w:tabs>
          <w:tab w:val="num" w:pos="720"/>
        </w:tabs>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47AF4082"/>
    <w:multiLevelType w:val="multilevel"/>
    <w:tmpl w:val="DE2CE2C8"/>
    <w:lvl w:ilvl="0">
      <w:start w:val="14"/>
      <w:numFmt w:val="decimal"/>
      <w:lvlText w:val="%1."/>
      <w:lvlJc w:val="left"/>
      <w:pPr>
        <w:tabs>
          <w:tab w:val="num" w:pos="765"/>
        </w:tabs>
        <w:ind w:left="765" w:hanging="765"/>
      </w:pPr>
      <w:rPr>
        <w:rFonts w:cs="Times New Roman" w:hint="default"/>
      </w:rPr>
    </w:lvl>
    <w:lvl w:ilvl="1">
      <w:start w:val="1"/>
      <w:numFmt w:val="decimal"/>
      <w:lvlText w:val="%1.%2."/>
      <w:lvlJc w:val="left"/>
      <w:pPr>
        <w:tabs>
          <w:tab w:val="num" w:pos="945"/>
        </w:tabs>
        <w:ind w:left="945" w:hanging="765"/>
      </w:pPr>
      <w:rPr>
        <w:rFonts w:cs="Times New Roman" w:hint="default"/>
      </w:rPr>
    </w:lvl>
    <w:lvl w:ilvl="2">
      <w:start w:val="2"/>
      <w:numFmt w:val="decimal"/>
      <w:lvlText w:val="%1.%2.%3."/>
      <w:lvlJc w:val="left"/>
      <w:pPr>
        <w:tabs>
          <w:tab w:val="num" w:pos="1125"/>
        </w:tabs>
        <w:ind w:left="1125" w:hanging="765"/>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15">
    <w:nsid w:val="4976697C"/>
    <w:multiLevelType w:val="multilevel"/>
    <w:tmpl w:val="2A5EC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4B4279"/>
    <w:multiLevelType w:val="hybridMultilevel"/>
    <w:tmpl w:val="CA94427E"/>
    <w:lvl w:ilvl="0" w:tplc="BA9C9D24">
      <w:start w:val="1"/>
      <w:numFmt w:val="bullet"/>
      <w:lvlText w:val="–"/>
      <w:lvlJc w:val="left"/>
      <w:pPr>
        <w:tabs>
          <w:tab w:val="num" w:pos="720"/>
        </w:tabs>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5A71674E"/>
    <w:multiLevelType w:val="singleLevel"/>
    <w:tmpl w:val="C0C6EC0E"/>
    <w:lvl w:ilvl="0">
      <w:start w:val="6"/>
      <w:numFmt w:val="decimal"/>
      <w:lvlText w:val="6.3.%1."/>
      <w:legacy w:legacy="1" w:legacySpace="0" w:legacyIndent="543"/>
      <w:lvlJc w:val="left"/>
      <w:rPr>
        <w:rFonts w:ascii="Times New Roman" w:hAnsi="Times New Roman" w:cs="Times New Roman" w:hint="default"/>
      </w:rPr>
    </w:lvl>
  </w:abstractNum>
  <w:abstractNum w:abstractNumId="18">
    <w:nsid w:val="6E423357"/>
    <w:multiLevelType w:val="hybridMultilevel"/>
    <w:tmpl w:val="9B82306E"/>
    <w:lvl w:ilvl="0" w:tplc="5590FEAE">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018"/>
        </w:tabs>
        <w:ind w:left="2018" w:hanging="360"/>
      </w:pPr>
      <w:rPr>
        <w:rFonts w:ascii="Courier New" w:hAnsi="Courier New" w:hint="default"/>
      </w:rPr>
    </w:lvl>
    <w:lvl w:ilvl="2" w:tplc="04190005" w:tentative="1">
      <w:start w:val="1"/>
      <w:numFmt w:val="bullet"/>
      <w:lvlText w:val=""/>
      <w:lvlJc w:val="left"/>
      <w:pPr>
        <w:tabs>
          <w:tab w:val="num" w:pos="2738"/>
        </w:tabs>
        <w:ind w:left="2738" w:hanging="360"/>
      </w:pPr>
      <w:rPr>
        <w:rFonts w:ascii="Wingdings" w:hAnsi="Wingdings" w:hint="default"/>
      </w:rPr>
    </w:lvl>
    <w:lvl w:ilvl="3" w:tplc="04190001" w:tentative="1">
      <w:start w:val="1"/>
      <w:numFmt w:val="bullet"/>
      <w:lvlText w:val=""/>
      <w:lvlJc w:val="left"/>
      <w:pPr>
        <w:tabs>
          <w:tab w:val="num" w:pos="3458"/>
        </w:tabs>
        <w:ind w:left="3458" w:hanging="360"/>
      </w:pPr>
      <w:rPr>
        <w:rFonts w:ascii="Symbol" w:hAnsi="Symbol" w:hint="default"/>
      </w:rPr>
    </w:lvl>
    <w:lvl w:ilvl="4" w:tplc="04190003" w:tentative="1">
      <w:start w:val="1"/>
      <w:numFmt w:val="bullet"/>
      <w:lvlText w:val="o"/>
      <w:lvlJc w:val="left"/>
      <w:pPr>
        <w:tabs>
          <w:tab w:val="num" w:pos="4178"/>
        </w:tabs>
        <w:ind w:left="4178" w:hanging="360"/>
      </w:pPr>
      <w:rPr>
        <w:rFonts w:ascii="Courier New" w:hAnsi="Courier New" w:hint="default"/>
      </w:rPr>
    </w:lvl>
    <w:lvl w:ilvl="5" w:tplc="04190005" w:tentative="1">
      <w:start w:val="1"/>
      <w:numFmt w:val="bullet"/>
      <w:lvlText w:val=""/>
      <w:lvlJc w:val="left"/>
      <w:pPr>
        <w:tabs>
          <w:tab w:val="num" w:pos="4898"/>
        </w:tabs>
        <w:ind w:left="4898" w:hanging="360"/>
      </w:pPr>
      <w:rPr>
        <w:rFonts w:ascii="Wingdings" w:hAnsi="Wingdings" w:hint="default"/>
      </w:rPr>
    </w:lvl>
    <w:lvl w:ilvl="6" w:tplc="04190001" w:tentative="1">
      <w:start w:val="1"/>
      <w:numFmt w:val="bullet"/>
      <w:lvlText w:val=""/>
      <w:lvlJc w:val="left"/>
      <w:pPr>
        <w:tabs>
          <w:tab w:val="num" w:pos="5618"/>
        </w:tabs>
        <w:ind w:left="5618" w:hanging="360"/>
      </w:pPr>
      <w:rPr>
        <w:rFonts w:ascii="Symbol" w:hAnsi="Symbol" w:hint="default"/>
      </w:rPr>
    </w:lvl>
    <w:lvl w:ilvl="7" w:tplc="04190003" w:tentative="1">
      <w:start w:val="1"/>
      <w:numFmt w:val="bullet"/>
      <w:lvlText w:val="o"/>
      <w:lvlJc w:val="left"/>
      <w:pPr>
        <w:tabs>
          <w:tab w:val="num" w:pos="6338"/>
        </w:tabs>
        <w:ind w:left="6338" w:hanging="360"/>
      </w:pPr>
      <w:rPr>
        <w:rFonts w:ascii="Courier New" w:hAnsi="Courier New" w:hint="default"/>
      </w:rPr>
    </w:lvl>
    <w:lvl w:ilvl="8" w:tplc="04190005" w:tentative="1">
      <w:start w:val="1"/>
      <w:numFmt w:val="bullet"/>
      <w:lvlText w:val=""/>
      <w:lvlJc w:val="left"/>
      <w:pPr>
        <w:tabs>
          <w:tab w:val="num" w:pos="7058"/>
        </w:tabs>
        <w:ind w:left="7058" w:hanging="360"/>
      </w:pPr>
      <w:rPr>
        <w:rFonts w:ascii="Wingdings" w:hAnsi="Wingdings" w:hint="default"/>
      </w:rPr>
    </w:lvl>
  </w:abstractNum>
  <w:abstractNum w:abstractNumId="19">
    <w:nsid w:val="71A33D06"/>
    <w:multiLevelType w:val="multilevel"/>
    <w:tmpl w:val="7C70392A"/>
    <w:lvl w:ilvl="0">
      <w:start w:val="5"/>
      <w:numFmt w:val="decimal"/>
      <w:lvlText w:val="%1."/>
      <w:lvlJc w:val="left"/>
      <w:pPr>
        <w:tabs>
          <w:tab w:val="num" w:pos="720"/>
        </w:tabs>
        <w:ind w:left="720" w:hanging="360"/>
      </w:pPr>
      <w:rPr>
        <w:rFonts w:cs="Times New Roman" w:hint="default"/>
      </w:rPr>
    </w:lvl>
    <w:lvl w:ilvl="1">
      <w:start w:val="2"/>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0">
    <w:nsid w:val="72795C15"/>
    <w:multiLevelType w:val="multilevel"/>
    <w:tmpl w:val="C9C4E5F2"/>
    <w:lvl w:ilvl="0">
      <w:start w:val="5"/>
      <w:numFmt w:val="decimal"/>
      <w:lvlText w:val="%1."/>
      <w:lvlJc w:val="left"/>
      <w:pPr>
        <w:tabs>
          <w:tab w:val="num" w:pos="630"/>
        </w:tabs>
        <w:ind w:left="630" w:hanging="63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862"/>
        </w:tabs>
        <w:ind w:left="862"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73E03574"/>
    <w:multiLevelType w:val="multilevel"/>
    <w:tmpl w:val="BB4CE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50C23E7"/>
    <w:multiLevelType w:val="hybridMultilevel"/>
    <w:tmpl w:val="A1187EAE"/>
    <w:lvl w:ilvl="0" w:tplc="BA9C9D24">
      <w:start w:val="1"/>
      <w:numFmt w:val="bullet"/>
      <w:lvlText w:val="–"/>
      <w:lvlJc w:val="left"/>
      <w:pPr>
        <w:tabs>
          <w:tab w:val="num" w:pos="720"/>
        </w:tabs>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75687ADD"/>
    <w:multiLevelType w:val="multilevel"/>
    <w:tmpl w:val="8B68ACF8"/>
    <w:lvl w:ilvl="0">
      <w:start w:val="4"/>
      <w:numFmt w:val="decimal"/>
      <w:lvlText w:val="%1."/>
      <w:lvlJc w:val="left"/>
      <w:pPr>
        <w:tabs>
          <w:tab w:val="num" w:pos="630"/>
        </w:tabs>
        <w:ind w:left="630" w:hanging="630"/>
      </w:pPr>
      <w:rPr>
        <w:rFonts w:cs="Times New Roman" w:hint="default"/>
      </w:rPr>
    </w:lvl>
    <w:lvl w:ilvl="1">
      <w:start w:val="6"/>
      <w:numFmt w:val="decimal"/>
      <w:lvlText w:val="%1.%2."/>
      <w:lvlJc w:val="left"/>
      <w:pPr>
        <w:tabs>
          <w:tab w:val="num" w:pos="791"/>
        </w:tabs>
        <w:ind w:left="791" w:hanging="720"/>
      </w:pPr>
      <w:rPr>
        <w:rFonts w:cs="Times New Roman" w:hint="default"/>
      </w:rPr>
    </w:lvl>
    <w:lvl w:ilvl="2">
      <w:start w:val="1"/>
      <w:numFmt w:val="decimal"/>
      <w:lvlText w:val="%1.%2.%3."/>
      <w:lvlJc w:val="left"/>
      <w:pPr>
        <w:tabs>
          <w:tab w:val="num" w:pos="862"/>
        </w:tabs>
        <w:ind w:left="862" w:hanging="720"/>
      </w:pPr>
      <w:rPr>
        <w:rFonts w:cs="Times New Roman" w:hint="default"/>
      </w:rPr>
    </w:lvl>
    <w:lvl w:ilvl="3">
      <w:start w:val="1"/>
      <w:numFmt w:val="decimal"/>
      <w:lvlText w:val="%1.%2.%3.%4."/>
      <w:lvlJc w:val="left"/>
      <w:pPr>
        <w:tabs>
          <w:tab w:val="num" w:pos="1293"/>
        </w:tabs>
        <w:ind w:left="1293" w:hanging="1080"/>
      </w:pPr>
      <w:rPr>
        <w:rFonts w:cs="Times New Roman" w:hint="default"/>
      </w:rPr>
    </w:lvl>
    <w:lvl w:ilvl="4">
      <w:start w:val="1"/>
      <w:numFmt w:val="decimal"/>
      <w:lvlText w:val="%1.%2.%3.%4.%5."/>
      <w:lvlJc w:val="left"/>
      <w:pPr>
        <w:tabs>
          <w:tab w:val="num" w:pos="1364"/>
        </w:tabs>
        <w:ind w:left="1364" w:hanging="1080"/>
      </w:pPr>
      <w:rPr>
        <w:rFonts w:cs="Times New Roman" w:hint="default"/>
      </w:rPr>
    </w:lvl>
    <w:lvl w:ilvl="5">
      <w:start w:val="1"/>
      <w:numFmt w:val="decimal"/>
      <w:lvlText w:val="%1.%2.%3.%4.%5.%6."/>
      <w:lvlJc w:val="left"/>
      <w:pPr>
        <w:tabs>
          <w:tab w:val="num" w:pos="1795"/>
        </w:tabs>
        <w:ind w:left="1795" w:hanging="1440"/>
      </w:pPr>
      <w:rPr>
        <w:rFonts w:cs="Times New Roman" w:hint="default"/>
      </w:rPr>
    </w:lvl>
    <w:lvl w:ilvl="6">
      <w:start w:val="1"/>
      <w:numFmt w:val="decimal"/>
      <w:lvlText w:val="%1.%2.%3.%4.%5.%6.%7."/>
      <w:lvlJc w:val="left"/>
      <w:pPr>
        <w:tabs>
          <w:tab w:val="num" w:pos="2226"/>
        </w:tabs>
        <w:ind w:left="2226" w:hanging="1800"/>
      </w:pPr>
      <w:rPr>
        <w:rFonts w:cs="Times New Roman" w:hint="default"/>
      </w:rPr>
    </w:lvl>
    <w:lvl w:ilvl="7">
      <w:start w:val="1"/>
      <w:numFmt w:val="decimal"/>
      <w:lvlText w:val="%1.%2.%3.%4.%5.%6.%7.%8."/>
      <w:lvlJc w:val="left"/>
      <w:pPr>
        <w:tabs>
          <w:tab w:val="num" w:pos="2297"/>
        </w:tabs>
        <w:ind w:left="2297" w:hanging="1800"/>
      </w:pPr>
      <w:rPr>
        <w:rFonts w:cs="Times New Roman" w:hint="default"/>
      </w:rPr>
    </w:lvl>
    <w:lvl w:ilvl="8">
      <w:start w:val="1"/>
      <w:numFmt w:val="decimal"/>
      <w:lvlText w:val="%1.%2.%3.%4.%5.%6.%7.%8.%9."/>
      <w:lvlJc w:val="left"/>
      <w:pPr>
        <w:tabs>
          <w:tab w:val="num" w:pos="2728"/>
        </w:tabs>
        <w:ind w:left="2728" w:hanging="2160"/>
      </w:pPr>
      <w:rPr>
        <w:rFonts w:cs="Times New Roman" w:hint="default"/>
      </w:rPr>
    </w:lvl>
  </w:abstractNum>
  <w:abstractNum w:abstractNumId="24">
    <w:nsid w:val="75F577C9"/>
    <w:multiLevelType w:val="hybridMultilevel"/>
    <w:tmpl w:val="1A4EA8D2"/>
    <w:lvl w:ilvl="0" w:tplc="23803020">
      <w:start w:val="1"/>
      <w:numFmt w:val="decimal"/>
      <w:lvlText w:val="%1."/>
      <w:lvlJc w:val="left"/>
      <w:pPr>
        <w:tabs>
          <w:tab w:val="num" w:pos="1080"/>
        </w:tabs>
        <w:ind w:left="1080" w:hanging="360"/>
      </w:pPr>
      <w:rPr>
        <w:rFonts w:cs="Times New Roman" w:hint="default"/>
      </w:rPr>
    </w:lvl>
    <w:lvl w:ilvl="1" w:tplc="B6CEA58E">
      <w:numFmt w:val="none"/>
      <w:lvlText w:val=""/>
      <w:lvlJc w:val="left"/>
      <w:pPr>
        <w:tabs>
          <w:tab w:val="num" w:pos="360"/>
        </w:tabs>
      </w:pPr>
      <w:rPr>
        <w:rFonts w:cs="Times New Roman"/>
      </w:rPr>
    </w:lvl>
    <w:lvl w:ilvl="2" w:tplc="E45AE7BA">
      <w:numFmt w:val="none"/>
      <w:lvlText w:val=""/>
      <w:lvlJc w:val="left"/>
      <w:pPr>
        <w:tabs>
          <w:tab w:val="num" w:pos="360"/>
        </w:tabs>
      </w:pPr>
      <w:rPr>
        <w:rFonts w:cs="Times New Roman"/>
      </w:rPr>
    </w:lvl>
    <w:lvl w:ilvl="3" w:tplc="8460F4AC">
      <w:numFmt w:val="none"/>
      <w:lvlText w:val=""/>
      <w:lvlJc w:val="left"/>
      <w:pPr>
        <w:tabs>
          <w:tab w:val="num" w:pos="360"/>
        </w:tabs>
      </w:pPr>
      <w:rPr>
        <w:rFonts w:cs="Times New Roman"/>
      </w:rPr>
    </w:lvl>
    <w:lvl w:ilvl="4" w:tplc="0FEE77CA">
      <w:numFmt w:val="none"/>
      <w:lvlText w:val=""/>
      <w:lvlJc w:val="left"/>
      <w:pPr>
        <w:tabs>
          <w:tab w:val="num" w:pos="360"/>
        </w:tabs>
      </w:pPr>
      <w:rPr>
        <w:rFonts w:cs="Times New Roman"/>
      </w:rPr>
    </w:lvl>
    <w:lvl w:ilvl="5" w:tplc="062299AA">
      <w:numFmt w:val="none"/>
      <w:lvlText w:val=""/>
      <w:lvlJc w:val="left"/>
      <w:pPr>
        <w:tabs>
          <w:tab w:val="num" w:pos="360"/>
        </w:tabs>
      </w:pPr>
      <w:rPr>
        <w:rFonts w:cs="Times New Roman"/>
      </w:rPr>
    </w:lvl>
    <w:lvl w:ilvl="6" w:tplc="960E1CF4">
      <w:numFmt w:val="none"/>
      <w:lvlText w:val=""/>
      <w:lvlJc w:val="left"/>
      <w:pPr>
        <w:tabs>
          <w:tab w:val="num" w:pos="360"/>
        </w:tabs>
      </w:pPr>
      <w:rPr>
        <w:rFonts w:cs="Times New Roman"/>
      </w:rPr>
    </w:lvl>
    <w:lvl w:ilvl="7" w:tplc="408803AE">
      <w:numFmt w:val="none"/>
      <w:lvlText w:val=""/>
      <w:lvlJc w:val="left"/>
      <w:pPr>
        <w:tabs>
          <w:tab w:val="num" w:pos="360"/>
        </w:tabs>
      </w:pPr>
      <w:rPr>
        <w:rFonts w:cs="Times New Roman"/>
      </w:rPr>
    </w:lvl>
    <w:lvl w:ilvl="8" w:tplc="6A940AA4">
      <w:numFmt w:val="none"/>
      <w:lvlText w:val=""/>
      <w:lvlJc w:val="left"/>
      <w:pPr>
        <w:tabs>
          <w:tab w:val="num" w:pos="360"/>
        </w:tabs>
      </w:pPr>
      <w:rPr>
        <w:rFonts w:cs="Times New Roman"/>
      </w:rPr>
    </w:lvl>
  </w:abstractNum>
  <w:abstractNum w:abstractNumId="25">
    <w:nsid w:val="767D6612"/>
    <w:multiLevelType w:val="multilevel"/>
    <w:tmpl w:val="7C70392A"/>
    <w:lvl w:ilvl="0">
      <w:start w:val="5"/>
      <w:numFmt w:val="decimal"/>
      <w:lvlText w:val="%1."/>
      <w:lvlJc w:val="left"/>
      <w:pPr>
        <w:tabs>
          <w:tab w:val="num" w:pos="720"/>
        </w:tabs>
        <w:ind w:left="720" w:hanging="360"/>
      </w:pPr>
      <w:rPr>
        <w:rFonts w:cs="Times New Roman" w:hint="default"/>
      </w:rPr>
    </w:lvl>
    <w:lvl w:ilvl="1">
      <w:start w:val="2"/>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6">
    <w:nsid w:val="7B0D7C3A"/>
    <w:multiLevelType w:val="hybridMultilevel"/>
    <w:tmpl w:val="AB2C6ADA"/>
    <w:lvl w:ilvl="0" w:tplc="AF9A4298">
      <w:start w:val="14"/>
      <w:numFmt w:val="decimal"/>
      <w:lvlText w:val="%1."/>
      <w:lvlJc w:val="left"/>
      <w:pPr>
        <w:tabs>
          <w:tab w:val="num" w:pos="720"/>
        </w:tabs>
        <w:ind w:left="720" w:hanging="360"/>
      </w:pPr>
      <w:rPr>
        <w:rFonts w:cs="Times New Roman" w:hint="default"/>
      </w:rPr>
    </w:lvl>
    <w:lvl w:ilvl="1" w:tplc="29BEA6A4">
      <w:numFmt w:val="none"/>
      <w:lvlText w:val=""/>
      <w:lvlJc w:val="left"/>
      <w:pPr>
        <w:tabs>
          <w:tab w:val="num" w:pos="360"/>
        </w:tabs>
      </w:pPr>
      <w:rPr>
        <w:rFonts w:cs="Times New Roman"/>
      </w:rPr>
    </w:lvl>
    <w:lvl w:ilvl="2" w:tplc="8A8E0C9A">
      <w:numFmt w:val="none"/>
      <w:lvlText w:val=""/>
      <w:lvlJc w:val="left"/>
      <w:pPr>
        <w:tabs>
          <w:tab w:val="num" w:pos="360"/>
        </w:tabs>
      </w:pPr>
      <w:rPr>
        <w:rFonts w:cs="Times New Roman"/>
      </w:rPr>
    </w:lvl>
    <w:lvl w:ilvl="3" w:tplc="DFC87BA8">
      <w:numFmt w:val="none"/>
      <w:lvlText w:val=""/>
      <w:lvlJc w:val="left"/>
      <w:pPr>
        <w:tabs>
          <w:tab w:val="num" w:pos="360"/>
        </w:tabs>
      </w:pPr>
      <w:rPr>
        <w:rFonts w:cs="Times New Roman"/>
      </w:rPr>
    </w:lvl>
    <w:lvl w:ilvl="4" w:tplc="6FBAA76C">
      <w:numFmt w:val="none"/>
      <w:lvlText w:val=""/>
      <w:lvlJc w:val="left"/>
      <w:pPr>
        <w:tabs>
          <w:tab w:val="num" w:pos="360"/>
        </w:tabs>
      </w:pPr>
      <w:rPr>
        <w:rFonts w:cs="Times New Roman"/>
      </w:rPr>
    </w:lvl>
    <w:lvl w:ilvl="5" w:tplc="4BF8D50A">
      <w:numFmt w:val="none"/>
      <w:lvlText w:val=""/>
      <w:lvlJc w:val="left"/>
      <w:pPr>
        <w:tabs>
          <w:tab w:val="num" w:pos="360"/>
        </w:tabs>
      </w:pPr>
      <w:rPr>
        <w:rFonts w:cs="Times New Roman"/>
      </w:rPr>
    </w:lvl>
    <w:lvl w:ilvl="6" w:tplc="93BAABF4">
      <w:numFmt w:val="none"/>
      <w:lvlText w:val=""/>
      <w:lvlJc w:val="left"/>
      <w:pPr>
        <w:tabs>
          <w:tab w:val="num" w:pos="360"/>
        </w:tabs>
      </w:pPr>
      <w:rPr>
        <w:rFonts w:cs="Times New Roman"/>
      </w:rPr>
    </w:lvl>
    <w:lvl w:ilvl="7" w:tplc="26F60B70">
      <w:numFmt w:val="none"/>
      <w:lvlText w:val=""/>
      <w:lvlJc w:val="left"/>
      <w:pPr>
        <w:tabs>
          <w:tab w:val="num" w:pos="360"/>
        </w:tabs>
      </w:pPr>
      <w:rPr>
        <w:rFonts w:cs="Times New Roman"/>
      </w:rPr>
    </w:lvl>
    <w:lvl w:ilvl="8" w:tplc="158E6438">
      <w:numFmt w:val="none"/>
      <w:lvlText w:val=""/>
      <w:lvlJc w:val="left"/>
      <w:pPr>
        <w:tabs>
          <w:tab w:val="num" w:pos="360"/>
        </w:tabs>
      </w:pPr>
      <w:rPr>
        <w:rFonts w:cs="Times New Roman"/>
      </w:rPr>
    </w:lvl>
  </w:abstractNum>
  <w:abstractNum w:abstractNumId="27">
    <w:nsid w:val="7C4B2A72"/>
    <w:multiLevelType w:val="singleLevel"/>
    <w:tmpl w:val="41C0ED52"/>
    <w:lvl w:ilvl="0">
      <w:start w:val="16"/>
      <w:numFmt w:val="decimal"/>
      <w:lvlText w:val="6.3.%1."/>
      <w:legacy w:legacy="1" w:legacySpace="0" w:legacyIndent="658"/>
      <w:lvlJc w:val="left"/>
      <w:rPr>
        <w:rFonts w:ascii="Times New Roman" w:hAnsi="Times New Roman" w:cs="Times New Roman" w:hint="default"/>
      </w:rPr>
    </w:lvl>
  </w:abstractNum>
  <w:abstractNum w:abstractNumId="28">
    <w:nsid w:val="7C74463B"/>
    <w:multiLevelType w:val="multilevel"/>
    <w:tmpl w:val="33141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EC06A6A"/>
    <w:multiLevelType w:val="multilevel"/>
    <w:tmpl w:val="7AF8DE3C"/>
    <w:lvl w:ilvl="0">
      <w:start w:val="1"/>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844"/>
        </w:tabs>
        <w:ind w:left="4844" w:hanging="144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906"/>
        </w:tabs>
        <w:ind w:left="6906" w:hanging="1800"/>
      </w:pPr>
      <w:rPr>
        <w:rFonts w:cs="Times New Roman" w:hint="default"/>
      </w:rPr>
    </w:lvl>
    <w:lvl w:ilvl="7">
      <w:start w:val="1"/>
      <w:numFmt w:val="decimal"/>
      <w:lvlText w:val="%1.%2.%3.%4.%5.%6.%7.%8."/>
      <w:lvlJc w:val="left"/>
      <w:pPr>
        <w:tabs>
          <w:tab w:val="num" w:pos="8117"/>
        </w:tabs>
        <w:ind w:left="8117" w:hanging="216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num w:numId="1">
    <w:abstractNumId w:val="24"/>
  </w:num>
  <w:num w:numId="2">
    <w:abstractNumId w:val="29"/>
  </w:num>
  <w:num w:numId="3">
    <w:abstractNumId w:val="11"/>
  </w:num>
  <w:num w:numId="4">
    <w:abstractNumId w:val="10"/>
  </w:num>
  <w:num w:numId="5">
    <w:abstractNumId w:val="26"/>
  </w:num>
  <w:num w:numId="6">
    <w:abstractNumId w:val="25"/>
  </w:num>
  <w:num w:numId="7">
    <w:abstractNumId w:val="19"/>
  </w:num>
  <w:num w:numId="8">
    <w:abstractNumId w:val="20"/>
  </w:num>
  <w:num w:numId="9">
    <w:abstractNumId w:val="23"/>
  </w:num>
  <w:num w:numId="10">
    <w:abstractNumId w:val="2"/>
  </w:num>
  <w:num w:numId="11">
    <w:abstractNumId w:val="15"/>
  </w:num>
  <w:num w:numId="12">
    <w:abstractNumId w:val="1"/>
  </w:num>
  <w:num w:numId="13">
    <w:abstractNumId w:val="6"/>
  </w:num>
  <w:num w:numId="14">
    <w:abstractNumId w:val="17"/>
  </w:num>
  <w:num w:numId="15">
    <w:abstractNumId w:val="4"/>
  </w:num>
  <w:num w:numId="16">
    <w:abstractNumId w:val="27"/>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3"/>
  </w:num>
  <w:num w:numId="24">
    <w:abstractNumId w:val="12"/>
  </w:num>
  <w:num w:numId="25">
    <w:abstractNumId w:val="9"/>
  </w:num>
  <w:num w:numId="26">
    <w:abstractNumId w:val="18"/>
  </w:num>
  <w:num w:numId="27">
    <w:abstractNumId w:val="8"/>
  </w:num>
  <w:num w:numId="28">
    <w:abstractNumId w:val="21"/>
  </w:num>
  <w:num w:numId="29">
    <w:abstractNumId w:val="14"/>
  </w:num>
  <w:num w:numId="30">
    <w:abstractNumId w:val="5"/>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5130"/>
    <w:rsid w:val="00001833"/>
    <w:rsid w:val="00077A8A"/>
    <w:rsid w:val="00081DB4"/>
    <w:rsid w:val="000D1A7C"/>
    <w:rsid w:val="000F4580"/>
    <w:rsid w:val="001A6851"/>
    <w:rsid w:val="001F1B9D"/>
    <w:rsid w:val="00232327"/>
    <w:rsid w:val="002365EF"/>
    <w:rsid w:val="002846A0"/>
    <w:rsid w:val="002B0C96"/>
    <w:rsid w:val="002B4C84"/>
    <w:rsid w:val="002C0745"/>
    <w:rsid w:val="003A78FC"/>
    <w:rsid w:val="003E0D31"/>
    <w:rsid w:val="004355E7"/>
    <w:rsid w:val="00480628"/>
    <w:rsid w:val="004F3668"/>
    <w:rsid w:val="005205F2"/>
    <w:rsid w:val="005B23E7"/>
    <w:rsid w:val="006153E4"/>
    <w:rsid w:val="00675881"/>
    <w:rsid w:val="0068260D"/>
    <w:rsid w:val="00780552"/>
    <w:rsid w:val="00786809"/>
    <w:rsid w:val="007B19DE"/>
    <w:rsid w:val="0080668A"/>
    <w:rsid w:val="00807F49"/>
    <w:rsid w:val="00930C1D"/>
    <w:rsid w:val="00956090"/>
    <w:rsid w:val="00983A93"/>
    <w:rsid w:val="009C138F"/>
    <w:rsid w:val="00B65130"/>
    <w:rsid w:val="00C36CD7"/>
    <w:rsid w:val="00CD6C2B"/>
    <w:rsid w:val="00CE1DD7"/>
    <w:rsid w:val="00D31503"/>
    <w:rsid w:val="00D45869"/>
    <w:rsid w:val="00E63EAC"/>
    <w:rsid w:val="00ED22CE"/>
    <w:rsid w:val="00FC11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04"/>
    <o:shapelayout v:ext="edit">
      <o:idmap v:ext="edit" data="1"/>
    </o:shapelayout>
  </w:shapeDefaults>
  <w:decimalSymbol w:val=","/>
  <w:listSeparator w:val=";"/>
  <w14:defaultImageDpi w14:val="0"/>
  <w15:chartTrackingRefBased/>
  <w15:docId w15:val="{D3BCE4F2-3C19-49FB-A46B-E09F4428D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130"/>
    <w:rPr>
      <w:sz w:val="24"/>
      <w:szCs w:val="24"/>
    </w:rPr>
  </w:style>
  <w:style w:type="paragraph" w:styleId="1">
    <w:name w:val="heading 1"/>
    <w:basedOn w:val="a"/>
    <w:next w:val="a"/>
    <w:link w:val="10"/>
    <w:uiPriority w:val="9"/>
    <w:qFormat/>
    <w:pPr>
      <w:suppressAutoHyphens/>
      <w:spacing w:line="336" w:lineRule="auto"/>
      <w:jc w:val="center"/>
      <w:outlineLvl w:val="0"/>
    </w:pPr>
    <w:rPr>
      <w:b/>
      <w:caps/>
      <w:kern w:val="28"/>
      <w:lang w:val="uk-UA"/>
    </w:rPr>
  </w:style>
  <w:style w:type="paragraph" w:styleId="2">
    <w:name w:val="heading 2"/>
    <w:basedOn w:val="a"/>
    <w:next w:val="a"/>
    <w:link w:val="20"/>
    <w:uiPriority w:val="9"/>
    <w:qFormat/>
    <w:pPr>
      <w:suppressAutoHyphens/>
      <w:spacing w:line="336" w:lineRule="auto"/>
      <w:ind w:left="851"/>
      <w:outlineLvl w:val="1"/>
    </w:pPr>
    <w:rPr>
      <w:b/>
      <w:lang w:val="uk-UA"/>
    </w:rPr>
  </w:style>
  <w:style w:type="paragraph" w:styleId="3">
    <w:name w:val="heading 3"/>
    <w:basedOn w:val="a"/>
    <w:next w:val="a"/>
    <w:link w:val="30"/>
    <w:uiPriority w:val="9"/>
    <w:qFormat/>
    <w:pPr>
      <w:suppressAutoHyphens/>
      <w:spacing w:line="336" w:lineRule="auto"/>
      <w:ind w:left="851"/>
      <w:outlineLvl w:val="2"/>
    </w:pPr>
    <w:rPr>
      <w:b/>
      <w:lang w:val="uk-UA"/>
    </w:rPr>
  </w:style>
  <w:style w:type="paragraph" w:styleId="4">
    <w:name w:val="heading 4"/>
    <w:basedOn w:val="a"/>
    <w:next w:val="a"/>
    <w:link w:val="40"/>
    <w:uiPriority w:val="9"/>
    <w:qFormat/>
    <w:pPr>
      <w:suppressAutoHyphens/>
      <w:spacing w:line="336" w:lineRule="auto"/>
      <w:jc w:val="center"/>
      <w:outlineLvl w:val="3"/>
    </w:pPr>
    <w:rPr>
      <w:b/>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header"/>
    <w:basedOn w:val="a"/>
    <w:link w:val="a4"/>
    <w:uiPriority w:val="99"/>
    <w:pPr>
      <w:tabs>
        <w:tab w:val="center" w:pos="4153"/>
        <w:tab w:val="right" w:pos="8306"/>
      </w:tabs>
    </w:pPr>
    <w:rPr>
      <w:lang w:val="uk-UA"/>
    </w:rPr>
  </w:style>
  <w:style w:type="character" w:customStyle="1" w:styleId="a4">
    <w:name w:val="Верхній колонтитул Знак"/>
    <w:link w:val="a3"/>
    <w:uiPriority w:val="99"/>
    <w:semiHidden/>
    <w:rPr>
      <w:sz w:val="24"/>
      <w:szCs w:val="24"/>
    </w:rPr>
  </w:style>
  <w:style w:type="paragraph" w:styleId="a5">
    <w:name w:val="caption"/>
    <w:basedOn w:val="a"/>
    <w:next w:val="a"/>
    <w:uiPriority w:val="35"/>
    <w:qFormat/>
    <w:pPr>
      <w:suppressAutoHyphens/>
      <w:spacing w:line="336" w:lineRule="auto"/>
      <w:jc w:val="center"/>
    </w:pPr>
    <w:rPr>
      <w:lang w:val="uk-UA"/>
    </w:rPr>
  </w:style>
  <w:style w:type="paragraph" w:styleId="a6">
    <w:name w:val="footer"/>
    <w:basedOn w:val="a"/>
    <w:link w:val="a7"/>
    <w:uiPriority w:val="99"/>
    <w:pPr>
      <w:tabs>
        <w:tab w:val="center" w:pos="4153"/>
        <w:tab w:val="right" w:pos="8306"/>
      </w:tabs>
    </w:pPr>
    <w:rPr>
      <w:lang w:val="uk-UA"/>
    </w:rPr>
  </w:style>
  <w:style w:type="character" w:customStyle="1" w:styleId="a7">
    <w:name w:val="Нижній колонтитул Знак"/>
    <w:link w:val="a6"/>
    <w:uiPriority w:val="99"/>
    <w:semiHidden/>
    <w:rPr>
      <w:sz w:val="24"/>
      <w:szCs w:val="24"/>
    </w:rPr>
  </w:style>
  <w:style w:type="character" w:styleId="a8">
    <w:name w:val="page number"/>
    <w:uiPriority w:val="99"/>
    <w:rPr>
      <w:rFonts w:ascii="Times New Roman" w:hAnsi="Times New Roman" w:cs="Times New Roman"/>
      <w:lang w:val="uk-UA"/>
    </w:rPr>
  </w:style>
  <w:style w:type="paragraph" w:styleId="11">
    <w:name w:val="toc 1"/>
    <w:basedOn w:val="a"/>
    <w:next w:val="a"/>
    <w:autoRedefine/>
    <w:uiPriority w:val="39"/>
    <w:semiHidden/>
    <w:pPr>
      <w:tabs>
        <w:tab w:val="right" w:leader="dot" w:pos="9355"/>
      </w:tabs>
      <w:spacing w:line="336" w:lineRule="auto"/>
      <w:ind w:right="851"/>
    </w:pPr>
    <w:rPr>
      <w:caps/>
    </w:rPr>
  </w:style>
  <w:style w:type="paragraph" w:styleId="21">
    <w:name w:val="toc 2"/>
    <w:basedOn w:val="a"/>
    <w:next w:val="a"/>
    <w:autoRedefine/>
    <w:uiPriority w:val="39"/>
    <w:semiHidden/>
    <w:pPr>
      <w:tabs>
        <w:tab w:val="right" w:leader="dot" w:pos="9355"/>
      </w:tabs>
      <w:spacing w:line="336" w:lineRule="auto"/>
      <w:ind w:left="284" w:right="851"/>
    </w:pPr>
  </w:style>
  <w:style w:type="paragraph" w:styleId="31">
    <w:name w:val="toc 3"/>
    <w:basedOn w:val="a"/>
    <w:next w:val="a"/>
    <w:autoRedefine/>
    <w:uiPriority w:val="39"/>
    <w:semiHidden/>
    <w:pPr>
      <w:tabs>
        <w:tab w:val="right" w:leader="dot" w:pos="9355"/>
      </w:tabs>
      <w:spacing w:line="336" w:lineRule="auto"/>
      <w:ind w:left="567" w:right="851"/>
    </w:pPr>
  </w:style>
  <w:style w:type="paragraph" w:styleId="41">
    <w:name w:val="toc 4"/>
    <w:basedOn w:val="a"/>
    <w:next w:val="a"/>
    <w:autoRedefine/>
    <w:uiPriority w:val="39"/>
    <w:semiHidden/>
    <w:pPr>
      <w:tabs>
        <w:tab w:val="right" w:leader="dot" w:pos="9356"/>
      </w:tabs>
      <w:spacing w:line="336" w:lineRule="auto"/>
      <w:ind w:left="284" w:right="851"/>
    </w:pPr>
  </w:style>
  <w:style w:type="paragraph" w:styleId="a9">
    <w:name w:val="Body Text"/>
    <w:basedOn w:val="a"/>
    <w:link w:val="aa"/>
    <w:uiPriority w:val="99"/>
    <w:pPr>
      <w:spacing w:line="336" w:lineRule="auto"/>
      <w:ind w:firstLine="851"/>
    </w:pPr>
  </w:style>
  <w:style w:type="character" w:customStyle="1" w:styleId="aa">
    <w:name w:val="Основний текст Знак"/>
    <w:link w:val="a9"/>
    <w:uiPriority w:val="99"/>
    <w:semiHidden/>
    <w:rPr>
      <w:sz w:val="24"/>
      <w:szCs w:val="24"/>
    </w:rPr>
  </w:style>
  <w:style w:type="paragraph" w:customStyle="1" w:styleId="ab">
    <w:name w:val="Переменные"/>
    <w:basedOn w:val="a9"/>
    <w:pPr>
      <w:tabs>
        <w:tab w:val="left" w:pos="482"/>
      </w:tabs>
      <w:ind w:left="482" w:hanging="482"/>
    </w:pPr>
  </w:style>
  <w:style w:type="paragraph" w:styleId="ac">
    <w:name w:val="Document Map"/>
    <w:basedOn w:val="a"/>
    <w:link w:val="ad"/>
    <w:uiPriority w:val="99"/>
    <w:semiHidden/>
    <w:pPr>
      <w:shd w:val="clear" w:color="auto" w:fill="000080"/>
    </w:pPr>
  </w:style>
  <w:style w:type="character" w:customStyle="1" w:styleId="ad">
    <w:name w:val="Схема документа Знак"/>
    <w:link w:val="ac"/>
    <w:uiPriority w:val="99"/>
    <w:semiHidden/>
    <w:rPr>
      <w:rFonts w:ascii="Tahoma" w:hAnsi="Tahoma" w:cs="Tahoma"/>
      <w:sz w:val="16"/>
      <w:szCs w:val="16"/>
    </w:rPr>
  </w:style>
  <w:style w:type="paragraph" w:customStyle="1" w:styleId="ae">
    <w:name w:val="Формула"/>
    <w:basedOn w:val="a9"/>
    <w:pPr>
      <w:tabs>
        <w:tab w:val="center" w:pos="4536"/>
        <w:tab w:val="right" w:pos="9356"/>
      </w:tabs>
      <w:ind w:firstLine="0"/>
    </w:pPr>
  </w:style>
  <w:style w:type="paragraph" w:customStyle="1" w:styleId="af">
    <w:name w:val="Чертежный"/>
    <w:pPr>
      <w:jc w:val="both"/>
    </w:pPr>
    <w:rPr>
      <w:rFonts w:ascii="ISOCPEUR" w:hAnsi="ISOCPEUR"/>
      <w:i/>
      <w:sz w:val="28"/>
      <w:lang w:val="uk-UA"/>
    </w:rPr>
  </w:style>
  <w:style w:type="paragraph" w:customStyle="1" w:styleId="af0">
    <w:name w:val="Листинг программы"/>
    <w:pPr>
      <w:suppressAutoHyphens/>
    </w:pPr>
    <w:rPr>
      <w:noProof/>
    </w:rPr>
  </w:style>
  <w:style w:type="paragraph" w:styleId="af1">
    <w:name w:val="annotation text"/>
    <w:basedOn w:val="a"/>
    <w:link w:val="af2"/>
    <w:uiPriority w:val="99"/>
    <w:semiHidden/>
    <w:rPr>
      <w:rFonts w:ascii="Journal" w:hAnsi="Journal"/>
    </w:rPr>
  </w:style>
  <w:style w:type="character" w:customStyle="1" w:styleId="af2">
    <w:name w:val="Текст примітки Знак"/>
    <w:link w:val="af1"/>
    <w:uiPriority w:val="99"/>
    <w:semiHidden/>
  </w:style>
  <w:style w:type="paragraph" w:styleId="22">
    <w:name w:val="Body Text 2"/>
    <w:basedOn w:val="a"/>
    <w:link w:val="23"/>
    <w:uiPriority w:val="99"/>
    <w:rsid w:val="00B65130"/>
    <w:pPr>
      <w:jc w:val="both"/>
    </w:pPr>
    <w:rPr>
      <w:sz w:val="22"/>
      <w:szCs w:val="20"/>
      <w:lang w:eastAsia="en-US"/>
    </w:rPr>
  </w:style>
  <w:style w:type="character" w:customStyle="1" w:styleId="23">
    <w:name w:val="Основний текст 2 Знак"/>
    <w:link w:val="22"/>
    <w:uiPriority w:val="99"/>
    <w:semiHidden/>
    <w:rPr>
      <w:sz w:val="24"/>
      <w:szCs w:val="24"/>
    </w:rPr>
  </w:style>
  <w:style w:type="paragraph" w:styleId="24">
    <w:name w:val="Body Text Indent 2"/>
    <w:basedOn w:val="a"/>
    <w:link w:val="25"/>
    <w:uiPriority w:val="99"/>
    <w:rsid w:val="00B65130"/>
    <w:pPr>
      <w:spacing w:before="120"/>
      <w:ind w:firstLine="567"/>
      <w:jc w:val="both"/>
    </w:pPr>
  </w:style>
  <w:style w:type="character" w:customStyle="1" w:styleId="25">
    <w:name w:val="Основний текст з відступом 2 Знак"/>
    <w:link w:val="24"/>
    <w:uiPriority w:val="99"/>
    <w:semiHidden/>
    <w:rPr>
      <w:sz w:val="24"/>
      <w:szCs w:val="24"/>
    </w:rPr>
  </w:style>
  <w:style w:type="paragraph" w:styleId="32">
    <w:name w:val="Body Text 3"/>
    <w:basedOn w:val="a"/>
    <w:link w:val="33"/>
    <w:uiPriority w:val="99"/>
    <w:rsid w:val="00B65130"/>
    <w:pPr>
      <w:spacing w:before="20"/>
    </w:pPr>
    <w:rPr>
      <w:szCs w:val="20"/>
    </w:rPr>
  </w:style>
  <w:style w:type="character" w:customStyle="1" w:styleId="33">
    <w:name w:val="Основний текст 3 Знак"/>
    <w:link w:val="32"/>
    <w:uiPriority w:val="99"/>
    <w:semiHidden/>
    <w:rPr>
      <w:sz w:val="16"/>
      <w:szCs w:val="16"/>
    </w:rPr>
  </w:style>
  <w:style w:type="paragraph" w:customStyle="1" w:styleId="textn">
    <w:name w:val="textn"/>
    <w:basedOn w:val="a"/>
    <w:rsid w:val="00B65130"/>
    <w:pPr>
      <w:spacing w:before="100" w:beforeAutospacing="1" w:after="100" w:afterAutospacing="1"/>
    </w:pPr>
  </w:style>
  <w:style w:type="character" w:styleId="af3">
    <w:name w:val="Hyperlink"/>
    <w:uiPriority w:val="99"/>
    <w:rsid w:val="00B65130"/>
    <w:rPr>
      <w:rFonts w:cs="Times New Roman"/>
      <w:color w:val="0000FF"/>
      <w:u w:val="single"/>
    </w:rPr>
  </w:style>
  <w:style w:type="paragraph" w:styleId="34">
    <w:name w:val="Body Text Indent 3"/>
    <w:basedOn w:val="a"/>
    <w:link w:val="35"/>
    <w:uiPriority w:val="99"/>
    <w:rsid w:val="00B65130"/>
    <w:pPr>
      <w:spacing w:after="120"/>
      <w:ind w:left="283"/>
    </w:pPr>
    <w:rPr>
      <w:sz w:val="16"/>
      <w:szCs w:val="16"/>
    </w:rPr>
  </w:style>
  <w:style w:type="character" w:customStyle="1" w:styleId="35">
    <w:name w:val="Основний текст з відступом 3 Знак"/>
    <w:link w:val="34"/>
    <w:uiPriority w:val="99"/>
    <w:semiHidden/>
    <w:rPr>
      <w:sz w:val="16"/>
      <w:szCs w:val="16"/>
    </w:rPr>
  </w:style>
  <w:style w:type="table" w:styleId="af4">
    <w:name w:val="Table Grid"/>
    <w:basedOn w:val="a1"/>
    <w:uiPriority w:val="59"/>
    <w:rsid w:val="00B651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rsid w:val="00B65130"/>
    <w:pPr>
      <w:widowControl w:val="0"/>
      <w:autoSpaceDE w:val="0"/>
      <w:autoSpaceDN w:val="0"/>
      <w:adjustRightInd w:val="0"/>
      <w:spacing w:line="253" w:lineRule="exact"/>
      <w:ind w:firstLine="336"/>
      <w:jc w:val="both"/>
    </w:pPr>
  </w:style>
  <w:style w:type="character" w:customStyle="1" w:styleId="FontStyle11">
    <w:name w:val="Font Style11"/>
    <w:rsid w:val="00B65130"/>
    <w:rPr>
      <w:rFonts w:ascii="Times New Roman" w:hAnsi="Times New Roman" w:cs="Times New Roman"/>
      <w:sz w:val="20"/>
      <w:szCs w:val="20"/>
    </w:rPr>
  </w:style>
  <w:style w:type="paragraph" w:customStyle="1" w:styleId="Style4">
    <w:name w:val="Style4"/>
    <w:basedOn w:val="a"/>
    <w:rsid w:val="00B65130"/>
    <w:pPr>
      <w:widowControl w:val="0"/>
      <w:autoSpaceDE w:val="0"/>
      <w:autoSpaceDN w:val="0"/>
      <w:adjustRightInd w:val="0"/>
      <w:spacing w:line="238" w:lineRule="exact"/>
      <w:ind w:firstLine="384"/>
      <w:jc w:val="both"/>
    </w:pPr>
  </w:style>
  <w:style w:type="character" w:customStyle="1" w:styleId="FontStyle12">
    <w:name w:val="Font Style12"/>
    <w:rsid w:val="00B65130"/>
    <w:rPr>
      <w:rFonts w:ascii="Times New Roman" w:hAnsi="Times New Roman" w:cs="Times New Roman"/>
      <w:b/>
      <w:bCs/>
      <w:sz w:val="20"/>
      <w:szCs w:val="20"/>
    </w:rPr>
  </w:style>
  <w:style w:type="character" w:customStyle="1" w:styleId="FontStyle13">
    <w:name w:val="Font Style13"/>
    <w:rsid w:val="00B65130"/>
    <w:rPr>
      <w:rFonts w:ascii="Times New Roman" w:hAnsi="Times New Roman" w:cs="Times New Roman"/>
      <w:b/>
      <w:bCs/>
      <w:sz w:val="20"/>
      <w:szCs w:val="20"/>
    </w:rPr>
  </w:style>
  <w:style w:type="paragraph" w:customStyle="1" w:styleId="Style6">
    <w:name w:val="Style6"/>
    <w:basedOn w:val="a"/>
    <w:rsid w:val="00B65130"/>
    <w:pPr>
      <w:widowControl w:val="0"/>
      <w:autoSpaceDE w:val="0"/>
      <w:autoSpaceDN w:val="0"/>
      <w:adjustRightInd w:val="0"/>
      <w:spacing w:line="247" w:lineRule="exact"/>
      <w:ind w:firstLine="350"/>
      <w:jc w:val="both"/>
    </w:pPr>
  </w:style>
  <w:style w:type="paragraph" w:customStyle="1" w:styleId="Style3">
    <w:name w:val="Style3"/>
    <w:basedOn w:val="a"/>
    <w:rsid w:val="00B65130"/>
    <w:pPr>
      <w:widowControl w:val="0"/>
      <w:autoSpaceDE w:val="0"/>
      <w:autoSpaceDN w:val="0"/>
      <w:adjustRightInd w:val="0"/>
      <w:spacing w:line="243" w:lineRule="exact"/>
      <w:ind w:firstLine="355"/>
      <w:jc w:val="both"/>
    </w:pPr>
  </w:style>
  <w:style w:type="paragraph" w:customStyle="1" w:styleId="Style5">
    <w:name w:val="Style5"/>
    <w:basedOn w:val="a"/>
    <w:rsid w:val="00B65130"/>
    <w:pPr>
      <w:widowControl w:val="0"/>
      <w:autoSpaceDE w:val="0"/>
      <w:autoSpaceDN w:val="0"/>
      <w:adjustRightInd w:val="0"/>
      <w:spacing w:line="240" w:lineRule="exact"/>
    </w:pPr>
  </w:style>
  <w:style w:type="paragraph" w:styleId="af5">
    <w:name w:val="Normal (Web)"/>
    <w:basedOn w:val="a"/>
    <w:uiPriority w:val="99"/>
    <w:rsid w:val="0078680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 Type="http://schemas.openxmlformats.org/officeDocument/2006/relationships/settings" Target="settings.xml"/><Relationship Id="rId21" Type="http://schemas.openxmlformats.org/officeDocument/2006/relationships/image" Target="media/image17.wmf"/><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5" Type="http://schemas.openxmlformats.org/officeDocument/2006/relationships/image" Target="media/image1.e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10" Type="http://schemas.openxmlformats.org/officeDocument/2006/relationships/image" Target="media/image6.wmf"/><Relationship Id="rId19"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1044;&#1054;&#1050;&#1059;&#1052;&#1045;&#1053;&#1058;&#1067;\&#1055;&#1088;&#1086;&#1075;&#1088;&#1072;&#1084;&#1084;&#1099;\&#1057;&#1086;&#1079;&#1076;&#1072;&#1085;&#1080;&#1077;%20&#1084;&#1072;&#1096;&#1080;&#1085;&#1086;&#1089;&#1090;&#1088;&#1086;&#1080;&#1090;&#1077;&#1083;&#1100;&#1085;&#1099;&#1093;%20&#1088;&#1072;&#1084;&#1086;&#1082;\Forms_A4.dot"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Forms_A4.dot</Template>
  <TotalTime>0</TotalTime>
  <Pages>1</Pages>
  <Words>21347</Words>
  <Characters>121679</Characters>
  <Application>Microsoft Office Word</Application>
  <DocSecurity>0</DocSecurity>
  <Lines>1013</Lines>
  <Paragraphs>285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 office</Company>
  <LinksUpToDate>false</LinksUpToDate>
  <CharactersWithSpaces>142741</CharactersWithSpaces>
  <SharedDoc>false</SharedDoc>
  <HLinks>
    <vt:vector size="6" baseType="variant">
      <vt:variant>
        <vt:i4>7995502</vt:i4>
      </vt:variant>
      <vt:variant>
        <vt:i4>-1</vt:i4>
      </vt:variant>
      <vt:variant>
        <vt:i4>1078</vt:i4>
      </vt:variant>
      <vt:variant>
        <vt:i4>1</vt:i4>
      </vt:variant>
      <vt:variant>
        <vt:lpwstr>http://www.nvt.msk.ru/statiya/10.01/10.01.3.gif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Антон Николаевич</dc:creator>
  <cp:keywords/>
  <dc:description/>
  <cp:lastModifiedBy>Irina</cp:lastModifiedBy>
  <cp:revision>2</cp:revision>
  <cp:lastPrinted>2008-09-05T08:02:00Z</cp:lastPrinted>
  <dcterms:created xsi:type="dcterms:W3CDTF">2014-08-11T15:36:00Z</dcterms:created>
  <dcterms:modified xsi:type="dcterms:W3CDTF">2014-08-11T15:36:00Z</dcterms:modified>
</cp:coreProperties>
</file>