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C7" w:rsidRPr="005854C7" w:rsidRDefault="005854C7" w:rsidP="005854C7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5854C7">
        <w:rPr>
          <w:b/>
          <w:sz w:val="28"/>
          <w:szCs w:val="32"/>
        </w:rPr>
        <w:t>Федеральное агентство по образованию РФ</w:t>
      </w:r>
    </w:p>
    <w:p w:rsidR="005854C7" w:rsidRPr="005854C7" w:rsidRDefault="005854C7" w:rsidP="005854C7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5854C7">
        <w:rPr>
          <w:b/>
          <w:sz w:val="28"/>
          <w:szCs w:val="32"/>
        </w:rPr>
        <w:t>ФГОУ Екатеринбургский экономико-технологический колледж</w:t>
      </w:r>
    </w:p>
    <w:p w:rsidR="005854C7" w:rsidRPr="005854C7" w:rsidRDefault="005854C7" w:rsidP="005854C7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5854C7" w:rsidRPr="005854C7" w:rsidRDefault="005854C7" w:rsidP="005854C7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5854C7" w:rsidRPr="005854C7" w:rsidRDefault="005854C7" w:rsidP="005854C7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5854C7" w:rsidRPr="005854C7" w:rsidRDefault="005854C7" w:rsidP="005854C7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5854C7" w:rsidRPr="005854C7" w:rsidRDefault="005854C7" w:rsidP="005854C7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5854C7" w:rsidRPr="005854C7" w:rsidRDefault="005854C7" w:rsidP="005854C7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5854C7" w:rsidRPr="005854C7" w:rsidRDefault="005854C7" w:rsidP="005854C7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5854C7" w:rsidRPr="005854C7" w:rsidRDefault="005854C7" w:rsidP="005854C7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5854C7" w:rsidRPr="005854C7" w:rsidRDefault="005854C7" w:rsidP="005854C7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5854C7" w:rsidRPr="005854C7" w:rsidRDefault="005854C7" w:rsidP="005854C7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5854C7" w:rsidRPr="005854C7" w:rsidRDefault="005854C7" w:rsidP="005854C7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</w:p>
    <w:p w:rsidR="005854C7" w:rsidRPr="005854C7" w:rsidRDefault="005854C7" w:rsidP="005854C7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5854C7">
        <w:rPr>
          <w:b/>
          <w:sz w:val="28"/>
          <w:szCs w:val="32"/>
        </w:rPr>
        <w:t>Учебная практика</w:t>
      </w:r>
    </w:p>
    <w:p w:rsidR="005854C7" w:rsidRPr="005854C7" w:rsidRDefault="005854C7" w:rsidP="005854C7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5854C7">
        <w:rPr>
          <w:b/>
          <w:sz w:val="28"/>
          <w:szCs w:val="32"/>
        </w:rPr>
        <w:t>по Архитектуре ЭВМ</w:t>
      </w:r>
    </w:p>
    <w:p w:rsidR="005854C7" w:rsidRPr="005854C7" w:rsidRDefault="005854C7" w:rsidP="005854C7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5854C7">
        <w:rPr>
          <w:b/>
          <w:sz w:val="28"/>
          <w:szCs w:val="32"/>
        </w:rPr>
        <w:t>Отчет</w:t>
      </w:r>
    </w:p>
    <w:p w:rsidR="005854C7" w:rsidRPr="005854C7" w:rsidRDefault="005854C7" w:rsidP="005854C7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5854C7">
        <w:rPr>
          <w:b/>
          <w:sz w:val="28"/>
          <w:szCs w:val="32"/>
        </w:rPr>
        <w:t>Место практики: ЕЭТК (МТО)</w:t>
      </w:r>
    </w:p>
    <w:p w:rsidR="005854C7" w:rsidRPr="005854C7" w:rsidRDefault="005854C7" w:rsidP="005854C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5854C7" w:rsidRPr="005854C7" w:rsidRDefault="005854C7" w:rsidP="005854C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5854C7" w:rsidRPr="005854C7" w:rsidRDefault="005854C7" w:rsidP="005854C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5854C7">
        <w:rPr>
          <w:b/>
          <w:sz w:val="28"/>
          <w:szCs w:val="32"/>
        </w:rPr>
        <w:t>студентка: Шоломова А.Л.</w:t>
      </w:r>
    </w:p>
    <w:p w:rsidR="005854C7" w:rsidRPr="005854C7" w:rsidRDefault="005854C7" w:rsidP="005854C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 w:rsidRPr="005854C7">
        <w:rPr>
          <w:b/>
          <w:sz w:val="28"/>
          <w:szCs w:val="32"/>
        </w:rPr>
        <w:t>преподаватель: Еремина И. А.</w:t>
      </w:r>
    </w:p>
    <w:p w:rsidR="005854C7" w:rsidRPr="005854C7" w:rsidRDefault="005854C7" w:rsidP="005854C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5854C7" w:rsidRPr="005854C7" w:rsidRDefault="005854C7" w:rsidP="005854C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5854C7" w:rsidRPr="005854C7" w:rsidRDefault="005854C7" w:rsidP="005854C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5854C7" w:rsidRPr="005854C7" w:rsidRDefault="005854C7" w:rsidP="005854C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5854C7" w:rsidRDefault="005854C7" w:rsidP="005854C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5854C7" w:rsidRPr="005854C7" w:rsidRDefault="005854C7" w:rsidP="005854C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5854C7" w:rsidRPr="005854C7" w:rsidRDefault="005854C7" w:rsidP="005854C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5854C7" w:rsidRPr="005854C7" w:rsidRDefault="005854C7" w:rsidP="005854C7">
      <w:pPr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5854C7">
        <w:rPr>
          <w:b/>
          <w:sz w:val="28"/>
          <w:szCs w:val="32"/>
        </w:rPr>
        <w:t>Екатеринбург 2010</w:t>
      </w:r>
    </w:p>
    <w:p w:rsidR="005854C7" w:rsidRPr="005854C7" w:rsidRDefault="005854C7" w:rsidP="005854C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Pr="005854C7">
        <w:rPr>
          <w:b/>
          <w:sz w:val="28"/>
          <w:szCs w:val="32"/>
        </w:rPr>
        <w:t>СОДЕРЖАНИЕ:</w:t>
      </w:r>
    </w:p>
    <w:p w:rsidR="005854C7" w:rsidRPr="005854C7" w:rsidRDefault="005854C7" w:rsidP="005854C7">
      <w:pPr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5854C7" w:rsidRPr="005854C7" w:rsidRDefault="005854C7" w:rsidP="005854C7">
      <w:pPr>
        <w:widowControl w:val="0"/>
        <w:spacing w:line="360" w:lineRule="auto"/>
        <w:rPr>
          <w:b/>
          <w:sz w:val="28"/>
          <w:szCs w:val="32"/>
        </w:rPr>
      </w:pPr>
      <w:r w:rsidRPr="005854C7">
        <w:rPr>
          <w:b/>
          <w:sz w:val="28"/>
          <w:szCs w:val="32"/>
        </w:rPr>
        <w:t>РАЗДЕЛ I</w:t>
      </w:r>
      <w:r>
        <w:rPr>
          <w:b/>
          <w:sz w:val="28"/>
          <w:szCs w:val="32"/>
        </w:rPr>
        <w:t xml:space="preserve">. </w:t>
      </w:r>
      <w:r w:rsidRPr="005854C7">
        <w:rPr>
          <w:b/>
          <w:sz w:val="28"/>
          <w:szCs w:val="32"/>
        </w:rPr>
        <w:t>Инструкция по технике безопасности при выполнении работ с ПЭВМ для операторов и пользователей ПЭВМ и видеодисплейных терминалов</w:t>
      </w:r>
    </w:p>
    <w:p w:rsidR="005854C7" w:rsidRPr="005854C7" w:rsidRDefault="005854C7" w:rsidP="005854C7">
      <w:pPr>
        <w:widowControl w:val="0"/>
        <w:spacing w:line="360" w:lineRule="auto"/>
        <w:rPr>
          <w:b/>
          <w:sz w:val="28"/>
          <w:szCs w:val="32"/>
        </w:rPr>
      </w:pPr>
      <w:r w:rsidRPr="005854C7">
        <w:rPr>
          <w:b/>
          <w:sz w:val="28"/>
          <w:szCs w:val="32"/>
        </w:rPr>
        <w:t>РАЗДЕЛ II</w:t>
      </w:r>
      <w:r>
        <w:rPr>
          <w:b/>
          <w:sz w:val="28"/>
          <w:szCs w:val="32"/>
        </w:rPr>
        <w:t>. Измерительные приборы</w:t>
      </w:r>
    </w:p>
    <w:p w:rsidR="005854C7" w:rsidRPr="005854C7" w:rsidRDefault="005854C7" w:rsidP="005854C7">
      <w:pPr>
        <w:widowControl w:val="0"/>
        <w:spacing w:line="360" w:lineRule="auto"/>
        <w:rPr>
          <w:b/>
          <w:sz w:val="28"/>
          <w:szCs w:val="32"/>
        </w:rPr>
      </w:pPr>
      <w:r w:rsidRPr="005854C7">
        <w:rPr>
          <w:b/>
          <w:sz w:val="28"/>
          <w:szCs w:val="32"/>
        </w:rPr>
        <w:t>РАЗДЕЛ III</w:t>
      </w:r>
      <w:r>
        <w:rPr>
          <w:b/>
          <w:sz w:val="28"/>
          <w:szCs w:val="32"/>
        </w:rPr>
        <w:t xml:space="preserve">. </w:t>
      </w:r>
      <w:r w:rsidRPr="005854C7">
        <w:rPr>
          <w:b/>
          <w:sz w:val="28"/>
          <w:szCs w:val="32"/>
        </w:rPr>
        <w:t>Элементная база</w:t>
      </w:r>
    </w:p>
    <w:p w:rsidR="005854C7" w:rsidRPr="005854C7" w:rsidRDefault="005854C7" w:rsidP="005854C7">
      <w:pPr>
        <w:widowControl w:val="0"/>
        <w:spacing w:line="360" w:lineRule="auto"/>
        <w:rPr>
          <w:b/>
          <w:sz w:val="28"/>
          <w:szCs w:val="32"/>
        </w:rPr>
      </w:pPr>
      <w:r w:rsidRPr="005854C7">
        <w:rPr>
          <w:b/>
          <w:sz w:val="28"/>
          <w:szCs w:val="32"/>
        </w:rPr>
        <w:t>РАЗДЕЛ IV</w:t>
      </w:r>
      <w:r>
        <w:rPr>
          <w:b/>
          <w:sz w:val="28"/>
          <w:szCs w:val="32"/>
        </w:rPr>
        <w:t xml:space="preserve">. </w:t>
      </w:r>
      <w:r w:rsidRPr="005854C7">
        <w:rPr>
          <w:b/>
          <w:sz w:val="28"/>
          <w:szCs w:val="32"/>
        </w:rPr>
        <w:t>Матери</w:t>
      </w:r>
      <w:r>
        <w:rPr>
          <w:b/>
          <w:sz w:val="28"/>
          <w:szCs w:val="32"/>
        </w:rPr>
        <w:t>нские платы</w:t>
      </w:r>
    </w:p>
    <w:p w:rsidR="005854C7" w:rsidRPr="005854C7" w:rsidRDefault="005854C7" w:rsidP="005854C7">
      <w:pPr>
        <w:widowControl w:val="0"/>
        <w:spacing w:line="360" w:lineRule="auto"/>
        <w:rPr>
          <w:b/>
          <w:sz w:val="28"/>
          <w:szCs w:val="32"/>
        </w:rPr>
      </w:pPr>
      <w:r w:rsidRPr="005854C7">
        <w:rPr>
          <w:b/>
          <w:sz w:val="28"/>
          <w:szCs w:val="32"/>
        </w:rPr>
        <w:t>РАЗДЕЛ V</w:t>
      </w:r>
      <w:r>
        <w:rPr>
          <w:b/>
          <w:sz w:val="28"/>
          <w:szCs w:val="32"/>
        </w:rPr>
        <w:t xml:space="preserve">. </w:t>
      </w:r>
      <w:r w:rsidRPr="005854C7">
        <w:rPr>
          <w:b/>
          <w:sz w:val="28"/>
          <w:szCs w:val="32"/>
        </w:rPr>
        <w:t>Системный блок</w:t>
      </w:r>
    </w:p>
    <w:p w:rsidR="001724EA" w:rsidRPr="005854C7" w:rsidRDefault="005854C7" w:rsidP="005854C7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  <w:szCs w:val="32"/>
        </w:rPr>
        <w:br w:type="page"/>
      </w:r>
      <w:r w:rsidR="001724EA" w:rsidRPr="005854C7">
        <w:rPr>
          <w:b/>
          <w:sz w:val="28"/>
          <w:szCs w:val="32"/>
        </w:rPr>
        <w:t xml:space="preserve">Раздел </w:t>
      </w:r>
      <w:r w:rsidR="001724EA" w:rsidRPr="005854C7">
        <w:rPr>
          <w:b/>
          <w:sz w:val="28"/>
          <w:szCs w:val="32"/>
          <w:lang w:val="en-US"/>
        </w:rPr>
        <w:t>I</w:t>
      </w:r>
      <w:r w:rsidR="001724EA" w:rsidRPr="005854C7">
        <w:rPr>
          <w:b/>
          <w:sz w:val="28"/>
          <w:szCs w:val="32"/>
        </w:rPr>
        <w:t>:</w:t>
      </w:r>
      <w:r w:rsidRPr="005854C7">
        <w:rPr>
          <w:b/>
          <w:sz w:val="28"/>
          <w:szCs w:val="32"/>
        </w:rPr>
        <w:t xml:space="preserve">. </w:t>
      </w:r>
      <w:r w:rsidR="001724EA" w:rsidRPr="005854C7">
        <w:rPr>
          <w:b/>
          <w:sz w:val="28"/>
        </w:rPr>
        <w:t>Инструкция по Технике безопасности при выполнении работ с ПЭВМ для</w:t>
      </w:r>
      <w:r>
        <w:rPr>
          <w:b/>
          <w:sz w:val="28"/>
        </w:rPr>
        <w:t xml:space="preserve"> операторов и пользователей ВДТ</w:t>
      </w:r>
    </w:p>
    <w:p w:rsidR="005854C7" w:rsidRDefault="005854C7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1724EA" w:rsidRPr="005854C7" w:rsidRDefault="001724E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 Общие требования безопасности.</w:t>
      </w:r>
    </w:p>
    <w:p w:rsidR="001724EA" w:rsidRPr="005854C7" w:rsidRDefault="001724E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1.1. Инструкция распространяется на пользователей и персонал, работающий с видеодисплейным терминалом (далее ВДТ) и персональными электронно-вычислительными машинами (далее ПЭВМ).</w:t>
      </w:r>
    </w:p>
    <w:p w:rsidR="001724EA" w:rsidRPr="005854C7" w:rsidRDefault="001724E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1.2. Работники, пользующиеся ВДТ и ПЭВМ в целях предупреждения у них профессиональных заболеваний¸ должны проходить обязательные предварительные (при поступлении на работу) и периодически медицинские осмотры в сроки, установленные Минздравсоцразвитиемя и Госкомсанэпидемнадзором России.</w:t>
      </w:r>
    </w:p>
    <w:p w:rsidR="001724EA" w:rsidRPr="005854C7" w:rsidRDefault="001724E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1.3. К самостоятельной работе допускаются лица не моложе 18-ти лет</w:t>
      </w:r>
      <w:r w:rsidR="007337DD" w:rsidRPr="005854C7">
        <w:rPr>
          <w:sz w:val="28"/>
        </w:rPr>
        <w:t>, не имеющие медицинских противопоказаний, прошедшие инструктаж по настоящей инструкции, завершенный проверкой знаний и прошедшие инструктаж по электробезопасности.</w:t>
      </w:r>
      <w:r w:rsidR="005854C7">
        <w:rPr>
          <w:sz w:val="28"/>
        </w:rPr>
        <w:t xml:space="preserve"> </w:t>
      </w:r>
    </w:p>
    <w:p w:rsidR="007337DD" w:rsidRPr="005854C7" w:rsidRDefault="007337D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1.4. Женщины с момента установления беременности и в период кормления ребенка грудью к выполнению всех видов работ, связанных с использованием ВДТ и ПЭВМ не допускаются.</w:t>
      </w:r>
    </w:p>
    <w:p w:rsidR="007337DD" w:rsidRPr="005854C7" w:rsidRDefault="007337D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1.5. При работе с ВДТ и ПЭВМ возможны следующие основные опасные и вредные факторы, воздействующие на работника: </w:t>
      </w:r>
    </w:p>
    <w:p w:rsidR="007337DD" w:rsidRPr="005854C7" w:rsidRDefault="007337D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поражение электрическим током;</w:t>
      </w:r>
    </w:p>
    <w:p w:rsidR="007337DD" w:rsidRPr="005854C7" w:rsidRDefault="007337D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получение травм от движущихся частей внешних устройств;</w:t>
      </w:r>
    </w:p>
    <w:p w:rsidR="007337DD" w:rsidRPr="005854C7" w:rsidRDefault="007337D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шум внешних устройств;</w:t>
      </w:r>
    </w:p>
    <w:p w:rsidR="003C3F3D" w:rsidRPr="005854C7" w:rsidRDefault="007337D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электромагнитное, ионизирующее, рентгеновское, ультрафиолетовое и инфракрасное излучения, распространяющиеся во всех направлениях</w:t>
      </w:r>
      <w:r w:rsidR="003C3F3D" w:rsidRPr="005854C7">
        <w:rPr>
          <w:sz w:val="28"/>
        </w:rPr>
        <w:t xml:space="preserve"> и оказывающих воздействие на пользователя;</w:t>
      </w:r>
    </w:p>
    <w:p w:rsidR="003C3F3D" w:rsidRPr="005854C7" w:rsidRDefault="003C3F3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заряд статического электричества, притягивающий пыль, ухудшающий пылевой состав воздуха в рабочей зоне и приводящий к электростатическому разряду;</w:t>
      </w:r>
    </w:p>
    <w:p w:rsidR="003C3F3D" w:rsidRPr="005854C7" w:rsidRDefault="003C3F3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блики, отражение, пульсация знаков, недостаточная контрастность, излишняя яркость, многоцветие, неудовлетворительность цветосочетания на экране – это сильные раздражители нервной си зрительной систем, среди которых основным источником раздражения является свет, направленный прямо в глаза из не зашторенного окна или лампы, создающей слепящий эффект;</w:t>
      </w:r>
    </w:p>
    <w:p w:rsidR="003C3F3D" w:rsidRPr="005854C7" w:rsidRDefault="003C3F3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случайная мебель, неверное расположение дисплея, клавиатуры, обусловливающее вынужденную неудобную рабочую позу, костно-мышечный дискомфорт, статическое напряжение мышц шеи, плеч, и спины;</w:t>
      </w:r>
    </w:p>
    <w:p w:rsidR="00A91A9D" w:rsidRPr="005854C7" w:rsidRDefault="003C3F3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неправильное размещение рабочих мест в помещении, светопроемов, освещение, недостаточно удовлетворительный микроклимат, несоблюдение режима работы, приводящее к значительному зрительному и общему</w:t>
      </w:r>
      <w:r w:rsidR="00A91A9D" w:rsidRPr="005854C7">
        <w:rPr>
          <w:sz w:val="28"/>
        </w:rPr>
        <w:t xml:space="preserve"> переутомлению, головной боли, психоээмоциональному напряжению, раздражительности, сонливости, болезненным ощущениям в глазах, области шеи, руках, спины, нарушению сна и аппетита, ухудшению внимания и снижению работоспособности.</w:t>
      </w:r>
    </w:p>
    <w:p w:rsidR="00A91A9D" w:rsidRPr="005854C7" w:rsidRDefault="00A91A9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1.6.</w:t>
      </w:r>
      <w:r w:rsidR="005854C7">
        <w:rPr>
          <w:sz w:val="28"/>
        </w:rPr>
        <w:t xml:space="preserve"> </w:t>
      </w:r>
      <w:r w:rsidRPr="005854C7">
        <w:rPr>
          <w:sz w:val="28"/>
        </w:rPr>
        <w:t>Организация рабочих мест.</w:t>
      </w:r>
    </w:p>
    <w:p w:rsidR="00A91A9D" w:rsidRPr="005854C7" w:rsidRDefault="00A91A9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1.6.1 Площадь помещения на одно рабочее место с ВДТ и ПЭВМ для пользователей должна составлять не менее </w:t>
      </w:r>
      <w:smartTag w:uri="urn:schemas-microsoft-com:office:smarttags" w:element="metricconverter">
        <w:smartTagPr>
          <w:attr w:name="ProductID" w:val="6 м2"/>
        </w:smartTagPr>
        <w:r w:rsidRPr="005854C7">
          <w:rPr>
            <w:sz w:val="28"/>
          </w:rPr>
          <w:t>6 м</w:t>
        </w:r>
        <w:r w:rsidRPr="005854C7">
          <w:rPr>
            <w:sz w:val="28"/>
            <w:vertAlign w:val="superscript"/>
          </w:rPr>
          <w:t>2</w:t>
        </w:r>
      </w:smartTag>
      <w:r w:rsidRPr="005854C7">
        <w:rPr>
          <w:sz w:val="28"/>
        </w:rPr>
        <w:t xml:space="preserve">, а объем не менее </w:t>
      </w:r>
      <w:smartTag w:uri="urn:schemas-microsoft-com:office:smarttags" w:element="metricconverter">
        <w:smartTagPr>
          <w:attr w:name="ProductID" w:val="20 м3"/>
        </w:smartTagPr>
        <w:r w:rsidRPr="005854C7">
          <w:rPr>
            <w:sz w:val="28"/>
          </w:rPr>
          <w:t>20 м</w:t>
        </w:r>
        <w:r w:rsidRPr="005854C7">
          <w:rPr>
            <w:sz w:val="28"/>
            <w:vertAlign w:val="superscript"/>
          </w:rPr>
          <w:t>3</w:t>
        </w:r>
      </w:smartTag>
      <w:r w:rsidRPr="005854C7">
        <w:rPr>
          <w:sz w:val="28"/>
        </w:rPr>
        <w:t>.</w:t>
      </w:r>
    </w:p>
    <w:p w:rsidR="003C3F3D" w:rsidRPr="005854C7" w:rsidRDefault="00A91A9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1.6.2. Рабочие места с ВДТ и ПЭВМ по отношению к световым проемам должны располагаться так, чтобы рабочий свет падал сбоку. При расположении рабочих мест напротив окон, они должны быть оборудованы регулируемыми устройствами типа жалюзи, шторы, занавеси.</w:t>
      </w:r>
    </w:p>
    <w:p w:rsidR="00A91A9D" w:rsidRPr="005854C7" w:rsidRDefault="00A91A9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1.6.3. Рабочее место пользователя состоит из стола, с размещенным на нем ВДТ и ПЭВМ, клавиатуры, подъемно-поворотного стула, а также п</w:t>
      </w:r>
      <w:r w:rsidR="00BF5FE0" w:rsidRPr="005854C7">
        <w:rPr>
          <w:sz w:val="28"/>
        </w:rPr>
        <w:t>одставкой под документы (пьюпит</w:t>
      </w:r>
      <w:r w:rsidRPr="005854C7">
        <w:rPr>
          <w:sz w:val="28"/>
        </w:rPr>
        <w:t>р).</w:t>
      </w:r>
    </w:p>
    <w:p w:rsidR="00A91A9D" w:rsidRPr="005854C7" w:rsidRDefault="00A91A9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1.6.4. Конструкция мебели (столы, кресла, стулья) должна обеспечивать возможность индивидуальной регулировки, соответственно роста работающего и создавать удобную позу.</w:t>
      </w:r>
    </w:p>
    <w:p w:rsidR="00A91A9D" w:rsidRPr="005854C7" w:rsidRDefault="00A91A9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1.6.5.</w:t>
      </w:r>
      <w:r w:rsidR="005854C7">
        <w:rPr>
          <w:sz w:val="28"/>
        </w:rPr>
        <w:t xml:space="preserve"> </w:t>
      </w:r>
      <w:r w:rsidR="00BF5FE0" w:rsidRPr="005854C7">
        <w:rPr>
          <w:sz w:val="28"/>
        </w:rPr>
        <w:t xml:space="preserve">Стол должен обеспечивать оптимальное размещение оборудования на нем. Оптимальная высота стола должна составлять </w:t>
      </w:r>
      <w:smartTag w:uri="urn:schemas-microsoft-com:office:smarttags" w:element="metricconverter">
        <w:smartTagPr>
          <w:attr w:name="ProductID" w:val="725 мм"/>
        </w:smartTagPr>
        <w:r w:rsidR="00BF5FE0" w:rsidRPr="005854C7">
          <w:rPr>
            <w:sz w:val="28"/>
          </w:rPr>
          <w:t>725 мм</w:t>
        </w:r>
      </w:smartTag>
      <w:r w:rsidR="00BF5FE0" w:rsidRPr="005854C7">
        <w:rPr>
          <w:sz w:val="28"/>
        </w:rPr>
        <w:t>, под столешницей должно быть свободнее место для ног.</w:t>
      </w:r>
    </w:p>
    <w:p w:rsidR="00BF5FE0" w:rsidRPr="005854C7" w:rsidRDefault="00BF5FE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1.6.6. Кресло должно обеспечивать поддержание рациональной рабочей позы для снижения статического напряжения мышц, должен быть подъемно-поворотным, а также иметь регулируемые подлокотники.</w:t>
      </w:r>
    </w:p>
    <w:p w:rsidR="00BF5FE0" w:rsidRPr="005854C7" w:rsidRDefault="00BF5FE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1.6.7. Размещение рабочих мест должно осуществляться на расстоянии </w:t>
      </w:r>
      <w:smartTag w:uri="urn:schemas-microsoft-com:office:smarttags" w:element="metricconverter">
        <w:smartTagPr>
          <w:attr w:name="ProductID" w:val="1,2 м"/>
        </w:smartTagPr>
        <w:r w:rsidRPr="005854C7">
          <w:rPr>
            <w:sz w:val="28"/>
          </w:rPr>
          <w:t>1,2 м</w:t>
        </w:r>
      </w:smartTag>
      <w:r w:rsidRPr="005854C7">
        <w:rPr>
          <w:sz w:val="28"/>
        </w:rPr>
        <w:t xml:space="preserve"> между боковыми поверхностями монитора, не менее 2-х метров рабочими местами в случае, если они расположены друг напротив друга.</w:t>
      </w:r>
    </w:p>
    <w:p w:rsidR="00BF5FE0" w:rsidRPr="005854C7" w:rsidRDefault="00BF5FE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1.6.8. Экран монитора должен находиться от глаз пользователя на оптимальном расстоянии 600-</w:t>
      </w:r>
      <w:smartTag w:uri="urn:schemas-microsoft-com:office:smarttags" w:element="metricconverter">
        <w:smartTagPr>
          <w:attr w:name="ProductID" w:val="700 мм"/>
        </w:smartTagPr>
        <w:r w:rsidRPr="005854C7">
          <w:rPr>
            <w:sz w:val="28"/>
          </w:rPr>
          <w:t>700 мм</w:t>
        </w:r>
      </w:smartTag>
      <w:r w:rsidRPr="005854C7">
        <w:rPr>
          <w:sz w:val="28"/>
        </w:rPr>
        <w:t xml:space="preserve"> , но не ближе, чем на </w:t>
      </w:r>
      <w:smartTag w:uri="urn:schemas-microsoft-com:office:smarttags" w:element="metricconverter">
        <w:smartTagPr>
          <w:attr w:name="ProductID" w:val="500 мм"/>
        </w:smartTagPr>
        <w:r w:rsidRPr="005854C7">
          <w:rPr>
            <w:sz w:val="28"/>
          </w:rPr>
          <w:t>500 мм</w:t>
        </w:r>
      </w:smartTag>
      <w:r w:rsidRPr="005854C7">
        <w:rPr>
          <w:sz w:val="28"/>
        </w:rPr>
        <w:t>.</w:t>
      </w:r>
    </w:p>
    <w:p w:rsidR="00BF5FE0" w:rsidRPr="005854C7" w:rsidRDefault="00BF5FE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1.6.9. В качестве средства индивидуальной защиты от электромагнитных полей и других вредных воздействий можно использовать приэкранные фильтры или круговые пуливизаторы.</w:t>
      </w:r>
    </w:p>
    <w:p w:rsidR="00BF5FE0" w:rsidRPr="005854C7" w:rsidRDefault="00BF5FE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1.6.10. Документы должны считываться оператором с пюпитра, высота и наклон которого регулируются. Он должен находиться в одной плоскости и на одной высоте с экраном.</w:t>
      </w:r>
    </w:p>
    <w:p w:rsidR="00BF5FE0" w:rsidRPr="005854C7" w:rsidRDefault="00672FC2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1.7. Освещенность рабочего места.</w:t>
      </w:r>
    </w:p>
    <w:p w:rsidR="00672FC2" w:rsidRPr="005854C7" w:rsidRDefault="00672FC2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1.7.1. Освещенность на поверхности стола в зоне рабочего документа должна быть 300-500 лк, внешняя освещенность экрана 100-250 лк, местное освещение не должно создавать бликов на экране и увеличивать его освещенность не менее 300 лк.</w:t>
      </w:r>
    </w:p>
    <w:p w:rsidR="00672FC2" w:rsidRPr="005854C7" w:rsidRDefault="00672FC2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1.7.2. В рабочей зоне соотношение яркости поверхности не должно превышать 3-5/1.</w:t>
      </w:r>
    </w:p>
    <w:p w:rsidR="00672FC2" w:rsidRPr="005854C7" w:rsidRDefault="00672FC2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1.7.3. Применение светильников без рассеивателей и экранных решеток не допускается.</w:t>
      </w:r>
    </w:p>
    <w:p w:rsidR="00672FC2" w:rsidRPr="005854C7" w:rsidRDefault="00672FC2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1.7.4. Для обеспечения нормируемых значений освещенности следует проводить чистку стекол, окон, и светильников не реже раза в год, и осуществлять замену перегоревших ламп.</w:t>
      </w:r>
    </w:p>
    <w:p w:rsidR="00672FC2" w:rsidRPr="005854C7" w:rsidRDefault="00672FC2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1.8. Аэроионный режим рабочего места.</w:t>
      </w:r>
    </w:p>
    <w:p w:rsidR="00672FC2" w:rsidRPr="005854C7" w:rsidRDefault="00672FC2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1.8.1. Для соблюдения аэроионного режима относительная влажность воздуха в помещении должна быть в пределе 40-60 %.</w:t>
      </w:r>
    </w:p>
    <w:p w:rsidR="00672FC2" w:rsidRPr="005854C7" w:rsidRDefault="00672FC2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1.8.2. Помещение с ВДТ и ПЭВМ для повышения влажности воздуха рекомендуется проветривать, а также применять увлажнители воздуха.</w:t>
      </w:r>
    </w:p>
    <w:p w:rsidR="00672FC2" w:rsidRPr="005854C7" w:rsidRDefault="00672FC2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1.9. Уровень шума на рабочих местах не должен превышать 50 ДБ.</w:t>
      </w:r>
    </w:p>
    <w:p w:rsidR="0043710A" w:rsidRPr="005854C7" w:rsidRDefault="00672FC2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1.10. Помещения с ВДТ и ПЭВМ должны быть оснащены средствами пожаротушения – углекислородными</w:t>
      </w:r>
      <w:r w:rsidR="0043710A" w:rsidRPr="005854C7">
        <w:rPr>
          <w:sz w:val="28"/>
        </w:rPr>
        <w:t xml:space="preserve"> огнетушителями и аптечкой.</w:t>
      </w:r>
    </w:p>
    <w:p w:rsidR="0043710A" w:rsidRPr="005854C7" w:rsidRDefault="0043710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1.11. Режим труда и отдыха при работе с ВДТ и ПЭВМ.</w:t>
      </w:r>
    </w:p>
    <w:p w:rsidR="0043710A" w:rsidRPr="005854C7" w:rsidRDefault="0043710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1.11.1. Суммарное время работы с ВДТ и ПЭВМ не должно превышать 6 часов за смену при 8-ми часовом рабочем дне.</w:t>
      </w:r>
    </w:p>
    <w:p w:rsidR="0043710A" w:rsidRPr="005854C7" w:rsidRDefault="0043710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1.11.2. Продолжительность непрерывной работы не должна превышать 2-х часов. Через каждый час работы необходимо вводить регламентированный перерыв на 10 минут, или через 1,5-2 часа на 15 минут. При несоответствии фактических условий труда требований настоящей инструкции, время регламентируемых перерывов следует увеличить в первом случае до 15-ти минут, во втором случае до 20-ти минут. При работе в ночное время , т.е. с 22-00 до 6-00 перерывы по часу через каждые 2 часа.</w:t>
      </w:r>
    </w:p>
    <w:p w:rsidR="0043710A" w:rsidRPr="005854C7" w:rsidRDefault="0043710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1.11.3. Во время регламентированных перерывов, с целью снижения нервно-эмоционального напряжения, утомления зрительного аппарата, устранения влияния гиподинамии, следует выполнять физические упражнения.</w:t>
      </w:r>
    </w:p>
    <w:p w:rsidR="0043710A" w:rsidRPr="005854C7" w:rsidRDefault="0043710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1.11.4. Для устранения монотонности труда необходимо равномерно распределять нагрузку и характер деятельности, чередовать, изменять содержание работы.</w:t>
      </w:r>
    </w:p>
    <w:p w:rsidR="00445F66" w:rsidRPr="005854C7" w:rsidRDefault="0043710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1.12. Содержать рабочее место следует в чистоте и порядке, </w:t>
      </w:r>
      <w:r w:rsidR="00445F66" w:rsidRPr="005854C7">
        <w:rPr>
          <w:sz w:val="28"/>
        </w:rPr>
        <w:t>не допуская его загромождения.</w:t>
      </w:r>
    </w:p>
    <w:p w:rsidR="00445F66" w:rsidRPr="005854C7" w:rsidRDefault="00445F6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1.13. Необходимо следить, чтобы рабочее место имело исправную электропроводку, электро-розетки, вилки и т.д., нельзя прикасаться к проводам во включенном состоянии.</w:t>
      </w:r>
    </w:p>
    <w:p w:rsidR="00445F66" w:rsidRPr="005854C7" w:rsidRDefault="00445F6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1.14. Выполнять работу только на исправном оборудовании.</w:t>
      </w:r>
    </w:p>
    <w:p w:rsidR="007337DD" w:rsidRPr="005854C7" w:rsidRDefault="00445F6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1.15. Не производите самовольные устранения замеченных неисправностей. О всех замеченных недостатках и неисправностях следует сообщать руководителю. Нельзя приступать к работе до их устранения.</w:t>
      </w:r>
    </w:p>
    <w:p w:rsidR="00445F66" w:rsidRPr="005854C7" w:rsidRDefault="00445F6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1.16. Запрещается проводить ремонт ВДТ и ПЭВМ в рабочем помещении пользователя.</w:t>
      </w:r>
    </w:p>
    <w:p w:rsidR="00445F66" w:rsidRPr="005854C7" w:rsidRDefault="00445F6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1.17. При несчастном случае окажите первую возможную медицинскую помощь, обратитесь в медицинское учреждение и сообщите руководителю.</w:t>
      </w:r>
    </w:p>
    <w:p w:rsidR="00445F66" w:rsidRPr="005854C7" w:rsidRDefault="00445F6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1.18. Работающие должны знать и соблюдать правила внутреннего распорядка.</w:t>
      </w:r>
    </w:p>
    <w:p w:rsidR="00445F66" w:rsidRPr="005854C7" w:rsidRDefault="00445F6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1.19. Данную инструкцию должен получить на руки каждый работник под расписку, обязан ее выучить и выполнять.</w:t>
      </w:r>
    </w:p>
    <w:p w:rsidR="00445F66" w:rsidRPr="005854C7" w:rsidRDefault="00445F6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1.20. Работники, допустившие нарушение требований данной инструкции или не принявший меры к ее выполнению, привлекаются к ответственности.</w:t>
      </w:r>
    </w:p>
    <w:p w:rsidR="00445F66" w:rsidRPr="005854C7" w:rsidRDefault="00445F6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1.21. Надзор за выполнением данной инструкции </w:t>
      </w:r>
      <w:r w:rsidR="008A0017" w:rsidRPr="005854C7">
        <w:rPr>
          <w:sz w:val="28"/>
        </w:rPr>
        <w:t xml:space="preserve">возлагаются на руководителей подразделения. </w:t>
      </w:r>
    </w:p>
    <w:p w:rsidR="008A0017" w:rsidRPr="005854C7" w:rsidRDefault="008A001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2. Требования безопасности перед началом работы.</w:t>
      </w:r>
    </w:p>
    <w:p w:rsidR="008A0017" w:rsidRPr="005854C7" w:rsidRDefault="008A001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2.1. Провести внешний осмотр рабочего места ВДТ и ПЭВМ.</w:t>
      </w:r>
    </w:p>
    <w:p w:rsidR="008A0017" w:rsidRPr="005854C7" w:rsidRDefault="008A001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2.2. При отключенном электропитании нужно убедиться: </w:t>
      </w:r>
    </w:p>
    <w:p w:rsidR="008A0017" w:rsidRPr="005854C7" w:rsidRDefault="008A001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в целостности и исправности шнуров электропитания, соединительных шнуров между устройствами, розеток, вилок и т.д.;</w:t>
      </w:r>
    </w:p>
    <w:p w:rsidR="008A0017" w:rsidRPr="005854C7" w:rsidRDefault="008A001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–в наличии и исправности в заземлении комплекта и защиты экрана;</w:t>
      </w:r>
    </w:p>
    <w:p w:rsidR="008A0017" w:rsidRPr="005854C7" w:rsidRDefault="008A001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в наличии на местах назнач. защитных крышек и кожухов.</w:t>
      </w:r>
    </w:p>
    <w:p w:rsidR="008A0017" w:rsidRPr="005854C7" w:rsidRDefault="008A001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2.3. При обнаружении каких либо неисправностей, сообщить администратору и приступить к работе после их устранения. </w:t>
      </w:r>
    </w:p>
    <w:p w:rsidR="008A0017" w:rsidRPr="005854C7" w:rsidRDefault="008A001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2.4. Убрать со стола все лишние и мешающие предметы, запрещается укладывать на ВДТ и ПЭВМ какие либо предметы или бумагу.</w:t>
      </w:r>
    </w:p>
    <w:p w:rsidR="008A0017" w:rsidRPr="005854C7" w:rsidRDefault="008A001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2.5. Удалить пыль с экранов дисплея, клавиатуры и других устройств.</w:t>
      </w:r>
    </w:p>
    <w:p w:rsidR="008A0017" w:rsidRPr="005854C7" w:rsidRDefault="008A001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2.6. Убедиться в надежности установки всех устройств ВДТ</w:t>
      </w:r>
      <w:r w:rsidR="005854C7">
        <w:rPr>
          <w:sz w:val="28"/>
        </w:rPr>
        <w:t xml:space="preserve"> </w:t>
      </w:r>
      <w:r w:rsidRPr="005854C7">
        <w:rPr>
          <w:sz w:val="28"/>
        </w:rPr>
        <w:t>ПЭВМ на столе.</w:t>
      </w:r>
    </w:p>
    <w:p w:rsidR="008A0017" w:rsidRPr="005854C7" w:rsidRDefault="008A001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2.7. Проверить эрганонические параметры рабочего места.</w:t>
      </w:r>
    </w:p>
    <w:p w:rsidR="008A0017" w:rsidRPr="005854C7" w:rsidRDefault="005854C7" w:rsidP="005854C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8A0017" w:rsidRPr="005854C7">
        <w:rPr>
          <w:sz w:val="28"/>
        </w:rPr>
        <w:t xml:space="preserve">При их несоответствии отрегулируйте рабочее место следующим образом: </w:t>
      </w:r>
    </w:p>
    <w:p w:rsidR="008A0017" w:rsidRPr="005854C7" w:rsidRDefault="008A001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уровень верхней кронки экрана должен приходиться на лоб;</w:t>
      </w:r>
    </w:p>
    <w:p w:rsidR="008A0017" w:rsidRPr="005854C7" w:rsidRDefault="008A001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экран монитора должен находиться от глаз на нормальном расстоянии;</w:t>
      </w:r>
    </w:p>
    <w:p w:rsidR="008A0017" w:rsidRPr="005854C7" w:rsidRDefault="008A001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спинка кресла обязательно должна поддерживать спину;</w:t>
      </w:r>
    </w:p>
    <w:p w:rsidR="00B20560" w:rsidRPr="005854C7" w:rsidRDefault="008A001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– </w:t>
      </w:r>
      <w:r w:rsidR="00B20560" w:rsidRPr="005854C7">
        <w:rPr>
          <w:sz w:val="28"/>
        </w:rPr>
        <w:t>клавиатура должна быть установлена на расстоянии 100-</w:t>
      </w:r>
      <w:smartTag w:uri="urn:schemas-microsoft-com:office:smarttags" w:element="metricconverter">
        <w:smartTagPr>
          <w:attr w:name="ProductID" w:val="300 мм"/>
        </w:smartTagPr>
        <w:r w:rsidR="00B20560" w:rsidRPr="005854C7">
          <w:rPr>
            <w:sz w:val="28"/>
          </w:rPr>
          <w:t>300 мм</w:t>
        </w:r>
      </w:smartTag>
      <w:r w:rsidR="00B20560" w:rsidRPr="005854C7">
        <w:rPr>
          <w:sz w:val="28"/>
        </w:rPr>
        <w:t xml:space="preserve"> от края стола, и должна располагаться по высоте и с удобным наклоном так, чтобы кисть располагалась прямо параллельно поверхности стола;</w:t>
      </w:r>
    </w:p>
    <w:p w:rsidR="00B20560" w:rsidRPr="005854C7" w:rsidRDefault="00B2056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ноги должны обязательно доставать до пола.</w:t>
      </w:r>
    </w:p>
    <w:p w:rsidR="00B20560" w:rsidRPr="005854C7" w:rsidRDefault="00B2056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2.9. Проверьте уровень и направление освещенности рабочего места. Установите оптимальные визуальные параметры по яркости и контрастности.</w:t>
      </w:r>
    </w:p>
    <w:p w:rsidR="00B20560" w:rsidRPr="005854C7" w:rsidRDefault="00B2056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2.10. Отрегулируйте цветосочетание экрана.</w:t>
      </w:r>
    </w:p>
    <w:p w:rsidR="00B20560" w:rsidRPr="005854C7" w:rsidRDefault="00B2056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2.11. Используйте приэкранный фильтр, если в нем есть необходимость.</w:t>
      </w:r>
    </w:p>
    <w:p w:rsidR="00B20560" w:rsidRPr="005854C7" w:rsidRDefault="00B2056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2.12. Проветривать помещение для улучшения режима влажности (аэроионного режима вообще). </w:t>
      </w:r>
    </w:p>
    <w:p w:rsidR="00B20560" w:rsidRPr="005854C7" w:rsidRDefault="00B2056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2.13. Подключайте ПЭВМ к сети, либо в специальную розетку с заземлением, либо через удлинитель ограничитель импульсных перенапряжений.</w:t>
      </w:r>
    </w:p>
    <w:p w:rsidR="00B20560" w:rsidRPr="005854C7" w:rsidRDefault="00B2056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2.14. Проверьте и установите в исходное</w:t>
      </w:r>
      <w:r w:rsidR="005854C7">
        <w:rPr>
          <w:sz w:val="28"/>
        </w:rPr>
        <w:t xml:space="preserve"> </w:t>
      </w:r>
      <w:r w:rsidRPr="005854C7">
        <w:rPr>
          <w:sz w:val="28"/>
        </w:rPr>
        <w:t>положение все органы управления.</w:t>
      </w:r>
    </w:p>
    <w:p w:rsidR="005008DA" w:rsidRPr="005854C7" w:rsidRDefault="005008D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2.15. Предупредите о включении ПЭВМ всех работающих.</w:t>
      </w:r>
    </w:p>
    <w:p w:rsidR="005008DA" w:rsidRPr="005854C7" w:rsidRDefault="005008D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3. Требование безопасности во время работы.</w:t>
      </w:r>
    </w:p>
    <w:p w:rsidR="005008DA" w:rsidRPr="005854C7" w:rsidRDefault="005008D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3.1. Выполняйте только порученную вам работу.</w:t>
      </w:r>
    </w:p>
    <w:p w:rsidR="005008DA" w:rsidRPr="005854C7" w:rsidRDefault="005008D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3.2. Не загромождайте рабочее место.</w:t>
      </w:r>
    </w:p>
    <w:p w:rsidR="005008DA" w:rsidRPr="005854C7" w:rsidRDefault="005008D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3.3. Не допускайте к работе на ПЭВМ посторонних лиц.</w:t>
      </w:r>
    </w:p>
    <w:p w:rsidR="005008DA" w:rsidRPr="005854C7" w:rsidRDefault="005008D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3.4. При включении ПЭВМ в случае отсутствия нормального завершения тестирования или зависания компьютера, сообщить и вызвать тех. персонал.</w:t>
      </w:r>
    </w:p>
    <w:p w:rsidR="005008DA" w:rsidRPr="005854C7" w:rsidRDefault="005008D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3.5. При внезапном выключении напряжения выключите ПЭВМ от сети. При появлении напряжения дождитесь его стабилизации и только тогда включите ПЭВМ.</w:t>
      </w:r>
    </w:p>
    <w:p w:rsidR="005008DA" w:rsidRPr="005854C7" w:rsidRDefault="005008D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3.6. При обнаружении неисправности в ПЭВМ отключите ее от электросети, доложите руководителю и вызовите тех. персонал.</w:t>
      </w:r>
    </w:p>
    <w:p w:rsidR="005008DA" w:rsidRPr="005854C7" w:rsidRDefault="005008D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3.7. При эксплуатации ПЭВМ запрещается: </w:t>
      </w:r>
    </w:p>
    <w:p w:rsidR="005008DA" w:rsidRPr="005854C7" w:rsidRDefault="005008D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переносить и передвигать с установленных мест блоки ПЭВМ, включенных в сеть;</w:t>
      </w:r>
    </w:p>
    <w:p w:rsidR="005008DA" w:rsidRPr="005854C7" w:rsidRDefault="005008D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подключать или отключать блоки комплекта при работающей ПЭВМ;</w:t>
      </w:r>
    </w:p>
    <w:p w:rsidR="005008DA" w:rsidRPr="005854C7" w:rsidRDefault="005008D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оставлять включенный в сеть компьютер без присмотра;</w:t>
      </w:r>
    </w:p>
    <w:p w:rsidR="000143F0" w:rsidRPr="005854C7" w:rsidRDefault="005008D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вскрывать корпуса ПЭВМ и периферийных</w:t>
      </w:r>
      <w:r w:rsidR="000143F0" w:rsidRPr="005854C7">
        <w:rPr>
          <w:sz w:val="28"/>
        </w:rPr>
        <w:t xml:space="preserve"> устройств;</w:t>
      </w:r>
    </w:p>
    <w:p w:rsidR="000143F0" w:rsidRPr="005854C7" w:rsidRDefault="000143F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работать на ПЭВМ со вскрытыми корпусами;</w:t>
      </w:r>
    </w:p>
    <w:p w:rsidR="000143F0" w:rsidRPr="005854C7" w:rsidRDefault="000143F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производить на ПЭВМ какие бы то ни было компетентные работы, т.к. за эту работу отвечают специальные люди;</w:t>
      </w:r>
    </w:p>
    <w:p w:rsidR="000143F0" w:rsidRPr="005854C7" w:rsidRDefault="000143F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дотрагиваться до движущихся механизмов;</w:t>
      </w:r>
    </w:p>
    <w:p w:rsidR="000143F0" w:rsidRPr="005854C7" w:rsidRDefault="000143F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чистить ПЭВМ и внешние устройства на ходу(т.е. включенные);</w:t>
      </w:r>
    </w:p>
    <w:p w:rsidR="000143F0" w:rsidRPr="005854C7" w:rsidRDefault="000143F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браться руками за ПЭВМ и трубы.</w:t>
      </w:r>
    </w:p>
    <w:p w:rsidR="000143F0" w:rsidRPr="005854C7" w:rsidRDefault="000143F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3.8. Для снижения напряженности труда чередуйте характер деятельности.</w:t>
      </w:r>
    </w:p>
    <w:p w:rsidR="000143F0" w:rsidRPr="005854C7" w:rsidRDefault="000143F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4. Требования безопасности в аварийных ситуациях.</w:t>
      </w:r>
    </w:p>
    <w:p w:rsidR="000143F0" w:rsidRPr="005854C7" w:rsidRDefault="000143F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4.1. В случае возникновения после включения ПЭВМ повышенного уровня шума, вибрации или искрения, отключите ПЭВМ от сети и вызовите тех. персонал. </w:t>
      </w:r>
    </w:p>
    <w:p w:rsidR="000143F0" w:rsidRPr="005854C7" w:rsidRDefault="000143F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4.2. При появлении во время работы дыма, запаха горелой изоляции необходимо обесточить компьютер и сообщить администратору.</w:t>
      </w:r>
    </w:p>
    <w:p w:rsidR="000143F0" w:rsidRPr="005854C7" w:rsidRDefault="000143F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4.3. В случае возгорания электропроводки немедленно приступить к тушению очага пожара с помощью углекислотного огнетушителя.</w:t>
      </w:r>
    </w:p>
    <w:p w:rsidR="000143F0" w:rsidRPr="005854C7" w:rsidRDefault="000143F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4.4. В случае сильного задымления и появления пламени, эвакуировать людей, позвонить в пожарную часть, о возгорании сообщить администратору.</w:t>
      </w:r>
    </w:p>
    <w:p w:rsidR="000143F0" w:rsidRPr="005854C7" w:rsidRDefault="000143F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4.5. При работе на устройствах ПЭВМ возможны и иные аварийные ситуации:</w:t>
      </w:r>
    </w:p>
    <w:p w:rsidR="007F3B2B" w:rsidRPr="005854C7" w:rsidRDefault="000143F0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попадание корпуса устройства под напряжение при коротком замыкании в электросистеме, пробое изоляции</w:t>
      </w:r>
      <w:r w:rsidR="007F3B2B" w:rsidRPr="005854C7">
        <w:rPr>
          <w:sz w:val="28"/>
        </w:rPr>
        <w:t xml:space="preserve"> и отсутствии или неисправности заземления, поломке отдельных узлов устройства от перегрузки, нарушение правил и .д. При возникновении подобных ситуаций, прекратить работу, обесточить устройство и сообщить администратору;</w:t>
      </w:r>
    </w:p>
    <w:p w:rsidR="007F3B2B" w:rsidRPr="005854C7" w:rsidRDefault="007F3B2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4.6. В случае электротравмы или ожога, окажите пострадавшему помощь и позвоните в скорую медицинскую помощь.</w:t>
      </w:r>
    </w:p>
    <w:p w:rsidR="007F3B2B" w:rsidRPr="005854C7" w:rsidRDefault="007F3B2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4.7. О случаях травматизма доложите руководителю работ.</w:t>
      </w:r>
    </w:p>
    <w:p w:rsidR="001724EA" w:rsidRPr="005854C7" w:rsidRDefault="007F3B2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5. По окончанию работы:</w:t>
      </w:r>
    </w:p>
    <w:p w:rsidR="001724EA" w:rsidRPr="005854C7" w:rsidRDefault="007F3B2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5.1. Закрыть все задачи, удалить из дисковода всё и</w:t>
      </w:r>
      <w:r w:rsidR="005854C7">
        <w:rPr>
          <w:sz w:val="28"/>
        </w:rPr>
        <w:t xml:space="preserve"> </w:t>
      </w:r>
      <w:r w:rsidRPr="005854C7">
        <w:rPr>
          <w:sz w:val="28"/>
        </w:rPr>
        <w:t>выключить компьютер.</w:t>
      </w:r>
    </w:p>
    <w:p w:rsidR="007F3B2B" w:rsidRPr="005854C7" w:rsidRDefault="007F3B2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5.2. Отсоедините шнуры электропитания от сети.</w:t>
      </w:r>
    </w:p>
    <w:p w:rsidR="007F3B2B" w:rsidRPr="005854C7" w:rsidRDefault="007F3B2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5.3. Приведите в порядок оборудование и рабочее место, уберите на места хранения используемый в работе материал.</w:t>
      </w:r>
    </w:p>
    <w:p w:rsidR="007F3B2B" w:rsidRPr="005854C7" w:rsidRDefault="007F3B2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6. Физкульт. пауза.</w:t>
      </w:r>
    </w:p>
    <w:p w:rsidR="007F3B2B" w:rsidRPr="005854C7" w:rsidRDefault="007F3B2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Физ. пауза повышает двигательную активность, стимулирует деятельность нервной, сердечнососудистой, дыхательной и мышечной систем, снимает общее утомление организма и зрительного аппарата, повышает умственную работоспособность. </w:t>
      </w:r>
    </w:p>
    <w:p w:rsidR="0009069D" w:rsidRPr="005854C7" w:rsidRDefault="0009069D" w:rsidP="005854C7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7F3B2B" w:rsidRPr="005854C7" w:rsidRDefault="005854C7" w:rsidP="005854C7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  <w:szCs w:val="32"/>
        </w:rPr>
        <w:br w:type="page"/>
      </w:r>
      <w:r w:rsidR="007F3B2B" w:rsidRPr="005854C7">
        <w:rPr>
          <w:b/>
          <w:sz w:val="28"/>
          <w:szCs w:val="32"/>
        </w:rPr>
        <w:t xml:space="preserve">Раздел </w:t>
      </w:r>
      <w:r w:rsidR="007F3B2B" w:rsidRPr="005854C7">
        <w:rPr>
          <w:b/>
          <w:sz w:val="28"/>
          <w:szCs w:val="32"/>
          <w:lang w:val="en-US"/>
        </w:rPr>
        <w:t>II</w:t>
      </w:r>
      <w:r w:rsidRPr="005854C7">
        <w:rPr>
          <w:b/>
          <w:sz w:val="28"/>
          <w:szCs w:val="32"/>
        </w:rPr>
        <w:t xml:space="preserve">. </w:t>
      </w:r>
      <w:r w:rsidRPr="005854C7">
        <w:rPr>
          <w:b/>
          <w:sz w:val="28"/>
        </w:rPr>
        <w:t>Измерительные приборы</w:t>
      </w:r>
    </w:p>
    <w:p w:rsidR="005854C7" w:rsidRDefault="005854C7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7F3B2B" w:rsidRPr="005854C7" w:rsidRDefault="00C7023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1. </w:t>
      </w:r>
      <w:r w:rsidR="007F3B2B" w:rsidRPr="005854C7">
        <w:rPr>
          <w:sz w:val="28"/>
        </w:rPr>
        <w:t>Цифровой мультиметр</w:t>
      </w:r>
      <w:r w:rsidRPr="005854C7">
        <w:rPr>
          <w:sz w:val="28"/>
        </w:rPr>
        <w:t xml:space="preserve"> (Электроника ММЦ-01)</w:t>
      </w:r>
    </w:p>
    <w:p w:rsidR="00C7023A" w:rsidRPr="005854C7" w:rsidRDefault="00C7023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1.1. Нормальные условия применения:</w:t>
      </w:r>
    </w:p>
    <w:p w:rsidR="00C7023A" w:rsidRPr="005854C7" w:rsidRDefault="00C7023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температура окружающего воздуха- 20±5º С;</w:t>
      </w:r>
    </w:p>
    <w:p w:rsidR="00C7023A" w:rsidRPr="005854C7" w:rsidRDefault="00C7023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относительная влажность воздуха- 65±15%;</w:t>
      </w:r>
    </w:p>
    <w:p w:rsidR="00C7023A" w:rsidRPr="005854C7" w:rsidRDefault="00C7023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атмосферное давление- 100±4 кПа; 750±</w:t>
      </w:r>
      <w:smartTag w:uri="urn:schemas-microsoft-com:office:smarttags" w:element="metricconverter">
        <w:smartTagPr>
          <w:attr w:name="ProductID" w:val="30 мм"/>
        </w:smartTagPr>
        <w:r w:rsidRPr="005854C7">
          <w:rPr>
            <w:sz w:val="28"/>
          </w:rPr>
          <w:t>30 мм</w:t>
        </w:r>
      </w:smartTag>
      <w:r w:rsidRPr="005854C7">
        <w:rPr>
          <w:sz w:val="28"/>
        </w:rPr>
        <w:t xml:space="preserve"> рт. ст.</w:t>
      </w:r>
      <w:r w:rsidR="005854C7">
        <w:rPr>
          <w:sz w:val="28"/>
        </w:rPr>
        <w:t xml:space="preserve"> </w:t>
      </w:r>
    </w:p>
    <w:p w:rsidR="00C7023A" w:rsidRPr="005854C7" w:rsidRDefault="00C7023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1.2. Технические данные.</w:t>
      </w:r>
    </w:p>
    <w:p w:rsidR="00C7023A" w:rsidRPr="005854C7" w:rsidRDefault="00C7023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1.2.1. Мультиметр в нормальных условиях применения обеспечивает измерение напряжения, силы постоянного и переменного токов и сопротивления постоянному току в соответствии с данными.</w:t>
      </w:r>
    </w:p>
    <w:p w:rsidR="00C7023A" w:rsidRPr="005854C7" w:rsidRDefault="005854C7" w:rsidP="005854C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7023A" w:rsidRPr="005854C7">
        <w:rPr>
          <w:sz w:val="28"/>
        </w:rPr>
        <w:t>Диапазон измерения:</w:t>
      </w:r>
    </w:p>
    <w:p w:rsidR="00C7023A" w:rsidRPr="005854C7" w:rsidRDefault="00C7023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напряжение постоянного тока от 2*10</w:t>
      </w:r>
      <w:r w:rsidRPr="005854C7">
        <w:rPr>
          <w:sz w:val="28"/>
          <w:vertAlign w:val="superscript"/>
        </w:rPr>
        <w:t xml:space="preserve">-4 </w:t>
      </w:r>
      <w:r w:rsidRPr="005854C7">
        <w:rPr>
          <w:sz w:val="28"/>
        </w:rPr>
        <w:t>до 1000 В;</w:t>
      </w:r>
    </w:p>
    <w:p w:rsidR="00C7023A" w:rsidRPr="005854C7" w:rsidRDefault="00C7023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напряжение переменного тока от 5*10</w:t>
      </w:r>
      <w:r w:rsidRPr="005854C7">
        <w:rPr>
          <w:sz w:val="28"/>
          <w:vertAlign w:val="superscript"/>
        </w:rPr>
        <w:t xml:space="preserve">-4 </w:t>
      </w:r>
      <w:r w:rsidRPr="005854C7">
        <w:rPr>
          <w:sz w:val="28"/>
        </w:rPr>
        <w:t>до 750 В;</w:t>
      </w:r>
    </w:p>
    <w:p w:rsidR="00C7023A" w:rsidRPr="005854C7" w:rsidRDefault="00C7023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силы постоянного тока от 2*10</w:t>
      </w:r>
      <w:r w:rsidRPr="005854C7">
        <w:rPr>
          <w:sz w:val="28"/>
          <w:vertAlign w:val="superscript"/>
        </w:rPr>
        <w:t xml:space="preserve">-6 </w:t>
      </w:r>
      <w:r w:rsidRPr="005854C7">
        <w:rPr>
          <w:sz w:val="28"/>
        </w:rPr>
        <w:t>до 10 А;</w:t>
      </w:r>
    </w:p>
    <w:p w:rsidR="00C7023A" w:rsidRPr="005854C7" w:rsidRDefault="00C7023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силы переменного тока от 5*10</w:t>
      </w:r>
      <w:r w:rsidRPr="005854C7">
        <w:rPr>
          <w:sz w:val="28"/>
          <w:vertAlign w:val="superscript"/>
        </w:rPr>
        <w:t>-6</w:t>
      </w:r>
      <w:r w:rsidR="005854C7">
        <w:rPr>
          <w:sz w:val="28"/>
          <w:vertAlign w:val="superscript"/>
        </w:rPr>
        <w:t xml:space="preserve"> </w:t>
      </w:r>
      <w:r w:rsidRPr="005854C7">
        <w:rPr>
          <w:sz w:val="28"/>
        </w:rPr>
        <w:t>до 10 А;</w:t>
      </w:r>
    </w:p>
    <w:p w:rsidR="00C7023A" w:rsidRPr="005854C7" w:rsidRDefault="00C7023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сопротивления постоянному току от 2*10</w:t>
      </w:r>
      <w:r w:rsidRPr="005854C7">
        <w:rPr>
          <w:sz w:val="28"/>
          <w:vertAlign w:val="superscript"/>
        </w:rPr>
        <w:t xml:space="preserve">-7 </w:t>
      </w:r>
      <w:r w:rsidRPr="005854C7">
        <w:rPr>
          <w:sz w:val="28"/>
        </w:rPr>
        <w:t>до 20 Мом.</w:t>
      </w:r>
    </w:p>
    <w:p w:rsidR="00C7023A" w:rsidRPr="005854C7" w:rsidRDefault="00C7023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1.2.1. Предел допускаемой дополнительной погрешности от измерения температуры окружающего воздуха от нормальной до любой температуры в пределах рабочей области не превышает половины предела допускаемой </w:t>
      </w:r>
      <w:r w:rsidR="00B42A16" w:rsidRPr="005854C7">
        <w:rPr>
          <w:sz w:val="28"/>
        </w:rPr>
        <w:t>основной погрешности.</w:t>
      </w:r>
    </w:p>
    <w:p w:rsidR="00B42A16" w:rsidRPr="005854C7" w:rsidRDefault="00B42A1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1.2.3. Входное активное сопротивление мультиметра при измерении напряжения не менее 20 Мом на пределе измерения 200 мВ и равно 10 МОм±0,1 Мом на остальных пределах измерения.</w:t>
      </w:r>
    </w:p>
    <w:p w:rsidR="00B42A16" w:rsidRPr="005854C7" w:rsidRDefault="00B42A1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1.2.4. Напряжение на измеряемом сопротивлении не превышает 0,5 В на пределе измерения 200 Ом и не более 2 В на остальных.</w:t>
      </w:r>
    </w:p>
    <w:p w:rsidR="00B42A16" w:rsidRPr="005854C7" w:rsidRDefault="00B42A1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1.2.5. Падение напряжения на входных клеммах мультиметра при измерении тока не более 250 мВ.</w:t>
      </w:r>
    </w:p>
    <w:p w:rsidR="00B42A16" w:rsidRPr="005854C7" w:rsidRDefault="00B42A1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1.2.6. Мультиметр готов к работе сразу после включения.</w:t>
      </w:r>
    </w:p>
    <w:p w:rsidR="00B42A16" w:rsidRPr="005854C7" w:rsidRDefault="00B42A1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1.2.7. Мультиметр допускает продолжительность непрерывной работы не менее 8ч. </w:t>
      </w:r>
    </w:p>
    <w:p w:rsidR="00B42A16" w:rsidRPr="005854C7" w:rsidRDefault="00B42A1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1.2.8. Ток потребления мультиметра от батареи питания не более 10 мА в режиме измерения напряжения и тока и не более 12 мА в режиме измерения сопротивления.</w:t>
      </w:r>
    </w:p>
    <w:p w:rsidR="00B42A16" w:rsidRPr="005854C7" w:rsidRDefault="00B42A1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1.2.9. Мультиметр выдерживает перегрузку по входам в соответствии с таблицей 2. Вход «</w:t>
      </w:r>
      <w:r w:rsidRPr="005854C7">
        <w:rPr>
          <w:sz w:val="28"/>
          <w:lang w:val="en-US"/>
        </w:rPr>
        <w:t>I</w:t>
      </w:r>
      <w:r w:rsidRPr="005854C7">
        <w:rPr>
          <w:sz w:val="28"/>
        </w:rPr>
        <w:t>» защищен также плавким предохранителем на 1 А.</w:t>
      </w:r>
    </w:p>
    <w:p w:rsidR="00B42A16" w:rsidRPr="005854C7" w:rsidRDefault="00B42A1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1.2.10. Выбор вида и предела измерений – ручной, выбор полярности – автоматический.</w:t>
      </w:r>
    </w:p>
    <w:p w:rsidR="00B42A16" w:rsidRPr="005854C7" w:rsidRDefault="00B42A1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1.2.11. Отсчетное устройство мультиметра обеспечивает 3,5 разрядную десятичную индикацию результата измерения с отображением десятичной запятой.</w:t>
      </w:r>
    </w:p>
    <w:p w:rsidR="00533AFE" w:rsidRPr="005854C7" w:rsidRDefault="005854C7" w:rsidP="005854C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B42A16" w:rsidRPr="005854C7">
        <w:rPr>
          <w:sz w:val="28"/>
        </w:rPr>
        <w:t xml:space="preserve">Максимальное показание отсчетного устройства </w:t>
      </w:r>
      <w:r w:rsidR="00533AFE" w:rsidRPr="005854C7">
        <w:rPr>
          <w:sz w:val="28"/>
        </w:rPr>
        <w:t>«1999». При превышении измеряемой величины этого значения отсчетное устройство индицирует перегрузку знаком «1» в старшем разряде и отсутствием индикации в трех остальных разрядах.</w:t>
      </w:r>
    </w:p>
    <w:p w:rsidR="00533AFE" w:rsidRPr="005854C7" w:rsidRDefault="00533AF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1.2.12. Отрицательная полярность измеряемой величины индицируется со знаком «-», положительная – знаком «+».</w:t>
      </w:r>
    </w:p>
    <w:p w:rsidR="00533AFE" w:rsidRPr="005854C7" w:rsidRDefault="00533AF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1.2.13. Питание мультиметра осуществляется от батареи типа «Корунд» ТУ 16-729.060-81 или батареи аккумуляторной типа 7Д-0.115-У1.1 ГОСТ 21446-75.</w:t>
      </w:r>
    </w:p>
    <w:p w:rsidR="00533AFE" w:rsidRPr="005854C7" w:rsidRDefault="00533AF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1.2.14. Разряд батареи питания до напряжения 7 В индицируется знаком «</w:t>
      </w:r>
      <w:r w:rsidR="00EF7AAE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0.5pt">
            <v:imagedata r:id="rId5" o:title=""/>
          </v:shape>
        </w:pict>
      </w:r>
      <w:r w:rsidRPr="005854C7">
        <w:rPr>
          <w:sz w:val="28"/>
        </w:rPr>
        <w:t>».</w:t>
      </w:r>
    </w:p>
    <w:p w:rsidR="00533AFE" w:rsidRPr="005854C7" w:rsidRDefault="00533AF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1.2.15. Наработка на отказ Т при доверительной вероятности</w:t>
      </w:r>
      <w:r w:rsidR="005854C7">
        <w:rPr>
          <w:sz w:val="28"/>
        </w:rPr>
        <w:t xml:space="preserve"> </w:t>
      </w:r>
      <w:r w:rsidRPr="005854C7">
        <w:rPr>
          <w:sz w:val="28"/>
        </w:rPr>
        <w:t>р=0,98 не менее 400ч.</w:t>
      </w:r>
    </w:p>
    <w:p w:rsidR="00533AFE" w:rsidRPr="005854C7" w:rsidRDefault="00533AF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1.2.16. Масса мультиметра с батареей питания не более </w:t>
      </w:r>
      <w:smartTag w:uri="urn:schemas-microsoft-com:office:smarttags" w:element="metricconverter">
        <w:smartTagPr>
          <w:attr w:name="ProductID" w:val="0,35 кг"/>
        </w:smartTagPr>
        <w:r w:rsidRPr="005854C7">
          <w:rPr>
            <w:sz w:val="28"/>
          </w:rPr>
          <w:t>0,35 кг</w:t>
        </w:r>
      </w:smartTag>
      <w:r w:rsidRPr="005854C7">
        <w:rPr>
          <w:sz w:val="28"/>
        </w:rPr>
        <w:t>.</w:t>
      </w:r>
    </w:p>
    <w:p w:rsidR="00533AFE" w:rsidRPr="005854C7" w:rsidRDefault="00533AF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1.2.17. Габаритные размеры мультиметра: длина 176мм, ширина </w:t>
      </w:r>
      <w:smartTag w:uri="urn:schemas-microsoft-com:office:smarttags" w:element="metricconverter">
        <w:smartTagPr>
          <w:attr w:name="ProductID" w:val="90 мм"/>
        </w:smartTagPr>
        <w:r w:rsidRPr="005854C7">
          <w:rPr>
            <w:sz w:val="28"/>
          </w:rPr>
          <w:t>90 мм</w:t>
        </w:r>
      </w:smartTag>
      <w:r w:rsidRPr="005854C7">
        <w:rPr>
          <w:sz w:val="28"/>
        </w:rPr>
        <w:t>, высота 35мм.</w:t>
      </w:r>
    </w:p>
    <w:p w:rsidR="00533AFE" w:rsidRPr="005854C7" w:rsidRDefault="00533AF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1.2.18. Сведения о содержании драгоценных металлах, содержатся в прил. 1.</w:t>
      </w:r>
    </w:p>
    <w:p w:rsidR="004E7448" w:rsidRPr="005854C7" w:rsidRDefault="00533AF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1.2.19. Схема электрическая принципиальная приведена </w:t>
      </w:r>
      <w:r w:rsidR="004E7448" w:rsidRPr="005854C7">
        <w:rPr>
          <w:sz w:val="28"/>
        </w:rPr>
        <w:t>в приложении 2.</w:t>
      </w:r>
    </w:p>
    <w:p w:rsidR="004E7448" w:rsidRPr="005854C7" w:rsidRDefault="004E7448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1.2.20. Расположение элементов на плате приведено в приложении 3.</w:t>
      </w:r>
    </w:p>
    <w:p w:rsidR="004E7448" w:rsidRPr="005854C7" w:rsidRDefault="004E7448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1.2.21. Перечень элементов приведен в приложении 4.</w:t>
      </w:r>
    </w:p>
    <w:p w:rsidR="004E7448" w:rsidRPr="005854C7" w:rsidRDefault="004E7448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1.3. Устройство мультиметр.</w:t>
      </w:r>
    </w:p>
    <w:p w:rsidR="00B42A16" w:rsidRPr="005854C7" w:rsidRDefault="004E7448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1.3.1. Принцип действия мультиметра основан на преобразовании измеряемой величины в нормированное напряжение постоянного тока и последующем преобразовании полученного напряжения в цифровое значение измеряемой величины посредством двухтактного интегрирования. </w:t>
      </w:r>
    </w:p>
    <w:p w:rsidR="004E7448" w:rsidRPr="005854C7" w:rsidRDefault="004E7448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1.3.2. Структурная схема мультиметра приведена на рис. 1.</w:t>
      </w:r>
    </w:p>
    <w:p w:rsidR="004E7448" w:rsidRPr="005854C7" w:rsidRDefault="005854C7" w:rsidP="005854C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4E7448" w:rsidRPr="005854C7">
        <w:rPr>
          <w:sz w:val="28"/>
        </w:rPr>
        <w:t xml:space="preserve">Основную функцию преобразования выполняет аналого-цифровой преобразователь (АЦП), который представляет собой полупроводниковую интегральную микросхему с К/МОП структурой. Он обеспечивает преобразование нормированного напряжения в цифровой код методом двухтактного интегрирования и имеет цикл автоматической коррекции нуля. </w:t>
      </w:r>
    </w:p>
    <w:p w:rsidR="001F7D7B" w:rsidRDefault="005D34C8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1.3.3. Мультиметр выполнен в малогабаритном корпусе из ударопрочного полистирола. Корпус состоит из двух частей, соединенных между собой 3-мя винтами.</w:t>
      </w:r>
    </w:p>
    <w:p w:rsidR="005854C7" w:rsidRPr="005854C7" w:rsidRDefault="005854C7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553E54" w:rsidRPr="005854C7" w:rsidRDefault="00EF7AAE" w:rsidP="005854C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98pt;height:258pt">
            <v:imagedata r:id="rId6" o:title=""/>
          </v:shape>
        </w:pict>
      </w:r>
    </w:p>
    <w:p w:rsidR="00553E54" w:rsidRPr="005854C7" w:rsidRDefault="00553E5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1. Отсчетное устройство </w:t>
      </w:r>
    </w:p>
    <w:p w:rsidR="00553E54" w:rsidRPr="005854C7" w:rsidRDefault="00553E5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2. Движок выключателя питания</w:t>
      </w:r>
    </w:p>
    <w:p w:rsidR="00553E54" w:rsidRPr="005854C7" w:rsidRDefault="00553E5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3. Шильдик</w:t>
      </w:r>
    </w:p>
    <w:p w:rsidR="00553E54" w:rsidRPr="005854C7" w:rsidRDefault="00553E5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4. Входные клеммы </w:t>
      </w:r>
    </w:p>
    <w:p w:rsidR="00553E54" w:rsidRPr="005854C7" w:rsidRDefault="00553E5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5. Крышка батарейного отсека</w:t>
      </w:r>
    </w:p>
    <w:p w:rsidR="00553E54" w:rsidRPr="005854C7" w:rsidRDefault="00553E5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6. Кнопка переключателя вида физической величины</w:t>
      </w:r>
    </w:p>
    <w:p w:rsidR="00553E54" w:rsidRPr="005854C7" w:rsidRDefault="00553E5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7. Кнопка переключателя рода тока</w:t>
      </w:r>
    </w:p>
    <w:p w:rsidR="00553E54" w:rsidRPr="005854C7" w:rsidRDefault="00553E5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8. Кнопка переключателя пределов измерений </w:t>
      </w:r>
    </w:p>
    <w:p w:rsidR="00553E54" w:rsidRPr="005854C7" w:rsidRDefault="00553E5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9. Подставка </w:t>
      </w:r>
    </w:p>
    <w:p w:rsidR="00553E54" w:rsidRPr="005854C7" w:rsidRDefault="00553E5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2. Осциллограф универсальный.</w:t>
      </w:r>
    </w:p>
    <w:p w:rsidR="00553E54" w:rsidRPr="005854C7" w:rsidRDefault="00553E5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Предназначен для исследования формы периодических сигналов путем визуального наблюдения и измерения амплитуды сигнала в диапазоне от 0,01 В до 300 В, а также измерения длительности импульсов периода и временных интервалов в диапазоне от 0,3*10</w:t>
      </w:r>
      <w:r w:rsidRPr="005854C7">
        <w:rPr>
          <w:sz w:val="28"/>
          <w:vertAlign w:val="superscript"/>
        </w:rPr>
        <w:t xml:space="preserve">-6 </w:t>
      </w:r>
      <w:r w:rsidRPr="005854C7">
        <w:rPr>
          <w:sz w:val="28"/>
        </w:rPr>
        <w:t>сек. (т.е. 0,3 мс) до 0,4 с. В частотном диапазоне</w:t>
      </w:r>
      <w:r w:rsidR="005854C7">
        <w:rPr>
          <w:sz w:val="28"/>
        </w:rPr>
        <w:t xml:space="preserve"> </w:t>
      </w:r>
      <w:r w:rsidRPr="005854C7">
        <w:rPr>
          <w:sz w:val="28"/>
        </w:rPr>
        <w:t>от 0-50 МГц.</w:t>
      </w:r>
    </w:p>
    <w:p w:rsidR="00553E54" w:rsidRPr="005854C7" w:rsidRDefault="00553E5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Структурная схема прибора: </w:t>
      </w:r>
    </w:p>
    <w:p w:rsidR="008904A3" w:rsidRPr="005854C7" w:rsidRDefault="008904A3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8904A3" w:rsidRPr="005854C7" w:rsidRDefault="00EF7AAE" w:rsidP="005854C7">
      <w:pPr>
        <w:widowControl w:val="0"/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pict>
          <v:shape id="_x0000_i1027" type="#_x0000_t75" style="width:285.75pt;height:171pt">
            <v:imagedata r:id="rId7" o:title=""/>
          </v:shape>
        </w:pict>
      </w:r>
    </w:p>
    <w:p w:rsidR="002155B1" w:rsidRPr="005854C7" w:rsidRDefault="002155B1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2155B1" w:rsidRPr="005854C7" w:rsidRDefault="002155B1" w:rsidP="005854C7">
      <w:pPr>
        <w:widowControl w:val="0"/>
        <w:spacing w:line="360" w:lineRule="auto"/>
        <w:ind w:firstLine="709"/>
        <w:jc w:val="both"/>
        <w:rPr>
          <w:i/>
          <w:sz w:val="28"/>
        </w:rPr>
      </w:pPr>
      <w:r w:rsidRPr="005854C7">
        <w:rPr>
          <w:i/>
          <w:sz w:val="28"/>
        </w:rPr>
        <w:t xml:space="preserve">Принцип действия: </w:t>
      </w:r>
    </w:p>
    <w:p w:rsidR="002155B1" w:rsidRPr="005854C7" w:rsidRDefault="002155B1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Входной сигнал(1) поступает на блок(2)(аттенюатор). Аттенюатор – делитель напряжения, который устанавливает входной сигнал в соответствии с номинальным уровнем для достижения на экране осциллографа максимально визуальной картинки сигнала по вертикали </w:t>
      </w:r>
      <w:r w:rsidRPr="005854C7">
        <w:rPr>
          <w:sz w:val="28"/>
          <w:lang w:val="en-US"/>
        </w:rPr>
        <w:t>I</w:t>
      </w:r>
      <w:r w:rsidRPr="005854C7">
        <w:rPr>
          <w:sz w:val="28"/>
        </w:rPr>
        <w:t>. Номинальный сигнал поступает на усилитель вертикально отклонений луча, а с него на вертикально отклоняющие пластины(11). В усилителе происходит регулировка смещения луча по вертикали и амплитуды сигнала «оу». Также с усилителя снимается сигнал для внутренней синхронизации в осциллографе. Сигнал синхронизации (внутренней или внешней) поступает на усилитель синхронизации(5). Сигнал синхронизации поступает на генератор пилообразного напряжения(6) внутренней развертки осциллографа, в котором осуществляется синхронизация пилообразных импульсов (начало/конец развертки) с частотой исследуемого сигнала с помощью коммутатора развертки(8). Синхронизированный пилообразный сигнал поступает на усилитель горизонтального отклонения луча, в котором осуществляется регулировка положения луча по оси Х и размеры луча</w:t>
      </w:r>
      <w:r w:rsidR="00547A87" w:rsidRPr="005854C7">
        <w:rPr>
          <w:sz w:val="28"/>
        </w:rPr>
        <w:t>. С этого усилителя(7) сигнал поступает на горизонтально-отклоняющие пластины(12).</w:t>
      </w:r>
    </w:p>
    <w:p w:rsidR="0009069D" w:rsidRPr="005854C7" w:rsidRDefault="00547A8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В осциллографе имеется генератор</w:t>
      </w:r>
      <w:r w:rsidR="00921C8E" w:rsidRPr="005854C7">
        <w:rPr>
          <w:sz w:val="28"/>
        </w:rPr>
        <w:t xml:space="preserve"> комбинированного сигнала(1), прямоугольного импульса с амплитудой 5 В. Блок питания(9) вырабатывает напряжение постоянного тока </w:t>
      </w:r>
    </w:p>
    <w:p w:rsidR="00547A87" w:rsidRPr="005854C7" w:rsidRDefault="00DE776C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12 В </w:t>
      </w:r>
      <w:r w:rsidR="00921C8E" w:rsidRPr="005854C7">
        <w:rPr>
          <w:sz w:val="28"/>
        </w:rPr>
        <w:t>которое поступает на преобразователь(10), который обеспечивает различные уровни постоянного и переменного напряжения для питания внутренних блоков осциллографа. Электронно-лучевая труба(13) представляет собой электровакуумный прибор, в котором электроны, испускаемые катодом(15), допускаются в электрический луч, электрической пушкой , при этом луч отображается, высвечивается на иллюминаторе(14)</w:t>
      </w:r>
    </w:p>
    <w:p w:rsidR="00921C8E" w:rsidRDefault="00921C8E" w:rsidP="005854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854C7">
        <w:rPr>
          <w:b/>
          <w:sz w:val="28"/>
          <w:szCs w:val="28"/>
        </w:rPr>
        <w:t>Передняя панель прибора:</w:t>
      </w:r>
    </w:p>
    <w:p w:rsidR="0037287A" w:rsidRPr="005854C7" w:rsidRDefault="005854C7" w:rsidP="005854C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b/>
          <w:sz w:val="28"/>
          <w:szCs w:val="28"/>
        </w:rPr>
        <w:br w:type="page"/>
      </w:r>
      <w:r w:rsidR="00EF7AAE">
        <w:rPr>
          <w:sz w:val="28"/>
        </w:rPr>
        <w:pict>
          <v:shape id="_x0000_i1028" type="#_x0000_t75" style="width:278.25pt;height:165pt">
            <v:imagedata r:id="rId8" o:title=""/>
          </v:shape>
        </w:pict>
      </w:r>
    </w:p>
    <w:p w:rsidR="00A51086" w:rsidRPr="005854C7" w:rsidRDefault="00A5108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 Экран осциллографа</w:t>
      </w:r>
    </w:p>
    <w:p w:rsidR="00A51086" w:rsidRPr="005854C7" w:rsidRDefault="00A5108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2. Регулятор отклонения луча по вертикали </w:t>
      </w:r>
    </w:p>
    <w:p w:rsidR="00A51086" w:rsidRPr="005854C7" w:rsidRDefault="00A5108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3. регулятор положения луча </w:t>
      </w:r>
    </w:p>
    <w:p w:rsidR="00A51086" w:rsidRPr="005854C7" w:rsidRDefault="00A5108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4. Светодиодный индикатор включения и переключения сети.</w:t>
      </w:r>
    </w:p>
    <w:p w:rsidR="00A51086" w:rsidRPr="005854C7" w:rsidRDefault="00A5108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5. Регулятор уровня синхронизации</w:t>
      </w:r>
    </w:p>
    <w:p w:rsidR="00A51086" w:rsidRPr="005854C7" w:rsidRDefault="00A5108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6. Переключатель синхронизации </w:t>
      </w:r>
    </w:p>
    <w:p w:rsidR="00A51086" w:rsidRPr="005854C7" w:rsidRDefault="00A5108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7. Переключатель входов</w:t>
      </w:r>
    </w:p>
    <w:p w:rsidR="00A51086" w:rsidRPr="005854C7" w:rsidRDefault="005854C7" w:rsidP="005854C7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  <w:szCs w:val="32"/>
        </w:rPr>
        <w:br w:type="page"/>
      </w:r>
      <w:r w:rsidR="0009069D" w:rsidRPr="005854C7">
        <w:rPr>
          <w:b/>
          <w:sz w:val="28"/>
          <w:szCs w:val="32"/>
        </w:rPr>
        <w:t>Р</w:t>
      </w:r>
      <w:r w:rsidR="00A51086" w:rsidRPr="005854C7">
        <w:rPr>
          <w:b/>
          <w:sz w:val="28"/>
          <w:szCs w:val="32"/>
        </w:rPr>
        <w:t xml:space="preserve">аздел </w:t>
      </w:r>
      <w:r w:rsidR="00A51086" w:rsidRPr="005854C7">
        <w:rPr>
          <w:b/>
          <w:sz w:val="28"/>
          <w:szCs w:val="32"/>
          <w:lang w:val="en-US"/>
        </w:rPr>
        <w:t>III</w:t>
      </w:r>
      <w:r w:rsidRPr="005854C7">
        <w:rPr>
          <w:b/>
          <w:sz w:val="28"/>
          <w:szCs w:val="32"/>
        </w:rPr>
        <w:t xml:space="preserve">. </w:t>
      </w:r>
      <w:r w:rsidRPr="005854C7">
        <w:rPr>
          <w:b/>
          <w:sz w:val="28"/>
        </w:rPr>
        <w:t>Элементная база</w:t>
      </w:r>
    </w:p>
    <w:p w:rsidR="005854C7" w:rsidRDefault="005854C7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A51086" w:rsidRPr="005854C7" w:rsidRDefault="005854C7" w:rsidP="005854C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5854C7">
        <w:rPr>
          <w:b/>
          <w:sz w:val="28"/>
        </w:rPr>
        <w:t>3.1 Резисторы</w:t>
      </w:r>
    </w:p>
    <w:p w:rsidR="005854C7" w:rsidRDefault="005854C7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A51086" w:rsidRPr="005854C7" w:rsidRDefault="00A5108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Резистор-это элемент электрической цепи, обладающий сопротивлением от</w:t>
      </w:r>
      <w:r w:rsidR="005B068A" w:rsidRPr="005854C7">
        <w:rPr>
          <w:sz w:val="28"/>
        </w:rPr>
        <w:t xml:space="preserve"> 10</w:t>
      </w:r>
      <w:r w:rsidR="005B068A" w:rsidRPr="005854C7">
        <w:rPr>
          <w:sz w:val="28"/>
          <w:vertAlign w:val="superscript"/>
        </w:rPr>
        <w:t xml:space="preserve">-8 </w:t>
      </w:r>
      <w:r w:rsidR="005B068A" w:rsidRPr="005854C7">
        <w:rPr>
          <w:sz w:val="28"/>
        </w:rPr>
        <w:t>до 10</w:t>
      </w:r>
      <w:r w:rsidR="005B068A" w:rsidRPr="005854C7">
        <w:rPr>
          <w:sz w:val="28"/>
          <w:vertAlign w:val="superscript"/>
        </w:rPr>
        <w:t xml:space="preserve">16 </w:t>
      </w:r>
      <w:r w:rsidR="005B068A" w:rsidRPr="005854C7">
        <w:rPr>
          <w:sz w:val="28"/>
        </w:rPr>
        <w:t>Ом. Все резисторы подразделяются на постоянные и переменные наборы резисторов. Зависящие от назначения делят на резисторы общего и специального назначения (Прецизионные, сверхпрецизионные, высоко</w:t>
      </w:r>
      <w:r w:rsidR="00E70907" w:rsidRPr="005854C7">
        <w:rPr>
          <w:sz w:val="28"/>
        </w:rPr>
        <w:t>частотные, высоковольтные, высокоомные (назначение) в соответствии с ОСТ (особые стандарты)</w:t>
      </w:r>
      <w:r w:rsidR="0017799B" w:rsidRPr="005854C7">
        <w:rPr>
          <w:sz w:val="28"/>
        </w:rPr>
        <w:t>)</w:t>
      </w:r>
      <w:r w:rsidR="00E70907" w:rsidRPr="005854C7">
        <w:rPr>
          <w:sz w:val="28"/>
        </w:rPr>
        <w:t xml:space="preserve"> 11.074.009.-78 </w:t>
      </w:r>
    </w:p>
    <w:p w:rsidR="00E70907" w:rsidRPr="005854C7" w:rsidRDefault="00E7090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Сокращенные условные обозначения резисторов состоят из следующих элемент:</w:t>
      </w:r>
    </w:p>
    <w:p w:rsidR="0017799B" w:rsidRPr="005854C7" w:rsidRDefault="0017799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буквы или сочетания букв, обозначения</w:t>
      </w:r>
      <w:r w:rsidR="00E62B09" w:rsidRPr="005854C7">
        <w:rPr>
          <w:sz w:val="28"/>
        </w:rPr>
        <w:t xml:space="preserve"> подклассов</w:t>
      </w:r>
      <w:r w:rsidRPr="005854C7">
        <w:rPr>
          <w:sz w:val="28"/>
        </w:rPr>
        <w:t xml:space="preserve"> резисторов (</w:t>
      </w:r>
      <w:r w:rsidRPr="005854C7">
        <w:rPr>
          <w:sz w:val="28"/>
          <w:lang w:val="en-US"/>
        </w:rPr>
        <w:t>R</w:t>
      </w:r>
      <w:r w:rsidRPr="005854C7">
        <w:rPr>
          <w:sz w:val="28"/>
        </w:rPr>
        <w:t>; РП</w:t>
      </w:r>
      <w:r w:rsidR="00E62B09" w:rsidRPr="005854C7">
        <w:rPr>
          <w:sz w:val="28"/>
        </w:rPr>
        <w:t xml:space="preserve"> </w:t>
      </w:r>
      <w:r w:rsidRPr="005854C7">
        <w:rPr>
          <w:sz w:val="28"/>
        </w:rPr>
        <w:t>- резистор переменный</w:t>
      </w:r>
      <w:r w:rsidR="00E62B09" w:rsidRPr="005854C7">
        <w:rPr>
          <w:sz w:val="28"/>
        </w:rPr>
        <w:t xml:space="preserve">, </w:t>
      </w:r>
      <w:r w:rsidR="00E62B09" w:rsidRPr="005854C7">
        <w:rPr>
          <w:sz w:val="28"/>
          <w:lang w:val="en-US"/>
        </w:rPr>
        <w:t>NR</w:t>
      </w:r>
      <w:r w:rsidR="00E62B09" w:rsidRPr="005854C7">
        <w:rPr>
          <w:sz w:val="28"/>
        </w:rPr>
        <w:t xml:space="preserve"> – наборы резисторов.)</w:t>
      </w:r>
    </w:p>
    <w:p w:rsidR="00E62B09" w:rsidRPr="005854C7" w:rsidRDefault="00E62B09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цифра, обозначающая группу резисторов по материалу резистивного материла (1-непроволочный.)</w:t>
      </w:r>
    </w:p>
    <w:p w:rsidR="00E62B09" w:rsidRPr="005854C7" w:rsidRDefault="00F52F0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число, стоящее после букв обозначало разновидности от мат</w:t>
      </w:r>
      <w:r w:rsidR="0033753C" w:rsidRPr="005854C7">
        <w:rPr>
          <w:sz w:val="28"/>
        </w:rPr>
        <w:t>ериала токопроводящего элемента</w:t>
      </w:r>
      <w:r w:rsidRPr="005854C7">
        <w:rPr>
          <w:sz w:val="28"/>
        </w:rPr>
        <w:t>:</w:t>
      </w:r>
    </w:p>
    <w:p w:rsidR="00F52F0D" w:rsidRPr="005854C7" w:rsidRDefault="00F52F0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1-непроволочные, </w:t>
      </w:r>
      <w:r w:rsidR="0033753C" w:rsidRPr="005854C7">
        <w:rPr>
          <w:sz w:val="28"/>
        </w:rPr>
        <w:t>тонкослойные, углеродистые и бороуглеродистые.</w:t>
      </w:r>
    </w:p>
    <w:p w:rsidR="00E62B09" w:rsidRPr="005854C7" w:rsidRDefault="0033753C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2-непроволочные, тонкослойные, металлодиэлектрические, металооксидные.</w:t>
      </w:r>
    </w:p>
    <w:p w:rsidR="0033753C" w:rsidRPr="005854C7" w:rsidRDefault="0033753C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3-непроволочные.</w:t>
      </w:r>
    </w:p>
    <w:p w:rsidR="0033753C" w:rsidRPr="005854C7" w:rsidRDefault="0033753C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4-непроволочные, композиц., объемные.</w:t>
      </w:r>
    </w:p>
    <w:p w:rsidR="0033753C" w:rsidRPr="005854C7" w:rsidRDefault="0033753C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5-проволочные.</w:t>
      </w:r>
    </w:p>
    <w:p w:rsidR="0033753C" w:rsidRPr="005854C7" w:rsidRDefault="0033753C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6-непроволочные, тонкослойные , металлизированные.</w:t>
      </w:r>
    </w:p>
    <w:p w:rsidR="0033753C" w:rsidRPr="005854C7" w:rsidRDefault="005854C7" w:rsidP="005854C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C81D56" w:rsidRPr="005854C7">
        <w:rPr>
          <w:sz w:val="28"/>
        </w:rPr>
        <w:t>Параметры и характеристики, входящие в условные обозначения резистора, указываются в следующей последовательности:</w:t>
      </w:r>
    </w:p>
    <w:p w:rsidR="00C81D56" w:rsidRPr="005854C7" w:rsidRDefault="00E105E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Д</w:t>
      </w:r>
      <w:r w:rsidR="00C81D56" w:rsidRPr="005854C7">
        <w:rPr>
          <w:sz w:val="28"/>
        </w:rPr>
        <w:t>ля резисторов постоянных:</w:t>
      </w:r>
    </w:p>
    <w:p w:rsidR="00C81D56" w:rsidRPr="005854C7" w:rsidRDefault="00C81D56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  <w:lang w:val="en-US"/>
        </w:rPr>
        <w:t>a</w:t>
      </w:r>
      <w:r w:rsidRPr="005854C7">
        <w:rPr>
          <w:sz w:val="28"/>
        </w:rPr>
        <w:t>)</w:t>
      </w:r>
      <w:r w:rsidR="006635A6" w:rsidRPr="005854C7">
        <w:rPr>
          <w:sz w:val="28"/>
        </w:rPr>
        <w:t xml:space="preserve"> </w:t>
      </w:r>
      <w:r w:rsidRPr="005854C7">
        <w:rPr>
          <w:sz w:val="28"/>
        </w:rPr>
        <w:t>номинальная мощность рассеивания;</w:t>
      </w:r>
    </w:p>
    <w:p w:rsidR="008849A5" w:rsidRPr="005854C7" w:rsidRDefault="008849A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б)</w:t>
      </w:r>
      <w:r w:rsidR="006635A6" w:rsidRPr="005854C7">
        <w:rPr>
          <w:sz w:val="28"/>
        </w:rPr>
        <w:t xml:space="preserve"> </w:t>
      </w:r>
      <w:r w:rsidRPr="005854C7">
        <w:rPr>
          <w:sz w:val="28"/>
        </w:rPr>
        <w:t>номинальное сопротивление и буквенное обозначение едини</w:t>
      </w:r>
      <w:r w:rsidR="00E105ED" w:rsidRPr="005854C7">
        <w:rPr>
          <w:sz w:val="28"/>
        </w:rPr>
        <w:t>це измерения (КОМ, МОМ, ОМ, ГОМ</w:t>
      </w:r>
      <w:r w:rsidRPr="005854C7">
        <w:rPr>
          <w:sz w:val="28"/>
        </w:rPr>
        <w:t>)</w:t>
      </w:r>
      <w:r w:rsidR="00E105ED" w:rsidRPr="005854C7">
        <w:rPr>
          <w:sz w:val="28"/>
        </w:rPr>
        <w:t>;</w:t>
      </w:r>
    </w:p>
    <w:p w:rsidR="008849A5" w:rsidRPr="005854C7" w:rsidRDefault="0012595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в</w:t>
      </w:r>
      <w:r w:rsidR="008849A5" w:rsidRPr="005854C7">
        <w:rPr>
          <w:sz w:val="28"/>
        </w:rPr>
        <w:t>)</w:t>
      </w:r>
      <w:r w:rsidR="006635A6" w:rsidRPr="005854C7">
        <w:rPr>
          <w:sz w:val="28"/>
        </w:rPr>
        <w:t xml:space="preserve"> </w:t>
      </w:r>
      <w:r w:rsidR="008849A5" w:rsidRPr="005854C7">
        <w:rPr>
          <w:sz w:val="28"/>
        </w:rPr>
        <w:t>допускаемое отклонение сопротивления в %(допуск</w:t>
      </w:r>
      <w:r w:rsidR="00E105ED" w:rsidRPr="005854C7">
        <w:rPr>
          <w:sz w:val="28"/>
        </w:rPr>
        <w:t>.</w:t>
      </w:r>
      <w:r w:rsidR="008849A5" w:rsidRPr="005854C7">
        <w:rPr>
          <w:sz w:val="28"/>
        </w:rPr>
        <w:t>)</w:t>
      </w:r>
    </w:p>
    <w:p w:rsidR="00E105ED" w:rsidRPr="005854C7" w:rsidRDefault="008849A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группа по уровню</w:t>
      </w:r>
      <w:r w:rsidR="00E105ED" w:rsidRPr="005854C7">
        <w:rPr>
          <w:sz w:val="28"/>
        </w:rPr>
        <w:t xml:space="preserve"> шумов (для непроволочных резисторов).</w:t>
      </w:r>
    </w:p>
    <w:p w:rsidR="00E105ED" w:rsidRPr="005854C7" w:rsidRDefault="00E105E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группа по температурному коэффициенту сопротивления (ТКС).</w:t>
      </w:r>
    </w:p>
    <w:p w:rsidR="00E105ED" w:rsidRPr="005854C7" w:rsidRDefault="005854C7" w:rsidP="005854C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E105ED" w:rsidRPr="005854C7">
        <w:rPr>
          <w:sz w:val="28"/>
        </w:rPr>
        <w:t>Для резисторов переменных:</w:t>
      </w:r>
    </w:p>
    <w:p w:rsidR="00E105ED" w:rsidRPr="005854C7" w:rsidRDefault="00E105E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номинальная мощность рассеивания;</w:t>
      </w:r>
    </w:p>
    <w:p w:rsidR="00E105ED" w:rsidRPr="005854C7" w:rsidRDefault="00E105E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номинальное сопротивление единицы измерения;</w:t>
      </w:r>
    </w:p>
    <w:p w:rsidR="00E105ED" w:rsidRPr="005854C7" w:rsidRDefault="00E105E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допускаемо</w:t>
      </w:r>
      <w:r w:rsidR="006635A6" w:rsidRPr="005854C7">
        <w:rPr>
          <w:sz w:val="28"/>
        </w:rPr>
        <w:t>е отклонение сопротивлениям(%)</w:t>
      </w:r>
    </w:p>
    <w:p w:rsidR="00E105ED" w:rsidRPr="005854C7" w:rsidRDefault="00E105E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функциональные характеристики</w:t>
      </w:r>
      <w:r w:rsidR="006635A6" w:rsidRPr="005854C7">
        <w:rPr>
          <w:sz w:val="28"/>
        </w:rPr>
        <w:t xml:space="preserve"> </w:t>
      </w:r>
      <w:r w:rsidR="001D1E81" w:rsidRPr="005854C7">
        <w:rPr>
          <w:sz w:val="28"/>
        </w:rPr>
        <w:t>определяет зависимость</w:t>
      </w:r>
      <w:r w:rsidRPr="005854C7">
        <w:rPr>
          <w:sz w:val="28"/>
        </w:rPr>
        <w:t xml:space="preserve"> </w:t>
      </w:r>
      <w:r w:rsidR="001D1E81" w:rsidRPr="005854C7">
        <w:rPr>
          <w:sz w:val="28"/>
        </w:rPr>
        <w:t>сопротивления резистора или напряжения от положения подвижного контакта.</w:t>
      </w:r>
    </w:p>
    <w:p w:rsidR="001D1E81" w:rsidRDefault="001D1E81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Номинальное сопротивление резистора</w:t>
      </w:r>
      <w:r w:rsidR="00125955" w:rsidRPr="005854C7">
        <w:rPr>
          <w:sz w:val="28"/>
        </w:rPr>
        <w:t>,</w:t>
      </w:r>
      <w:r w:rsidRPr="005854C7">
        <w:rPr>
          <w:sz w:val="28"/>
        </w:rPr>
        <w:t xml:space="preserve"> стан</w:t>
      </w:r>
      <w:r w:rsidR="006635A6" w:rsidRPr="005854C7">
        <w:rPr>
          <w:sz w:val="28"/>
        </w:rPr>
        <w:t>дартизованное ГОСТу 28.25-76 для</w:t>
      </w:r>
      <w:r w:rsidR="003138F5" w:rsidRPr="005854C7">
        <w:rPr>
          <w:sz w:val="28"/>
        </w:rPr>
        <w:t xml:space="preserve"> постоянных резисторов устанавливать 6 рядов: </w:t>
      </w:r>
    </w:p>
    <w:p w:rsidR="005854C7" w:rsidRPr="005854C7" w:rsidRDefault="005854C7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2918"/>
        <w:gridCol w:w="2919"/>
      </w:tblGrid>
      <w:tr w:rsidR="003138F5" w:rsidRPr="005854C7" w:rsidTr="005854C7">
        <w:tc>
          <w:tcPr>
            <w:tcW w:w="2918" w:type="dxa"/>
          </w:tcPr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Серия</w:t>
            </w:r>
          </w:p>
        </w:tc>
        <w:tc>
          <w:tcPr>
            <w:tcW w:w="2918" w:type="dxa"/>
          </w:tcPr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Точность</w:t>
            </w:r>
          </w:p>
        </w:tc>
        <w:tc>
          <w:tcPr>
            <w:tcW w:w="2919" w:type="dxa"/>
          </w:tcPr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Номиналы</w:t>
            </w:r>
          </w:p>
        </w:tc>
      </w:tr>
      <w:tr w:rsidR="003138F5" w:rsidRPr="005854C7" w:rsidTr="005854C7">
        <w:tc>
          <w:tcPr>
            <w:tcW w:w="2918" w:type="dxa"/>
          </w:tcPr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E</w:t>
            </w:r>
            <w:r w:rsidRPr="005854C7">
              <w:rPr>
                <w:sz w:val="20"/>
                <w:szCs w:val="20"/>
                <w:vertAlign w:val="subscript"/>
                <w:lang w:val="en-US"/>
              </w:rPr>
              <w:t>6</w:t>
            </w:r>
          </w:p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E</w:t>
            </w:r>
            <w:r w:rsidRPr="005854C7">
              <w:rPr>
                <w:sz w:val="20"/>
                <w:szCs w:val="20"/>
                <w:vertAlign w:val="subscript"/>
                <w:lang w:val="en-US"/>
              </w:rPr>
              <w:t>12</w:t>
            </w:r>
          </w:p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E</w:t>
            </w:r>
            <w:r w:rsidRPr="005854C7">
              <w:rPr>
                <w:sz w:val="20"/>
                <w:szCs w:val="20"/>
                <w:vertAlign w:val="subscript"/>
                <w:lang w:val="en-US"/>
              </w:rPr>
              <w:t>24</w:t>
            </w:r>
          </w:p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E</w:t>
            </w:r>
            <w:r w:rsidRPr="005854C7">
              <w:rPr>
                <w:sz w:val="20"/>
                <w:szCs w:val="20"/>
                <w:vertAlign w:val="subscript"/>
                <w:lang w:val="en-US"/>
              </w:rPr>
              <w:t>48</w:t>
            </w:r>
          </w:p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E</w:t>
            </w:r>
            <w:r w:rsidRPr="005854C7">
              <w:rPr>
                <w:sz w:val="20"/>
                <w:szCs w:val="20"/>
                <w:vertAlign w:val="subscript"/>
                <w:lang w:val="en-US"/>
              </w:rPr>
              <w:t>96</w:t>
            </w:r>
          </w:p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E</w:t>
            </w:r>
            <w:r w:rsidRPr="005854C7">
              <w:rPr>
                <w:sz w:val="20"/>
                <w:szCs w:val="20"/>
                <w:vertAlign w:val="subscript"/>
                <w:lang w:val="en-US"/>
              </w:rPr>
              <w:t>192</w:t>
            </w:r>
          </w:p>
        </w:tc>
        <w:tc>
          <w:tcPr>
            <w:tcW w:w="2918" w:type="dxa"/>
          </w:tcPr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±20*10</w:t>
            </w:r>
            <w:r w:rsidRPr="005854C7">
              <w:rPr>
                <w:sz w:val="20"/>
                <w:szCs w:val="20"/>
                <w:vertAlign w:val="superscript"/>
                <w:lang w:val="en-US"/>
              </w:rPr>
              <w:t>-2</w:t>
            </w:r>
          </w:p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±10*10</w:t>
            </w:r>
            <w:r w:rsidRPr="005854C7">
              <w:rPr>
                <w:sz w:val="20"/>
                <w:szCs w:val="20"/>
                <w:vertAlign w:val="superscript"/>
                <w:lang w:val="en-US"/>
              </w:rPr>
              <w:t>-2</w:t>
            </w:r>
          </w:p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±5*10</w:t>
            </w:r>
            <w:r w:rsidRPr="005854C7">
              <w:rPr>
                <w:sz w:val="20"/>
                <w:szCs w:val="20"/>
                <w:vertAlign w:val="superscript"/>
                <w:lang w:val="en-US"/>
              </w:rPr>
              <w:t>-2</w:t>
            </w:r>
          </w:p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±2*10</w:t>
            </w:r>
            <w:r w:rsidRPr="005854C7">
              <w:rPr>
                <w:sz w:val="20"/>
                <w:szCs w:val="20"/>
                <w:vertAlign w:val="superscript"/>
                <w:lang w:val="en-US"/>
              </w:rPr>
              <w:t>-2</w:t>
            </w:r>
          </w:p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±1*10</w:t>
            </w:r>
            <w:r w:rsidRPr="005854C7">
              <w:rPr>
                <w:sz w:val="20"/>
                <w:szCs w:val="20"/>
                <w:vertAlign w:val="superscript"/>
                <w:lang w:val="en-US"/>
              </w:rPr>
              <w:t>-2</w:t>
            </w:r>
          </w:p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±0,5*10</w:t>
            </w:r>
            <w:r w:rsidRPr="005854C7">
              <w:rPr>
                <w:sz w:val="20"/>
                <w:szCs w:val="20"/>
                <w:vertAlign w:val="superscript"/>
                <w:lang w:val="en-US"/>
              </w:rPr>
              <w:t>-2</w:t>
            </w:r>
          </w:p>
        </w:tc>
        <w:tc>
          <w:tcPr>
            <w:tcW w:w="2919" w:type="dxa"/>
          </w:tcPr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N/6</w:t>
            </w:r>
          </w:p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N/12</w:t>
            </w:r>
          </w:p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N/24</w:t>
            </w:r>
          </w:p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N/48</w:t>
            </w:r>
          </w:p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N/96</w:t>
            </w:r>
          </w:p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N/192</w:t>
            </w:r>
          </w:p>
        </w:tc>
      </w:tr>
    </w:tbl>
    <w:p w:rsidR="003138F5" w:rsidRPr="005854C7" w:rsidRDefault="003138F5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C81D56" w:rsidRPr="005854C7" w:rsidRDefault="003138F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Например Е</w:t>
      </w:r>
      <w:r w:rsidRPr="005854C7">
        <w:rPr>
          <w:sz w:val="28"/>
          <w:vertAlign w:val="subscript"/>
        </w:rPr>
        <w:t xml:space="preserve">6 </w:t>
      </w:r>
      <w:r w:rsidRPr="005854C7">
        <w:rPr>
          <w:sz w:val="28"/>
        </w:rPr>
        <w:t>: 1;1,5;2,2;3,3;4,7;6,8.</w:t>
      </w:r>
    </w:p>
    <w:p w:rsidR="003138F5" w:rsidRPr="005854C7" w:rsidRDefault="003138F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Серия Е</w:t>
      </w:r>
      <w:r w:rsidRPr="005854C7">
        <w:rPr>
          <w:sz w:val="28"/>
          <w:vertAlign w:val="subscript"/>
        </w:rPr>
        <w:t xml:space="preserve">6 </w:t>
      </w:r>
      <w:r w:rsidRPr="005854C7">
        <w:rPr>
          <w:sz w:val="28"/>
        </w:rPr>
        <w:t>и</w:t>
      </w:r>
      <w:r w:rsidRPr="005854C7">
        <w:rPr>
          <w:sz w:val="28"/>
          <w:vertAlign w:val="subscript"/>
        </w:rPr>
        <w:t xml:space="preserve"> </w:t>
      </w:r>
      <w:r w:rsidRPr="005854C7">
        <w:rPr>
          <w:sz w:val="28"/>
          <w:lang w:val="en-US"/>
        </w:rPr>
        <w:t>E</w:t>
      </w:r>
      <w:r w:rsidRPr="005854C7">
        <w:rPr>
          <w:sz w:val="28"/>
          <w:vertAlign w:val="subscript"/>
        </w:rPr>
        <w:t xml:space="preserve">12 </w:t>
      </w:r>
      <w:r w:rsidRPr="005854C7">
        <w:rPr>
          <w:sz w:val="28"/>
        </w:rPr>
        <w:t>для значений от 1 до 10 Ом.</w:t>
      </w:r>
    </w:p>
    <w:p w:rsidR="005854C7" w:rsidRDefault="005854C7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3138F5" w:rsidRDefault="003138F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Кодирование обозначений допустимых отклонений сопротивления: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1936"/>
        <w:gridCol w:w="1493"/>
        <w:gridCol w:w="1469"/>
        <w:gridCol w:w="1485"/>
        <w:gridCol w:w="1448"/>
      </w:tblGrid>
      <w:tr w:rsidR="003138F5" w:rsidRPr="005854C7" w:rsidTr="005854C7">
        <w:tc>
          <w:tcPr>
            <w:tcW w:w="3675" w:type="dxa"/>
            <w:gridSpan w:val="2"/>
          </w:tcPr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ГОСТ 11-076</w:t>
            </w:r>
          </w:p>
        </w:tc>
        <w:tc>
          <w:tcPr>
            <w:tcW w:w="2962" w:type="dxa"/>
            <w:gridSpan w:val="2"/>
          </w:tcPr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СТ СЭВ 1810-79</w:t>
            </w:r>
          </w:p>
        </w:tc>
        <w:tc>
          <w:tcPr>
            <w:tcW w:w="2933" w:type="dxa"/>
            <w:gridSpan w:val="2"/>
          </w:tcPr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Публикация 61 и 115-МЗК</w:t>
            </w:r>
          </w:p>
        </w:tc>
      </w:tr>
      <w:tr w:rsidR="003138F5" w:rsidRPr="005854C7" w:rsidTr="005854C7">
        <w:tc>
          <w:tcPr>
            <w:tcW w:w="1739" w:type="dxa"/>
          </w:tcPr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допускаемое отклонение,</w:t>
            </w:r>
          </w:p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%</w:t>
            </w:r>
          </w:p>
        </w:tc>
        <w:tc>
          <w:tcPr>
            <w:tcW w:w="1936" w:type="dxa"/>
          </w:tcPr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Кодированное обозначение</w:t>
            </w:r>
          </w:p>
        </w:tc>
        <w:tc>
          <w:tcPr>
            <w:tcW w:w="1493" w:type="dxa"/>
          </w:tcPr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ДО,</w:t>
            </w:r>
          </w:p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%</w:t>
            </w:r>
          </w:p>
        </w:tc>
        <w:tc>
          <w:tcPr>
            <w:tcW w:w="1469" w:type="dxa"/>
          </w:tcPr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КО</w:t>
            </w:r>
          </w:p>
        </w:tc>
        <w:tc>
          <w:tcPr>
            <w:tcW w:w="1485" w:type="dxa"/>
          </w:tcPr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ДО,</w:t>
            </w:r>
          </w:p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%</w:t>
            </w:r>
          </w:p>
        </w:tc>
        <w:tc>
          <w:tcPr>
            <w:tcW w:w="1448" w:type="dxa"/>
          </w:tcPr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КО</w:t>
            </w:r>
          </w:p>
        </w:tc>
      </w:tr>
      <w:tr w:rsidR="003138F5" w:rsidRPr="005854C7" w:rsidTr="005854C7">
        <w:tc>
          <w:tcPr>
            <w:tcW w:w="1739" w:type="dxa"/>
          </w:tcPr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0,001</w:t>
            </w:r>
          </w:p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0,002</w:t>
            </w:r>
          </w:p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0,005</w:t>
            </w:r>
          </w:p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0,01</w:t>
            </w:r>
          </w:p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0,02</w:t>
            </w:r>
          </w:p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0,05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0,1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0,25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0,5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1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2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5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10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20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30</w:t>
            </w:r>
          </w:p>
        </w:tc>
        <w:tc>
          <w:tcPr>
            <w:tcW w:w="1936" w:type="dxa"/>
          </w:tcPr>
          <w:p w:rsidR="003138F5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E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L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R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P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Y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X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V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C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D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F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G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J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K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M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493" w:type="dxa"/>
          </w:tcPr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0,001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0,002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0,005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0,01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0,02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0,05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0,1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0,25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0,5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1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2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5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10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20</w:t>
            </w:r>
          </w:p>
          <w:p w:rsidR="003138F5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30</w:t>
            </w:r>
          </w:p>
        </w:tc>
        <w:tc>
          <w:tcPr>
            <w:tcW w:w="1469" w:type="dxa"/>
          </w:tcPr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±0,02</w:t>
            </w:r>
          </w:p>
        </w:tc>
        <w:tc>
          <w:tcPr>
            <w:tcW w:w="1485" w:type="dxa"/>
          </w:tcPr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0,1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0,25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0,5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1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2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5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10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20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±</w:t>
            </w:r>
            <w:r w:rsidRPr="005854C7">
              <w:rPr>
                <w:sz w:val="20"/>
                <w:szCs w:val="20"/>
              </w:rPr>
              <w:t>30</w:t>
            </w:r>
          </w:p>
        </w:tc>
        <w:tc>
          <w:tcPr>
            <w:tcW w:w="1448" w:type="dxa"/>
          </w:tcPr>
          <w:p w:rsidR="003138F5" w:rsidRPr="005854C7" w:rsidRDefault="003138F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V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C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D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F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G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J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K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M</w:t>
            </w:r>
          </w:p>
          <w:p w:rsidR="00B16A7C" w:rsidRPr="005854C7" w:rsidRDefault="00B16A7C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N</w:t>
            </w:r>
          </w:p>
        </w:tc>
      </w:tr>
    </w:tbl>
    <w:p w:rsidR="00B16A7C" w:rsidRPr="005854C7" w:rsidRDefault="00B16A7C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B16A7C" w:rsidRDefault="00B16A7C" w:rsidP="005854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854C7">
        <w:rPr>
          <w:b/>
          <w:sz w:val="28"/>
          <w:szCs w:val="28"/>
        </w:rPr>
        <w:t>Графическое обозначение резисторов</w:t>
      </w:r>
    </w:p>
    <w:p w:rsidR="005854C7" w:rsidRPr="005854C7" w:rsidRDefault="005854C7" w:rsidP="005854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9473E" w:rsidRPr="005854C7" w:rsidRDefault="00B16A7C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1.</w:t>
      </w:r>
      <w:r w:rsidR="005854C7">
        <w:rPr>
          <w:sz w:val="28"/>
        </w:rPr>
        <w:t xml:space="preserve"> </w:t>
      </w:r>
      <w:r w:rsidR="00EF7AAE">
        <w:rPr>
          <w:noProof/>
        </w:rPr>
        <w:pict>
          <v:shape id="_x0000_s1026" type="#_x0000_t75" style="position:absolute;left:0;text-align:left;margin-left:14.75pt;margin-top:-.55pt;width:74.25pt;height:131.25pt;z-index:-251670016;mso-position-horizontal-relative:text;mso-position-vertical-relative:text">
            <v:imagedata r:id="rId9" o:title=""/>
          </v:shape>
        </w:pict>
      </w:r>
      <w:r w:rsidR="0069473E" w:rsidRPr="005854C7">
        <w:rPr>
          <w:sz w:val="28"/>
        </w:rPr>
        <w:tab/>
      </w:r>
      <w:r w:rsidR="0069473E" w:rsidRPr="005854C7">
        <w:rPr>
          <w:sz w:val="28"/>
        </w:rPr>
        <w:tab/>
      </w:r>
      <w:r w:rsidR="0069473E" w:rsidRPr="005854C7">
        <w:rPr>
          <w:sz w:val="28"/>
        </w:rPr>
        <w:tab/>
      </w:r>
      <w:r w:rsidR="0069473E" w:rsidRPr="005854C7">
        <w:rPr>
          <w:sz w:val="28"/>
        </w:rPr>
        <w:tab/>
      </w:r>
      <w:r w:rsidR="00EF7AAE">
        <w:rPr>
          <w:noProof/>
        </w:rPr>
        <w:pict>
          <v:shape id="_x0000_s1027" type="#_x0000_t75" style="position:absolute;left:0;text-align:left;margin-left:141.45pt;margin-top:-.55pt;width:92.25pt;height:128.25pt;z-index:-251668992;mso-position-horizontal-relative:text;mso-position-vertical-relative:text">
            <v:imagedata r:id="rId10" o:title=""/>
          </v:shape>
        </w:pict>
      </w:r>
      <w:r w:rsidR="0069473E" w:rsidRPr="005854C7">
        <w:rPr>
          <w:sz w:val="28"/>
        </w:rPr>
        <w:t>8.</w:t>
      </w:r>
    </w:p>
    <w:p w:rsidR="00B16A7C" w:rsidRPr="005854C7" w:rsidRDefault="00B16A7C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2.</w:t>
      </w:r>
      <w:r w:rsidR="0069473E" w:rsidRPr="005854C7">
        <w:rPr>
          <w:sz w:val="28"/>
        </w:rPr>
        <w:tab/>
      </w:r>
      <w:r w:rsidR="0069473E" w:rsidRPr="005854C7">
        <w:rPr>
          <w:sz w:val="28"/>
        </w:rPr>
        <w:tab/>
      </w:r>
      <w:r w:rsidR="0069473E" w:rsidRPr="005854C7">
        <w:rPr>
          <w:sz w:val="28"/>
        </w:rPr>
        <w:tab/>
      </w:r>
      <w:r w:rsidR="0069473E" w:rsidRPr="005854C7">
        <w:rPr>
          <w:sz w:val="28"/>
        </w:rPr>
        <w:tab/>
      </w:r>
    </w:p>
    <w:p w:rsidR="0069473E" w:rsidRPr="005854C7" w:rsidRDefault="0069473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ab/>
      </w:r>
      <w:r w:rsidRPr="005854C7">
        <w:rPr>
          <w:sz w:val="28"/>
        </w:rPr>
        <w:tab/>
      </w:r>
      <w:r w:rsidRPr="005854C7">
        <w:rPr>
          <w:sz w:val="28"/>
        </w:rPr>
        <w:tab/>
      </w:r>
      <w:r w:rsidRPr="005854C7">
        <w:rPr>
          <w:sz w:val="28"/>
        </w:rPr>
        <w:tab/>
        <w:t>9.</w:t>
      </w:r>
    </w:p>
    <w:p w:rsidR="00B16A7C" w:rsidRPr="005854C7" w:rsidRDefault="00B16A7C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3.</w:t>
      </w:r>
    </w:p>
    <w:p w:rsidR="00B16A7C" w:rsidRPr="005854C7" w:rsidRDefault="00B16A7C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4.</w:t>
      </w:r>
    </w:p>
    <w:p w:rsidR="00B16A7C" w:rsidRPr="005854C7" w:rsidRDefault="00B16A7C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5.</w:t>
      </w:r>
      <w:r w:rsidR="0069473E" w:rsidRPr="005854C7">
        <w:rPr>
          <w:sz w:val="28"/>
        </w:rPr>
        <w:tab/>
      </w:r>
      <w:r w:rsidR="0069473E" w:rsidRPr="005854C7">
        <w:rPr>
          <w:sz w:val="28"/>
        </w:rPr>
        <w:tab/>
      </w:r>
      <w:r w:rsidR="0069473E" w:rsidRPr="005854C7">
        <w:rPr>
          <w:sz w:val="28"/>
        </w:rPr>
        <w:tab/>
      </w:r>
      <w:r w:rsidR="0069473E" w:rsidRPr="005854C7">
        <w:rPr>
          <w:sz w:val="28"/>
        </w:rPr>
        <w:tab/>
        <w:t>10.</w:t>
      </w:r>
    </w:p>
    <w:p w:rsidR="0069473E" w:rsidRPr="005854C7" w:rsidRDefault="0069473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6.</w:t>
      </w:r>
      <w:r w:rsidRPr="005854C7">
        <w:rPr>
          <w:sz w:val="28"/>
        </w:rPr>
        <w:tab/>
      </w:r>
      <w:r w:rsidRPr="005854C7">
        <w:rPr>
          <w:sz w:val="28"/>
        </w:rPr>
        <w:tab/>
      </w:r>
      <w:r w:rsidRPr="005854C7">
        <w:rPr>
          <w:sz w:val="28"/>
        </w:rPr>
        <w:tab/>
      </w:r>
      <w:r w:rsidRPr="005854C7">
        <w:rPr>
          <w:sz w:val="28"/>
        </w:rPr>
        <w:tab/>
        <w:t>11.</w:t>
      </w:r>
    </w:p>
    <w:p w:rsidR="0069473E" w:rsidRPr="005854C7" w:rsidRDefault="0069473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7.</w:t>
      </w:r>
    </w:p>
    <w:p w:rsidR="0069473E" w:rsidRPr="005854C7" w:rsidRDefault="0069473E" w:rsidP="005854C7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0,05 ВТ</w:t>
      </w:r>
    </w:p>
    <w:p w:rsidR="0069473E" w:rsidRPr="005854C7" w:rsidRDefault="0069473E" w:rsidP="005854C7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0,125 ВТ</w:t>
      </w:r>
    </w:p>
    <w:p w:rsidR="0069473E" w:rsidRPr="005854C7" w:rsidRDefault="0069473E" w:rsidP="005854C7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0,25 ВТ</w:t>
      </w:r>
    </w:p>
    <w:p w:rsidR="0069473E" w:rsidRPr="005854C7" w:rsidRDefault="0069473E" w:rsidP="005854C7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0,5 ВТ</w:t>
      </w:r>
    </w:p>
    <w:p w:rsidR="0069473E" w:rsidRPr="005854C7" w:rsidRDefault="0069473E" w:rsidP="005854C7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1 ВТ</w:t>
      </w:r>
    </w:p>
    <w:p w:rsidR="0069473E" w:rsidRPr="005854C7" w:rsidRDefault="0069473E" w:rsidP="005854C7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2 ВТ</w:t>
      </w:r>
    </w:p>
    <w:p w:rsidR="0069473E" w:rsidRPr="005854C7" w:rsidRDefault="0069473E" w:rsidP="005854C7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5 ВТ</w:t>
      </w:r>
    </w:p>
    <w:p w:rsidR="0069473E" w:rsidRPr="005854C7" w:rsidRDefault="0069473E" w:rsidP="005854C7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 xml:space="preserve">переменный резистор </w:t>
      </w:r>
    </w:p>
    <w:p w:rsidR="0069473E" w:rsidRPr="005854C7" w:rsidRDefault="0069473E" w:rsidP="005854C7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подстрочный резистор</w:t>
      </w:r>
    </w:p>
    <w:p w:rsidR="0069473E" w:rsidRPr="005854C7" w:rsidRDefault="0069473E" w:rsidP="005854C7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нелинейный резистор</w:t>
      </w:r>
    </w:p>
    <w:p w:rsidR="0069473E" w:rsidRPr="005854C7" w:rsidRDefault="0069473E" w:rsidP="005854C7">
      <w:pPr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фоторезистор</w:t>
      </w:r>
    </w:p>
    <w:p w:rsidR="0069473E" w:rsidRPr="005854C7" w:rsidRDefault="005854C7" w:rsidP="005854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br w:type="page"/>
      </w:r>
      <w:r w:rsidR="0069473E" w:rsidRPr="005854C7">
        <w:rPr>
          <w:b/>
          <w:sz w:val="28"/>
          <w:szCs w:val="28"/>
        </w:rPr>
        <w:t>Цветовая маркировка.</w:t>
      </w:r>
    </w:p>
    <w:p w:rsidR="0069473E" w:rsidRPr="005854C7" w:rsidRDefault="0069473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По ГОСТ 28883-90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1595"/>
        <w:gridCol w:w="1595"/>
        <w:gridCol w:w="1162"/>
        <w:gridCol w:w="1595"/>
        <w:gridCol w:w="1596"/>
      </w:tblGrid>
      <w:tr w:rsidR="0069473E" w:rsidRPr="005854C7" w:rsidTr="005854C7">
        <w:tc>
          <w:tcPr>
            <w:tcW w:w="1594" w:type="dxa"/>
          </w:tcPr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Цвет полос или точек</w:t>
            </w:r>
          </w:p>
        </w:tc>
        <w:tc>
          <w:tcPr>
            <w:tcW w:w="1595" w:type="dxa"/>
          </w:tcPr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Первый множитель</w:t>
            </w:r>
          </w:p>
        </w:tc>
        <w:tc>
          <w:tcPr>
            <w:tcW w:w="1595" w:type="dxa"/>
          </w:tcPr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Второй множитель</w:t>
            </w:r>
          </w:p>
        </w:tc>
        <w:tc>
          <w:tcPr>
            <w:tcW w:w="1162" w:type="dxa"/>
          </w:tcPr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Третий множитель</w:t>
            </w:r>
          </w:p>
        </w:tc>
        <w:tc>
          <w:tcPr>
            <w:tcW w:w="1595" w:type="dxa"/>
          </w:tcPr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Множитель</w:t>
            </w:r>
          </w:p>
        </w:tc>
        <w:tc>
          <w:tcPr>
            <w:tcW w:w="1596" w:type="dxa"/>
          </w:tcPr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Допуск</w:t>
            </w:r>
          </w:p>
        </w:tc>
      </w:tr>
      <w:tr w:rsidR="0069473E" w:rsidRPr="005854C7" w:rsidTr="005854C7">
        <w:tc>
          <w:tcPr>
            <w:tcW w:w="1594" w:type="dxa"/>
          </w:tcPr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Золотой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Серебряный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Черный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Коричневый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Красный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Оранжевый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Желтый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Зеленый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Голубой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Фиолетовый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Серый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Белый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Бесцветный</w:t>
            </w:r>
          </w:p>
        </w:tc>
        <w:tc>
          <w:tcPr>
            <w:tcW w:w="1595" w:type="dxa"/>
          </w:tcPr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2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3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4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5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6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7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8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9</w:t>
            </w:r>
          </w:p>
        </w:tc>
        <w:tc>
          <w:tcPr>
            <w:tcW w:w="1595" w:type="dxa"/>
          </w:tcPr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2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3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4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5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6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7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8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9</w:t>
            </w:r>
          </w:p>
        </w:tc>
        <w:tc>
          <w:tcPr>
            <w:tcW w:w="1162" w:type="dxa"/>
          </w:tcPr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0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2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3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4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5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6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7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8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9</w:t>
            </w:r>
          </w:p>
        </w:tc>
        <w:tc>
          <w:tcPr>
            <w:tcW w:w="1595" w:type="dxa"/>
          </w:tcPr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0,01 Ом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0,1 Ом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 Ом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10 Ом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100 Ом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 КОм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10 КОм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100 КОм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 МОм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10 МОм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100 МОм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Нет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нет</w:t>
            </w:r>
          </w:p>
        </w:tc>
        <w:tc>
          <w:tcPr>
            <w:tcW w:w="1596" w:type="dxa"/>
          </w:tcPr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±5%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±10%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±20%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±1%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±2%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Нет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Нет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±0,5%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±0,25%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±0,1%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±0,05%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Нет</w:t>
            </w:r>
          </w:p>
          <w:p w:rsidR="0069473E" w:rsidRPr="005854C7" w:rsidRDefault="0069473E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±20%</w:t>
            </w:r>
          </w:p>
        </w:tc>
      </w:tr>
    </w:tbl>
    <w:p w:rsidR="0069473E" w:rsidRPr="005854C7" w:rsidRDefault="0069473E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69473E" w:rsidRDefault="0069473E" w:rsidP="005854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854C7">
        <w:rPr>
          <w:b/>
          <w:sz w:val="28"/>
          <w:szCs w:val="28"/>
        </w:rPr>
        <w:t>Практическая работа 1.</w:t>
      </w:r>
    </w:p>
    <w:p w:rsidR="005854C7" w:rsidRPr="005854C7" w:rsidRDefault="005854C7" w:rsidP="005854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2270"/>
        <w:gridCol w:w="1132"/>
        <w:gridCol w:w="1134"/>
        <w:gridCol w:w="1316"/>
        <w:gridCol w:w="7"/>
        <w:gridCol w:w="1371"/>
        <w:gridCol w:w="851"/>
      </w:tblGrid>
      <w:tr w:rsidR="00AE3D68" w:rsidRPr="005854C7" w:rsidTr="005854C7">
        <w:tc>
          <w:tcPr>
            <w:tcW w:w="1241" w:type="dxa"/>
          </w:tcPr>
          <w:p w:rsidR="00AE3D68" w:rsidRPr="005854C7" w:rsidRDefault="00AE3D6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Марка</w:t>
            </w:r>
          </w:p>
        </w:tc>
        <w:tc>
          <w:tcPr>
            <w:tcW w:w="2270" w:type="dxa"/>
          </w:tcPr>
          <w:p w:rsidR="00AE3D68" w:rsidRPr="005854C7" w:rsidRDefault="00AE3D6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Расшифровка</w:t>
            </w:r>
          </w:p>
        </w:tc>
        <w:tc>
          <w:tcPr>
            <w:tcW w:w="1132" w:type="dxa"/>
          </w:tcPr>
          <w:p w:rsidR="00AE3D68" w:rsidRPr="005854C7" w:rsidRDefault="00AE3D6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854C7">
              <w:rPr>
                <w:sz w:val="20"/>
                <w:szCs w:val="20"/>
              </w:rPr>
              <w:t>Р</w:t>
            </w:r>
            <w:r w:rsidRPr="005854C7">
              <w:rPr>
                <w:sz w:val="20"/>
                <w:szCs w:val="20"/>
                <w:vertAlign w:val="subscript"/>
              </w:rPr>
              <w:t>ном</w:t>
            </w:r>
            <w:r w:rsidRPr="005854C7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AE3D68" w:rsidRPr="005854C7" w:rsidRDefault="00AE3D6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R</w:t>
            </w:r>
            <w:r w:rsidRPr="005854C7">
              <w:rPr>
                <w:sz w:val="20"/>
                <w:szCs w:val="20"/>
                <w:vertAlign w:val="subscript"/>
              </w:rPr>
              <w:t xml:space="preserve"> ном</w:t>
            </w:r>
          </w:p>
        </w:tc>
        <w:tc>
          <w:tcPr>
            <w:tcW w:w="1323" w:type="dxa"/>
            <w:gridSpan w:val="2"/>
          </w:tcPr>
          <w:p w:rsidR="00AE3D68" w:rsidRPr="005854C7" w:rsidRDefault="00AE3D6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R</w:t>
            </w:r>
            <w:r w:rsidRPr="005854C7">
              <w:rPr>
                <w:sz w:val="20"/>
                <w:szCs w:val="20"/>
                <w:vertAlign w:val="subscript"/>
              </w:rPr>
              <w:t xml:space="preserve"> изм.</w:t>
            </w:r>
            <w:r w:rsidR="005854C7" w:rsidRPr="005854C7">
              <w:rPr>
                <w:sz w:val="20"/>
                <w:szCs w:val="20"/>
                <w:vertAlign w:val="subscript"/>
              </w:rPr>
              <w:t xml:space="preserve"> </w:t>
            </w:r>
            <w:r w:rsidRPr="005854C7">
              <w:rPr>
                <w:sz w:val="20"/>
                <w:szCs w:val="20"/>
              </w:rPr>
              <w:t>, Ом</w:t>
            </w:r>
          </w:p>
        </w:tc>
        <w:tc>
          <w:tcPr>
            <w:tcW w:w="1371" w:type="dxa"/>
          </w:tcPr>
          <w:p w:rsidR="00AE3D68" w:rsidRPr="005854C7" w:rsidRDefault="00AE3D6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Допуск, %</w:t>
            </w:r>
          </w:p>
        </w:tc>
        <w:tc>
          <w:tcPr>
            <w:tcW w:w="851" w:type="dxa"/>
          </w:tcPr>
          <w:p w:rsidR="00AE3D68" w:rsidRPr="005854C7" w:rsidRDefault="00AE3D6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8, %</w:t>
            </w:r>
          </w:p>
        </w:tc>
      </w:tr>
      <w:tr w:rsidR="00AE3D68" w:rsidRPr="005854C7" w:rsidTr="005854C7">
        <w:tc>
          <w:tcPr>
            <w:tcW w:w="1241" w:type="dxa"/>
          </w:tcPr>
          <w:p w:rsidR="00AE3D68" w:rsidRPr="005854C7" w:rsidRDefault="00AE3D6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МЛТ-2</w:t>
            </w:r>
          </w:p>
        </w:tc>
        <w:tc>
          <w:tcPr>
            <w:tcW w:w="2270" w:type="dxa"/>
          </w:tcPr>
          <w:p w:rsidR="00AE3D68" w:rsidRPr="005854C7" w:rsidRDefault="00AE3D6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Металлопленочный лакированный термостойкий</w:t>
            </w:r>
          </w:p>
        </w:tc>
        <w:tc>
          <w:tcPr>
            <w:tcW w:w="1132" w:type="dxa"/>
          </w:tcPr>
          <w:p w:rsidR="00AE3D68" w:rsidRPr="005854C7" w:rsidRDefault="00E6783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E3D68" w:rsidRPr="005854C7" w:rsidRDefault="00E6783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1.8</w:t>
            </w:r>
            <w:r w:rsidR="00AE3D68" w:rsidRPr="005854C7">
              <w:rPr>
                <w:sz w:val="20"/>
                <w:szCs w:val="20"/>
              </w:rPr>
              <w:t xml:space="preserve"> КОм</w:t>
            </w:r>
          </w:p>
        </w:tc>
        <w:tc>
          <w:tcPr>
            <w:tcW w:w="1323" w:type="dxa"/>
            <w:gridSpan w:val="2"/>
          </w:tcPr>
          <w:p w:rsidR="00AE3D68" w:rsidRPr="005854C7" w:rsidRDefault="00E6783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1,7</w:t>
            </w:r>
          </w:p>
        </w:tc>
        <w:tc>
          <w:tcPr>
            <w:tcW w:w="1371" w:type="dxa"/>
          </w:tcPr>
          <w:p w:rsidR="00AE3D68" w:rsidRPr="005854C7" w:rsidRDefault="00E6783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E3D68" w:rsidRPr="005854C7" w:rsidRDefault="00E6783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5.5</w:t>
            </w:r>
          </w:p>
        </w:tc>
      </w:tr>
      <w:tr w:rsidR="00AE3D68" w:rsidRPr="005854C7" w:rsidTr="005854C7">
        <w:tc>
          <w:tcPr>
            <w:tcW w:w="1241" w:type="dxa"/>
          </w:tcPr>
          <w:p w:rsidR="00AE3D68" w:rsidRPr="005854C7" w:rsidRDefault="00AE3D6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МЛТ</w:t>
            </w:r>
            <w:r w:rsidR="00E67838" w:rsidRPr="005854C7">
              <w:rPr>
                <w:sz w:val="20"/>
                <w:szCs w:val="20"/>
              </w:rPr>
              <w:t>-1</w:t>
            </w:r>
          </w:p>
        </w:tc>
        <w:tc>
          <w:tcPr>
            <w:tcW w:w="2270" w:type="dxa"/>
          </w:tcPr>
          <w:p w:rsidR="00AE3D68" w:rsidRPr="005854C7" w:rsidRDefault="00AE3D6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Металлопленочный лакированный термостойкий</w:t>
            </w:r>
          </w:p>
        </w:tc>
        <w:tc>
          <w:tcPr>
            <w:tcW w:w="1132" w:type="dxa"/>
          </w:tcPr>
          <w:p w:rsidR="00AE3D68" w:rsidRPr="005854C7" w:rsidRDefault="00E6783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E3D68" w:rsidRPr="005854C7" w:rsidRDefault="00E6783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150 </w:t>
            </w:r>
            <w:r w:rsidR="00AE3D68" w:rsidRPr="005854C7">
              <w:rPr>
                <w:sz w:val="20"/>
                <w:szCs w:val="20"/>
              </w:rPr>
              <w:t>Ом</w:t>
            </w:r>
          </w:p>
        </w:tc>
        <w:tc>
          <w:tcPr>
            <w:tcW w:w="1323" w:type="dxa"/>
            <w:gridSpan w:val="2"/>
          </w:tcPr>
          <w:p w:rsidR="00AE3D68" w:rsidRPr="005854C7" w:rsidRDefault="00E6783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149,5</w:t>
            </w:r>
          </w:p>
        </w:tc>
        <w:tc>
          <w:tcPr>
            <w:tcW w:w="1371" w:type="dxa"/>
          </w:tcPr>
          <w:p w:rsidR="00AE3D68" w:rsidRPr="005854C7" w:rsidRDefault="00E6783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0,63</w:t>
            </w:r>
          </w:p>
        </w:tc>
        <w:tc>
          <w:tcPr>
            <w:tcW w:w="851" w:type="dxa"/>
          </w:tcPr>
          <w:p w:rsidR="00AE3D68" w:rsidRPr="005854C7" w:rsidRDefault="00E6783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0,3</w:t>
            </w:r>
          </w:p>
        </w:tc>
      </w:tr>
      <w:tr w:rsidR="00AE3D68" w:rsidRPr="005854C7" w:rsidTr="005854C7">
        <w:tc>
          <w:tcPr>
            <w:tcW w:w="1241" w:type="dxa"/>
          </w:tcPr>
          <w:p w:rsidR="00AE3D68" w:rsidRPr="005854C7" w:rsidRDefault="00E521D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МЛТ-0,5</w:t>
            </w:r>
          </w:p>
        </w:tc>
        <w:tc>
          <w:tcPr>
            <w:tcW w:w="2270" w:type="dxa"/>
          </w:tcPr>
          <w:p w:rsidR="00AE3D68" w:rsidRPr="005854C7" w:rsidRDefault="00E521D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Металлопленочный лакированный термостойкий</w:t>
            </w:r>
          </w:p>
        </w:tc>
        <w:tc>
          <w:tcPr>
            <w:tcW w:w="1132" w:type="dxa"/>
          </w:tcPr>
          <w:p w:rsidR="00AE3D68" w:rsidRPr="005854C7" w:rsidRDefault="00E521D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AE3D68" w:rsidRPr="005854C7" w:rsidRDefault="00E521D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510 к</w:t>
            </w:r>
            <w:r w:rsidR="00AE3D68" w:rsidRPr="005854C7">
              <w:rPr>
                <w:sz w:val="20"/>
                <w:szCs w:val="20"/>
              </w:rPr>
              <w:t>Ом</w:t>
            </w:r>
          </w:p>
        </w:tc>
        <w:tc>
          <w:tcPr>
            <w:tcW w:w="1323" w:type="dxa"/>
            <w:gridSpan w:val="2"/>
          </w:tcPr>
          <w:p w:rsidR="00AE3D68" w:rsidRPr="005854C7" w:rsidRDefault="00E521D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482</w:t>
            </w:r>
          </w:p>
        </w:tc>
        <w:tc>
          <w:tcPr>
            <w:tcW w:w="1371" w:type="dxa"/>
          </w:tcPr>
          <w:p w:rsidR="00AE3D68" w:rsidRPr="005854C7" w:rsidRDefault="00E521D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AE3D68" w:rsidRPr="005854C7" w:rsidRDefault="00E521D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5,8</w:t>
            </w:r>
          </w:p>
        </w:tc>
      </w:tr>
      <w:tr w:rsidR="00AE3D68" w:rsidRPr="005854C7" w:rsidTr="005854C7">
        <w:tc>
          <w:tcPr>
            <w:tcW w:w="1241" w:type="dxa"/>
          </w:tcPr>
          <w:p w:rsidR="00AE3D68" w:rsidRPr="005854C7" w:rsidRDefault="00682BF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МЛТ-0,25</w:t>
            </w:r>
          </w:p>
        </w:tc>
        <w:tc>
          <w:tcPr>
            <w:tcW w:w="2270" w:type="dxa"/>
          </w:tcPr>
          <w:p w:rsidR="00AE3D68" w:rsidRPr="005854C7" w:rsidRDefault="00682BF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Металлопленочный лакированный термостойкий</w:t>
            </w:r>
          </w:p>
        </w:tc>
        <w:tc>
          <w:tcPr>
            <w:tcW w:w="1132" w:type="dxa"/>
          </w:tcPr>
          <w:p w:rsidR="00AE3D68" w:rsidRPr="005854C7" w:rsidRDefault="00AE3D6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0,</w:t>
            </w:r>
            <w:r w:rsidR="00682BF4" w:rsidRPr="005854C7">
              <w:rPr>
                <w:sz w:val="20"/>
                <w:szCs w:val="20"/>
              </w:rPr>
              <w:t>2</w:t>
            </w:r>
            <w:r w:rsidRPr="005854C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AE3D68" w:rsidRPr="005854C7" w:rsidRDefault="00682BF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5,6</w:t>
            </w:r>
            <w:r w:rsidR="00AE3D68" w:rsidRPr="005854C7">
              <w:rPr>
                <w:sz w:val="20"/>
                <w:szCs w:val="20"/>
              </w:rPr>
              <w:t xml:space="preserve"> КОм</w:t>
            </w:r>
          </w:p>
        </w:tc>
        <w:tc>
          <w:tcPr>
            <w:tcW w:w="1323" w:type="dxa"/>
            <w:gridSpan w:val="2"/>
          </w:tcPr>
          <w:p w:rsidR="00AE3D68" w:rsidRPr="005854C7" w:rsidRDefault="00682BF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5,3</w:t>
            </w:r>
          </w:p>
        </w:tc>
        <w:tc>
          <w:tcPr>
            <w:tcW w:w="1371" w:type="dxa"/>
          </w:tcPr>
          <w:p w:rsidR="00AE3D68" w:rsidRPr="005854C7" w:rsidRDefault="00682BF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E3D68" w:rsidRPr="005854C7" w:rsidRDefault="00682BF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5,3</w:t>
            </w:r>
          </w:p>
        </w:tc>
      </w:tr>
      <w:tr w:rsidR="00AE3D68" w:rsidRPr="005854C7" w:rsidTr="005854C7">
        <w:tc>
          <w:tcPr>
            <w:tcW w:w="1241" w:type="dxa"/>
          </w:tcPr>
          <w:p w:rsidR="00AE3D68" w:rsidRPr="005854C7" w:rsidRDefault="00682BF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МЛТ-0,25</w:t>
            </w:r>
          </w:p>
        </w:tc>
        <w:tc>
          <w:tcPr>
            <w:tcW w:w="2270" w:type="dxa"/>
          </w:tcPr>
          <w:p w:rsidR="00AE3D68" w:rsidRPr="005854C7" w:rsidRDefault="00AE3D6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Металлопленочный лакированный термостойкий</w:t>
            </w:r>
          </w:p>
        </w:tc>
        <w:tc>
          <w:tcPr>
            <w:tcW w:w="1132" w:type="dxa"/>
          </w:tcPr>
          <w:p w:rsidR="00AE3D68" w:rsidRPr="005854C7" w:rsidRDefault="00682BF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:rsidR="00AE3D68" w:rsidRPr="005854C7" w:rsidRDefault="00682BF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43</w:t>
            </w:r>
            <w:r w:rsidR="00AE3D68" w:rsidRPr="005854C7">
              <w:rPr>
                <w:sz w:val="20"/>
                <w:szCs w:val="20"/>
              </w:rPr>
              <w:t xml:space="preserve"> КОм</w:t>
            </w:r>
          </w:p>
        </w:tc>
        <w:tc>
          <w:tcPr>
            <w:tcW w:w="1323" w:type="dxa"/>
            <w:gridSpan w:val="2"/>
          </w:tcPr>
          <w:p w:rsidR="00AE3D68" w:rsidRPr="005854C7" w:rsidRDefault="0050029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42,6</w:t>
            </w:r>
          </w:p>
        </w:tc>
        <w:tc>
          <w:tcPr>
            <w:tcW w:w="1371" w:type="dxa"/>
          </w:tcPr>
          <w:p w:rsidR="00AE3D68" w:rsidRPr="005854C7" w:rsidRDefault="00AE3D6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E3D68" w:rsidRPr="005854C7" w:rsidRDefault="0050029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0,9</w:t>
            </w:r>
          </w:p>
        </w:tc>
      </w:tr>
      <w:tr w:rsidR="00AE3D68" w:rsidRPr="005854C7" w:rsidTr="005854C7">
        <w:tc>
          <w:tcPr>
            <w:tcW w:w="1241" w:type="dxa"/>
          </w:tcPr>
          <w:p w:rsidR="00AE3D68" w:rsidRPr="005854C7" w:rsidRDefault="0050029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УЛИ</w:t>
            </w:r>
          </w:p>
        </w:tc>
        <w:tc>
          <w:tcPr>
            <w:tcW w:w="2270" w:type="dxa"/>
          </w:tcPr>
          <w:p w:rsidR="00AE3D68" w:rsidRPr="005854C7" w:rsidRDefault="0050029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Углеродистый, лакированный, измеряемый</w:t>
            </w:r>
            <w:r w:rsidR="00AE3D68" w:rsidRPr="005854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2" w:type="dxa"/>
          </w:tcPr>
          <w:p w:rsidR="00AE3D68" w:rsidRPr="005854C7" w:rsidRDefault="0050029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E3D68" w:rsidRPr="005854C7" w:rsidRDefault="0050029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130</w:t>
            </w:r>
            <w:r w:rsidR="00AE3D68" w:rsidRPr="005854C7">
              <w:rPr>
                <w:sz w:val="20"/>
                <w:szCs w:val="20"/>
              </w:rPr>
              <w:t xml:space="preserve"> КОм</w:t>
            </w:r>
          </w:p>
        </w:tc>
        <w:tc>
          <w:tcPr>
            <w:tcW w:w="1323" w:type="dxa"/>
            <w:gridSpan w:val="2"/>
          </w:tcPr>
          <w:p w:rsidR="00AE3D68" w:rsidRPr="005854C7" w:rsidRDefault="0050029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125</w:t>
            </w:r>
          </w:p>
        </w:tc>
        <w:tc>
          <w:tcPr>
            <w:tcW w:w="1371" w:type="dxa"/>
          </w:tcPr>
          <w:p w:rsidR="00AE3D68" w:rsidRPr="005854C7" w:rsidRDefault="0050029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E3D68" w:rsidRPr="005854C7" w:rsidRDefault="0050029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3,8</w:t>
            </w:r>
          </w:p>
        </w:tc>
      </w:tr>
      <w:tr w:rsidR="00B91C63" w:rsidRPr="005854C7" w:rsidTr="005854C7">
        <w:tc>
          <w:tcPr>
            <w:tcW w:w="1241" w:type="dxa"/>
            <w:vMerge w:val="restart"/>
          </w:tcPr>
          <w:p w:rsidR="00B91C63" w:rsidRPr="005854C7" w:rsidRDefault="00B91C6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ПЭВ</w:t>
            </w:r>
          </w:p>
        </w:tc>
        <w:tc>
          <w:tcPr>
            <w:tcW w:w="2270" w:type="dxa"/>
            <w:vMerge w:val="restart"/>
          </w:tcPr>
          <w:p w:rsidR="00B91C63" w:rsidRPr="005854C7" w:rsidRDefault="00B91C6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Проволочная </w:t>
            </w:r>
          </w:p>
          <w:p w:rsidR="00B91C63" w:rsidRPr="005854C7" w:rsidRDefault="00B91C6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Эмолерованная высокочистотная</w:t>
            </w:r>
          </w:p>
        </w:tc>
        <w:tc>
          <w:tcPr>
            <w:tcW w:w="1132" w:type="dxa"/>
            <w:vMerge w:val="restart"/>
          </w:tcPr>
          <w:p w:rsidR="00B91C63" w:rsidRPr="005854C7" w:rsidRDefault="00B91C6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</w:tcPr>
          <w:p w:rsidR="00B91C63" w:rsidRPr="005854C7" w:rsidRDefault="00B91C6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200 Ом</w:t>
            </w:r>
          </w:p>
        </w:tc>
        <w:tc>
          <w:tcPr>
            <w:tcW w:w="1323" w:type="dxa"/>
            <w:gridSpan w:val="2"/>
            <w:tcBorders>
              <w:bottom w:val="nil"/>
            </w:tcBorders>
          </w:tcPr>
          <w:p w:rsidR="00B91C63" w:rsidRPr="005854C7" w:rsidRDefault="00B91C6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194,1</w:t>
            </w:r>
          </w:p>
        </w:tc>
        <w:tc>
          <w:tcPr>
            <w:tcW w:w="1371" w:type="dxa"/>
            <w:tcBorders>
              <w:bottom w:val="nil"/>
            </w:tcBorders>
          </w:tcPr>
          <w:p w:rsidR="00B91C63" w:rsidRPr="005854C7" w:rsidRDefault="00B91C6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</w:tcPr>
          <w:p w:rsidR="00B91C63" w:rsidRPr="005854C7" w:rsidRDefault="00B91C6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2,9</w:t>
            </w:r>
          </w:p>
        </w:tc>
      </w:tr>
      <w:tr w:rsidR="00B91C63" w:rsidRPr="005854C7" w:rsidTr="005854C7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241" w:type="dxa"/>
            <w:vMerge/>
          </w:tcPr>
          <w:p w:rsidR="00B91C63" w:rsidRPr="005854C7" w:rsidRDefault="00B91C6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70" w:type="dxa"/>
            <w:vMerge/>
          </w:tcPr>
          <w:p w:rsidR="00B91C63" w:rsidRPr="005854C7" w:rsidRDefault="00B91C6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B91C63" w:rsidRPr="005854C7" w:rsidRDefault="00B91C6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1C63" w:rsidRPr="005854C7" w:rsidRDefault="00B91C6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</w:tcBorders>
          </w:tcPr>
          <w:p w:rsidR="00B91C63" w:rsidRPr="005854C7" w:rsidRDefault="00B91C6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</w:tcBorders>
          </w:tcPr>
          <w:p w:rsidR="00B91C63" w:rsidRPr="005854C7" w:rsidRDefault="00B91C6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B91C63" w:rsidRPr="005854C7" w:rsidRDefault="00B91C6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91C63" w:rsidRPr="005854C7" w:rsidTr="005854C7">
        <w:tc>
          <w:tcPr>
            <w:tcW w:w="1241" w:type="dxa"/>
          </w:tcPr>
          <w:p w:rsidR="00AE3D68" w:rsidRPr="005854C7" w:rsidRDefault="00AE3D6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МЛТ</w:t>
            </w:r>
          </w:p>
        </w:tc>
        <w:tc>
          <w:tcPr>
            <w:tcW w:w="2270" w:type="dxa"/>
          </w:tcPr>
          <w:p w:rsidR="00AE3D68" w:rsidRPr="005854C7" w:rsidRDefault="00AE3D6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Металлопленочный лакированный термостойкий</w:t>
            </w:r>
          </w:p>
        </w:tc>
        <w:tc>
          <w:tcPr>
            <w:tcW w:w="1132" w:type="dxa"/>
          </w:tcPr>
          <w:p w:rsidR="00AE3D68" w:rsidRPr="005854C7" w:rsidRDefault="00CE6D4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:rsidR="00AE3D68" w:rsidRPr="005854C7" w:rsidRDefault="00CE6D4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1200 </w:t>
            </w:r>
            <w:r w:rsidR="00AE3D68" w:rsidRPr="005854C7">
              <w:rPr>
                <w:sz w:val="20"/>
                <w:szCs w:val="20"/>
              </w:rPr>
              <w:t>Ом</w:t>
            </w:r>
          </w:p>
        </w:tc>
        <w:tc>
          <w:tcPr>
            <w:tcW w:w="1316" w:type="dxa"/>
          </w:tcPr>
          <w:p w:rsidR="00AE3D68" w:rsidRPr="005854C7" w:rsidRDefault="00CE6D4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1160</w:t>
            </w:r>
          </w:p>
        </w:tc>
        <w:tc>
          <w:tcPr>
            <w:tcW w:w="1378" w:type="dxa"/>
            <w:gridSpan w:val="2"/>
          </w:tcPr>
          <w:p w:rsidR="00AE3D68" w:rsidRPr="005854C7" w:rsidRDefault="00AE3D6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AE3D68" w:rsidRPr="005854C7" w:rsidRDefault="00CE6D4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3,3</w:t>
            </w:r>
          </w:p>
        </w:tc>
      </w:tr>
      <w:tr w:rsidR="00B91C63" w:rsidRPr="005854C7" w:rsidTr="005854C7">
        <w:tc>
          <w:tcPr>
            <w:tcW w:w="1241" w:type="dxa"/>
          </w:tcPr>
          <w:p w:rsidR="00AE3D68" w:rsidRPr="005854C7" w:rsidRDefault="00CE6D4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СП3</w:t>
            </w:r>
          </w:p>
        </w:tc>
        <w:tc>
          <w:tcPr>
            <w:tcW w:w="2270" w:type="dxa"/>
          </w:tcPr>
          <w:p w:rsidR="00AE3D68" w:rsidRPr="005854C7" w:rsidRDefault="00CE6D4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Сопротивление подстрочное</w:t>
            </w:r>
          </w:p>
        </w:tc>
        <w:tc>
          <w:tcPr>
            <w:tcW w:w="1132" w:type="dxa"/>
          </w:tcPr>
          <w:p w:rsidR="00AE3D68" w:rsidRPr="005854C7" w:rsidRDefault="00AE3D6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:rsidR="00AE3D68" w:rsidRPr="005854C7" w:rsidRDefault="00CE6D4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6,8</w:t>
            </w:r>
            <w:r w:rsidR="00AE3D68" w:rsidRPr="005854C7">
              <w:rPr>
                <w:sz w:val="20"/>
                <w:szCs w:val="20"/>
              </w:rPr>
              <w:t xml:space="preserve"> КОм</w:t>
            </w:r>
          </w:p>
        </w:tc>
        <w:tc>
          <w:tcPr>
            <w:tcW w:w="1316" w:type="dxa"/>
          </w:tcPr>
          <w:p w:rsidR="00AE3D68" w:rsidRPr="005854C7" w:rsidRDefault="00CE6D4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6</w:t>
            </w:r>
          </w:p>
        </w:tc>
        <w:tc>
          <w:tcPr>
            <w:tcW w:w="1378" w:type="dxa"/>
            <w:gridSpan w:val="2"/>
          </w:tcPr>
          <w:p w:rsidR="00AE3D68" w:rsidRPr="005854C7" w:rsidRDefault="00CE6D4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AE3D68" w:rsidRPr="005854C7" w:rsidRDefault="00CE6D4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11,7</w:t>
            </w:r>
          </w:p>
        </w:tc>
      </w:tr>
      <w:tr w:rsidR="00B91C63" w:rsidRPr="005854C7" w:rsidTr="005854C7">
        <w:tc>
          <w:tcPr>
            <w:tcW w:w="1241" w:type="dxa"/>
          </w:tcPr>
          <w:p w:rsidR="00AE3D68" w:rsidRPr="005854C7" w:rsidRDefault="00CE6D4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УЛИ</w:t>
            </w:r>
          </w:p>
        </w:tc>
        <w:tc>
          <w:tcPr>
            <w:tcW w:w="2270" w:type="dxa"/>
          </w:tcPr>
          <w:p w:rsidR="00AE3D68" w:rsidRPr="005854C7" w:rsidRDefault="00CE6D4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Углеродистый, лакированный, измеряемый</w:t>
            </w:r>
          </w:p>
        </w:tc>
        <w:tc>
          <w:tcPr>
            <w:tcW w:w="1132" w:type="dxa"/>
          </w:tcPr>
          <w:p w:rsidR="00AE3D68" w:rsidRPr="005854C7" w:rsidRDefault="00AE3D68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:rsidR="00AE3D68" w:rsidRPr="005854C7" w:rsidRDefault="00CE6D4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680 </w:t>
            </w:r>
            <w:r w:rsidR="00AE3D68" w:rsidRPr="005854C7">
              <w:rPr>
                <w:sz w:val="20"/>
                <w:szCs w:val="20"/>
              </w:rPr>
              <w:t>Ом</w:t>
            </w:r>
          </w:p>
        </w:tc>
        <w:tc>
          <w:tcPr>
            <w:tcW w:w="1316" w:type="dxa"/>
          </w:tcPr>
          <w:p w:rsidR="00AE3D68" w:rsidRPr="005854C7" w:rsidRDefault="00CE6D4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60</w:t>
            </w:r>
          </w:p>
        </w:tc>
        <w:tc>
          <w:tcPr>
            <w:tcW w:w="1378" w:type="dxa"/>
            <w:gridSpan w:val="2"/>
          </w:tcPr>
          <w:p w:rsidR="00AE3D68" w:rsidRPr="005854C7" w:rsidRDefault="00CE6D4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AE3D68" w:rsidRPr="005854C7" w:rsidRDefault="00CE6D4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11,7</w:t>
            </w:r>
          </w:p>
        </w:tc>
      </w:tr>
    </w:tbl>
    <w:p w:rsidR="00AE3D68" w:rsidRPr="005854C7" w:rsidRDefault="00AE3D68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AE3D68" w:rsidRPr="005854C7" w:rsidRDefault="004F5F6B" w:rsidP="005854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854C7">
        <w:rPr>
          <w:b/>
          <w:sz w:val="28"/>
          <w:szCs w:val="28"/>
        </w:rPr>
        <w:t>3.2</w:t>
      </w:r>
      <w:r w:rsidR="005854C7">
        <w:rPr>
          <w:b/>
          <w:sz w:val="28"/>
          <w:szCs w:val="28"/>
        </w:rPr>
        <w:t xml:space="preserve"> Конденсаторы</w:t>
      </w:r>
    </w:p>
    <w:p w:rsidR="005854C7" w:rsidRDefault="005854C7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4F5F6B" w:rsidRPr="005854C7" w:rsidRDefault="004F5F6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Конденсаторы (от лат. </w:t>
      </w:r>
      <w:r w:rsidRPr="005854C7">
        <w:rPr>
          <w:sz w:val="28"/>
          <w:lang w:val="en-US"/>
        </w:rPr>
        <w:t>Condenso</w:t>
      </w:r>
      <w:r w:rsidRPr="005854C7">
        <w:rPr>
          <w:sz w:val="28"/>
        </w:rPr>
        <w:t>-уплотняю, сгущаю) – это радиоэлементы с сосредоточенной электрической емкостью, образуемой двумя или большим числом электродоз (пласт</w:t>
      </w:r>
      <w:r w:rsidR="00DE776C" w:rsidRPr="005854C7">
        <w:rPr>
          <w:sz w:val="28"/>
        </w:rPr>
        <w:t>ин), разделенных диэлектриком (</w:t>
      </w:r>
      <w:r w:rsidRPr="005854C7">
        <w:rPr>
          <w:sz w:val="28"/>
        </w:rPr>
        <w:t>спец. бумагой, керамикой, слюдой и т.д.).</w:t>
      </w:r>
    </w:p>
    <w:p w:rsidR="004F5F6B" w:rsidRPr="005854C7" w:rsidRDefault="004F5F6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В настоящее время конденсаторы можно разделить на две группы: </w:t>
      </w:r>
    </w:p>
    <w:p w:rsidR="004F5F6B" w:rsidRPr="005854C7" w:rsidRDefault="004F5F6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– обычные (применяемые в электронных и радиоэлектрических устройствах) </w:t>
      </w:r>
    </w:p>
    <w:p w:rsidR="004F5F6B" w:rsidRPr="005854C7" w:rsidRDefault="004F5F6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силовые (применяемые в электрических и энергетических установках).</w:t>
      </w:r>
    </w:p>
    <w:p w:rsidR="004F5F6B" w:rsidRPr="005854C7" w:rsidRDefault="004F5F6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Учитывая функциональный признак, конденсаторы делят на пусковые и рабочие (для электродвигателей), для преобразовательных устройств (коммутирующие, фильтровые, компенсирующие), для высоковольтных делителей напряжений (для повышения коэффициента мощность в линиях электропередач и в распределительных сетах и т.д.).</w:t>
      </w:r>
    </w:p>
    <w:p w:rsidR="004F5F6B" w:rsidRPr="005854C7" w:rsidRDefault="004F5F6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По конструкции бывают:</w:t>
      </w:r>
    </w:p>
    <w:p w:rsidR="004F5F6B" w:rsidRPr="005854C7" w:rsidRDefault="004F5F6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– однокорпусные </w:t>
      </w:r>
    </w:p>
    <w:p w:rsidR="004F5F6B" w:rsidRPr="005854C7" w:rsidRDefault="004F5F6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блоки или сборки конденсаторов</w:t>
      </w:r>
    </w:p>
    <w:p w:rsidR="004F5F6B" w:rsidRPr="005854C7" w:rsidRDefault="004F5F6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конденсаторные установки</w:t>
      </w:r>
    </w:p>
    <w:p w:rsidR="004F5F6B" w:rsidRPr="005854C7" w:rsidRDefault="004F5F6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По принципу управляемости значениям емкости конденсаторы </w:t>
      </w:r>
      <w:r w:rsidR="009D4574" w:rsidRPr="005854C7">
        <w:rPr>
          <w:sz w:val="28"/>
        </w:rPr>
        <w:t xml:space="preserve">могут быть: </w:t>
      </w:r>
    </w:p>
    <w:p w:rsidR="009D4574" w:rsidRPr="005854C7" w:rsidRDefault="009D457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– постоянными (с фиксированным номиналом емкости) </w:t>
      </w:r>
    </w:p>
    <w:p w:rsidR="009D4574" w:rsidRPr="005854C7" w:rsidRDefault="009D457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переменными</w:t>
      </w:r>
    </w:p>
    <w:p w:rsidR="009D4574" w:rsidRPr="005854C7" w:rsidRDefault="009D457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По характеру управления:</w:t>
      </w:r>
    </w:p>
    <w:p w:rsidR="009D4574" w:rsidRPr="005854C7" w:rsidRDefault="009D457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конденсаторы с механическим управлением емкостью</w:t>
      </w:r>
    </w:p>
    <w:p w:rsidR="009D4574" w:rsidRPr="005854C7" w:rsidRDefault="009D457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электрическим (вариконды, варикапы) управлением емкостью</w:t>
      </w:r>
    </w:p>
    <w:p w:rsidR="009D4574" w:rsidRPr="005854C7" w:rsidRDefault="009D457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термическим (термоконденсаторы) управлением емкостью</w:t>
      </w:r>
    </w:p>
    <w:p w:rsidR="009D4574" w:rsidRPr="005854C7" w:rsidRDefault="009D457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В зависимости от вида климатического исполнения различают: </w:t>
      </w:r>
    </w:p>
    <w:p w:rsidR="009D4574" w:rsidRPr="005854C7" w:rsidRDefault="009D457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– конденсаторы для работы в условиях холодного климата; </w:t>
      </w:r>
    </w:p>
    <w:p w:rsidR="009D4574" w:rsidRPr="005854C7" w:rsidRDefault="009D457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конденсаторы для работы в условиях умеренного климата;</w:t>
      </w:r>
    </w:p>
    <w:p w:rsidR="009D4574" w:rsidRPr="005854C7" w:rsidRDefault="009D457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конденсаторы для работы в условиях тропического климата.</w:t>
      </w:r>
    </w:p>
    <w:p w:rsidR="009D4574" w:rsidRPr="005854C7" w:rsidRDefault="009D457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Важным свойством конденсатора является то, что для переменного тока он представляет собой реактивное сопротивление, величина которого уменьшается с ростом частоты.</w:t>
      </w:r>
    </w:p>
    <w:p w:rsidR="009D4574" w:rsidRPr="005854C7" w:rsidRDefault="009D4574" w:rsidP="005854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854C7">
        <w:rPr>
          <w:b/>
          <w:sz w:val="28"/>
          <w:szCs w:val="28"/>
        </w:rPr>
        <w:t>Конденсаторы постоянные.</w:t>
      </w:r>
    </w:p>
    <w:p w:rsidR="009D4574" w:rsidRPr="005854C7" w:rsidRDefault="009D457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По виду диэлектрика постоянные конденсаторы бывают с органическим (пленочным, бумажным с возможностью пропитки диэлектрическими жидкостями), неорганическими (слюдяным, керамическим, стеклянным), оксидным и газообразным диэлектриком.</w:t>
      </w:r>
    </w:p>
    <w:p w:rsidR="009D4574" w:rsidRPr="005854C7" w:rsidRDefault="009D457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По</w:t>
      </w:r>
      <w:r w:rsidR="005854C7">
        <w:rPr>
          <w:sz w:val="28"/>
        </w:rPr>
        <w:t xml:space="preserve"> </w:t>
      </w:r>
      <w:r w:rsidRPr="005854C7">
        <w:rPr>
          <w:sz w:val="28"/>
        </w:rPr>
        <w:t>типу обкладок различают конденсаторы с фольговыми, металлизированными и пластинчатыми.</w:t>
      </w:r>
    </w:p>
    <w:p w:rsidR="009D4574" w:rsidRPr="005854C7" w:rsidRDefault="009D457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По значению номинального напряжения различают конденсаторы высокого и низкого напряжения.</w:t>
      </w:r>
    </w:p>
    <w:p w:rsidR="009D4574" w:rsidRPr="005854C7" w:rsidRDefault="009D4574" w:rsidP="005854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854C7">
        <w:rPr>
          <w:b/>
          <w:sz w:val="28"/>
          <w:szCs w:val="28"/>
        </w:rPr>
        <w:t>Номинальные параметры.</w:t>
      </w:r>
    </w:p>
    <w:p w:rsidR="005A53E7" w:rsidRPr="005854C7" w:rsidRDefault="005A53E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Значения номинальных параметров являются базовыми при определении отклонений путем измерения. В зависимости от цепи, в которой может использоваться конденсатор, к нему предъявляются разные требования.</w:t>
      </w:r>
    </w:p>
    <w:p w:rsidR="005A53E7" w:rsidRPr="005854C7" w:rsidRDefault="005A53E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Чем больший разряд способен накопить диэлектрик, заключенный между пластинами при определенном напряжении, тем больше величина электрической емкости конденсатора. </w:t>
      </w:r>
    </w:p>
    <w:p w:rsidR="009D4574" w:rsidRPr="005854C7" w:rsidRDefault="005A53E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Емкость конденсаторов измеряют в фарадах (Ф). Это очень большая величина, которая на практике не встречается. В радиотехнике применяют конденсаторы от нескольких долей пикофарад (ПФ) до нескольких тысяч микрофарад (мкФ). </w:t>
      </w:r>
    </w:p>
    <w:p w:rsidR="005A53E7" w:rsidRPr="005854C7" w:rsidRDefault="005A53E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 мкФ = 1*10</w:t>
      </w:r>
      <w:r w:rsidRPr="005854C7">
        <w:rPr>
          <w:sz w:val="28"/>
          <w:vertAlign w:val="superscript"/>
        </w:rPr>
        <w:t xml:space="preserve">-6 </w:t>
      </w:r>
      <w:r w:rsidRPr="005854C7">
        <w:rPr>
          <w:sz w:val="28"/>
        </w:rPr>
        <w:t>Ф</w:t>
      </w:r>
    </w:p>
    <w:p w:rsidR="005A53E7" w:rsidRPr="005854C7" w:rsidRDefault="005A53E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 нФ = 1*10</w:t>
      </w:r>
      <w:r w:rsidRPr="005854C7">
        <w:rPr>
          <w:sz w:val="28"/>
          <w:vertAlign w:val="superscript"/>
        </w:rPr>
        <w:t xml:space="preserve">-9 </w:t>
      </w:r>
      <w:r w:rsidRPr="005854C7">
        <w:rPr>
          <w:sz w:val="28"/>
        </w:rPr>
        <w:t>Ф</w:t>
      </w:r>
    </w:p>
    <w:p w:rsidR="005A53E7" w:rsidRPr="005854C7" w:rsidRDefault="005A53E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 пФ = 1*10</w:t>
      </w:r>
      <w:r w:rsidRPr="005854C7">
        <w:rPr>
          <w:sz w:val="28"/>
          <w:vertAlign w:val="superscript"/>
        </w:rPr>
        <w:t xml:space="preserve">-12 </w:t>
      </w:r>
      <w:r w:rsidRPr="005854C7">
        <w:rPr>
          <w:sz w:val="28"/>
        </w:rPr>
        <w:t>Ф</w:t>
      </w:r>
    </w:p>
    <w:p w:rsidR="005A53E7" w:rsidRPr="005854C7" w:rsidRDefault="005A53E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1) Номинальная емкость – это емкость конденсатора, выбранная из числового ряда значений Е3, Е6, Е12 и Е24.</w:t>
      </w:r>
    </w:p>
    <w:p w:rsidR="005A53E7" w:rsidRPr="005854C7" w:rsidRDefault="005A53E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2) Допускаемое отклонение – максимальная разность значений между измеренной и номинальной емкостями, при оговоренных в нормативно-технической документации частоте и температуре.</w:t>
      </w:r>
    </w:p>
    <w:p w:rsidR="005854C7" w:rsidRDefault="005854C7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5A53E7" w:rsidRPr="005854C7" w:rsidRDefault="005A53E7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Таблица №1. Буквенный код допускаемого отклонения емкости конденсаторов.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1"/>
        <w:gridCol w:w="838"/>
        <w:gridCol w:w="830"/>
        <w:gridCol w:w="1040"/>
        <w:gridCol w:w="838"/>
        <w:gridCol w:w="830"/>
        <w:gridCol w:w="1171"/>
        <w:gridCol w:w="1440"/>
        <w:gridCol w:w="1012"/>
      </w:tblGrid>
      <w:tr w:rsidR="008C5E95" w:rsidRPr="005854C7" w:rsidTr="005854C7">
        <w:trPr>
          <w:jc w:val="center"/>
        </w:trPr>
        <w:tc>
          <w:tcPr>
            <w:tcW w:w="1041" w:type="dxa"/>
            <w:vMerge w:val="restart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Допуск, %</w:t>
            </w:r>
          </w:p>
        </w:tc>
        <w:tc>
          <w:tcPr>
            <w:tcW w:w="1668" w:type="dxa"/>
            <w:gridSpan w:val="2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Буквенное обозначение</w:t>
            </w:r>
          </w:p>
        </w:tc>
        <w:tc>
          <w:tcPr>
            <w:tcW w:w="1040" w:type="dxa"/>
            <w:vMerge w:val="restart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Допуск, %</w:t>
            </w:r>
          </w:p>
        </w:tc>
        <w:tc>
          <w:tcPr>
            <w:tcW w:w="1668" w:type="dxa"/>
            <w:gridSpan w:val="2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Буквенное обозначение</w:t>
            </w:r>
          </w:p>
        </w:tc>
        <w:tc>
          <w:tcPr>
            <w:tcW w:w="1171" w:type="dxa"/>
            <w:vMerge w:val="restart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Допуск, %</w:t>
            </w:r>
          </w:p>
        </w:tc>
        <w:tc>
          <w:tcPr>
            <w:tcW w:w="2452" w:type="dxa"/>
            <w:gridSpan w:val="2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Буквенное обозначение</w:t>
            </w:r>
          </w:p>
        </w:tc>
      </w:tr>
      <w:tr w:rsidR="008C5E95" w:rsidRPr="005854C7" w:rsidTr="005854C7">
        <w:trPr>
          <w:jc w:val="center"/>
        </w:trPr>
        <w:tc>
          <w:tcPr>
            <w:tcW w:w="1041" w:type="dxa"/>
            <w:vMerge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Лат.</w:t>
            </w:r>
          </w:p>
        </w:tc>
        <w:tc>
          <w:tcPr>
            <w:tcW w:w="83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Рус.</w:t>
            </w:r>
          </w:p>
        </w:tc>
        <w:tc>
          <w:tcPr>
            <w:tcW w:w="1040" w:type="dxa"/>
            <w:vMerge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838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Лат.</w:t>
            </w:r>
          </w:p>
        </w:tc>
        <w:tc>
          <w:tcPr>
            <w:tcW w:w="83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Рус.</w:t>
            </w:r>
          </w:p>
        </w:tc>
        <w:tc>
          <w:tcPr>
            <w:tcW w:w="1171" w:type="dxa"/>
            <w:vMerge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Лат.</w:t>
            </w:r>
          </w:p>
        </w:tc>
        <w:tc>
          <w:tcPr>
            <w:tcW w:w="1012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Рус.</w:t>
            </w:r>
          </w:p>
        </w:tc>
      </w:tr>
      <w:tr w:rsidR="008C5E95" w:rsidRPr="005854C7" w:rsidTr="005854C7">
        <w:trPr>
          <w:jc w:val="center"/>
        </w:trPr>
        <w:tc>
          <w:tcPr>
            <w:tcW w:w="1041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±0,001</w:t>
            </w:r>
          </w:p>
        </w:tc>
        <w:tc>
          <w:tcPr>
            <w:tcW w:w="838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E</w:t>
            </w:r>
          </w:p>
        </w:tc>
        <w:tc>
          <w:tcPr>
            <w:tcW w:w="83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–</w:t>
            </w:r>
          </w:p>
        </w:tc>
        <w:tc>
          <w:tcPr>
            <w:tcW w:w="104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±0,2</w:t>
            </w:r>
          </w:p>
        </w:tc>
        <w:tc>
          <w:tcPr>
            <w:tcW w:w="838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83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У</w:t>
            </w:r>
          </w:p>
        </w:tc>
        <w:tc>
          <w:tcPr>
            <w:tcW w:w="1171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±30</w:t>
            </w:r>
          </w:p>
        </w:tc>
        <w:tc>
          <w:tcPr>
            <w:tcW w:w="144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012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Ф</w:t>
            </w:r>
          </w:p>
        </w:tc>
      </w:tr>
      <w:tr w:rsidR="008C5E95" w:rsidRPr="005854C7" w:rsidTr="005854C7">
        <w:trPr>
          <w:jc w:val="center"/>
        </w:trPr>
        <w:tc>
          <w:tcPr>
            <w:tcW w:w="1041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±0,002</w:t>
            </w:r>
          </w:p>
        </w:tc>
        <w:tc>
          <w:tcPr>
            <w:tcW w:w="838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83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–</w:t>
            </w:r>
          </w:p>
        </w:tc>
        <w:tc>
          <w:tcPr>
            <w:tcW w:w="104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±0,5</w:t>
            </w:r>
          </w:p>
        </w:tc>
        <w:tc>
          <w:tcPr>
            <w:tcW w:w="838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83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Д</w:t>
            </w:r>
          </w:p>
        </w:tc>
        <w:tc>
          <w:tcPr>
            <w:tcW w:w="1171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-10..+30</w:t>
            </w:r>
          </w:p>
        </w:tc>
        <w:tc>
          <w:tcPr>
            <w:tcW w:w="144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Q</w:t>
            </w:r>
          </w:p>
        </w:tc>
        <w:tc>
          <w:tcPr>
            <w:tcW w:w="1012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–</w:t>
            </w:r>
          </w:p>
        </w:tc>
      </w:tr>
      <w:tr w:rsidR="008C5E95" w:rsidRPr="005854C7" w:rsidTr="005854C7">
        <w:trPr>
          <w:jc w:val="center"/>
        </w:trPr>
        <w:tc>
          <w:tcPr>
            <w:tcW w:w="1041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±0,005</w:t>
            </w:r>
          </w:p>
        </w:tc>
        <w:tc>
          <w:tcPr>
            <w:tcW w:w="838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83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–</w:t>
            </w:r>
          </w:p>
        </w:tc>
        <w:tc>
          <w:tcPr>
            <w:tcW w:w="104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±1,0</w:t>
            </w:r>
          </w:p>
        </w:tc>
        <w:tc>
          <w:tcPr>
            <w:tcW w:w="838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83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Р</w:t>
            </w:r>
          </w:p>
        </w:tc>
        <w:tc>
          <w:tcPr>
            <w:tcW w:w="1171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-10..+50</w:t>
            </w:r>
          </w:p>
        </w:tc>
        <w:tc>
          <w:tcPr>
            <w:tcW w:w="144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1012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Э</w:t>
            </w:r>
          </w:p>
        </w:tc>
      </w:tr>
      <w:tr w:rsidR="008C5E95" w:rsidRPr="005854C7" w:rsidTr="005854C7">
        <w:trPr>
          <w:jc w:val="center"/>
        </w:trPr>
        <w:tc>
          <w:tcPr>
            <w:tcW w:w="1041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±0,01</w:t>
            </w:r>
          </w:p>
        </w:tc>
        <w:tc>
          <w:tcPr>
            <w:tcW w:w="838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83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–</w:t>
            </w:r>
          </w:p>
        </w:tc>
        <w:tc>
          <w:tcPr>
            <w:tcW w:w="104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±2,0</w:t>
            </w:r>
          </w:p>
        </w:tc>
        <w:tc>
          <w:tcPr>
            <w:tcW w:w="838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G</w:t>
            </w:r>
          </w:p>
        </w:tc>
        <w:tc>
          <w:tcPr>
            <w:tcW w:w="83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Л</w:t>
            </w:r>
          </w:p>
        </w:tc>
        <w:tc>
          <w:tcPr>
            <w:tcW w:w="1171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-10..+100</w:t>
            </w:r>
          </w:p>
        </w:tc>
        <w:tc>
          <w:tcPr>
            <w:tcW w:w="144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Y</w:t>
            </w:r>
          </w:p>
        </w:tc>
        <w:tc>
          <w:tcPr>
            <w:tcW w:w="1012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Ю</w:t>
            </w:r>
          </w:p>
        </w:tc>
      </w:tr>
      <w:tr w:rsidR="008C5E95" w:rsidRPr="005854C7" w:rsidTr="005854C7">
        <w:trPr>
          <w:jc w:val="center"/>
        </w:trPr>
        <w:tc>
          <w:tcPr>
            <w:tcW w:w="1041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±0,02</w:t>
            </w:r>
          </w:p>
        </w:tc>
        <w:tc>
          <w:tcPr>
            <w:tcW w:w="838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U</w:t>
            </w:r>
          </w:p>
        </w:tc>
        <w:tc>
          <w:tcPr>
            <w:tcW w:w="83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–</w:t>
            </w:r>
          </w:p>
        </w:tc>
        <w:tc>
          <w:tcPr>
            <w:tcW w:w="104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±5,0</w:t>
            </w:r>
          </w:p>
        </w:tc>
        <w:tc>
          <w:tcPr>
            <w:tcW w:w="838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J</w:t>
            </w:r>
          </w:p>
        </w:tc>
        <w:tc>
          <w:tcPr>
            <w:tcW w:w="83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И</w:t>
            </w:r>
          </w:p>
        </w:tc>
        <w:tc>
          <w:tcPr>
            <w:tcW w:w="1171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-20..+50</w:t>
            </w:r>
          </w:p>
        </w:tc>
        <w:tc>
          <w:tcPr>
            <w:tcW w:w="144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1012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Б</w:t>
            </w:r>
          </w:p>
        </w:tc>
      </w:tr>
      <w:tr w:rsidR="008C5E95" w:rsidRPr="005854C7" w:rsidTr="005854C7">
        <w:trPr>
          <w:jc w:val="center"/>
        </w:trPr>
        <w:tc>
          <w:tcPr>
            <w:tcW w:w="1041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±0,05</w:t>
            </w:r>
          </w:p>
        </w:tc>
        <w:tc>
          <w:tcPr>
            <w:tcW w:w="838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3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–</w:t>
            </w:r>
          </w:p>
        </w:tc>
        <w:tc>
          <w:tcPr>
            <w:tcW w:w="104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±10</w:t>
            </w:r>
          </w:p>
        </w:tc>
        <w:tc>
          <w:tcPr>
            <w:tcW w:w="838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K</w:t>
            </w:r>
          </w:p>
        </w:tc>
        <w:tc>
          <w:tcPr>
            <w:tcW w:w="83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С</w:t>
            </w:r>
          </w:p>
        </w:tc>
        <w:tc>
          <w:tcPr>
            <w:tcW w:w="1171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-20..+80</w:t>
            </w:r>
          </w:p>
        </w:tc>
        <w:tc>
          <w:tcPr>
            <w:tcW w:w="144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1012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А</w:t>
            </w:r>
          </w:p>
        </w:tc>
      </w:tr>
      <w:tr w:rsidR="008C5E95" w:rsidRPr="005854C7" w:rsidTr="005854C7">
        <w:trPr>
          <w:jc w:val="center"/>
        </w:trPr>
        <w:tc>
          <w:tcPr>
            <w:tcW w:w="1041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±0,1</w:t>
            </w:r>
          </w:p>
        </w:tc>
        <w:tc>
          <w:tcPr>
            <w:tcW w:w="838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83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Ж</w:t>
            </w:r>
          </w:p>
        </w:tc>
        <w:tc>
          <w:tcPr>
            <w:tcW w:w="104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±20</w:t>
            </w:r>
          </w:p>
        </w:tc>
        <w:tc>
          <w:tcPr>
            <w:tcW w:w="838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83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В</w:t>
            </w:r>
          </w:p>
        </w:tc>
        <w:tc>
          <w:tcPr>
            <w:tcW w:w="1171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–</w:t>
            </w:r>
          </w:p>
        </w:tc>
        <w:tc>
          <w:tcPr>
            <w:tcW w:w="1012" w:type="dxa"/>
          </w:tcPr>
          <w:p w:rsidR="008C5E95" w:rsidRPr="005854C7" w:rsidRDefault="008C5E95" w:rsidP="005854C7">
            <w:pPr>
              <w:widowControl w:val="0"/>
              <w:spacing w:line="360" w:lineRule="auto"/>
              <w:ind w:firstLine="1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–</w:t>
            </w:r>
          </w:p>
        </w:tc>
      </w:tr>
    </w:tbl>
    <w:p w:rsidR="005A53E7" w:rsidRPr="005854C7" w:rsidRDefault="005A53E7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8C5E95" w:rsidRPr="005854C7" w:rsidRDefault="008C5E9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3) Номинальное напряжение – это значение при котором конденсатор может работать при заданных условиях в течении срока службы, сохраняя свои параметры.</w:t>
      </w:r>
    </w:p>
    <w:p w:rsidR="008C5E95" w:rsidRPr="005854C7" w:rsidRDefault="008C5E9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4) Температурный коэффициент емкости (ТКЕ) характеризует относительное </w:t>
      </w:r>
      <w:r w:rsidR="00FB3DB4" w:rsidRPr="005854C7">
        <w:rPr>
          <w:sz w:val="28"/>
        </w:rPr>
        <w:t>изменение емкости от номинального значения при изменении температуры окружающей среды.</w:t>
      </w:r>
    </w:p>
    <w:p w:rsidR="00FB3DB4" w:rsidRPr="005854C7" w:rsidRDefault="00FB3DB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5) Постоянная времени (</w:t>
      </w:r>
      <w:r w:rsidRPr="005854C7">
        <w:rPr>
          <w:sz w:val="28"/>
          <w:lang w:val="en-US"/>
        </w:rPr>
        <w:t>t</w:t>
      </w:r>
      <w:r w:rsidRPr="005854C7">
        <w:rPr>
          <w:sz w:val="28"/>
          <w:vertAlign w:val="subscript"/>
        </w:rPr>
        <w:t>из</w:t>
      </w:r>
      <w:r w:rsidRPr="005854C7">
        <w:rPr>
          <w:sz w:val="28"/>
        </w:rPr>
        <w:t>) – это величина, характеризующая свойство конденсатора, которое заключается в самопроизвольном снижении напряжения на разомкнутых выводах запряженного конденсатора.</w:t>
      </w:r>
    </w:p>
    <w:p w:rsidR="00FB3DB4" w:rsidRPr="005854C7" w:rsidRDefault="00FB3DB4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6) Коэффициент диэлектрической абсорбции характеризует явление, обусловленное замедленными процессами перераспределения зарядов в диэлектрике конденсатора</w:t>
      </w:r>
      <w:r w:rsidR="003945FD" w:rsidRPr="005854C7">
        <w:rPr>
          <w:sz w:val="28"/>
        </w:rPr>
        <w:t>.</w:t>
      </w:r>
    </w:p>
    <w:p w:rsidR="003945FD" w:rsidRPr="005854C7" w:rsidRDefault="003945F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7) Собственная индуктивность зависит от конструктивного исполнения конденсатора и обусловлена индуктивностью выводов и секций.</w:t>
      </w:r>
    </w:p>
    <w:p w:rsidR="003945FD" w:rsidRPr="005854C7" w:rsidRDefault="003945F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8) Тангенс угла диэлектрических потерь (</w:t>
      </w:r>
      <w:r w:rsidRPr="005854C7">
        <w:rPr>
          <w:sz w:val="28"/>
          <w:lang w:val="en-US"/>
        </w:rPr>
        <w:t>tg</w:t>
      </w:r>
      <w:r w:rsidRPr="005854C7">
        <w:rPr>
          <w:sz w:val="28"/>
        </w:rPr>
        <w:t>) определяется как отношение активной мощности конденсатора к его реактивной мощности при синусоидальном напряжении определенной частоты.</w:t>
      </w:r>
    </w:p>
    <w:p w:rsidR="003945FD" w:rsidRPr="005854C7" w:rsidRDefault="003945FD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 Ток проводимости через диэлектрики конденсатора при постоянном напряжении называют током утечки. </w:t>
      </w:r>
    </w:p>
    <w:p w:rsidR="0009069D" w:rsidRPr="005854C7" w:rsidRDefault="0009069D" w:rsidP="005854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3945FD" w:rsidRPr="005854C7" w:rsidRDefault="003945FD" w:rsidP="005854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854C7">
        <w:rPr>
          <w:b/>
          <w:sz w:val="28"/>
          <w:szCs w:val="28"/>
        </w:rPr>
        <w:t>Обозначение конденсаторов в электрических схемах.</w:t>
      </w:r>
    </w:p>
    <w:p w:rsidR="003945FD" w:rsidRPr="005854C7" w:rsidRDefault="00EF7AAE" w:rsidP="005854C7">
      <w:pPr>
        <w:widowControl w:val="0"/>
        <w:spacing w:line="360" w:lineRule="auto"/>
        <w:ind w:firstLine="709"/>
        <w:jc w:val="both"/>
        <w:rPr>
          <w:sz w:val="28"/>
          <w:vertAlign w:val="subscript"/>
        </w:rPr>
      </w:pPr>
      <w:r>
        <w:rPr>
          <w:noProof/>
        </w:rPr>
        <w:pict>
          <v:line id="_x0000_s1028" style="position:absolute;left:0;text-align:left;z-index:251651584" from="36pt,43.85pt" to="36pt,61.85pt"/>
        </w:pict>
      </w:r>
      <w:r>
        <w:rPr>
          <w:noProof/>
        </w:rPr>
        <w:pict>
          <v:line id="_x0000_s1029" style="position:absolute;left:0;text-align:left;z-index:251650560" from="36pt,52.85pt" to="1in,52.85pt"/>
        </w:pict>
      </w:r>
      <w:r>
        <w:rPr>
          <w:noProof/>
        </w:rPr>
        <w:pict>
          <v:line id="_x0000_s1030" style="position:absolute;left:0;text-align:left;z-index:251649536" from="27pt,43.85pt" to="27pt,61.85pt"/>
        </w:pict>
      </w:r>
      <w:r>
        <w:rPr>
          <w:noProof/>
        </w:rPr>
        <w:pict>
          <v:line id="_x0000_s1031" style="position:absolute;left:0;text-align:left;z-index:251648512" from="-9pt,52.85pt" to="27pt,52.85pt"/>
        </w:pict>
      </w:r>
    </w:p>
    <w:p w:rsidR="003945FD" w:rsidRPr="005854C7" w:rsidRDefault="003945FD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3945FD" w:rsidRPr="005854C7" w:rsidRDefault="003945FD" w:rsidP="005854C7">
      <w:pPr>
        <w:widowControl w:val="0"/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ab/>
        <w:t>Конденсатор постоянный</w:t>
      </w:r>
    </w:p>
    <w:p w:rsidR="003945FD" w:rsidRPr="005854C7" w:rsidRDefault="00EF7AAE" w:rsidP="005854C7">
      <w:pPr>
        <w:widowControl w:val="0"/>
        <w:tabs>
          <w:tab w:val="left" w:pos="210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2" style="position:absolute;left:0;text-align:left;z-index:251655680" from="36pt,27pt" to="36pt,45pt"/>
        </w:pict>
      </w:r>
      <w:r>
        <w:rPr>
          <w:noProof/>
        </w:rPr>
        <w:pict>
          <v:line id="_x0000_s1033" style="position:absolute;left:0;text-align:left;z-index:251654656" from="36pt,36pt" to="1in,36pt"/>
        </w:pict>
      </w:r>
      <w:r>
        <w:rPr>
          <w:noProof/>
        </w:rPr>
        <w:pict>
          <v:line id="_x0000_s1034" style="position:absolute;left:0;text-align:left;z-index:251653632" from="27pt,27pt" to="27pt,45pt"/>
        </w:pict>
      </w:r>
      <w:r>
        <w:rPr>
          <w:noProof/>
        </w:rPr>
        <w:pict>
          <v:line id="_x0000_s1035" style="position:absolute;left:0;text-align:left;z-index:251652608" from="-9pt,36pt" to="27pt,36pt"/>
        </w:pict>
      </w:r>
      <w:r>
        <w:rPr>
          <w:noProof/>
        </w:rPr>
        <w:pict>
          <v:line id="_x0000_s1036" style="position:absolute;left:0;text-align:left;z-index:251657728" from="54pt,4.2pt" to="54pt,22.2pt"/>
        </w:pict>
      </w:r>
    </w:p>
    <w:p w:rsidR="003945FD" w:rsidRPr="005854C7" w:rsidRDefault="00EF7AAE" w:rsidP="005854C7">
      <w:pPr>
        <w:widowControl w:val="0"/>
        <w:tabs>
          <w:tab w:val="left" w:pos="1845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7" style="position:absolute;left:0;text-align:left;flip:y;z-index:251656704" from="9pt,-.6pt" to="54pt,17.4pt"/>
        </w:pict>
      </w:r>
      <w:r w:rsidR="003945FD" w:rsidRPr="005854C7">
        <w:rPr>
          <w:sz w:val="28"/>
        </w:rPr>
        <w:tab/>
        <w:t xml:space="preserve">Конденсатор подстроченный </w:t>
      </w:r>
    </w:p>
    <w:p w:rsidR="003945FD" w:rsidRPr="005854C7" w:rsidRDefault="003945FD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3945FD" w:rsidRPr="005854C7" w:rsidRDefault="00EF7AAE" w:rsidP="005854C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38" style="position:absolute;left:0;text-align:left;flip:y;z-index:251662848" from="9pt,7.2pt" to="54pt,25.2pt">
            <v:stroke endarrow="block"/>
          </v:line>
        </w:pict>
      </w:r>
      <w:r>
        <w:rPr>
          <w:noProof/>
        </w:rPr>
        <w:pict>
          <v:line id="_x0000_s1039" style="position:absolute;left:0;text-align:left;z-index:251661824" from="36pt,7.2pt" to="36pt,25.2pt"/>
        </w:pict>
      </w:r>
      <w:r>
        <w:rPr>
          <w:noProof/>
        </w:rPr>
        <w:pict>
          <v:line id="_x0000_s1040" style="position:absolute;left:0;text-align:left;z-index:251659776" from="27pt,7.2pt" to="27pt,25.2pt"/>
        </w:pict>
      </w:r>
      <w:r w:rsidR="003945FD" w:rsidRPr="005854C7">
        <w:rPr>
          <w:sz w:val="28"/>
        </w:rPr>
        <w:tab/>
      </w:r>
      <w:r w:rsidR="003945FD" w:rsidRPr="005854C7">
        <w:rPr>
          <w:sz w:val="28"/>
        </w:rPr>
        <w:tab/>
      </w:r>
      <w:r w:rsidR="005854C7">
        <w:rPr>
          <w:sz w:val="28"/>
        </w:rPr>
        <w:t xml:space="preserve"> </w:t>
      </w:r>
      <w:r w:rsidR="003945FD" w:rsidRPr="005854C7">
        <w:rPr>
          <w:sz w:val="28"/>
        </w:rPr>
        <w:t>Конденсатор переменного тока</w:t>
      </w:r>
    </w:p>
    <w:p w:rsidR="003945FD" w:rsidRPr="005854C7" w:rsidRDefault="00EF7AAE" w:rsidP="005854C7">
      <w:pPr>
        <w:widowControl w:val="0"/>
        <w:tabs>
          <w:tab w:val="left" w:pos="1860"/>
        </w:tabs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41" style="position:absolute;left:0;text-align:left;flip:x;z-index:251668992" from="18pt,101.4pt" to="27pt,110.4pt"/>
        </w:pict>
      </w:r>
      <w:r>
        <w:rPr>
          <w:noProof/>
        </w:rPr>
        <w:pict>
          <v:line id="_x0000_s1042" style="position:absolute;left:0;text-align:left;flip:x y;z-index:251667968" from="18pt,38.4pt" to="27pt,47.4pt"/>
        </w:pict>
      </w:r>
      <w:r>
        <w:rPr>
          <w:noProof/>
        </w:rPr>
        <w:pict>
          <v:line id="_x0000_s1043" style="position:absolute;left:0;text-align:left;z-index:251666944" from="27pt,47.4pt" to="27pt,101.4pt"/>
        </w:pict>
      </w:r>
      <w:r>
        <w:rPr>
          <w:noProof/>
        </w:rPr>
        <w:pict>
          <v:line id="_x0000_s1044" style="position:absolute;left:0;text-align:left;z-index:251665920" from="45pt,47.4pt" to="45pt,101.4pt"/>
        </w:pict>
      </w:r>
      <w:r>
        <w:rPr>
          <w:noProof/>
        </w:rPr>
        <w:pict>
          <v:line id="_x0000_s1045" style="position:absolute;left:0;text-align:left;z-index:251664896" from="45pt,74.4pt" to="1in,74.4pt"/>
        </w:pict>
      </w:r>
      <w:r>
        <w:rPr>
          <w:noProof/>
        </w:rPr>
        <w:pict>
          <v:line id="_x0000_s1046" style="position:absolute;left:0;text-align:left;z-index:251663872" from="-9pt,74.4pt" to="27pt,74.4pt"/>
        </w:pict>
      </w:r>
      <w:r>
        <w:rPr>
          <w:noProof/>
        </w:rPr>
        <w:pict>
          <v:line id="_x0000_s1047" style="position:absolute;left:0;text-align:left;z-index:251660800" from="36pt,2.4pt" to="1in,2.4pt"/>
        </w:pict>
      </w:r>
      <w:r>
        <w:rPr>
          <w:noProof/>
        </w:rPr>
        <w:pict>
          <v:line id="_x0000_s1048" style="position:absolute;left:0;text-align:left;z-index:251658752" from="-9pt,2.4pt" to="27pt,2.4pt"/>
        </w:pict>
      </w:r>
    </w:p>
    <w:p w:rsidR="003945FD" w:rsidRPr="005854C7" w:rsidRDefault="003945FD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3945FD" w:rsidRPr="005854C7" w:rsidRDefault="003945FD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3945FD" w:rsidRPr="005854C7" w:rsidRDefault="003945FD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6B3F47" w:rsidRPr="005854C7" w:rsidRDefault="003945FD" w:rsidP="005854C7">
      <w:pPr>
        <w:widowControl w:val="0"/>
        <w:tabs>
          <w:tab w:val="left" w:pos="1740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ab/>
      </w:r>
      <w:r w:rsidR="005854C7">
        <w:rPr>
          <w:sz w:val="28"/>
        </w:rPr>
        <w:t xml:space="preserve"> </w:t>
      </w:r>
      <w:r w:rsidR="006B3F47" w:rsidRPr="005854C7">
        <w:rPr>
          <w:sz w:val="28"/>
        </w:rPr>
        <w:t xml:space="preserve">Конденсатор электролитический </w:t>
      </w:r>
    </w:p>
    <w:p w:rsidR="006B3F47" w:rsidRPr="005854C7" w:rsidRDefault="006B3F47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3945FD" w:rsidRPr="005854C7" w:rsidRDefault="006B3F47" w:rsidP="005854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854C7">
        <w:rPr>
          <w:b/>
          <w:sz w:val="28"/>
          <w:szCs w:val="28"/>
        </w:rPr>
        <w:t>Группы конденсаторов в зависимости от исполнения:</w:t>
      </w:r>
    </w:p>
    <w:p w:rsidR="006B3F47" w:rsidRPr="005854C7" w:rsidRDefault="006B3F47" w:rsidP="005854C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Дисковое обозначение «КД»</w:t>
      </w:r>
    </w:p>
    <w:p w:rsidR="006B3F47" w:rsidRPr="005854C7" w:rsidRDefault="006B3F47" w:rsidP="005854C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Трубчатое обозначение «КТ»</w:t>
      </w:r>
    </w:p>
    <w:p w:rsidR="006B3F47" w:rsidRPr="005854C7" w:rsidRDefault="006B3F47" w:rsidP="005854C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Дисковые опорно-керамические обозначения «КДО»</w:t>
      </w:r>
    </w:p>
    <w:p w:rsidR="006B3F47" w:rsidRPr="005854C7" w:rsidRDefault="006B3F47" w:rsidP="005854C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Трубчатые опорно-керамические «КТО»</w:t>
      </w:r>
    </w:p>
    <w:p w:rsidR="006B3F47" w:rsidRPr="005854C7" w:rsidRDefault="006B3F47" w:rsidP="005854C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Керамические пластичные квадратные «К»</w:t>
      </w:r>
    </w:p>
    <w:p w:rsidR="006B3F47" w:rsidRPr="005854C7" w:rsidRDefault="006B3F47" w:rsidP="005854C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Бумажные или металлобумажные – обозначают «БМ», «МБМ», «МБТО», «МКО».</w:t>
      </w:r>
    </w:p>
    <w:p w:rsidR="0009069D" w:rsidRPr="005854C7" w:rsidRDefault="006B3F47" w:rsidP="005854C7">
      <w:pPr>
        <w:widowControl w:val="0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Вариконд ВК и т.д.</w:t>
      </w:r>
    </w:p>
    <w:p w:rsidR="005E0FF4" w:rsidRPr="005854C7" w:rsidRDefault="005E0FF4" w:rsidP="005854C7">
      <w:pPr>
        <w:widowControl w:val="0"/>
        <w:spacing w:line="360" w:lineRule="auto"/>
        <w:ind w:left="709"/>
        <w:jc w:val="both"/>
        <w:rPr>
          <w:sz w:val="28"/>
        </w:rPr>
      </w:pPr>
    </w:p>
    <w:p w:rsidR="006B3F47" w:rsidRPr="005854C7" w:rsidRDefault="006B3F47" w:rsidP="005854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854C7">
        <w:rPr>
          <w:b/>
          <w:sz w:val="28"/>
          <w:szCs w:val="28"/>
        </w:rPr>
        <w:t>Обозначение сокращений на конденсатор.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2880"/>
        <w:gridCol w:w="2340"/>
        <w:gridCol w:w="1693"/>
      </w:tblGrid>
      <w:tr w:rsidR="006B3F47" w:rsidRPr="005854C7" w:rsidTr="005854C7">
        <w:tc>
          <w:tcPr>
            <w:tcW w:w="2267" w:type="dxa"/>
          </w:tcPr>
          <w:p w:rsidR="006B3F47" w:rsidRPr="005854C7" w:rsidRDefault="006B3F47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1 индекс </w:t>
            </w:r>
          </w:p>
        </w:tc>
        <w:tc>
          <w:tcPr>
            <w:tcW w:w="2880" w:type="dxa"/>
          </w:tcPr>
          <w:p w:rsidR="006B3F47" w:rsidRPr="005854C7" w:rsidRDefault="006B3F47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2 индекс </w:t>
            </w:r>
          </w:p>
        </w:tc>
        <w:tc>
          <w:tcPr>
            <w:tcW w:w="2340" w:type="dxa"/>
          </w:tcPr>
          <w:p w:rsidR="006B3F47" w:rsidRPr="005854C7" w:rsidRDefault="006B3F47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3 индекс </w:t>
            </w:r>
          </w:p>
        </w:tc>
        <w:tc>
          <w:tcPr>
            <w:tcW w:w="1693" w:type="dxa"/>
          </w:tcPr>
          <w:p w:rsidR="006B3F47" w:rsidRPr="005854C7" w:rsidRDefault="006B3F47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4 индекс</w:t>
            </w:r>
          </w:p>
        </w:tc>
      </w:tr>
      <w:tr w:rsidR="006B3F47" w:rsidRPr="005854C7" w:rsidTr="005854C7">
        <w:tc>
          <w:tcPr>
            <w:tcW w:w="2267" w:type="dxa"/>
          </w:tcPr>
          <w:p w:rsidR="006B3F47" w:rsidRPr="005854C7" w:rsidRDefault="006B3F47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К- конденсатор постоянной емкости</w:t>
            </w:r>
          </w:p>
        </w:tc>
        <w:tc>
          <w:tcPr>
            <w:tcW w:w="2880" w:type="dxa"/>
          </w:tcPr>
          <w:p w:rsidR="006B3F47" w:rsidRPr="005854C7" w:rsidRDefault="006B3F47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10-керамический конденсатор</w:t>
            </w:r>
          </w:p>
          <w:p w:rsidR="006B3F47" w:rsidRPr="005854C7" w:rsidRDefault="006B3F47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U</w:t>
            </w:r>
            <w:r w:rsidRPr="005854C7">
              <w:rPr>
                <w:sz w:val="20"/>
                <w:szCs w:val="20"/>
                <w:vertAlign w:val="subscript"/>
              </w:rPr>
              <w:t>ном</w:t>
            </w:r>
            <w:r w:rsidRPr="005854C7">
              <w:rPr>
                <w:sz w:val="20"/>
                <w:szCs w:val="20"/>
              </w:rPr>
              <w:t xml:space="preserve"> &lt;1600 </w:t>
            </w:r>
            <w:r w:rsidRPr="005854C7">
              <w:rPr>
                <w:sz w:val="20"/>
                <w:szCs w:val="20"/>
                <w:lang w:val="en-US"/>
              </w:rPr>
              <w:t>B</w:t>
            </w:r>
          </w:p>
          <w:p w:rsidR="006B3F47" w:rsidRPr="005854C7" w:rsidRDefault="006B3F47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15- керамический конденсатор</w:t>
            </w:r>
          </w:p>
          <w:p w:rsidR="006B3F47" w:rsidRPr="005854C7" w:rsidRDefault="006B3F47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U</w:t>
            </w:r>
            <w:r w:rsidRPr="005854C7">
              <w:rPr>
                <w:sz w:val="20"/>
                <w:szCs w:val="20"/>
                <w:vertAlign w:val="subscript"/>
              </w:rPr>
              <w:t>ном</w:t>
            </w:r>
            <w:r w:rsidRPr="005854C7">
              <w:rPr>
                <w:sz w:val="20"/>
                <w:szCs w:val="20"/>
              </w:rPr>
              <w:t xml:space="preserve"> &gt;1600 </w:t>
            </w:r>
            <w:r w:rsidRPr="005854C7">
              <w:rPr>
                <w:sz w:val="20"/>
                <w:szCs w:val="20"/>
                <w:lang w:val="en-US"/>
              </w:rPr>
              <w:t>B</w:t>
            </w:r>
          </w:p>
          <w:p w:rsidR="006B3F47" w:rsidRPr="005854C7" w:rsidRDefault="006B3F47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20-кварцевый</w:t>
            </w:r>
          </w:p>
          <w:p w:rsidR="006B3F47" w:rsidRPr="005854C7" w:rsidRDefault="006B3F47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22-стеклокерамический</w:t>
            </w:r>
          </w:p>
          <w:p w:rsidR="006B3F47" w:rsidRPr="005854C7" w:rsidRDefault="006B3F47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23-стеклоэмалевый</w:t>
            </w:r>
          </w:p>
          <w:p w:rsidR="006B3F47" w:rsidRPr="005854C7" w:rsidRDefault="006B3F47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31-слюдяной малой мощности</w:t>
            </w:r>
          </w:p>
          <w:p w:rsidR="006B3F47" w:rsidRPr="005854C7" w:rsidRDefault="006B3F47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32-слюдяной большой мощности</w:t>
            </w:r>
          </w:p>
          <w:p w:rsidR="006B3F47" w:rsidRPr="005854C7" w:rsidRDefault="006B3F47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40-бумажный с обкладками из фольги</w:t>
            </w:r>
          </w:p>
          <w:p w:rsidR="00361965" w:rsidRPr="005854C7" w:rsidRDefault="006B3F47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U</w:t>
            </w:r>
            <w:r w:rsidRPr="005854C7">
              <w:rPr>
                <w:sz w:val="20"/>
                <w:szCs w:val="20"/>
                <w:vertAlign w:val="subscript"/>
              </w:rPr>
              <w:t>ном</w:t>
            </w:r>
            <w:r w:rsidRPr="005854C7">
              <w:rPr>
                <w:sz w:val="20"/>
                <w:szCs w:val="20"/>
              </w:rPr>
              <w:t xml:space="preserve"> &lt;1600 </w:t>
            </w:r>
            <w:r w:rsidRPr="005854C7">
              <w:rPr>
                <w:sz w:val="20"/>
                <w:szCs w:val="20"/>
                <w:lang w:val="en-US"/>
              </w:rPr>
              <w:t>B</w:t>
            </w:r>
          </w:p>
          <w:p w:rsidR="00361965" w:rsidRPr="005854C7" w:rsidRDefault="006B3F47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 </w:t>
            </w:r>
            <w:r w:rsidR="00361965" w:rsidRPr="005854C7">
              <w:rPr>
                <w:sz w:val="20"/>
                <w:szCs w:val="20"/>
              </w:rPr>
              <w:t xml:space="preserve">42-бумажный с металлическими обкладками </w:t>
            </w:r>
          </w:p>
          <w:p w:rsidR="00361965" w:rsidRPr="005854C7" w:rsidRDefault="0036196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50-электролитический алюминиевый </w:t>
            </w:r>
          </w:p>
          <w:p w:rsidR="006B3F47" w:rsidRPr="005854C7" w:rsidRDefault="0036196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51-электролитический тактиловый</w:t>
            </w:r>
          </w:p>
          <w:p w:rsidR="00361965" w:rsidRPr="005854C7" w:rsidRDefault="0036196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53-оксидно полупроводниковый </w:t>
            </w:r>
          </w:p>
          <w:p w:rsidR="00361965" w:rsidRPr="005854C7" w:rsidRDefault="0036196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70-полистирольный с обкладками из фольги</w:t>
            </w:r>
          </w:p>
          <w:p w:rsidR="00361965" w:rsidRPr="005854C7" w:rsidRDefault="0036196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71-полистирольный с металлическими обкладками </w:t>
            </w:r>
          </w:p>
          <w:p w:rsidR="00361965" w:rsidRPr="005854C7" w:rsidRDefault="0036196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72-полистирольный с фторопластовыми обкладками </w:t>
            </w:r>
          </w:p>
          <w:p w:rsidR="00361965" w:rsidRPr="005854C7" w:rsidRDefault="0036196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73-полиэтиленовый с </w:t>
            </w:r>
          </w:p>
          <w:p w:rsidR="00361965" w:rsidRPr="005854C7" w:rsidRDefault="0036196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металлическими обкладками </w:t>
            </w:r>
          </w:p>
          <w:p w:rsidR="00361965" w:rsidRPr="005854C7" w:rsidRDefault="0036196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75-комбинированный</w:t>
            </w:r>
          </w:p>
        </w:tc>
        <w:tc>
          <w:tcPr>
            <w:tcW w:w="2340" w:type="dxa"/>
          </w:tcPr>
          <w:p w:rsidR="006B3F47" w:rsidRPr="005854C7" w:rsidRDefault="006B3F47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Не указывается для работы в целях постоянного тока</w:t>
            </w:r>
          </w:p>
          <w:p w:rsidR="006B3F47" w:rsidRPr="005854C7" w:rsidRDefault="006B3F47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П-для работы с </w:t>
            </w:r>
            <w:r w:rsidR="00361965" w:rsidRPr="005854C7">
              <w:rPr>
                <w:sz w:val="20"/>
                <w:szCs w:val="20"/>
              </w:rPr>
              <w:t>переменным током</w:t>
            </w:r>
          </w:p>
          <w:p w:rsidR="00361965" w:rsidRPr="005854C7" w:rsidRDefault="0036196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Ч</w:t>
            </w:r>
            <w:r w:rsidR="00DE776C" w:rsidRPr="005854C7">
              <w:rPr>
                <w:sz w:val="20"/>
                <w:szCs w:val="20"/>
              </w:rPr>
              <w:t xml:space="preserve"> </w:t>
            </w:r>
            <w:r w:rsidRPr="005854C7">
              <w:rPr>
                <w:sz w:val="20"/>
                <w:szCs w:val="20"/>
              </w:rPr>
              <w:t>-</w:t>
            </w:r>
            <w:r w:rsidR="00DE776C" w:rsidRPr="005854C7">
              <w:rPr>
                <w:sz w:val="20"/>
                <w:szCs w:val="20"/>
              </w:rPr>
              <w:t xml:space="preserve"> </w:t>
            </w:r>
            <w:r w:rsidRPr="005854C7">
              <w:rPr>
                <w:sz w:val="20"/>
                <w:szCs w:val="20"/>
              </w:rPr>
              <w:t>для работы с переменным током повышенной частоты</w:t>
            </w:r>
          </w:p>
          <w:p w:rsidR="00361965" w:rsidRPr="005854C7" w:rsidRDefault="0036196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У</w:t>
            </w:r>
            <w:r w:rsidR="00DE776C" w:rsidRPr="005854C7">
              <w:rPr>
                <w:sz w:val="20"/>
                <w:szCs w:val="20"/>
              </w:rPr>
              <w:t xml:space="preserve"> </w:t>
            </w:r>
            <w:r w:rsidRPr="005854C7">
              <w:rPr>
                <w:sz w:val="20"/>
                <w:szCs w:val="20"/>
              </w:rPr>
              <w:t>-</w:t>
            </w:r>
            <w:r w:rsidR="00DE776C" w:rsidRPr="005854C7">
              <w:rPr>
                <w:sz w:val="20"/>
                <w:szCs w:val="20"/>
              </w:rPr>
              <w:t xml:space="preserve"> </w:t>
            </w:r>
            <w:r w:rsidRPr="005854C7">
              <w:rPr>
                <w:sz w:val="20"/>
                <w:szCs w:val="20"/>
              </w:rPr>
              <w:t>для работы в импульсах</w:t>
            </w:r>
          </w:p>
          <w:p w:rsidR="00361965" w:rsidRPr="005854C7" w:rsidRDefault="0036196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И</w:t>
            </w:r>
            <w:r w:rsidR="00DE776C" w:rsidRPr="005854C7">
              <w:rPr>
                <w:sz w:val="20"/>
                <w:szCs w:val="20"/>
              </w:rPr>
              <w:t xml:space="preserve"> </w:t>
            </w:r>
            <w:r w:rsidRPr="005854C7">
              <w:rPr>
                <w:sz w:val="20"/>
                <w:szCs w:val="20"/>
              </w:rPr>
              <w:t>-</w:t>
            </w:r>
            <w:r w:rsidR="00DE776C" w:rsidRPr="005854C7">
              <w:rPr>
                <w:sz w:val="20"/>
                <w:szCs w:val="20"/>
              </w:rPr>
              <w:t xml:space="preserve"> </w:t>
            </w:r>
            <w:r w:rsidRPr="005854C7">
              <w:rPr>
                <w:sz w:val="20"/>
                <w:szCs w:val="20"/>
              </w:rPr>
              <w:t>для работы в импульсных целях для работы с более короткими импульсами</w:t>
            </w:r>
          </w:p>
        </w:tc>
        <w:tc>
          <w:tcPr>
            <w:tcW w:w="1693" w:type="dxa"/>
          </w:tcPr>
          <w:p w:rsidR="006B3F47" w:rsidRPr="005854C7" w:rsidRDefault="00361965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Указывает использование по виду диэлектрика</w:t>
            </w:r>
          </w:p>
        </w:tc>
      </w:tr>
    </w:tbl>
    <w:p w:rsidR="005E0FF4" w:rsidRPr="005854C7" w:rsidRDefault="005E0FF4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6B3F47" w:rsidRPr="005854C7" w:rsidRDefault="0036196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Пример:</w:t>
      </w:r>
    </w:p>
    <w:p w:rsidR="00361965" w:rsidRPr="005854C7" w:rsidRDefault="0036196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К73-17 – конденсатор постоянной емкости полиэтиленовый с металлическими обкладками.</w:t>
      </w:r>
    </w:p>
    <w:p w:rsidR="00361965" w:rsidRPr="005854C7" w:rsidRDefault="00361965" w:rsidP="005854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854C7">
        <w:rPr>
          <w:b/>
          <w:sz w:val="28"/>
          <w:szCs w:val="28"/>
        </w:rPr>
        <w:t>Система обозначения конденсаторов.</w:t>
      </w:r>
    </w:p>
    <w:p w:rsidR="00361965" w:rsidRPr="005854C7" w:rsidRDefault="0036196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Сокращенное условное обозначение или тип конденсатора (в соответствии с ГОСТ 11.074.008-78) состоит из следующих элементов:</w:t>
      </w:r>
    </w:p>
    <w:p w:rsidR="00361965" w:rsidRPr="005854C7" w:rsidRDefault="0036196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 элемент – вид</w:t>
      </w:r>
    </w:p>
    <w:p w:rsidR="00361965" w:rsidRPr="005854C7" w:rsidRDefault="0036196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 элемент - вид диэлектрика</w:t>
      </w:r>
    </w:p>
    <w:p w:rsidR="00361965" w:rsidRPr="005854C7" w:rsidRDefault="0036196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3 элемент – номер разработки</w:t>
      </w:r>
    </w:p>
    <w:p w:rsidR="00361965" w:rsidRPr="005854C7" w:rsidRDefault="0036196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Первый элемент–буква или сочетание букв, определяющих вид конденсатора</w:t>
      </w:r>
    </w:p>
    <w:p w:rsidR="00361965" w:rsidRPr="005854C7" w:rsidRDefault="0036196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Второй элемент–число, обозначающее используемый вид диэлектрика для конденсаторов постоянной емкости.</w:t>
      </w:r>
    </w:p>
    <w:p w:rsidR="00361965" w:rsidRPr="005854C7" w:rsidRDefault="0036196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Третий элемент–порядковый номер разработки </w:t>
      </w:r>
      <w:r w:rsidR="005F515E" w:rsidRPr="005854C7">
        <w:rPr>
          <w:sz w:val="28"/>
        </w:rPr>
        <w:t>конкретного типа, в состав которого может входить и буквенное обозначение.</w:t>
      </w:r>
    </w:p>
    <w:p w:rsidR="005F515E" w:rsidRPr="005854C7" w:rsidRDefault="005F515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Полное условное обозначение состоит из сокращенного обозначения и значения основных параметров и характеристик, необходимых для заказа и записи в конструкторской документации.</w:t>
      </w:r>
    </w:p>
    <w:p w:rsidR="005F515E" w:rsidRPr="005854C7" w:rsidRDefault="005F515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 элемент–тип</w:t>
      </w:r>
    </w:p>
    <w:p w:rsidR="005F515E" w:rsidRPr="005854C7" w:rsidRDefault="005F515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 элемент–рабочее напряжение</w:t>
      </w:r>
    </w:p>
    <w:p w:rsidR="00361965" w:rsidRPr="005854C7" w:rsidRDefault="005F515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3 элемент–номинальная емкость </w:t>
      </w:r>
    </w:p>
    <w:p w:rsidR="005F515E" w:rsidRPr="005854C7" w:rsidRDefault="005F515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4 элемент–допуск</w:t>
      </w:r>
    </w:p>
    <w:p w:rsidR="005F515E" w:rsidRPr="005854C7" w:rsidRDefault="005F515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5 элемент–код </w:t>
      </w:r>
      <w:r w:rsidRPr="005854C7">
        <w:rPr>
          <w:sz w:val="28"/>
          <w:lang w:val="en-US"/>
        </w:rPr>
        <w:t>TKE</w:t>
      </w:r>
    </w:p>
    <w:p w:rsidR="005F515E" w:rsidRPr="005854C7" w:rsidRDefault="005F515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6 элемент–технические условия</w:t>
      </w:r>
    </w:p>
    <w:p w:rsidR="005F515E" w:rsidRPr="005854C7" w:rsidRDefault="005F515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Первый элемент</w:t>
      </w:r>
      <w:r w:rsidR="00DE776C" w:rsidRPr="005854C7">
        <w:rPr>
          <w:sz w:val="28"/>
        </w:rPr>
        <w:t xml:space="preserve"> </w:t>
      </w:r>
      <w:r w:rsidRPr="005854C7">
        <w:rPr>
          <w:sz w:val="28"/>
        </w:rPr>
        <w:t>(буква или цифра) обозначает тип конденсатора</w:t>
      </w:r>
    </w:p>
    <w:p w:rsidR="005F515E" w:rsidRPr="005854C7" w:rsidRDefault="005F515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Второй элемент</w:t>
      </w:r>
      <w:r w:rsidR="00DE776C" w:rsidRPr="005854C7">
        <w:rPr>
          <w:sz w:val="28"/>
        </w:rPr>
        <w:t xml:space="preserve"> </w:t>
      </w:r>
      <w:r w:rsidRPr="005854C7">
        <w:rPr>
          <w:sz w:val="28"/>
        </w:rPr>
        <w:t>(цифры и буквы) обозначает напряжение, при котором конденсатор может работать в заданных условиях и единицу измерения.</w:t>
      </w:r>
    </w:p>
    <w:p w:rsidR="005F515E" w:rsidRPr="005854C7" w:rsidRDefault="005F515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Третий элемент</w:t>
      </w:r>
      <w:r w:rsidR="00DE776C" w:rsidRPr="005854C7">
        <w:rPr>
          <w:sz w:val="28"/>
        </w:rPr>
        <w:t xml:space="preserve"> </w:t>
      </w:r>
      <w:r w:rsidRPr="005854C7">
        <w:rPr>
          <w:sz w:val="28"/>
        </w:rPr>
        <w:t>(цифры и буквы) обозначает номинальную емкость конденсатора и единицу измерения.</w:t>
      </w:r>
    </w:p>
    <w:p w:rsidR="005F515E" w:rsidRPr="005854C7" w:rsidRDefault="005F515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Четвертый элемент</w:t>
      </w:r>
      <w:r w:rsidR="00DE776C" w:rsidRPr="005854C7">
        <w:rPr>
          <w:sz w:val="28"/>
        </w:rPr>
        <w:t xml:space="preserve"> </w:t>
      </w:r>
      <w:r w:rsidRPr="005854C7">
        <w:rPr>
          <w:sz w:val="28"/>
        </w:rPr>
        <w:t>(цифры) обозначает допускаемое</w:t>
      </w:r>
      <w:r w:rsidR="005854C7">
        <w:rPr>
          <w:sz w:val="28"/>
        </w:rPr>
        <w:t xml:space="preserve"> </w:t>
      </w:r>
      <w:r w:rsidRPr="005854C7">
        <w:rPr>
          <w:sz w:val="28"/>
        </w:rPr>
        <w:t>отклонение емкости от номинала.</w:t>
      </w:r>
    </w:p>
    <w:p w:rsidR="005F515E" w:rsidRPr="005854C7" w:rsidRDefault="005F515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Пятый элемент</w:t>
      </w:r>
      <w:r w:rsidR="00DE776C" w:rsidRPr="005854C7">
        <w:rPr>
          <w:sz w:val="28"/>
        </w:rPr>
        <w:t xml:space="preserve"> </w:t>
      </w:r>
      <w:r w:rsidRPr="005854C7">
        <w:rPr>
          <w:sz w:val="28"/>
        </w:rPr>
        <w:t>(буква) обозначает температурный коэффициент емкости для конденсаторов с линейной зависимостью емкости при изменении температуры.</w:t>
      </w:r>
    </w:p>
    <w:p w:rsidR="005F515E" w:rsidRDefault="005F515E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Шестой элемент предусматривает технические условия и вид приемки. </w:t>
      </w:r>
    </w:p>
    <w:p w:rsidR="005854C7" w:rsidRPr="005854C7" w:rsidRDefault="005854C7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136"/>
        <w:gridCol w:w="1260"/>
        <w:gridCol w:w="1080"/>
        <w:gridCol w:w="1183"/>
      </w:tblGrid>
      <w:tr w:rsidR="00366AFD" w:rsidRPr="005854C7" w:rsidTr="005854C7">
        <w:tc>
          <w:tcPr>
            <w:tcW w:w="1526" w:type="dxa"/>
          </w:tcPr>
          <w:p w:rsidR="00366AFD" w:rsidRPr="005854C7" w:rsidRDefault="00366AFD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Марка </w:t>
            </w:r>
          </w:p>
        </w:tc>
        <w:tc>
          <w:tcPr>
            <w:tcW w:w="4136" w:type="dxa"/>
          </w:tcPr>
          <w:p w:rsidR="00366AFD" w:rsidRPr="005854C7" w:rsidRDefault="00366AFD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Расшифровка</w:t>
            </w:r>
          </w:p>
        </w:tc>
        <w:tc>
          <w:tcPr>
            <w:tcW w:w="1260" w:type="dxa"/>
          </w:tcPr>
          <w:p w:rsidR="00366AFD" w:rsidRPr="005854C7" w:rsidRDefault="00366AFD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854C7">
              <w:rPr>
                <w:sz w:val="20"/>
                <w:szCs w:val="20"/>
              </w:rPr>
              <w:t>С</w:t>
            </w:r>
            <w:r w:rsidRPr="005854C7">
              <w:rPr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1080" w:type="dxa"/>
          </w:tcPr>
          <w:p w:rsidR="00366AFD" w:rsidRPr="005854C7" w:rsidRDefault="00366AFD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854C7">
              <w:rPr>
                <w:sz w:val="20"/>
                <w:szCs w:val="20"/>
                <w:lang w:val="en-US"/>
              </w:rPr>
              <w:t>U</w:t>
            </w:r>
            <w:r w:rsidRPr="005854C7">
              <w:rPr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1183" w:type="dxa"/>
          </w:tcPr>
          <w:p w:rsidR="00366AFD" w:rsidRPr="005854C7" w:rsidRDefault="00366AFD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Допуск, %</w:t>
            </w:r>
          </w:p>
        </w:tc>
      </w:tr>
      <w:tr w:rsidR="00366AFD" w:rsidRPr="005854C7" w:rsidTr="005854C7">
        <w:tc>
          <w:tcPr>
            <w:tcW w:w="1526" w:type="dxa"/>
          </w:tcPr>
          <w:p w:rsidR="00366AFD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К71</w:t>
            </w:r>
          </w:p>
        </w:tc>
        <w:tc>
          <w:tcPr>
            <w:tcW w:w="4136" w:type="dxa"/>
          </w:tcPr>
          <w:p w:rsidR="00366AFD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Конденсатор постоянной ёмкости полистирольный с металлическими обкладками</w:t>
            </w:r>
          </w:p>
        </w:tc>
        <w:tc>
          <w:tcPr>
            <w:tcW w:w="1260" w:type="dxa"/>
          </w:tcPr>
          <w:p w:rsidR="00366AFD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470 мФ</w:t>
            </w:r>
          </w:p>
        </w:tc>
        <w:tc>
          <w:tcPr>
            <w:tcW w:w="1080" w:type="dxa"/>
          </w:tcPr>
          <w:p w:rsidR="00366AFD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63 В.</w:t>
            </w:r>
          </w:p>
        </w:tc>
        <w:tc>
          <w:tcPr>
            <w:tcW w:w="1183" w:type="dxa"/>
          </w:tcPr>
          <w:p w:rsidR="00366AFD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-20% … +80%</w:t>
            </w:r>
          </w:p>
        </w:tc>
      </w:tr>
      <w:tr w:rsidR="00366AFD" w:rsidRPr="005854C7" w:rsidTr="005854C7">
        <w:tc>
          <w:tcPr>
            <w:tcW w:w="1526" w:type="dxa"/>
          </w:tcPr>
          <w:p w:rsidR="00366AFD" w:rsidRPr="005854C7" w:rsidRDefault="00B6476D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К73П-3</w:t>
            </w:r>
          </w:p>
        </w:tc>
        <w:tc>
          <w:tcPr>
            <w:tcW w:w="4136" w:type="dxa"/>
          </w:tcPr>
          <w:p w:rsidR="00366AFD" w:rsidRPr="005854C7" w:rsidRDefault="00B6476D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Конденсатор постоянной емкости полиэтиленовый с металлическими обкладками</w:t>
            </w:r>
          </w:p>
        </w:tc>
        <w:tc>
          <w:tcPr>
            <w:tcW w:w="1260" w:type="dxa"/>
          </w:tcPr>
          <w:p w:rsidR="00366AFD" w:rsidRPr="005854C7" w:rsidRDefault="00B6476D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0,15 мкФ</w:t>
            </w:r>
          </w:p>
        </w:tc>
        <w:tc>
          <w:tcPr>
            <w:tcW w:w="1080" w:type="dxa"/>
          </w:tcPr>
          <w:p w:rsidR="00366AFD" w:rsidRPr="005854C7" w:rsidRDefault="00B6476D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16</w:t>
            </w:r>
            <w:r w:rsidR="00B76F73" w:rsidRPr="005854C7">
              <w:rPr>
                <w:sz w:val="20"/>
                <w:szCs w:val="20"/>
              </w:rPr>
              <w:t>0 В</w:t>
            </w:r>
          </w:p>
        </w:tc>
        <w:tc>
          <w:tcPr>
            <w:tcW w:w="1183" w:type="dxa"/>
          </w:tcPr>
          <w:p w:rsidR="00366AFD" w:rsidRPr="005854C7" w:rsidRDefault="00B6476D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±10 %</w:t>
            </w:r>
          </w:p>
        </w:tc>
      </w:tr>
      <w:tr w:rsidR="00366AFD" w:rsidRPr="005854C7" w:rsidTr="005854C7">
        <w:tc>
          <w:tcPr>
            <w:tcW w:w="1526" w:type="dxa"/>
          </w:tcPr>
          <w:p w:rsidR="00366AFD" w:rsidRPr="005854C7" w:rsidRDefault="00B6476D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БМ-2</w:t>
            </w:r>
          </w:p>
        </w:tc>
        <w:tc>
          <w:tcPr>
            <w:tcW w:w="4136" w:type="dxa"/>
          </w:tcPr>
          <w:p w:rsidR="00366AFD" w:rsidRPr="005854C7" w:rsidRDefault="00B6476D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Бумаго-маслянный</w:t>
            </w:r>
          </w:p>
        </w:tc>
        <w:tc>
          <w:tcPr>
            <w:tcW w:w="1260" w:type="dxa"/>
          </w:tcPr>
          <w:p w:rsidR="00366AFD" w:rsidRPr="005854C7" w:rsidRDefault="00B6476D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6000 м</w:t>
            </w:r>
            <w:r w:rsidR="00B76F73" w:rsidRPr="005854C7">
              <w:rPr>
                <w:sz w:val="20"/>
                <w:szCs w:val="20"/>
              </w:rPr>
              <w:t>Ф</w:t>
            </w:r>
          </w:p>
        </w:tc>
        <w:tc>
          <w:tcPr>
            <w:tcW w:w="1080" w:type="dxa"/>
          </w:tcPr>
          <w:p w:rsidR="00366AFD" w:rsidRPr="005854C7" w:rsidRDefault="00B6476D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2</w:t>
            </w:r>
            <w:r w:rsidR="00B76F73" w:rsidRPr="005854C7">
              <w:rPr>
                <w:sz w:val="20"/>
                <w:szCs w:val="20"/>
              </w:rPr>
              <w:t>00 В</w:t>
            </w:r>
          </w:p>
        </w:tc>
        <w:tc>
          <w:tcPr>
            <w:tcW w:w="1183" w:type="dxa"/>
          </w:tcPr>
          <w:p w:rsidR="00366AFD" w:rsidRPr="005854C7" w:rsidRDefault="00B76F7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</w:t>
            </w:r>
            <w:r w:rsidR="00B6476D" w:rsidRPr="005854C7">
              <w:rPr>
                <w:sz w:val="20"/>
                <w:szCs w:val="20"/>
              </w:rPr>
              <w:t>2</w:t>
            </w:r>
            <w:r w:rsidRPr="005854C7">
              <w:rPr>
                <w:sz w:val="20"/>
                <w:szCs w:val="20"/>
              </w:rPr>
              <w:t>5 %</w:t>
            </w:r>
          </w:p>
        </w:tc>
      </w:tr>
      <w:tr w:rsidR="00366AFD" w:rsidRPr="005854C7" w:rsidTr="005854C7">
        <w:tc>
          <w:tcPr>
            <w:tcW w:w="1526" w:type="dxa"/>
          </w:tcPr>
          <w:p w:rsidR="00366AFD" w:rsidRPr="005854C7" w:rsidRDefault="00B6476D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МБМ</w:t>
            </w:r>
          </w:p>
        </w:tc>
        <w:tc>
          <w:tcPr>
            <w:tcW w:w="4136" w:type="dxa"/>
          </w:tcPr>
          <w:p w:rsidR="00366AFD" w:rsidRPr="005854C7" w:rsidRDefault="00B6476D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Метализированный </w:t>
            </w:r>
            <w:r w:rsidR="00B76F73" w:rsidRPr="005854C7">
              <w:rPr>
                <w:sz w:val="20"/>
                <w:szCs w:val="20"/>
              </w:rPr>
              <w:t>Бумаго-маслянный</w:t>
            </w:r>
          </w:p>
        </w:tc>
        <w:tc>
          <w:tcPr>
            <w:tcW w:w="1260" w:type="dxa"/>
          </w:tcPr>
          <w:p w:rsidR="00366AFD" w:rsidRPr="005854C7" w:rsidRDefault="00B6476D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0,05 мк</w:t>
            </w:r>
            <w:r w:rsidR="00B76F73" w:rsidRPr="005854C7">
              <w:rPr>
                <w:sz w:val="20"/>
                <w:szCs w:val="20"/>
              </w:rPr>
              <w:t>Ф</w:t>
            </w:r>
          </w:p>
        </w:tc>
        <w:tc>
          <w:tcPr>
            <w:tcW w:w="1080" w:type="dxa"/>
          </w:tcPr>
          <w:p w:rsidR="00366AFD" w:rsidRPr="005854C7" w:rsidRDefault="00B6476D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160</w:t>
            </w:r>
            <w:r w:rsidR="00B76F73" w:rsidRPr="005854C7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183" w:type="dxa"/>
          </w:tcPr>
          <w:p w:rsidR="00366AFD" w:rsidRPr="005854C7" w:rsidRDefault="00B76F7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±10 %</w:t>
            </w:r>
          </w:p>
        </w:tc>
      </w:tr>
      <w:tr w:rsidR="00366AFD" w:rsidRPr="005854C7" w:rsidTr="005854C7">
        <w:tc>
          <w:tcPr>
            <w:tcW w:w="1526" w:type="dxa"/>
          </w:tcPr>
          <w:p w:rsidR="00366AFD" w:rsidRPr="005854C7" w:rsidRDefault="00B76F7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</w:t>
            </w:r>
            <w:r w:rsidR="00B6476D" w:rsidRPr="005854C7">
              <w:rPr>
                <w:sz w:val="20"/>
                <w:szCs w:val="20"/>
              </w:rPr>
              <w:t>50-6</w:t>
            </w:r>
          </w:p>
        </w:tc>
        <w:tc>
          <w:tcPr>
            <w:tcW w:w="4136" w:type="dxa"/>
          </w:tcPr>
          <w:p w:rsidR="00366AFD" w:rsidRPr="005854C7" w:rsidRDefault="00B76F7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Конденсатор постоянной емкости </w:t>
            </w:r>
            <w:r w:rsidR="00B6476D" w:rsidRPr="005854C7">
              <w:rPr>
                <w:sz w:val="20"/>
                <w:szCs w:val="20"/>
              </w:rPr>
              <w:t xml:space="preserve">электрический </w:t>
            </w:r>
            <w:r w:rsidR="00B122DC" w:rsidRPr="005854C7">
              <w:rPr>
                <w:sz w:val="20"/>
                <w:szCs w:val="20"/>
              </w:rPr>
              <w:t>аллюминевый</w:t>
            </w:r>
          </w:p>
        </w:tc>
        <w:tc>
          <w:tcPr>
            <w:tcW w:w="1260" w:type="dxa"/>
          </w:tcPr>
          <w:p w:rsidR="00366AFD" w:rsidRPr="005854C7" w:rsidRDefault="004E53E1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50мк</w:t>
            </w:r>
            <w:r w:rsidR="00B76F73" w:rsidRPr="005854C7">
              <w:rPr>
                <w:sz w:val="20"/>
                <w:szCs w:val="20"/>
              </w:rPr>
              <w:t>Ф</w:t>
            </w:r>
          </w:p>
        </w:tc>
        <w:tc>
          <w:tcPr>
            <w:tcW w:w="1080" w:type="dxa"/>
          </w:tcPr>
          <w:p w:rsidR="00366AFD" w:rsidRPr="005854C7" w:rsidRDefault="004E53E1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6,3</w:t>
            </w:r>
            <w:r w:rsidR="00B76F73" w:rsidRPr="005854C7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183" w:type="dxa"/>
          </w:tcPr>
          <w:p w:rsidR="00366AFD" w:rsidRPr="005854C7" w:rsidRDefault="00B76F7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</w:t>
            </w:r>
            <w:r w:rsidR="004E53E1" w:rsidRPr="005854C7">
              <w:rPr>
                <w:sz w:val="20"/>
                <w:szCs w:val="20"/>
              </w:rPr>
              <w:t>10-20</w:t>
            </w:r>
            <w:r w:rsidRPr="005854C7">
              <w:rPr>
                <w:sz w:val="20"/>
                <w:szCs w:val="20"/>
              </w:rPr>
              <w:t xml:space="preserve"> %</w:t>
            </w:r>
          </w:p>
        </w:tc>
      </w:tr>
      <w:tr w:rsidR="00366AFD" w:rsidRPr="005854C7" w:rsidTr="005854C7">
        <w:tc>
          <w:tcPr>
            <w:tcW w:w="1526" w:type="dxa"/>
          </w:tcPr>
          <w:p w:rsidR="00366AFD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</w:rPr>
              <w:t>К50 - 35</w:t>
            </w:r>
          </w:p>
        </w:tc>
        <w:tc>
          <w:tcPr>
            <w:tcW w:w="4136" w:type="dxa"/>
          </w:tcPr>
          <w:p w:rsidR="00366AFD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Конденсатор постоянной ёмкости электролитический аллюминевый</w:t>
            </w:r>
          </w:p>
        </w:tc>
        <w:tc>
          <w:tcPr>
            <w:tcW w:w="1260" w:type="dxa"/>
          </w:tcPr>
          <w:p w:rsidR="00366AFD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22 мкФ.</w:t>
            </w:r>
          </w:p>
        </w:tc>
        <w:tc>
          <w:tcPr>
            <w:tcW w:w="1080" w:type="dxa"/>
          </w:tcPr>
          <w:p w:rsidR="00366AFD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40 В</w:t>
            </w:r>
          </w:p>
        </w:tc>
        <w:tc>
          <w:tcPr>
            <w:tcW w:w="1183" w:type="dxa"/>
          </w:tcPr>
          <w:p w:rsidR="00366AFD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+40%...-20%</w:t>
            </w:r>
          </w:p>
        </w:tc>
      </w:tr>
      <w:tr w:rsidR="00366AFD" w:rsidRPr="005854C7" w:rsidTr="005854C7">
        <w:tc>
          <w:tcPr>
            <w:tcW w:w="1526" w:type="dxa"/>
          </w:tcPr>
          <w:p w:rsidR="00366AFD" w:rsidRPr="005854C7" w:rsidRDefault="00B76F7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</w:t>
            </w:r>
            <w:r w:rsidR="004E53E1" w:rsidRPr="005854C7">
              <w:rPr>
                <w:sz w:val="20"/>
                <w:szCs w:val="20"/>
              </w:rPr>
              <w:t>10-7В</w:t>
            </w:r>
          </w:p>
        </w:tc>
        <w:tc>
          <w:tcPr>
            <w:tcW w:w="4136" w:type="dxa"/>
          </w:tcPr>
          <w:p w:rsidR="00366AFD" w:rsidRPr="005854C7" w:rsidRDefault="004E53E1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Конденсатор постоянной емкости, керамический.</w:t>
            </w:r>
          </w:p>
        </w:tc>
        <w:tc>
          <w:tcPr>
            <w:tcW w:w="1260" w:type="dxa"/>
          </w:tcPr>
          <w:p w:rsidR="00366AFD" w:rsidRPr="005854C7" w:rsidRDefault="004E53E1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33н</w:t>
            </w:r>
            <w:r w:rsidR="00B76F73" w:rsidRPr="005854C7">
              <w:rPr>
                <w:sz w:val="20"/>
                <w:szCs w:val="20"/>
              </w:rPr>
              <w:t>Ф</w:t>
            </w:r>
          </w:p>
        </w:tc>
        <w:tc>
          <w:tcPr>
            <w:tcW w:w="1080" w:type="dxa"/>
          </w:tcPr>
          <w:p w:rsidR="00366AFD" w:rsidRPr="005854C7" w:rsidRDefault="00B76F7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50 В</w:t>
            </w:r>
          </w:p>
        </w:tc>
        <w:tc>
          <w:tcPr>
            <w:tcW w:w="1183" w:type="dxa"/>
          </w:tcPr>
          <w:p w:rsidR="00366AFD" w:rsidRPr="005854C7" w:rsidRDefault="004E53E1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±3</w:t>
            </w:r>
            <w:r w:rsidR="00B76F73" w:rsidRPr="005854C7">
              <w:rPr>
                <w:sz w:val="20"/>
                <w:szCs w:val="20"/>
              </w:rPr>
              <w:t>0 %</w:t>
            </w:r>
          </w:p>
        </w:tc>
      </w:tr>
      <w:tr w:rsidR="00366AFD" w:rsidRPr="005854C7" w:rsidTr="005854C7">
        <w:tc>
          <w:tcPr>
            <w:tcW w:w="1526" w:type="dxa"/>
          </w:tcPr>
          <w:p w:rsidR="00366AFD" w:rsidRPr="005854C7" w:rsidRDefault="00B76F7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</w:t>
            </w:r>
            <w:r w:rsidR="004E53E1" w:rsidRPr="005854C7">
              <w:rPr>
                <w:sz w:val="20"/>
                <w:szCs w:val="20"/>
              </w:rPr>
              <w:t>Т2</w:t>
            </w:r>
          </w:p>
        </w:tc>
        <w:tc>
          <w:tcPr>
            <w:tcW w:w="4136" w:type="dxa"/>
          </w:tcPr>
          <w:p w:rsidR="00366AFD" w:rsidRPr="005854C7" w:rsidRDefault="00B76F7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Конденсатор </w:t>
            </w:r>
            <w:r w:rsidR="004E53E1" w:rsidRPr="005854C7">
              <w:rPr>
                <w:sz w:val="20"/>
                <w:szCs w:val="20"/>
              </w:rPr>
              <w:t>подстрочный, воздушный</w:t>
            </w:r>
          </w:p>
        </w:tc>
        <w:tc>
          <w:tcPr>
            <w:tcW w:w="1260" w:type="dxa"/>
          </w:tcPr>
          <w:p w:rsidR="00366AFD" w:rsidRPr="005854C7" w:rsidRDefault="004E53E1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150</w:t>
            </w:r>
            <w:r w:rsidR="00B76F73" w:rsidRPr="005854C7">
              <w:rPr>
                <w:sz w:val="20"/>
                <w:szCs w:val="20"/>
              </w:rPr>
              <w:t xml:space="preserve"> нФ</w:t>
            </w:r>
          </w:p>
        </w:tc>
        <w:tc>
          <w:tcPr>
            <w:tcW w:w="1080" w:type="dxa"/>
          </w:tcPr>
          <w:p w:rsidR="00366AFD" w:rsidRPr="005854C7" w:rsidRDefault="004E53E1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5</w:t>
            </w:r>
            <w:r w:rsidR="00B76F73" w:rsidRPr="005854C7">
              <w:rPr>
                <w:sz w:val="20"/>
                <w:szCs w:val="20"/>
              </w:rPr>
              <w:t>0 В</w:t>
            </w:r>
          </w:p>
        </w:tc>
        <w:tc>
          <w:tcPr>
            <w:tcW w:w="1183" w:type="dxa"/>
          </w:tcPr>
          <w:p w:rsidR="00366AFD" w:rsidRPr="005854C7" w:rsidRDefault="00B76F73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±10 %</w:t>
            </w:r>
          </w:p>
        </w:tc>
      </w:tr>
    </w:tbl>
    <w:p w:rsidR="005E0FF4" w:rsidRPr="005854C7" w:rsidRDefault="005E0FF4" w:rsidP="005854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5F515E" w:rsidRPr="005854C7" w:rsidRDefault="00B76F73" w:rsidP="005854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854C7">
        <w:rPr>
          <w:b/>
          <w:sz w:val="28"/>
          <w:szCs w:val="28"/>
        </w:rPr>
        <w:t>3.3 Диоды</w:t>
      </w:r>
    </w:p>
    <w:p w:rsidR="005854C7" w:rsidRDefault="005854C7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B76F73" w:rsidRPr="005854C7" w:rsidRDefault="00B76F73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Полупроводниковые диоды.</w:t>
      </w:r>
    </w:p>
    <w:p w:rsidR="00B76F73" w:rsidRPr="005854C7" w:rsidRDefault="00B76F73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Полупроводниковые диоды – электропреобразовательный полупроводниковый прибор, имеющий один </w:t>
      </w:r>
      <w:r w:rsidRPr="005854C7">
        <w:rPr>
          <w:sz w:val="28"/>
          <w:lang w:val="en-US"/>
        </w:rPr>
        <w:t>p</w:t>
      </w:r>
      <w:r w:rsidRPr="005854C7">
        <w:rPr>
          <w:sz w:val="28"/>
        </w:rPr>
        <w:t>-</w:t>
      </w:r>
      <w:r w:rsidRPr="005854C7">
        <w:rPr>
          <w:sz w:val="28"/>
          <w:lang w:val="en-US"/>
        </w:rPr>
        <w:t>n</w:t>
      </w:r>
      <w:r w:rsidRPr="005854C7">
        <w:rPr>
          <w:sz w:val="28"/>
        </w:rPr>
        <w:t xml:space="preserve"> переход и два выхода.</w:t>
      </w:r>
    </w:p>
    <w:p w:rsidR="00B76F73" w:rsidRDefault="00B76F73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 Структура диода.</w:t>
      </w:r>
    </w:p>
    <w:p w:rsidR="00B76F73" w:rsidRPr="005854C7" w:rsidRDefault="005854C7" w:rsidP="005854C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F7AAE">
        <w:rPr>
          <w:sz w:val="28"/>
        </w:rPr>
        <w:pict>
          <v:shape id="_x0000_i1029" type="#_x0000_t75" style="width:202.5pt;height:130.5pt">
            <v:imagedata r:id="rId11" o:title=""/>
          </v:shape>
        </w:pict>
      </w:r>
    </w:p>
    <w:p w:rsidR="00B76F73" w:rsidRDefault="00B76F73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Графическое изображение .</w:t>
      </w:r>
    </w:p>
    <w:p w:rsidR="005854C7" w:rsidRPr="005854C7" w:rsidRDefault="005854C7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B76F73" w:rsidRPr="005854C7" w:rsidRDefault="00EF7AAE" w:rsidP="005854C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150pt;height:132.75pt">
            <v:imagedata r:id="rId12" o:title=""/>
          </v:shape>
        </w:pict>
      </w:r>
    </w:p>
    <w:p w:rsidR="005854C7" w:rsidRDefault="005854C7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A60EC5" w:rsidRPr="005854C7" w:rsidRDefault="00A60EC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Буквами </w:t>
      </w:r>
      <w:r w:rsidRPr="005854C7">
        <w:rPr>
          <w:sz w:val="28"/>
          <w:lang w:val="en-US"/>
        </w:rPr>
        <w:t>p</w:t>
      </w:r>
      <w:r w:rsidRPr="005854C7">
        <w:rPr>
          <w:sz w:val="28"/>
        </w:rPr>
        <w:t xml:space="preserve"> и </w:t>
      </w:r>
      <w:r w:rsidRPr="005854C7">
        <w:rPr>
          <w:sz w:val="28"/>
          <w:lang w:val="en-US"/>
        </w:rPr>
        <w:t>n</w:t>
      </w:r>
      <w:r w:rsidRPr="005854C7">
        <w:rPr>
          <w:sz w:val="28"/>
        </w:rPr>
        <w:t xml:space="preserve"> обозначаются слои полупроводника, с проводниками соответственно </w:t>
      </w:r>
    </w:p>
    <w:p w:rsidR="00A60EC5" w:rsidRPr="005854C7" w:rsidRDefault="00A60EC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  <w:lang w:val="en-US"/>
        </w:rPr>
        <w:t>P</w:t>
      </w:r>
      <w:r w:rsidRPr="005854C7">
        <w:rPr>
          <w:sz w:val="28"/>
        </w:rPr>
        <w:t>-</w:t>
      </w:r>
      <w:r w:rsidRPr="005854C7">
        <w:rPr>
          <w:sz w:val="28"/>
          <w:lang w:val="en-US"/>
        </w:rPr>
        <w:t>positive</w:t>
      </w:r>
    </w:p>
    <w:p w:rsidR="00A60EC5" w:rsidRPr="005854C7" w:rsidRDefault="00A60EC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  <w:lang w:val="en-US"/>
        </w:rPr>
        <w:t>N</w:t>
      </w:r>
      <w:r w:rsidRPr="005854C7">
        <w:rPr>
          <w:sz w:val="28"/>
        </w:rPr>
        <w:t>-</w:t>
      </w:r>
      <w:r w:rsidRPr="005854C7">
        <w:rPr>
          <w:sz w:val="28"/>
          <w:lang w:val="en-US"/>
        </w:rPr>
        <w:t>negative</w:t>
      </w:r>
    </w:p>
    <w:p w:rsidR="00A335D9" w:rsidRPr="005854C7" w:rsidRDefault="00A60EC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Полупроводниковый диод образуется простым соединением кристалла типа </w:t>
      </w:r>
      <w:r w:rsidRPr="005854C7">
        <w:rPr>
          <w:sz w:val="28"/>
          <w:lang w:val="en-US"/>
        </w:rPr>
        <w:t>N</w:t>
      </w:r>
      <w:r w:rsidRPr="005854C7">
        <w:rPr>
          <w:sz w:val="28"/>
        </w:rPr>
        <w:t xml:space="preserve"> и с кристаллом типа Р. Обычно концентрация основных носителей заряда(дырок в слое Р и электронов в слое </w:t>
      </w:r>
      <w:r w:rsidRPr="005854C7">
        <w:rPr>
          <w:sz w:val="28"/>
          <w:lang w:val="en-US"/>
        </w:rPr>
        <w:t>N</w:t>
      </w:r>
      <w:r w:rsidRPr="005854C7">
        <w:rPr>
          <w:sz w:val="28"/>
        </w:rPr>
        <w:t xml:space="preserve">) сильно отличаются. </w:t>
      </w:r>
    </w:p>
    <w:p w:rsidR="00A60EC5" w:rsidRPr="005854C7" w:rsidRDefault="00A60EC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Слой полупроводника, имеющий большую концентрацию называют электроном, а меньшую концентрацию – база.</w:t>
      </w:r>
    </w:p>
    <w:p w:rsidR="00A60EC5" w:rsidRPr="005854C7" w:rsidRDefault="00A60EC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 На границе раздела </w:t>
      </w:r>
      <w:r w:rsidRPr="005854C7">
        <w:rPr>
          <w:sz w:val="28"/>
          <w:lang w:val="en-US"/>
        </w:rPr>
        <w:t>P</w:t>
      </w:r>
      <w:r w:rsidRPr="005854C7">
        <w:rPr>
          <w:sz w:val="28"/>
        </w:rPr>
        <w:t>-</w:t>
      </w:r>
      <w:r w:rsidRPr="005854C7">
        <w:rPr>
          <w:sz w:val="28"/>
          <w:lang w:val="en-US"/>
        </w:rPr>
        <w:t>N</w:t>
      </w:r>
      <w:r w:rsidRPr="005854C7">
        <w:rPr>
          <w:sz w:val="28"/>
        </w:rPr>
        <w:t xml:space="preserve"> перехода существует потенциальный барьер, обусловленный физическими процессами.</w:t>
      </w:r>
    </w:p>
    <w:p w:rsidR="00A60EC5" w:rsidRPr="005854C7" w:rsidRDefault="00A60EC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 В зависимости от соотношения линейных размеров выпрямляющего </w:t>
      </w:r>
      <w:r w:rsidRPr="005854C7">
        <w:rPr>
          <w:sz w:val="28"/>
          <w:lang w:val="en-US"/>
        </w:rPr>
        <w:t>P</w:t>
      </w:r>
      <w:r w:rsidRPr="005854C7">
        <w:rPr>
          <w:sz w:val="28"/>
        </w:rPr>
        <w:t>-</w:t>
      </w:r>
      <w:r w:rsidRPr="005854C7">
        <w:rPr>
          <w:sz w:val="28"/>
          <w:lang w:val="en-US"/>
        </w:rPr>
        <w:t>N</w:t>
      </w:r>
      <w:r w:rsidRPr="005854C7">
        <w:rPr>
          <w:sz w:val="28"/>
        </w:rPr>
        <w:t xml:space="preserve"> перехода и характеристической длины в пути неосновных носителей заряда в базе.</w:t>
      </w:r>
    </w:p>
    <w:p w:rsidR="00A60EC5" w:rsidRPr="005854C7" w:rsidRDefault="00A60EC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 Различают плоскостные и точечные диоды. Выпрямляющими свойствами может обладать контакт между металлом и полупроводником, который назван переходом Шотки. Характерной особенностью выпрямляющего перехода Шотки(в отличии от </w:t>
      </w:r>
      <w:r w:rsidRPr="005854C7">
        <w:rPr>
          <w:sz w:val="28"/>
          <w:lang w:val="en-US"/>
        </w:rPr>
        <w:t>P</w:t>
      </w:r>
      <w:r w:rsidRPr="005854C7">
        <w:rPr>
          <w:sz w:val="28"/>
        </w:rPr>
        <w:t>-</w:t>
      </w:r>
      <w:r w:rsidRPr="005854C7">
        <w:rPr>
          <w:sz w:val="28"/>
          <w:lang w:val="en-US"/>
        </w:rPr>
        <w:t>N</w:t>
      </w:r>
      <w:r w:rsidRPr="005854C7">
        <w:rPr>
          <w:sz w:val="28"/>
        </w:rPr>
        <w:t xml:space="preserve"> перехода) является разная высота потенциальных барьеров для электронов и дырок.</w:t>
      </w:r>
    </w:p>
    <w:p w:rsidR="00A60EC5" w:rsidRPr="005854C7" w:rsidRDefault="00A60EC5" w:rsidP="005854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854C7">
        <w:rPr>
          <w:b/>
          <w:sz w:val="28"/>
          <w:szCs w:val="28"/>
        </w:rPr>
        <w:t>Выпрямительный диод.</w:t>
      </w:r>
    </w:p>
    <w:p w:rsidR="00A60EC5" w:rsidRPr="005854C7" w:rsidRDefault="00A60EC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Полупроводниковый диод предназначенный для преобразования переменного(2-х полярного) тока в ток одной полярности, называют выпрямительным диодом.</w:t>
      </w:r>
    </w:p>
    <w:p w:rsidR="00A60EC5" w:rsidRPr="005854C7" w:rsidRDefault="00A60EC5" w:rsidP="005854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854C7">
        <w:rPr>
          <w:b/>
          <w:sz w:val="28"/>
          <w:szCs w:val="28"/>
        </w:rPr>
        <w:t>Высокочастотные и импульсные диоды.</w:t>
      </w:r>
    </w:p>
    <w:p w:rsidR="00A60EC5" w:rsidRPr="005854C7" w:rsidRDefault="00A60EC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Полупроводниковый диод, имеющий малую длительность переходных процессов включения и выключения при прохождении импульсного сигнала называют импульсным диодом.</w:t>
      </w:r>
    </w:p>
    <w:p w:rsidR="00A60EC5" w:rsidRPr="005854C7" w:rsidRDefault="00A60EC5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Под</w:t>
      </w:r>
      <w:r w:rsidR="007F3F79" w:rsidRPr="005854C7">
        <w:rPr>
          <w:sz w:val="28"/>
        </w:rPr>
        <w:t xml:space="preserve"> высокочастотными диодами обычно понимают различные типы точечных диодов.</w:t>
      </w:r>
    </w:p>
    <w:p w:rsidR="007F3F79" w:rsidRPr="005854C7" w:rsidRDefault="007F3F79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Диоды служат для выпрямления переменного тока в импульсных устройствах.</w:t>
      </w:r>
    </w:p>
    <w:p w:rsidR="007F3F79" w:rsidRPr="005854C7" w:rsidRDefault="007F3F79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В качестве переключателя, распределителей сигналов и т.д. Диоды пропуская ток в одном направлении преобразуют переменный ток в постоянный</w:t>
      </w:r>
      <w:r w:rsidR="007526A0" w:rsidRPr="005854C7">
        <w:rPr>
          <w:sz w:val="28"/>
        </w:rPr>
        <w:t>.</w:t>
      </w:r>
    </w:p>
    <w:p w:rsidR="007F3F79" w:rsidRPr="005854C7" w:rsidRDefault="007F3F79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1) Вольтамперная характеристика</w:t>
      </w:r>
    </w:p>
    <w:p w:rsidR="007F3F79" w:rsidRPr="005854C7" w:rsidRDefault="007F3F79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2) Максимально допускаемое обратное напряжение</w:t>
      </w:r>
    </w:p>
    <w:p w:rsidR="007F3F79" w:rsidRPr="005854C7" w:rsidRDefault="007F3F79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3) максимально допустимый прямой ток</w:t>
      </w:r>
    </w:p>
    <w:p w:rsidR="007F3F79" w:rsidRPr="005854C7" w:rsidRDefault="007F3F79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 Основные типы диодов. Условно графические обозначения:</w:t>
      </w:r>
    </w:p>
    <w:p w:rsidR="007F3F79" w:rsidRPr="005854C7" w:rsidRDefault="007F3F79" w:rsidP="005854C7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выпрямительные, переключающие и импульсные диоды</w:t>
      </w:r>
    </w:p>
    <w:p w:rsidR="007F3F79" w:rsidRPr="005854C7" w:rsidRDefault="007F3F79" w:rsidP="005854C7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стабилитроны – полупроводниковый диод, напряжение на котором(в области электрического пробоя при обратном смещении) слабо зависит от тока в заданном диапазоне, называется стабилитроном.</w:t>
      </w:r>
    </w:p>
    <w:p w:rsidR="007F3F79" w:rsidRPr="005854C7" w:rsidRDefault="007F3F79" w:rsidP="005854C7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Стабистор – полупроводниковый диод, напряжение на котором( в области электрического пробоя при прямом смещении) слабо зависит от тока в заданном диапазоне, называется стабистором.</w:t>
      </w:r>
    </w:p>
    <w:p w:rsidR="007F3F79" w:rsidRDefault="007F3F79" w:rsidP="005854C7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Диод Шотки.</w:t>
      </w:r>
    </w:p>
    <w:p w:rsidR="005854C7" w:rsidRPr="005854C7" w:rsidRDefault="005854C7" w:rsidP="005854C7">
      <w:pPr>
        <w:widowControl w:val="0"/>
        <w:spacing w:line="360" w:lineRule="auto"/>
        <w:ind w:left="709"/>
        <w:jc w:val="both"/>
        <w:rPr>
          <w:sz w:val="28"/>
        </w:rPr>
      </w:pPr>
    </w:p>
    <w:p w:rsidR="007F3F79" w:rsidRDefault="00EF7AAE" w:rsidP="005854C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117pt;height:117.75pt">
            <v:imagedata r:id="rId13" o:title=""/>
          </v:shape>
        </w:pict>
      </w:r>
    </w:p>
    <w:p w:rsidR="005854C7" w:rsidRPr="005854C7" w:rsidRDefault="005854C7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7F3F79" w:rsidRDefault="007F3F79" w:rsidP="005854C7">
      <w:pPr>
        <w:widowControl w:val="0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варикап – полупроводниковый диод, действие которого основано на использовании зависимости емкости от обратного напряжения, называется варикапом.</w:t>
      </w:r>
    </w:p>
    <w:p w:rsidR="005854C7" w:rsidRPr="005854C7" w:rsidRDefault="005854C7" w:rsidP="005854C7">
      <w:pPr>
        <w:widowControl w:val="0"/>
        <w:spacing w:line="360" w:lineRule="auto"/>
        <w:ind w:left="709"/>
        <w:jc w:val="both"/>
        <w:rPr>
          <w:sz w:val="28"/>
        </w:rPr>
      </w:pPr>
    </w:p>
    <w:p w:rsidR="000B771B" w:rsidRPr="005854C7" w:rsidRDefault="00EF7AAE" w:rsidP="005854C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114pt;height:98.25pt">
            <v:imagedata r:id="rId14" o:title=""/>
          </v:shape>
        </w:pict>
      </w:r>
    </w:p>
    <w:p w:rsidR="005854C7" w:rsidRDefault="005854C7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Классификация системы обозначений. Диоды до 1982 года ГОСТ 5461-59(старого образца)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Обозначение состоит из 2-3 элементов: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1: Д-диод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2: номер 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От 1 до 100 – точечный германиевый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От 101 до 200 – точечный кремниевый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От 301 до 400 – точечный германиевый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От 401 до 500 – сверхвысокочастотные диоды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3: буква обозначающая различие диодов одной серии по электрическим параметрам.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 В основу обозначения полупроводниковых диодов(отраслей) ГОСТ ОСТ 1336.919-81 положен буквенно-цифровой код.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1-й элемент(цифра или буква) – обозначаем исходный полупроводниковый материал: 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Г(1) – германий и его соединения 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К(2) – кремний и его соединения 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А(3) –галлий и его соединения 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Н(4) – индий и его соединения 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2-й элемент(буква) – обозначает подкласс прибора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Д-диод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А-СВЧ диоды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Ц</w:t>
      </w:r>
      <w:r w:rsidR="00DE776C" w:rsidRPr="005854C7">
        <w:rPr>
          <w:sz w:val="28"/>
        </w:rPr>
        <w:t xml:space="preserve"> </w:t>
      </w:r>
      <w:r w:rsidRPr="005854C7">
        <w:rPr>
          <w:sz w:val="28"/>
        </w:rPr>
        <w:t>-</w:t>
      </w:r>
      <w:r w:rsidR="00DE776C" w:rsidRPr="005854C7">
        <w:rPr>
          <w:sz w:val="28"/>
        </w:rPr>
        <w:t xml:space="preserve"> </w:t>
      </w:r>
      <w:r w:rsidRPr="005854C7">
        <w:rPr>
          <w:sz w:val="28"/>
        </w:rPr>
        <w:t>Выпрямительные столбы и блоки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В</w:t>
      </w:r>
      <w:r w:rsidR="00DE776C" w:rsidRPr="005854C7">
        <w:rPr>
          <w:sz w:val="28"/>
        </w:rPr>
        <w:t xml:space="preserve"> </w:t>
      </w:r>
      <w:r w:rsidRPr="005854C7">
        <w:rPr>
          <w:sz w:val="28"/>
        </w:rPr>
        <w:t>-</w:t>
      </w:r>
      <w:r w:rsidR="00DE776C" w:rsidRPr="005854C7">
        <w:rPr>
          <w:sz w:val="28"/>
        </w:rPr>
        <w:t xml:space="preserve"> </w:t>
      </w:r>
      <w:r w:rsidRPr="005854C7">
        <w:rPr>
          <w:sz w:val="28"/>
        </w:rPr>
        <w:t>варикап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И-тоннельные диоды 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С-стабилитроны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Г-генераторы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Л-излучающие оптоэлектронные диоды 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О-оптопары </w:t>
      </w:r>
    </w:p>
    <w:p w:rsidR="000B771B" w:rsidRPr="005854C7" w:rsidRDefault="000B771B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3-й элемент(цифра) – основные функции возможности прибора, наиболее характерны </w:t>
      </w:r>
      <w:r w:rsidR="001214FF" w:rsidRPr="005854C7">
        <w:rPr>
          <w:sz w:val="28"/>
        </w:rPr>
        <w:t>эксплуатационные приборы.</w:t>
      </w:r>
    </w:p>
    <w:p w:rsidR="001214FF" w:rsidRPr="005854C7" w:rsidRDefault="001214FF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4-й элемент </w:t>
      </w:r>
    </w:p>
    <w:p w:rsidR="001214FF" w:rsidRPr="005854C7" w:rsidRDefault="001214FF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От 0,1 до 99 </w:t>
      </w:r>
    </w:p>
    <w:p w:rsidR="001214FF" w:rsidRPr="005854C7" w:rsidRDefault="001214FF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От 101 до 999 </w:t>
      </w:r>
    </w:p>
    <w:p w:rsidR="001214FF" w:rsidRPr="005854C7" w:rsidRDefault="001214FF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5-й элемент(буква) – условно определяющая классификацию приборов, изготовленных по единой технологии.</w:t>
      </w:r>
    </w:p>
    <w:p w:rsidR="001214FF" w:rsidRPr="005854C7" w:rsidRDefault="001214FF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 Пример обозначения: </w:t>
      </w:r>
    </w:p>
    <w:p w:rsidR="001214FF" w:rsidRPr="005854C7" w:rsidRDefault="001214FF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2Ф204В</w:t>
      </w:r>
    </w:p>
    <w:p w:rsidR="001214FF" w:rsidRPr="005854C7" w:rsidRDefault="001214FF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2-кремниевый</w:t>
      </w:r>
    </w:p>
    <w:p w:rsidR="001214FF" w:rsidRPr="005854C7" w:rsidRDefault="001214FF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Ф</w:t>
      </w:r>
      <w:r w:rsidR="00DE776C" w:rsidRPr="005854C7">
        <w:rPr>
          <w:sz w:val="28"/>
        </w:rPr>
        <w:t xml:space="preserve"> </w:t>
      </w:r>
      <w:r w:rsidRPr="005854C7">
        <w:rPr>
          <w:sz w:val="28"/>
        </w:rPr>
        <w:t>-</w:t>
      </w:r>
      <w:r w:rsidR="00DE776C" w:rsidRPr="005854C7">
        <w:rPr>
          <w:sz w:val="28"/>
        </w:rPr>
        <w:t xml:space="preserve"> </w:t>
      </w:r>
      <w:r w:rsidRPr="005854C7">
        <w:rPr>
          <w:sz w:val="28"/>
        </w:rPr>
        <w:t xml:space="preserve">выпрямительный </w:t>
      </w:r>
    </w:p>
    <w:p w:rsidR="001214FF" w:rsidRPr="005854C7" w:rsidRDefault="001214FF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2- хар-р эксплуатационные </w:t>
      </w:r>
    </w:p>
    <w:p w:rsidR="001214FF" w:rsidRPr="005854C7" w:rsidRDefault="001214FF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04- порядковый номер разработки </w:t>
      </w:r>
    </w:p>
    <w:p w:rsidR="001214FF" w:rsidRPr="005854C7" w:rsidRDefault="001214FF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В-разбраковка по параметрам</w:t>
      </w:r>
    </w:p>
    <w:p w:rsidR="001214FF" w:rsidRPr="005854C7" w:rsidRDefault="001214FF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Транзисторы – полупроводниковые приборы, предназначенные для усиления, преобразования эл. Сигналов.</w:t>
      </w:r>
    </w:p>
    <w:p w:rsidR="001214FF" w:rsidRPr="005854C7" w:rsidRDefault="001214FF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2092"/>
        <w:gridCol w:w="1521"/>
        <w:gridCol w:w="1866"/>
        <w:gridCol w:w="1867"/>
      </w:tblGrid>
      <w:tr w:rsidR="001214FF" w:rsidRPr="005854C7" w:rsidTr="005854C7">
        <w:tc>
          <w:tcPr>
            <w:tcW w:w="1882" w:type="dxa"/>
          </w:tcPr>
          <w:p w:rsidR="001214FF" w:rsidRPr="005854C7" w:rsidRDefault="001214F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Марка</w:t>
            </w:r>
          </w:p>
        </w:tc>
        <w:tc>
          <w:tcPr>
            <w:tcW w:w="2092" w:type="dxa"/>
          </w:tcPr>
          <w:p w:rsidR="001214FF" w:rsidRPr="005854C7" w:rsidRDefault="001214F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Расшифровка</w:t>
            </w:r>
          </w:p>
        </w:tc>
        <w:tc>
          <w:tcPr>
            <w:tcW w:w="1521" w:type="dxa"/>
          </w:tcPr>
          <w:p w:rsidR="001214FF" w:rsidRPr="005854C7" w:rsidRDefault="001214F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 пр. ток А</w:t>
            </w:r>
          </w:p>
        </w:tc>
        <w:tc>
          <w:tcPr>
            <w:tcW w:w="1866" w:type="dxa"/>
          </w:tcPr>
          <w:p w:rsidR="001214FF" w:rsidRPr="005854C7" w:rsidRDefault="001214F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 xml:space="preserve">I </w:t>
            </w:r>
            <w:r w:rsidRPr="005854C7">
              <w:rPr>
                <w:sz w:val="20"/>
                <w:szCs w:val="20"/>
              </w:rPr>
              <w:t>обр. ток А</w:t>
            </w:r>
          </w:p>
        </w:tc>
        <w:tc>
          <w:tcPr>
            <w:tcW w:w="1867" w:type="dxa"/>
          </w:tcPr>
          <w:p w:rsidR="001214FF" w:rsidRPr="005854C7" w:rsidRDefault="001214F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U</w:t>
            </w:r>
            <w:r w:rsidRPr="005854C7">
              <w:rPr>
                <w:sz w:val="20"/>
                <w:szCs w:val="20"/>
              </w:rPr>
              <w:t xml:space="preserve"> обр. ток В</w:t>
            </w:r>
          </w:p>
        </w:tc>
      </w:tr>
      <w:tr w:rsidR="0046660A" w:rsidRPr="005854C7" w:rsidTr="005854C7">
        <w:tc>
          <w:tcPr>
            <w:tcW w:w="1882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АЛ-102А</w:t>
            </w:r>
          </w:p>
        </w:tc>
        <w:tc>
          <w:tcPr>
            <w:tcW w:w="2092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Галийный излучающий опто – электронный диод</w:t>
            </w:r>
          </w:p>
        </w:tc>
        <w:tc>
          <w:tcPr>
            <w:tcW w:w="1521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10 мА.</w:t>
            </w:r>
          </w:p>
        </w:tc>
        <w:tc>
          <w:tcPr>
            <w:tcW w:w="1866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-</w:t>
            </w:r>
          </w:p>
        </w:tc>
        <w:tc>
          <w:tcPr>
            <w:tcW w:w="1867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2 В.</w:t>
            </w:r>
          </w:p>
        </w:tc>
      </w:tr>
      <w:tr w:rsidR="0046660A" w:rsidRPr="005854C7" w:rsidTr="005854C7">
        <w:tc>
          <w:tcPr>
            <w:tcW w:w="1882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КД202А</w:t>
            </w:r>
          </w:p>
        </w:tc>
        <w:tc>
          <w:tcPr>
            <w:tcW w:w="2092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Кремниевый диод характерные эксплуатац. Признаки</w:t>
            </w:r>
          </w:p>
        </w:tc>
        <w:tc>
          <w:tcPr>
            <w:tcW w:w="1521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5 А</w:t>
            </w:r>
          </w:p>
        </w:tc>
        <w:tc>
          <w:tcPr>
            <w:tcW w:w="1866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0,8 мА</w:t>
            </w:r>
          </w:p>
        </w:tc>
        <w:tc>
          <w:tcPr>
            <w:tcW w:w="1867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50 В</w:t>
            </w:r>
          </w:p>
        </w:tc>
      </w:tr>
      <w:tr w:rsidR="0046660A" w:rsidRPr="005854C7" w:rsidTr="005854C7">
        <w:tc>
          <w:tcPr>
            <w:tcW w:w="1882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Д814Д</w:t>
            </w:r>
          </w:p>
        </w:tc>
        <w:tc>
          <w:tcPr>
            <w:tcW w:w="2092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Диод параметрический кремневый (стабилитрон)</w:t>
            </w:r>
          </w:p>
        </w:tc>
        <w:tc>
          <w:tcPr>
            <w:tcW w:w="1521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24 мА.</w:t>
            </w:r>
          </w:p>
        </w:tc>
        <w:tc>
          <w:tcPr>
            <w:tcW w:w="1866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-</w:t>
            </w:r>
          </w:p>
        </w:tc>
        <w:tc>
          <w:tcPr>
            <w:tcW w:w="1867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13 – 14 В.</w:t>
            </w:r>
          </w:p>
        </w:tc>
      </w:tr>
      <w:tr w:rsidR="0046660A" w:rsidRPr="005854C7" w:rsidTr="005854C7">
        <w:tc>
          <w:tcPr>
            <w:tcW w:w="1882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КС156А</w:t>
            </w:r>
          </w:p>
        </w:tc>
        <w:tc>
          <w:tcPr>
            <w:tcW w:w="2092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Кремневый стабилитрон</w:t>
            </w:r>
          </w:p>
        </w:tc>
        <w:tc>
          <w:tcPr>
            <w:tcW w:w="1521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10 мА.</w:t>
            </w:r>
          </w:p>
        </w:tc>
        <w:tc>
          <w:tcPr>
            <w:tcW w:w="1866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-</w:t>
            </w:r>
          </w:p>
        </w:tc>
        <w:tc>
          <w:tcPr>
            <w:tcW w:w="1867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5,6 В.</w:t>
            </w:r>
          </w:p>
        </w:tc>
      </w:tr>
      <w:tr w:rsidR="0046660A" w:rsidRPr="005854C7" w:rsidTr="005854C7">
        <w:tc>
          <w:tcPr>
            <w:tcW w:w="1882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Д814Д</w:t>
            </w:r>
          </w:p>
        </w:tc>
        <w:tc>
          <w:tcPr>
            <w:tcW w:w="2092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Стабилитрон кремниевый сплавной</w:t>
            </w:r>
          </w:p>
        </w:tc>
        <w:tc>
          <w:tcPr>
            <w:tcW w:w="1521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24 мА</w:t>
            </w:r>
          </w:p>
        </w:tc>
        <w:tc>
          <w:tcPr>
            <w:tcW w:w="1866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0,1 мкА</w:t>
            </w:r>
          </w:p>
        </w:tc>
        <w:tc>
          <w:tcPr>
            <w:tcW w:w="1867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13-14 В</w:t>
            </w:r>
          </w:p>
        </w:tc>
      </w:tr>
      <w:tr w:rsidR="0046660A" w:rsidRPr="005854C7" w:rsidTr="005854C7">
        <w:tc>
          <w:tcPr>
            <w:tcW w:w="1882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Д223Б</w:t>
            </w:r>
          </w:p>
        </w:tc>
        <w:tc>
          <w:tcPr>
            <w:tcW w:w="2092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Диод кремниевый сплавной</w:t>
            </w:r>
          </w:p>
        </w:tc>
        <w:tc>
          <w:tcPr>
            <w:tcW w:w="1521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300 мА</w:t>
            </w:r>
          </w:p>
        </w:tc>
        <w:tc>
          <w:tcPr>
            <w:tcW w:w="1866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 мкА</w:t>
            </w:r>
          </w:p>
        </w:tc>
        <w:tc>
          <w:tcPr>
            <w:tcW w:w="1867" w:type="dxa"/>
          </w:tcPr>
          <w:p w:rsidR="0046660A" w:rsidRPr="005854C7" w:rsidRDefault="0046660A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150 В</w:t>
            </w:r>
          </w:p>
        </w:tc>
      </w:tr>
    </w:tbl>
    <w:p w:rsidR="005854C7" w:rsidRDefault="005854C7" w:rsidP="005854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214FF" w:rsidRPr="005854C7" w:rsidRDefault="00FE0D3A" w:rsidP="005854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854C7">
        <w:rPr>
          <w:b/>
          <w:sz w:val="28"/>
          <w:szCs w:val="28"/>
        </w:rPr>
        <w:t xml:space="preserve">3.4 </w:t>
      </w:r>
      <w:r w:rsidR="00D050E4" w:rsidRPr="005854C7">
        <w:rPr>
          <w:b/>
          <w:sz w:val="28"/>
          <w:szCs w:val="28"/>
        </w:rPr>
        <w:t>Основные параметры биполярных транзисторов</w:t>
      </w:r>
    </w:p>
    <w:p w:rsidR="00D050E4" w:rsidRPr="005854C7" w:rsidRDefault="00D050E4" w:rsidP="005854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050E4" w:rsidRPr="005854C7" w:rsidRDefault="00EF7AAE" w:rsidP="005854C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3" type="#_x0000_t75" style="width:165.75pt;height:177.75pt">
            <v:imagedata r:id="rId15" o:title=""/>
          </v:shape>
        </w:pict>
      </w:r>
      <w:r>
        <w:rPr>
          <w:sz w:val="28"/>
        </w:rPr>
        <w:pict>
          <v:shape id="_x0000_i1034" type="#_x0000_t75" style="width:165.75pt;height:201.75pt">
            <v:imagedata r:id="rId16" o:title=""/>
          </v:shape>
        </w:pict>
      </w:r>
    </w:p>
    <w:p w:rsidR="005854C7" w:rsidRDefault="005854C7" w:rsidP="005854C7">
      <w:pPr>
        <w:widowControl w:val="0"/>
        <w:spacing w:line="360" w:lineRule="auto"/>
        <w:ind w:firstLine="709"/>
        <w:jc w:val="both"/>
        <w:rPr>
          <w:sz w:val="28"/>
        </w:rPr>
        <w:sectPr w:rsidR="005854C7" w:rsidSect="005854C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3190"/>
        <w:gridCol w:w="2518"/>
      </w:tblGrid>
      <w:tr w:rsidR="00D050E4" w:rsidRPr="005854C7" w:rsidTr="005854C7">
        <w:tc>
          <w:tcPr>
            <w:tcW w:w="3189" w:type="dxa"/>
            <w:vMerge w:val="restart"/>
          </w:tcPr>
          <w:p w:rsidR="00D050E4" w:rsidRPr="005854C7" w:rsidRDefault="00D050E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Наименование параметра</w:t>
            </w:r>
          </w:p>
        </w:tc>
        <w:tc>
          <w:tcPr>
            <w:tcW w:w="5708" w:type="dxa"/>
            <w:gridSpan w:val="2"/>
          </w:tcPr>
          <w:p w:rsidR="00D050E4" w:rsidRPr="005854C7" w:rsidRDefault="00D050E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Обозначение </w:t>
            </w:r>
          </w:p>
        </w:tc>
      </w:tr>
      <w:tr w:rsidR="00D050E4" w:rsidRPr="005854C7" w:rsidTr="005854C7">
        <w:tc>
          <w:tcPr>
            <w:tcW w:w="3189" w:type="dxa"/>
            <w:vMerge/>
          </w:tcPr>
          <w:p w:rsidR="00D050E4" w:rsidRPr="005854C7" w:rsidRDefault="00D050E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D050E4" w:rsidRPr="005854C7" w:rsidRDefault="00D050E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Отеч.</w:t>
            </w:r>
          </w:p>
        </w:tc>
        <w:tc>
          <w:tcPr>
            <w:tcW w:w="2518" w:type="dxa"/>
          </w:tcPr>
          <w:p w:rsidR="00D050E4" w:rsidRPr="005854C7" w:rsidRDefault="00D050E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Заруб.</w:t>
            </w:r>
          </w:p>
        </w:tc>
      </w:tr>
      <w:tr w:rsidR="00D050E4" w:rsidRPr="005854C7" w:rsidTr="005854C7">
        <w:tc>
          <w:tcPr>
            <w:tcW w:w="3189" w:type="dxa"/>
          </w:tcPr>
          <w:p w:rsidR="00D050E4" w:rsidRPr="005854C7" w:rsidRDefault="00D050E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Напряжение между выводами транзисторов:</w:t>
            </w:r>
          </w:p>
          <w:p w:rsidR="00D050E4" w:rsidRPr="005854C7" w:rsidRDefault="00D050E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База-Коллектор </w:t>
            </w:r>
          </w:p>
          <w:p w:rsidR="00D050E4" w:rsidRPr="005854C7" w:rsidRDefault="00D050E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База-Эмитор</w:t>
            </w:r>
          </w:p>
          <w:p w:rsidR="00D050E4" w:rsidRPr="005854C7" w:rsidRDefault="00D050E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 </w:t>
            </w:r>
            <w:r w:rsidR="003D091F" w:rsidRPr="005854C7">
              <w:rPr>
                <w:sz w:val="20"/>
                <w:szCs w:val="20"/>
              </w:rPr>
              <w:t xml:space="preserve">Коллектор-Эмитор </w:t>
            </w:r>
          </w:p>
        </w:tc>
        <w:tc>
          <w:tcPr>
            <w:tcW w:w="3190" w:type="dxa"/>
          </w:tcPr>
          <w:p w:rsidR="00D050E4" w:rsidRPr="005854C7" w:rsidRDefault="00D050E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D091F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D091F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854C7">
              <w:rPr>
                <w:sz w:val="20"/>
                <w:szCs w:val="20"/>
                <w:lang w:val="en-US"/>
              </w:rPr>
              <w:t>U</w:t>
            </w:r>
            <w:r w:rsidRPr="005854C7">
              <w:rPr>
                <w:sz w:val="20"/>
                <w:szCs w:val="20"/>
                <w:vertAlign w:val="subscript"/>
              </w:rPr>
              <w:t>бк</w:t>
            </w:r>
          </w:p>
          <w:p w:rsidR="003D091F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</w:p>
          <w:p w:rsidR="003D091F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854C7">
              <w:rPr>
                <w:sz w:val="20"/>
                <w:szCs w:val="20"/>
                <w:lang w:val="en-US"/>
              </w:rPr>
              <w:t>U</w:t>
            </w:r>
            <w:r w:rsidRPr="005854C7">
              <w:rPr>
                <w:sz w:val="20"/>
                <w:szCs w:val="20"/>
                <w:vertAlign w:val="subscript"/>
              </w:rPr>
              <w:t>кэ</w:t>
            </w:r>
          </w:p>
        </w:tc>
        <w:tc>
          <w:tcPr>
            <w:tcW w:w="2518" w:type="dxa"/>
          </w:tcPr>
          <w:p w:rsidR="00D050E4" w:rsidRPr="005854C7" w:rsidRDefault="00D050E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3D091F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3D091F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U</w:t>
            </w:r>
            <w:r w:rsidRPr="005854C7">
              <w:rPr>
                <w:sz w:val="20"/>
                <w:szCs w:val="20"/>
                <w:vertAlign w:val="subscript"/>
                <w:lang w:val="en-US"/>
              </w:rPr>
              <w:t>bc</w:t>
            </w:r>
          </w:p>
          <w:p w:rsidR="003D091F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</w:p>
          <w:p w:rsidR="003D091F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U</w:t>
            </w:r>
            <w:r w:rsidRPr="005854C7">
              <w:rPr>
                <w:sz w:val="20"/>
                <w:szCs w:val="20"/>
                <w:vertAlign w:val="subscript"/>
                <w:lang w:val="en-US"/>
              </w:rPr>
              <w:t>ce</w:t>
            </w:r>
          </w:p>
        </w:tc>
      </w:tr>
      <w:tr w:rsidR="00D050E4" w:rsidRPr="005854C7" w:rsidTr="005854C7">
        <w:tc>
          <w:tcPr>
            <w:tcW w:w="3189" w:type="dxa"/>
          </w:tcPr>
          <w:p w:rsidR="00D050E4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Постоянное напряжение Коллектор-Эмитор из заданного сопротивления в цепи База-Эмитор </w:t>
            </w:r>
          </w:p>
        </w:tc>
        <w:tc>
          <w:tcPr>
            <w:tcW w:w="3190" w:type="dxa"/>
          </w:tcPr>
          <w:p w:rsidR="003D091F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D091F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U</w:t>
            </w:r>
            <w:r w:rsidRPr="005854C7">
              <w:rPr>
                <w:sz w:val="20"/>
                <w:szCs w:val="20"/>
                <w:vertAlign w:val="subscript"/>
              </w:rPr>
              <w:t>кэ</w:t>
            </w:r>
            <w:r w:rsidRPr="005854C7">
              <w:rPr>
                <w:sz w:val="20"/>
                <w:szCs w:val="20"/>
                <w:vertAlign w:val="subscript"/>
                <w:lang w:val="en-US"/>
              </w:rPr>
              <w:t>r</w:t>
            </w:r>
          </w:p>
        </w:tc>
        <w:tc>
          <w:tcPr>
            <w:tcW w:w="2518" w:type="dxa"/>
          </w:tcPr>
          <w:p w:rsidR="00D050E4" w:rsidRPr="005854C7" w:rsidRDefault="00D050E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3D091F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U</w:t>
            </w:r>
            <w:r w:rsidRPr="005854C7">
              <w:rPr>
                <w:sz w:val="20"/>
                <w:szCs w:val="20"/>
                <w:vertAlign w:val="subscript"/>
                <w:lang w:val="en-US"/>
              </w:rPr>
              <w:t>cer</w:t>
            </w:r>
          </w:p>
        </w:tc>
      </w:tr>
      <w:tr w:rsidR="00D050E4" w:rsidRPr="005854C7" w:rsidTr="005854C7">
        <w:tc>
          <w:tcPr>
            <w:tcW w:w="3189" w:type="dxa"/>
          </w:tcPr>
          <w:p w:rsidR="00D050E4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Постоянное напряжение Коллектор-Эмитор при разомкнутой цепи Базы</w:t>
            </w:r>
          </w:p>
        </w:tc>
        <w:tc>
          <w:tcPr>
            <w:tcW w:w="3190" w:type="dxa"/>
          </w:tcPr>
          <w:p w:rsidR="00D050E4" w:rsidRPr="005854C7" w:rsidRDefault="00D050E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D091F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U</w:t>
            </w:r>
            <w:r w:rsidRPr="005854C7">
              <w:rPr>
                <w:sz w:val="20"/>
                <w:szCs w:val="20"/>
                <w:vertAlign w:val="subscript"/>
              </w:rPr>
              <w:t>кэо</w:t>
            </w:r>
          </w:p>
        </w:tc>
        <w:tc>
          <w:tcPr>
            <w:tcW w:w="2518" w:type="dxa"/>
          </w:tcPr>
          <w:p w:rsidR="00D050E4" w:rsidRPr="005854C7" w:rsidRDefault="00D050E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3D091F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U</w:t>
            </w:r>
            <w:r w:rsidRPr="005854C7">
              <w:rPr>
                <w:sz w:val="20"/>
                <w:szCs w:val="20"/>
                <w:vertAlign w:val="subscript"/>
                <w:lang w:val="en-US"/>
              </w:rPr>
              <w:t>ceo</w:t>
            </w:r>
          </w:p>
        </w:tc>
      </w:tr>
      <w:tr w:rsidR="00D050E4" w:rsidRPr="005854C7" w:rsidTr="005854C7">
        <w:tc>
          <w:tcPr>
            <w:tcW w:w="3189" w:type="dxa"/>
          </w:tcPr>
          <w:p w:rsidR="00D050E4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Максимально допустимое постоянное напряжение Коллектор-Эмитор </w:t>
            </w:r>
          </w:p>
        </w:tc>
        <w:tc>
          <w:tcPr>
            <w:tcW w:w="3190" w:type="dxa"/>
          </w:tcPr>
          <w:p w:rsidR="00D050E4" w:rsidRPr="005854C7" w:rsidRDefault="00D050E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D091F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U</w:t>
            </w:r>
            <w:r w:rsidRPr="005854C7">
              <w:rPr>
                <w:sz w:val="20"/>
                <w:szCs w:val="20"/>
                <w:vertAlign w:val="subscript"/>
              </w:rPr>
              <w:t>кэ мах</w:t>
            </w:r>
          </w:p>
        </w:tc>
        <w:tc>
          <w:tcPr>
            <w:tcW w:w="2518" w:type="dxa"/>
          </w:tcPr>
          <w:p w:rsidR="00D050E4" w:rsidRPr="005854C7" w:rsidRDefault="00D050E4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3D091F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U</w:t>
            </w:r>
            <w:r w:rsidRPr="005854C7">
              <w:rPr>
                <w:sz w:val="20"/>
                <w:szCs w:val="20"/>
                <w:vertAlign w:val="subscript"/>
                <w:lang w:val="en-US"/>
              </w:rPr>
              <w:t xml:space="preserve">ce max </w:t>
            </w:r>
          </w:p>
        </w:tc>
      </w:tr>
      <w:tr w:rsidR="00D050E4" w:rsidRPr="005854C7" w:rsidTr="005854C7">
        <w:tc>
          <w:tcPr>
            <w:tcW w:w="3189" w:type="dxa"/>
          </w:tcPr>
          <w:p w:rsidR="003D091F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Постоянный ток вывода в транзисторы: Базы</w:t>
            </w:r>
          </w:p>
        </w:tc>
        <w:tc>
          <w:tcPr>
            <w:tcW w:w="3190" w:type="dxa"/>
          </w:tcPr>
          <w:p w:rsidR="00D050E4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I</w:t>
            </w:r>
            <w:r w:rsidRPr="005854C7">
              <w:rPr>
                <w:sz w:val="20"/>
                <w:szCs w:val="20"/>
                <w:vertAlign w:val="subscript"/>
              </w:rPr>
              <w:t>б</w:t>
            </w:r>
          </w:p>
        </w:tc>
        <w:tc>
          <w:tcPr>
            <w:tcW w:w="2518" w:type="dxa"/>
          </w:tcPr>
          <w:p w:rsidR="00D050E4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I</w:t>
            </w:r>
            <w:r w:rsidRPr="005854C7">
              <w:rPr>
                <w:sz w:val="20"/>
                <w:szCs w:val="20"/>
                <w:vertAlign w:val="subscript"/>
                <w:lang w:val="en-US"/>
              </w:rPr>
              <w:t>b</w:t>
            </w:r>
          </w:p>
        </w:tc>
      </w:tr>
      <w:tr w:rsidR="00D050E4" w:rsidRPr="005854C7" w:rsidTr="005854C7">
        <w:tc>
          <w:tcPr>
            <w:tcW w:w="3189" w:type="dxa"/>
          </w:tcPr>
          <w:p w:rsidR="00D050E4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Эмиторы </w:t>
            </w:r>
          </w:p>
        </w:tc>
        <w:tc>
          <w:tcPr>
            <w:tcW w:w="3190" w:type="dxa"/>
          </w:tcPr>
          <w:p w:rsidR="00D050E4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I</w:t>
            </w:r>
            <w:r w:rsidRPr="005854C7">
              <w:rPr>
                <w:sz w:val="20"/>
                <w:szCs w:val="20"/>
                <w:vertAlign w:val="subscript"/>
              </w:rPr>
              <w:t>э</w:t>
            </w:r>
          </w:p>
        </w:tc>
        <w:tc>
          <w:tcPr>
            <w:tcW w:w="2518" w:type="dxa"/>
          </w:tcPr>
          <w:p w:rsidR="00D050E4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I</w:t>
            </w:r>
            <w:r w:rsidRPr="005854C7">
              <w:rPr>
                <w:sz w:val="20"/>
                <w:szCs w:val="20"/>
                <w:vertAlign w:val="subscript"/>
                <w:lang w:val="en-US"/>
              </w:rPr>
              <w:t>e</w:t>
            </w:r>
          </w:p>
        </w:tc>
      </w:tr>
      <w:tr w:rsidR="00D050E4" w:rsidRPr="005854C7" w:rsidTr="005854C7">
        <w:tc>
          <w:tcPr>
            <w:tcW w:w="3189" w:type="dxa"/>
          </w:tcPr>
          <w:p w:rsidR="00D050E4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Коллекторы </w:t>
            </w:r>
          </w:p>
        </w:tc>
        <w:tc>
          <w:tcPr>
            <w:tcW w:w="3190" w:type="dxa"/>
          </w:tcPr>
          <w:p w:rsidR="00D050E4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I</w:t>
            </w:r>
            <w:r w:rsidRPr="005854C7">
              <w:rPr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2518" w:type="dxa"/>
          </w:tcPr>
          <w:p w:rsidR="00D050E4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I</w:t>
            </w:r>
            <w:r w:rsidRPr="005854C7"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</w:tr>
      <w:tr w:rsidR="00D050E4" w:rsidRPr="005854C7" w:rsidTr="005854C7">
        <w:tc>
          <w:tcPr>
            <w:tcW w:w="3189" w:type="dxa"/>
          </w:tcPr>
          <w:p w:rsidR="00D050E4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Максимально допустимый ток коллектора </w:t>
            </w:r>
          </w:p>
        </w:tc>
        <w:tc>
          <w:tcPr>
            <w:tcW w:w="3190" w:type="dxa"/>
          </w:tcPr>
          <w:p w:rsidR="00D050E4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I</w:t>
            </w:r>
            <w:r w:rsidRPr="005854C7">
              <w:rPr>
                <w:sz w:val="20"/>
                <w:szCs w:val="20"/>
                <w:vertAlign w:val="subscript"/>
              </w:rPr>
              <w:t>к мах</w:t>
            </w:r>
          </w:p>
        </w:tc>
        <w:tc>
          <w:tcPr>
            <w:tcW w:w="2518" w:type="dxa"/>
          </w:tcPr>
          <w:p w:rsidR="00D050E4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I</w:t>
            </w:r>
            <w:r w:rsidRPr="005854C7">
              <w:rPr>
                <w:sz w:val="20"/>
                <w:szCs w:val="20"/>
                <w:vertAlign w:val="subscript"/>
                <w:lang w:val="en-US"/>
              </w:rPr>
              <w:t>c max</w:t>
            </w:r>
          </w:p>
        </w:tc>
      </w:tr>
      <w:tr w:rsidR="00D050E4" w:rsidRPr="005854C7" w:rsidTr="005854C7">
        <w:tc>
          <w:tcPr>
            <w:tcW w:w="3189" w:type="dxa"/>
          </w:tcPr>
          <w:p w:rsidR="00D050E4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Обратный ток коллектора </w:t>
            </w:r>
          </w:p>
        </w:tc>
        <w:tc>
          <w:tcPr>
            <w:tcW w:w="3190" w:type="dxa"/>
          </w:tcPr>
          <w:p w:rsidR="00D050E4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I</w:t>
            </w:r>
            <w:r w:rsidRPr="005854C7">
              <w:rPr>
                <w:sz w:val="20"/>
                <w:szCs w:val="20"/>
                <w:vertAlign w:val="subscript"/>
              </w:rPr>
              <w:t>коб</w:t>
            </w:r>
          </w:p>
        </w:tc>
        <w:tc>
          <w:tcPr>
            <w:tcW w:w="2518" w:type="dxa"/>
          </w:tcPr>
          <w:p w:rsidR="00D050E4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I</w:t>
            </w:r>
            <w:r w:rsidRPr="005854C7">
              <w:rPr>
                <w:sz w:val="20"/>
                <w:szCs w:val="20"/>
                <w:vertAlign w:val="subscript"/>
                <w:lang w:val="en-US"/>
              </w:rPr>
              <w:t>cr</w:t>
            </w:r>
          </w:p>
        </w:tc>
      </w:tr>
      <w:tr w:rsidR="00D050E4" w:rsidRPr="005854C7" w:rsidTr="005854C7">
        <w:tc>
          <w:tcPr>
            <w:tcW w:w="3189" w:type="dxa"/>
          </w:tcPr>
          <w:p w:rsidR="00D050E4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Обратный ток эмитора </w:t>
            </w:r>
          </w:p>
        </w:tc>
        <w:tc>
          <w:tcPr>
            <w:tcW w:w="3190" w:type="dxa"/>
          </w:tcPr>
          <w:p w:rsidR="00D050E4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I</w:t>
            </w:r>
            <w:r w:rsidRPr="005854C7">
              <w:rPr>
                <w:sz w:val="20"/>
                <w:szCs w:val="20"/>
                <w:vertAlign w:val="subscript"/>
              </w:rPr>
              <w:t>эоб</w:t>
            </w:r>
          </w:p>
        </w:tc>
        <w:tc>
          <w:tcPr>
            <w:tcW w:w="2518" w:type="dxa"/>
          </w:tcPr>
          <w:p w:rsidR="00D050E4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I</w:t>
            </w:r>
            <w:r w:rsidRPr="005854C7">
              <w:rPr>
                <w:sz w:val="20"/>
                <w:szCs w:val="20"/>
                <w:vertAlign w:val="subscript"/>
                <w:lang w:val="en-US"/>
              </w:rPr>
              <w:t>er</w:t>
            </w:r>
          </w:p>
        </w:tc>
      </w:tr>
      <w:tr w:rsidR="00D050E4" w:rsidRPr="005854C7" w:rsidTr="005854C7">
        <w:tc>
          <w:tcPr>
            <w:tcW w:w="3189" w:type="dxa"/>
          </w:tcPr>
          <w:p w:rsidR="00D050E4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Коэффициент усиления потоку</w:t>
            </w:r>
          </w:p>
        </w:tc>
        <w:tc>
          <w:tcPr>
            <w:tcW w:w="3190" w:type="dxa"/>
          </w:tcPr>
          <w:p w:rsidR="00D050E4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 xml:space="preserve">h </w:t>
            </w:r>
            <w:r w:rsidRPr="005854C7">
              <w:rPr>
                <w:sz w:val="20"/>
                <w:szCs w:val="20"/>
              </w:rPr>
              <w:t>э</w:t>
            </w:r>
          </w:p>
        </w:tc>
        <w:tc>
          <w:tcPr>
            <w:tcW w:w="2518" w:type="dxa"/>
          </w:tcPr>
          <w:p w:rsidR="00D050E4" w:rsidRPr="005854C7" w:rsidRDefault="003D091F" w:rsidP="005854C7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hfe</w:t>
            </w:r>
          </w:p>
        </w:tc>
      </w:tr>
    </w:tbl>
    <w:p w:rsidR="00D050E4" w:rsidRPr="005854C7" w:rsidRDefault="00D050E4" w:rsidP="005854C7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3D091F" w:rsidRPr="005854C7" w:rsidRDefault="003D091F" w:rsidP="005854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854C7">
        <w:rPr>
          <w:b/>
          <w:sz w:val="28"/>
          <w:szCs w:val="28"/>
        </w:rPr>
        <w:t>Полевые транзисторы.</w:t>
      </w:r>
    </w:p>
    <w:p w:rsidR="003D091F" w:rsidRPr="005854C7" w:rsidRDefault="003D091F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Полевой транзистор – это полупроводниковый прибор, управляемый электрическим полем, усилительные свойства которого условленны потоком основных носителей, протекающих через проводящие каналы.</w:t>
      </w:r>
    </w:p>
    <w:p w:rsidR="003D091F" w:rsidRDefault="003D091F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Основой полевого транзистора является канал с </w:t>
      </w:r>
      <w:r w:rsidR="004F593E" w:rsidRPr="005854C7">
        <w:rPr>
          <w:sz w:val="28"/>
        </w:rPr>
        <w:t>электропроводимостью</w:t>
      </w:r>
      <w:r w:rsidR="005854C7">
        <w:rPr>
          <w:sz w:val="28"/>
        </w:rPr>
        <w:t xml:space="preserve"> </w:t>
      </w:r>
      <w:r w:rsidR="004F593E" w:rsidRPr="005854C7">
        <w:rPr>
          <w:sz w:val="28"/>
          <w:lang w:val="en-US"/>
        </w:rPr>
        <w:t>N</w:t>
      </w:r>
      <w:r w:rsidR="004F593E" w:rsidRPr="005854C7">
        <w:rPr>
          <w:sz w:val="28"/>
        </w:rPr>
        <w:t xml:space="preserve"> или </w:t>
      </w:r>
      <w:r w:rsidR="004F593E" w:rsidRPr="005854C7">
        <w:rPr>
          <w:sz w:val="28"/>
          <w:lang w:val="en-US"/>
        </w:rPr>
        <w:t>P</w:t>
      </w:r>
      <w:r w:rsidR="004F593E" w:rsidRPr="005854C7">
        <w:rPr>
          <w:sz w:val="28"/>
        </w:rPr>
        <w:t xml:space="preserve"> типа, созданный в полупроводнике и снабженный двумя выводами. Сопротивлением канала управляет электрод(затвор), соединенный с его средней частью </w:t>
      </w:r>
      <w:r w:rsidR="004F593E" w:rsidRPr="005854C7">
        <w:rPr>
          <w:sz w:val="28"/>
          <w:lang w:val="en-US"/>
        </w:rPr>
        <w:t>P</w:t>
      </w:r>
      <w:r w:rsidR="004F593E" w:rsidRPr="005854C7">
        <w:rPr>
          <w:sz w:val="28"/>
        </w:rPr>
        <w:t>-</w:t>
      </w:r>
      <w:r w:rsidR="004F593E" w:rsidRPr="005854C7">
        <w:rPr>
          <w:sz w:val="28"/>
          <w:lang w:val="en-US"/>
        </w:rPr>
        <w:t>N</w:t>
      </w:r>
      <w:r w:rsidR="004F593E" w:rsidRPr="005854C7">
        <w:rPr>
          <w:sz w:val="28"/>
        </w:rPr>
        <w:t xml:space="preserve"> перехода. Электрод, через который проводящий канал втекают носители заряда, через который из канала вытекают носители заряда, называются стоком.</w:t>
      </w:r>
    </w:p>
    <w:p w:rsidR="004F593E" w:rsidRPr="005854C7" w:rsidRDefault="00EF7AAE" w:rsidP="005854C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291.75pt;height:252.75pt">
            <v:imagedata r:id="rId17" o:title=""/>
          </v:shape>
        </w:pict>
      </w:r>
    </w:p>
    <w:p w:rsidR="005854C7" w:rsidRDefault="005854C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</w:p>
    <w:p w:rsidR="004F593E" w:rsidRPr="005854C7" w:rsidRDefault="004F593E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  <w:vertAlign w:val="subscript"/>
        </w:rPr>
      </w:pPr>
      <w:r w:rsidRPr="005854C7">
        <w:rPr>
          <w:sz w:val="28"/>
          <w:lang w:val="en-US"/>
        </w:rPr>
        <w:t>I</w:t>
      </w:r>
      <w:r w:rsidRPr="005854C7">
        <w:rPr>
          <w:sz w:val="28"/>
          <w:vertAlign w:val="subscript"/>
        </w:rPr>
        <w:t xml:space="preserve">ис </w:t>
      </w:r>
      <w:r w:rsidRPr="005854C7">
        <w:rPr>
          <w:sz w:val="28"/>
        </w:rPr>
        <w:t xml:space="preserve">= </w:t>
      </w:r>
      <w:r w:rsidRPr="005854C7">
        <w:rPr>
          <w:sz w:val="28"/>
          <w:lang w:val="en-US"/>
        </w:rPr>
        <w:t>I</w:t>
      </w:r>
      <w:r w:rsidRPr="005854C7">
        <w:rPr>
          <w:sz w:val="28"/>
          <w:vertAlign w:val="subscript"/>
          <w:lang w:val="en-US"/>
        </w:rPr>
        <w:t>c</w:t>
      </w:r>
    </w:p>
    <w:p w:rsidR="005854C7" w:rsidRDefault="005854C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</w:p>
    <w:p w:rsidR="004F593E" w:rsidRPr="005854C7" w:rsidRDefault="004F593E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Ток полевого транзистора обусловлен носителями заряда только одной полярности: </w:t>
      </w:r>
    </w:p>
    <w:p w:rsidR="004F593E" w:rsidRPr="005854C7" w:rsidRDefault="004F593E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  <w:lang w:val="en-US"/>
        </w:rPr>
        <w:t>P</w:t>
      </w:r>
      <w:r w:rsidRPr="005854C7">
        <w:rPr>
          <w:sz w:val="28"/>
        </w:rPr>
        <w:t xml:space="preserve">- позитив дырки </w:t>
      </w:r>
    </w:p>
    <w:p w:rsidR="004F593E" w:rsidRPr="005854C7" w:rsidRDefault="004F593E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  <w:lang w:val="en-US"/>
        </w:rPr>
        <w:t>N</w:t>
      </w:r>
      <w:r w:rsidRPr="005854C7">
        <w:rPr>
          <w:sz w:val="28"/>
        </w:rPr>
        <w:t>- негатив электрона</w:t>
      </w:r>
    </w:p>
    <w:p w:rsidR="004F593E" w:rsidRPr="005854C7" w:rsidRDefault="004F593E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При подаче запирающего напряжения в затворе сток, объем проводящего канала уменьшается за счет вытеснения основных носителей полем </w:t>
      </w:r>
      <w:r w:rsidRPr="005854C7">
        <w:rPr>
          <w:sz w:val="28"/>
          <w:lang w:val="en-US"/>
        </w:rPr>
        <w:t>P</w:t>
      </w:r>
      <w:r w:rsidRPr="005854C7">
        <w:rPr>
          <w:sz w:val="28"/>
        </w:rPr>
        <w:t>-</w:t>
      </w:r>
      <w:r w:rsidRPr="005854C7">
        <w:rPr>
          <w:sz w:val="28"/>
          <w:lang w:val="en-US"/>
        </w:rPr>
        <w:t>N</w:t>
      </w:r>
      <w:r w:rsidRPr="005854C7">
        <w:rPr>
          <w:sz w:val="28"/>
        </w:rPr>
        <w:t xml:space="preserve"> перехода. Чем выше запирающее напряжение, тем меньше ток, протекающий от истока к стоку.</w:t>
      </w:r>
    </w:p>
    <w:p w:rsidR="004F593E" w:rsidRPr="005854C7" w:rsidRDefault="004F593E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Т.к. входной </w:t>
      </w:r>
      <w:r w:rsidR="00781886" w:rsidRPr="005854C7">
        <w:rPr>
          <w:sz w:val="28"/>
        </w:rPr>
        <w:t>электрод(</w:t>
      </w:r>
      <w:r w:rsidR="00781886" w:rsidRPr="005854C7">
        <w:rPr>
          <w:sz w:val="28"/>
          <w:lang w:val="en-US"/>
        </w:rPr>
        <w:t>P</w:t>
      </w:r>
      <w:r w:rsidR="00781886" w:rsidRPr="005854C7">
        <w:rPr>
          <w:sz w:val="28"/>
        </w:rPr>
        <w:t>-</w:t>
      </w:r>
      <w:r w:rsidR="00781886" w:rsidRPr="005854C7">
        <w:rPr>
          <w:sz w:val="28"/>
          <w:lang w:val="en-US"/>
        </w:rPr>
        <w:t>N</w:t>
      </w:r>
      <w:r w:rsidR="00781886" w:rsidRPr="005854C7">
        <w:rPr>
          <w:sz w:val="28"/>
        </w:rPr>
        <w:t xml:space="preserve"> переход) постоянно заперт, входное сопротивление транзистора очень высоко.</w:t>
      </w:r>
    </w:p>
    <w:p w:rsidR="00781886" w:rsidRPr="005854C7" w:rsidRDefault="00781886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Существует 2 типа полевых транзисторов, которые различаются принципами управления носителей зарядов.</w:t>
      </w:r>
    </w:p>
    <w:p w:rsidR="00781886" w:rsidRPr="005854C7" w:rsidRDefault="00781886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 Эти транзисторы: </w:t>
      </w:r>
    </w:p>
    <w:p w:rsidR="00781886" w:rsidRPr="005854C7" w:rsidRDefault="00781886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– с изолированным затвором(МДП,МОП)</w:t>
      </w:r>
    </w:p>
    <w:p w:rsidR="00781886" w:rsidRPr="005854C7" w:rsidRDefault="00781886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– с управляющим </w:t>
      </w:r>
      <w:r w:rsidRPr="005854C7">
        <w:rPr>
          <w:sz w:val="28"/>
          <w:lang w:val="en-US"/>
        </w:rPr>
        <w:t>P</w:t>
      </w:r>
      <w:r w:rsidRPr="005854C7">
        <w:rPr>
          <w:sz w:val="28"/>
        </w:rPr>
        <w:t>-</w:t>
      </w:r>
      <w:r w:rsidRPr="005854C7">
        <w:rPr>
          <w:sz w:val="28"/>
          <w:lang w:val="en-US"/>
        </w:rPr>
        <w:t>N</w:t>
      </w:r>
      <w:r w:rsidRPr="005854C7">
        <w:rPr>
          <w:sz w:val="28"/>
        </w:rPr>
        <w:t xml:space="preserve"> переходом.</w:t>
      </w:r>
    </w:p>
    <w:p w:rsidR="00781886" w:rsidRPr="005854C7" w:rsidRDefault="00781886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МДП и МОП транзисторы называются транзисторами с изолированным затвором, в принципе действия лежит эффект поля, представляющий собой изменения величины и знака электропроводности на границе полупроводника с диэлектриком под действием приложенного напряжения .</w:t>
      </w:r>
    </w:p>
    <w:p w:rsidR="005E0FF4" w:rsidRPr="005854C7" w:rsidRDefault="00781886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Транзисторы с изолированным затвором имеют затвор электрич. изолированный от проводящего канала и подразделяются на транзисторы со встроенным и индуцированным каналами. В зависимости от полярности напряжения приложенного к затвору электропроводность канала полевого транзистора может уменьшаться(при подаче запирающего напряжения) канал работает в режиме обеднения основными носителями или увеличения(канал работает в режиме обогащения). </w:t>
      </w:r>
    </w:p>
    <w:p w:rsidR="00781886" w:rsidRPr="005854C7" w:rsidRDefault="00781886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Входное сопротивление МДП,МОП транзисторов значительно больше чем полевых транзисторов с </w:t>
      </w:r>
      <w:r w:rsidRPr="005854C7">
        <w:rPr>
          <w:sz w:val="28"/>
          <w:lang w:val="en-US"/>
        </w:rPr>
        <w:t>P</w:t>
      </w:r>
      <w:r w:rsidRPr="005854C7">
        <w:rPr>
          <w:sz w:val="28"/>
        </w:rPr>
        <w:t>-</w:t>
      </w:r>
      <w:r w:rsidRPr="005854C7">
        <w:rPr>
          <w:sz w:val="28"/>
          <w:lang w:val="en-US"/>
        </w:rPr>
        <w:t>N</w:t>
      </w:r>
      <w:r w:rsidRPr="005854C7">
        <w:rPr>
          <w:sz w:val="28"/>
        </w:rPr>
        <w:t xml:space="preserve"> переходом и составляет МОм и ГОм.</w:t>
      </w:r>
    </w:p>
    <w:p w:rsidR="00781886" w:rsidRPr="005854C7" w:rsidRDefault="00781886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Графическое обозначение транзистора.</w:t>
      </w:r>
    </w:p>
    <w:p w:rsidR="000C5DED" w:rsidRPr="005854C7" w:rsidRDefault="000C5DED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</w:p>
    <w:p w:rsidR="000C5DED" w:rsidRDefault="000C5DED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Биполярные </w:t>
      </w:r>
    </w:p>
    <w:p w:rsidR="005854C7" w:rsidRPr="005854C7" w:rsidRDefault="005854C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</w:p>
    <w:p w:rsidR="000C5DED" w:rsidRPr="005854C7" w:rsidRDefault="00EF7AAE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90pt;height:75.75pt">
            <v:imagedata r:id="rId18" o:title=""/>
          </v:shape>
        </w:pict>
      </w:r>
      <w:r>
        <w:rPr>
          <w:sz w:val="28"/>
        </w:rPr>
        <w:pict>
          <v:shape id="_x0000_i1037" type="#_x0000_t75" style="width:78pt;height:93pt">
            <v:imagedata r:id="rId19" o:title=""/>
          </v:shape>
        </w:pict>
      </w:r>
    </w:p>
    <w:p w:rsidR="000C5DED" w:rsidRPr="005854C7" w:rsidRDefault="00EF7AAE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100.5pt;height:108pt">
            <v:imagedata r:id="rId20" o:title=""/>
          </v:shape>
        </w:pict>
      </w:r>
      <w:r>
        <w:rPr>
          <w:sz w:val="28"/>
        </w:rPr>
        <w:pict>
          <v:shape id="_x0000_i1039" type="#_x0000_t75" style="width:99.75pt;height:93pt">
            <v:imagedata r:id="rId21" o:title=""/>
          </v:shape>
        </w:pict>
      </w:r>
    </w:p>
    <w:p w:rsidR="000C5DED" w:rsidRPr="005854C7" w:rsidRDefault="000C5DED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</w:p>
    <w:p w:rsidR="000C5DED" w:rsidRDefault="005854C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C5DED" w:rsidRPr="005854C7">
        <w:rPr>
          <w:sz w:val="28"/>
        </w:rPr>
        <w:t>Однопереходные транзисторы</w:t>
      </w:r>
    </w:p>
    <w:p w:rsidR="005854C7" w:rsidRPr="005854C7" w:rsidRDefault="005854C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</w:p>
    <w:p w:rsidR="000C5DED" w:rsidRPr="005854C7" w:rsidRDefault="00EF7AAE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115.5pt;height:93pt">
            <v:imagedata r:id="rId22" o:title=""/>
          </v:shape>
        </w:pict>
      </w:r>
    </w:p>
    <w:p w:rsidR="000C5DED" w:rsidRPr="005854C7" w:rsidRDefault="00EF7AAE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>
        <w:pict>
          <v:shape id="_x0000_i1041" type="#_x0000_t75" style="width:84pt;height:125.25pt;mso-position-horizontal:left">
            <v:imagedata r:id="rId23" o:title=""/>
          </v:shape>
        </w:pict>
      </w:r>
    </w:p>
    <w:p w:rsidR="000C5DED" w:rsidRPr="005854C7" w:rsidRDefault="000C5DED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</w:p>
    <w:p w:rsidR="005854C7" w:rsidRDefault="000C5DED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– полевой транзистор с изолированным затвором обедненного типа с </w:t>
      </w:r>
      <w:r w:rsidRPr="005854C7">
        <w:rPr>
          <w:sz w:val="28"/>
          <w:lang w:val="en-US"/>
        </w:rPr>
        <w:t>P</w:t>
      </w:r>
      <w:r w:rsidRPr="005854C7">
        <w:rPr>
          <w:sz w:val="28"/>
        </w:rPr>
        <w:t>-каналом и с внутренним соединением подложки и истока.</w:t>
      </w:r>
    </w:p>
    <w:p w:rsidR="000C5DED" w:rsidRPr="005854C7" w:rsidRDefault="000C5DED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54C7">
        <w:rPr>
          <w:b/>
          <w:sz w:val="28"/>
          <w:szCs w:val="28"/>
        </w:rPr>
        <w:t>Классификация системы обозначений транзисторов.</w:t>
      </w:r>
    </w:p>
    <w:p w:rsidR="000C5DED" w:rsidRPr="005854C7" w:rsidRDefault="000C5DED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Согласно стандарту ОСТ 11.336.919-81 положено буквенно-числовое обозначение транзисторов: </w:t>
      </w:r>
    </w:p>
    <w:p w:rsidR="000C5DED" w:rsidRPr="005854C7" w:rsidRDefault="000C5DED" w:rsidP="005854C7">
      <w:pPr>
        <w:widowControl w:val="0"/>
        <w:numPr>
          <w:ilvl w:val="0"/>
          <w:numId w:val="8"/>
        </w:numPr>
        <w:tabs>
          <w:tab w:val="left" w:pos="2865"/>
        </w:tabs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буква или цифра</w:t>
      </w:r>
    </w:p>
    <w:p w:rsidR="000C5DED" w:rsidRPr="005854C7" w:rsidRDefault="000C5DED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smartTag w:uri="urn:schemas-microsoft-com:office:smarttags" w:element="metricconverter">
        <w:smartTagPr>
          <w:attr w:name="ProductID" w:val="1 Г"/>
        </w:smartTagPr>
        <w:r w:rsidRPr="005854C7">
          <w:rPr>
            <w:sz w:val="28"/>
          </w:rPr>
          <w:t>1 Г</w:t>
        </w:r>
      </w:smartTag>
      <w:r w:rsidRPr="005854C7">
        <w:rPr>
          <w:sz w:val="28"/>
        </w:rPr>
        <w:t xml:space="preserve"> – германий и его соединения</w:t>
      </w:r>
    </w:p>
    <w:p w:rsidR="000C5DED" w:rsidRPr="005854C7" w:rsidRDefault="000C5DED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2 К – кремний и его соединения </w:t>
      </w:r>
    </w:p>
    <w:p w:rsidR="000C5DED" w:rsidRPr="005854C7" w:rsidRDefault="000C5DED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А – галлий и его соединения </w:t>
      </w:r>
    </w:p>
    <w:p w:rsidR="000C5DED" w:rsidRPr="005854C7" w:rsidRDefault="000C5DED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И –</w:t>
      </w:r>
      <w:r w:rsidR="00000267" w:rsidRPr="005854C7">
        <w:rPr>
          <w:sz w:val="28"/>
        </w:rPr>
        <w:t xml:space="preserve"> для соединений И </w:t>
      </w:r>
    </w:p>
    <w:p w:rsidR="00000267" w:rsidRPr="005854C7" w:rsidRDefault="005854C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000267" w:rsidRPr="005854C7">
        <w:rPr>
          <w:sz w:val="28"/>
        </w:rPr>
        <w:t xml:space="preserve">2. Для обозначения подклассов транзистора: </w:t>
      </w:r>
    </w:p>
    <w:p w:rsidR="00000267" w:rsidRPr="005854C7" w:rsidRDefault="005854C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000267" w:rsidRPr="005854C7">
        <w:rPr>
          <w:sz w:val="28"/>
        </w:rPr>
        <w:t xml:space="preserve">Т –для биполярных </w:t>
      </w:r>
    </w:p>
    <w:p w:rsidR="00000267" w:rsidRPr="005854C7" w:rsidRDefault="005854C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000267" w:rsidRPr="005854C7">
        <w:rPr>
          <w:sz w:val="28"/>
        </w:rPr>
        <w:t>П –для полевых</w:t>
      </w:r>
    </w:p>
    <w:p w:rsidR="00000267" w:rsidRPr="005854C7" w:rsidRDefault="005854C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000267" w:rsidRPr="005854C7">
        <w:rPr>
          <w:sz w:val="28"/>
        </w:rPr>
        <w:t>3. Цифра</w:t>
      </w:r>
    </w:p>
    <w:p w:rsidR="00000267" w:rsidRPr="005854C7" w:rsidRDefault="005854C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000267" w:rsidRPr="005854C7">
        <w:rPr>
          <w:sz w:val="28"/>
        </w:rPr>
        <w:t xml:space="preserve">1-маломощные транзисторы </w:t>
      </w:r>
    </w:p>
    <w:p w:rsidR="00000267" w:rsidRPr="005854C7" w:rsidRDefault="005854C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000267" w:rsidRPr="005854C7">
        <w:rPr>
          <w:sz w:val="28"/>
        </w:rPr>
        <w:t>2-маломощные средней частоты</w:t>
      </w:r>
    </w:p>
    <w:p w:rsidR="00000267" w:rsidRPr="005854C7" w:rsidRDefault="005854C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000267" w:rsidRPr="005854C7">
        <w:rPr>
          <w:sz w:val="28"/>
        </w:rPr>
        <w:t>3-маломощныевысокочастотные</w:t>
      </w:r>
    </w:p>
    <w:p w:rsidR="00000267" w:rsidRPr="005854C7" w:rsidRDefault="0000026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4-средней мощности низкочастотные</w:t>
      </w:r>
    </w:p>
    <w:p w:rsidR="00000267" w:rsidRPr="005854C7" w:rsidRDefault="0000026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5-средней мощности среднечастотные</w:t>
      </w:r>
    </w:p>
    <w:p w:rsidR="00000267" w:rsidRPr="005854C7" w:rsidRDefault="0000026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6-средней мощности высокочастотные </w:t>
      </w:r>
    </w:p>
    <w:p w:rsidR="00000267" w:rsidRPr="005854C7" w:rsidRDefault="0000026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7-большой мощности</w:t>
      </w:r>
    </w:p>
    <w:p w:rsidR="00000267" w:rsidRPr="005854C7" w:rsidRDefault="0000026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8-большой мощности средней частоты</w:t>
      </w:r>
    </w:p>
    <w:p w:rsidR="00000267" w:rsidRPr="005854C7" w:rsidRDefault="0000026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9-большой мощности высокочастотные</w:t>
      </w:r>
    </w:p>
    <w:p w:rsidR="00000267" w:rsidRPr="005854C7" w:rsidRDefault="0000026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4. Цифра от 0,1 до 999 номер порядковой разработки</w:t>
      </w:r>
    </w:p>
    <w:p w:rsidR="00000267" w:rsidRPr="005854C7" w:rsidRDefault="0000026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5. Буквы русского алфавита от А до Я, кроме З,О,Ч</w:t>
      </w:r>
    </w:p>
    <w:p w:rsidR="00000267" w:rsidRPr="005854C7" w:rsidRDefault="0000026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6. Классификация по электрическим параметрам транзистора</w:t>
      </w:r>
    </w:p>
    <w:p w:rsidR="00000267" w:rsidRPr="005854C7" w:rsidRDefault="005854C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000267" w:rsidRPr="005854C7">
        <w:rPr>
          <w:sz w:val="28"/>
        </w:rPr>
        <w:t>7. Цифра – обозначает конструктивные особенности транзистора</w:t>
      </w:r>
    </w:p>
    <w:p w:rsidR="00000267" w:rsidRPr="005854C7" w:rsidRDefault="0000026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Примеры: </w:t>
      </w:r>
    </w:p>
    <w:p w:rsidR="00000267" w:rsidRPr="005854C7" w:rsidRDefault="0000026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ГТ101А – германиевый биполярный маломощный низкочастотный, № разработки 01,гр. А</w:t>
      </w:r>
    </w:p>
    <w:p w:rsidR="00000267" w:rsidRPr="005854C7" w:rsidRDefault="0000026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2Т339А-2 – кремниевый биполярный маломощный высокочастотный, №39, гр. А</w:t>
      </w:r>
    </w:p>
    <w:p w:rsidR="00000267" w:rsidRPr="005854C7" w:rsidRDefault="0000026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54C7">
        <w:rPr>
          <w:b/>
          <w:sz w:val="28"/>
          <w:szCs w:val="28"/>
        </w:rPr>
        <w:t>Стары обозначения до 61 года.</w:t>
      </w:r>
    </w:p>
    <w:p w:rsidR="00000267" w:rsidRPr="005854C7" w:rsidRDefault="0000026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Состоит из 2-х или 3-х элементов.</w:t>
      </w:r>
    </w:p>
    <w:p w:rsidR="00000267" w:rsidRPr="005854C7" w:rsidRDefault="0000026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1-й элемент(буква) П- характеризует класс биполярных транзисторов</w:t>
      </w:r>
      <w:r w:rsidR="005854C7">
        <w:rPr>
          <w:sz w:val="28"/>
        </w:rPr>
        <w:t xml:space="preserve"> </w:t>
      </w:r>
      <w:r w:rsidRPr="005854C7">
        <w:rPr>
          <w:sz w:val="28"/>
        </w:rPr>
        <w:t>МП – корпус металлический, способом холодной сварки</w:t>
      </w:r>
    </w:p>
    <w:p w:rsidR="00000267" w:rsidRPr="005854C7" w:rsidRDefault="0000026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2-й элемент (цифра) от 1 до 99 </w:t>
      </w:r>
    </w:p>
    <w:p w:rsidR="00000267" w:rsidRPr="005854C7" w:rsidRDefault="0000026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1-99 германиевые маломощные низкочастотные </w:t>
      </w:r>
    </w:p>
    <w:p w:rsidR="00000267" w:rsidRPr="005854C7" w:rsidRDefault="0000026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101-199 кремниевые маломощные низкочастотные </w:t>
      </w:r>
    </w:p>
    <w:p w:rsidR="00000267" w:rsidRPr="005854C7" w:rsidRDefault="004A44B6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201-299 германиевые мощные низкочастотные </w:t>
      </w:r>
    </w:p>
    <w:p w:rsidR="004A44B6" w:rsidRPr="005854C7" w:rsidRDefault="004A44B6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301-399 кремниевые мощные низкочастотные </w:t>
      </w:r>
    </w:p>
    <w:p w:rsidR="004A44B6" w:rsidRPr="005854C7" w:rsidRDefault="004A44B6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401-499 германиевые маломощные ВЧ,СВЧ</w:t>
      </w:r>
    </w:p>
    <w:p w:rsidR="004A44B6" w:rsidRPr="005854C7" w:rsidRDefault="004A44B6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501-599 кремниевые мощные ВЧ,СВЧ</w:t>
      </w:r>
    </w:p>
    <w:p w:rsidR="004A44B6" w:rsidRPr="005854C7" w:rsidRDefault="004A44B6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601-699 германиевые мощные ВЧ,СВЧ</w:t>
      </w:r>
    </w:p>
    <w:p w:rsidR="004A44B6" w:rsidRPr="005854C7" w:rsidRDefault="004A44B6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701-799 кремниевые мощные ВЧ,СВЧ</w:t>
      </w:r>
    </w:p>
    <w:p w:rsidR="004A44B6" w:rsidRPr="005854C7" w:rsidRDefault="004A44B6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3-й элемент. Классификация по параметрам(буква) </w:t>
      </w:r>
    </w:p>
    <w:p w:rsidR="005854C7" w:rsidRDefault="005854C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</w:p>
    <w:p w:rsidR="005854C7" w:rsidRDefault="005854C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  <w:sectPr w:rsidR="005854C7" w:rsidSect="005854C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1840"/>
        <w:gridCol w:w="1207"/>
        <w:gridCol w:w="1190"/>
        <w:gridCol w:w="1173"/>
        <w:gridCol w:w="1114"/>
        <w:gridCol w:w="1192"/>
      </w:tblGrid>
      <w:tr w:rsidR="009E2F3E" w:rsidRPr="005854C7" w:rsidTr="005854C7">
        <w:tc>
          <w:tcPr>
            <w:tcW w:w="1664" w:type="dxa"/>
          </w:tcPr>
          <w:p w:rsidR="000707A3" w:rsidRPr="005854C7" w:rsidRDefault="000707A3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Тип транзистора</w:t>
            </w:r>
          </w:p>
        </w:tc>
        <w:tc>
          <w:tcPr>
            <w:tcW w:w="1840" w:type="dxa"/>
          </w:tcPr>
          <w:p w:rsidR="000707A3" w:rsidRPr="005854C7" w:rsidRDefault="000707A3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Расшифровка</w:t>
            </w:r>
          </w:p>
        </w:tc>
        <w:tc>
          <w:tcPr>
            <w:tcW w:w="1207" w:type="dxa"/>
          </w:tcPr>
          <w:p w:rsidR="000707A3" w:rsidRPr="005854C7" w:rsidRDefault="00334EE6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U</w:t>
            </w:r>
            <w:r w:rsidRPr="005854C7">
              <w:rPr>
                <w:sz w:val="20"/>
                <w:szCs w:val="20"/>
              </w:rPr>
              <w:t xml:space="preserve">кэ </w:t>
            </w:r>
            <w:r w:rsidRPr="005854C7">
              <w:rPr>
                <w:sz w:val="20"/>
                <w:szCs w:val="20"/>
                <w:lang w:val="en-US"/>
              </w:rPr>
              <w:t>max.</w:t>
            </w:r>
          </w:p>
        </w:tc>
        <w:tc>
          <w:tcPr>
            <w:tcW w:w="1190" w:type="dxa"/>
          </w:tcPr>
          <w:p w:rsidR="000707A3" w:rsidRPr="005854C7" w:rsidRDefault="00334EE6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I</w:t>
            </w:r>
            <w:r w:rsidRPr="005854C7">
              <w:rPr>
                <w:sz w:val="20"/>
                <w:szCs w:val="20"/>
              </w:rPr>
              <w:t xml:space="preserve">к </w:t>
            </w:r>
            <w:r w:rsidRPr="005854C7">
              <w:rPr>
                <w:sz w:val="20"/>
                <w:szCs w:val="20"/>
                <w:lang w:val="en-US"/>
              </w:rPr>
              <w:t>max</w:t>
            </w:r>
          </w:p>
        </w:tc>
        <w:tc>
          <w:tcPr>
            <w:tcW w:w="1173" w:type="dxa"/>
          </w:tcPr>
          <w:p w:rsidR="000707A3" w:rsidRPr="005854C7" w:rsidRDefault="009E2F3E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14" w:type="dxa"/>
          </w:tcPr>
          <w:p w:rsidR="000707A3" w:rsidRPr="005854C7" w:rsidRDefault="009E2F3E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rFonts w:ascii="Cambria Math" w:hAnsi="Cambria Math" w:cs="Cambria Math"/>
                <w:sz w:val="20"/>
                <w:szCs w:val="20"/>
                <w:lang w:val="en-US"/>
              </w:rPr>
              <w:t>Ƒ</w:t>
            </w:r>
            <w:r w:rsidRPr="005854C7">
              <w:rPr>
                <w:sz w:val="20"/>
                <w:szCs w:val="20"/>
                <w:lang w:val="en-US"/>
              </w:rPr>
              <w:t xml:space="preserve"> </w:t>
            </w:r>
            <w:r w:rsidRPr="005854C7">
              <w:rPr>
                <w:sz w:val="20"/>
                <w:szCs w:val="20"/>
              </w:rPr>
              <w:t>гр</w:t>
            </w:r>
          </w:p>
        </w:tc>
        <w:tc>
          <w:tcPr>
            <w:tcW w:w="1192" w:type="dxa"/>
          </w:tcPr>
          <w:p w:rsidR="000707A3" w:rsidRPr="005854C7" w:rsidRDefault="009E2F3E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P max</w:t>
            </w:r>
          </w:p>
        </w:tc>
      </w:tr>
      <w:tr w:rsidR="009E2F3E" w:rsidRPr="005854C7" w:rsidTr="005854C7">
        <w:tc>
          <w:tcPr>
            <w:tcW w:w="1664" w:type="dxa"/>
          </w:tcPr>
          <w:p w:rsidR="000707A3" w:rsidRPr="005854C7" w:rsidRDefault="000707A3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КТ3102А</w:t>
            </w:r>
          </w:p>
        </w:tc>
        <w:tc>
          <w:tcPr>
            <w:tcW w:w="1840" w:type="dxa"/>
          </w:tcPr>
          <w:p w:rsidR="000707A3" w:rsidRPr="005854C7" w:rsidRDefault="000707A3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Кремневый, биполярный, маломощные ВЧ и СВЧ, парам. </w:t>
            </w:r>
          </w:p>
        </w:tc>
        <w:tc>
          <w:tcPr>
            <w:tcW w:w="1207" w:type="dxa"/>
          </w:tcPr>
          <w:p w:rsidR="000707A3" w:rsidRPr="005854C7" w:rsidRDefault="00334EE6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30</w:t>
            </w:r>
            <w:r w:rsidRPr="005854C7">
              <w:rPr>
                <w:sz w:val="20"/>
                <w:szCs w:val="20"/>
              </w:rPr>
              <w:t>В</w:t>
            </w:r>
          </w:p>
        </w:tc>
        <w:tc>
          <w:tcPr>
            <w:tcW w:w="1190" w:type="dxa"/>
          </w:tcPr>
          <w:p w:rsidR="000707A3" w:rsidRPr="005854C7" w:rsidRDefault="00334EE6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 xml:space="preserve">300 </w:t>
            </w:r>
            <w:r w:rsidRPr="005854C7">
              <w:rPr>
                <w:sz w:val="20"/>
                <w:szCs w:val="20"/>
              </w:rPr>
              <w:t>мА</w:t>
            </w:r>
          </w:p>
        </w:tc>
        <w:tc>
          <w:tcPr>
            <w:tcW w:w="1173" w:type="dxa"/>
          </w:tcPr>
          <w:p w:rsidR="000707A3" w:rsidRPr="005854C7" w:rsidRDefault="009E2F3E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1114" w:type="dxa"/>
          </w:tcPr>
          <w:p w:rsidR="000707A3" w:rsidRPr="005854C7" w:rsidRDefault="009E2F3E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300</w:t>
            </w:r>
            <w:r w:rsidRPr="005854C7">
              <w:rPr>
                <w:sz w:val="20"/>
                <w:szCs w:val="20"/>
              </w:rPr>
              <w:t>мГц</w:t>
            </w:r>
          </w:p>
        </w:tc>
        <w:tc>
          <w:tcPr>
            <w:tcW w:w="1192" w:type="dxa"/>
          </w:tcPr>
          <w:p w:rsidR="000707A3" w:rsidRPr="005854C7" w:rsidRDefault="009E2F3E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500 мВт</w:t>
            </w:r>
          </w:p>
        </w:tc>
      </w:tr>
      <w:tr w:rsidR="009E2F3E" w:rsidRPr="005854C7" w:rsidTr="005854C7">
        <w:tc>
          <w:tcPr>
            <w:tcW w:w="1664" w:type="dxa"/>
          </w:tcPr>
          <w:p w:rsidR="000707A3" w:rsidRPr="005854C7" w:rsidRDefault="000707A3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КТ315Б</w:t>
            </w:r>
          </w:p>
        </w:tc>
        <w:tc>
          <w:tcPr>
            <w:tcW w:w="1840" w:type="dxa"/>
          </w:tcPr>
          <w:p w:rsidR="000707A3" w:rsidRPr="005854C7" w:rsidRDefault="000707A3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Кремневый, биполярный, маломощные ВЧ и СВЧ, парам.</w:t>
            </w:r>
          </w:p>
        </w:tc>
        <w:tc>
          <w:tcPr>
            <w:tcW w:w="1207" w:type="dxa"/>
          </w:tcPr>
          <w:p w:rsidR="000707A3" w:rsidRPr="005854C7" w:rsidRDefault="00334EE6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20</w:t>
            </w:r>
            <w:r w:rsidRPr="005854C7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190" w:type="dxa"/>
          </w:tcPr>
          <w:p w:rsidR="000707A3" w:rsidRPr="005854C7" w:rsidRDefault="00334EE6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100</w:t>
            </w:r>
            <w:r w:rsidRPr="005854C7">
              <w:rPr>
                <w:sz w:val="20"/>
                <w:szCs w:val="20"/>
              </w:rPr>
              <w:t xml:space="preserve"> мА</w:t>
            </w:r>
          </w:p>
        </w:tc>
        <w:tc>
          <w:tcPr>
            <w:tcW w:w="1173" w:type="dxa"/>
          </w:tcPr>
          <w:p w:rsidR="000707A3" w:rsidRPr="005854C7" w:rsidRDefault="009E2F3E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50-350</w:t>
            </w:r>
          </w:p>
        </w:tc>
        <w:tc>
          <w:tcPr>
            <w:tcW w:w="1114" w:type="dxa"/>
          </w:tcPr>
          <w:p w:rsidR="000707A3" w:rsidRPr="005854C7" w:rsidRDefault="009E2F3E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270</w:t>
            </w:r>
            <w:r w:rsidRPr="005854C7">
              <w:rPr>
                <w:sz w:val="20"/>
                <w:szCs w:val="20"/>
              </w:rPr>
              <w:t xml:space="preserve"> мГц</w:t>
            </w:r>
          </w:p>
        </w:tc>
        <w:tc>
          <w:tcPr>
            <w:tcW w:w="1192" w:type="dxa"/>
          </w:tcPr>
          <w:p w:rsidR="000707A3" w:rsidRPr="005854C7" w:rsidRDefault="009E2F3E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150 мВт</w:t>
            </w:r>
          </w:p>
        </w:tc>
      </w:tr>
      <w:tr w:rsidR="009E2F3E" w:rsidRPr="005854C7" w:rsidTr="005854C7">
        <w:tc>
          <w:tcPr>
            <w:tcW w:w="1664" w:type="dxa"/>
          </w:tcPr>
          <w:p w:rsidR="000707A3" w:rsidRPr="005854C7" w:rsidRDefault="000707A3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КТ812Б</w:t>
            </w:r>
          </w:p>
        </w:tc>
        <w:tc>
          <w:tcPr>
            <w:tcW w:w="1840" w:type="dxa"/>
          </w:tcPr>
          <w:p w:rsidR="000707A3" w:rsidRPr="005854C7" w:rsidRDefault="00752ED8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Кремневый, биполярный, большой мощности СЧ, парам.</w:t>
            </w:r>
          </w:p>
        </w:tc>
        <w:tc>
          <w:tcPr>
            <w:tcW w:w="1207" w:type="dxa"/>
          </w:tcPr>
          <w:p w:rsidR="000707A3" w:rsidRPr="005854C7" w:rsidRDefault="00334EE6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300</w:t>
            </w:r>
            <w:r w:rsidRPr="005854C7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190" w:type="dxa"/>
          </w:tcPr>
          <w:p w:rsidR="000707A3" w:rsidRPr="005854C7" w:rsidRDefault="00334EE6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8</w:t>
            </w:r>
            <w:r w:rsidRPr="005854C7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1173" w:type="dxa"/>
          </w:tcPr>
          <w:p w:rsidR="000707A3" w:rsidRPr="005854C7" w:rsidRDefault="009E2F3E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1114" w:type="dxa"/>
          </w:tcPr>
          <w:p w:rsidR="000707A3" w:rsidRPr="005854C7" w:rsidRDefault="009E2F3E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6-12</w:t>
            </w:r>
            <w:r w:rsidRPr="005854C7">
              <w:rPr>
                <w:sz w:val="20"/>
                <w:szCs w:val="20"/>
              </w:rPr>
              <w:t xml:space="preserve"> мГц</w:t>
            </w:r>
          </w:p>
        </w:tc>
        <w:tc>
          <w:tcPr>
            <w:tcW w:w="1192" w:type="dxa"/>
          </w:tcPr>
          <w:p w:rsidR="000707A3" w:rsidRPr="005854C7" w:rsidRDefault="009E2F3E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50 мВт</w:t>
            </w:r>
          </w:p>
        </w:tc>
      </w:tr>
      <w:tr w:rsidR="009E2F3E" w:rsidRPr="005854C7" w:rsidTr="005854C7">
        <w:tc>
          <w:tcPr>
            <w:tcW w:w="1664" w:type="dxa"/>
          </w:tcPr>
          <w:p w:rsidR="000707A3" w:rsidRPr="005854C7" w:rsidRDefault="000707A3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П609</w:t>
            </w:r>
          </w:p>
        </w:tc>
        <w:tc>
          <w:tcPr>
            <w:tcW w:w="1840" w:type="dxa"/>
          </w:tcPr>
          <w:p w:rsidR="000707A3" w:rsidRPr="005854C7" w:rsidRDefault="00752ED8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 xml:space="preserve"> биполярный, германиевый ВЧ и СВЧ. </w:t>
            </w:r>
          </w:p>
        </w:tc>
        <w:tc>
          <w:tcPr>
            <w:tcW w:w="1207" w:type="dxa"/>
          </w:tcPr>
          <w:p w:rsidR="000707A3" w:rsidRPr="005854C7" w:rsidRDefault="00334EE6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25</w:t>
            </w:r>
            <w:r w:rsidRPr="005854C7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190" w:type="dxa"/>
          </w:tcPr>
          <w:p w:rsidR="000707A3" w:rsidRPr="005854C7" w:rsidRDefault="00334EE6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300</w:t>
            </w:r>
            <w:r w:rsidRPr="005854C7">
              <w:rPr>
                <w:sz w:val="20"/>
                <w:szCs w:val="20"/>
              </w:rPr>
              <w:t xml:space="preserve"> мА</w:t>
            </w:r>
          </w:p>
        </w:tc>
        <w:tc>
          <w:tcPr>
            <w:tcW w:w="1173" w:type="dxa"/>
          </w:tcPr>
          <w:p w:rsidR="000707A3" w:rsidRPr="005854C7" w:rsidRDefault="009E2F3E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114" w:type="dxa"/>
          </w:tcPr>
          <w:p w:rsidR="000707A3" w:rsidRPr="005854C7" w:rsidRDefault="009E2F3E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120</w:t>
            </w:r>
            <w:r w:rsidRPr="005854C7">
              <w:rPr>
                <w:sz w:val="20"/>
                <w:szCs w:val="20"/>
              </w:rPr>
              <w:t xml:space="preserve"> мГц</w:t>
            </w:r>
          </w:p>
        </w:tc>
        <w:tc>
          <w:tcPr>
            <w:tcW w:w="1192" w:type="dxa"/>
          </w:tcPr>
          <w:p w:rsidR="000707A3" w:rsidRPr="005854C7" w:rsidRDefault="009E2F3E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 Вт</w:t>
            </w:r>
          </w:p>
        </w:tc>
      </w:tr>
      <w:tr w:rsidR="009E2F3E" w:rsidRPr="005854C7" w:rsidTr="005854C7">
        <w:tc>
          <w:tcPr>
            <w:tcW w:w="1664" w:type="dxa"/>
          </w:tcPr>
          <w:p w:rsidR="000707A3" w:rsidRPr="005854C7" w:rsidRDefault="000707A3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КТ203Б</w:t>
            </w:r>
          </w:p>
        </w:tc>
        <w:tc>
          <w:tcPr>
            <w:tcW w:w="1840" w:type="dxa"/>
          </w:tcPr>
          <w:p w:rsidR="000707A3" w:rsidRPr="005854C7" w:rsidRDefault="00752ED8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Кремневый, биполярный, маломощный транзистор, СЧ,</w:t>
            </w:r>
            <w:r w:rsidR="005854C7" w:rsidRPr="005854C7">
              <w:rPr>
                <w:sz w:val="20"/>
                <w:szCs w:val="20"/>
              </w:rPr>
              <w:t xml:space="preserve"> </w:t>
            </w:r>
            <w:r w:rsidRPr="005854C7">
              <w:rPr>
                <w:sz w:val="20"/>
                <w:szCs w:val="20"/>
              </w:rPr>
              <w:t>парам.</w:t>
            </w:r>
          </w:p>
        </w:tc>
        <w:tc>
          <w:tcPr>
            <w:tcW w:w="1207" w:type="dxa"/>
          </w:tcPr>
          <w:p w:rsidR="000707A3" w:rsidRPr="005854C7" w:rsidRDefault="00334EE6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30</w:t>
            </w:r>
            <w:r w:rsidRPr="005854C7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190" w:type="dxa"/>
          </w:tcPr>
          <w:p w:rsidR="000707A3" w:rsidRPr="005854C7" w:rsidRDefault="00334EE6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  <w:lang w:val="en-US"/>
              </w:rPr>
              <w:t>10</w:t>
            </w:r>
            <w:r w:rsidRPr="005854C7">
              <w:rPr>
                <w:sz w:val="20"/>
                <w:szCs w:val="20"/>
              </w:rPr>
              <w:t xml:space="preserve"> мА</w:t>
            </w:r>
          </w:p>
        </w:tc>
        <w:tc>
          <w:tcPr>
            <w:tcW w:w="1173" w:type="dxa"/>
          </w:tcPr>
          <w:p w:rsidR="000707A3" w:rsidRPr="005854C7" w:rsidRDefault="009E2F3E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30-90</w:t>
            </w:r>
          </w:p>
        </w:tc>
        <w:tc>
          <w:tcPr>
            <w:tcW w:w="1114" w:type="dxa"/>
          </w:tcPr>
          <w:p w:rsidR="000707A3" w:rsidRPr="005854C7" w:rsidRDefault="009E2F3E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10</w:t>
            </w:r>
            <w:r w:rsidRPr="005854C7">
              <w:rPr>
                <w:sz w:val="20"/>
                <w:szCs w:val="20"/>
              </w:rPr>
              <w:t xml:space="preserve"> мГц</w:t>
            </w:r>
          </w:p>
        </w:tc>
        <w:tc>
          <w:tcPr>
            <w:tcW w:w="1192" w:type="dxa"/>
          </w:tcPr>
          <w:p w:rsidR="000707A3" w:rsidRPr="005854C7" w:rsidRDefault="009E2F3E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150 мВт</w:t>
            </w:r>
          </w:p>
        </w:tc>
      </w:tr>
      <w:tr w:rsidR="009E2F3E" w:rsidRPr="005854C7" w:rsidTr="005854C7">
        <w:tc>
          <w:tcPr>
            <w:tcW w:w="1664" w:type="dxa"/>
          </w:tcPr>
          <w:p w:rsidR="000707A3" w:rsidRPr="005854C7" w:rsidRDefault="000707A3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П416</w:t>
            </w:r>
          </w:p>
        </w:tc>
        <w:tc>
          <w:tcPr>
            <w:tcW w:w="1840" w:type="dxa"/>
          </w:tcPr>
          <w:p w:rsidR="000707A3" w:rsidRPr="005854C7" w:rsidRDefault="00752ED8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биполярный, германиевый ВЧ и СВЧ. Парметр.</w:t>
            </w:r>
          </w:p>
        </w:tc>
        <w:tc>
          <w:tcPr>
            <w:tcW w:w="1207" w:type="dxa"/>
          </w:tcPr>
          <w:p w:rsidR="000707A3" w:rsidRPr="005854C7" w:rsidRDefault="00334EE6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15</w:t>
            </w:r>
            <w:r w:rsidRPr="005854C7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190" w:type="dxa"/>
          </w:tcPr>
          <w:p w:rsidR="000707A3" w:rsidRPr="005854C7" w:rsidRDefault="00334EE6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25</w:t>
            </w:r>
            <w:r w:rsidRPr="005854C7">
              <w:rPr>
                <w:sz w:val="20"/>
                <w:szCs w:val="20"/>
              </w:rPr>
              <w:t xml:space="preserve"> мА</w:t>
            </w:r>
          </w:p>
        </w:tc>
        <w:tc>
          <w:tcPr>
            <w:tcW w:w="1173" w:type="dxa"/>
          </w:tcPr>
          <w:p w:rsidR="000707A3" w:rsidRPr="005854C7" w:rsidRDefault="009E2F3E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90-200</w:t>
            </w:r>
          </w:p>
        </w:tc>
        <w:tc>
          <w:tcPr>
            <w:tcW w:w="1114" w:type="dxa"/>
          </w:tcPr>
          <w:p w:rsidR="000707A3" w:rsidRPr="005854C7" w:rsidRDefault="009E2F3E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80</w:t>
            </w:r>
            <w:r w:rsidRPr="005854C7">
              <w:rPr>
                <w:sz w:val="20"/>
                <w:szCs w:val="20"/>
              </w:rPr>
              <w:t xml:space="preserve"> мГц</w:t>
            </w:r>
          </w:p>
        </w:tc>
        <w:tc>
          <w:tcPr>
            <w:tcW w:w="1192" w:type="dxa"/>
          </w:tcPr>
          <w:p w:rsidR="000707A3" w:rsidRPr="005854C7" w:rsidRDefault="009E2F3E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100 мВт</w:t>
            </w:r>
          </w:p>
        </w:tc>
      </w:tr>
      <w:tr w:rsidR="009E2F3E" w:rsidRPr="005854C7" w:rsidTr="005854C7">
        <w:tc>
          <w:tcPr>
            <w:tcW w:w="1664" w:type="dxa"/>
          </w:tcPr>
          <w:p w:rsidR="000707A3" w:rsidRPr="005854C7" w:rsidRDefault="000707A3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КТ209</w:t>
            </w:r>
          </w:p>
        </w:tc>
        <w:tc>
          <w:tcPr>
            <w:tcW w:w="1840" w:type="dxa"/>
          </w:tcPr>
          <w:p w:rsidR="000707A3" w:rsidRPr="005854C7" w:rsidRDefault="00752ED8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Кремневый, биполярный, маломощный СЧ.</w:t>
            </w:r>
          </w:p>
        </w:tc>
        <w:tc>
          <w:tcPr>
            <w:tcW w:w="1207" w:type="dxa"/>
          </w:tcPr>
          <w:p w:rsidR="000707A3" w:rsidRPr="005854C7" w:rsidRDefault="00334EE6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45</w:t>
            </w:r>
            <w:r w:rsidRPr="005854C7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1190" w:type="dxa"/>
          </w:tcPr>
          <w:p w:rsidR="000707A3" w:rsidRPr="005854C7" w:rsidRDefault="00334EE6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300</w:t>
            </w:r>
            <w:r w:rsidRPr="005854C7">
              <w:rPr>
                <w:sz w:val="20"/>
                <w:szCs w:val="20"/>
              </w:rPr>
              <w:t xml:space="preserve"> мА</w:t>
            </w:r>
          </w:p>
        </w:tc>
        <w:tc>
          <w:tcPr>
            <w:tcW w:w="1173" w:type="dxa"/>
          </w:tcPr>
          <w:p w:rsidR="000707A3" w:rsidRPr="005854C7" w:rsidRDefault="009E2F3E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80</w:t>
            </w:r>
          </w:p>
        </w:tc>
        <w:tc>
          <w:tcPr>
            <w:tcW w:w="1114" w:type="dxa"/>
          </w:tcPr>
          <w:p w:rsidR="000707A3" w:rsidRPr="005854C7" w:rsidRDefault="009E2F3E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854C7">
              <w:rPr>
                <w:sz w:val="20"/>
                <w:szCs w:val="20"/>
                <w:lang w:val="en-US"/>
              </w:rPr>
              <w:t>10</w:t>
            </w:r>
            <w:r w:rsidRPr="005854C7">
              <w:rPr>
                <w:sz w:val="20"/>
                <w:szCs w:val="20"/>
              </w:rPr>
              <w:t xml:space="preserve"> мГц</w:t>
            </w:r>
          </w:p>
        </w:tc>
        <w:tc>
          <w:tcPr>
            <w:tcW w:w="1192" w:type="dxa"/>
          </w:tcPr>
          <w:p w:rsidR="000707A3" w:rsidRPr="005854C7" w:rsidRDefault="009E2F3E" w:rsidP="005854C7">
            <w:pPr>
              <w:widowControl w:val="0"/>
              <w:tabs>
                <w:tab w:val="left" w:pos="286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854C7">
              <w:rPr>
                <w:sz w:val="20"/>
                <w:szCs w:val="20"/>
              </w:rPr>
              <w:t>200 мВт</w:t>
            </w:r>
          </w:p>
        </w:tc>
      </w:tr>
    </w:tbl>
    <w:p w:rsidR="000707A3" w:rsidRPr="005854C7" w:rsidRDefault="000707A3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</w:p>
    <w:p w:rsidR="00931D87" w:rsidRPr="005854C7" w:rsidRDefault="00931D8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854C7">
        <w:rPr>
          <w:b/>
          <w:sz w:val="28"/>
          <w:szCs w:val="28"/>
        </w:rPr>
        <w:t>3.5</w:t>
      </w:r>
      <w:r w:rsidR="005854C7">
        <w:rPr>
          <w:b/>
          <w:sz w:val="28"/>
          <w:szCs w:val="28"/>
        </w:rPr>
        <w:t xml:space="preserve"> Интегральная схема</w:t>
      </w:r>
    </w:p>
    <w:p w:rsidR="005854C7" w:rsidRDefault="005854C7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</w:p>
    <w:p w:rsidR="004A44B6" w:rsidRPr="005854C7" w:rsidRDefault="00014478" w:rsidP="005854C7">
      <w:pPr>
        <w:widowControl w:val="0"/>
        <w:tabs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Интегральная микросхема – это микроэлектронное устройство, выполняющее определенную функцию преобразования и обработки сигналов соединительных элементов, имеющих высокую плотность, которая с точки зрения требования к испытанию, приемки, постановки и эксплуатаций рассматривается как единое целое. Элемент интегральной микросхемы - это часть интегральной схемы, реализующая функций какого-либо электра-радиоэлемента; эта часть выполняется нераздельно от других частей и не может быть выделена как самостоятельный компонент. Компонент интегральной микросхемы, в отличие, от элемента может быть выделен как самостоятельное изделие.</w:t>
      </w:r>
    </w:p>
    <w:p w:rsidR="005854C7" w:rsidRDefault="005854C7" w:rsidP="005854C7">
      <w:pPr>
        <w:pStyle w:val="4"/>
        <w:widowControl w:val="0"/>
        <w:numPr>
          <w:ilvl w:val="0"/>
          <w:numId w:val="0"/>
        </w:numPr>
        <w:spacing w:line="360" w:lineRule="auto"/>
        <w:ind w:firstLine="709"/>
        <w:rPr>
          <w:sz w:val="28"/>
        </w:rPr>
      </w:pPr>
    </w:p>
    <w:p w:rsidR="00014478" w:rsidRPr="005854C7" w:rsidRDefault="00931D87" w:rsidP="005854C7">
      <w:pPr>
        <w:pStyle w:val="4"/>
        <w:widowControl w:val="0"/>
        <w:numPr>
          <w:ilvl w:val="0"/>
          <w:numId w:val="0"/>
        </w:numPr>
        <w:spacing w:line="360" w:lineRule="auto"/>
        <w:ind w:firstLine="709"/>
        <w:rPr>
          <w:b/>
          <w:sz w:val="28"/>
        </w:rPr>
      </w:pPr>
      <w:r w:rsidRPr="005854C7">
        <w:rPr>
          <w:b/>
          <w:sz w:val="28"/>
        </w:rPr>
        <w:t>3.5.1</w:t>
      </w:r>
      <w:r w:rsidR="005854C7" w:rsidRPr="005854C7">
        <w:rPr>
          <w:b/>
          <w:sz w:val="28"/>
        </w:rPr>
        <w:t xml:space="preserve"> </w:t>
      </w:r>
      <w:r w:rsidR="00FE0D3A" w:rsidRPr="005854C7">
        <w:rPr>
          <w:b/>
          <w:sz w:val="28"/>
        </w:rPr>
        <w:t>ИС</w:t>
      </w:r>
      <w:r w:rsidR="00014478" w:rsidRPr="005854C7">
        <w:rPr>
          <w:b/>
          <w:sz w:val="28"/>
        </w:rPr>
        <w:t xml:space="preserve"> подразделяются на:</w:t>
      </w:r>
    </w:p>
    <w:p w:rsidR="00014478" w:rsidRPr="005854C7" w:rsidRDefault="00014478" w:rsidP="005854C7">
      <w:pPr>
        <w:pStyle w:val="5"/>
        <w:widowControl w:val="0"/>
        <w:numPr>
          <w:ilvl w:val="0"/>
          <w:numId w:val="10"/>
        </w:numPr>
        <w:tabs>
          <w:tab w:val="left" w:pos="851"/>
        </w:tabs>
        <w:spacing w:line="360" w:lineRule="auto"/>
        <w:ind w:left="0" w:firstLine="709"/>
        <w:rPr>
          <w:sz w:val="28"/>
        </w:rPr>
      </w:pPr>
      <w:r w:rsidRPr="005854C7">
        <w:rPr>
          <w:sz w:val="28"/>
        </w:rPr>
        <w:t>пленочные. Те, в которых все межэлементные соединения и сами элементы выполнены в виде токопроводящих пленок, изолированными диэлектрическими материалами.</w:t>
      </w:r>
    </w:p>
    <w:p w:rsidR="00014478" w:rsidRPr="005854C7" w:rsidRDefault="00014478" w:rsidP="005854C7">
      <w:pPr>
        <w:pStyle w:val="5"/>
        <w:widowControl w:val="0"/>
        <w:numPr>
          <w:ilvl w:val="0"/>
          <w:numId w:val="10"/>
        </w:numPr>
        <w:tabs>
          <w:tab w:val="left" w:pos="851"/>
        </w:tabs>
        <w:spacing w:line="360" w:lineRule="auto"/>
        <w:ind w:left="0" w:firstLine="709"/>
        <w:rPr>
          <w:sz w:val="28"/>
        </w:rPr>
      </w:pPr>
      <w:r w:rsidRPr="005854C7">
        <w:rPr>
          <w:sz w:val="28"/>
        </w:rPr>
        <w:t>полупроводниковые. Те, в которых все элементы и соединения выполнены на поверхности и в объеме полупроводникового кристалла.</w:t>
      </w:r>
    </w:p>
    <w:p w:rsidR="00014478" w:rsidRPr="005854C7" w:rsidRDefault="00FE0D3A" w:rsidP="005854C7">
      <w:pPr>
        <w:pStyle w:val="5"/>
        <w:widowControl w:val="0"/>
        <w:numPr>
          <w:ilvl w:val="0"/>
          <w:numId w:val="10"/>
        </w:numPr>
        <w:tabs>
          <w:tab w:val="left" w:pos="851"/>
        </w:tabs>
        <w:spacing w:line="360" w:lineRule="auto"/>
        <w:ind w:left="0" w:firstLine="709"/>
        <w:rPr>
          <w:sz w:val="28"/>
        </w:rPr>
      </w:pPr>
      <w:r w:rsidRPr="005854C7">
        <w:rPr>
          <w:sz w:val="28"/>
        </w:rPr>
        <w:t xml:space="preserve"> </w:t>
      </w:r>
      <w:r w:rsidR="00014478" w:rsidRPr="005854C7">
        <w:rPr>
          <w:sz w:val="28"/>
        </w:rPr>
        <w:t>гибридные. Те, в которых на подложке содержатся как простые дискретные элементы (резисторы, конденсаторы, диоды, и транзисторы), так и кристаллы полупроводниковых микросхем.</w:t>
      </w:r>
    </w:p>
    <w:p w:rsidR="005854C7" w:rsidRDefault="005854C7" w:rsidP="005854C7">
      <w:pPr>
        <w:pStyle w:val="4"/>
        <w:widowControl w:val="0"/>
        <w:numPr>
          <w:ilvl w:val="0"/>
          <w:numId w:val="0"/>
        </w:numPr>
        <w:spacing w:line="360" w:lineRule="auto"/>
        <w:ind w:firstLine="709"/>
        <w:rPr>
          <w:sz w:val="28"/>
        </w:rPr>
      </w:pPr>
    </w:p>
    <w:p w:rsidR="00FE0D3A" w:rsidRPr="005854C7" w:rsidRDefault="00931D87" w:rsidP="005854C7">
      <w:pPr>
        <w:pStyle w:val="4"/>
        <w:widowControl w:val="0"/>
        <w:numPr>
          <w:ilvl w:val="0"/>
          <w:numId w:val="0"/>
        </w:numPr>
        <w:spacing w:line="360" w:lineRule="auto"/>
        <w:ind w:firstLine="709"/>
        <w:rPr>
          <w:b/>
          <w:sz w:val="28"/>
        </w:rPr>
      </w:pPr>
      <w:r w:rsidRPr="005854C7">
        <w:rPr>
          <w:b/>
          <w:sz w:val="28"/>
        </w:rPr>
        <w:t xml:space="preserve">3.5.2 </w:t>
      </w:r>
      <w:r w:rsidR="00FE0D3A" w:rsidRPr="005854C7">
        <w:rPr>
          <w:b/>
          <w:sz w:val="28"/>
        </w:rPr>
        <w:t>В зависимости от требований исполнения они могут быть:</w:t>
      </w:r>
    </w:p>
    <w:p w:rsidR="00FE0D3A" w:rsidRPr="005854C7" w:rsidRDefault="00FE0D3A" w:rsidP="005854C7">
      <w:pPr>
        <w:pStyle w:val="6"/>
        <w:widowControl w:val="0"/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>заказные. На основе стандартных или специальных элементов по функциональной схеме заказчика.</w:t>
      </w:r>
    </w:p>
    <w:p w:rsidR="00FE0D3A" w:rsidRPr="005854C7" w:rsidRDefault="00FE0D3A" w:rsidP="005854C7">
      <w:pPr>
        <w:pStyle w:val="6"/>
        <w:widowControl w:val="0"/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>полузаказные. На основе базовых матричных кристаллов, имеющих определенный набор сформированных элементов.</w:t>
      </w:r>
    </w:p>
    <w:p w:rsidR="00FE0D3A" w:rsidRPr="005854C7" w:rsidRDefault="00FE0D3A" w:rsidP="005854C7">
      <w:pPr>
        <w:pStyle w:val="6"/>
        <w:widowControl w:val="0"/>
        <w:numPr>
          <w:ilvl w:val="0"/>
          <w:numId w:val="13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>общего применения (определенного функционального назначения).</w:t>
      </w:r>
    </w:p>
    <w:p w:rsidR="005854C7" w:rsidRDefault="005854C7" w:rsidP="005854C7">
      <w:pPr>
        <w:pStyle w:val="4"/>
        <w:widowControl w:val="0"/>
        <w:numPr>
          <w:ilvl w:val="0"/>
          <w:numId w:val="0"/>
        </w:numPr>
        <w:spacing w:line="360" w:lineRule="auto"/>
        <w:ind w:firstLine="709"/>
        <w:rPr>
          <w:sz w:val="28"/>
        </w:rPr>
      </w:pPr>
    </w:p>
    <w:p w:rsidR="00931D87" w:rsidRPr="005854C7" w:rsidRDefault="00931D87" w:rsidP="005854C7">
      <w:pPr>
        <w:pStyle w:val="4"/>
        <w:widowControl w:val="0"/>
        <w:numPr>
          <w:ilvl w:val="0"/>
          <w:numId w:val="0"/>
        </w:numPr>
        <w:spacing w:line="360" w:lineRule="auto"/>
        <w:ind w:firstLine="709"/>
        <w:rPr>
          <w:b/>
          <w:sz w:val="28"/>
        </w:rPr>
      </w:pPr>
      <w:r w:rsidRPr="005854C7">
        <w:rPr>
          <w:b/>
          <w:sz w:val="28"/>
        </w:rPr>
        <w:t>3.5.3 Обозначение интегральных микросхем:</w:t>
      </w:r>
    </w:p>
    <w:p w:rsidR="00931D87" w:rsidRPr="005854C7" w:rsidRDefault="00931D87" w:rsidP="005854C7">
      <w:pPr>
        <w:pStyle w:val="5"/>
        <w:widowControl w:val="0"/>
        <w:numPr>
          <w:ilvl w:val="0"/>
          <w:numId w:val="0"/>
        </w:numPr>
        <w:spacing w:line="360" w:lineRule="auto"/>
        <w:ind w:firstLine="709"/>
        <w:rPr>
          <w:sz w:val="28"/>
        </w:rPr>
      </w:pPr>
      <w:r w:rsidRPr="005854C7">
        <w:rPr>
          <w:sz w:val="28"/>
        </w:rPr>
        <w:t>Условное обозначение интегральных микросхем включает в себя основные классификационные признаки. Оно состоит из четырех элементов:</w:t>
      </w:r>
    </w:p>
    <w:p w:rsidR="00931D87" w:rsidRPr="005854C7" w:rsidRDefault="005854C7" w:rsidP="005854C7">
      <w:pPr>
        <w:pStyle w:val="7"/>
        <w:widowControl w:val="0"/>
        <w:numPr>
          <w:ilvl w:val="0"/>
          <w:numId w:val="14"/>
        </w:numPr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 </w:t>
      </w:r>
      <w:r w:rsidR="00931D87" w:rsidRPr="005854C7">
        <w:rPr>
          <w:sz w:val="28"/>
        </w:rPr>
        <w:t>Первый элемент – эта цифра соответствующая конструктивно технологической группе</w:t>
      </w:r>
    </w:p>
    <w:p w:rsidR="00931D87" w:rsidRPr="005854C7" w:rsidRDefault="00931D87" w:rsidP="005854C7">
      <w:pPr>
        <w:pStyle w:val="6"/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>1, 5, 6, 7 –обозначают полупроводниковые интегральные микросхемы</w:t>
      </w:r>
    </w:p>
    <w:p w:rsidR="00931D87" w:rsidRPr="005854C7" w:rsidRDefault="00931D87" w:rsidP="005854C7">
      <w:pPr>
        <w:pStyle w:val="6"/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>2, 4, 8 – гибридные микросхемы</w:t>
      </w:r>
    </w:p>
    <w:p w:rsidR="00931D87" w:rsidRPr="005854C7" w:rsidRDefault="00931D87" w:rsidP="005854C7">
      <w:pPr>
        <w:pStyle w:val="6"/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>3 – пленочные, вакуумные, керамические интегральные микросхемы</w:t>
      </w:r>
    </w:p>
    <w:p w:rsidR="00931D87" w:rsidRPr="005854C7" w:rsidRDefault="00931D87" w:rsidP="005854C7">
      <w:pPr>
        <w:pStyle w:val="7"/>
        <w:widowControl w:val="0"/>
        <w:numPr>
          <w:ilvl w:val="0"/>
          <w:numId w:val="14"/>
        </w:numPr>
        <w:spacing w:line="360" w:lineRule="auto"/>
        <w:ind w:left="0" w:firstLine="709"/>
        <w:rPr>
          <w:sz w:val="28"/>
        </w:rPr>
      </w:pPr>
      <w:r w:rsidRPr="005854C7">
        <w:rPr>
          <w:sz w:val="28"/>
        </w:rPr>
        <w:t>Второй элемент – обозначает подгруппу и вид микросхемы, состоит из двух букв (см. в справочнике).</w:t>
      </w:r>
    </w:p>
    <w:p w:rsidR="00931D87" w:rsidRPr="005854C7" w:rsidRDefault="00931D87" w:rsidP="005854C7">
      <w:pPr>
        <w:pStyle w:val="7"/>
        <w:widowControl w:val="0"/>
        <w:numPr>
          <w:ilvl w:val="0"/>
          <w:numId w:val="14"/>
        </w:numPr>
        <w:spacing w:line="360" w:lineRule="auto"/>
        <w:ind w:left="0" w:firstLine="709"/>
        <w:rPr>
          <w:sz w:val="28"/>
        </w:rPr>
      </w:pPr>
      <w:r w:rsidRPr="005854C7">
        <w:rPr>
          <w:sz w:val="28"/>
        </w:rPr>
        <w:t>Третий элемент определяет порядковый номер разработки серий и состоит из двух (от 00 до 99) или трех (от 000 до 999) цифр.</w:t>
      </w:r>
    </w:p>
    <w:p w:rsidR="00931D87" w:rsidRPr="005854C7" w:rsidRDefault="00931D87" w:rsidP="005854C7">
      <w:pPr>
        <w:pStyle w:val="7"/>
        <w:widowControl w:val="0"/>
        <w:numPr>
          <w:ilvl w:val="0"/>
          <w:numId w:val="14"/>
        </w:numPr>
        <w:spacing w:line="360" w:lineRule="auto"/>
        <w:ind w:left="0" w:firstLine="709"/>
        <w:rPr>
          <w:sz w:val="28"/>
        </w:rPr>
      </w:pPr>
      <w:r w:rsidRPr="005854C7">
        <w:rPr>
          <w:sz w:val="28"/>
        </w:rPr>
        <w:t>Четвертый элемент – обозначает порядковый номер микросхемы данной серий и состоит из одной или нескольких цифр.</w:t>
      </w:r>
    </w:p>
    <w:p w:rsidR="005854C7" w:rsidRDefault="005854C7" w:rsidP="005854C7">
      <w:pPr>
        <w:pStyle w:val="7"/>
        <w:widowControl w:val="0"/>
        <w:numPr>
          <w:ilvl w:val="0"/>
          <w:numId w:val="0"/>
        </w:numPr>
        <w:spacing w:line="360" w:lineRule="auto"/>
        <w:ind w:firstLine="709"/>
        <w:rPr>
          <w:sz w:val="28"/>
        </w:rPr>
      </w:pPr>
    </w:p>
    <w:p w:rsidR="00BE7405" w:rsidRPr="005854C7" w:rsidRDefault="00D90AF3" w:rsidP="005854C7">
      <w:pPr>
        <w:pStyle w:val="7"/>
        <w:widowControl w:val="0"/>
        <w:numPr>
          <w:ilvl w:val="0"/>
          <w:numId w:val="0"/>
        </w:numPr>
        <w:spacing w:line="360" w:lineRule="auto"/>
        <w:ind w:firstLine="709"/>
        <w:rPr>
          <w:b/>
          <w:sz w:val="28"/>
        </w:rPr>
      </w:pPr>
      <w:r w:rsidRPr="005854C7">
        <w:rPr>
          <w:b/>
          <w:sz w:val="28"/>
        </w:rPr>
        <w:t xml:space="preserve">3.5.4 </w:t>
      </w:r>
      <w:r w:rsidR="00BE7405" w:rsidRPr="005854C7">
        <w:rPr>
          <w:b/>
          <w:sz w:val="28"/>
        </w:rPr>
        <w:t>К этим основным элементам обозначения микросхем могут, добавятся и другие классификационные признаки:</w:t>
      </w:r>
    </w:p>
    <w:p w:rsidR="00BE7405" w:rsidRPr="005854C7" w:rsidRDefault="00BE7405" w:rsidP="005854C7">
      <w:pPr>
        <w:pStyle w:val="6"/>
        <w:widowControl w:val="0"/>
        <w:tabs>
          <w:tab w:val="num" w:pos="567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>Дополнительная буква в начале четырех элементов обозначения обозначает особенность конструктивного исполнения:</w:t>
      </w:r>
    </w:p>
    <w:p w:rsidR="00BE7405" w:rsidRPr="005854C7" w:rsidRDefault="005231B6" w:rsidP="005854C7">
      <w:pPr>
        <w:pStyle w:val="6"/>
        <w:widowControl w:val="0"/>
        <w:numPr>
          <w:ilvl w:val="1"/>
          <w:numId w:val="15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 xml:space="preserve"> </w:t>
      </w:r>
      <w:r w:rsidR="00BE7405" w:rsidRPr="005854C7">
        <w:rPr>
          <w:rFonts w:ascii="Times New Roman" w:hAnsi="Times New Roman"/>
          <w:b w:val="0"/>
          <w:sz w:val="28"/>
          <w:szCs w:val="24"/>
        </w:rPr>
        <w:t>Р – пластмассовый корпус типа ДИП.</w:t>
      </w:r>
    </w:p>
    <w:p w:rsidR="00BE7405" w:rsidRPr="005854C7" w:rsidRDefault="005231B6" w:rsidP="005854C7">
      <w:pPr>
        <w:pStyle w:val="6"/>
        <w:widowControl w:val="0"/>
        <w:numPr>
          <w:ilvl w:val="1"/>
          <w:numId w:val="15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 xml:space="preserve"> </w:t>
      </w:r>
      <w:r w:rsidR="00BE7405" w:rsidRPr="005854C7">
        <w:rPr>
          <w:rFonts w:ascii="Times New Roman" w:hAnsi="Times New Roman"/>
          <w:b w:val="0"/>
          <w:sz w:val="28"/>
          <w:szCs w:val="24"/>
        </w:rPr>
        <w:t xml:space="preserve">А – пластмассовый планарный корпус </w:t>
      </w:r>
    </w:p>
    <w:p w:rsidR="00BE7405" w:rsidRPr="005854C7" w:rsidRDefault="005231B6" w:rsidP="005854C7">
      <w:pPr>
        <w:pStyle w:val="6"/>
        <w:widowControl w:val="0"/>
        <w:numPr>
          <w:ilvl w:val="1"/>
          <w:numId w:val="15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 xml:space="preserve"> </w:t>
      </w:r>
      <w:r w:rsidR="00BE7405" w:rsidRPr="005854C7">
        <w:rPr>
          <w:rFonts w:ascii="Times New Roman" w:hAnsi="Times New Roman"/>
          <w:b w:val="0"/>
          <w:sz w:val="28"/>
          <w:szCs w:val="24"/>
        </w:rPr>
        <w:t>Е – метало полимерный корпус типа ДИП.</w:t>
      </w:r>
    </w:p>
    <w:p w:rsidR="00BE7405" w:rsidRPr="005854C7" w:rsidRDefault="005231B6" w:rsidP="005854C7">
      <w:pPr>
        <w:pStyle w:val="6"/>
        <w:widowControl w:val="0"/>
        <w:numPr>
          <w:ilvl w:val="1"/>
          <w:numId w:val="15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 xml:space="preserve"> </w:t>
      </w:r>
      <w:r w:rsidR="00BE7405" w:rsidRPr="005854C7">
        <w:rPr>
          <w:rFonts w:ascii="Times New Roman" w:hAnsi="Times New Roman"/>
          <w:b w:val="0"/>
          <w:sz w:val="28"/>
          <w:szCs w:val="24"/>
        </w:rPr>
        <w:t>С – стеклокерамический корпус типа дип.</w:t>
      </w:r>
    </w:p>
    <w:p w:rsidR="00BE7405" w:rsidRPr="005854C7" w:rsidRDefault="005231B6" w:rsidP="005854C7">
      <w:pPr>
        <w:pStyle w:val="6"/>
        <w:widowControl w:val="0"/>
        <w:numPr>
          <w:ilvl w:val="1"/>
          <w:numId w:val="15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 xml:space="preserve"> </w:t>
      </w:r>
      <w:r w:rsidR="00BE7405" w:rsidRPr="005854C7">
        <w:rPr>
          <w:rFonts w:ascii="Times New Roman" w:hAnsi="Times New Roman"/>
          <w:b w:val="0"/>
          <w:sz w:val="28"/>
          <w:szCs w:val="24"/>
        </w:rPr>
        <w:t>И – стеклокерамический планарный корпус</w:t>
      </w:r>
    </w:p>
    <w:p w:rsidR="00BE7405" w:rsidRPr="005854C7" w:rsidRDefault="005231B6" w:rsidP="005854C7">
      <w:pPr>
        <w:pStyle w:val="6"/>
        <w:widowControl w:val="0"/>
        <w:numPr>
          <w:ilvl w:val="1"/>
          <w:numId w:val="15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 xml:space="preserve"> </w:t>
      </w:r>
      <w:r w:rsidR="00BE7405" w:rsidRPr="005854C7">
        <w:rPr>
          <w:rFonts w:ascii="Times New Roman" w:hAnsi="Times New Roman"/>
          <w:b w:val="0"/>
          <w:sz w:val="28"/>
          <w:szCs w:val="24"/>
        </w:rPr>
        <w:t>К – керамический безвыводной корпус</w:t>
      </w:r>
    </w:p>
    <w:p w:rsidR="005854C7" w:rsidRDefault="005854C7" w:rsidP="005854C7">
      <w:pPr>
        <w:pStyle w:val="6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:rsidR="00D90AF3" w:rsidRPr="005854C7" w:rsidRDefault="00D90AF3" w:rsidP="005854C7">
      <w:pPr>
        <w:pStyle w:val="6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854C7">
        <w:rPr>
          <w:rFonts w:ascii="Times New Roman" w:hAnsi="Times New Roman"/>
          <w:sz w:val="28"/>
          <w:szCs w:val="24"/>
        </w:rPr>
        <w:t>3.5.5 В начале обозначения для микросхем используемых в условиях широкого применения при</w:t>
      </w:r>
      <w:r w:rsidR="005854C7">
        <w:rPr>
          <w:rFonts w:ascii="Times New Roman" w:hAnsi="Times New Roman"/>
          <w:sz w:val="28"/>
          <w:szCs w:val="24"/>
        </w:rPr>
        <w:t>ставляется буква «К»</w:t>
      </w:r>
    </w:p>
    <w:p w:rsidR="00D90AF3" w:rsidRPr="005854C7" w:rsidRDefault="00D90AF3" w:rsidP="005854C7">
      <w:pPr>
        <w:pStyle w:val="6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>В серии безкорпусных полупроводниковых микросхем начинаются с цифры «7», а безкорпусные аналоги корпусных микросхем обозначаются буквой «Б» перед указателем серии.</w:t>
      </w:r>
    </w:p>
    <w:p w:rsidR="00D90AF3" w:rsidRPr="005854C7" w:rsidRDefault="00D90AF3" w:rsidP="005854C7">
      <w:pPr>
        <w:pStyle w:val="6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>Через дефис после обозначения указывается цифра, характеризующая модификацию конструктивного исполнения:</w:t>
      </w:r>
    </w:p>
    <w:p w:rsidR="00D90AF3" w:rsidRPr="005854C7" w:rsidRDefault="00D90AF3" w:rsidP="005854C7">
      <w:pPr>
        <w:pStyle w:val="6"/>
        <w:widowControl w:val="0"/>
        <w:numPr>
          <w:ilvl w:val="1"/>
          <w:numId w:val="15"/>
        </w:numPr>
        <w:tabs>
          <w:tab w:val="clear" w:pos="1134"/>
          <w:tab w:val="num" w:pos="709"/>
        </w:tabs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>1 – с гибкими выводами</w:t>
      </w:r>
    </w:p>
    <w:p w:rsidR="00D90AF3" w:rsidRPr="005854C7" w:rsidRDefault="00D90AF3" w:rsidP="005854C7">
      <w:pPr>
        <w:pStyle w:val="6"/>
        <w:widowControl w:val="0"/>
        <w:numPr>
          <w:ilvl w:val="1"/>
          <w:numId w:val="15"/>
        </w:numPr>
        <w:tabs>
          <w:tab w:val="clear" w:pos="1134"/>
          <w:tab w:val="num" w:pos="709"/>
        </w:tabs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>2 – с ленточными (пучковатыми) выводами, в том числе</w:t>
      </w:r>
      <w:r w:rsidR="005854C7">
        <w:rPr>
          <w:rFonts w:ascii="Times New Roman" w:hAnsi="Times New Roman"/>
          <w:b w:val="0"/>
          <w:sz w:val="28"/>
          <w:szCs w:val="24"/>
        </w:rPr>
        <w:t xml:space="preserve"> </w:t>
      </w:r>
      <w:r w:rsidRPr="005854C7">
        <w:rPr>
          <w:rFonts w:ascii="Times New Roman" w:hAnsi="Times New Roman"/>
          <w:b w:val="0"/>
          <w:sz w:val="28"/>
          <w:szCs w:val="24"/>
        </w:rPr>
        <w:t xml:space="preserve">на полиамидных носителях </w:t>
      </w:r>
    </w:p>
    <w:p w:rsidR="00D90AF3" w:rsidRPr="005854C7" w:rsidRDefault="00D90AF3" w:rsidP="005854C7">
      <w:pPr>
        <w:pStyle w:val="6"/>
        <w:widowControl w:val="0"/>
        <w:numPr>
          <w:ilvl w:val="1"/>
          <w:numId w:val="15"/>
        </w:numPr>
        <w:tabs>
          <w:tab w:val="clear" w:pos="1134"/>
          <w:tab w:val="num" w:pos="709"/>
        </w:tabs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 xml:space="preserve">3 – с жесткими выводами </w:t>
      </w:r>
    </w:p>
    <w:p w:rsidR="00D90AF3" w:rsidRPr="005854C7" w:rsidRDefault="00D90AF3" w:rsidP="005854C7">
      <w:pPr>
        <w:pStyle w:val="6"/>
        <w:widowControl w:val="0"/>
        <w:numPr>
          <w:ilvl w:val="1"/>
          <w:numId w:val="15"/>
        </w:numPr>
        <w:tabs>
          <w:tab w:val="clear" w:pos="1134"/>
          <w:tab w:val="num" w:pos="709"/>
        </w:tabs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>4 – на обшей пластине (не разделенный)</w:t>
      </w:r>
    </w:p>
    <w:p w:rsidR="00D90AF3" w:rsidRPr="005854C7" w:rsidRDefault="00D90AF3" w:rsidP="005854C7">
      <w:pPr>
        <w:pStyle w:val="6"/>
        <w:widowControl w:val="0"/>
        <w:numPr>
          <w:ilvl w:val="1"/>
          <w:numId w:val="15"/>
        </w:numPr>
        <w:tabs>
          <w:tab w:val="clear" w:pos="1134"/>
          <w:tab w:val="num" w:pos="709"/>
        </w:tabs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>5 – разделенные без потери ориентировки, наклеенные на пленку</w:t>
      </w:r>
    </w:p>
    <w:p w:rsidR="00D90AF3" w:rsidRPr="005854C7" w:rsidRDefault="00D90AF3" w:rsidP="005854C7">
      <w:pPr>
        <w:pStyle w:val="6"/>
        <w:widowControl w:val="0"/>
        <w:numPr>
          <w:ilvl w:val="1"/>
          <w:numId w:val="15"/>
        </w:numPr>
        <w:tabs>
          <w:tab w:val="clear" w:pos="1134"/>
          <w:tab w:val="num" w:pos="709"/>
        </w:tabs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>6 – с контактными площадками без выводов</w:t>
      </w:r>
    </w:p>
    <w:p w:rsidR="00D90AF3" w:rsidRPr="005854C7" w:rsidRDefault="00D90AF3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Пример:</w:t>
      </w:r>
    </w:p>
    <w:p w:rsidR="00D90AF3" w:rsidRPr="005854C7" w:rsidRDefault="00D90AF3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К</w:t>
      </w:r>
      <w:r w:rsidR="005854C7">
        <w:rPr>
          <w:sz w:val="28"/>
        </w:rPr>
        <w:t xml:space="preserve"> </w:t>
      </w:r>
      <w:r w:rsidRPr="005854C7">
        <w:rPr>
          <w:sz w:val="28"/>
        </w:rPr>
        <w:t>Р</w:t>
      </w:r>
      <w:r w:rsidR="005854C7">
        <w:rPr>
          <w:sz w:val="28"/>
        </w:rPr>
        <w:t xml:space="preserve"> </w:t>
      </w:r>
      <w:r w:rsidRPr="005854C7">
        <w:rPr>
          <w:sz w:val="28"/>
        </w:rPr>
        <w:t>1 34</w:t>
      </w:r>
      <w:r w:rsidR="005854C7">
        <w:rPr>
          <w:sz w:val="28"/>
        </w:rPr>
        <w:t xml:space="preserve"> </w:t>
      </w:r>
      <w:r w:rsidRPr="005854C7">
        <w:rPr>
          <w:sz w:val="28"/>
        </w:rPr>
        <w:t>ЛА 2</w:t>
      </w:r>
    </w:p>
    <w:p w:rsidR="00410F3B" w:rsidRPr="005854C7" w:rsidRDefault="00D90AF3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</w:t>
      </w:r>
      <w:r w:rsidR="005854C7">
        <w:rPr>
          <w:sz w:val="28"/>
        </w:rPr>
        <w:t xml:space="preserve"> </w:t>
      </w:r>
      <w:r w:rsidRPr="005854C7">
        <w:rPr>
          <w:sz w:val="28"/>
        </w:rPr>
        <w:t>2</w:t>
      </w:r>
      <w:r w:rsidR="005854C7">
        <w:rPr>
          <w:sz w:val="28"/>
        </w:rPr>
        <w:t xml:space="preserve"> </w:t>
      </w:r>
      <w:r w:rsidRPr="005854C7">
        <w:rPr>
          <w:sz w:val="28"/>
        </w:rPr>
        <w:t>3</w:t>
      </w:r>
      <w:r w:rsidR="005854C7">
        <w:rPr>
          <w:sz w:val="28"/>
        </w:rPr>
        <w:t xml:space="preserve"> </w:t>
      </w:r>
      <w:r w:rsidRPr="005854C7">
        <w:rPr>
          <w:sz w:val="28"/>
        </w:rPr>
        <w:t>4</w:t>
      </w:r>
      <w:r w:rsidR="005854C7">
        <w:rPr>
          <w:sz w:val="28"/>
        </w:rPr>
        <w:t xml:space="preserve"> </w:t>
      </w:r>
      <w:r w:rsidRPr="005854C7">
        <w:rPr>
          <w:sz w:val="28"/>
        </w:rPr>
        <w:t>5</w:t>
      </w:r>
      <w:r w:rsidR="005854C7">
        <w:rPr>
          <w:sz w:val="28"/>
        </w:rPr>
        <w:t xml:space="preserve"> </w:t>
      </w:r>
      <w:r w:rsidRPr="005854C7">
        <w:rPr>
          <w:sz w:val="28"/>
        </w:rPr>
        <w:t>6</w:t>
      </w:r>
    </w:p>
    <w:p w:rsidR="00D90AF3" w:rsidRPr="005854C7" w:rsidRDefault="00D90AF3" w:rsidP="005854C7">
      <w:pPr>
        <w:widowControl w:val="0"/>
        <w:tabs>
          <w:tab w:val="left" w:pos="142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1 – характер применения (широкий).</w:t>
      </w:r>
    </w:p>
    <w:p w:rsidR="00D90AF3" w:rsidRPr="005854C7" w:rsidRDefault="00D90AF3" w:rsidP="005854C7">
      <w:pPr>
        <w:widowControl w:val="0"/>
        <w:tabs>
          <w:tab w:val="left" w:pos="142"/>
          <w:tab w:val="left" w:pos="1134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2 – тип корпуса (пластмассовый).</w:t>
      </w:r>
    </w:p>
    <w:p w:rsidR="00D90AF3" w:rsidRPr="005854C7" w:rsidRDefault="00D90AF3" w:rsidP="005854C7">
      <w:pPr>
        <w:widowControl w:val="0"/>
        <w:tabs>
          <w:tab w:val="left" w:pos="142"/>
          <w:tab w:val="left" w:pos="709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3 – группа по конструктивно технологическому исполнению (полупроводниковый).</w:t>
      </w:r>
    </w:p>
    <w:p w:rsidR="00D90AF3" w:rsidRPr="005854C7" w:rsidRDefault="00D90AF3" w:rsidP="005854C7">
      <w:pPr>
        <w:widowControl w:val="0"/>
        <w:tabs>
          <w:tab w:val="left" w:pos="142"/>
          <w:tab w:val="left" w:pos="709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4 – порядковый номер серии.</w:t>
      </w:r>
    </w:p>
    <w:p w:rsidR="00D90AF3" w:rsidRPr="005854C7" w:rsidRDefault="00D90AF3" w:rsidP="005854C7">
      <w:pPr>
        <w:widowControl w:val="0"/>
        <w:tabs>
          <w:tab w:val="left" w:pos="142"/>
          <w:tab w:val="left" w:pos="709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5 – функциональное назначение.</w:t>
      </w:r>
    </w:p>
    <w:p w:rsidR="00D90AF3" w:rsidRPr="005854C7" w:rsidRDefault="00D90AF3" w:rsidP="005854C7">
      <w:pPr>
        <w:widowControl w:val="0"/>
        <w:tabs>
          <w:tab w:val="left" w:pos="142"/>
          <w:tab w:val="left" w:pos="709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6 – номер разработки в серии.</w:t>
      </w:r>
    </w:p>
    <w:p w:rsidR="00615E29" w:rsidRPr="005854C7" w:rsidRDefault="00615E29" w:rsidP="005854C7">
      <w:pPr>
        <w:widowControl w:val="0"/>
        <w:tabs>
          <w:tab w:val="left" w:pos="142"/>
          <w:tab w:val="left" w:pos="1134"/>
        </w:tabs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3"/>
        <w:gridCol w:w="7136"/>
      </w:tblGrid>
      <w:tr w:rsidR="0020089E" w:rsidRPr="005854C7" w:rsidTr="005F773B">
        <w:trPr>
          <w:trHeight w:val="337"/>
          <w:jc w:val="center"/>
        </w:trPr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089E" w:rsidRPr="005F773B" w:rsidRDefault="0020089E" w:rsidP="005F77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773B">
              <w:rPr>
                <w:sz w:val="20"/>
                <w:szCs w:val="20"/>
              </w:rPr>
              <w:t>Марка</w:t>
            </w:r>
          </w:p>
        </w:tc>
        <w:tc>
          <w:tcPr>
            <w:tcW w:w="71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0089E" w:rsidRPr="005F773B" w:rsidRDefault="0020089E" w:rsidP="005F77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773B">
              <w:rPr>
                <w:sz w:val="20"/>
                <w:szCs w:val="20"/>
              </w:rPr>
              <w:t>Расшифровка</w:t>
            </w:r>
          </w:p>
        </w:tc>
      </w:tr>
      <w:tr w:rsidR="0020089E" w:rsidRPr="005854C7" w:rsidTr="005F773B">
        <w:trPr>
          <w:trHeight w:val="325"/>
          <w:jc w:val="center"/>
        </w:trPr>
        <w:tc>
          <w:tcPr>
            <w:tcW w:w="1903" w:type="dxa"/>
            <w:tcBorders>
              <w:top w:val="single" w:sz="12" w:space="0" w:color="auto"/>
            </w:tcBorders>
            <w:vAlign w:val="center"/>
          </w:tcPr>
          <w:p w:rsidR="0020089E" w:rsidRPr="005F773B" w:rsidRDefault="0020089E" w:rsidP="005F77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773B">
              <w:rPr>
                <w:sz w:val="20"/>
                <w:szCs w:val="20"/>
              </w:rPr>
              <w:t>К155КП1</w:t>
            </w:r>
          </w:p>
        </w:tc>
        <w:tc>
          <w:tcPr>
            <w:tcW w:w="7136" w:type="dxa"/>
            <w:tcBorders>
              <w:top w:val="single" w:sz="12" w:space="0" w:color="auto"/>
            </w:tcBorders>
            <w:vAlign w:val="center"/>
          </w:tcPr>
          <w:p w:rsidR="0020089E" w:rsidRPr="005F773B" w:rsidRDefault="0020089E" w:rsidP="005F77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773B">
              <w:rPr>
                <w:sz w:val="20"/>
                <w:szCs w:val="20"/>
              </w:rPr>
              <w:t xml:space="preserve">Микросхема широкого применения, полупроводниковая, </w:t>
            </w:r>
            <w:r w:rsidR="009607D9" w:rsidRPr="005F773B">
              <w:rPr>
                <w:sz w:val="20"/>
                <w:szCs w:val="20"/>
              </w:rPr>
              <w:t>, серия 55</w:t>
            </w:r>
            <w:r w:rsidRPr="005F773B">
              <w:rPr>
                <w:sz w:val="20"/>
                <w:szCs w:val="20"/>
              </w:rPr>
              <w:t xml:space="preserve">, </w:t>
            </w:r>
            <w:r w:rsidR="009607D9" w:rsidRPr="005F773B">
              <w:rPr>
                <w:sz w:val="20"/>
                <w:szCs w:val="20"/>
              </w:rPr>
              <w:t xml:space="preserve">Прочие, </w:t>
            </w:r>
            <w:r w:rsidRPr="005F773B">
              <w:rPr>
                <w:sz w:val="20"/>
                <w:szCs w:val="20"/>
              </w:rPr>
              <w:t>№ разработки 1</w:t>
            </w:r>
          </w:p>
        </w:tc>
      </w:tr>
      <w:tr w:rsidR="0020089E" w:rsidRPr="005854C7" w:rsidTr="005F773B">
        <w:trPr>
          <w:trHeight w:val="325"/>
          <w:jc w:val="center"/>
        </w:trPr>
        <w:tc>
          <w:tcPr>
            <w:tcW w:w="1903" w:type="dxa"/>
            <w:vAlign w:val="center"/>
          </w:tcPr>
          <w:p w:rsidR="0020089E" w:rsidRPr="005F773B" w:rsidRDefault="009607D9" w:rsidP="005F77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773B">
              <w:rPr>
                <w:sz w:val="20"/>
                <w:szCs w:val="20"/>
              </w:rPr>
              <w:t>К155ЛД1</w:t>
            </w:r>
          </w:p>
        </w:tc>
        <w:tc>
          <w:tcPr>
            <w:tcW w:w="7136" w:type="dxa"/>
            <w:vAlign w:val="center"/>
          </w:tcPr>
          <w:p w:rsidR="0020089E" w:rsidRPr="005F773B" w:rsidRDefault="009607D9" w:rsidP="005F77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773B">
              <w:rPr>
                <w:sz w:val="20"/>
                <w:szCs w:val="20"/>
              </w:rPr>
              <w:t>Микросхема широкого применения, полупроводниковая, , серия 55, элемент или-не/или, № разработки 1</w:t>
            </w:r>
          </w:p>
        </w:tc>
      </w:tr>
      <w:tr w:rsidR="0020089E" w:rsidRPr="005854C7" w:rsidTr="005F773B">
        <w:trPr>
          <w:trHeight w:val="325"/>
          <w:jc w:val="center"/>
        </w:trPr>
        <w:tc>
          <w:tcPr>
            <w:tcW w:w="1903" w:type="dxa"/>
            <w:vAlign w:val="center"/>
          </w:tcPr>
          <w:p w:rsidR="0020089E" w:rsidRPr="005F773B" w:rsidRDefault="0020089E" w:rsidP="005F77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773B">
              <w:rPr>
                <w:sz w:val="20"/>
                <w:szCs w:val="20"/>
              </w:rPr>
              <w:t>К155</w:t>
            </w:r>
            <w:r w:rsidR="00765491" w:rsidRPr="005F773B">
              <w:rPr>
                <w:sz w:val="20"/>
                <w:szCs w:val="20"/>
              </w:rPr>
              <w:t>РП1</w:t>
            </w:r>
          </w:p>
        </w:tc>
        <w:tc>
          <w:tcPr>
            <w:tcW w:w="7136" w:type="dxa"/>
            <w:vAlign w:val="center"/>
          </w:tcPr>
          <w:p w:rsidR="0020089E" w:rsidRPr="005F773B" w:rsidRDefault="0020089E" w:rsidP="005F77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773B">
              <w:rPr>
                <w:sz w:val="20"/>
                <w:szCs w:val="20"/>
              </w:rPr>
              <w:t xml:space="preserve">Микросхема широкого применения, полупроводниковая, серия 55, </w:t>
            </w:r>
            <w:r w:rsidR="00765491" w:rsidRPr="005F773B">
              <w:rPr>
                <w:sz w:val="20"/>
                <w:szCs w:val="20"/>
              </w:rPr>
              <w:t>ассоциативное запоминающее устройство, прочие, № разработки 1</w:t>
            </w:r>
            <w:r w:rsidRPr="005F773B">
              <w:rPr>
                <w:sz w:val="20"/>
                <w:szCs w:val="20"/>
              </w:rPr>
              <w:t>.</w:t>
            </w:r>
          </w:p>
        </w:tc>
      </w:tr>
      <w:tr w:rsidR="0020089E" w:rsidRPr="005854C7" w:rsidTr="005F773B">
        <w:trPr>
          <w:trHeight w:val="325"/>
          <w:jc w:val="center"/>
        </w:trPr>
        <w:tc>
          <w:tcPr>
            <w:tcW w:w="1903" w:type="dxa"/>
            <w:vAlign w:val="center"/>
          </w:tcPr>
          <w:p w:rsidR="0020089E" w:rsidRPr="005F773B" w:rsidRDefault="0020089E" w:rsidP="005F77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773B">
              <w:rPr>
                <w:sz w:val="20"/>
                <w:szCs w:val="20"/>
              </w:rPr>
              <w:t>КР5</w:t>
            </w:r>
            <w:r w:rsidR="00765491" w:rsidRPr="005F773B">
              <w:rPr>
                <w:sz w:val="20"/>
                <w:szCs w:val="20"/>
              </w:rPr>
              <w:t>81</w:t>
            </w:r>
          </w:p>
        </w:tc>
        <w:tc>
          <w:tcPr>
            <w:tcW w:w="7136" w:type="dxa"/>
            <w:vAlign w:val="center"/>
          </w:tcPr>
          <w:p w:rsidR="0020089E" w:rsidRPr="005F773B" w:rsidRDefault="0020089E" w:rsidP="005F77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773B">
              <w:rPr>
                <w:sz w:val="20"/>
                <w:szCs w:val="20"/>
              </w:rPr>
              <w:t>Полупроводниковая интегральная пластмассовая микросхема широкого применения</w:t>
            </w:r>
            <w:r w:rsidR="00765491" w:rsidRPr="005F773B">
              <w:rPr>
                <w:sz w:val="20"/>
                <w:szCs w:val="20"/>
              </w:rPr>
              <w:t>, № серии 81</w:t>
            </w:r>
            <w:r w:rsidRPr="005F773B">
              <w:rPr>
                <w:sz w:val="20"/>
                <w:szCs w:val="20"/>
              </w:rPr>
              <w:t>.</w:t>
            </w:r>
          </w:p>
        </w:tc>
      </w:tr>
      <w:tr w:rsidR="0020089E" w:rsidRPr="005854C7" w:rsidTr="005F773B">
        <w:trPr>
          <w:trHeight w:val="337"/>
          <w:jc w:val="center"/>
        </w:trPr>
        <w:tc>
          <w:tcPr>
            <w:tcW w:w="1903" w:type="dxa"/>
            <w:vAlign w:val="center"/>
          </w:tcPr>
          <w:p w:rsidR="0020089E" w:rsidRPr="005F773B" w:rsidRDefault="0020089E" w:rsidP="005F77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773B">
              <w:rPr>
                <w:sz w:val="20"/>
                <w:szCs w:val="20"/>
              </w:rPr>
              <w:t>К</w:t>
            </w:r>
            <w:r w:rsidR="00615E29" w:rsidRPr="005F773B">
              <w:rPr>
                <w:sz w:val="20"/>
                <w:szCs w:val="20"/>
              </w:rPr>
              <w:t>589ИК01</w:t>
            </w:r>
          </w:p>
        </w:tc>
        <w:tc>
          <w:tcPr>
            <w:tcW w:w="7136" w:type="dxa"/>
            <w:vAlign w:val="center"/>
          </w:tcPr>
          <w:p w:rsidR="0020089E" w:rsidRPr="005F773B" w:rsidRDefault="0020089E" w:rsidP="005F77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773B">
              <w:rPr>
                <w:sz w:val="20"/>
                <w:szCs w:val="20"/>
              </w:rPr>
              <w:t>Микросхема широкого применения, полупроводни</w:t>
            </w:r>
            <w:r w:rsidR="00615E29" w:rsidRPr="005F773B">
              <w:rPr>
                <w:sz w:val="20"/>
                <w:szCs w:val="20"/>
              </w:rPr>
              <w:t>ковая, серия 89</w:t>
            </w:r>
            <w:r w:rsidRPr="005F773B">
              <w:rPr>
                <w:sz w:val="20"/>
                <w:szCs w:val="20"/>
              </w:rPr>
              <w:t>,</w:t>
            </w:r>
            <w:r w:rsidR="00615E29" w:rsidRPr="005F773B">
              <w:rPr>
                <w:sz w:val="20"/>
                <w:szCs w:val="20"/>
              </w:rPr>
              <w:t xml:space="preserve"> ИК-комбинированная,</w:t>
            </w:r>
            <w:r w:rsidR="009C7C5B" w:rsidRPr="005F773B">
              <w:rPr>
                <w:sz w:val="20"/>
                <w:szCs w:val="20"/>
              </w:rPr>
              <w:t xml:space="preserve"> № разработки 01</w:t>
            </w:r>
            <w:r w:rsidRPr="005F773B">
              <w:rPr>
                <w:sz w:val="20"/>
                <w:szCs w:val="20"/>
              </w:rPr>
              <w:t>.</w:t>
            </w:r>
          </w:p>
        </w:tc>
      </w:tr>
      <w:tr w:rsidR="0020089E" w:rsidRPr="005854C7" w:rsidTr="005F773B">
        <w:trPr>
          <w:trHeight w:val="337"/>
          <w:jc w:val="center"/>
        </w:trPr>
        <w:tc>
          <w:tcPr>
            <w:tcW w:w="1903" w:type="dxa"/>
            <w:tcBorders>
              <w:bottom w:val="single" w:sz="12" w:space="0" w:color="auto"/>
            </w:tcBorders>
            <w:vAlign w:val="center"/>
          </w:tcPr>
          <w:p w:rsidR="0020089E" w:rsidRPr="005F773B" w:rsidRDefault="0020089E" w:rsidP="005F77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773B">
              <w:rPr>
                <w:sz w:val="20"/>
                <w:szCs w:val="20"/>
              </w:rPr>
              <w:t>К</w:t>
            </w:r>
            <w:r w:rsidR="009C7C5B" w:rsidRPr="005F773B">
              <w:rPr>
                <w:sz w:val="20"/>
                <w:szCs w:val="20"/>
              </w:rPr>
              <w:t>А537РУ10Б</w:t>
            </w:r>
          </w:p>
        </w:tc>
        <w:tc>
          <w:tcPr>
            <w:tcW w:w="7136" w:type="dxa"/>
            <w:tcBorders>
              <w:bottom w:val="single" w:sz="12" w:space="0" w:color="auto"/>
            </w:tcBorders>
            <w:vAlign w:val="center"/>
          </w:tcPr>
          <w:p w:rsidR="0020089E" w:rsidRPr="005F773B" w:rsidRDefault="0020089E" w:rsidP="005F773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F773B">
              <w:rPr>
                <w:sz w:val="20"/>
                <w:szCs w:val="20"/>
              </w:rPr>
              <w:t xml:space="preserve">Микросхема широкого применения, </w:t>
            </w:r>
            <w:r w:rsidR="009C7C5B" w:rsidRPr="005F773B">
              <w:rPr>
                <w:sz w:val="20"/>
                <w:szCs w:val="20"/>
              </w:rPr>
              <w:t>пластмассово-планарный корпус с односторонними выводами</w:t>
            </w:r>
            <w:r w:rsidRPr="005F773B">
              <w:rPr>
                <w:sz w:val="20"/>
                <w:szCs w:val="20"/>
              </w:rPr>
              <w:t>,</w:t>
            </w:r>
            <w:r w:rsidR="009C7C5B" w:rsidRPr="005F773B">
              <w:rPr>
                <w:sz w:val="20"/>
                <w:szCs w:val="20"/>
              </w:rPr>
              <w:t xml:space="preserve"> полупроводниковая, серия 37</w:t>
            </w:r>
            <w:r w:rsidRPr="005F773B">
              <w:rPr>
                <w:sz w:val="20"/>
                <w:szCs w:val="20"/>
              </w:rPr>
              <w:t>,</w:t>
            </w:r>
            <w:r w:rsidR="009C7C5B" w:rsidRPr="005F773B">
              <w:rPr>
                <w:sz w:val="20"/>
                <w:szCs w:val="20"/>
              </w:rPr>
              <w:t xml:space="preserve"> оперативное запоминающие устройство № разработки10Б</w:t>
            </w:r>
            <w:r w:rsidRPr="005F773B">
              <w:rPr>
                <w:sz w:val="20"/>
                <w:szCs w:val="20"/>
              </w:rPr>
              <w:t>.</w:t>
            </w:r>
          </w:p>
        </w:tc>
      </w:tr>
    </w:tbl>
    <w:p w:rsidR="00CC2BDA" w:rsidRPr="005854C7" w:rsidRDefault="005F773B" w:rsidP="005F773B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/>
          <w:sz w:val="28"/>
        </w:rPr>
      </w:pPr>
      <w:bookmarkStart w:id="0" w:name="_Toc158034215"/>
      <w:bookmarkStart w:id="1" w:name="_Toc158271684"/>
      <w:r>
        <w:rPr>
          <w:rFonts w:ascii="Times New Roman" w:hAnsi="Times New Roman"/>
          <w:sz w:val="28"/>
        </w:rPr>
        <w:br w:type="page"/>
      </w:r>
      <w:r w:rsidR="00CC2BDA" w:rsidRPr="005854C7">
        <w:rPr>
          <w:rFonts w:ascii="Times New Roman" w:hAnsi="Times New Roman"/>
          <w:sz w:val="28"/>
        </w:rPr>
        <w:t>Раздел</w:t>
      </w:r>
      <w:r w:rsidR="005854C7">
        <w:rPr>
          <w:rFonts w:ascii="Times New Roman" w:hAnsi="Times New Roman"/>
          <w:sz w:val="28"/>
        </w:rPr>
        <w:t xml:space="preserve"> </w:t>
      </w:r>
      <w:bookmarkEnd w:id="0"/>
      <w:r w:rsidR="00CC2BDA" w:rsidRPr="005854C7">
        <w:rPr>
          <w:rFonts w:ascii="Times New Roman" w:hAnsi="Times New Roman"/>
          <w:sz w:val="28"/>
          <w:lang w:val="en-US"/>
        </w:rPr>
        <w:t>IV</w:t>
      </w:r>
      <w:bookmarkEnd w:id="1"/>
      <w:r>
        <w:rPr>
          <w:rFonts w:ascii="Times New Roman" w:hAnsi="Times New Roman"/>
          <w:sz w:val="28"/>
        </w:rPr>
        <w:t xml:space="preserve">. </w:t>
      </w:r>
      <w:bookmarkStart w:id="2" w:name="_Toc158034216"/>
      <w:bookmarkStart w:id="3" w:name="_Toc158271685"/>
      <w:r w:rsidR="00CC2BDA" w:rsidRPr="005854C7">
        <w:rPr>
          <w:rFonts w:ascii="Times New Roman" w:hAnsi="Times New Roman"/>
          <w:i/>
          <w:sz w:val="28"/>
        </w:rPr>
        <w:t>Материнские платы</w:t>
      </w:r>
      <w:bookmarkEnd w:id="2"/>
      <w:bookmarkEnd w:id="3"/>
    </w:p>
    <w:p w:rsidR="00CF5B24" w:rsidRPr="005854C7" w:rsidRDefault="00CF5B24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014478" w:rsidRPr="005854C7" w:rsidRDefault="00BD49DC" w:rsidP="005854C7">
      <w:pPr>
        <w:widowControl w:val="0"/>
        <w:tabs>
          <w:tab w:val="left" w:pos="142"/>
          <w:tab w:val="left" w:pos="284"/>
          <w:tab w:val="left" w:pos="2865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4.1 Материнская плата- это центральная комплексная печатная плата представляющая электронно-логическую связь между всеми устройствами входящих в состав ПК.</w:t>
      </w:r>
    </w:p>
    <w:p w:rsidR="005F773B" w:rsidRDefault="005F773B" w:rsidP="005854C7">
      <w:pPr>
        <w:pStyle w:val="4"/>
        <w:widowControl w:val="0"/>
        <w:numPr>
          <w:ilvl w:val="0"/>
          <w:numId w:val="0"/>
        </w:numPr>
        <w:spacing w:line="360" w:lineRule="auto"/>
        <w:ind w:firstLine="709"/>
        <w:rPr>
          <w:sz w:val="28"/>
        </w:rPr>
      </w:pPr>
    </w:p>
    <w:p w:rsidR="00A14385" w:rsidRPr="005854C7" w:rsidRDefault="00A14385" w:rsidP="005854C7">
      <w:pPr>
        <w:pStyle w:val="4"/>
        <w:widowControl w:val="0"/>
        <w:numPr>
          <w:ilvl w:val="0"/>
          <w:numId w:val="0"/>
        </w:numPr>
        <w:spacing w:line="360" w:lineRule="auto"/>
        <w:ind w:firstLine="709"/>
        <w:rPr>
          <w:sz w:val="28"/>
        </w:rPr>
      </w:pPr>
      <w:r w:rsidRPr="005854C7">
        <w:rPr>
          <w:sz w:val="28"/>
        </w:rPr>
        <w:t>4.1.1 Основные характеристики материнской платы:</w:t>
      </w:r>
    </w:p>
    <w:p w:rsidR="00FC7D06" w:rsidRPr="005854C7" w:rsidRDefault="00FC7D06" w:rsidP="005854C7">
      <w:pPr>
        <w:pStyle w:val="5"/>
        <w:widowControl w:val="0"/>
        <w:numPr>
          <w:ilvl w:val="0"/>
          <w:numId w:val="0"/>
        </w:numPr>
        <w:tabs>
          <w:tab w:val="left" w:pos="993"/>
        </w:tabs>
        <w:spacing w:line="360" w:lineRule="auto"/>
        <w:ind w:firstLine="709"/>
        <w:rPr>
          <w:sz w:val="28"/>
        </w:rPr>
      </w:pPr>
      <w:r w:rsidRPr="005854C7">
        <w:rPr>
          <w:sz w:val="28"/>
        </w:rPr>
        <w:t xml:space="preserve">1) </w:t>
      </w:r>
      <w:r w:rsidR="00A14385" w:rsidRPr="005854C7">
        <w:rPr>
          <w:sz w:val="28"/>
        </w:rPr>
        <w:t xml:space="preserve">Поддерживаемые процессоры. </w:t>
      </w:r>
    </w:p>
    <w:p w:rsidR="00A14385" w:rsidRPr="005854C7" w:rsidRDefault="00A14385" w:rsidP="005854C7">
      <w:pPr>
        <w:pStyle w:val="5"/>
        <w:widowControl w:val="0"/>
        <w:numPr>
          <w:ilvl w:val="0"/>
          <w:numId w:val="0"/>
        </w:numPr>
        <w:spacing w:line="360" w:lineRule="auto"/>
        <w:ind w:firstLine="709"/>
        <w:rPr>
          <w:sz w:val="28"/>
        </w:rPr>
      </w:pPr>
      <w:r w:rsidRPr="005854C7">
        <w:rPr>
          <w:sz w:val="28"/>
        </w:rPr>
        <w:t xml:space="preserve">Каждый процессор характеризуется определенным набором параметров. </w:t>
      </w:r>
    </w:p>
    <w:p w:rsidR="00A14385" w:rsidRPr="005854C7" w:rsidRDefault="00A14385" w:rsidP="005854C7">
      <w:pPr>
        <w:pStyle w:val="5"/>
        <w:widowControl w:val="0"/>
        <w:numPr>
          <w:ilvl w:val="0"/>
          <w:numId w:val="0"/>
        </w:numPr>
        <w:spacing w:line="360" w:lineRule="auto"/>
        <w:ind w:firstLine="709"/>
        <w:rPr>
          <w:sz w:val="28"/>
        </w:rPr>
      </w:pPr>
      <w:r w:rsidRPr="005854C7">
        <w:rPr>
          <w:sz w:val="28"/>
        </w:rPr>
        <w:t xml:space="preserve"> Важнейшим является: </w:t>
      </w:r>
    </w:p>
    <w:p w:rsidR="00A14385" w:rsidRPr="005854C7" w:rsidRDefault="00A14385" w:rsidP="005854C7">
      <w:pPr>
        <w:pStyle w:val="5"/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rPr>
          <w:sz w:val="28"/>
        </w:rPr>
      </w:pPr>
      <w:r w:rsidRPr="005854C7">
        <w:rPr>
          <w:sz w:val="28"/>
        </w:rPr>
        <w:t xml:space="preserve">тактовая частота – внутренняя внешняя, </w:t>
      </w:r>
    </w:p>
    <w:p w:rsidR="00A14385" w:rsidRPr="005854C7" w:rsidRDefault="00A14385" w:rsidP="005854C7">
      <w:pPr>
        <w:pStyle w:val="5"/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rPr>
          <w:sz w:val="28"/>
        </w:rPr>
      </w:pPr>
      <w:r w:rsidRPr="005854C7">
        <w:rPr>
          <w:sz w:val="28"/>
        </w:rPr>
        <w:t xml:space="preserve">напряжение питания одно или несколько, </w:t>
      </w:r>
    </w:p>
    <w:p w:rsidR="00A14385" w:rsidRPr="005854C7" w:rsidRDefault="00A14385" w:rsidP="005854C7">
      <w:pPr>
        <w:widowControl w:val="0"/>
        <w:numPr>
          <w:ilvl w:val="0"/>
          <w:numId w:val="1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Разъемы подключения (</w:t>
      </w:r>
      <w:r w:rsidRPr="005854C7">
        <w:rPr>
          <w:sz w:val="28"/>
          <w:lang w:val="en-US"/>
        </w:rPr>
        <w:t>SLOT, SOCKET</w:t>
      </w:r>
      <w:r w:rsidRPr="005854C7">
        <w:rPr>
          <w:sz w:val="28"/>
        </w:rPr>
        <w:t>)</w:t>
      </w:r>
      <w:r w:rsidRPr="005854C7">
        <w:rPr>
          <w:sz w:val="28"/>
          <w:lang w:val="en-US"/>
        </w:rPr>
        <w:t>.</w:t>
      </w:r>
    </w:p>
    <w:p w:rsidR="00A14385" w:rsidRPr="005854C7" w:rsidRDefault="00A14385" w:rsidP="005854C7">
      <w:pPr>
        <w:pStyle w:val="5"/>
        <w:widowControl w:val="0"/>
        <w:numPr>
          <w:ilvl w:val="0"/>
          <w:numId w:val="17"/>
        </w:numPr>
        <w:spacing w:line="360" w:lineRule="auto"/>
        <w:ind w:left="0" w:firstLine="709"/>
        <w:rPr>
          <w:sz w:val="28"/>
        </w:rPr>
      </w:pPr>
      <w:r w:rsidRPr="005854C7">
        <w:rPr>
          <w:sz w:val="28"/>
        </w:rPr>
        <w:t>Чипсет. В настоящее время на материнских платах используются самые разные чипсеты, которые влияют на производительность материнской платы и ее функциональные возможности.</w:t>
      </w:r>
    </w:p>
    <w:p w:rsidR="00A14385" w:rsidRPr="005854C7" w:rsidRDefault="00A14385" w:rsidP="005854C7">
      <w:pPr>
        <w:pStyle w:val="5"/>
        <w:widowControl w:val="0"/>
        <w:numPr>
          <w:ilvl w:val="0"/>
          <w:numId w:val="17"/>
        </w:numPr>
        <w:spacing w:line="360" w:lineRule="auto"/>
        <w:ind w:left="0" w:firstLine="709"/>
        <w:rPr>
          <w:sz w:val="28"/>
        </w:rPr>
      </w:pPr>
      <w:r w:rsidRPr="005854C7">
        <w:rPr>
          <w:sz w:val="28"/>
        </w:rPr>
        <w:t xml:space="preserve">Системные шины и частотные параметры, с помощью существующих перемычек на плате или средствами </w:t>
      </w:r>
      <w:r w:rsidRPr="005854C7">
        <w:rPr>
          <w:sz w:val="28"/>
          <w:lang w:val="en-US"/>
        </w:rPr>
        <w:t>BIOS</w:t>
      </w:r>
      <w:r w:rsidRPr="005854C7">
        <w:rPr>
          <w:sz w:val="28"/>
        </w:rPr>
        <w:t xml:space="preserve"> можно установить тактовые частоты процессора и его шины (</w:t>
      </w:r>
      <w:r w:rsidRPr="005854C7">
        <w:rPr>
          <w:sz w:val="28"/>
          <w:lang w:val="en-US"/>
        </w:rPr>
        <w:t>FSB</w:t>
      </w:r>
      <w:r w:rsidRPr="005854C7">
        <w:rPr>
          <w:sz w:val="28"/>
        </w:rPr>
        <w:t xml:space="preserve">), внутреннюю для процессора и кэш-память </w:t>
      </w:r>
      <w:r w:rsidRPr="005854C7">
        <w:rPr>
          <w:sz w:val="28"/>
          <w:lang w:val="en-US"/>
        </w:rPr>
        <w:t>L</w:t>
      </w:r>
      <w:r w:rsidRPr="005854C7">
        <w:rPr>
          <w:sz w:val="28"/>
        </w:rPr>
        <w:t xml:space="preserve">1 </w:t>
      </w:r>
      <w:r w:rsidRPr="005854C7">
        <w:rPr>
          <w:sz w:val="28"/>
          <w:lang w:val="en-US"/>
        </w:rPr>
        <w:t>L</w:t>
      </w:r>
      <w:r w:rsidRPr="005854C7">
        <w:rPr>
          <w:sz w:val="28"/>
        </w:rPr>
        <w:t>2.</w:t>
      </w:r>
    </w:p>
    <w:p w:rsidR="00A14385" w:rsidRPr="005854C7" w:rsidRDefault="00A14385" w:rsidP="005854C7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Объем и тип внешней кэш-памяти</w:t>
      </w:r>
      <w:r w:rsidR="00FC7D06" w:rsidRPr="005854C7">
        <w:rPr>
          <w:sz w:val="28"/>
        </w:rPr>
        <w:t>.</w:t>
      </w:r>
    </w:p>
    <w:p w:rsidR="00FC7D06" w:rsidRPr="005854C7" w:rsidRDefault="00FC7D06" w:rsidP="005854C7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  <w:lang w:val="en-US"/>
        </w:rPr>
        <w:t>L</w:t>
      </w:r>
      <w:r w:rsidRPr="005854C7">
        <w:rPr>
          <w:sz w:val="28"/>
        </w:rPr>
        <w:t>1 (кеш. память 1 уровня=32 или 64 кб)</w:t>
      </w:r>
    </w:p>
    <w:p w:rsidR="00FC7D06" w:rsidRPr="005854C7" w:rsidRDefault="00FC7D06" w:rsidP="005854C7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  <w:lang w:val="en-US"/>
        </w:rPr>
        <w:t>L</w:t>
      </w:r>
      <w:r w:rsidRPr="005854C7">
        <w:rPr>
          <w:sz w:val="28"/>
        </w:rPr>
        <w:t>2 (внешняя кеш. память от 133 мб. И выше)</w:t>
      </w:r>
    </w:p>
    <w:p w:rsidR="00FC7D06" w:rsidRPr="005854C7" w:rsidRDefault="00FC7D06" w:rsidP="005854C7">
      <w:pPr>
        <w:widowControl w:val="0"/>
        <w:numPr>
          <w:ilvl w:val="0"/>
          <w:numId w:val="1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  <w:lang w:val="en-US"/>
        </w:rPr>
        <w:t>L</w:t>
      </w:r>
      <w:r w:rsidRPr="005854C7">
        <w:rPr>
          <w:sz w:val="28"/>
        </w:rPr>
        <w:t>3 (внешняя память 256-512 мб.)</w:t>
      </w:r>
    </w:p>
    <w:p w:rsidR="00FC7D06" w:rsidRPr="005854C7" w:rsidRDefault="00FC7D06" w:rsidP="005854C7">
      <w:pPr>
        <w:pStyle w:val="5"/>
        <w:widowControl w:val="0"/>
        <w:numPr>
          <w:ilvl w:val="0"/>
          <w:numId w:val="17"/>
        </w:numPr>
        <w:spacing w:line="360" w:lineRule="auto"/>
        <w:ind w:left="0" w:firstLine="709"/>
        <w:rPr>
          <w:sz w:val="28"/>
        </w:rPr>
      </w:pPr>
      <w:r w:rsidRPr="005854C7">
        <w:rPr>
          <w:sz w:val="28"/>
        </w:rPr>
        <w:t>Объем тип и количество разъемов оперативной памяти.</w:t>
      </w:r>
    </w:p>
    <w:p w:rsidR="00FC7D06" w:rsidRPr="005854C7" w:rsidRDefault="00FC7D06" w:rsidP="005854C7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 xml:space="preserve">Вся память делится на </w:t>
      </w:r>
      <w:r w:rsidRPr="005854C7">
        <w:rPr>
          <w:sz w:val="28"/>
          <w:lang w:val="en-US"/>
        </w:rPr>
        <w:t>SIMM</w:t>
      </w:r>
      <w:r w:rsidRPr="005854C7">
        <w:rPr>
          <w:sz w:val="28"/>
        </w:rPr>
        <w:t xml:space="preserve"> и </w:t>
      </w:r>
      <w:r w:rsidRPr="005854C7">
        <w:rPr>
          <w:sz w:val="28"/>
          <w:lang w:val="en-US"/>
        </w:rPr>
        <w:t>DIMM</w:t>
      </w:r>
      <w:r w:rsidRPr="005854C7">
        <w:rPr>
          <w:sz w:val="28"/>
        </w:rPr>
        <w:t>.</w:t>
      </w:r>
    </w:p>
    <w:p w:rsidR="00FC7D06" w:rsidRPr="005854C7" w:rsidRDefault="0007535C" w:rsidP="005854C7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  <w:lang w:val="en-US"/>
        </w:rPr>
        <w:t>DIMM</w:t>
      </w:r>
      <w:r w:rsidRPr="005854C7">
        <w:rPr>
          <w:sz w:val="28"/>
        </w:rPr>
        <w:t xml:space="preserve"> делится на </w:t>
      </w:r>
      <w:r w:rsidRPr="005854C7">
        <w:rPr>
          <w:sz w:val="28"/>
          <w:lang w:val="en-US"/>
        </w:rPr>
        <w:t>DDR</w:t>
      </w:r>
      <w:r w:rsidRPr="005854C7">
        <w:rPr>
          <w:sz w:val="28"/>
        </w:rPr>
        <w:t xml:space="preserve">1, </w:t>
      </w:r>
      <w:r w:rsidRPr="005854C7">
        <w:rPr>
          <w:sz w:val="28"/>
          <w:lang w:val="en-US"/>
        </w:rPr>
        <w:t>DDR</w:t>
      </w:r>
      <w:r w:rsidRPr="005854C7">
        <w:rPr>
          <w:sz w:val="28"/>
        </w:rPr>
        <w:t xml:space="preserve">2, </w:t>
      </w:r>
      <w:r w:rsidRPr="005854C7">
        <w:rPr>
          <w:sz w:val="28"/>
          <w:lang w:val="en-US"/>
        </w:rPr>
        <w:t>DDR</w:t>
      </w:r>
      <w:r w:rsidRPr="005854C7">
        <w:rPr>
          <w:sz w:val="28"/>
        </w:rPr>
        <w:t>3.</w:t>
      </w:r>
    </w:p>
    <w:p w:rsidR="00FD6AD0" w:rsidRPr="005854C7" w:rsidRDefault="0070150B" w:rsidP="005854C7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Количество разъемов от 1 до 4.</w:t>
      </w:r>
    </w:p>
    <w:p w:rsidR="0070150B" w:rsidRPr="005854C7" w:rsidRDefault="0070150B" w:rsidP="005854C7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Объем от 512 мб. до 4 гб.</w:t>
      </w:r>
    </w:p>
    <w:p w:rsidR="0070150B" w:rsidRPr="005854C7" w:rsidRDefault="00FA3E77" w:rsidP="005854C7">
      <w:pPr>
        <w:pStyle w:val="6"/>
        <w:widowControl w:val="0"/>
        <w:numPr>
          <w:ilvl w:val="0"/>
          <w:numId w:val="17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 xml:space="preserve">Количество, типы разъемов для плат контроллера: </w:t>
      </w:r>
      <w:r w:rsidRPr="005854C7">
        <w:rPr>
          <w:rFonts w:ascii="Times New Roman" w:hAnsi="Times New Roman"/>
          <w:b w:val="0"/>
          <w:sz w:val="28"/>
          <w:szCs w:val="24"/>
          <w:lang w:val="en-US"/>
        </w:rPr>
        <w:t>USB</w:t>
      </w:r>
      <w:r w:rsidR="003E3E12" w:rsidRPr="005854C7">
        <w:rPr>
          <w:rFonts w:ascii="Times New Roman" w:hAnsi="Times New Roman"/>
          <w:b w:val="0"/>
          <w:sz w:val="28"/>
          <w:szCs w:val="24"/>
        </w:rPr>
        <w:t xml:space="preserve"> (– универсальная последовательная шина.)</w:t>
      </w:r>
      <w:r w:rsidRPr="005854C7">
        <w:rPr>
          <w:rFonts w:ascii="Times New Roman" w:hAnsi="Times New Roman"/>
          <w:b w:val="0"/>
          <w:sz w:val="28"/>
          <w:szCs w:val="24"/>
        </w:rPr>
        <w:t xml:space="preserve">, </w:t>
      </w:r>
      <w:r w:rsidRPr="005854C7">
        <w:rPr>
          <w:rFonts w:ascii="Times New Roman" w:hAnsi="Times New Roman"/>
          <w:b w:val="0"/>
          <w:sz w:val="28"/>
          <w:szCs w:val="24"/>
          <w:lang w:val="en-US"/>
        </w:rPr>
        <w:t>AGP</w:t>
      </w:r>
      <w:r w:rsidR="003E3E12" w:rsidRPr="005854C7">
        <w:rPr>
          <w:rFonts w:ascii="Times New Roman" w:hAnsi="Times New Roman"/>
          <w:b w:val="0"/>
          <w:sz w:val="28"/>
          <w:szCs w:val="24"/>
        </w:rPr>
        <w:t xml:space="preserve"> (шина для видеокарт. Пропускная способность 1066 Мбит/</w:t>
      </w:r>
      <w:r w:rsidR="003E3E12" w:rsidRPr="005854C7">
        <w:rPr>
          <w:rFonts w:ascii="Times New Roman" w:hAnsi="Times New Roman"/>
          <w:b w:val="0"/>
          <w:sz w:val="28"/>
          <w:szCs w:val="24"/>
          <w:lang w:val="en-US"/>
        </w:rPr>
        <w:t>c</w:t>
      </w:r>
      <w:r w:rsidR="003E3E12" w:rsidRPr="005854C7">
        <w:rPr>
          <w:rFonts w:ascii="Times New Roman" w:hAnsi="Times New Roman"/>
          <w:b w:val="0"/>
          <w:sz w:val="28"/>
          <w:szCs w:val="24"/>
        </w:rPr>
        <w:t>.)</w:t>
      </w:r>
      <w:r w:rsidRPr="005854C7">
        <w:rPr>
          <w:rFonts w:ascii="Times New Roman" w:hAnsi="Times New Roman"/>
          <w:b w:val="0"/>
          <w:sz w:val="28"/>
          <w:szCs w:val="24"/>
        </w:rPr>
        <w:t xml:space="preserve">, </w:t>
      </w:r>
      <w:r w:rsidRPr="005854C7">
        <w:rPr>
          <w:rFonts w:ascii="Times New Roman" w:hAnsi="Times New Roman"/>
          <w:b w:val="0"/>
          <w:sz w:val="28"/>
          <w:szCs w:val="24"/>
          <w:lang w:val="en-US"/>
        </w:rPr>
        <w:t>PCI</w:t>
      </w:r>
      <w:r w:rsidR="003E3E12" w:rsidRPr="005854C7">
        <w:rPr>
          <w:rFonts w:ascii="Times New Roman" w:hAnsi="Times New Roman"/>
          <w:b w:val="0"/>
          <w:sz w:val="28"/>
          <w:szCs w:val="24"/>
        </w:rPr>
        <w:t xml:space="preserve"> (локальная шина, имеющая повышенную частоту служит для подключения внешних устройств. Пропускная способность 264 Мбит/</w:t>
      </w:r>
      <w:r w:rsidR="003E3E12" w:rsidRPr="005854C7">
        <w:rPr>
          <w:rFonts w:ascii="Times New Roman" w:hAnsi="Times New Roman"/>
          <w:b w:val="0"/>
          <w:sz w:val="28"/>
          <w:szCs w:val="24"/>
          <w:lang w:val="en-US"/>
        </w:rPr>
        <w:t>c</w:t>
      </w:r>
      <w:r w:rsidR="003E3E12" w:rsidRPr="005854C7">
        <w:rPr>
          <w:rFonts w:ascii="Times New Roman" w:hAnsi="Times New Roman"/>
          <w:b w:val="0"/>
          <w:sz w:val="28"/>
          <w:szCs w:val="24"/>
        </w:rPr>
        <w:t>.)</w:t>
      </w:r>
      <w:r w:rsidRPr="005854C7">
        <w:rPr>
          <w:rFonts w:ascii="Times New Roman" w:hAnsi="Times New Roman"/>
          <w:b w:val="0"/>
          <w:sz w:val="28"/>
          <w:szCs w:val="24"/>
        </w:rPr>
        <w:t xml:space="preserve"> и т. д.</w:t>
      </w:r>
    </w:p>
    <w:p w:rsidR="005F773B" w:rsidRDefault="00FA3E77" w:rsidP="005854C7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 xml:space="preserve"> Конструктивная особенность платы, размеры, способ крепления, расположение элементов, слотов, внешних устройств.</w:t>
      </w:r>
    </w:p>
    <w:p w:rsidR="005F773B" w:rsidRDefault="005F773B" w:rsidP="005F773B">
      <w:pPr>
        <w:widowControl w:val="0"/>
        <w:spacing w:line="360" w:lineRule="auto"/>
        <w:ind w:left="709"/>
        <w:jc w:val="both"/>
      </w:pPr>
    </w:p>
    <w:p w:rsidR="00FD6AD0" w:rsidRPr="005854C7" w:rsidRDefault="00EF7AAE" w:rsidP="005F773B">
      <w:pPr>
        <w:widowControl w:val="0"/>
        <w:spacing w:line="360" w:lineRule="auto"/>
        <w:ind w:left="709"/>
        <w:jc w:val="both"/>
        <w:rPr>
          <w:sz w:val="28"/>
        </w:rPr>
      </w:pPr>
      <w:r>
        <w:pict>
          <v:shape id="_x0000_i1042" type="#_x0000_t75" style="width:395.25pt;height:401.25pt" wrapcoords="-34 0 -34 21560 21600 21560 21600 0 -34 0">
            <v:imagedata r:id="rId24" o:title=""/>
          </v:shape>
        </w:pict>
      </w:r>
    </w:p>
    <w:p w:rsidR="00FD6AD0" w:rsidRPr="005854C7" w:rsidRDefault="00FD6AD0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695C56" w:rsidRPr="005854C7" w:rsidRDefault="008C4C8A" w:rsidP="005854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854C7">
        <w:rPr>
          <w:b/>
          <w:sz w:val="28"/>
          <w:szCs w:val="28"/>
        </w:rPr>
        <w:t xml:space="preserve">4.2 </w:t>
      </w:r>
      <w:r w:rsidR="00410F3B" w:rsidRPr="005854C7">
        <w:rPr>
          <w:b/>
          <w:sz w:val="28"/>
          <w:szCs w:val="28"/>
        </w:rPr>
        <w:t>Форм- факторы</w:t>
      </w:r>
    </w:p>
    <w:p w:rsidR="00CF5B24" w:rsidRPr="005854C7" w:rsidRDefault="00CF5B24" w:rsidP="005854C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8C4C8A" w:rsidRPr="005854C7" w:rsidRDefault="008C4C8A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Форм- факторы мат. платы- стандарт, определяющая место применения, расположение на ней портов ввода вывода.</w:t>
      </w:r>
    </w:p>
    <w:p w:rsidR="00837512" w:rsidRPr="005F773B" w:rsidRDefault="00BD10A2" w:rsidP="005854C7">
      <w:pPr>
        <w:pStyle w:val="3"/>
        <w:widowControl w:val="0"/>
        <w:numPr>
          <w:ilvl w:val="0"/>
          <w:numId w:val="0"/>
        </w:numPr>
        <w:spacing w:line="360" w:lineRule="auto"/>
        <w:ind w:firstLine="709"/>
        <w:rPr>
          <w:b/>
          <w:sz w:val="28"/>
        </w:rPr>
      </w:pPr>
      <w:r w:rsidRPr="005F773B">
        <w:rPr>
          <w:b/>
          <w:sz w:val="28"/>
        </w:rPr>
        <w:t>4.2.1</w:t>
      </w:r>
      <w:r w:rsidR="00A406B6" w:rsidRPr="005F773B">
        <w:rPr>
          <w:b/>
          <w:sz w:val="28"/>
        </w:rPr>
        <w:t xml:space="preserve"> </w:t>
      </w:r>
      <w:r w:rsidR="00837512" w:rsidRPr="005F773B">
        <w:rPr>
          <w:b/>
          <w:sz w:val="28"/>
        </w:rPr>
        <w:t>Классификация материнских плат:</w:t>
      </w:r>
    </w:p>
    <w:p w:rsidR="00837512" w:rsidRPr="005854C7" w:rsidRDefault="00837512" w:rsidP="005854C7">
      <w:pPr>
        <w:pStyle w:val="4"/>
        <w:widowControl w:val="0"/>
        <w:numPr>
          <w:ilvl w:val="0"/>
          <w:numId w:val="19"/>
        </w:numPr>
        <w:spacing w:line="360" w:lineRule="auto"/>
        <w:ind w:left="0" w:firstLine="709"/>
        <w:rPr>
          <w:sz w:val="28"/>
        </w:rPr>
      </w:pPr>
      <w:r w:rsidRPr="005854C7">
        <w:rPr>
          <w:sz w:val="28"/>
        </w:rPr>
        <w:t xml:space="preserve">Вертикальные </w:t>
      </w:r>
    </w:p>
    <w:p w:rsidR="00837512" w:rsidRPr="005854C7" w:rsidRDefault="005854C7" w:rsidP="005854C7">
      <w:pPr>
        <w:pStyle w:val="6"/>
        <w:widowControl w:val="0"/>
        <w:tabs>
          <w:tab w:val="num" w:pos="284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 xml:space="preserve"> </w:t>
      </w:r>
      <w:r w:rsidR="00837512" w:rsidRPr="005854C7">
        <w:rPr>
          <w:rFonts w:ascii="Times New Roman" w:hAnsi="Times New Roman"/>
          <w:b w:val="0"/>
          <w:sz w:val="28"/>
          <w:szCs w:val="24"/>
        </w:rPr>
        <w:t>АТ:</w:t>
      </w:r>
    </w:p>
    <w:p w:rsidR="00837512" w:rsidRPr="005854C7" w:rsidRDefault="00837512" w:rsidP="005854C7">
      <w:pPr>
        <w:pStyle w:val="6"/>
        <w:widowControl w:val="0"/>
        <w:numPr>
          <w:ilvl w:val="0"/>
          <w:numId w:val="20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>FULL</w:t>
      </w:r>
    </w:p>
    <w:p w:rsidR="00837512" w:rsidRPr="005854C7" w:rsidRDefault="00837512" w:rsidP="005854C7">
      <w:pPr>
        <w:pStyle w:val="6"/>
        <w:widowControl w:val="0"/>
        <w:numPr>
          <w:ilvl w:val="0"/>
          <w:numId w:val="20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>BABY</w:t>
      </w:r>
    </w:p>
    <w:p w:rsidR="00837512" w:rsidRPr="005854C7" w:rsidRDefault="00837512" w:rsidP="005854C7">
      <w:pPr>
        <w:pStyle w:val="6"/>
        <w:widowControl w:val="0"/>
        <w:tabs>
          <w:tab w:val="num" w:pos="284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>ATX:</w:t>
      </w:r>
    </w:p>
    <w:p w:rsidR="00837512" w:rsidRPr="005854C7" w:rsidRDefault="00837512" w:rsidP="005854C7">
      <w:pPr>
        <w:pStyle w:val="6"/>
        <w:widowControl w:val="0"/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>MINI</w:t>
      </w:r>
    </w:p>
    <w:p w:rsidR="00837512" w:rsidRPr="005854C7" w:rsidRDefault="00837512" w:rsidP="005854C7">
      <w:pPr>
        <w:pStyle w:val="6"/>
        <w:widowControl w:val="0"/>
        <w:numPr>
          <w:ilvl w:val="0"/>
          <w:numId w:val="21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>MICKRO</w:t>
      </w:r>
    </w:p>
    <w:p w:rsidR="00837512" w:rsidRPr="005854C7" w:rsidRDefault="00837512" w:rsidP="005854C7">
      <w:pPr>
        <w:pStyle w:val="4"/>
        <w:widowControl w:val="0"/>
        <w:numPr>
          <w:ilvl w:val="0"/>
          <w:numId w:val="19"/>
        </w:numPr>
        <w:spacing w:line="360" w:lineRule="auto"/>
        <w:ind w:left="0" w:firstLine="709"/>
        <w:rPr>
          <w:sz w:val="28"/>
        </w:rPr>
      </w:pPr>
      <w:r w:rsidRPr="005854C7">
        <w:rPr>
          <w:sz w:val="28"/>
        </w:rPr>
        <w:t>Горизонтальные</w:t>
      </w:r>
    </w:p>
    <w:p w:rsidR="00837512" w:rsidRPr="005854C7" w:rsidRDefault="00837512" w:rsidP="005854C7">
      <w:pPr>
        <w:pStyle w:val="6"/>
        <w:widowControl w:val="0"/>
        <w:numPr>
          <w:ilvl w:val="1"/>
          <w:numId w:val="15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>-LPX</w:t>
      </w:r>
    </w:p>
    <w:p w:rsidR="00DE776C" w:rsidRPr="005854C7" w:rsidRDefault="00837512" w:rsidP="005854C7">
      <w:pPr>
        <w:pStyle w:val="6"/>
        <w:widowControl w:val="0"/>
        <w:numPr>
          <w:ilvl w:val="1"/>
          <w:numId w:val="15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  <w:lang w:val="en-US"/>
        </w:rPr>
      </w:pPr>
      <w:r w:rsidRPr="005854C7">
        <w:rPr>
          <w:rFonts w:ascii="Times New Roman" w:hAnsi="Times New Roman"/>
          <w:b w:val="0"/>
          <w:sz w:val="28"/>
          <w:szCs w:val="24"/>
        </w:rPr>
        <w:t>-NLX – Lo</w:t>
      </w:r>
      <w:r w:rsidRPr="005854C7">
        <w:rPr>
          <w:rFonts w:ascii="Times New Roman" w:hAnsi="Times New Roman"/>
          <w:b w:val="0"/>
          <w:sz w:val="28"/>
          <w:szCs w:val="24"/>
          <w:lang w:val="en-US"/>
        </w:rPr>
        <w:t>w</w:t>
      </w:r>
      <w:r w:rsidRPr="005854C7">
        <w:rPr>
          <w:rFonts w:ascii="Times New Roman" w:hAnsi="Times New Roman"/>
          <w:b w:val="0"/>
          <w:sz w:val="28"/>
          <w:szCs w:val="24"/>
        </w:rPr>
        <w:t xml:space="preserve"> profile</w:t>
      </w:r>
    </w:p>
    <w:p w:rsidR="00BD10A2" w:rsidRPr="005854C7" w:rsidRDefault="00BD10A2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Разработаны следующие модификаций материнской платы АТХ:</w:t>
      </w:r>
    </w:p>
    <w:p w:rsidR="00BD10A2" w:rsidRPr="005854C7" w:rsidRDefault="00BD10A2" w:rsidP="005854C7">
      <w:pPr>
        <w:pStyle w:val="6"/>
        <w:widowControl w:val="0"/>
        <w:numPr>
          <w:ilvl w:val="0"/>
          <w:numId w:val="22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  <w:lang w:val="en-US"/>
        </w:rPr>
      </w:pPr>
      <w:r w:rsidRPr="005854C7">
        <w:rPr>
          <w:rFonts w:ascii="Times New Roman" w:hAnsi="Times New Roman"/>
          <w:b w:val="0"/>
          <w:sz w:val="28"/>
          <w:szCs w:val="24"/>
          <w:lang w:val="en-US"/>
        </w:rPr>
        <w:t>Mini-ATX</w:t>
      </w:r>
    </w:p>
    <w:p w:rsidR="00BD10A2" w:rsidRPr="005854C7" w:rsidRDefault="00BD10A2" w:rsidP="005854C7">
      <w:pPr>
        <w:pStyle w:val="6"/>
        <w:widowControl w:val="0"/>
        <w:numPr>
          <w:ilvl w:val="0"/>
          <w:numId w:val="22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  <w:lang w:val="en-US"/>
        </w:rPr>
      </w:pPr>
      <w:r w:rsidRPr="005854C7">
        <w:rPr>
          <w:rFonts w:ascii="Times New Roman" w:hAnsi="Times New Roman"/>
          <w:b w:val="0"/>
          <w:sz w:val="28"/>
          <w:szCs w:val="24"/>
          <w:lang w:val="en-US"/>
        </w:rPr>
        <w:t>Micro-ATX</w:t>
      </w:r>
    </w:p>
    <w:p w:rsidR="00BD10A2" w:rsidRPr="005854C7" w:rsidRDefault="00BD10A2" w:rsidP="005854C7">
      <w:pPr>
        <w:pStyle w:val="6"/>
        <w:widowControl w:val="0"/>
        <w:numPr>
          <w:ilvl w:val="0"/>
          <w:numId w:val="22"/>
        </w:numPr>
        <w:spacing w:before="0" w:after="0" w:line="360" w:lineRule="auto"/>
        <w:ind w:left="0" w:firstLine="709"/>
        <w:jc w:val="both"/>
        <w:rPr>
          <w:rFonts w:ascii="Times New Roman" w:hAnsi="Times New Roman"/>
          <w:b w:val="0"/>
          <w:sz w:val="28"/>
          <w:szCs w:val="24"/>
          <w:lang w:val="en-US"/>
        </w:rPr>
      </w:pPr>
      <w:r w:rsidRPr="005854C7">
        <w:rPr>
          <w:rFonts w:ascii="Times New Roman" w:hAnsi="Times New Roman"/>
          <w:b w:val="0"/>
          <w:sz w:val="28"/>
          <w:szCs w:val="24"/>
          <w:lang w:val="en-US"/>
        </w:rPr>
        <w:t>Flex-ATX</w:t>
      </w:r>
    </w:p>
    <w:p w:rsidR="00BD10A2" w:rsidRPr="005854C7" w:rsidRDefault="00BD10A2" w:rsidP="005854C7">
      <w:pPr>
        <w:widowControl w:val="0"/>
        <w:spacing w:line="360" w:lineRule="auto"/>
        <w:ind w:firstLine="709"/>
        <w:jc w:val="both"/>
        <w:rPr>
          <w:sz w:val="28"/>
        </w:rPr>
      </w:pPr>
      <w:r w:rsidRPr="005854C7">
        <w:rPr>
          <w:sz w:val="28"/>
        </w:rPr>
        <w:t>Эти модификаций отличаются друг от друга размерами количеством слотов расположением элементов и т.д.</w:t>
      </w:r>
    </w:p>
    <w:p w:rsidR="005F773B" w:rsidRDefault="005F773B" w:rsidP="005854C7">
      <w:pPr>
        <w:pStyle w:val="4"/>
        <w:widowControl w:val="0"/>
        <w:numPr>
          <w:ilvl w:val="0"/>
          <w:numId w:val="0"/>
        </w:numPr>
        <w:tabs>
          <w:tab w:val="left" w:pos="142"/>
        </w:tabs>
        <w:spacing w:line="360" w:lineRule="auto"/>
        <w:ind w:firstLine="709"/>
        <w:rPr>
          <w:sz w:val="28"/>
        </w:rPr>
      </w:pPr>
    </w:p>
    <w:p w:rsidR="00BD10A2" w:rsidRPr="005F773B" w:rsidRDefault="00BD10A2" w:rsidP="005854C7">
      <w:pPr>
        <w:pStyle w:val="4"/>
        <w:widowControl w:val="0"/>
        <w:numPr>
          <w:ilvl w:val="0"/>
          <w:numId w:val="0"/>
        </w:numPr>
        <w:tabs>
          <w:tab w:val="left" w:pos="142"/>
        </w:tabs>
        <w:spacing w:line="360" w:lineRule="auto"/>
        <w:ind w:firstLine="709"/>
        <w:rPr>
          <w:b/>
          <w:sz w:val="28"/>
        </w:rPr>
      </w:pPr>
      <w:r w:rsidRPr="005F773B">
        <w:rPr>
          <w:b/>
          <w:sz w:val="28"/>
        </w:rPr>
        <w:t>4.2.2 Накопители.</w:t>
      </w:r>
    </w:p>
    <w:p w:rsidR="00BD10A2" w:rsidRPr="005854C7" w:rsidRDefault="00BD10A2" w:rsidP="005854C7">
      <w:pPr>
        <w:pStyle w:val="4"/>
        <w:widowControl w:val="0"/>
        <w:numPr>
          <w:ilvl w:val="0"/>
          <w:numId w:val="0"/>
        </w:numPr>
        <w:tabs>
          <w:tab w:val="left" w:pos="142"/>
        </w:tabs>
        <w:spacing w:line="360" w:lineRule="auto"/>
        <w:ind w:firstLine="709"/>
        <w:rPr>
          <w:sz w:val="28"/>
        </w:rPr>
      </w:pPr>
      <w:r w:rsidRPr="005854C7">
        <w:rPr>
          <w:sz w:val="28"/>
        </w:rPr>
        <w:t>На платах расположены разъемы для подключения накопителей:</w:t>
      </w:r>
    </w:p>
    <w:p w:rsidR="00BD10A2" w:rsidRPr="005854C7" w:rsidRDefault="00D826E0" w:rsidP="005854C7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</w:rPr>
        <w:t>Жесткий диск (</w:t>
      </w:r>
      <w:r w:rsidR="00DE776C" w:rsidRPr="005854C7">
        <w:rPr>
          <w:sz w:val="28"/>
        </w:rPr>
        <w:t>винчестер</w:t>
      </w:r>
      <w:r w:rsidRPr="005854C7">
        <w:rPr>
          <w:sz w:val="28"/>
        </w:rPr>
        <w:t>)</w:t>
      </w:r>
    </w:p>
    <w:p w:rsidR="00D826E0" w:rsidRPr="005854C7" w:rsidRDefault="00D826E0" w:rsidP="005854C7">
      <w:pPr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</w:rPr>
      </w:pPr>
      <w:r w:rsidRPr="005854C7">
        <w:rPr>
          <w:sz w:val="28"/>
          <w:lang w:val="en-US"/>
        </w:rPr>
        <w:t>CD</w:t>
      </w:r>
      <w:r w:rsidR="00DE776C" w:rsidRPr="005854C7">
        <w:rPr>
          <w:sz w:val="28"/>
          <w:lang w:val="en-US"/>
        </w:rPr>
        <w:t xml:space="preserve"> </w:t>
      </w:r>
      <w:r w:rsidRPr="005854C7">
        <w:rPr>
          <w:sz w:val="28"/>
        </w:rPr>
        <w:t>-</w:t>
      </w:r>
      <w:r w:rsidR="00DE776C" w:rsidRPr="005854C7">
        <w:rPr>
          <w:sz w:val="28"/>
          <w:lang w:val="en-US"/>
        </w:rPr>
        <w:t xml:space="preserve"> </w:t>
      </w:r>
      <w:r w:rsidR="00DE776C" w:rsidRPr="005854C7">
        <w:rPr>
          <w:sz w:val="28"/>
        </w:rPr>
        <w:t>диск</w:t>
      </w:r>
      <w:r w:rsidRPr="005854C7">
        <w:rPr>
          <w:sz w:val="28"/>
        </w:rPr>
        <w:t>.</w:t>
      </w:r>
    </w:p>
    <w:p w:rsidR="00D826E0" w:rsidRPr="005854C7" w:rsidRDefault="00D826E0" w:rsidP="005854C7">
      <w:pPr>
        <w:pStyle w:val="4"/>
        <w:widowControl w:val="0"/>
        <w:numPr>
          <w:ilvl w:val="0"/>
          <w:numId w:val="0"/>
        </w:numPr>
        <w:tabs>
          <w:tab w:val="left" w:pos="142"/>
        </w:tabs>
        <w:spacing w:line="360" w:lineRule="auto"/>
        <w:ind w:firstLine="709"/>
        <w:rPr>
          <w:sz w:val="28"/>
        </w:rPr>
      </w:pPr>
    </w:p>
    <w:p w:rsidR="00D826E0" w:rsidRPr="005F773B" w:rsidRDefault="00BD10A2" w:rsidP="005854C7">
      <w:pPr>
        <w:pStyle w:val="4"/>
        <w:widowControl w:val="0"/>
        <w:numPr>
          <w:ilvl w:val="0"/>
          <w:numId w:val="0"/>
        </w:numPr>
        <w:tabs>
          <w:tab w:val="left" w:pos="142"/>
        </w:tabs>
        <w:spacing w:line="360" w:lineRule="auto"/>
        <w:ind w:firstLine="709"/>
        <w:rPr>
          <w:b/>
          <w:sz w:val="28"/>
        </w:rPr>
      </w:pPr>
      <w:r w:rsidRPr="005F773B">
        <w:rPr>
          <w:b/>
          <w:sz w:val="28"/>
        </w:rPr>
        <w:t>4.2.3.</w:t>
      </w:r>
      <w:r w:rsidR="005F773B">
        <w:rPr>
          <w:b/>
          <w:sz w:val="28"/>
        </w:rPr>
        <w:t xml:space="preserve"> BIOS</w:t>
      </w:r>
    </w:p>
    <w:p w:rsidR="00BD10A2" w:rsidRPr="005854C7" w:rsidRDefault="00BD10A2" w:rsidP="005854C7">
      <w:pPr>
        <w:pStyle w:val="4"/>
        <w:widowControl w:val="0"/>
        <w:numPr>
          <w:ilvl w:val="0"/>
          <w:numId w:val="0"/>
        </w:numPr>
        <w:tabs>
          <w:tab w:val="left" w:pos="142"/>
        </w:tabs>
        <w:spacing w:line="360" w:lineRule="auto"/>
        <w:ind w:firstLine="709"/>
        <w:rPr>
          <w:sz w:val="28"/>
        </w:rPr>
      </w:pPr>
      <w:r w:rsidRPr="005854C7">
        <w:rPr>
          <w:sz w:val="28"/>
        </w:rPr>
        <w:t>Базовая система ввода-вывода (</w:t>
      </w:r>
      <w:r w:rsidRPr="005854C7">
        <w:rPr>
          <w:sz w:val="28"/>
          <w:lang w:val="en-US"/>
        </w:rPr>
        <w:t>Basic</w:t>
      </w:r>
      <w:r w:rsidRPr="005854C7">
        <w:rPr>
          <w:sz w:val="28"/>
        </w:rPr>
        <w:t xml:space="preserve"> </w:t>
      </w:r>
      <w:r w:rsidRPr="005854C7">
        <w:rPr>
          <w:sz w:val="28"/>
          <w:lang w:val="en-US"/>
        </w:rPr>
        <w:t>Input</w:t>
      </w:r>
      <w:r w:rsidRPr="005854C7">
        <w:rPr>
          <w:sz w:val="28"/>
        </w:rPr>
        <w:t>-</w:t>
      </w:r>
      <w:r w:rsidRPr="005854C7">
        <w:rPr>
          <w:sz w:val="28"/>
          <w:lang w:val="en-US"/>
        </w:rPr>
        <w:t>Output</w:t>
      </w:r>
      <w:r w:rsidRPr="005854C7">
        <w:rPr>
          <w:sz w:val="28"/>
        </w:rPr>
        <w:t xml:space="preserve"> </w:t>
      </w:r>
      <w:r w:rsidRPr="005854C7">
        <w:rPr>
          <w:sz w:val="28"/>
          <w:lang w:val="en-US"/>
        </w:rPr>
        <w:t>System</w:t>
      </w:r>
      <w:r w:rsidRPr="005854C7">
        <w:rPr>
          <w:sz w:val="28"/>
        </w:rPr>
        <w:t>, BIOS) является важной частью процедур любого ПК, которая хранится в отдельном чипе материнской платы. По своей сути BIOS является посредником между компьютерным «железом» и операционной системой. Без BIOS операционная система не смогла бы связываться с «железом» и управлять им.</w:t>
      </w:r>
    </w:p>
    <w:p w:rsidR="008C4C8A" w:rsidRPr="005854C7" w:rsidRDefault="005F773B" w:rsidP="005854C7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826E0" w:rsidRPr="005854C7">
        <w:rPr>
          <w:sz w:val="28"/>
        </w:rPr>
        <w:t xml:space="preserve">4.2.4. На плате так же имеются разъемы для подключения вентиляторов от 2-3 до 6-8. Через некоторые разъемы можно управлять скоростью вращения вентилятора. В итоге мат. плата объединяет все устройства входящие в состав компьютера, </w:t>
      </w:r>
      <w:r w:rsidR="00DE776C" w:rsidRPr="005854C7">
        <w:rPr>
          <w:sz w:val="28"/>
        </w:rPr>
        <w:t>напрямую</w:t>
      </w:r>
      <w:r w:rsidR="00D826E0" w:rsidRPr="005854C7">
        <w:rPr>
          <w:sz w:val="28"/>
        </w:rPr>
        <w:t xml:space="preserve"> к ней </w:t>
      </w:r>
      <w:r w:rsidR="00DE776C" w:rsidRPr="005854C7">
        <w:rPr>
          <w:sz w:val="28"/>
        </w:rPr>
        <w:t>подключены</w:t>
      </w:r>
      <w:r w:rsidR="00D826E0" w:rsidRPr="005854C7">
        <w:rPr>
          <w:sz w:val="28"/>
        </w:rPr>
        <w:t xml:space="preserve">: процессор, оперативная память, </w:t>
      </w:r>
      <w:r w:rsidR="00DE776C" w:rsidRPr="005854C7">
        <w:rPr>
          <w:sz w:val="28"/>
        </w:rPr>
        <w:t>видео</w:t>
      </w:r>
      <w:r w:rsidR="00D826E0" w:rsidRPr="005854C7">
        <w:rPr>
          <w:sz w:val="28"/>
        </w:rPr>
        <w:t xml:space="preserve"> карта, накопители, карты расширения. </w:t>
      </w:r>
    </w:p>
    <w:p w:rsidR="003D5059" w:rsidRPr="005854C7" w:rsidRDefault="003D5059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CF5B24" w:rsidRPr="005854C7" w:rsidRDefault="00EF7AAE" w:rsidP="005854C7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43" type="#_x0000_t75" style="width:341.25pt;height:284.25pt">
            <v:imagedata r:id="rId25" o:title=""/>
          </v:shape>
        </w:pict>
      </w:r>
    </w:p>
    <w:p w:rsidR="00633264" w:rsidRPr="005854C7" w:rsidRDefault="00633264" w:rsidP="005854C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5854C7">
        <w:rPr>
          <w:b/>
          <w:sz w:val="28"/>
        </w:rPr>
        <w:t>1 – Южный мост</w:t>
      </w:r>
    </w:p>
    <w:p w:rsidR="00633264" w:rsidRPr="005854C7" w:rsidRDefault="00633264" w:rsidP="005854C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5854C7">
        <w:rPr>
          <w:b/>
          <w:sz w:val="28"/>
        </w:rPr>
        <w:t>2 – Набор чипсетов</w:t>
      </w:r>
    </w:p>
    <w:p w:rsidR="00633264" w:rsidRPr="005854C7" w:rsidRDefault="00633264" w:rsidP="005854C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5854C7">
        <w:rPr>
          <w:b/>
          <w:sz w:val="28"/>
        </w:rPr>
        <w:t xml:space="preserve">3 – </w:t>
      </w:r>
      <w:r w:rsidRPr="005854C7">
        <w:rPr>
          <w:b/>
          <w:sz w:val="28"/>
          <w:lang w:val="en-US"/>
        </w:rPr>
        <w:t>Socket</w:t>
      </w:r>
    </w:p>
    <w:p w:rsidR="00633264" w:rsidRPr="005854C7" w:rsidRDefault="00633264" w:rsidP="005854C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5854C7">
        <w:rPr>
          <w:b/>
          <w:sz w:val="28"/>
        </w:rPr>
        <w:t>4 – Северный мост</w:t>
      </w:r>
    </w:p>
    <w:p w:rsidR="00633264" w:rsidRPr="005854C7" w:rsidRDefault="00633264" w:rsidP="005854C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5854C7">
        <w:rPr>
          <w:b/>
          <w:sz w:val="28"/>
        </w:rPr>
        <w:t>5 – Диоды</w:t>
      </w:r>
    </w:p>
    <w:p w:rsidR="00633264" w:rsidRPr="005854C7" w:rsidRDefault="00633264" w:rsidP="005854C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5854C7">
        <w:rPr>
          <w:b/>
          <w:sz w:val="28"/>
        </w:rPr>
        <w:t>6 – Набор конденсаторов</w:t>
      </w:r>
    </w:p>
    <w:p w:rsidR="00633264" w:rsidRPr="005854C7" w:rsidRDefault="00633264" w:rsidP="005854C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5854C7">
        <w:rPr>
          <w:b/>
          <w:sz w:val="28"/>
        </w:rPr>
        <w:t xml:space="preserve">7 – Разъёмы </w:t>
      </w:r>
      <w:r w:rsidRPr="005854C7">
        <w:rPr>
          <w:b/>
          <w:sz w:val="28"/>
          <w:lang w:val="en-US"/>
        </w:rPr>
        <w:t>IDE</w:t>
      </w:r>
    </w:p>
    <w:p w:rsidR="00633264" w:rsidRPr="005854C7" w:rsidRDefault="00633264" w:rsidP="005854C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5854C7">
        <w:rPr>
          <w:b/>
          <w:sz w:val="28"/>
        </w:rPr>
        <w:t xml:space="preserve">8 – Разъёмы </w:t>
      </w:r>
      <w:r w:rsidRPr="005854C7">
        <w:rPr>
          <w:b/>
          <w:sz w:val="28"/>
          <w:lang w:val="en-US"/>
        </w:rPr>
        <w:t>PCI</w:t>
      </w:r>
    </w:p>
    <w:p w:rsidR="00633264" w:rsidRPr="005854C7" w:rsidRDefault="00633264" w:rsidP="005854C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5854C7">
        <w:rPr>
          <w:b/>
          <w:sz w:val="28"/>
        </w:rPr>
        <w:t xml:space="preserve">9 – Разъём для батарейки </w:t>
      </w:r>
      <w:r w:rsidRPr="005854C7">
        <w:rPr>
          <w:b/>
          <w:sz w:val="28"/>
          <w:lang w:val="en-US"/>
        </w:rPr>
        <w:t>BIOS</w:t>
      </w:r>
    </w:p>
    <w:p w:rsidR="00633264" w:rsidRPr="005854C7" w:rsidRDefault="00633264" w:rsidP="005854C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5854C7">
        <w:rPr>
          <w:b/>
          <w:sz w:val="28"/>
        </w:rPr>
        <w:t xml:space="preserve">10 – </w:t>
      </w:r>
      <w:r w:rsidRPr="005854C7">
        <w:rPr>
          <w:b/>
          <w:sz w:val="28"/>
          <w:lang w:val="en-US"/>
        </w:rPr>
        <w:t>BIOS</w:t>
      </w:r>
    </w:p>
    <w:p w:rsidR="00633264" w:rsidRPr="005854C7" w:rsidRDefault="00633264" w:rsidP="005854C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5854C7">
        <w:rPr>
          <w:b/>
          <w:sz w:val="28"/>
        </w:rPr>
        <w:t>11 – Джампер</w:t>
      </w:r>
    </w:p>
    <w:p w:rsidR="00633264" w:rsidRPr="005854C7" w:rsidRDefault="00633264" w:rsidP="005854C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5854C7">
        <w:rPr>
          <w:b/>
          <w:sz w:val="28"/>
        </w:rPr>
        <w:t>12 – Разъём для блока питания</w:t>
      </w:r>
    </w:p>
    <w:p w:rsidR="00633264" w:rsidRPr="005854C7" w:rsidRDefault="00633264" w:rsidP="005854C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5854C7">
        <w:rPr>
          <w:b/>
          <w:sz w:val="28"/>
        </w:rPr>
        <w:t xml:space="preserve">13 – </w:t>
      </w:r>
      <w:r w:rsidRPr="005854C7">
        <w:rPr>
          <w:b/>
          <w:sz w:val="28"/>
          <w:lang w:val="en-US"/>
        </w:rPr>
        <w:t>Floppy</w:t>
      </w:r>
    </w:p>
    <w:p w:rsidR="00633264" w:rsidRPr="005854C7" w:rsidRDefault="00633264" w:rsidP="005854C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5854C7">
        <w:rPr>
          <w:b/>
          <w:sz w:val="28"/>
        </w:rPr>
        <w:t xml:space="preserve">14 – Разъёмы для ОЗУ </w:t>
      </w:r>
      <w:r w:rsidRPr="005854C7">
        <w:rPr>
          <w:b/>
          <w:sz w:val="28"/>
          <w:lang w:val="en-US"/>
        </w:rPr>
        <w:t>DIMM</w:t>
      </w:r>
    </w:p>
    <w:p w:rsidR="00633264" w:rsidRPr="005854C7" w:rsidRDefault="00633264" w:rsidP="005854C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5854C7">
        <w:rPr>
          <w:b/>
          <w:sz w:val="28"/>
        </w:rPr>
        <w:t xml:space="preserve">15 – Разъём </w:t>
      </w:r>
      <w:r w:rsidRPr="005854C7">
        <w:rPr>
          <w:b/>
          <w:sz w:val="28"/>
          <w:lang w:val="en-US"/>
        </w:rPr>
        <w:t>AGP</w:t>
      </w:r>
    </w:p>
    <w:p w:rsidR="00633264" w:rsidRPr="005854C7" w:rsidRDefault="00633264" w:rsidP="005854C7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5854C7">
        <w:rPr>
          <w:b/>
          <w:sz w:val="28"/>
        </w:rPr>
        <w:t>16 – Разъёмы для подключения мыши</w:t>
      </w:r>
    </w:p>
    <w:p w:rsidR="002F10C8" w:rsidRPr="005854C7" w:rsidRDefault="002F10C8" w:rsidP="005854C7">
      <w:pPr>
        <w:widowControl w:val="0"/>
        <w:spacing w:line="360" w:lineRule="auto"/>
        <w:ind w:firstLine="709"/>
        <w:jc w:val="both"/>
        <w:rPr>
          <w:sz w:val="28"/>
        </w:rPr>
      </w:pPr>
    </w:p>
    <w:p w:rsidR="002F10C8" w:rsidRPr="005854C7" w:rsidRDefault="00EF7AAE" w:rsidP="005854C7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44" type="#_x0000_t75" style="width:417.75pt;height:417.75pt">
            <v:imagedata r:id="rId26" o:title=""/>
          </v:shape>
        </w:pict>
      </w:r>
    </w:p>
    <w:p w:rsidR="002F10C8" w:rsidRPr="005854C7" w:rsidRDefault="002F10C8" w:rsidP="005854C7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5915E9" w:rsidRDefault="005F773B" w:rsidP="005854C7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</w:rPr>
      </w:pPr>
      <w:bookmarkStart w:id="4" w:name="_Toc158034220"/>
      <w:bookmarkStart w:id="5" w:name="_Toc158271689"/>
      <w:r>
        <w:rPr>
          <w:rFonts w:ascii="Times New Roman" w:hAnsi="Times New Roman"/>
          <w:i w:val="0"/>
          <w:szCs w:val="32"/>
        </w:rPr>
        <w:br w:type="page"/>
      </w:r>
      <w:r w:rsidR="005915E9" w:rsidRPr="005854C7">
        <w:rPr>
          <w:rFonts w:ascii="Times New Roman" w:hAnsi="Times New Roman"/>
          <w:i w:val="0"/>
          <w:szCs w:val="32"/>
        </w:rPr>
        <w:t xml:space="preserve">Раздел </w:t>
      </w:r>
      <w:r w:rsidR="005915E9" w:rsidRPr="005854C7">
        <w:rPr>
          <w:rFonts w:ascii="Times New Roman" w:hAnsi="Times New Roman"/>
          <w:i w:val="0"/>
          <w:szCs w:val="32"/>
          <w:lang w:val="en-US"/>
        </w:rPr>
        <w:t>V</w:t>
      </w:r>
      <w:r>
        <w:rPr>
          <w:rFonts w:ascii="Times New Roman" w:hAnsi="Times New Roman"/>
          <w:i w:val="0"/>
          <w:szCs w:val="32"/>
        </w:rPr>
        <w:t xml:space="preserve">. </w:t>
      </w:r>
      <w:r w:rsidR="005915E9" w:rsidRPr="005854C7">
        <w:rPr>
          <w:rFonts w:ascii="Times New Roman" w:hAnsi="Times New Roman"/>
          <w:i w:val="0"/>
        </w:rPr>
        <w:t>Системный блок</w:t>
      </w:r>
      <w:bookmarkEnd w:id="4"/>
      <w:bookmarkEnd w:id="5"/>
    </w:p>
    <w:p w:rsidR="005F773B" w:rsidRDefault="005F773B" w:rsidP="005F773B">
      <w:pPr>
        <w:pStyle w:val="3"/>
        <w:widowControl w:val="0"/>
        <w:numPr>
          <w:ilvl w:val="0"/>
          <w:numId w:val="0"/>
        </w:numPr>
        <w:spacing w:line="360" w:lineRule="auto"/>
        <w:ind w:left="709"/>
        <w:rPr>
          <w:sz w:val="28"/>
        </w:rPr>
      </w:pPr>
    </w:p>
    <w:p w:rsidR="005915E9" w:rsidRPr="005854C7" w:rsidRDefault="005915E9" w:rsidP="005854C7">
      <w:pPr>
        <w:pStyle w:val="3"/>
        <w:widowControl w:val="0"/>
        <w:numPr>
          <w:ilvl w:val="0"/>
          <w:numId w:val="24"/>
        </w:numPr>
        <w:spacing w:line="360" w:lineRule="auto"/>
        <w:ind w:left="0" w:firstLine="709"/>
        <w:rPr>
          <w:sz w:val="28"/>
        </w:rPr>
      </w:pPr>
      <w:r w:rsidRPr="005854C7">
        <w:rPr>
          <w:sz w:val="28"/>
        </w:rPr>
        <w:t>Основные компоненты системного блока</w:t>
      </w:r>
    </w:p>
    <w:p w:rsidR="005915E9" w:rsidRPr="005854C7" w:rsidRDefault="005915E9" w:rsidP="005854C7">
      <w:pPr>
        <w:pStyle w:val="4"/>
        <w:widowControl w:val="0"/>
        <w:spacing w:line="360" w:lineRule="auto"/>
        <w:ind w:left="0" w:firstLine="709"/>
        <w:rPr>
          <w:sz w:val="28"/>
        </w:rPr>
      </w:pPr>
      <w:r w:rsidRPr="005854C7">
        <w:rPr>
          <w:sz w:val="28"/>
        </w:rPr>
        <w:t>материнская плата</w:t>
      </w:r>
    </w:p>
    <w:p w:rsidR="005915E9" w:rsidRPr="005854C7" w:rsidRDefault="005915E9" w:rsidP="005854C7">
      <w:pPr>
        <w:pStyle w:val="4"/>
        <w:widowControl w:val="0"/>
        <w:spacing w:line="360" w:lineRule="auto"/>
        <w:ind w:left="0" w:firstLine="709"/>
        <w:rPr>
          <w:sz w:val="28"/>
        </w:rPr>
      </w:pPr>
      <w:r w:rsidRPr="005854C7">
        <w:rPr>
          <w:sz w:val="28"/>
        </w:rPr>
        <w:t>звуковая карта</w:t>
      </w:r>
    </w:p>
    <w:p w:rsidR="005915E9" w:rsidRPr="005854C7" w:rsidRDefault="005915E9" w:rsidP="005854C7">
      <w:pPr>
        <w:pStyle w:val="4"/>
        <w:widowControl w:val="0"/>
        <w:spacing w:line="360" w:lineRule="auto"/>
        <w:ind w:left="0" w:firstLine="709"/>
        <w:rPr>
          <w:sz w:val="28"/>
        </w:rPr>
      </w:pPr>
      <w:r w:rsidRPr="005854C7">
        <w:rPr>
          <w:sz w:val="28"/>
        </w:rPr>
        <w:t>видеокарта</w:t>
      </w:r>
    </w:p>
    <w:p w:rsidR="005915E9" w:rsidRPr="005854C7" w:rsidRDefault="005915E9" w:rsidP="005854C7">
      <w:pPr>
        <w:pStyle w:val="4"/>
        <w:widowControl w:val="0"/>
        <w:spacing w:line="360" w:lineRule="auto"/>
        <w:ind w:left="0" w:firstLine="709"/>
        <w:rPr>
          <w:sz w:val="28"/>
        </w:rPr>
      </w:pPr>
      <w:r w:rsidRPr="005854C7">
        <w:rPr>
          <w:sz w:val="28"/>
        </w:rPr>
        <w:t>жесткий диск</w:t>
      </w:r>
    </w:p>
    <w:p w:rsidR="005915E9" w:rsidRPr="005854C7" w:rsidRDefault="005915E9" w:rsidP="005854C7">
      <w:pPr>
        <w:pStyle w:val="4"/>
        <w:widowControl w:val="0"/>
        <w:spacing w:line="360" w:lineRule="auto"/>
        <w:ind w:left="0" w:firstLine="709"/>
        <w:rPr>
          <w:sz w:val="28"/>
        </w:rPr>
      </w:pPr>
      <w:r w:rsidRPr="005854C7">
        <w:rPr>
          <w:sz w:val="28"/>
        </w:rPr>
        <w:t xml:space="preserve">привод </w:t>
      </w:r>
      <w:r w:rsidRPr="005854C7">
        <w:rPr>
          <w:sz w:val="28"/>
          <w:lang w:val="en-US"/>
        </w:rPr>
        <w:t>CD</w:t>
      </w:r>
      <w:r w:rsidRPr="005854C7">
        <w:rPr>
          <w:sz w:val="28"/>
        </w:rPr>
        <w:t>-</w:t>
      </w:r>
      <w:r w:rsidRPr="005854C7">
        <w:rPr>
          <w:sz w:val="28"/>
          <w:lang w:val="en-US"/>
        </w:rPr>
        <w:t>ROM</w:t>
      </w:r>
    </w:p>
    <w:p w:rsidR="005915E9" w:rsidRPr="005854C7" w:rsidRDefault="005915E9" w:rsidP="005854C7">
      <w:pPr>
        <w:pStyle w:val="4"/>
        <w:widowControl w:val="0"/>
        <w:spacing w:line="360" w:lineRule="auto"/>
        <w:ind w:left="0" w:firstLine="709"/>
        <w:rPr>
          <w:sz w:val="28"/>
        </w:rPr>
      </w:pPr>
      <w:r w:rsidRPr="005854C7">
        <w:rPr>
          <w:sz w:val="28"/>
          <w:lang w:val="en-US"/>
        </w:rPr>
        <w:t>FDD</w:t>
      </w:r>
    </w:p>
    <w:p w:rsidR="005915E9" w:rsidRPr="005854C7" w:rsidRDefault="005915E9" w:rsidP="005854C7">
      <w:pPr>
        <w:pStyle w:val="3"/>
        <w:widowControl w:val="0"/>
        <w:spacing w:line="360" w:lineRule="auto"/>
        <w:ind w:left="0" w:firstLine="709"/>
        <w:rPr>
          <w:sz w:val="28"/>
        </w:rPr>
      </w:pPr>
      <w:r w:rsidRPr="005854C7">
        <w:rPr>
          <w:sz w:val="28"/>
        </w:rPr>
        <w:t>Последовательность сборки системного блока</w:t>
      </w:r>
    </w:p>
    <w:p w:rsidR="005915E9" w:rsidRPr="005854C7" w:rsidRDefault="005915E9" w:rsidP="005854C7">
      <w:pPr>
        <w:pStyle w:val="4"/>
        <w:widowControl w:val="0"/>
        <w:spacing w:line="360" w:lineRule="auto"/>
        <w:ind w:left="0" w:firstLine="709"/>
        <w:rPr>
          <w:sz w:val="28"/>
        </w:rPr>
      </w:pPr>
      <w:r w:rsidRPr="005854C7">
        <w:rPr>
          <w:sz w:val="28"/>
        </w:rPr>
        <w:t xml:space="preserve">Перед тем как приступить к сборке компьютера, необходимо позаботиться о специальной одежде (она не должна содержать синтетики, шерсти. Лучше всего – специальный халат с антистатической пропиткой), привести в порядок рабочее место. Разложить нужные инструменты: набор крестовых отверток, плоскогубцы, пинцет. Также для удобства сборки подготовьте все компоненты системного блока: </w:t>
      </w:r>
    </w:p>
    <w:p w:rsidR="005915E9" w:rsidRPr="005854C7" w:rsidRDefault="005915E9" w:rsidP="005854C7">
      <w:pPr>
        <w:pStyle w:val="6"/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 xml:space="preserve">материнская плата </w:t>
      </w:r>
    </w:p>
    <w:p w:rsidR="005915E9" w:rsidRPr="005854C7" w:rsidRDefault="005915E9" w:rsidP="005854C7">
      <w:pPr>
        <w:pStyle w:val="6"/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 xml:space="preserve">процессор </w:t>
      </w:r>
    </w:p>
    <w:p w:rsidR="005915E9" w:rsidRPr="005854C7" w:rsidRDefault="005915E9" w:rsidP="005854C7">
      <w:pPr>
        <w:pStyle w:val="6"/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 xml:space="preserve">ОЗУ </w:t>
      </w:r>
    </w:p>
    <w:p w:rsidR="005915E9" w:rsidRPr="005854C7" w:rsidRDefault="005915E9" w:rsidP="005854C7">
      <w:pPr>
        <w:pStyle w:val="6"/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 xml:space="preserve">адаптер </w:t>
      </w:r>
    </w:p>
    <w:p w:rsidR="005915E9" w:rsidRPr="005854C7" w:rsidRDefault="005915E9" w:rsidP="005854C7">
      <w:pPr>
        <w:pStyle w:val="6"/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 xml:space="preserve">винчестер </w:t>
      </w:r>
    </w:p>
    <w:p w:rsidR="005915E9" w:rsidRPr="005854C7" w:rsidRDefault="005915E9" w:rsidP="005854C7">
      <w:pPr>
        <w:pStyle w:val="6"/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 xml:space="preserve">дисковод </w:t>
      </w:r>
    </w:p>
    <w:p w:rsidR="005915E9" w:rsidRPr="005854C7" w:rsidRDefault="005915E9" w:rsidP="005854C7">
      <w:pPr>
        <w:pStyle w:val="6"/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 xml:space="preserve">шлифы </w:t>
      </w:r>
    </w:p>
    <w:p w:rsidR="005915E9" w:rsidRPr="005854C7" w:rsidRDefault="005915E9" w:rsidP="005854C7">
      <w:pPr>
        <w:pStyle w:val="6"/>
        <w:widowControl w:val="0"/>
        <w:tabs>
          <w:tab w:val="num" w:pos="0"/>
        </w:tabs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5854C7">
        <w:rPr>
          <w:rFonts w:ascii="Times New Roman" w:hAnsi="Times New Roman"/>
          <w:b w:val="0"/>
          <w:sz w:val="28"/>
          <w:szCs w:val="24"/>
        </w:rPr>
        <w:t xml:space="preserve">корпус ПК с блоками питания. </w:t>
      </w:r>
    </w:p>
    <w:p w:rsidR="005915E9" w:rsidRPr="005854C7" w:rsidRDefault="005915E9" w:rsidP="005854C7">
      <w:pPr>
        <w:pStyle w:val="4"/>
        <w:widowControl w:val="0"/>
        <w:spacing w:line="360" w:lineRule="auto"/>
        <w:ind w:left="0" w:firstLine="709"/>
        <w:rPr>
          <w:sz w:val="28"/>
        </w:rPr>
      </w:pPr>
      <w:r w:rsidRPr="005854C7">
        <w:rPr>
          <w:sz w:val="28"/>
        </w:rPr>
        <w:t>Первым делом подготовить для сборки материнскую плату, установите джамперы в соответствии с валами, процессором, для чего воспользуйтесь документацией. Теперь можно устанавливать процессор: откинуть рычаг гнезда на 90°, установить процессор в гнездо. Он должен войти без всяких усилий. Установив процессор – опустить рычаг до упора.</w:t>
      </w:r>
    </w:p>
    <w:p w:rsidR="005915E9" w:rsidRPr="005854C7" w:rsidRDefault="005915E9" w:rsidP="005854C7">
      <w:pPr>
        <w:pStyle w:val="4"/>
        <w:widowControl w:val="0"/>
        <w:spacing w:line="360" w:lineRule="auto"/>
        <w:ind w:left="0" w:firstLine="709"/>
        <w:rPr>
          <w:sz w:val="28"/>
        </w:rPr>
      </w:pPr>
      <w:r w:rsidRPr="005854C7">
        <w:rPr>
          <w:sz w:val="28"/>
        </w:rPr>
        <w:t xml:space="preserve">Затем устанавливаем модули памяти ОЗУ. Модули </w:t>
      </w:r>
      <w:r w:rsidRPr="005854C7">
        <w:rPr>
          <w:sz w:val="28"/>
          <w:lang w:val="en-US"/>
        </w:rPr>
        <w:t>SIMM</w:t>
      </w:r>
      <w:r w:rsidRPr="005854C7">
        <w:rPr>
          <w:sz w:val="28"/>
        </w:rPr>
        <w:t xml:space="preserve"> устанавливаем под наклоном, а модули </w:t>
      </w:r>
      <w:r w:rsidRPr="005854C7">
        <w:rPr>
          <w:sz w:val="28"/>
          <w:lang w:val="en-US"/>
        </w:rPr>
        <w:t>DIMM</w:t>
      </w:r>
      <w:r w:rsidRPr="005854C7">
        <w:rPr>
          <w:sz w:val="28"/>
        </w:rPr>
        <w:t xml:space="preserve"> вертикально. Запирание банков памяти начинается с нулевого.</w:t>
      </w:r>
    </w:p>
    <w:p w:rsidR="005915E9" w:rsidRPr="005854C7" w:rsidRDefault="005915E9" w:rsidP="005854C7">
      <w:pPr>
        <w:pStyle w:val="4"/>
        <w:widowControl w:val="0"/>
        <w:spacing w:line="360" w:lineRule="auto"/>
        <w:ind w:left="0" w:firstLine="709"/>
        <w:rPr>
          <w:sz w:val="28"/>
        </w:rPr>
      </w:pPr>
      <w:r w:rsidRPr="005854C7">
        <w:rPr>
          <w:sz w:val="28"/>
        </w:rPr>
        <w:t>Теперь подготавливаем корпус, для чего снимаем с него кожух. На многих модифицированных корпусах боковая панель съемная. Устанавливаем материнскую плату на боковую панель (стойку), предварительно примеряв ее и убедившись что она не соприкасается с боковой панелью. Подсоединяем жгутики световой индикации. Подключаем питание. Теперь крепим боковую панель к системному блоку. Для удобства его можно положить горизонтально. Подключаем питание и материнскую плату так, чтобы 4 черных провода оказались рядом. После чего можно проверить компьютер. Подключить сетевые кабели к системному блоку и монитору. Включить монитор и системный блок. На экране должно появиться сообщение об отсутствии загрузчика ОС. Компьютер отключаем, теперь подключаем накопители и платы расширения. Для установки дисковода не забывать устранить заглушки с передней панели. Подключаем шлейфы устройств и питания. Для установки жесткого диска переключаем перемычки, подключаем шлейфы и закрепляем его. Подключаем питание.</w:t>
      </w:r>
    </w:p>
    <w:p w:rsidR="005915E9" w:rsidRPr="005854C7" w:rsidRDefault="005915E9" w:rsidP="005854C7">
      <w:pPr>
        <w:pStyle w:val="4"/>
        <w:widowControl w:val="0"/>
        <w:spacing w:line="360" w:lineRule="auto"/>
        <w:ind w:left="0" w:firstLine="709"/>
        <w:rPr>
          <w:sz w:val="28"/>
          <w:lang w:val="en-US"/>
        </w:rPr>
      </w:pPr>
      <w:r w:rsidRPr="005854C7">
        <w:rPr>
          <w:sz w:val="28"/>
        </w:rPr>
        <w:t>Подключаем порты задней панели на материнскую плату. Для окончательной проверки подключаем монитор и клавиатуру. Включаем питание ПК и если проверка пройдена без проблем, обесточиваем ПК, надеваем на него кожух и закрываем его.</w:t>
      </w:r>
      <w:bookmarkStart w:id="6" w:name="_GoBack"/>
      <w:bookmarkEnd w:id="6"/>
    </w:p>
    <w:sectPr w:rsidR="005915E9" w:rsidRPr="005854C7" w:rsidSect="005854C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E74E0"/>
    <w:multiLevelType w:val="hybridMultilevel"/>
    <w:tmpl w:val="552E59C0"/>
    <w:lvl w:ilvl="0" w:tplc="BB901ACC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>
    <w:nsid w:val="0A0357E8"/>
    <w:multiLevelType w:val="hybridMultilevel"/>
    <w:tmpl w:val="B75CFC8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132D47CC"/>
    <w:multiLevelType w:val="hybridMultilevel"/>
    <w:tmpl w:val="F378F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562829"/>
    <w:multiLevelType w:val="hybridMultilevel"/>
    <w:tmpl w:val="4BFA24F2"/>
    <w:lvl w:ilvl="0" w:tplc="820EC51C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4">
    <w:nsid w:val="17B52742"/>
    <w:multiLevelType w:val="multilevel"/>
    <w:tmpl w:val="7668E924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4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pStyle w:val="5"/>
      <w:lvlText w:val="%1.%2.%3."/>
      <w:lvlJc w:val="left"/>
      <w:pPr>
        <w:tabs>
          <w:tab w:val="num" w:pos="1997"/>
        </w:tabs>
        <w:ind w:left="1781" w:hanging="504"/>
      </w:pPr>
      <w:rPr>
        <w:rFonts w:cs="Times New Roman"/>
      </w:rPr>
    </w:lvl>
    <w:lvl w:ilvl="3">
      <w:start w:val="1"/>
      <w:numFmt w:val="decimal"/>
      <w:pStyle w:val="7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5">
    <w:nsid w:val="1E33475B"/>
    <w:multiLevelType w:val="hybridMultilevel"/>
    <w:tmpl w:val="DC7E6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2F6ECB"/>
    <w:multiLevelType w:val="hybridMultilevel"/>
    <w:tmpl w:val="87508A2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45C14735"/>
    <w:multiLevelType w:val="multilevel"/>
    <w:tmpl w:val="58146DE0"/>
    <w:lvl w:ilvl="0">
      <w:start w:val="1"/>
      <w:numFmt w:val="bullet"/>
      <w:lvlText w:val=""/>
      <w:lvlJc w:val="left"/>
      <w:pPr>
        <w:tabs>
          <w:tab w:val="num" w:pos="0"/>
        </w:tabs>
        <w:ind w:left="964" w:hanging="11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474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1701"/>
        </w:tabs>
        <w:ind w:left="1134" w:hanging="41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>
    <w:nsid w:val="48CA3830"/>
    <w:multiLevelType w:val="hybridMultilevel"/>
    <w:tmpl w:val="F110A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AD1A52"/>
    <w:multiLevelType w:val="hybridMultilevel"/>
    <w:tmpl w:val="0E2C079C"/>
    <w:lvl w:ilvl="0" w:tplc="9F38B0A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4B967208"/>
    <w:multiLevelType w:val="hybridMultilevel"/>
    <w:tmpl w:val="D020E7E4"/>
    <w:lvl w:ilvl="0" w:tplc="878C92B6">
      <w:start w:val="1"/>
      <w:numFmt w:val="decimal"/>
      <w:lvlText w:val="%1)"/>
      <w:lvlJc w:val="left"/>
      <w:pPr>
        <w:ind w:left="11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1">
    <w:nsid w:val="4E380A29"/>
    <w:multiLevelType w:val="hybridMultilevel"/>
    <w:tmpl w:val="ADE6E338"/>
    <w:lvl w:ilvl="0" w:tplc="1824A33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>
    <w:nsid w:val="52996D3A"/>
    <w:multiLevelType w:val="hybridMultilevel"/>
    <w:tmpl w:val="571EA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A4394"/>
    <w:multiLevelType w:val="hybridMultilevel"/>
    <w:tmpl w:val="760C1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D664CB"/>
    <w:multiLevelType w:val="hybridMultilevel"/>
    <w:tmpl w:val="A98E43A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69B35537"/>
    <w:multiLevelType w:val="hybridMultilevel"/>
    <w:tmpl w:val="9DFE9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AA63DD6"/>
    <w:multiLevelType w:val="hybridMultilevel"/>
    <w:tmpl w:val="DEF61D28"/>
    <w:lvl w:ilvl="0" w:tplc="A7CA8618">
      <w:start w:val="2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7">
    <w:nsid w:val="6BC82053"/>
    <w:multiLevelType w:val="hybridMultilevel"/>
    <w:tmpl w:val="E7F8D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F1415FC"/>
    <w:multiLevelType w:val="hybridMultilevel"/>
    <w:tmpl w:val="E6EEBC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5841CBC"/>
    <w:multiLevelType w:val="hybridMultilevel"/>
    <w:tmpl w:val="6D12D2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B73FAC"/>
    <w:multiLevelType w:val="hybridMultilevel"/>
    <w:tmpl w:val="C238652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>
    <w:nsid w:val="78ED017E"/>
    <w:multiLevelType w:val="hybridMultilevel"/>
    <w:tmpl w:val="DEE6CE96"/>
    <w:lvl w:ilvl="0" w:tplc="0419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2">
    <w:nsid w:val="79161279"/>
    <w:multiLevelType w:val="multilevel"/>
    <w:tmpl w:val="5D4A525A"/>
    <w:lvl w:ilvl="0">
      <w:start w:val="1"/>
      <w:numFmt w:val="bullet"/>
      <w:lvlText w:val=""/>
      <w:lvlJc w:val="left"/>
      <w:pPr>
        <w:tabs>
          <w:tab w:val="num" w:pos="0"/>
        </w:tabs>
        <w:ind w:firstLine="851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474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"/>
      <w:lvlJc w:val="left"/>
      <w:pPr>
        <w:tabs>
          <w:tab w:val="num" w:pos="1701"/>
        </w:tabs>
        <w:ind w:left="1134" w:hanging="41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2"/>
  </w:num>
  <w:num w:numId="3">
    <w:abstractNumId w:val="17"/>
  </w:num>
  <w:num w:numId="4">
    <w:abstractNumId w:val="5"/>
  </w:num>
  <w:num w:numId="5">
    <w:abstractNumId w:val="13"/>
  </w:num>
  <w:num w:numId="6">
    <w:abstractNumId w:val="8"/>
  </w:num>
  <w:num w:numId="7">
    <w:abstractNumId w:val="11"/>
  </w:num>
  <w:num w:numId="8">
    <w:abstractNumId w:val="15"/>
  </w:num>
  <w:num w:numId="9">
    <w:abstractNumId w:val="4"/>
  </w:num>
  <w:num w:numId="10">
    <w:abstractNumId w:val="3"/>
  </w:num>
  <w:num w:numId="11">
    <w:abstractNumId w:val="22"/>
  </w:num>
  <w:num w:numId="12">
    <w:abstractNumId w:val="0"/>
  </w:num>
  <w:num w:numId="13">
    <w:abstractNumId w:val="9"/>
  </w:num>
  <w:num w:numId="14">
    <w:abstractNumId w:val="18"/>
  </w:num>
  <w:num w:numId="15">
    <w:abstractNumId w:val="7"/>
  </w:num>
  <w:num w:numId="16">
    <w:abstractNumId w:val="21"/>
  </w:num>
  <w:num w:numId="17">
    <w:abstractNumId w:val="16"/>
  </w:num>
  <w:num w:numId="18">
    <w:abstractNumId w:val="6"/>
  </w:num>
  <w:num w:numId="19">
    <w:abstractNumId w:val="10"/>
  </w:num>
  <w:num w:numId="20">
    <w:abstractNumId w:val="14"/>
  </w:num>
  <w:num w:numId="21">
    <w:abstractNumId w:val="1"/>
  </w:num>
  <w:num w:numId="22">
    <w:abstractNumId w:val="20"/>
  </w:num>
  <w:num w:numId="23">
    <w:abstractNumId w:val="12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4EA"/>
    <w:rsid w:val="00000267"/>
    <w:rsid w:val="00012952"/>
    <w:rsid w:val="000143F0"/>
    <w:rsid w:val="00014478"/>
    <w:rsid w:val="00045FF0"/>
    <w:rsid w:val="000707A3"/>
    <w:rsid w:val="0007535C"/>
    <w:rsid w:val="00085FAA"/>
    <w:rsid w:val="0009069D"/>
    <w:rsid w:val="000A1FD7"/>
    <w:rsid w:val="000B771B"/>
    <w:rsid w:val="000C5DED"/>
    <w:rsid w:val="001214FF"/>
    <w:rsid w:val="0012296A"/>
    <w:rsid w:val="00125955"/>
    <w:rsid w:val="001724EA"/>
    <w:rsid w:val="0017799B"/>
    <w:rsid w:val="001C59A4"/>
    <w:rsid w:val="001D1E81"/>
    <w:rsid w:val="001F7D7B"/>
    <w:rsid w:val="001F7FE4"/>
    <w:rsid w:val="0020089E"/>
    <w:rsid w:val="00203F6E"/>
    <w:rsid w:val="002155B1"/>
    <w:rsid w:val="00232343"/>
    <w:rsid w:val="00264E07"/>
    <w:rsid w:val="002F10C8"/>
    <w:rsid w:val="0030387E"/>
    <w:rsid w:val="0031020B"/>
    <w:rsid w:val="003138F5"/>
    <w:rsid w:val="00334EE6"/>
    <w:rsid w:val="0033753C"/>
    <w:rsid w:val="003579CE"/>
    <w:rsid w:val="00361965"/>
    <w:rsid w:val="00366AFD"/>
    <w:rsid w:val="0037287A"/>
    <w:rsid w:val="003843AF"/>
    <w:rsid w:val="003945FD"/>
    <w:rsid w:val="003C05E0"/>
    <w:rsid w:val="003C3F3D"/>
    <w:rsid w:val="003D091F"/>
    <w:rsid w:val="003D5059"/>
    <w:rsid w:val="003E3E12"/>
    <w:rsid w:val="003F5F6E"/>
    <w:rsid w:val="00410F3B"/>
    <w:rsid w:val="00434033"/>
    <w:rsid w:val="0043710A"/>
    <w:rsid w:val="00445F66"/>
    <w:rsid w:val="0046660A"/>
    <w:rsid w:val="004835DB"/>
    <w:rsid w:val="00495053"/>
    <w:rsid w:val="004A44B6"/>
    <w:rsid w:val="004A4B93"/>
    <w:rsid w:val="004C0DA7"/>
    <w:rsid w:val="004E53E1"/>
    <w:rsid w:val="004E7448"/>
    <w:rsid w:val="004F593E"/>
    <w:rsid w:val="004F5F6B"/>
    <w:rsid w:val="0050029F"/>
    <w:rsid w:val="005008DA"/>
    <w:rsid w:val="005231B6"/>
    <w:rsid w:val="00533AFE"/>
    <w:rsid w:val="00547A87"/>
    <w:rsid w:val="00553E54"/>
    <w:rsid w:val="0058159E"/>
    <w:rsid w:val="005854C7"/>
    <w:rsid w:val="005915E9"/>
    <w:rsid w:val="005945A7"/>
    <w:rsid w:val="005A53E7"/>
    <w:rsid w:val="005B068A"/>
    <w:rsid w:val="005D34C8"/>
    <w:rsid w:val="005E0FF4"/>
    <w:rsid w:val="005E154C"/>
    <w:rsid w:val="005F515E"/>
    <w:rsid w:val="005F773B"/>
    <w:rsid w:val="00615E29"/>
    <w:rsid w:val="00633264"/>
    <w:rsid w:val="006635A6"/>
    <w:rsid w:val="00672FC2"/>
    <w:rsid w:val="00682BF4"/>
    <w:rsid w:val="0068487E"/>
    <w:rsid w:val="0069473E"/>
    <w:rsid w:val="00695C56"/>
    <w:rsid w:val="006B3F47"/>
    <w:rsid w:val="006C0BA7"/>
    <w:rsid w:val="0070150B"/>
    <w:rsid w:val="00712A88"/>
    <w:rsid w:val="007337DD"/>
    <w:rsid w:val="007526A0"/>
    <w:rsid w:val="00752ED8"/>
    <w:rsid w:val="00765491"/>
    <w:rsid w:val="00781886"/>
    <w:rsid w:val="007F3B2B"/>
    <w:rsid w:val="007F3F79"/>
    <w:rsid w:val="007F6B0B"/>
    <w:rsid w:val="008120F5"/>
    <w:rsid w:val="0083550C"/>
    <w:rsid w:val="00837512"/>
    <w:rsid w:val="00863BCB"/>
    <w:rsid w:val="008849A5"/>
    <w:rsid w:val="008904A3"/>
    <w:rsid w:val="008A0017"/>
    <w:rsid w:val="008C4C8A"/>
    <w:rsid w:val="008C5E95"/>
    <w:rsid w:val="00900A8E"/>
    <w:rsid w:val="00921C8E"/>
    <w:rsid w:val="00931D87"/>
    <w:rsid w:val="009607D9"/>
    <w:rsid w:val="009C22CD"/>
    <w:rsid w:val="009C7C5B"/>
    <w:rsid w:val="009D4574"/>
    <w:rsid w:val="009E2F3E"/>
    <w:rsid w:val="00A14385"/>
    <w:rsid w:val="00A21BC3"/>
    <w:rsid w:val="00A31690"/>
    <w:rsid w:val="00A335D9"/>
    <w:rsid w:val="00A3669F"/>
    <w:rsid w:val="00A406B6"/>
    <w:rsid w:val="00A51086"/>
    <w:rsid w:val="00A60EC5"/>
    <w:rsid w:val="00A91A9D"/>
    <w:rsid w:val="00AE3D68"/>
    <w:rsid w:val="00B122DC"/>
    <w:rsid w:val="00B16A7C"/>
    <w:rsid w:val="00B20560"/>
    <w:rsid w:val="00B42A16"/>
    <w:rsid w:val="00B45A67"/>
    <w:rsid w:val="00B50AE6"/>
    <w:rsid w:val="00B5187D"/>
    <w:rsid w:val="00B53025"/>
    <w:rsid w:val="00B6476D"/>
    <w:rsid w:val="00B76F73"/>
    <w:rsid w:val="00B91C63"/>
    <w:rsid w:val="00BD10A2"/>
    <w:rsid w:val="00BD49DC"/>
    <w:rsid w:val="00BE7405"/>
    <w:rsid w:val="00BF5FE0"/>
    <w:rsid w:val="00C62C4B"/>
    <w:rsid w:val="00C7023A"/>
    <w:rsid w:val="00C7509A"/>
    <w:rsid w:val="00C81D56"/>
    <w:rsid w:val="00CC2BDA"/>
    <w:rsid w:val="00CD5FCF"/>
    <w:rsid w:val="00CE6D43"/>
    <w:rsid w:val="00CF5B24"/>
    <w:rsid w:val="00D050E4"/>
    <w:rsid w:val="00D826E0"/>
    <w:rsid w:val="00D90AF3"/>
    <w:rsid w:val="00DE776C"/>
    <w:rsid w:val="00E065D0"/>
    <w:rsid w:val="00E105ED"/>
    <w:rsid w:val="00E35B91"/>
    <w:rsid w:val="00E521DF"/>
    <w:rsid w:val="00E62B09"/>
    <w:rsid w:val="00E67838"/>
    <w:rsid w:val="00E70907"/>
    <w:rsid w:val="00EF3AC8"/>
    <w:rsid w:val="00EF7AAE"/>
    <w:rsid w:val="00F52F0D"/>
    <w:rsid w:val="00FA3E77"/>
    <w:rsid w:val="00FB3DB4"/>
    <w:rsid w:val="00FC7D06"/>
    <w:rsid w:val="00FD6AD0"/>
    <w:rsid w:val="00F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9"/>
    <o:shapelayout v:ext="edit">
      <o:idmap v:ext="edit" data="1"/>
    </o:shapelayout>
  </w:shapeDefaults>
  <w:decimalSymbol w:val=","/>
  <w:listSeparator w:val=";"/>
  <w14:defaultImageDpi w14:val="0"/>
  <w15:chartTrackingRefBased/>
  <w15:docId w15:val="{01910A39-53E6-42A5-841E-D16D65DE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2BD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C2B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14478"/>
    <w:pPr>
      <w:numPr>
        <w:numId w:val="9"/>
      </w:numPr>
      <w:jc w:val="both"/>
      <w:outlineLvl w:val="2"/>
    </w:pPr>
  </w:style>
  <w:style w:type="paragraph" w:styleId="4">
    <w:name w:val="heading 4"/>
    <w:basedOn w:val="a"/>
    <w:next w:val="a"/>
    <w:link w:val="40"/>
    <w:uiPriority w:val="9"/>
    <w:qFormat/>
    <w:rsid w:val="00014478"/>
    <w:pPr>
      <w:numPr>
        <w:ilvl w:val="1"/>
        <w:numId w:val="9"/>
      </w:numPr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014478"/>
    <w:pPr>
      <w:numPr>
        <w:ilvl w:val="2"/>
        <w:numId w:val="9"/>
      </w:numPr>
      <w:jc w:val="both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FE0D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5"/>
    <w:next w:val="a"/>
    <w:link w:val="70"/>
    <w:uiPriority w:val="9"/>
    <w:qFormat/>
    <w:rsid w:val="00014478"/>
    <w:pPr>
      <w:numPr>
        <w:ilvl w:val="3"/>
      </w:numPr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C2B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CC2B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014478"/>
    <w:rPr>
      <w:rFonts w:cs="Times New Roman"/>
      <w:sz w:val="24"/>
      <w:szCs w:val="24"/>
    </w:rPr>
  </w:style>
  <w:style w:type="character" w:customStyle="1" w:styleId="40">
    <w:name w:val="Заголовок 4 Знак"/>
    <w:link w:val="4"/>
    <w:uiPriority w:val="9"/>
    <w:locked/>
    <w:rsid w:val="00014478"/>
    <w:rPr>
      <w:rFonts w:cs="Times New Roman"/>
      <w:sz w:val="24"/>
      <w:szCs w:val="24"/>
    </w:rPr>
  </w:style>
  <w:style w:type="character" w:customStyle="1" w:styleId="50">
    <w:name w:val="Заголовок 5 Знак"/>
    <w:link w:val="5"/>
    <w:uiPriority w:val="9"/>
    <w:locked/>
    <w:rsid w:val="00014478"/>
    <w:rPr>
      <w:rFonts w:cs="Times New Roman"/>
      <w:sz w:val="24"/>
      <w:szCs w:val="24"/>
    </w:rPr>
  </w:style>
  <w:style w:type="character" w:customStyle="1" w:styleId="60">
    <w:name w:val="Заголовок 6 Знак"/>
    <w:link w:val="6"/>
    <w:uiPriority w:val="9"/>
    <w:locked/>
    <w:rsid w:val="00FE0D3A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locked/>
    <w:rsid w:val="00014478"/>
    <w:rPr>
      <w:rFonts w:cs="Times New Roman"/>
      <w:sz w:val="24"/>
      <w:szCs w:val="24"/>
    </w:rPr>
  </w:style>
  <w:style w:type="table" w:styleId="a3">
    <w:name w:val="Table Grid"/>
    <w:basedOn w:val="a1"/>
    <w:uiPriority w:val="59"/>
    <w:rsid w:val="00313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rsid w:val="00A21BC3"/>
    <w:pPr>
      <w:spacing w:before="120"/>
    </w:pPr>
    <w:rPr>
      <w:b/>
      <w:bCs/>
      <w:i/>
      <w:iCs/>
    </w:rPr>
  </w:style>
  <w:style w:type="paragraph" w:styleId="21">
    <w:name w:val="toc 2"/>
    <w:basedOn w:val="a"/>
    <w:next w:val="a"/>
    <w:autoRedefine/>
    <w:uiPriority w:val="39"/>
    <w:rsid w:val="0031020B"/>
    <w:pPr>
      <w:tabs>
        <w:tab w:val="right" w:leader="underscore" w:pos="9498"/>
      </w:tabs>
      <w:spacing w:before="120"/>
      <w:ind w:left="-284"/>
    </w:pPr>
    <w:rPr>
      <w:b/>
      <w:iCs/>
      <w:sz w:val="32"/>
      <w:szCs w:val="28"/>
    </w:rPr>
  </w:style>
  <w:style w:type="character" w:styleId="a4">
    <w:name w:val="Hyperlink"/>
    <w:uiPriority w:val="99"/>
    <w:rsid w:val="00A21BC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7605</Words>
  <Characters>43354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Практика(отчет)</vt:lpstr>
    </vt:vector>
  </TitlesOfParts>
  <Company/>
  <LinksUpToDate>false</LinksUpToDate>
  <CharactersWithSpaces>50858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Практика(отчет)</dc:title>
  <dc:subject/>
  <dc:creator>Егорушка</dc:creator>
  <cp:keywords/>
  <dc:description/>
  <cp:lastModifiedBy>admin</cp:lastModifiedBy>
  <cp:revision>2</cp:revision>
  <dcterms:created xsi:type="dcterms:W3CDTF">2014-03-21T19:28:00Z</dcterms:created>
  <dcterms:modified xsi:type="dcterms:W3CDTF">2014-03-21T19:28:00Z</dcterms:modified>
</cp:coreProperties>
</file>