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D5" w:rsidRPr="00DD6154" w:rsidRDefault="00187FB9" w:rsidP="00DD6154">
      <w:pPr>
        <w:spacing w:line="360" w:lineRule="auto"/>
        <w:ind w:firstLine="709"/>
        <w:jc w:val="center"/>
        <w:rPr>
          <w:sz w:val="28"/>
          <w:szCs w:val="28"/>
        </w:rPr>
      </w:pPr>
      <w:r w:rsidRPr="00DD6154">
        <w:rPr>
          <w:sz w:val="28"/>
          <w:szCs w:val="28"/>
        </w:rPr>
        <w:t>Федеральное агентство по образованию</w:t>
      </w:r>
    </w:p>
    <w:p w:rsidR="00CA49D5" w:rsidRPr="00DD6154" w:rsidRDefault="00C71E0C" w:rsidP="00DD6154">
      <w:pPr>
        <w:spacing w:line="360" w:lineRule="auto"/>
        <w:ind w:firstLine="709"/>
        <w:jc w:val="center"/>
        <w:rPr>
          <w:sz w:val="28"/>
          <w:szCs w:val="28"/>
        </w:rPr>
      </w:pPr>
      <w:r w:rsidRPr="00DD6154">
        <w:rPr>
          <w:sz w:val="28"/>
          <w:szCs w:val="28"/>
        </w:rPr>
        <w:t>Ф</w:t>
      </w:r>
      <w:r w:rsidR="00CA49D5" w:rsidRPr="00DD6154">
        <w:rPr>
          <w:sz w:val="28"/>
          <w:szCs w:val="28"/>
        </w:rPr>
        <w:t>ГОУ СПО Красноярский техникум информатики и вычислительной техники</w:t>
      </w: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  <w:r w:rsidRPr="00DD6154">
        <w:rPr>
          <w:sz w:val="28"/>
          <w:szCs w:val="28"/>
        </w:rPr>
        <w:t>Специальность 080802</w:t>
      </w: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DD6154" w:rsidRDefault="00DD6154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DD6154" w:rsidRDefault="00DD6154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DD6154" w:rsidRPr="00DD6154" w:rsidRDefault="00DD6154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  <w:r w:rsidRPr="00DD6154">
        <w:rPr>
          <w:sz w:val="28"/>
          <w:szCs w:val="28"/>
        </w:rPr>
        <w:t>ОТЧЕТ</w:t>
      </w: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  <w:r w:rsidRPr="00DD6154">
        <w:rPr>
          <w:sz w:val="28"/>
          <w:szCs w:val="28"/>
        </w:rPr>
        <w:t>ПО ПРАКТИКЕ ПО ПРОФИЛЮ СПЕЦИАЛЬНОСТИ</w:t>
      </w:r>
    </w:p>
    <w:p w:rsidR="00CA49D5" w:rsidRPr="00DD6154" w:rsidRDefault="00CA49D5" w:rsidP="00DD6154">
      <w:pPr>
        <w:spacing w:line="360" w:lineRule="auto"/>
        <w:jc w:val="both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Студент гр. ПИ – 4 ________________________________ Волегжанин Р.Н.</w:t>
      </w:r>
    </w:p>
    <w:p w:rsidR="00CA49D5" w:rsidRPr="00DD6154" w:rsidRDefault="00CA49D5" w:rsidP="00DD6154">
      <w:pPr>
        <w:spacing w:line="360" w:lineRule="auto"/>
        <w:jc w:val="both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Руководитель____________________________________</w:t>
      </w:r>
      <w:r w:rsidR="00A530A5" w:rsidRPr="00DD6154">
        <w:rPr>
          <w:sz w:val="28"/>
          <w:szCs w:val="28"/>
        </w:rPr>
        <w:t>_</w:t>
      </w:r>
      <w:r w:rsidRPr="00DD6154">
        <w:rPr>
          <w:sz w:val="28"/>
          <w:szCs w:val="28"/>
        </w:rPr>
        <w:t xml:space="preserve">___ </w:t>
      </w:r>
      <w:r w:rsidR="00510402" w:rsidRPr="00DD6154">
        <w:rPr>
          <w:sz w:val="28"/>
          <w:szCs w:val="28"/>
        </w:rPr>
        <w:t>Наумова Л.А</w:t>
      </w:r>
      <w:r w:rsidRPr="00DD6154">
        <w:rPr>
          <w:sz w:val="28"/>
          <w:szCs w:val="28"/>
        </w:rPr>
        <w:t>.</w:t>
      </w:r>
    </w:p>
    <w:p w:rsidR="00CA49D5" w:rsidRPr="00DD6154" w:rsidRDefault="00CA49D5" w:rsidP="00DD6154">
      <w:pPr>
        <w:spacing w:line="360" w:lineRule="auto"/>
        <w:jc w:val="both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Оценка_____________</w:t>
      </w: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DD6154" w:rsidRDefault="00DD6154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DD6154" w:rsidRPr="00DD6154" w:rsidRDefault="00DD6154" w:rsidP="00DD6154">
      <w:pPr>
        <w:spacing w:line="360" w:lineRule="auto"/>
        <w:ind w:firstLine="709"/>
        <w:jc w:val="center"/>
        <w:rPr>
          <w:sz w:val="28"/>
          <w:szCs w:val="28"/>
        </w:rPr>
      </w:pPr>
    </w:p>
    <w:p w:rsidR="00CA49D5" w:rsidRPr="00DD6154" w:rsidRDefault="00CA49D5" w:rsidP="00DD6154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 w:rsidRPr="00DD6154">
          <w:rPr>
            <w:sz w:val="28"/>
            <w:szCs w:val="28"/>
          </w:rPr>
          <w:t>201</w:t>
        </w:r>
        <w:r w:rsidR="00A530A5" w:rsidRPr="00DD6154">
          <w:rPr>
            <w:sz w:val="28"/>
            <w:szCs w:val="28"/>
          </w:rPr>
          <w:t>1</w:t>
        </w:r>
        <w:r w:rsidRPr="00DD6154">
          <w:rPr>
            <w:sz w:val="28"/>
            <w:szCs w:val="28"/>
          </w:rPr>
          <w:t xml:space="preserve"> г</w:t>
        </w:r>
      </w:smartTag>
      <w:r w:rsidRPr="00DD6154">
        <w:rPr>
          <w:sz w:val="28"/>
          <w:szCs w:val="28"/>
        </w:rPr>
        <w:t>.</w:t>
      </w:r>
    </w:p>
    <w:p w:rsidR="00187FB9" w:rsidRDefault="00CA49D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br w:type="page"/>
      </w:r>
      <w:r w:rsidR="00187FB9" w:rsidRPr="00DD6154">
        <w:rPr>
          <w:sz w:val="28"/>
          <w:szCs w:val="28"/>
        </w:rPr>
        <w:t>Аннотация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187FB9" w:rsidRPr="00DD6154" w:rsidRDefault="00187FB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Данный документ является отчётом по прохождению квалификационной практики. В данном отчёте предоставлена информация о предприятии, в котором проходила практика, а так же рассмотрено индивидуальное задание, которое заключается в разработке приложения почасового планирования потребления электрической энергии для предприятия.</w:t>
      </w:r>
    </w:p>
    <w:p w:rsidR="00187FB9" w:rsidRPr="00DD6154" w:rsidRDefault="00187FB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Основными разделами отчёта являются:</w:t>
      </w:r>
    </w:p>
    <w:p w:rsidR="00187FB9" w:rsidRPr="00DD6154" w:rsidRDefault="00187FB9" w:rsidP="00DD6154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154">
        <w:rPr>
          <w:rFonts w:ascii="Times New Roman" w:hAnsi="Times New Roman"/>
          <w:sz w:val="28"/>
          <w:szCs w:val="28"/>
        </w:rPr>
        <w:t>Характеристика объекта практики: общие сведения о предприятии (организации) и отделе прохождения квалификационной практики, состав технических средств информации, тематика решаемых задач и программное обеспечение, характеристика технологических процессов сбора, передачи, обработки и выдачи информации, применяемых на объекте практики для решения задач;</w:t>
      </w:r>
    </w:p>
    <w:p w:rsidR="00187FB9" w:rsidRPr="00DD6154" w:rsidRDefault="00187FB9" w:rsidP="00DD6154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154">
        <w:rPr>
          <w:rFonts w:ascii="Times New Roman" w:hAnsi="Times New Roman"/>
          <w:sz w:val="28"/>
          <w:szCs w:val="28"/>
        </w:rPr>
        <w:t>Выполнение индивидуального задания: данный раздел содержит в себе постановку задачи, требования к программному изделию, требования к составу и параметрам технических средств, информационное обеспечение задачи (содержащее описание входной, выходной и нормативно справочной информации), алгоритм решения задачи, контрольный пример, руководство пользователя по эксплуатации программы, руководство программиста;</w:t>
      </w:r>
    </w:p>
    <w:p w:rsidR="00187FB9" w:rsidRPr="00DD6154" w:rsidRDefault="00187FB9" w:rsidP="00DD6154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154">
        <w:rPr>
          <w:rFonts w:ascii="Times New Roman" w:hAnsi="Times New Roman"/>
          <w:sz w:val="28"/>
          <w:szCs w:val="28"/>
        </w:rPr>
        <w:t>Техника безопасности на объекте практики: рекомендации по обеспечению безопасности на предприятии (месте прохождения практики);</w:t>
      </w:r>
    </w:p>
    <w:p w:rsidR="00187FB9" w:rsidRPr="00DD6154" w:rsidRDefault="00187FB9" w:rsidP="00DD6154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154">
        <w:rPr>
          <w:rFonts w:ascii="Times New Roman" w:hAnsi="Times New Roman"/>
          <w:sz w:val="28"/>
          <w:szCs w:val="28"/>
        </w:rPr>
        <w:t>Заключение: отражение результатов проделанной работы.</w:t>
      </w:r>
    </w:p>
    <w:p w:rsidR="00187FB9" w:rsidRPr="00DD6154" w:rsidRDefault="00187FB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Производственная практика проходила в организации ЗАО «Красноярский ДОК».</w:t>
      </w:r>
    </w:p>
    <w:p w:rsidR="00187FB9" w:rsidRPr="00DD6154" w:rsidRDefault="00187FB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Данный отчёт состоит из 27 страниц, включает в себя 11 рисунков, 5 таблиц и 4 формулы.</w:t>
      </w:r>
    </w:p>
    <w:p w:rsidR="00187FB9" w:rsidRPr="00DD6154" w:rsidRDefault="00187FB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Разработка осуществлялась на персональном компьютере: процессор </w:t>
      </w:r>
      <w:r w:rsidRPr="00DD6154">
        <w:rPr>
          <w:sz w:val="28"/>
          <w:szCs w:val="28"/>
          <w:lang w:val="en-US"/>
        </w:rPr>
        <w:t>Intel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Celeron</w:t>
      </w:r>
      <w:r w:rsidRPr="00DD6154">
        <w:rPr>
          <w:sz w:val="28"/>
          <w:szCs w:val="28"/>
        </w:rPr>
        <w:t xml:space="preserve"> 2400</w:t>
      </w:r>
      <w:r w:rsidRPr="00DD6154">
        <w:rPr>
          <w:sz w:val="28"/>
          <w:szCs w:val="28"/>
          <w:lang w:val="en-US"/>
        </w:rPr>
        <w:t>GHz</w:t>
      </w:r>
      <w:r w:rsidRPr="00DD6154">
        <w:rPr>
          <w:sz w:val="28"/>
          <w:szCs w:val="28"/>
        </w:rPr>
        <w:t xml:space="preserve">, оперативная память 1Гб, видеокарта </w:t>
      </w:r>
      <w:r w:rsidRPr="00DD6154">
        <w:rPr>
          <w:sz w:val="28"/>
          <w:szCs w:val="28"/>
          <w:lang w:val="en-US"/>
        </w:rPr>
        <w:t>ATI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Radeon</w:t>
      </w:r>
      <w:r w:rsidRPr="00DD6154">
        <w:rPr>
          <w:sz w:val="28"/>
          <w:szCs w:val="28"/>
        </w:rPr>
        <w:t xml:space="preserve"> 9600 </w:t>
      </w:r>
      <w:r w:rsidRPr="00DD6154">
        <w:rPr>
          <w:sz w:val="28"/>
          <w:szCs w:val="28"/>
          <w:lang w:val="en-US"/>
        </w:rPr>
        <w:t>Pro</w:t>
      </w:r>
      <w:r w:rsidRPr="00DD6154">
        <w:rPr>
          <w:sz w:val="28"/>
          <w:szCs w:val="28"/>
        </w:rPr>
        <w:t xml:space="preserve"> под управлением операционной системы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XP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Professional</w:t>
      </w:r>
      <w:r w:rsidRPr="00DD6154">
        <w:rPr>
          <w:sz w:val="28"/>
          <w:szCs w:val="28"/>
        </w:rPr>
        <w:t xml:space="preserve">, в среде программирования Borland Delphi 7, в системе управления базами данных </w:t>
      </w:r>
      <w:r w:rsidRPr="00DD6154">
        <w:rPr>
          <w:sz w:val="28"/>
          <w:szCs w:val="28"/>
          <w:lang w:val="en-US"/>
        </w:rPr>
        <w:t>InterBase</w:t>
      </w:r>
      <w:r w:rsidRPr="00DD6154">
        <w:rPr>
          <w:sz w:val="28"/>
          <w:szCs w:val="28"/>
        </w:rPr>
        <w:t xml:space="preserve"> 6.5, текстовом редакторе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Office</w:t>
      </w:r>
      <w:r w:rsidRPr="00DD6154">
        <w:rPr>
          <w:sz w:val="28"/>
          <w:szCs w:val="28"/>
        </w:rPr>
        <w:t xml:space="preserve"> 2003 и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Power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Point</w:t>
      </w:r>
      <w:r w:rsidRPr="00DD6154">
        <w:rPr>
          <w:sz w:val="28"/>
          <w:szCs w:val="28"/>
        </w:rPr>
        <w:t xml:space="preserve"> 2003.</w:t>
      </w:r>
    </w:p>
    <w:p w:rsidR="00187FB9" w:rsidRPr="007C0474" w:rsidRDefault="003B1D90" w:rsidP="00DD615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C0474">
        <w:rPr>
          <w:color w:val="FFFFFF"/>
          <w:sz w:val="28"/>
          <w:szCs w:val="28"/>
        </w:rPr>
        <w:t>отчет информация программа</w:t>
      </w:r>
    </w:p>
    <w:p w:rsidR="00F44967" w:rsidRPr="00DD6154" w:rsidRDefault="00187FB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br w:type="page"/>
      </w:r>
      <w:r w:rsidR="00F44967" w:rsidRPr="00DD6154">
        <w:rPr>
          <w:sz w:val="28"/>
          <w:szCs w:val="28"/>
        </w:rPr>
        <w:t>Содержание</w:t>
      </w:r>
    </w:p>
    <w:p w:rsidR="00405F64" w:rsidRPr="00DD6154" w:rsidRDefault="00405F64" w:rsidP="00DD6154">
      <w:pPr>
        <w:pStyle w:val="11"/>
        <w:ind w:firstLine="709"/>
        <w:jc w:val="both"/>
        <w:rPr>
          <w:noProof/>
          <w:sz w:val="28"/>
          <w:szCs w:val="28"/>
        </w:rPr>
      </w:pP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1 </w:t>
      </w:r>
      <w:r w:rsidR="003B1D90">
        <w:rPr>
          <w:sz w:val="28"/>
          <w:szCs w:val="28"/>
        </w:rPr>
        <w:t>Характеристика объекта практики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1.1 Общие сведения о предприятии – месте прохождения практики по профилю специальности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1.2 Виды обеспечения автоматизированных систем предприятия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2 Технико-экономические показатели деятельности организации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 Выполнение индивидуального задания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3.1 Составление технического задания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 Основные этапы по выполнению индивидуального задания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3.2.1 Требования к программе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3.2.1.1 Требования к функциональным характеристикам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3.2.1.2 Требования к надёжности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3.2.1.3 Требования к условиям эксплуатации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3.2.1.4 Требования к информационной и программной совместимости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3.2.2 Информационное обеспечение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3.2.2.1 Описание входной информации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3.2.2.2 Описание нормативно-справочной информации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3.2.2.3 Описание выходной информации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3.3 Тестирование контрольного примера индивидуального задания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3.4 Руководство пользователя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3.5 Руководство программиста</w:t>
      </w:r>
    </w:p>
    <w:p w:rsidR="00DD6154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Заключение</w:t>
      </w:r>
    </w:p>
    <w:p w:rsidR="0094676E" w:rsidRPr="00DD6154" w:rsidRDefault="00DD6154" w:rsidP="00DD6154">
      <w:pPr>
        <w:tabs>
          <w:tab w:val="right" w:leader="dot" w:pos="9720"/>
          <w:tab w:val="right" w:leader="dot" w:pos="10080"/>
        </w:tabs>
        <w:spacing w:line="360" w:lineRule="auto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Список литературы</w:t>
      </w:r>
    </w:p>
    <w:p w:rsidR="00A35FCC" w:rsidRDefault="00CA49D5" w:rsidP="00DD615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6154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282595277"/>
      <w:r w:rsidR="00A35FCC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DD6154" w:rsidRPr="00DD6154" w:rsidRDefault="00DD6154" w:rsidP="00DD6154"/>
    <w:p w:rsidR="00C0165F" w:rsidRPr="00DD6154" w:rsidRDefault="00C0165F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В последние годы на наших глазах произошла компьютерная революция, затронувшая все сферы социальной, культурной, научной и производственной деятельности людей. Эта компьютерная революция еще не завершена и недавно вошла в очередной этап, связанный с Интернетом. Дело идет к тому, что всего через пять - семь лет в мире не останется людей, которых не коснутся изменения, вызванные существованием этого единого мирового информационного поля, сколь бы далеки они ни были от вычислительной техники и персональных компьютеров.                 </w:t>
      </w:r>
    </w:p>
    <w:p w:rsidR="00C0165F" w:rsidRPr="00DD6154" w:rsidRDefault="00C0165F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Результатом использования средств вычислительной техники во многих самых различных сферах деятельности человека является значительное снижение затрат труда на выполняемые операции, ускорение процессов получения необходимых результатов. С ростом числа непрофессиональных пользователей резко растут в последние годы роль и значение взаимодействия человека с оборудованием.</w:t>
      </w:r>
    </w:p>
    <w:p w:rsidR="00C0165F" w:rsidRPr="00DD6154" w:rsidRDefault="00C0165F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Организация общения человека с ЭВМ по средствам программирования является одной из центральных проблем. Эффективность применения ЭВМ связанно с применением программного обеспечения. </w:t>
      </w:r>
    </w:p>
    <w:p w:rsidR="00C0165F" w:rsidRPr="00DD6154" w:rsidRDefault="00C0165F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Обучение в Красноярском техникуме информатики и вычислительной техники по специальности «Прикладная информатика (в экономике)» состоит из теоретических и практических занятий. К теоретическим занятиям относятся лекции по общеобразовательным и профилирующим предметам, направленные на получение фундаментальных теоретических знаний. К практическим занятиям относятся: лабораторные работы, учебная практика, предназначенная для получения первичных профессиональных навыков, написание курсовых.</w:t>
      </w:r>
    </w:p>
    <w:p w:rsidR="00092F0A" w:rsidRPr="00DD6154" w:rsidRDefault="00D61A96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Определенной значимой стадией обучения является прохождение практики по профилю специальности практики. </w:t>
      </w:r>
    </w:p>
    <w:p w:rsidR="00092F0A" w:rsidRPr="00DD6154" w:rsidRDefault="00092F0A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Важнейшими задачами квалификационной практики являются:</w:t>
      </w:r>
    </w:p>
    <w:p w:rsidR="00092F0A" w:rsidRPr="00DD6154" w:rsidRDefault="00092F0A" w:rsidP="00DD6154">
      <w:pPr>
        <w:numPr>
          <w:ilvl w:val="0"/>
          <w:numId w:val="13"/>
        </w:numPr>
        <w:tabs>
          <w:tab w:val="clear" w:pos="1571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систематизация, закрепление, расширение и углубление теоретических знаний, приобретение необходимых практических умений и навыков в области программирования и  обработки данных;</w:t>
      </w:r>
    </w:p>
    <w:p w:rsidR="00092F0A" w:rsidRPr="00DD6154" w:rsidRDefault="00092F0A" w:rsidP="00DD6154">
      <w:pPr>
        <w:numPr>
          <w:ilvl w:val="0"/>
          <w:numId w:val="13"/>
        </w:numPr>
        <w:tabs>
          <w:tab w:val="clear" w:pos="1571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овладения приемами разработки программных продуктов для автоматизированных систем обработки информации и управления;</w:t>
      </w:r>
    </w:p>
    <w:p w:rsidR="00092F0A" w:rsidRPr="00DD6154" w:rsidRDefault="005A7BE8" w:rsidP="00DD6154">
      <w:pPr>
        <w:numPr>
          <w:ilvl w:val="0"/>
          <w:numId w:val="13"/>
        </w:numPr>
        <w:tabs>
          <w:tab w:val="clear" w:pos="1571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</w:t>
      </w:r>
      <w:r w:rsidR="00092F0A" w:rsidRPr="00DD6154">
        <w:rPr>
          <w:sz w:val="28"/>
          <w:szCs w:val="28"/>
        </w:rPr>
        <w:t>владение умением самостоятельно пользоваться технической документацией по автоматизированной обработке информации для конкретных систем;</w:t>
      </w:r>
    </w:p>
    <w:p w:rsidR="005A7BE8" w:rsidRPr="00DD6154" w:rsidRDefault="005A7BE8" w:rsidP="00DD6154">
      <w:pPr>
        <w:numPr>
          <w:ilvl w:val="0"/>
          <w:numId w:val="13"/>
        </w:numPr>
        <w:tabs>
          <w:tab w:val="clear" w:pos="1571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подготовка к самостоятельной работе в конкретных производственных условиях в соответствии с квалификационной характеристикой специальности 080802;</w:t>
      </w:r>
    </w:p>
    <w:p w:rsidR="005A7BE8" w:rsidRPr="00DD6154" w:rsidRDefault="005A7BE8" w:rsidP="00DD6154">
      <w:pPr>
        <w:numPr>
          <w:ilvl w:val="0"/>
          <w:numId w:val="13"/>
        </w:numPr>
        <w:tabs>
          <w:tab w:val="clear" w:pos="1571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сбор и сообщение фактического материала для разработки дипломного проекта.</w:t>
      </w:r>
    </w:p>
    <w:p w:rsidR="005A7BE8" w:rsidRPr="00DD6154" w:rsidRDefault="005A7BE8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А также в ходе преддипломной практики необходимо четко сформулировать поставленную задачу, разработать и реализовать проект, используя выбранное инструментальное программное обеспечение, и доказать правильность работы программы. Необходимо написать программное средство, которое будет обладать всеми характеристиками качества, а именно: документированность, эффективность, надежность, простота пользования, удобство эксплуатации, мобильность, совместимость и испытуемость.</w:t>
      </w:r>
    </w:p>
    <w:p w:rsidR="00C0165F" w:rsidRDefault="00C0165F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Суть практики заключается в разработке программного средства для автоматизации почасового планирования потребления электрической энергии предприятия ЗАО “Красноярский ДОК” г.Красноярска, Красноярского края, на месте прохождения стажировки.</w:t>
      </w:r>
    </w:p>
    <w:p w:rsidR="00DD6154" w:rsidRPr="00DD6154" w:rsidRDefault="00DD6154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07AC" w:rsidRDefault="00C0165F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br w:type="page"/>
      </w:r>
      <w:bookmarkStart w:id="1" w:name="_Toc282595278"/>
      <w:r w:rsidR="008D07AC" w:rsidRPr="00DD6154">
        <w:rPr>
          <w:sz w:val="28"/>
          <w:szCs w:val="28"/>
        </w:rPr>
        <w:t>1</w:t>
      </w:r>
      <w:r w:rsidR="00DD6154">
        <w:rPr>
          <w:sz w:val="28"/>
          <w:szCs w:val="28"/>
        </w:rPr>
        <w:t>.</w:t>
      </w:r>
      <w:r w:rsidR="008D07AC" w:rsidRPr="00DD6154">
        <w:rPr>
          <w:sz w:val="28"/>
          <w:szCs w:val="28"/>
        </w:rPr>
        <w:t xml:space="preserve"> Характеристика объекта практики</w:t>
      </w:r>
      <w:r w:rsidR="001501DE" w:rsidRPr="00DD6154">
        <w:rPr>
          <w:sz w:val="28"/>
          <w:szCs w:val="28"/>
        </w:rPr>
        <w:t>.</w:t>
      </w:r>
      <w:bookmarkEnd w:id="1"/>
    </w:p>
    <w:p w:rsidR="00DD6154" w:rsidRPr="00DD6154" w:rsidRDefault="00DD6154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3586" w:rsidRDefault="008D07AC" w:rsidP="00DD615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" w:name="_Toc282595279"/>
      <w:r w:rsidRPr="00DD6154">
        <w:rPr>
          <w:rFonts w:ascii="Times New Roman" w:hAnsi="Times New Roman" w:cs="Times New Roman"/>
          <w:b w:val="0"/>
          <w:bCs w:val="0"/>
          <w:i w:val="0"/>
          <w:iCs w:val="0"/>
        </w:rPr>
        <w:t>1.1 Общие сведения о предприятии</w:t>
      </w:r>
      <w:r w:rsidR="00605D9B" w:rsidRPr="00DD615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DD6154">
        <w:rPr>
          <w:rFonts w:ascii="Times New Roman" w:hAnsi="Times New Roman" w:cs="Times New Roman"/>
          <w:b w:val="0"/>
          <w:bCs w:val="0"/>
          <w:i w:val="0"/>
          <w:iCs w:val="0"/>
        </w:rPr>
        <w:t>– месте прохождения практики по профилю специальности</w:t>
      </w:r>
      <w:bookmarkEnd w:id="2"/>
    </w:p>
    <w:p w:rsidR="00DD6154" w:rsidRPr="00DD6154" w:rsidRDefault="00DD6154" w:rsidP="00DD6154"/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Красноярский ДОК — крупнейшее предприятие Восточной Сибири по производству мебели, древесностружечных плит и пиломатериалов. Комбинат входит в состав пяти тысяч ведущих предприятий, имеющих статус «лидер российской экономики». Бессменным руководителем комбината долгие годы является Зорин Валентин Федорович.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Зорин Валентин Федорович в </w:t>
      </w:r>
      <w:smartTag w:uri="urn:schemas-microsoft-com:office:smarttags" w:element="metricconverter">
        <w:smartTagPr>
          <w:attr w:name="ProductID" w:val="1959 г"/>
        </w:smartTagPr>
        <w:r w:rsidRPr="00DD6154">
          <w:rPr>
            <w:sz w:val="28"/>
            <w:szCs w:val="28"/>
          </w:rPr>
          <w:t>1959 г</w:t>
        </w:r>
      </w:smartTag>
      <w:r w:rsidRPr="00DD6154">
        <w:rPr>
          <w:sz w:val="28"/>
          <w:szCs w:val="28"/>
        </w:rPr>
        <w:t xml:space="preserve">. окончил Красноярский Технологический институт. Начиная с </w:t>
      </w:r>
      <w:smartTag w:uri="urn:schemas-microsoft-com:office:smarttags" w:element="metricconverter">
        <w:smartTagPr>
          <w:attr w:name="ProductID" w:val="1959 г"/>
        </w:smartTagPr>
        <w:r w:rsidRPr="00DD6154">
          <w:rPr>
            <w:sz w:val="28"/>
            <w:szCs w:val="28"/>
          </w:rPr>
          <w:t>1959 г</w:t>
        </w:r>
      </w:smartTag>
      <w:r w:rsidRPr="00DD6154">
        <w:rPr>
          <w:sz w:val="28"/>
          <w:szCs w:val="28"/>
        </w:rPr>
        <w:t xml:space="preserve">. прошел путь от рядового инженера до директора крупнейшего предприятия Сибири. В </w:t>
      </w:r>
      <w:smartTag w:uri="urn:schemas-microsoft-com:office:smarttags" w:element="metricconverter">
        <w:smartTagPr>
          <w:attr w:name="ProductID" w:val="1992 г"/>
        </w:smartTagPr>
        <w:r w:rsidRPr="00DD6154">
          <w:rPr>
            <w:sz w:val="28"/>
            <w:szCs w:val="28"/>
          </w:rPr>
          <w:t>1992 г</w:t>
        </w:r>
      </w:smartTag>
      <w:r w:rsidRPr="00DD6154">
        <w:rPr>
          <w:sz w:val="28"/>
          <w:szCs w:val="28"/>
        </w:rPr>
        <w:t>. был избран председателем Совета и генеральным директором акционерного общества «Красноярский ДОК».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Награжден орденами «Знак почета» - </w:t>
      </w:r>
      <w:smartTag w:uri="urn:schemas-microsoft-com:office:smarttags" w:element="metricconverter">
        <w:smartTagPr>
          <w:attr w:name="ProductID" w:val="1974 г"/>
        </w:smartTagPr>
        <w:r w:rsidRPr="00DD6154">
          <w:rPr>
            <w:sz w:val="28"/>
            <w:szCs w:val="28"/>
          </w:rPr>
          <w:t>1974 г</w:t>
        </w:r>
      </w:smartTag>
      <w:r w:rsidRPr="00DD6154">
        <w:rPr>
          <w:sz w:val="28"/>
          <w:szCs w:val="28"/>
        </w:rPr>
        <w:t xml:space="preserve">., «Орден Трудового Красного Знамени» - </w:t>
      </w:r>
      <w:smartTag w:uri="urn:schemas-microsoft-com:office:smarttags" w:element="metricconverter">
        <w:smartTagPr>
          <w:attr w:name="ProductID" w:val="1981 г"/>
        </w:smartTagPr>
        <w:r w:rsidRPr="00DD6154">
          <w:rPr>
            <w:sz w:val="28"/>
            <w:szCs w:val="28"/>
          </w:rPr>
          <w:t>1981 г</w:t>
        </w:r>
      </w:smartTag>
      <w:r w:rsidRPr="00DD6154">
        <w:rPr>
          <w:sz w:val="28"/>
          <w:szCs w:val="28"/>
        </w:rPr>
        <w:t xml:space="preserve">., «Орден Дружбы» - </w:t>
      </w:r>
      <w:smartTag w:uri="urn:schemas-microsoft-com:office:smarttags" w:element="metricconverter">
        <w:smartTagPr>
          <w:attr w:name="ProductID" w:val="1996 г"/>
        </w:smartTagPr>
        <w:r w:rsidRPr="00DD6154">
          <w:rPr>
            <w:sz w:val="28"/>
            <w:szCs w:val="28"/>
          </w:rPr>
          <w:t>1996 г</w:t>
        </w:r>
      </w:smartTag>
      <w:r w:rsidRPr="00DD6154">
        <w:rPr>
          <w:sz w:val="28"/>
          <w:szCs w:val="28"/>
        </w:rPr>
        <w:t>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DD6154">
          <w:rPr>
            <w:sz w:val="28"/>
            <w:szCs w:val="28"/>
          </w:rPr>
          <w:t>1993 г</w:t>
        </w:r>
      </w:smartTag>
      <w:r w:rsidRPr="00DD6154">
        <w:rPr>
          <w:sz w:val="28"/>
          <w:szCs w:val="28"/>
        </w:rPr>
        <w:t>. присвоено звание «Заслуженный работник лесной отрасли».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Свободное время посвящает занятию спортом.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997 г"/>
        </w:smartTagPr>
        <w:r w:rsidRPr="00DD6154">
          <w:rPr>
            <w:sz w:val="28"/>
            <w:szCs w:val="28"/>
          </w:rPr>
          <w:t>1997 г</w:t>
        </w:r>
      </w:smartTag>
      <w:r w:rsidRPr="00DD6154">
        <w:rPr>
          <w:sz w:val="28"/>
          <w:szCs w:val="28"/>
        </w:rPr>
        <w:t>. на Саммите Координационного Комитета (франция) «Красноярский ДОК» награжден призом «Золотая пальма» за отличные показатели динамики производства, ассортимента, объема реализации продукции, эффективности и экологичности производственного процесса.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Красноярский деревообрабатывающий комбинат (ДОК) - одно из старейших предприятий лесной отрасли в Сибири. Строительство комбината началось в августе </w:t>
      </w:r>
      <w:smartTag w:uri="urn:schemas-microsoft-com:office:smarttags" w:element="metricconverter">
        <w:smartTagPr>
          <w:attr w:name="ProductID" w:val="1931 г"/>
        </w:smartTagPr>
        <w:r w:rsidRPr="00DD6154">
          <w:rPr>
            <w:sz w:val="28"/>
            <w:szCs w:val="28"/>
          </w:rPr>
          <w:t>1931 г</w:t>
        </w:r>
      </w:smartTag>
      <w:r w:rsidRPr="00DD6154">
        <w:rPr>
          <w:sz w:val="28"/>
          <w:szCs w:val="28"/>
        </w:rPr>
        <w:t>. Уже через три года были введены в эксплуатацию лесопильный и деревообрабатывающий цеха. Со временем были введены в строй и другие производства: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-цех древесностружечных плит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(ДСП);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-мебельные цеха;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-цех </w:t>
      </w:r>
      <w:r w:rsidR="004064CA" w:rsidRPr="00DD6154">
        <w:rPr>
          <w:sz w:val="28"/>
          <w:szCs w:val="28"/>
        </w:rPr>
        <w:t>строганного</w:t>
      </w:r>
      <w:r w:rsidRPr="00DD6154">
        <w:rPr>
          <w:sz w:val="28"/>
          <w:szCs w:val="28"/>
        </w:rPr>
        <w:t xml:space="preserve"> шпона.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 мере постройки и запуска различных линий и цехов комбината росла и его производственная мощность: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- производство пиломатериалов достигло 330 тыс. куб.м/год;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- древесностружечных плит -110 тыс. куб.м/год.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 1972 году на базе предприятия «Красноярский ДОК» было создано производственное мебельное объединение «Красноярскмебель».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Создание объединения положило начало освоению новых технологий и резкому возрастанию объемов мебельного производства.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 настоящее время основным направлением деятельности предприятия является производство мебели, древесностружечных плит, пиломатериалов на экспорт и собственные нужды.</w:t>
      </w:r>
    </w:p>
    <w:p w:rsidR="00C0165F" w:rsidRPr="00DD6154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Производство мебели располагается в трех сблокированных корпусах а также в отдельном цехе по изготовлению мебели из массива, каждый из которых имеет собственную технологическую специализацию. На вооружении комбината наряду с отечественным оборудованием широко применяется высокоэффективное оборудование Германии, Финляндии, Англии, Канады и Японии.   На комбинате работает единственная в Восточной Сибири Центральная заводская лаборатория (ЦЗЛ) которая проводит испытания мебели и ДСП на соответствие стандартам, техническим условиям и нормам экологической безопасности. На основе заключения ЦЗЛ - Центр стандартизации, метрологии и сертификации выдает лицензию на право производства и реализации продукции.</w:t>
      </w:r>
    </w:p>
    <w:p w:rsidR="00C0165F" w:rsidRDefault="00C0165F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За годы развития предприятия произошли изменения в социальной сфере комбината. На комбинате имеются: столовая, детский сад с плавательным бассейном, теплица, здравпункт, спортивные залы (борцовский, игровой, тренажерный), салон по продаже мебели, магазины по обслуживанию работников комбината. Имеются четыре садоводческих общества. Ведется постоянная работа по улучшению условий труда работающих.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2106EA" w:rsidRDefault="008B14EE" w:rsidP="00DD615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3" w:name="_Toc282595280"/>
      <w:r w:rsidRPr="00DD6154">
        <w:rPr>
          <w:rFonts w:ascii="Times New Roman" w:hAnsi="Times New Roman" w:cs="Times New Roman"/>
          <w:b w:val="0"/>
          <w:bCs w:val="0"/>
          <w:i w:val="0"/>
          <w:iCs w:val="0"/>
        </w:rPr>
        <w:t>1.2 Виды обеспечения автома</w:t>
      </w:r>
      <w:r w:rsidR="00680C8F" w:rsidRPr="00DD6154">
        <w:rPr>
          <w:rFonts w:ascii="Times New Roman" w:hAnsi="Times New Roman" w:cs="Times New Roman"/>
          <w:b w:val="0"/>
          <w:bCs w:val="0"/>
          <w:i w:val="0"/>
          <w:iCs w:val="0"/>
        </w:rPr>
        <w:t>тизированных систем предприятия</w:t>
      </w:r>
      <w:bookmarkEnd w:id="3"/>
    </w:p>
    <w:p w:rsidR="00DD6154" w:rsidRPr="00DD6154" w:rsidRDefault="00DD6154" w:rsidP="00DD6154"/>
    <w:p w:rsidR="00F503CD" w:rsidRPr="00DD6154" w:rsidRDefault="00F503C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В ЗАО «Красноярский ДОК», в общей сложности, имеется около 38 компьютеров, из которых 3 ноутбуков, 33 персональных компьютера и 2 сервера. </w:t>
      </w:r>
    </w:p>
    <w:p w:rsidR="00F503CD" w:rsidRPr="00DD6154" w:rsidRDefault="00F503C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Средняя характеристика имеющихся технических средств:</w:t>
      </w:r>
    </w:p>
    <w:p w:rsidR="00F503CD" w:rsidRPr="00DD6154" w:rsidRDefault="00F503C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- </w:t>
      </w:r>
      <w:r w:rsidRPr="00DD6154">
        <w:rPr>
          <w:sz w:val="28"/>
          <w:szCs w:val="28"/>
          <w:lang w:val="en-US"/>
        </w:rPr>
        <w:t>CPU</w:t>
      </w:r>
      <w:r w:rsidRPr="00DD6154">
        <w:rPr>
          <w:sz w:val="28"/>
          <w:szCs w:val="28"/>
        </w:rPr>
        <w:t xml:space="preserve"> 1,2</w:t>
      </w:r>
      <w:r w:rsidRPr="00DD6154">
        <w:rPr>
          <w:sz w:val="28"/>
          <w:szCs w:val="28"/>
          <w:lang w:val="en-US"/>
        </w:rPr>
        <w:t>GHz</w:t>
      </w:r>
      <w:r w:rsidRPr="00DD6154">
        <w:rPr>
          <w:sz w:val="28"/>
          <w:szCs w:val="28"/>
        </w:rPr>
        <w:t>;</w:t>
      </w:r>
    </w:p>
    <w:p w:rsidR="00F503CD" w:rsidRPr="00DD6154" w:rsidRDefault="00F503C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- Оперативная память 128 </w:t>
      </w:r>
      <w:r w:rsidRPr="00DD6154">
        <w:rPr>
          <w:sz w:val="28"/>
          <w:szCs w:val="28"/>
          <w:lang w:val="en-US"/>
        </w:rPr>
        <w:t>Mb</w:t>
      </w:r>
      <w:r w:rsidRPr="00DD6154">
        <w:rPr>
          <w:sz w:val="28"/>
          <w:szCs w:val="28"/>
        </w:rPr>
        <w:t>;</w:t>
      </w:r>
    </w:p>
    <w:p w:rsidR="00F503CD" w:rsidRPr="00DD6154" w:rsidRDefault="00F503CD" w:rsidP="00DD61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6154">
        <w:rPr>
          <w:sz w:val="28"/>
          <w:szCs w:val="28"/>
          <w:lang w:val="en-US"/>
        </w:rPr>
        <w:t xml:space="preserve">- </w:t>
      </w:r>
      <w:r w:rsidRPr="00DD6154">
        <w:rPr>
          <w:sz w:val="28"/>
          <w:szCs w:val="28"/>
        </w:rPr>
        <w:t>Сетевой</w:t>
      </w:r>
      <w:r w:rsidRPr="00DD6154">
        <w:rPr>
          <w:sz w:val="28"/>
          <w:szCs w:val="28"/>
          <w:lang w:val="en-US"/>
        </w:rPr>
        <w:t xml:space="preserve"> </w:t>
      </w:r>
      <w:r w:rsidRPr="00DD6154">
        <w:rPr>
          <w:sz w:val="28"/>
          <w:szCs w:val="28"/>
        </w:rPr>
        <w:t>адаптер</w:t>
      </w:r>
      <w:r w:rsidRPr="00DD6154">
        <w:rPr>
          <w:sz w:val="28"/>
          <w:szCs w:val="28"/>
          <w:lang w:val="en-US"/>
        </w:rPr>
        <w:t xml:space="preserve">  – 100Mb/s Network Connection.</w:t>
      </w:r>
    </w:p>
    <w:p w:rsidR="00F503CD" w:rsidRPr="00DD6154" w:rsidRDefault="00F503C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Все компьютеры, расположенные в  здании, объединены в локальную сеть и соединены с другим оборудованием, необходимым для работы. Это позволяет обеспечить быстрый обмен данными, удобство работы.</w:t>
      </w:r>
    </w:p>
    <w:p w:rsidR="00CD5545" w:rsidRPr="00DD6154" w:rsidRDefault="00CD554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Предприятие ЗАО «Красноярский ДОК» использует технологию WTware. WTware — это программное обеспечение, которое позволяет с минимальными затратами времени и средств эффективно использовать накопленный организацией парк компьютеров в качестве Windows-терминалов. Терминалом могут стать машины с процессором от i486 и ОЗУ 8Мб.</w:t>
      </w:r>
    </w:p>
    <w:p w:rsidR="008D0575" w:rsidRPr="00DD6154" w:rsidRDefault="00CD554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Терминалом называется устройство ввода и отображения информации. Прикладные программы (Word, Excel, </w:t>
      </w:r>
      <w:smartTag w:uri="urn:schemas-microsoft-com:office:smarttags" w:element="metricconverter">
        <w:smartTagPr>
          <w:attr w:name="ProductID" w:val="1C"/>
        </w:smartTagPr>
        <w:r w:rsidRPr="00DD6154">
          <w:rPr>
            <w:sz w:val="28"/>
            <w:szCs w:val="28"/>
          </w:rPr>
          <w:t>1C</w:t>
        </w:r>
      </w:smartTag>
      <w:r w:rsidRPr="00DD6154">
        <w:rPr>
          <w:sz w:val="28"/>
          <w:szCs w:val="28"/>
        </w:rPr>
        <w:t xml:space="preserve"> или любая другая программа для Windows) выполняются на сервере, а для пользователя терминала все выглядит так, как если бы компьютер, равный по мощности серверу, стоял у него на столе. Специфика современных программ такова, что можно подключить десятки терминалов к одному серверу и при этом ни один из пользователей не заметит, что сервер используется кем-то еще.</w:t>
      </w:r>
    </w:p>
    <w:p w:rsidR="00CD5545" w:rsidRPr="00DD6154" w:rsidRDefault="00CD554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Основная цель использования терминалов — снижение TCO (total cost of ownership, совокупная стоимость владения). Снижение достигается за счет снижения расходов при развертывании решения и затем за счет упрощения администрирования системы, повышения надежности комплекса в целом.</w:t>
      </w:r>
    </w:p>
    <w:p w:rsidR="00CD5545" w:rsidRPr="00DD6154" w:rsidRDefault="00CD554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Windows-терминалы применимы там, где большое количество пользователей используют компьютеры для решения однотипных офисных или специализированных задач. Это залы операторов, рабочие места в офисах, учебные классы и многое другое. Особенно большую выгоду использование Windows-терминалов может принести там, где требуется организовать множество рабочих станций для работы с данными, непрерывно растущие объемы которых требуют постоянного увеличения ресурсов на местах.</w:t>
      </w:r>
    </w:p>
    <w:p w:rsidR="00CD5545" w:rsidRPr="00DD6154" w:rsidRDefault="00CD554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Преимущества терминала WTware:</w:t>
      </w:r>
    </w:p>
    <w:p w:rsidR="00CD5545" w:rsidRPr="00DD6154" w:rsidRDefault="00CD5545" w:rsidP="00DD6154">
      <w:pPr>
        <w:numPr>
          <w:ilvl w:val="0"/>
          <w:numId w:val="14"/>
        </w:numPr>
        <w:tabs>
          <w:tab w:val="clear" w:pos="213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Экономия, защита вложений. Не требуется модернизация компьютеров каждый раз, когда выходят новые, более требовательные к ресурсам, версии программ. WTware позволяет снизить время и затраты на обслуживание рабочих мест, исключить риск потери информации.</w:t>
      </w:r>
    </w:p>
    <w:p w:rsidR="00CD5545" w:rsidRPr="00DD6154" w:rsidRDefault="00CD5545" w:rsidP="00DD6154">
      <w:pPr>
        <w:numPr>
          <w:ilvl w:val="0"/>
          <w:numId w:val="14"/>
        </w:numPr>
        <w:tabs>
          <w:tab w:val="clear" w:pos="213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Безопасность. WTware даст уверенность в том, что ваши данные не будут переданы конкурентам нелояльным сотрудником. Также за счет того, что данные по сети не передаются, а также отсутствия  дисков и дисководов повышается уровень безопасности системы.</w:t>
      </w:r>
    </w:p>
    <w:p w:rsidR="00CD5545" w:rsidRPr="00DD6154" w:rsidRDefault="00CD5545" w:rsidP="00DD6154">
      <w:pPr>
        <w:numPr>
          <w:ilvl w:val="0"/>
          <w:numId w:val="14"/>
        </w:numPr>
        <w:tabs>
          <w:tab w:val="clear" w:pos="213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Централизованность хранения данных. Выход из строя терминала не повлечет за собой потери данных, так как все данные хранятся на сервере. Централизованность хранения данных упрощает процедуры резервного копирования.</w:t>
      </w:r>
    </w:p>
    <w:p w:rsidR="00CD5545" w:rsidRPr="00DD6154" w:rsidRDefault="00CD5545" w:rsidP="00DD6154">
      <w:pPr>
        <w:numPr>
          <w:ilvl w:val="0"/>
          <w:numId w:val="14"/>
        </w:numPr>
        <w:tabs>
          <w:tab w:val="clear" w:pos="213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Надежность. Программы выполняются на сервере под управлением серверной операционной системы, которая отличается от операционных систем для персональных компьютеров в первую очередь повышением надежности.</w:t>
      </w:r>
    </w:p>
    <w:p w:rsidR="00CD5545" w:rsidRPr="00DD6154" w:rsidRDefault="00CD5545" w:rsidP="00DD6154">
      <w:pPr>
        <w:numPr>
          <w:ilvl w:val="0"/>
          <w:numId w:val="14"/>
        </w:numPr>
        <w:tabs>
          <w:tab w:val="clear" w:pos="213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Простота администрирования. Обеспечивается централизованность администрирования системы. Операционная система и программное обеспечение для всех терминальных станций устанавливаются только  на сервер. Пользователи не могут повлиять на стабильность работы ПО на рабочем месте.</w:t>
      </w:r>
    </w:p>
    <w:p w:rsidR="00CD5545" w:rsidRPr="00DD6154" w:rsidRDefault="00CD5545" w:rsidP="00DD6154">
      <w:pPr>
        <w:numPr>
          <w:ilvl w:val="0"/>
          <w:numId w:val="14"/>
        </w:numPr>
        <w:tabs>
          <w:tab w:val="clear" w:pos="213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Контроль за используемым в компании программным обеспечением. Установка нового ПО без ведома администраторов невозможна.</w:t>
      </w:r>
    </w:p>
    <w:p w:rsidR="00CD5545" w:rsidRPr="00DD6154" w:rsidRDefault="00CD5545" w:rsidP="00DD6154">
      <w:pPr>
        <w:numPr>
          <w:ilvl w:val="0"/>
          <w:numId w:val="14"/>
        </w:numPr>
        <w:tabs>
          <w:tab w:val="clear" w:pos="2138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Эффективность использования вычислительных ресурсов. В большинстве случаев загрузка процессора рабочей станции редко превышает 10-20%, а в среднем составляет около 5%. WTware дает возможность максимально использовать ресурсы терминального сервера для решения задач всех терминальных станций. В случае же нехватки вычислительных ресурсов, достаточно провести модернизацию терминального сервера, а не всего парка персональных компьютеров.</w:t>
      </w:r>
    </w:p>
    <w:p w:rsidR="00F503CD" w:rsidRPr="00DD6154" w:rsidRDefault="00F503C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Сеть организации представляет собой сложную структуру, которая объединяет все подразделения. Работа сети осуществляется с помощью серверов организации, работающих под управлением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Server</w:t>
      </w:r>
      <w:r w:rsidRPr="00DD6154">
        <w:rPr>
          <w:sz w:val="28"/>
          <w:szCs w:val="28"/>
        </w:rPr>
        <w:t xml:space="preserve"> 2003 и Linux Server. Помимо общего подключения по локальной сети, все компьютеры имеют выход в интернет через общего провайдера, обеспечивающего стабильную работу в сети.</w:t>
      </w:r>
    </w:p>
    <w:p w:rsidR="00C4467A" w:rsidRPr="00DD6154" w:rsidRDefault="00C4467A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А те компьютеры, которые не подключены к сети используют лицензионные операционные системы класса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XP</w:t>
      </w:r>
      <w:r w:rsidRPr="00DD6154">
        <w:rPr>
          <w:sz w:val="28"/>
          <w:szCs w:val="28"/>
        </w:rPr>
        <w:t>.</w:t>
      </w:r>
    </w:p>
    <w:p w:rsidR="00C4467A" w:rsidRPr="00DD6154" w:rsidRDefault="00C4467A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Предприятие ЗАО «Красноярский ДОК», также использует лицензионные копии таких продуктов, как:</w:t>
      </w:r>
    </w:p>
    <w:p w:rsidR="00C4467A" w:rsidRPr="00DD6154" w:rsidRDefault="00C4467A" w:rsidP="00DD615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Пакет программ </w:t>
      </w:r>
      <w:r w:rsidRPr="00DD6154">
        <w:rPr>
          <w:sz w:val="28"/>
          <w:szCs w:val="28"/>
          <w:lang w:val="en-US"/>
        </w:rPr>
        <w:t>Microsoft Office 2007</w:t>
      </w:r>
      <w:r w:rsidRPr="00DD6154">
        <w:rPr>
          <w:sz w:val="28"/>
          <w:szCs w:val="28"/>
        </w:rPr>
        <w:t>;</w:t>
      </w:r>
    </w:p>
    <w:p w:rsidR="00C4467A" w:rsidRPr="00DD6154" w:rsidRDefault="00C4467A" w:rsidP="00DD615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Пакет программ </w:t>
      </w:r>
      <w:smartTag w:uri="urn:schemas-microsoft-com:office:smarttags" w:element="metricconverter">
        <w:smartTagPr>
          <w:attr w:name="ProductID" w:val="1C"/>
        </w:smartTagPr>
        <w:r w:rsidRPr="00DD6154">
          <w:rPr>
            <w:sz w:val="28"/>
            <w:szCs w:val="28"/>
            <w:lang w:val="en-US"/>
          </w:rPr>
          <w:t>1C</w:t>
        </w:r>
      </w:smartTag>
      <w:r w:rsidRPr="00DD6154">
        <w:rPr>
          <w:sz w:val="28"/>
          <w:szCs w:val="28"/>
        </w:rPr>
        <w:t>;</w:t>
      </w:r>
    </w:p>
    <w:p w:rsidR="005F714E" w:rsidRPr="00DD6154" w:rsidRDefault="005F714E" w:rsidP="00DD615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Пакет программ </w:t>
      </w:r>
      <w:r w:rsidR="00C4467A" w:rsidRPr="00DD6154">
        <w:rPr>
          <w:sz w:val="28"/>
          <w:szCs w:val="28"/>
          <w:lang w:val="en-US"/>
        </w:rPr>
        <w:t>Nero</w:t>
      </w:r>
      <w:r w:rsidR="00C4467A" w:rsidRPr="00DD6154">
        <w:rPr>
          <w:sz w:val="28"/>
          <w:szCs w:val="28"/>
        </w:rPr>
        <w:t xml:space="preserve"> 9</w:t>
      </w:r>
      <w:r w:rsidR="00BB2ADB" w:rsidRPr="00DD6154">
        <w:rPr>
          <w:sz w:val="28"/>
          <w:szCs w:val="28"/>
        </w:rPr>
        <w:t>;</w:t>
      </w:r>
    </w:p>
    <w:p w:rsidR="005F714E" w:rsidRPr="00DD6154" w:rsidRDefault="005F714E" w:rsidP="00DD615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Пакет программ </w:t>
      </w:r>
      <w:r w:rsidRPr="00DD6154">
        <w:rPr>
          <w:sz w:val="28"/>
          <w:szCs w:val="28"/>
          <w:lang w:val="en-US"/>
        </w:rPr>
        <w:t>Fine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Reader</w:t>
      </w:r>
      <w:r w:rsidRPr="00DD6154">
        <w:rPr>
          <w:sz w:val="28"/>
          <w:szCs w:val="28"/>
        </w:rPr>
        <w:t xml:space="preserve"> 9.</w:t>
      </w:r>
      <w:r w:rsidRPr="00DD6154">
        <w:rPr>
          <w:sz w:val="28"/>
          <w:szCs w:val="28"/>
          <w:lang w:val="en-US"/>
        </w:rPr>
        <w:t>0;</w:t>
      </w:r>
    </w:p>
    <w:p w:rsidR="00BB2ADB" w:rsidRPr="00DD6154" w:rsidRDefault="005F714E" w:rsidP="00DD615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Программа Гранд смета.</w:t>
      </w:r>
    </w:p>
    <w:p w:rsidR="00BB2ADB" w:rsidRPr="00DD6154" w:rsidRDefault="00BB2AD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Антивирусная защита обеспечивается приложением </w:t>
      </w:r>
      <w:r w:rsidRPr="00DD6154">
        <w:rPr>
          <w:sz w:val="28"/>
          <w:szCs w:val="28"/>
          <w:lang w:val="en-US"/>
        </w:rPr>
        <w:t>Dr</w:t>
      </w: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Web</w:t>
      </w:r>
      <w:r w:rsidRPr="00DD6154">
        <w:rPr>
          <w:sz w:val="28"/>
          <w:szCs w:val="28"/>
        </w:rPr>
        <w:t xml:space="preserve"> Антивирус.</w:t>
      </w:r>
    </w:p>
    <w:p w:rsidR="00D01258" w:rsidRDefault="00BB2ADB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D6154">
        <w:rPr>
          <w:sz w:val="28"/>
          <w:szCs w:val="28"/>
        </w:rPr>
        <w:br w:type="page"/>
      </w:r>
      <w:bookmarkStart w:id="4" w:name="_Toc282595281"/>
      <w:r w:rsidR="006A2ED3" w:rsidRPr="00DD6154">
        <w:rPr>
          <w:bCs/>
          <w:sz w:val="28"/>
          <w:szCs w:val="28"/>
        </w:rPr>
        <w:t>2</w:t>
      </w:r>
      <w:r w:rsidR="00DD6154">
        <w:rPr>
          <w:bCs/>
          <w:sz w:val="28"/>
          <w:szCs w:val="28"/>
        </w:rPr>
        <w:t>.</w:t>
      </w:r>
      <w:r w:rsidR="006A2ED3" w:rsidRPr="00DD6154">
        <w:rPr>
          <w:bCs/>
          <w:sz w:val="28"/>
          <w:szCs w:val="28"/>
        </w:rPr>
        <w:t xml:space="preserve"> Технико-экономические показ</w:t>
      </w:r>
      <w:r w:rsidR="00680C8F" w:rsidRPr="00DD6154">
        <w:rPr>
          <w:bCs/>
          <w:sz w:val="28"/>
          <w:szCs w:val="28"/>
        </w:rPr>
        <w:t>атели деятельности организации</w:t>
      </w:r>
      <w:bookmarkEnd w:id="4"/>
    </w:p>
    <w:p w:rsidR="00DD6154" w:rsidRPr="00DD6154" w:rsidRDefault="00DD6154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B0829" w:rsidRPr="00DD6154" w:rsidRDefault="007B082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Деятельность управления персонала и общественных связей ЗАО «Красноярский ДОК» направлена на формирование во всех службах и подразделениях предприятия высококвалифицированного и надежного кадрового состава, стремящегося работать эффективно и качественно.</w:t>
      </w:r>
    </w:p>
    <w:p w:rsidR="0080529C" w:rsidRPr="00DD6154" w:rsidRDefault="00B3157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Автоматизация бухгалтерского учета предприятия производится с помощью программного продукта </w:t>
      </w:r>
      <w:smartTag w:uri="urn:schemas-microsoft-com:office:smarttags" w:element="metricconverter">
        <w:smartTagPr>
          <w:attr w:name="ProductID" w:val="1C"/>
        </w:smartTagPr>
        <w:r w:rsidRPr="00DD6154">
          <w:rPr>
            <w:sz w:val="28"/>
            <w:szCs w:val="28"/>
          </w:rPr>
          <w:t>1</w:t>
        </w:r>
        <w:r w:rsidRPr="00DD6154">
          <w:rPr>
            <w:sz w:val="28"/>
            <w:szCs w:val="28"/>
            <w:lang w:val="en-US"/>
          </w:rPr>
          <w:t>C</w:t>
        </w:r>
      </w:smartTag>
      <w:r w:rsidRPr="00DD6154">
        <w:rPr>
          <w:sz w:val="28"/>
          <w:szCs w:val="28"/>
        </w:rPr>
        <w:t xml:space="preserve"> Бухгалтерия.</w:t>
      </w:r>
    </w:p>
    <w:p w:rsidR="00B3157C" w:rsidRPr="00DD6154" w:rsidRDefault="00B3157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1С Бухгалтерия - универсальная автоматическая система, созданная для автоматической обработки бухгалтерского учёта. С её помощью поддерживаются различные системы и методологии учёта. </w:t>
      </w:r>
    </w:p>
    <w:p w:rsidR="00B3157C" w:rsidRPr="00DD6154" w:rsidRDefault="00B3157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При помощи 1С Бухгалтерии автоматически ведутся все разделы бухгалтерского учета: начисление зарплаты, материалы, товары и услуги, учет производства продукции, выполнение работ, расчеты с подотчетными лицами, учет валютных операций, основные средства и нематериальные активы, расчет НДФЛ и ЕСН, взаиморасчеты с организациями, операции по банку и кассе, расчеты с бюджетом и другие. </w:t>
      </w:r>
    </w:p>
    <w:p w:rsidR="00B3157C" w:rsidRPr="00DD6154" w:rsidRDefault="00B3157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1С Бухгалтерия существенно облегчает начисление заработной платы работникам предприятия, позволяет перечислить денежные средства на лицевой счет сотрудников в том или ином банке.</w:t>
      </w:r>
    </w:p>
    <w:p w:rsidR="007B0829" w:rsidRPr="00DD6154" w:rsidRDefault="007B082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На ведении предприятия находятся средства автоматизации:</w:t>
      </w:r>
    </w:p>
    <w:p w:rsidR="0080529C" w:rsidRPr="00DD6154" w:rsidRDefault="007B0829" w:rsidP="00DD615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Персональные компьютеры (различной конфигурации)</w:t>
      </w:r>
      <w:r w:rsidR="0080529C" w:rsidRPr="00DD6154">
        <w:rPr>
          <w:sz w:val="28"/>
          <w:szCs w:val="28"/>
        </w:rPr>
        <w:t xml:space="preserve"> – общая стоимость 134 236 руб.;</w:t>
      </w:r>
    </w:p>
    <w:p w:rsidR="0080529C" w:rsidRPr="00DD6154" w:rsidRDefault="0080529C" w:rsidP="00DD615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Ноутбуки (различной конфигурации) – общая стоимость 37 304 руб.;</w:t>
      </w:r>
    </w:p>
    <w:p w:rsidR="0080529C" w:rsidRPr="00DD6154" w:rsidRDefault="0080529C" w:rsidP="00DD615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Принтеры и копировальная техника в количестве 18 шт. – общая стоимость 40008 руб.</w:t>
      </w:r>
    </w:p>
    <w:p w:rsidR="0080529C" w:rsidRPr="00DD6154" w:rsidRDefault="0080529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Данные средства являются собственностью ЗАО «Красноярский ДОК» и находятся на балансе предприятия.</w:t>
      </w:r>
    </w:p>
    <w:p w:rsidR="00C600C6" w:rsidRDefault="0080529C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D6154">
        <w:rPr>
          <w:sz w:val="28"/>
          <w:szCs w:val="28"/>
        </w:rPr>
        <w:t xml:space="preserve"> </w:t>
      </w:r>
      <w:r w:rsidR="00D01258" w:rsidRPr="00DD6154">
        <w:rPr>
          <w:sz w:val="28"/>
          <w:szCs w:val="28"/>
        </w:rPr>
        <w:br w:type="page"/>
      </w:r>
      <w:bookmarkStart w:id="5" w:name="_Toc282595282"/>
      <w:r w:rsidR="00C600C6" w:rsidRPr="00DD6154">
        <w:rPr>
          <w:bCs/>
          <w:sz w:val="28"/>
          <w:szCs w:val="28"/>
        </w:rPr>
        <w:t>3</w:t>
      </w:r>
      <w:r w:rsidR="00DD6154">
        <w:rPr>
          <w:bCs/>
          <w:sz w:val="28"/>
          <w:szCs w:val="28"/>
        </w:rPr>
        <w:t>.</w:t>
      </w:r>
      <w:r w:rsidR="00C600C6" w:rsidRPr="00DD6154">
        <w:rPr>
          <w:bCs/>
          <w:sz w:val="28"/>
          <w:szCs w:val="28"/>
        </w:rPr>
        <w:t xml:space="preserve"> Выполнение индивидуального задания</w:t>
      </w:r>
      <w:bookmarkEnd w:id="5"/>
    </w:p>
    <w:p w:rsidR="00DD6154" w:rsidRPr="00DD6154" w:rsidRDefault="00DD6154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600C6" w:rsidRDefault="00C600C6" w:rsidP="00DD615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82595283"/>
      <w:r w:rsidRPr="00DD6154">
        <w:rPr>
          <w:rFonts w:ascii="Times New Roman" w:hAnsi="Times New Roman" w:cs="Times New Roman"/>
          <w:b w:val="0"/>
          <w:i w:val="0"/>
        </w:rPr>
        <w:t>3.1 Составление технического задания</w:t>
      </w:r>
      <w:bookmarkEnd w:id="6"/>
    </w:p>
    <w:p w:rsidR="00DD6154" w:rsidRPr="00DD6154" w:rsidRDefault="00DD6154" w:rsidP="00DD6154"/>
    <w:p w:rsidR="00997924" w:rsidRPr="00DD6154" w:rsidRDefault="00997924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В процессе </w:t>
      </w:r>
      <w:r w:rsidR="00DD2826" w:rsidRPr="00DD6154">
        <w:rPr>
          <w:sz w:val="28"/>
          <w:szCs w:val="28"/>
        </w:rPr>
        <w:t xml:space="preserve">прохождения производственной практики </w:t>
      </w:r>
      <w:r w:rsidRPr="00DD6154">
        <w:rPr>
          <w:sz w:val="28"/>
          <w:szCs w:val="28"/>
        </w:rPr>
        <w:t>необходимо разработать программное средство «</w:t>
      </w:r>
      <w:r w:rsidR="00DD2826" w:rsidRPr="00DD6154">
        <w:rPr>
          <w:sz w:val="28"/>
          <w:szCs w:val="28"/>
        </w:rPr>
        <w:t xml:space="preserve">Почасовое планирование </w:t>
      </w:r>
      <w:r w:rsidR="006B2E24" w:rsidRPr="00DD6154">
        <w:rPr>
          <w:sz w:val="28"/>
          <w:szCs w:val="28"/>
        </w:rPr>
        <w:t>электроэнергии</w:t>
      </w:r>
      <w:r w:rsidR="004672BB" w:rsidRPr="00DD6154">
        <w:rPr>
          <w:sz w:val="28"/>
          <w:szCs w:val="28"/>
        </w:rPr>
        <w:t xml:space="preserve"> - Почасовка</w:t>
      </w:r>
      <w:r w:rsidRPr="00DD6154">
        <w:rPr>
          <w:sz w:val="28"/>
          <w:szCs w:val="28"/>
        </w:rPr>
        <w:t xml:space="preserve">». Программа должна автоматизировать работу </w:t>
      </w:r>
      <w:r w:rsidR="004672BB" w:rsidRPr="00DD6154">
        <w:rPr>
          <w:sz w:val="28"/>
          <w:szCs w:val="28"/>
        </w:rPr>
        <w:t>главного электрика</w:t>
      </w:r>
      <w:r w:rsidRPr="00DD6154">
        <w:rPr>
          <w:sz w:val="28"/>
          <w:szCs w:val="28"/>
        </w:rPr>
        <w:t xml:space="preserve"> </w:t>
      </w:r>
      <w:r w:rsidR="004672BB" w:rsidRPr="00DD6154">
        <w:rPr>
          <w:sz w:val="28"/>
          <w:szCs w:val="28"/>
        </w:rPr>
        <w:t>предприятия</w:t>
      </w:r>
      <w:r w:rsidRPr="00DD6154">
        <w:rPr>
          <w:sz w:val="28"/>
          <w:szCs w:val="28"/>
        </w:rPr>
        <w:t>, а также облегчить его работу и максимально ее ускорить. Программа должна иметь удобный и понятный пользователю интерфейс и выполнять следующие функции:</w:t>
      </w:r>
    </w:p>
    <w:p w:rsidR="007A34DE" w:rsidRPr="00DD6154" w:rsidRDefault="00997924" w:rsidP="00DD6154">
      <w:pPr>
        <w:numPr>
          <w:ilvl w:val="0"/>
          <w:numId w:val="24"/>
        </w:numPr>
        <w:tabs>
          <w:tab w:val="clear" w:pos="284"/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ввод и изменение пароля;</w:t>
      </w:r>
    </w:p>
    <w:p w:rsidR="00997924" w:rsidRPr="00DD6154" w:rsidRDefault="00997924" w:rsidP="00DD6154">
      <w:pPr>
        <w:numPr>
          <w:ilvl w:val="0"/>
          <w:numId w:val="24"/>
        </w:num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содержать информации о:</w:t>
      </w:r>
    </w:p>
    <w:p w:rsidR="00997924" w:rsidRPr="00DD6154" w:rsidRDefault="007A34DE" w:rsidP="00DD6154">
      <w:pPr>
        <w:numPr>
          <w:ilvl w:val="1"/>
          <w:numId w:val="24"/>
        </w:numPr>
        <w:tabs>
          <w:tab w:val="clear" w:pos="2007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объемах продукции</w:t>
      </w:r>
      <w:r w:rsidR="00997924" w:rsidRPr="00DD6154">
        <w:rPr>
          <w:sz w:val="28"/>
          <w:szCs w:val="28"/>
        </w:rPr>
        <w:t>;</w:t>
      </w:r>
    </w:p>
    <w:p w:rsidR="007A34DE" w:rsidRPr="00DD6154" w:rsidRDefault="007A34DE" w:rsidP="00DD6154">
      <w:pPr>
        <w:numPr>
          <w:ilvl w:val="1"/>
          <w:numId w:val="24"/>
        </w:numPr>
        <w:tabs>
          <w:tab w:val="clear" w:pos="2007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источниках электропотребления;</w:t>
      </w:r>
    </w:p>
    <w:p w:rsidR="007A34DE" w:rsidRPr="00DD6154" w:rsidRDefault="007A34DE" w:rsidP="00DD6154">
      <w:pPr>
        <w:numPr>
          <w:ilvl w:val="1"/>
          <w:numId w:val="24"/>
        </w:numPr>
        <w:tabs>
          <w:tab w:val="clear" w:pos="2007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нормах потребления электроэнергии;</w:t>
      </w:r>
    </w:p>
    <w:p w:rsidR="007A34DE" w:rsidRPr="00DD6154" w:rsidRDefault="007A34DE" w:rsidP="00DD6154">
      <w:pPr>
        <w:numPr>
          <w:ilvl w:val="1"/>
          <w:numId w:val="24"/>
        </w:numPr>
        <w:tabs>
          <w:tab w:val="clear" w:pos="2007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количестве потраченной электроэнергии;</w:t>
      </w:r>
    </w:p>
    <w:p w:rsidR="007A34DE" w:rsidRPr="00DD6154" w:rsidRDefault="007A34DE" w:rsidP="00DD6154">
      <w:pPr>
        <w:numPr>
          <w:ilvl w:val="1"/>
          <w:numId w:val="24"/>
        </w:numPr>
        <w:tabs>
          <w:tab w:val="clear" w:pos="2007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тарифах за оплату электро</w:t>
      </w:r>
      <w:r w:rsidR="006B2E24" w:rsidRPr="00DD6154">
        <w:rPr>
          <w:sz w:val="28"/>
          <w:szCs w:val="28"/>
        </w:rPr>
        <w:t>э</w:t>
      </w:r>
      <w:r w:rsidRPr="00DD6154">
        <w:rPr>
          <w:sz w:val="28"/>
          <w:szCs w:val="28"/>
        </w:rPr>
        <w:t>нергии;</w:t>
      </w:r>
    </w:p>
    <w:p w:rsidR="007A34DE" w:rsidRPr="00DD6154" w:rsidRDefault="007A34DE" w:rsidP="00DD6154">
      <w:pPr>
        <w:numPr>
          <w:ilvl w:val="1"/>
          <w:numId w:val="24"/>
        </w:numPr>
        <w:tabs>
          <w:tab w:val="clear" w:pos="2007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количестве рабочих дней в месяце</w:t>
      </w:r>
      <w:r w:rsidR="00997924" w:rsidRPr="00DD6154">
        <w:rPr>
          <w:sz w:val="28"/>
          <w:szCs w:val="28"/>
        </w:rPr>
        <w:t>;</w:t>
      </w:r>
    </w:p>
    <w:p w:rsidR="00997924" w:rsidRPr="00DD6154" w:rsidRDefault="00997924" w:rsidP="00DD6154">
      <w:pPr>
        <w:numPr>
          <w:ilvl w:val="1"/>
          <w:numId w:val="24"/>
        </w:numPr>
        <w:tabs>
          <w:tab w:val="clear" w:pos="2007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формирование </w:t>
      </w:r>
      <w:r w:rsidR="007A34DE" w:rsidRPr="00DD6154">
        <w:rPr>
          <w:sz w:val="28"/>
          <w:szCs w:val="28"/>
        </w:rPr>
        <w:t>отчетов</w:t>
      </w:r>
      <w:r w:rsidRPr="00DD6154">
        <w:rPr>
          <w:sz w:val="28"/>
          <w:szCs w:val="28"/>
        </w:rPr>
        <w:t>;</w:t>
      </w:r>
    </w:p>
    <w:p w:rsidR="00997924" w:rsidRPr="00DD6154" w:rsidRDefault="00997924" w:rsidP="00DD6154">
      <w:pPr>
        <w:numPr>
          <w:ilvl w:val="1"/>
          <w:numId w:val="24"/>
        </w:numPr>
        <w:tabs>
          <w:tab w:val="clear" w:pos="2007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редактирование справочник</w:t>
      </w:r>
      <w:r w:rsidR="007A34DE" w:rsidRPr="00DD6154">
        <w:rPr>
          <w:sz w:val="28"/>
          <w:szCs w:val="28"/>
        </w:rPr>
        <w:t>ов</w:t>
      </w:r>
      <w:r w:rsidRPr="00DD6154">
        <w:rPr>
          <w:sz w:val="28"/>
          <w:szCs w:val="28"/>
        </w:rPr>
        <w:t>:</w:t>
      </w:r>
    </w:p>
    <w:p w:rsidR="00997924" w:rsidRPr="00DD6154" w:rsidRDefault="007A34DE" w:rsidP="00DD6154">
      <w:pPr>
        <w:numPr>
          <w:ilvl w:val="1"/>
          <w:numId w:val="24"/>
        </w:numPr>
        <w:tabs>
          <w:tab w:val="clear" w:pos="2007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тарифы</w:t>
      </w:r>
      <w:r w:rsidR="00997924" w:rsidRPr="00DD6154">
        <w:rPr>
          <w:sz w:val="28"/>
          <w:szCs w:val="28"/>
        </w:rPr>
        <w:t>;</w:t>
      </w:r>
    </w:p>
    <w:p w:rsidR="00997924" w:rsidRPr="00DD6154" w:rsidRDefault="007A34DE" w:rsidP="00DD6154">
      <w:pPr>
        <w:numPr>
          <w:ilvl w:val="1"/>
          <w:numId w:val="24"/>
        </w:numPr>
        <w:tabs>
          <w:tab w:val="clear" w:pos="2007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лимит плановый.</w:t>
      </w:r>
    </w:p>
    <w:p w:rsidR="00997924" w:rsidRPr="00DD6154" w:rsidRDefault="00997924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Расчеты, выполняемые программой:</w:t>
      </w:r>
    </w:p>
    <w:p w:rsidR="00997924" w:rsidRDefault="00E0682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Количество потребляемой силовой электроэнергии</w:t>
      </w:r>
      <w:r w:rsidR="00997924" w:rsidRPr="00DD6154">
        <w:rPr>
          <w:sz w:val="28"/>
          <w:szCs w:val="28"/>
        </w:rPr>
        <w:t xml:space="preserve"> рассчитывается по формуле 1: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997924" w:rsidRDefault="00E0682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СилЭн</w:t>
      </w:r>
      <w:r w:rsidR="00997924" w:rsidRPr="00DD6154">
        <w:rPr>
          <w:sz w:val="28"/>
          <w:szCs w:val="28"/>
        </w:rPr>
        <w:t xml:space="preserve"> = </w:t>
      </w:r>
      <w:r w:rsidRPr="00DD6154">
        <w:rPr>
          <w:sz w:val="28"/>
          <w:szCs w:val="28"/>
          <w:lang w:val="en-US"/>
        </w:rPr>
        <w:t>V</w:t>
      </w:r>
      <w:r w:rsidRPr="00DD6154">
        <w:rPr>
          <w:sz w:val="28"/>
          <w:szCs w:val="28"/>
        </w:rPr>
        <w:t>п</w:t>
      </w:r>
      <w:r w:rsidR="00997924" w:rsidRPr="00DD6154">
        <w:rPr>
          <w:sz w:val="28"/>
          <w:szCs w:val="28"/>
        </w:rPr>
        <w:t>р</w:t>
      </w:r>
      <w:r w:rsidRPr="00DD6154">
        <w:rPr>
          <w:sz w:val="28"/>
          <w:szCs w:val="28"/>
        </w:rPr>
        <w:t>од.</w:t>
      </w:r>
      <w:r w:rsidR="00997924" w:rsidRPr="00DD6154">
        <w:rPr>
          <w:sz w:val="28"/>
          <w:szCs w:val="28"/>
        </w:rPr>
        <w:t xml:space="preserve"> * </w:t>
      </w:r>
      <w:r w:rsidRPr="00DD6154">
        <w:rPr>
          <w:sz w:val="28"/>
          <w:szCs w:val="28"/>
        </w:rPr>
        <w:t>Нпотр.</w:t>
      </w:r>
      <w:r w:rsidR="00997924" w:rsidRPr="00DD6154">
        <w:rPr>
          <w:sz w:val="28"/>
          <w:szCs w:val="28"/>
        </w:rPr>
        <w:t>(1)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997924" w:rsidRPr="00DD6154" w:rsidRDefault="00997924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где </w:t>
      </w:r>
      <w:r w:rsidR="00E0682B" w:rsidRPr="00DD6154">
        <w:rPr>
          <w:sz w:val="28"/>
          <w:szCs w:val="28"/>
        </w:rPr>
        <w:t>СилЭн</w:t>
      </w:r>
      <w:r w:rsidRPr="00DD6154">
        <w:rPr>
          <w:sz w:val="28"/>
          <w:szCs w:val="28"/>
        </w:rPr>
        <w:t xml:space="preserve"> – </w:t>
      </w:r>
      <w:r w:rsidR="00E0682B" w:rsidRPr="00DD6154">
        <w:rPr>
          <w:sz w:val="28"/>
          <w:szCs w:val="28"/>
        </w:rPr>
        <w:t>количество силовой электроэнергии</w:t>
      </w:r>
      <w:r w:rsidRPr="00DD6154">
        <w:rPr>
          <w:sz w:val="28"/>
          <w:szCs w:val="28"/>
        </w:rPr>
        <w:t>;</w:t>
      </w:r>
    </w:p>
    <w:p w:rsidR="00997924" w:rsidRPr="00DD6154" w:rsidRDefault="00E0682B" w:rsidP="00DD6154">
      <w:pPr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  <w:lang w:val="en-US"/>
        </w:rPr>
        <w:t>V</w:t>
      </w:r>
      <w:r w:rsidRPr="00DD6154">
        <w:rPr>
          <w:sz w:val="28"/>
          <w:szCs w:val="28"/>
        </w:rPr>
        <w:t>прод.</w:t>
      </w:r>
      <w:r w:rsidR="00997924" w:rsidRPr="00DD6154">
        <w:rPr>
          <w:sz w:val="28"/>
          <w:szCs w:val="28"/>
        </w:rPr>
        <w:t xml:space="preserve"> – </w:t>
      </w:r>
      <w:r w:rsidRPr="00DD6154">
        <w:rPr>
          <w:sz w:val="28"/>
          <w:szCs w:val="28"/>
        </w:rPr>
        <w:t>объем продукции</w:t>
      </w:r>
      <w:r w:rsidR="00997924" w:rsidRPr="00DD6154">
        <w:rPr>
          <w:sz w:val="28"/>
          <w:szCs w:val="28"/>
        </w:rPr>
        <w:t>;</w:t>
      </w:r>
    </w:p>
    <w:p w:rsidR="00997924" w:rsidRPr="00DD6154" w:rsidRDefault="00E0682B" w:rsidP="00DD6154">
      <w:pPr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Нпотр.</w:t>
      </w:r>
      <w:r w:rsidR="00997924" w:rsidRPr="00DD6154">
        <w:rPr>
          <w:sz w:val="28"/>
          <w:szCs w:val="28"/>
        </w:rPr>
        <w:t xml:space="preserve"> – </w:t>
      </w:r>
      <w:r w:rsidRPr="00DD6154">
        <w:rPr>
          <w:sz w:val="28"/>
          <w:szCs w:val="28"/>
        </w:rPr>
        <w:t>Норма потребления</w:t>
      </w:r>
      <w:r w:rsidR="00997924" w:rsidRPr="00DD6154">
        <w:rPr>
          <w:sz w:val="28"/>
          <w:szCs w:val="28"/>
        </w:rPr>
        <w:t>.</w:t>
      </w:r>
    </w:p>
    <w:p w:rsidR="00997924" w:rsidRDefault="006A1DD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Общее к</w:t>
      </w:r>
      <w:r w:rsidR="00E0682B" w:rsidRPr="00DD6154">
        <w:rPr>
          <w:sz w:val="28"/>
          <w:szCs w:val="28"/>
        </w:rPr>
        <w:t>оличество электроэнергии</w:t>
      </w:r>
      <w:r w:rsidR="00997924" w:rsidRPr="00DD6154">
        <w:rPr>
          <w:sz w:val="28"/>
          <w:szCs w:val="28"/>
        </w:rPr>
        <w:t xml:space="preserve"> рассчитывается по формуле 2: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997924" w:rsidRDefault="00E0682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э</w:t>
      </w:r>
      <w:r w:rsidR="00997924" w:rsidRPr="00DD6154">
        <w:rPr>
          <w:sz w:val="28"/>
          <w:szCs w:val="28"/>
        </w:rPr>
        <w:t xml:space="preserve"> =  </w:t>
      </w:r>
      <w:r w:rsidRPr="00DD6154">
        <w:rPr>
          <w:sz w:val="28"/>
          <w:szCs w:val="28"/>
        </w:rPr>
        <w:t>СилЭн + СвЭн</w:t>
      </w:r>
      <w:r w:rsidR="00997924" w:rsidRPr="00DD6154">
        <w:rPr>
          <w:sz w:val="28"/>
          <w:szCs w:val="28"/>
        </w:rPr>
        <w:t>(2)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997924" w:rsidRPr="00DD6154" w:rsidRDefault="00997924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где </w:t>
      </w:r>
      <w:r w:rsidR="00E0682B" w:rsidRPr="00DD6154">
        <w:rPr>
          <w:sz w:val="28"/>
          <w:szCs w:val="28"/>
        </w:rPr>
        <w:sym w:font="Symbol" w:char="F053"/>
      </w:r>
      <w:r w:rsidR="00E0682B" w:rsidRPr="00DD6154">
        <w:rPr>
          <w:sz w:val="28"/>
          <w:szCs w:val="28"/>
        </w:rPr>
        <w:t xml:space="preserve">э </w:t>
      </w:r>
      <w:r w:rsidRPr="00DD6154">
        <w:rPr>
          <w:sz w:val="28"/>
          <w:szCs w:val="28"/>
        </w:rPr>
        <w:t xml:space="preserve">– </w:t>
      </w:r>
      <w:r w:rsidR="00E0682B" w:rsidRPr="00DD6154">
        <w:rPr>
          <w:sz w:val="28"/>
          <w:szCs w:val="28"/>
        </w:rPr>
        <w:t>количество электроэнергии</w:t>
      </w:r>
      <w:r w:rsidRPr="00DD6154">
        <w:rPr>
          <w:sz w:val="28"/>
          <w:szCs w:val="28"/>
        </w:rPr>
        <w:t>;</w:t>
      </w:r>
    </w:p>
    <w:p w:rsidR="00E0682B" w:rsidRPr="00DD6154" w:rsidRDefault="00E0682B" w:rsidP="00DD6154">
      <w:pPr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СилЭн – количество силовой электроэнергии;</w:t>
      </w:r>
    </w:p>
    <w:p w:rsidR="00E0682B" w:rsidRPr="00DD6154" w:rsidRDefault="00E0682B" w:rsidP="00DD6154">
      <w:pPr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СвЭн – количество световой электроэнергии</w:t>
      </w:r>
      <w:r w:rsidR="006A1DDB" w:rsidRPr="00DD6154">
        <w:rPr>
          <w:sz w:val="28"/>
          <w:szCs w:val="28"/>
        </w:rPr>
        <w:t>.</w:t>
      </w:r>
    </w:p>
    <w:p w:rsidR="006A1DDB" w:rsidRDefault="006A1DD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Количество электроэнергии потребляемое в один день рассчитывается по формуле 3: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6A1DDB" w:rsidRDefault="006A1DD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Эд =  </w:t>
      </w: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э / Дн(3)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6A1DDB" w:rsidRPr="00DD6154" w:rsidRDefault="006A1DD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где </w:t>
      </w:r>
      <w:r w:rsidR="00B6191E" w:rsidRPr="00DD6154">
        <w:rPr>
          <w:sz w:val="28"/>
          <w:szCs w:val="28"/>
        </w:rPr>
        <w:t>Эд</w:t>
      </w:r>
      <w:r w:rsidRPr="00DD6154">
        <w:rPr>
          <w:sz w:val="28"/>
          <w:szCs w:val="28"/>
        </w:rPr>
        <w:t xml:space="preserve"> – количество электроэнергии</w:t>
      </w:r>
      <w:r w:rsidR="00B6191E" w:rsidRPr="00DD6154">
        <w:rPr>
          <w:sz w:val="28"/>
          <w:szCs w:val="28"/>
        </w:rPr>
        <w:t xml:space="preserve"> потребляемое в один день</w:t>
      </w:r>
      <w:r w:rsidRPr="00DD6154">
        <w:rPr>
          <w:sz w:val="28"/>
          <w:szCs w:val="28"/>
        </w:rPr>
        <w:t>;</w:t>
      </w:r>
    </w:p>
    <w:p w:rsidR="006A1DDB" w:rsidRPr="00DD6154" w:rsidRDefault="00B6191E" w:rsidP="00DD6154">
      <w:pPr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э – количество электроэнергии;</w:t>
      </w:r>
    </w:p>
    <w:p w:rsidR="006A1DDB" w:rsidRPr="00DD6154" w:rsidRDefault="00B6191E" w:rsidP="00DD6154">
      <w:pPr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</w:t>
      </w:r>
      <w:r w:rsidR="006A1DDB" w:rsidRPr="00DD6154">
        <w:rPr>
          <w:sz w:val="28"/>
          <w:szCs w:val="28"/>
        </w:rPr>
        <w:t>н – количество световой электроэнергии.</w:t>
      </w:r>
    </w:p>
    <w:p w:rsidR="00B6191E" w:rsidRPr="00DD6154" w:rsidRDefault="00B6191E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Сумма к оплате в тыс.руб</w:t>
      </w:r>
      <w:r w:rsidR="004A6B48" w:rsidRPr="00DD6154">
        <w:rPr>
          <w:sz w:val="28"/>
          <w:szCs w:val="28"/>
        </w:rPr>
        <w:t xml:space="preserve"> с учетом НДС</w:t>
      </w:r>
      <w:r w:rsidRPr="00DD6154">
        <w:rPr>
          <w:sz w:val="28"/>
          <w:szCs w:val="28"/>
        </w:rPr>
        <w:t xml:space="preserve"> рассчитывается по формуле </w:t>
      </w:r>
      <w:r w:rsidR="004A6B48" w:rsidRPr="00DD6154">
        <w:rPr>
          <w:sz w:val="28"/>
          <w:szCs w:val="28"/>
        </w:rPr>
        <w:t>4</w:t>
      </w:r>
      <w:r w:rsidRPr="00DD6154">
        <w:rPr>
          <w:sz w:val="28"/>
          <w:szCs w:val="28"/>
        </w:rPr>
        <w:t>:</w:t>
      </w:r>
    </w:p>
    <w:p w:rsidR="00B6191E" w:rsidRPr="00DD6154" w:rsidRDefault="00B6191E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 xml:space="preserve">о =  </w:t>
      </w: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э*</w:t>
      </w:r>
      <w:r w:rsidRPr="00DD6154">
        <w:rPr>
          <w:sz w:val="28"/>
          <w:szCs w:val="28"/>
          <w:lang w:val="en-US"/>
        </w:rPr>
        <w:t>ta</w:t>
      </w:r>
      <w:r w:rsidRPr="00DD6154">
        <w:rPr>
          <w:sz w:val="28"/>
          <w:szCs w:val="28"/>
        </w:rPr>
        <w:t>/1000*1,18(</w:t>
      </w:r>
      <w:r w:rsidR="004A6B48" w:rsidRPr="00DD6154">
        <w:rPr>
          <w:sz w:val="28"/>
          <w:szCs w:val="28"/>
        </w:rPr>
        <w:t>4</w:t>
      </w:r>
      <w:r w:rsidRPr="00DD6154">
        <w:rPr>
          <w:sz w:val="28"/>
          <w:szCs w:val="28"/>
        </w:rPr>
        <w:t>)</w:t>
      </w:r>
    </w:p>
    <w:p w:rsidR="00B6191E" w:rsidRPr="00DD6154" w:rsidRDefault="00B6191E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где </w:t>
      </w:r>
      <w:r w:rsidR="004A6B48" w:rsidRPr="00DD6154">
        <w:rPr>
          <w:sz w:val="28"/>
          <w:szCs w:val="28"/>
        </w:rPr>
        <w:sym w:font="Symbol" w:char="F053"/>
      </w:r>
      <w:r w:rsidR="004A6B48" w:rsidRPr="00DD6154">
        <w:rPr>
          <w:sz w:val="28"/>
          <w:szCs w:val="28"/>
        </w:rPr>
        <w:t xml:space="preserve">о </w:t>
      </w:r>
      <w:r w:rsidRPr="00DD6154">
        <w:rPr>
          <w:sz w:val="28"/>
          <w:szCs w:val="28"/>
        </w:rPr>
        <w:t xml:space="preserve">– </w:t>
      </w:r>
      <w:r w:rsidR="004A6B48" w:rsidRPr="00DD6154">
        <w:rPr>
          <w:sz w:val="28"/>
          <w:szCs w:val="28"/>
        </w:rPr>
        <w:t>сумма к оплате в тыс.руб с учетом НДС</w:t>
      </w:r>
      <w:r w:rsidRPr="00DD6154">
        <w:rPr>
          <w:sz w:val="28"/>
          <w:szCs w:val="28"/>
        </w:rPr>
        <w:t>;</w:t>
      </w:r>
    </w:p>
    <w:p w:rsidR="00B6191E" w:rsidRPr="00DD6154" w:rsidRDefault="00B6191E" w:rsidP="00DD6154">
      <w:pPr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э – количество электроэнергии;</w:t>
      </w:r>
    </w:p>
    <w:p w:rsidR="00B6191E" w:rsidRPr="00DD6154" w:rsidRDefault="004A6B48" w:rsidP="00DD6154">
      <w:pPr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  <w:lang w:val="en-US"/>
        </w:rPr>
        <w:t>ta</w:t>
      </w:r>
      <w:r w:rsidR="00B6191E" w:rsidRPr="00DD6154">
        <w:rPr>
          <w:sz w:val="28"/>
          <w:szCs w:val="28"/>
        </w:rPr>
        <w:t xml:space="preserve"> – </w:t>
      </w:r>
      <w:r w:rsidRPr="00DD6154">
        <w:rPr>
          <w:sz w:val="28"/>
          <w:szCs w:val="28"/>
        </w:rPr>
        <w:t>тариф</w:t>
      </w:r>
      <w:r w:rsidR="00B6191E" w:rsidRPr="00DD6154">
        <w:rPr>
          <w:sz w:val="28"/>
          <w:szCs w:val="28"/>
        </w:rPr>
        <w:t>.</w:t>
      </w:r>
    </w:p>
    <w:p w:rsidR="00997924" w:rsidRPr="00DD6154" w:rsidRDefault="00997924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Программа предназначена для ежедневного использования по мере необходимости.</w:t>
      </w:r>
    </w:p>
    <w:p w:rsidR="00955049" w:rsidRPr="00DD6154" w:rsidRDefault="00955049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B30A86" w:rsidRDefault="00DD6154" w:rsidP="00DD615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282595284"/>
      <w:r>
        <w:rPr>
          <w:rFonts w:ascii="Times New Roman" w:hAnsi="Times New Roman" w:cs="Times New Roman"/>
          <w:b w:val="0"/>
          <w:i w:val="0"/>
        </w:rPr>
        <w:br w:type="page"/>
      </w:r>
      <w:r w:rsidR="00B30A86" w:rsidRPr="00DD6154">
        <w:rPr>
          <w:rFonts w:ascii="Times New Roman" w:hAnsi="Times New Roman" w:cs="Times New Roman"/>
          <w:b w:val="0"/>
          <w:i w:val="0"/>
        </w:rPr>
        <w:t>3.2</w:t>
      </w:r>
      <w:r w:rsidR="00B30A86" w:rsidRPr="00DD6154">
        <w:rPr>
          <w:rStyle w:val="aa"/>
          <w:rFonts w:ascii="Times New Roman" w:hAnsi="Times New Roman"/>
          <w:b w:val="0"/>
          <w:i w:val="0"/>
        </w:rPr>
        <w:t xml:space="preserve"> </w:t>
      </w:r>
      <w:r w:rsidR="00B30A86" w:rsidRPr="00DD6154">
        <w:rPr>
          <w:rFonts w:ascii="Times New Roman" w:hAnsi="Times New Roman" w:cs="Times New Roman"/>
          <w:b w:val="0"/>
          <w:i w:val="0"/>
        </w:rPr>
        <w:t xml:space="preserve"> </w:t>
      </w:r>
      <w:r w:rsidR="00D45F2F" w:rsidRPr="00DD6154">
        <w:rPr>
          <w:rFonts w:ascii="Times New Roman" w:hAnsi="Times New Roman" w:cs="Times New Roman"/>
          <w:b w:val="0"/>
          <w:i w:val="0"/>
        </w:rPr>
        <w:t>Основные этапы по выполнению индивидуального задания</w:t>
      </w:r>
      <w:bookmarkEnd w:id="7"/>
    </w:p>
    <w:p w:rsidR="00DD6154" w:rsidRPr="00DD6154" w:rsidRDefault="00DD6154" w:rsidP="00DD6154"/>
    <w:p w:rsidR="00F44967" w:rsidRDefault="00F44967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282595285"/>
      <w:r w:rsidRPr="00DD6154">
        <w:rPr>
          <w:rFonts w:ascii="Times New Roman" w:hAnsi="Times New Roman" w:cs="Times New Roman"/>
          <w:b w:val="0"/>
          <w:sz w:val="28"/>
          <w:szCs w:val="28"/>
        </w:rPr>
        <w:t>3.2.1 Требования к программе</w:t>
      </w:r>
      <w:bookmarkEnd w:id="8"/>
      <w:r w:rsidRPr="00DD61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6154" w:rsidRPr="00DD6154" w:rsidRDefault="00DD6154" w:rsidP="00DD6154"/>
    <w:p w:rsidR="001F260D" w:rsidRPr="00DD6154" w:rsidRDefault="001F260D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Toc282595286"/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3.2.1.1 Требования к функциональным характеристикам</w:t>
      </w:r>
      <w:bookmarkEnd w:id="9"/>
    </w:p>
    <w:p w:rsidR="00A540BC" w:rsidRPr="00DD6154" w:rsidRDefault="00A540B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Программное средство «Почасовое планирование </w:t>
      </w:r>
      <w:r w:rsidR="006B2E24" w:rsidRPr="00DD6154">
        <w:rPr>
          <w:sz w:val="28"/>
          <w:szCs w:val="28"/>
        </w:rPr>
        <w:t>электроэнергии</w:t>
      </w:r>
      <w:r w:rsidRPr="00DD6154">
        <w:rPr>
          <w:sz w:val="28"/>
          <w:szCs w:val="28"/>
        </w:rPr>
        <w:t xml:space="preserve"> - Почасовка» должно обладать следующими функциональными характеристиками:</w:t>
      </w:r>
    </w:p>
    <w:p w:rsidR="00A540BC" w:rsidRPr="00DD6154" w:rsidRDefault="00A540BC" w:rsidP="00DD6154">
      <w:pPr>
        <w:numPr>
          <w:ilvl w:val="0"/>
          <w:numId w:val="28"/>
        </w:numPr>
        <w:tabs>
          <w:tab w:val="clear" w:pos="163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ввод и редактирование информации об объемах потребляемой электроэнергии;</w:t>
      </w:r>
    </w:p>
    <w:p w:rsidR="00A540BC" w:rsidRPr="00DD6154" w:rsidRDefault="00A540BC" w:rsidP="00DD6154">
      <w:pPr>
        <w:numPr>
          <w:ilvl w:val="0"/>
          <w:numId w:val="28"/>
        </w:numPr>
        <w:tabs>
          <w:tab w:val="clear" w:pos="163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ввод и редактирование справочников:</w:t>
      </w:r>
    </w:p>
    <w:p w:rsidR="00A540BC" w:rsidRPr="00DD6154" w:rsidRDefault="00A540BC" w:rsidP="00DD6154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тарифы;</w:t>
      </w:r>
    </w:p>
    <w:p w:rsidR="00A540BC" w:rsidRPr="00DD6154" w:rsidRDefault="00A540BC" w:rsidP="00DD6154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лимит плановый;</w:t>
      </w:r>
    </w:p>
    <w:p w:rsidR="00A540BC" w:rsidRPr="00DD6154" w:rsidRDefault="00A540BC" w:rsidP="00DD6154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разбивка по часам.</w:t>
      </w:r>
    </w:p>
    <w:p w:rsidR="00A540BC" w:rsidRPr="00DD6154" w:rsidRDefault="00A540BC" w:rsidP="00DD6154">
      <w:pPr>
        <w:numPr>
          <w:ilvl w:val="0"/>
          <w:numId w:val="28"/>
        </w:numPr>
        <w:tabs>
          <w:tab w:val="clear" w:pos="163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запрос пароля на вход в программу;</w:t>
      </w:r>
    </w:p>
    <w:p w:rsidR="00A540BC" w:rsidRPr="00DD6154" w:rsidRDefault="00A540BC" w:rsidP="00DD6154">
      <w:pPr>
        <w:numPr>
          <w:ilvl w:val="0"/>
          <w:numId w:val="28"/>
        </w:numPr>
        <w:tabs>
          <w:tab w:val="clear" w:pos="163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изменение пароля;</w:t>
      </w:r>
    </w:p>
    <w:p w:rsidR="00A540BC" w:rsidRPr="00DD6154" w:rsidRDefault="00A540BC" w:rsidP="00DD6154">
      <w:pPr>
        <w:numPr>
          <w:ilvl w:val="0"/>
          <w:numId w:val="28"/>
        </w:numPr>
        <w:tabs>
          <w:tab w:val="clear" w:pos="163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формирование и печать отчетов.</w:t>
      </w:r>
    </w:p>
    <w:p w:rsidR="00A540BC" w:rsidRPr="00DD6154" w:rsidRDefault="00A540BC" w:rsidP="00DD615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Так как интерфейс имеет немаловажный фактор при работе с программой, то он должен быть оформлен в соответствии с современными стандартами оформления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>-приложений, быть понятным и доступным пользователю (в данном случае – главному энергетику предприятия). Это должно упростить и ускорить его работу.</w:t>
      </w:r>
    </w:p>
    <w:p w:rsidR="001F260D" w:rsidRPr="00DD6154" w:rsidRDefault="001F260D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1F260D" w:rsidRPr="00DD6154" w:rsidRDefault="001F260D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_Toc282595287"/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3.2.1.2 Требования к надёжности</w:t>
      </w:r>
      <w:bookmarkEnd w:id="10"/>
    </w:p>
    <w:p w:rsidR="001F260D" w:rsidRPr="00DD6154" w:rsidRDefault="001F260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Программа должна быть корректной, то есть безошибочно выполнять все требуемые функции и быть пригодной для эксплуатации. Программа должна быть отказоустойчивой, то есть выполнять запланированные действия, несмотря на случайные отклонения в работе аппаратуры, так и в самой программе. Из этого следует, что для обеспечения надежности работы программы необходимо выполнить:</w:t>
      </w:r>
    </w:p>
    <w:p w:rsidR="001F260D" w:rsidRPr="00DD6154" w:rsidRDefault="001F260D" w:rsidP="00DD6154">
      <w:pPr>
        <w:numPr>
          <w:ilvl w:val="0"/>
          <w:numId w:val="21"/>
        </w:numPr>
        <w:tabs>
          <w:tab w:val="clear" w:pos="156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запрос пароля на вход в программу;</w:t>
      </w:r>
    </w:p>
    <w:p w:rsidR="001F260D" w:rsidRPr="00DD6154" w:rsidRDefault="001F260D" w:rsidP="00DD6154">
      <w:pPr>
        <w:numPr>
          <w:ilvl w:val="0"/>
          <w:numId w:val="21"/>
        </w:numPr>
        <w:tabs>
          <w:tab w:val="clear" w:pos="156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возможность смены пароля;</w:t>
      </w:r>
    </w:p>
    <w:p w:rsidR="001F260D" w:rsidRPr="00DD6154" w:rsidRDefault="001F260D" w:rsidP="00DD6154">
      <w:pPr>
        <w:numPr>
          <w:ilvl w:val="0"/>
          <w:numId w:val="21"/>
        </w:numPr>
        <w:tabs>
          <w:tab w:val="clear" w:pos="156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вывод сообщения об ошибке при некорректном вводе данных;</w:t>
      </w:r>
    </w:p>
    <w:p w:rsidR="001F260D" w:rsidRPr="00DD6154" w:rsidRDefault="001F260D" w:rsidP="00DD6154">
      <w:pPr>
        <w:numPr>
          <w:ilvl w:val="0"/>
          <w:numId w:val="21"/>
        </w:numPr>
        <w:tabs>
          <w:tab w:val="clear" w:pos="156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создание флажков, переключателей, выпадающих списков, для минимизации ручного ввода данных пользователем, и вследствие этого уменьшить вероятность появления ошибок при вводе данных;</w:t>
      </w:r>
    </w:p>
    <w:p w:rsidR="001F260D" w:rsidRDefault="001F260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при удалении каких-либо данных выдавать запрос на их удаление.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1F260D" w:rsidRPr="00DD6154" w:rsidRDefault="001F260D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Toc282595288"/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3.2.1.3 Требования к условиям эксплуатации</w:t>
      </w:r>
      <w:bookmarkEnd w:id="11"/>
    </w:p>
    <w:p w:rsidR="001F260D" w:rsidRPr="00DD6154" w:rsidRDefault="001F260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Программное средство должно эксплуатироваться в условиях, принятых для эксплуатации технических средств, а именно:</w:t>
      </w:r>
    </w:p>
    <w:p w:rsidR="001F260D" w:rsidRPr="00DD6154" w:rsidRDefault="001F260D" w:rsidP="00DD6154">
      <w:pPr>
        <w:numPr>
          <w:ilvl w:val="0"/>
          <w:numId w:val="22"/>
        </w:numPr>
        <w:tabs>
          <w:tab w:val="clear" w:pos="0"/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температура окружающей среды не выше 30</w:t>
      </w:r>
      <w:r w:rsidRPr="00DD6154">
        <w:rPr>
          <w:sz w:val="28"/>
          <w:szCs w:val="28"/>
          <w:vertAlign w:val="superscript"/>
          <w:lang w:val="en-US"/>
        </w:rPr>
        <w:t>o</w:t>
      </w:r>
      <w:r w:rsidRPr="00DD6154">
        <w:rPr>
          <w:sz w:val="28"/>
          <w:szCs w:val="28"/>
        </w:rPr>
        <w:t>С;</w:t>
      </w:r>
    </w:p>
    <w:p w:rsidR="001F260D" w:rsidRPr="00DD6154" w:rsidRDefault="001F260D" w:rsidP="00DD6154">
      <w:pPr>
        <w:numPr>
          <w:ilvl w:val="0"/>
          <w:numId w:val="22"/>
        </w:numPr>
        <w:tabs>
          <w:tab w:val="clear" w:pos="0"/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относительная влажность воздуха не выше 65%;</w:t>
      </w:r>
    </w:p>
    <w:p w:rsidR="001F260D" w:rsidRPr="00DD6154" w:rsidRDefault="001F260D" w:rsidP="00DD6154">
      <w:pPr>
        <w:numPr>
          <w:ilvl w:val="0"/>
          <w:numId w:val="22"/>
        </w:numPr>
        <w:tabs>
          <w:tab w:val="clear" w:pos="0"/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атмосферное давление в пределах 80-106,7 кПа;</w:t>
      </w:r>
    </w:p>
    <w:p w:rsidR="001F260D" w:rsidRPr="00DD6154" w:rsidRDefault="001F260D" w:rsidP="00DD6154">
      <w:pPr>
        <w:numPr>
          <w:ilvl w:val="0"/>
          <w:numId w:val="22"/>
        </w:numPr>
        <w:tabs>
          <w:tab w:val="clear" w:pos="0"/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расстояние между соседними компьютерами должно составлять не менее </w:t>
      </w:r>
      <w:smartTag w:uri="urn:schemas-microsoft-com:office:smarttags" w:element="metricconverter">
        <w:smartTagPr>
          <w:attr w:name="ProductID" w:val="1,5 метров"/>
        </w:smartTagPr>
        <w:r w:rsidRPr="00DD6154">
          <w:rPr>
            <w:sz w:val="28"/>
            <w:szCs w:val="28"/>
          </w:rPr>
          <w:t>1,5 метров</w:t>
        </w:r>
      </w:smartTag>
      <w:r w:rsidRPr="00DD6154">
        <w:rPr>
          <w:sz w:val="28"/>
          <w:szCs w:val="28"/>
        </w:rPr>
        <w:t>.</w:t>
      </w:r>
    </w:p>
    <w:p w:rsidR="001F260D" w:rsidRDefault="001F260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Для нормальной работы данной программы необходимо, чтобы на компьютере пользователя был установлен полный пакет программ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Office</w:t>
      </w:r>
      <w:r w:rsidRPr="00DD6154">
        <w:rPr>
          <w:sz w:val="28"/>
          <w:szCs w:val="28"/>
        </w:rPr>
        <w:t xml:space="preserve"> (не ниже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Office</w:t>
      </w:r>
      <w:r w:rsidRPr="00DD6154">
        <w:rPr>
          <w:sz w:val="28"/>
          <w:szCs w:val="28"/>
        </w:rPr>
        <w:t xml:space="preserve"> 2000). При необходимости модернизации программы или ее усовершенствования, также необходимо, чтобы на компьютере пользователя был установлен полный пакет среды программирования </w:t>
      </w:r>
      <w:r w:rsidRPr="00DD6154">
        <w:rPr>
          <w:sz w:val="28"/>
          <w:szCs w:val="28"/>
          <w:lang w:val="en-US"/>
        </w:rPr>
        <w:t>Delphi</w:t>
      </w:r>
      <w:r w:rsidRPr="00DD6154">
        <w:rPr>
          <w:sz w:val="28"/>
          <w:szCs w:val="28"/>
        </w:rPr>
        <w:t xml:space="preserve"> 7.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1F260D" w:rsidRPr="00DD6154" w:rsidRDefault="001F260D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_Toc282595289"/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3.2.1.4 Требования к информационной и программной совместимости</w:t>
      </w:r>
      <w:bookmarkEnd w:id="12"/>
    </w:p>
    <w:p w:rsidR="001F260D" w:rsidRPr="00DD6154" w:rsidRDefault="001F260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Программное средство должно осуществлять хранение больших массивов данных и формирование выходных документов. Программа должна быть разработана в среде программирования </w:t>
      </w:r>
      <w:r w:rsidRPr="00DD6154">
        <w:rPr>
          <w:sz w:val="28"/>
          <w:szCs w:val="28"/>
          <w:lang w:val="en-US"/>
        </w:rPr>
        <w:t>Delphi</w:t>
      </w:r>
      <w:r w:rsidRPr="00DD6154">
        <w:rPr>
          <w:sz w:val="28"/>
          <w:szCs w:val="28"/>
        </w:rPr>
        <w:t xml:space="preserve"> 7 с использованием СУБД </w:t>
      </w:r>
      <w:r w:rsidR="00FF65C8" w:rsidRPr="00DD6154">
        <w:rPr>
          <w:sz w:val="28"/>
          <w:szCs w:val="28"/>
          <w:lang w:val="en-US"/>
        </w:rPr>
        <w:t>InterBase</w:t>
      </w:r>
      <w:r w:rsidRPr="00DD6154">
        <w:rPr>
          <w:sz w:val="28"/>
          <w:szCs w:val="28"/>
        </w:rPr>
        <w:t xml:space="preserve"> (версия не ниже </w:t>
      </w:r>
      <w:r w:rsidR="00FF65C8" w:rsidRPr="00DD6154">
        <w:rPr>
          <w:sz w:val="28"/>
          <w:szCs w:val="28"/>
          <w:lang w:val="en-US"/>
        </w:rPr>
        <w:t>InterBase</w:t>
      </w:r>
      <w:r w:rsidR="00FF65C8" w:rsidRPr="00DD6154">
        <w:rPr>
          <w:sz w:val="28"/>
          <w:szCs w:val="28"/>
        </w:rPr>
        <w:t xml:space="preserve"> 5</w:t>
      </w:r>
      <w:r w:rsidRPr="00DD6154">
        <w:rPr>
          <w:sz w:val="28"/>
          <w:szCs w:val="28"/>
        </w:rPr>
        <w:t xml:space="preserve">) и табличным процессором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Excel</w:t>
      </w:r>
      <w:r w:rsidRPr="00DD6154">
        <w:rPr>
          <w:sz w:val="28"/>
          <w:szCs w:val="28"/>
        </w:rPr>
        <w:t xml:space="preserve"> (версия не ниже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Excel</w:t>
      </w:r>
      <w:r w:rsidRPr="00DD6154">
        <w:rPr>
          <w:sz w:val="28"/>
          <w:szCs w:val="28"/>
        </w:rPr>
        <w:t xml:space="preserve"> 2000) для вывода отчетов на печать. Данная программа должна функционировать под управлением операционных систем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 xml:space="preserve"> 9</w:t>
      </w:r>
      <w:r w:rsidRPr="00DD6154">
        <w:rPr>
          <w:sz w:val="28"/>
          <w:szCs w:val="28"/>
          <w:lang w:val="en-US"/>
        </w:rPr>
        <w:t>x</w:t>
      </w:r>
      <w:r w:rsidRPr="00DD6154">
        <w:rPr>
          <w:sz w:val="28"/>
          <w:szCs w:val="28"/>
        </w:rPr>
        <w:t xml:space="preserve">,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 xml:space="preserve">2000,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XP</w:t>
      </w:r>
      <w:r w:rsidR="00FF65C8" w:rsidRPr="00DD6154">
        <w:rPr>
          <w:sz w:val="28"/>
          <w:szCs w:val="28"/>
        </w:rPr>
        <w:t xml:space="preserve">, </w:t>
      </w:r>
      <w:r w:rsidR="00FF65C8" w:rsidRPr="00DD6154">
        <w:rPr>
          <w:sz w:val="28"/>
          <w:szCs w:val="28"/>
          <w:lang w:val="en-US"/>
        </w:rPr>
        <w:t>Windows</w:t>
      </w:r>
      <w:r w:rsidR="00FF65C8" w:rsidRPr="00DD6154">
        <w:rPr>
          <w:sz w:val="28"/>
          <w:szCs w:val="28"/>
        </w:rPr>
        <w:t xml:space="preserve"> 7, </w:t>
      </w:r>
      <w:r w:rsidR="00FF65C8" w:rsidRPr="00DD6154">
        <w:rPr>
          <w:sz w:val="28"/>
          <w:szCs w:val="28"/>
          <w:lang w:val="en-US"/>
        </w:rPr>
        <w:t>Windows</w:t>
      </w:r>
      <w:r w:rsidR="00FF65C8" w:rsidRPr="00DD6154">
        <w:rPr>
          <w:sz w:val="28"/>
          <w:szCs w:val="28"/>
        </w:rPr>
        <w:t xml:space="preserve"> </w:t>
      </w:r>
      <w:r w:rsidR="00FF65C8" w:rsidRPr="00DD6154">
        <w:rPr>
          <w:sz w:val="28"/>
          <w:szCs w:val="28"/>
          <w:lang w:val="en-US"/>
        </w:rPr>
        <w:t>Vista</w:t>
      </w:r>
      <w:r w:rsidRPr="00DD6154">
        <w:rPr>
          <w:sz w:val="28"/>
          <w:szCs w:val="28"/>
        </w:rPr>
        <w:t>.</w:t>
      </w:r>
    </w:p>
    <w:p w:rsidR="001F260D" w:rsidRPr="00DD6154" w:rsidRDefault="001F260D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Требования по совместимости с другими программными продуктами не предъявляются.</w:t>
      </w:r>
    </w:p>
    <w:p w:rsidR="001D752B" w:rsidRPr="00DD6154" w:rsidRDefault="001D752B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F44967" w:rsidRDefault="00F44967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282595290"/>
      <w:r w:rsidRPr="00DD6154">
        <w:rPr>
          <w:rFonts w:ascii="Times New Roman" w:hAnsi="Times New Roman" w:cs="Times New Roman"/>
          <w:b w:val="0"/>
          <w:sz w:val="28"/>
          <w:szCs w:val="28"/>
        </w:rPr>
        <w:t>3.2.2 Информационное обеспечение</w:t>
      </w:r>
      <w:bookmarkEnd w:id="13"/>
    </w:p>
    <w:p w:rsidR="00DD6154" w:rsidRPr="00DD6154" w:rsidRDefault="00DD6154" w:rsidP="00DD6154"/>
    <w:p w:rsidR="001110FD" w:rsidRPr="00DD6154" w:rsidRDefault="009D6D76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282595291"/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2.1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Описание входной информации</w:t>
      </w:r>
      <w:bookmarkEnd w:id="14"/>
    </w:p>
    <w:p w:rsidR="000554F1" w:rsidRPr="00DD6154" w:rsidRDefault="006B2E24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Входной информацией для СУБД «Почасовое планирование электроэнергии - Почасовка» являются данные, вводимые при </w:t>
      </w:r>
      <w:r w:rsidR="000A4CCA" w:rsidRPr="00DD6154">
        <w:rPr>
          <w:sz w:val="28"/>
          <w:szCs w:val="28"/>
        </w:rPr>
        <w:t>получении информации от плановиков по производству</w:t>
      </w:r>
      <w:r w:rsidRPr="00DD6154">
        <w:rPr>
          <w:sz w:val="28"/>
          <w:szCs w:val="28"/>
        </w:rPr>
        <w:t>:</w:t>
      </w:r>
      <w:r w:rsidR="000A4CCA" w:rsidRPr="00DD6154">
        <w:rPr>
          <w:sz w:val="28"/>
          <w:szCs w:val="28"/>
        </w:rPr>
        <w:t xml:space="preserve"> структура</w:t>
      </w:r>
      <w:r w:rsidRPr="00DD6154">
        <w:rPr>
          <w:sz w:val="28"/>
          <w:szCs w:val="28"/>
        </w:rPr>
        <w:t>,</w:t>
      </w:r>
      <w:r w:rsidR="000554F1" w:rsidRPr="00DD6154">
        <w:rPr>
          <w:sz w:val="28"/>
          <w:szCs w:val="28"/>
        </w:rPr>
        <w:t xml:space="preserve"> подструктура,</w:t>
      </w:r>
      <w:r w:rsidRPr="00DD6154">
        <w:rPr>
          <w:sz w:val="28"/>
          <w:szCs w:val="28"/>
        </w:rPr>
        <w:t xml:space="preserve"> </w:t>
      </w:r>
      <w:r w:rsidR="000A4CCA" w:rsidRPr="00DD6154">
        <w:rPr>
          <w:sz w:val="28"/>
          <w:szCs w:val="28"/>
        </w:rPr>
        <w:t>количество продукции</w:t>
      </w:r>
      <w:r w:rsidRPr="00DD6154">
        <w:rPr>
          <w:sz w:val="28"/>
          <w:szCs w:val="28"/>
        </w:rPr>
        <w:t xml:space="preserve">, </w:t>
      </w:r>
      <w:r w:rsidR="000A4CCA" w:rsidRPr="00DD6154">
        <w:rPr>
          <w:sz w:val="28"/>
          <w:szCs w:val="28"/>
        </w:rPr>
        <w:t>норма потребления электроэнергии</w:t>
      </w:r>
      <w:r w:rsidRPr="00DD6154">
        <w:rPr>
          <w:sz w:val="28"/>
          <w:szCs w:val="28"/>
        </w:rPr>
        <w:t xml:space="preserve">, </w:t>
      </w:r>
      <w:r w:rsidR="000A4CCA" w:rsidRPr="00DD6154">
        <w:rPr>
          <w:sz w:val="28"/>
          <w:szCs w:val="28"/>
        </w:rPr>
        <w:t>количество рабочих дней</w:t>
      </w:r>
      <w:r w:rsidRPr="00DD6154">
        <w:rPr>
          <w:sz w:val="28"/>
          <w:szCs w:val="28"/>
        </w:rPr>
        <w:t xml:space="preserve">. Эта информация сохраняется в главной </w:t>
      </w:r>
      <w:r w:rsidR="000A4CCA" w:rsidRPr="00DD6154">
        <w:rPr>
          <w:sz w:val="28"/>
          <w:szCs w:val="28"/>
        </w:rPr>
        <w:t xml:space="preserve">и дочерней </w:t>
      </w:r>
      <w:r w:rsidRPr="00DD6154">
        <w:rPr>
          <w:sz w:val="28"/>
          <w:szCs w:val="28"/>
        </w:rPr>
        <w:t>таблиц</w:t>
      </w:r>
      <w:r w:rsidR="000A4CCA" w:rsidRPr="00DD6154">
        <w:rPr>
          <w:sz w:val="28"/>
          <w:szCs w:val="28"/>
        </w:rPr>
        <w:t>ах</w:t>
      </w:r>
      <w:r w:rsidRPr="00DD6154">
        <w:rPr>
          <w:sz w:val="28"/>
          <w:szCs w:val="28"/>
        </w:rPr>
        <w:t xml:space="preserve"> «</w:t>
      </w:r>
      <w:r w:rsidR="000A4CCA" w:rsidRPr="00DD6154">
        <w:rPr>
          <w:sz w:val="28"/>
          <w:szCs w:val="28"/>
          <w:lang w:val="en-US"/>
        </w:rPr>
        <w:t>Lim</w:t>
      </w:r>
      <w:r w:rsidR="000A4CCA" w:rsidRPr="00DD6154">
        <w:rPr>
          <w:sz w:val="28"/>
          <w:szCs w:val="28"/>
        </w:rPr>
        <w:t>_</w:t>
      </w:r>
      <w:r w:rsidR="000A4CCA" w:rsidRPr="00DD6154">
        <w:rPr>
          <w:sz w:val="28"/>
          <w:szCs w:val="28"/>
          <w:lang w:val="en-US"/>
        </w:rPr>
        <w:t>pl</w:t>
      </w:r>
      <w:r w:rsidR="000A4CCA" w:rsidRPr="00DD6154">
        <w:rPr>
          <w:sz w:val="28"/>
          <w:szCs w:val="28"/>
        </w:rPr>
        <w:t>_</w:t>
      </w:r>
      <w:r w:rsidR="000A4CCA" w:rsidRPr="00DD6154">
        <w:rPr>
          <w:sz w:val="28"/>
          <w:szCs w:val="28"/>
          <w:lang w:val="en-US"/>
        </w:rPr>
        <w:t>main</w:t>
      </w:r>
      <w:r w:rsidRPr="00DD6154">
        <w:rPr>
          <w:sz w:val="28"/>
          <w:szCs w:val="28"/>
        </w:rPr>
        <w:t>»</w:t>
      </w:r>
      <w:r w:rsidR="000A4CCA" w:rsidRPr="00DD6154">
        <w:rPr>
          <w:sz w:val="28"/>
          <w:szCs w:val="28"/>
        </w:rPr>
        <w:t xml:space="preserve"> и «</w:t>
      </w:r>
      <w:r w:rsidR="000A4CCA" w:rsidRPr="00DD6154">
        <w:rPr>
          <w:sz w:val="28"/>
          <w:szCs w:val="28"/>
          <w:lang w:val="en-US"/>
        </w:rPr>
        <w:t>Lim</w:t>
      </w:r>
      <w:r w:rsidR="000A4CCA" w:rsidRPr="00DD6154">
        <w:rPr>
          <w:sz w:val="28"/>
          <w:szCs w:val="28"/>
        </w:rPr>
        <w:t>_</w:t>
      </w:r>
      <w:r w:rsidR="000A4CCA" w:rsidRPr="00DD6154">
        <w:rPr>
          <w:sz w:val="28"/>
          <w:szCs w:val="28"/>
          <w:lang w:val="en-US"/>
        </w:rPr>
        <w:t>pl</w:t>
      </w:r>
      <w:r w:rsidR="000A4CCA" w:rsidRPr="00DD6154">
        <w:rPr>
          <w:sz w:val="28"/>
          <w:szCs w:val="28"/>
        </w:rPr>
        <w:t>_</w:t>
      </w:r>
      <w:r w:rsidR="000A4CCA" w:rsidRPr="00DD6154">
        <w:rPr>
          <w:sz w:val="28"/>
          <w:szCs w:val="28"/>
          <w:lang w:val="en-US"/>
        </w:rPr>
        <w:t>child</w:t>
      </w:r>
      <w:r w:rsidR="000A4CCA" w:rsidRPr="00DD6154">
        <w:rPr>
          <w:sz w:val="28"/>
          <w:szCs w:val="28"/>
        </w:rPr>
        <w:t>»</w:t>
      </w:r>
      <w:r w:rsidRPr="00DD6154">
        <w:rPr>
          <w:sz w:val="28"/>
          <w:szCs w:val="28"/>
        </w:rPr>
        <w:t>. Кроме этого, таблиц</w:t>
      </w:r>
      <w:r w:rsidR="000A4CCA" w:rsidRPr="00DD6154">
        <w:rPr>
          <w:sz w:val="28"/>
          <w:szCs w:val="28"/>
        </w:rPr>
        <w:t xml:space="preserve">ы </w:t>
      </w:r>
      <w:r w:rsidRPr="00DD6154">
        <w:rPr>
          <w:sz w:val="28"/>
          <w:szCs w:val="28"/>
        </w:rPr>
        <w:t>буд</w:t>
      </w:r>
      <w:r w:rsidR="000A4CCA" w:rsidRPr="00DD6154">
        <w:rPr>
          <w:sz w:val="28"/>
          <w:szCs w:val="28"/>
        </w:rPr>
        <w:t>у</w:t>
      </w:r>
      <w:r w:rsidRPr="00DD6154">
        <w:rPr>
          <w:sz w:val="28"/>
          <w:szCs w:val="28"/>
        </w:rPr>
        <w:t xml:space="preserve">т содержать данные, автоматически рассчитываемые программой при </w:t>
      </w:r>
      <w:r w:rsidR="000A4CCA" w:rsidRPr="00DD6154">
        <w:rPr>
          <w:sz w:val="28"/>
          <w:szCs w:val="28"/>
        </w:rPr>
        <w:t>вводе и редактировании данных</w:t>
      </w:r>
      <w:r w:rsidRPr="00DD6154">
        <w:rPr>
          <w:sz w:val="28"/>
          <w:szCs w:val="28"/>
        </w:rPr>
        <w:t>:</w:t>
      </w:r>
    </w:p>
    <w:p w:rsidR="000554F1" w:rsidRPr="00DD6154" w:rsidRDefault="000554F1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- для таблицы «</w:t>
      </w:r>
      <w:r w:rsidRPr="00DD6154">
        <w:rPr>
          <w:sz w:val="28"/>
          <w:szCs w:val="28"/>
          <w:lang w:val="en-US"/>
        </w:rPr>
        <w:t>Lim</w:t>
      </w:r>
      <w:r w:rsidRPr="00DD6154">
        <w:rPr>
          <w:sz w:val="28"/>
          <w:szCs w:val="28"/>
        </w:rPr>
        <w:t>_</w:t>
      </w:r>
      <w:r w:rsidRPr="00DD6154">
        <w:rPr>
          <w:sz w:val="28"/>
          <w:szCs w:val="28"/>
          <w:lang w:val="en-US"/>
        </w:rPr>
        <w:t>pl</w:t>
      </w:r>
      <w:r w:rsidRPr="00DD6154">
        <w:rPr>
          <w:sz w:val="28"/>
          <w:szCs w:val="28"/>
        </w:rPr>
        <w:t>_</w:t>
      </w:r>
      <w:r w:rsidRPr="00DD6154">
        <w:rPr>
          <w:sz w:val="28"/>
          <w:szCs w:val="28"/>
          <w:lang w:val="en-US"/>
        </w:rPr>
        <w:t>main</w:t>
      </w:r>
      <w:r w:rsidRPr="00DD6154">
        <w:rPr>
          <w:sz w:val="28"/>
          <w:szCs w:val="28"/>
        </w:rPr>
        <w:t>»:</w:t>
      </w:r>
    </w:p>
    <w:p w:rsidR="000554F1" w:rsidRPr="00DD6154" w:rsidRDefault="000554F1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поле «</w:t>
      </w:r>
      <w:r w:rsidRPr="00DD6154">
        <w:rPr>
          <w:sz w:val="28"/>
          <w:szCs w:val="28"/>
          <w:lang w:val="en-US"/>
        </w:rPr>
        <w:t>data</w:t>
      </w:r>
      <w:r w:rsidRPr="00DD6154">
        <w:rPr>
          <w:sz w:val="28"/>
          <w:szCs w:val="28"/>
        </w:rPr>
        <w:t>» (скрытое поле) – значение берется из компонента DateTimePicker;</w:t>
      </w:r>
    </w:p>
    <w:p w:rsidR="000554F1" w:rsidRPr="00DD6154" w:rsidRDefault="000554F1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поле «</w:t>
      </w:r>
      <w:r w:rsidRPr="00DD6154">
        <w:rPr>
          <w:sz w:val="28"/>
          <w:szCs w:val="28"/>
          <w:lang w:val="en-US"/>
        </w:rPr>
        <w:t>kvt</w:t>
      </w:r>
      <w:r w:rsidRPr="00DD6154">
        <w:rPr>
          <w:sz w:val="28"/>
          <w:szCs w:val="28"/>
        </w:rPr>
        <w:t>»</w:t>
      </w:r>
      <w:r w:rsidR="00A97C80" w:rsidRPr="00DD6154">
        <w:rPr>
          <w:sz w:val="28"/>
          <w:szCs w:val="28"/>
        </w:rPr>
        <w:t xml:space="preserve"> и поле «</w:t>
      </w:r>
      <w:r w:rsidR="00A97C80" w:rsidRPr="00DD6154">
        <w:rPr>
          <w:sz w:val="28"/>
          <w:szCs w:val="28"/>
          <w:lang w:val="en-US"/>
        </w:rPr>
        <w:t>summ</w:t>
      </w:r>
      <w:r w:rsidR="00A97C80" w:rsidRPr="00DD6154">
        <w:rPr>
          <w:sz w:val="28"/>
          <w:szCs w:val="28"/>
        </w:rPr>
        <w:t>»</w:t>
      </w:r>
      <w:r w:rsidRPr="00DD6154">
        <w:rPr>
          <w:sz w:val="28"/>
          <w:szCs w:val="28"/>
        </w:rPr>
        <w:t xml:space="preserve"> - значени</w:t>
      </w:r>
      <w:r w:rsidR="00A97C80" w:rsidRPr="00DD6154">
        <w:rPr>
          <w:sz w:val="28"/>
          <w:szCs w:val="28"/>
        </w:rPr>
        <w:t>я</w:t>
      </w:r>
      <w:r w:rsidRPr="00DD6154">
        <w:rPr>
          <w:sz w:val="28"/>
          <w:szCs w:val="28"/>
        </w:rPr>
        <w:t xml:space="preserve"> суммиру</w:t>
      </w:r>
      <w:r w:rsidR="00A97C80" w:rsidRPr="00DD6154">
        <w:rPr>
          <w:sz w:val="28"/>
          <w:szCs w:val="28"/>
        </w:rPr>
        <w:t>ю</w:t>
      </w:r>
      <w:r w:rsidRPr="00DD6154">
        <w:rPr>
          <w:sz w:val="28"/>
          <w:szCs w:val="28"/>
        </w:rPr>
        <w:t xml:space="preserve">тся автоматически из значений дочерней таблицы или в отсутствии таковых разрешается произвести ввод </w:t>
      </w:r>
      <w:r w:rsidR="00A97C80" w:rsidRPr="00DD6154">
        <w:rPr>
          <w:sz w:val="28"/>
          <w:szCs w:val="28"/>
        </w:rPr>
        <w:t>значений вручную. Вычисления происходят согласно формул  2 и 4 соответственно;</w:t>
      </w:r>
    </w:p>
    <w:p w:rsidR="00A97C80" w:rsidRPr="00DD6154" w:rsidRDefault="00A97C80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поле «</w:t>
      </w:r>
      <w:r w:rsidRPr="00DD6154">
        <w:rPr>
          <w:sz w:val="28"/>
          <w:szCs w:val="28"/>
          <w:lang w:val="en-US"/>
        </w:rPr>
        <w:t>potreb</w:t>
      </w:r>
      <w:r w:rsidRPr="00DD6154">
        <w:rPr>
          <w:sz w:val="28"/>
          <w:szCs w:val="28"/>
        </w:rPr>
        <w:t>» - значение данного поля высчитывается согласно формуле 3;</w:t>
      </w:r>
    </w:p>
    <w:p w:rsidR="009C3EA1" w:rsidRPr="00DD6154" w:rsidRDefault="009C3EA1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Структура таблицы «</w:t>
      </w:r>
      <w:r w:rsidRPr="00DD6154">
        <w:rPr>
          <w:sz w:val="28"/>
          <w:szCs w:val="28"/>
          <w:lang w:val="en-US"/>
        </w:rPr>
        <w:t>Lim</w:t>
      </w:r>
      <w:r w:rsidRPr="00DD6154">
        <w:rPr>
          <w:sz w:val="28"/>
          <w:szCs w:val="28"/>
        </w:rPr>
        <w:t>_</w:t>
      </w:r>
      <w:r w:rsidRPr="00DD6154">
        <w:rPr>
          <w:sz w:val="28"/>
          <w:szCs w:val="28"/>
          <w:lang w:val="en-US"/>
        </w:rPr>
        <w:t>pl</w:t>
      </w:r>
      <w:r w:rsidRPr="00DD6154">
        <w:rPr>
          <w:sz w:val="28"/>
          <w:szCs w:val="28"/>
        </w:rPr>
        <w:t>_</w:t>
      </w:r>
      <w:r w:rsidRPr="00DD6154">
        <w:rPr>
          <w:sz w:val="28"/>
          <w:szCs w:val="28"/>
          <w:lang w:val="en-US"/>
        </w:rPr>
        <w:t>main</w:t>
      </w:r>
      <w:r w:rsidRPr="00DD6154">
        <w:rPr>
          <w:sz w:val="28"/>
          <w:szCs w:val="28"/>
        </w:rPr>
        <w:t>» представлена в таблице 1:</w:t>
      </w:r>
    </w:p>
    <w:p w:rsidR="009C3EA1" w:rsidRPr="00DD6154" w:rsidRDefault="009C3EA1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9C3EA1" w:rsidRPr="00DD6154" w:rsidRDefault="00DD6154" w:rsidP="00DD6154">
      <w:pPr>
        <w:pStyle w:val="ad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9C3EA1" w:rsidRPr="00DD6154">
        <w:rPr>
          <w:b w:val="0"/>
          <w:sz w:val="28"/>
          <w:szCs w:val="28"/>
        </w:rPr>
        <w:t xml:space="preserve">Таблица </w:t>
      </w:r>
      <w:r w:rsidR="00031BA7" w:rsidRPr="00DD6154">
        <w:rPr>
          <w:b w:val="0"/>
          <w:noProof/>
          <w:sz w:val="28"/>
          <w:szCs w:val="28"/>
        </w:rPr>
        <w:t>1</w:t>
      </w:r>
      <w:r w:rsidR="009C3EA1" w:rsidRPr="00DD6154">
        <w:rPr>
          <w:b w:val="0"/>
          <w:sz w:val="28"/>
          <w:szCs w:val="28"/>
        </w:rPr>
        <w:t xml:space="preserve"> - Структура таблицы "</w:t>
      </w:r>
      <w:r w:rsidR="009C3EA1" w:rsidRPr="00DD6154">
        <w:rPr>
          <w:b w:val="0"/>
          <w:sz w:val="28"/>
          <w:szCs w:val="28"/>
          <w:lang w:val="en-US"/>
        </w:rPr>
        <w:t>Lim</w:t>
      </w:r>
      <w:r w:rsidR="009C3EA1" w:rsidRPr="00DD6154">
        <w:rPr>
          <w:b w:val="0"/>
          <w:sz w:val="28"/>
          <w:szCs w:val="28"/>
        </w:rPr>
        <w:t>_</w:t>
      </w:r>
      <w:r w:rsidR="009C3EA1" w:rsidRPr="00DD6154">
        <w:rPr>
          <w:b w:val="0"/>
          <w:sz w:val="28"/>
          <w:szCs w:val="28"/>
          <w:lang w:val="en-US"/>
        </w:rPr>
        <w:t>pl</w:t>
      </w:r>
      <w:r w:rsidR="009C3EA1" w:rsidRPr="00DD6154">
        <w:rPr>
          <w:b w:val="0"/>
          <w:sz w:val="28"/>
          <w:szCs w:val="28"/>
        </w:rPr>
        <w:t>_</w:t>
      </w:r>
      <w:r w:rsidR="009C3EA1" w:rsidRPr="00DD6154">
        <w:rPr>
          <w:b w:val="0"/>
          <w:sz w:val="28"/>
          <w:szCs w:val="28"/>
          <w:lang w:val="en-US"/>
        </w:rPr>
        <w:t>main</w:t>
      </w:r>
      <w:r w:rsidR="009C3EA1" w:rsidRPr="00DD6154">
        <w:rPr>
          <w:b w:val="0"/>
          <w:sz w:val="28"/>
          <w:szCs w:val="28"/>
        </w:rPr>
        <w:t>"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00"/>
        <w:gridCol w:w="1553"/>
        <w:gridCol w:w="3867"/>
      </w:tblGrid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Название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Тип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Размер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Назначение</w:t>
            </w:r>
          </w:p>
        </w:tc>
      </w:tr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D</w:t>
            </w:r>
            <w:r w:rsidR="009C3EA1" w:rsidRPr="00DD6154">
              <w:rPr>
                <w:sz w:val="20"/>
                <w:szCs w:val="20"/>
              </w:rPr>
              <w:t>ata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date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Дата создания записи</w:t>
            </w:r>
          </w:p>
        </w:tc>
      </w:tr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N</w:t>
            </w:r>
            <w:r w:rsidR="009C3EA1" w:rsidRPr="00DD6154">
              <w:rPr>
                <w:sz w:val="20"/>
                <w:szCs w:val="20"/>
              </w:rPr>
              <w:t>om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integer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Номер п/п</w:t>
            </w:r>
          </w:p>
        </w:tc>
      </w:tr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S</w:t>
            </w:r>
            <w:r w:rsidR="009C3EA1" w:rsidRPr="00DD6154">
              <w:rPr>
                <w:sz w:val="20"/>
                <w:szCs w:val="20"/>
              </w:rPr>
              <w:t>tr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char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20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Структура</w:t>
            </w:r>
          </w:p>
        </w:tc>
      </w:tr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D</w:t>
            </w:r>
            <w:r w:rsidR="009C3EA1" w:rsidRPr="00DD6154">
              <w:rPr>
                <w:sz w:val="20"/>
                <w:szCs w:val="20"/>
              </w:rPr>
              <w:t>ays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integer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Количество рабочих дней</w:t>
            </w:r>
          </w:p>
        </w:tc>
      </w:tr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K</w:t>
            </w:r>
            <w:r w:rsidR="009C3EA1" w:rsidRPr="00DD6154">
              <w:rPr>
                <w:sz w:val="20"/>
                <w:szCs w:val="20"/>
              </w:rPr>
              <w:t>vt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Общее количество киловатт</w:t>
            </w:r>
          </w:p>
        </w:tc>
      </w:tr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potreb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Кол-во киловатт на один день</w:t>
            </w:r>
          </w:p>
        </w:tc>
      </w:tr>
      <w:tr w:rsidR="009C3EA1" w:rsidRPr="00DD6154">
        <w:trPr>
          <w:trHeight w:val="395"/>
        </w:trPr>
        <w:tc>
          <w:tcPr>
            <w:tcW w:w="1980" w:type="dxa"/>
            <w:vAlign w:val="center"/>
          </w:tcPr>
          <w:p w:rsidR="009C3EA1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S</w:t>
            </w:r>
            <w:r w:rsidR="009C3EA1" w:rsidRPr="00DD6154">
              <w:rPr>
                <w:sz w:val="20"/>
                <w:szCs w:val="20"/>
              </w:rPr>
              <w:t>umm</w:t>
            </w:r>
          </w:p>
        </w:tc>
        <w:tc>
          <w:tcPr>
            <w:tcW w:w="1600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9C3EA1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Сумма к оплате</w:t>
            </w:r>
          </w:p>
        </w:tc>
      </w:tr>
    </w:tbl>
    <w:p w:rsidR="009C3EA1" w:rsidRPr="00DD6154" w:rsidRDefault="009C3EA1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A97C80" w:rsidRPr="00DD6154" w:rsidRDefault="00A97C80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- для таблицы «</w:t>
      </w:r>
      <w:r w:rsidRPr="00DD6154">
        <w:rPr>
          <w:sz w:val="28"/>
          <w:szCs w:val="28"/>
          <w:lang w:val="en-US"/>
        </w:rPr>
        <w:t>Lim</w:t>
      </w:r>
      <w:r w:rsidRPr="00DD6154">
        <w:rPr>
          <w:sz w:val="28"/>
          <w:szCs w:val="28"/>
        </w:rPr>
        <w:t>_</w:t>
      </w:r>
      <w:r w:rsidRPr="00DD6154">
        <w:rPr>
          <w:sz w:val="28"/>
          <w:szCs w:val="28"/>
          <w:lang w:val="en-US"/>
        </w:rPr>
        <w:t>pl</w:t>
      </w:r>
      <w:r w:rsidRPr="00DD6154">
        <w:rPr>
          <w:sz w:val="28"/>
          <w:szCs w:val="28"/>
        </w:rPr>
        <w:t>_</w:t>
      </w:r>
      <w:r w:rsidRPr="00DD6154">
        <w:rPr>
          <w:sz w:val="28"/>
          <w:szCs w:val="28"/>
          <w:lang w:val="en-US"/>
        </w:rPr>
        <w:t>child</w:t>
      </w:r>
      <w:r w:rsidRPr="00DD6154">
        <w:rPr>
          <w:sz w:val="28"/>
          <w:szCs w:val="28"/>
        </w:rPr>
        <w:t>»:</w:t>
      </w:r>
    </w:p>
    <w:p w:rsidR="00A97C80" w:rsidRPr="00DD6154" w:rsidRDefault="00A97C80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поле «</w:t>
      </w:r>
      <w:r w:rsidRPr="00DD6154">
        <w:rPr>
          <w:sz w:val="28"/>
          <w:szCs w:val="28"/>
          <w:lang w:val="en-US"/>
        </w:rPr>
        <w:t>data</w:t>
      </w:r>
      <w:r w:rsidRPr="00DD6154">
        <w:rPr>
          <w:sz w:val="28"/>
          <w:szCs w:val="28"/>
        </w:rPr>
        <w:t>» и поле «</w:t>
      </w:r>
      <w:r w:rsidRPr="00DD6154">
        <w:rPr>
          <w:sz w:val="28"/>
          <w:szCs w:val="28"/>
          <w:lang w:val="en-US"/>
        </w:rPr>
        <w:t>str</w:t>
      </w:r>
      <w:r w:rsidRPr="00DD6154">
        <w:rPr>
          <w:sz w:val="28"/>
          <w:szCs w:val="28"/>
        </w:rPr>
        <w:t>» (скрытые поля) – значения полей добавляются автоматически из поля главной таблицы при добавлении новой записи;</w:t>
      </w:r>
    </w:p>
    <w:p w:rsidR="00A97C80" w:rsidRPr="00DD6154" w:rsidRDefault="00881B08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поле «</w:t>
      </w:r>
      <w:r w:rsidRPr="00DD6154">
        <w:rPr>
          <w:sz w:val="28"/>
          <w:szCs w:val="28"/>
          <w:lang w:val="en-US"/>
        </w:rPr>
        <w:t>sil</w:t>
      </w:r>
      <w:r w:rsidRPr="00DD6154">
        <w:rPr>
          <w:sz w:val="28"/>
          <w:szCs w:val="28"/>
        </w:rPr>
        <w:t>» при двойном нажатии левой кнопки мыши на таблицу автоматически сосчитает значение согласно формуле 1;</w:t>
      </w:r>
    </w:p>
    <w:p w:rsidR="00A97C80" w:rsidRPr="00DD6154" w:rsidRDefault="00881B08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поле «</w:t>
      </w:r>
      <w:r w:rsidRPr="00DD6154">
        <w:rPr>
          <w:sz w:val="28"/>
          <w:szCs w:val="28"/>
          <w:lang w:val="en-US"/>
        </w:rPr>
        <w:t>kvt</w:t>
      </w:r>
      <w:r w:rsidRPr="00DD6154">
        <w:rPr>
          <w:sz w:val="28"/>
          <w:szCs w:val="28"/>
        </w:rPr>
        <w:t>», поле «</w:t>
      </w:r>
      <w:r w:rsidRPr="00DD6154">
        <w:rPr>
          <w:sz w:val="28"/>
          <w:szCs w:val="28"/>
          <w:lang w:val="en-US"/>
        </w:rPr>
        <w:t>summ</w:t>
      </w:r>
      <w:r w:rsidRPr="00DD6154">
        <w:rPr>
          <w:sz w:val="28"/>
          <w:szCs w:val="28"/>
        </w:rPr>
        <w:t>» и поле  «</w:t>
      </w:r>
      <w:r w:rsidRPr="00DD6154">
        <w:rPr>
          <w:sz w:val="28"/>
          <w:szCs w:val="28"/>
          <w:lang w:val="en-US"/>
        </w:rPr>
        <w:t>potreb</w:t>
      </w:r>
      <w:r w:rsidRPr="00DD6154">
        <w:rPr>
          <w:sz w:val="28"/>
          <w:szCs w:val="28"/>
        </w:rPr>
        <w:t>» - вычисления происходят согласно формул  2, 4 и 3 соответственно;</w:t>
      </w:r>
    </w:p>
    <w:p w:rsidR="009C3EA1" w:rsidRPr="00DD6154" w:rsidRDefault="006B2E24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 </w:t>
      </w:r>
      <w:r w:rsidR="009C3EA1" w:rsidRPr="00DD6154">
        <w:rPr>
          <w:sz w:val="28"/>
          <w:szCs w:val="28"/>
        </w:rPr>
        <w:t>Структура таблицы «</w:t>
      </w:r>
      <w:r w:rsidR="009C3EA1" w:rsidRPr="00DD6154">
        <w:rPr>
          <w:sz w:val="28"/>
          <w:szCs w:val="28"/>
          <w:lang w:val="en-US"/>
        </w:rPr>
        <w:t>Lim</w:t>
      </w:r>
      <w:r w:rsidR="009C3EA1" w:rsidRPr="00DD6154">
        <w:rPr>
          <w:sz w:val="28"/>
          <w:szCs w:val="28"/>
        </w:rPr>
        <w:t>_</w:t>
      </w:r>
      <w:r w:rsidR="009C3EA1" w:rsidRPr="00DD6154">
        <w:rPr>
          <w:sz w:val="28"/>
          <w:szCs w:val="28"/>
          <w:lang w:val="en-US"/>
        </w:rPr>
        <w:t>pl</w:t>
      </w:r>
      <w:r w:rsidR="009C3EA1" w:rsidRPr="00DD6154">
        <w:rPr>
          <w:sz w:val="28"/>
          <w:szCs w:val="28"/>
        </w:rPr>
        <w:t>_</w:t>
      </w:r>
      <w:r w:rsidR="009C3EA1" w:rsidRPr="00DD6154">
        <w:rPr>
          <w:sz w:val="28"/>
          <w:szCs w:val="28"/>
          <w:lang w:val="en-US"/>
        </w:rPr>
        <w:t>main</w:t>
      </w:r>
      <w:r w:rsidR="009C3EA1" w:rsidRPr="00DD6154">
        <w:rPr>
          <w:sz w:val="28"/>
          <w:szCs w:val="28"/>
        </w:rPr>
        <w:t>» представлена в таблице 2:</w:t>
      </w:r>
    </w:p>
    <w:p w:rsidR="00881B08" w:rsidRPr="00DD6154" w:rsidRDefault="00881B08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E3EEB" w:rsidRPr="00DD6154" w:rsidRDefault="00DD6154" w:rsidP="00DD6154">
      <w:pPr>
        <w:pStyle w:val="ad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6E3EEB" w:rsidRPr="00DD6154">
        <w:rPr>
          <w:b w:val="0"/>
          <w:bCs w:val="0"/>
          <w:sz w:val="28"/>
          <w:szCs w:val="28"/>
        </w:rPr>
        <w:t xml:space="preserve">Таблица </w:t>
      </w:r>
      <w:r w:rsidR="00031BA7" w:rsidRPr="00DD6154">
        <w:rPr>
          <w:b w:val="0"/>
          <w:bCs w:val="0"/>
          <w:noProof/>
          <w:sz w:val="28"/>
          <w:szCs w:val="28"/>
        </w:rPr>
        <w:t>2</w:t>
      </w:r>
      <w:r w:rsidR="006E3EEB" w:rsidRPr="00DD6154">
        <w:rPr>
          <w:b w:val="0"/>
          <w:bCs w:val="0"/>
          <w:sz w:val="28"/>
          <w:szCs w:val="28"/>
        </w:rPr>
        <w:t xml:space="preserve"> - Структура таблиц</w:t>
      </w:r>
      <w:r w:rsidR="00DA6E50" w:rsidRPr="00DD6154">
        <w:rPr>
          <w:b w:val="0"/>
          <w:bCs w:val="0"/>
          <w:sz w:val="28"/>
          <w:szCs w:val="28"/>
        </w:rPr>
        <w:t>ы</w:t>
      </w:r>
      <w:r w:rsidR="006E3EEB" w:rsidRPr="00DD6154">
        <w:rPr>
          <w:b w:val="0"/>
          <w:bCs w:val="0"/>
          <w:sz w:val="28"/>
          <w:szCs w:val="28"/>
        </w:rPr>
        <w:t xml:space="preserve"> "</w:t>
      </w:r>
      <w:r w:rsidR="006E3EEB" w:rsidRPr="00DD6154">
        <w:rPr>
          <w:b w:val="0"/>
          <w:bCs w:val="0"/>
          <w:sz w:val="28"/>
          <w:szCs w:val="28"/>
          <w:lang w:val="en-US"/>
        </w:rPr>
        <w:t>Lim</w:t>
      </w:r>
      <w:r w:rsidR="006E3EEB" w:rsidRPr="00DD6154">
        <w:rPr>
          <w:b w:val="0"/>
          <w:bCs w:val="0"/>
          <w:sz w:val="28"/>
          <w:szCs w:val="28"/>
        </w:rPr>
        <w:t>_</w:t>
      </w:r>
      <w:r w:rsidR="006E3EEB" w:rsidRPr="00DD6154">
        <w:rPr>
          <w:b w:val="0"/>
          <w:bCs w:val="0"/>
          <w:sz w:val="28"/>
          <w:szCs w:val="28"/>
          <w:lang w:val="en-US"/>
        </w:rPr>
        <w:t>pl</w:t>
      </w:r>
      <w:r w:rsidR="006E3EEB" w:rsidRPr="00DD6154">
        <w:rPr>
          <w:b w:val="0"/>
          <w:bCs w:val="0"/>
          <w:sz w:val="28"/>
          <w:szCs w:val="28"/>
        </w:rPr>
        <w:t>_</w:t>
      </w:r>
      <w:r w:rsidR="006E3EEB" w:rsidRPr="00DD6154">
        <w:rPr>
          <w:b w:val="0"/>
          <w:bCs w:val="0"/>
          <w:sz w:val="28"/>
          <w:szCs w:val="28"/>
          <w:lang w:val="en-US"/>
        </w:rPr>
        <w:t>child</w:t>
      </w:r>
      <w:r w:rsidR="006E3EEB" w:rsidRPr="00DD6154">
        <w:rPr>
          <w:b w:val="0"/>
          <w:bCs w:val="0"/>
          <w:sz w:val="28"/>
          <w:szCs w:val="28"/>
        </w:rPr>
        <w:t>"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00"/>
        <w:gridCol w:w="1553"/>
        <w:gridCol w:w="3867"/>
      </w:tblGrid>
      <w:tr w:rsidR="006E3EEB" w:rsidRPr="00DD6154">
        <w:trPr>
          <w:trHeight w:val="395"/>
        </w:trPr>
        <w:tc>
          <w:tcPr>
            <w:tcW w:w="1980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Название</w:t>
            </w:r>
          </w:p>
        </w:tc>
        <w:tc>
          <w:tcPr>
            <w:tcW w:w="1600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Тип</w:t>
            </w:r>
          </w:p>
        </w:tc>
        <w:tc>
          <w:tcPr>
            <w:tcW w:w="1553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Размер</w:t>
            </w:r>
          </w:p>
        </w:tc>
        <w:tc>
          <w:tcPr>
            <w:tcW w:w="3867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Назначение</w:t>
            </w:r>
          </w:p>
        </w:tc>
      </w:tr>
      <w:tr w:rsidR="006E3EEB" w:rsidRPr="00DD6154">
        <w:trPr>
          <w:trHeight w:val="395"/>
        </w:trPr>
        <w:tc>
          <w:tcPr>
            <w:tcW w:w="1980" w:type="dxa"/>
            <w:vAlign w:val="center"/>
          </w:tcPr>
          <w:p w:rsidR="006E3EEB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D</w:t>
            </w:r>
            <w:r w:rsidR="006E3EEB" w:rsidRPr="00DD6154">
              <w:rPr>
                <w:sz w:val="20"/>
                <w:szCs w:val="20"/>
              </w:rPr>
              <w:t>ata</w:t>
            </w:r>
          </w:p>
        </w:tc>
        <w:tc>
          <w:tcPr>
            <w:tcW w:w="1600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date</w:t>
            </w:r>
          </w:p>
        </w:tc>
        <w:tc>
          <w:tcPr>
            <w:tcW w:w="1553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Дата создания записи</w:t>
            </w:r>
          </w:p>
        </w:tc>
      </w:tr>
      <w:tr w:rsidR="006E3EEB" w:rsidRPr="00DD6154">
        <w:trPr>
          <w:trHeight w:val="395"/>
        </w:trPr>
        <w:tc>
          <w:tcPr>
            <w:tcW w:w="1980" w:type="dxa"/>
            <w:vAlign w:val="center"/>
          </w:tcPr>
          <w:p w:rsidR="006E3EEB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N</w:t>
            </w:r>
            <w:r w:rsidR="006E3EEB" w:rsidRPr="00DD6154">
              <w:rPr>
                <w:sz w:val="20"/>
                <w:szCs w:val="20"/>
              </w:rPr>
              <w:t>om</w:t>
            </w:r>
          </w:p>
        </w:tc>
        <w:tc>
          <w:tcPr>
            <w:tcW w:w="1600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integer</w:t>
            </w:r>
          </w:p>
        </w:tc>
        <w:tc>
          <w:tcPr>
            <w:tcW w:w="1553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Номер п/п</w:t>
            </w:r>
          </w:p>
        </w:tc>
      </w:tr>
      <w:tr w:rsidR="006E3EEB" w:rsidRPr="00DD6154">
        <w:trPr>
          <w:trHeight w:val="395"/>
        </w:trPr>
        <w:tc>
          <w:tcPr>
            <w:tcW w:w="1980" w:type="dxa"/>
            <w:vAlign w:val="center"/>
          </w:tcPr>
          <w:p w:rsidR="006E3EEB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S</w:t>
            </w:r>
            <w:r w:rsidR="006E3EEB" w:rsidRPr="00DD6154">
              <w:rPr>
                <w:sz w:val="20"/>
                <w:szCs w:val="20"/>
              </w:rPr>
              <w:t>tr</w:t>
            </w:r>
          </w:p>
        </w:tc>
        <w:tc>
          <w:tcPr>
            <w:tcW w:w="1600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char</w:t>
            </w:r>
          </w:p>
        </w:tc>
        <w:tc>
          <w:tcPr>
            <w:tcW w:w="1553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20</w:t>
            </w:r>
          </w:p>
        </w:tc>
        <w:tc>
          <w:tcPr>
            <w:tcW w:w="3867" w:type="dxa"/>
            <w:vAlign w:val="center"/>
          </w:tcPr>
          <w:p w:rsidR="006E3EEB" w:rsidRPr="00DD6154" w:rsidRDefault="006E3EE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Структура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P</w:t>
            </w:r>
            <w:r w:rsidR="00DA6E50" w:rsidRPr="00DD6154">
              <w:rPr>
                <w:sz w:val="20"/>
                <w:szCs w:val="20"/>
              </w:rPr>
              <w:t>str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char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20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Подструктура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D</w:t>
            </w:r>
            <w:r w:rsidR="00DA6E50" w:rsidRPr="00DD6154">
              <w:rPr>
                <w:sz w:val="20"/>
                <w:szCs w:val="20"/>
              </w:rPr>
              <w:t>ays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integer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Количество рабочих дней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V</w:t>
            </w:r>
            <w:r w:rsidR="00DA6E50" w:rsidRPr="00DD6154">
              <w:rPr>
                <w:sz w:val="20"/>
                <w:szCs w:val="20"/>
              </w:rPr>
              <w:t>prod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Integer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Объем продукции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norma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Норма потребления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S</w:t>
            </w:r>
            <w:r w:rsidR="00DA6E50" w:rsidRPr="00DD6154">
              <w:rPr>
                <w:sz w:val="20"/>
                <w:szCs w:val="20"/>
              </w:rPr>
              <w:t>il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Кол-во электр. энергии, силовая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S</w:t>
            </w:r>
            <w:r w:rsidR="00DA6E50" w:rsidRPr="00DD6154">
              <w:rPr>
                <w:sz w:val="20"/>
                <w:szCs w:val="20"/>
              </w:rPr>
              <w:t>vet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Кол-во электр. энергии, световая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Kvt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Общее количество электр. энергии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potreb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Кол-во киловатт на один день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T</w:t>
            </w:r>
            <w:r w:rsidR="00DA6E50" w:rsidRPr="00DD6154">
              <w:rPr>
                <w:sz w:val="20"/>
                <w:szCs w:val="20"/>
              </w:rPr>
              <w:t>arif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9C3EA1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Тариф</w:t>
            </w:r>
          </w:p>
        </w:tc>
      </w:tr>
      <w:tr w:rsidR="00DA6E50" w:rsidRPr="00DD6154">
        <w:trPr>
          <w:trHeight w:val="395"/>
        </w:trPr>
        <w:tc>
          <w:tcPr>
            <w:tcW w:w="1980" w:type="dxa"/>
            <w:vAlign w:val="center"/>
          </w:tcPr>
          <w:p w:rsidR="00DA6E50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S</w:t>
            </w:r>
            <w:r w:rsidR="00DA6E50" w:rsidRPr="00DD6154">
              <w:rPr>
                <w:sz w:val="20"/>
                <w:szCs w:val="20"/>
              </w:rPr>
              <w:t>umm</w:t>
            </w:r>
          </w:p>
        </w:tc>
        <w:tc>
          <w:tcPr>
            <w:tcW w:w="1600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DA6E50" w:rsidRPr="00DD6154" w:rsidRDefault="00DA6E50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Сумма к оплате</w:t>
            </w:r>
          </w:p>
        </w:tc>
      </w:tr>
    </w:tbl>
    <w:p w:rsidR="006E3EEB" w:rsidRPr="00DD6154" w:rsidRDefault="006E3EEB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110FD" w:rsidRPr="00DD6154" w:rsidRDefault="009D6D76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5" w:name="_Toc282595292"/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.2</w:t>
      </w: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.2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Описание нормативно-справочной информации</w:t>
      </w:r>
      <w:bookmarkEnd w:id="15"/>
    </w:p>
    <w:p w:rsidR="001D752B" w:rsidRPr="00DD6154" w:rsidRDefault="001D752B" w:rsidP="00DD6154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Нормативно-справочной информацией для данного программного средства будет являться данные о тарифах. Данные сохраняются в таблицу </w:t>
      </w:r>
      <w:r w:rsidRPr="00DD6154">
        <w:rPr>
          <w:bCs/>
          <w:sz w:val="28"/>
          <w:szCs w:val="28"/>
        </w:rPr>
        <w:t>«</w:t>
      </w:r>
      <w:r w:rsidRPr="00DD6154">
        <w:rPr>
          <w:bCs/>
          <w:sz w:val="28"/>
          <w:szCs w:val="28"/>
          <w:lang w:val="en-US"/>
        </w:rPr>
        <w:t>tarif</w:t>
      </w:r>
      <w:r w:rsidRPr="00DD6154">
        <w:rPr>
          <w:bCs/>
          <w:sz w:val="28"/>
          <w:szCs w:val="28"/>
        </w:rPr>
        <w:t>»</w:t>
      </w:r>
      <w:r w:rsidRPr="00DD6154">
        <w:rPr>
          <w:sz w:val="28"/>
          <w:szCs w:val="28"/>
        </w:rPr>
        <w:t xml:space="preserve">. Структура таблицы </w:t>
      </w:r>
      <w:r w:rsidRPr="00DD6154">
        <w:rPr>
          <w:bCs/>
          <w:sz w:val="28"/>
          <w:szCs w:val="28"/>
        </w:rPr>
        <w:t>«</w:t>
      </w:r>
      <w:r w:rsidRPr="00DD6154">
        <w:rPr>
          <w:bCs/>
          <w:sz w:val="28"/>
          <w:szCs w:val="28"/>
          <w:lang w:val="en-US"/>
        </w:rPr>
        <w:t>tarif</w:t>
      </w:r>
      <w:r w:rsidRPr="00DD6154">
        <w:rPr>
          <w:bCs/>
          <w:sz w:val="28"/>
          <w:szCs w:val="28"/>
        </w:rPr>
        <w:t xml:space="preserve">» </w:t>
      </w:r>
      <w:r w:rsidRPr="00DD6154">
        <w:rPr>
          <w:sz w:val="28"/>
          <w:szCs w:val="28"/>
        </w:rPr>
        <w:t>представлена в таблице 3:</w:t>
      </w:r>
    </w:p>
    <w:p w:rsidR="001D752B" w:rsidRPr="00DD6154" w:rsidRDefault="001D752B" w:rsidP="00DD6154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752B" w:rsidRPr="00DD6154" w:rsidRDefault="001D752B" w:rsidP="00DD6154">
      <w:pPr>
        <w:pStyle w:val="ad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D6154">
        <w:rPr>
          <w:b w:val="0"/>
          <w:bCs w:val="0"/>
          <w:sz w:val="28"/>
          <w:szCs w:val="28"/>
        </w:rPr>
        <w:t xml:space="preserve">Таблица </w:t>
      </w:r>
      <w:r w:rsidR="00031BA7" w:rsidRPr="00DD6154">
        <w:rPr>
          <w:b w:val="0"/>
          <w:bCs w:val="0"/>
          <w:noProof/>
          <w:sz w:val="28"/>
          <w:szCs w:val="28"/>
        </w:rPr>
        <w:t>3</w:t>
      </w:r>
      <w:r w:rsidRPr="00DD6154">
        <w:rPr>
          <w:b w:val="0"/>
          <w:bCs w:val="0"/>
          <w:sz w:val="28"/>
          <w:szCs w:val="28"/>
        </w:rPr>
        <w:t xml:space="preserve"> - Структура таблицы "</w:t>
      </w:r>
      <w:r w:rsidRPr="00DD6154">
        <w:rPr>
          <w:b w:val="0"/>
          <w:bCs w:val="0"/>
          <w:sz w:val="28"/>
          <w:szCs w:val="28"/>
          <w:lang w:val="en-US"/>
        </w:rPr>
        <w:t>tarif</w:t>
      </w:r>
      <w:r w:rsidRPr="00DD6154">
        <w:rPr>
          <w:b w:val="0"/>
          <w:bCs w:val="0"/>
          <w:sz w:val="28"/>
          <w:szCs w:val="28"/>
        </w:rPr>
        <w:t>"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00"/>
        <w:gridCol w:w="1553"/>
        <w:gridCol w:w="3867"/>
      </w:tblGrid>
      <w:tr w:rsidR="001D752B" w:rsidRPr="00DD6154">
        <w:trPr>
          <w:trHeight w:val="395"/>
        </w:trPr>
        <w:tc>
          <w:tcPr>
            <w:tcW w:w="1980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Название</w:t>
            </w:r>
          </w:p>
        </w:tc>
        <w:tc>
          <w:tcPr>
            <w:tcW w:w="1600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Тип</w:t>
            </w:r>
          </w:p>
        </w:tc>
        <w:tc>
          <w:tcPr>
            <w:tcW w:w="1553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Размер</w:t>
            </w:r>
          </w:p>
        </w:tc>
        <w:tc>
          <w:tcPr>
            <w:tcW w:w="3867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Назначение</w:t>
            </w:r>
          </w:p>
        </w:tc>
      </w:tr>
      <w:tr w:rsidR="001D752B" w:rsidRPr="00DD6154">
        <w:trPr>
          <w:trHeight w:val="395"/>
        </w:trPr>
        <w:tc>
          <w:tcPr>
            <w:tcW w:w="1980" w:type="dxa"/>
            <w:vAlign w:val="center"/>
          </w:tcPr>
          <w:p w:rsidR="001D752B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T</w:t>
            </w:r>
            <w:r w:rsidR="001D752B" w:rsidRPr="00DD6154">
              <w:rPr>
                <w:sz w:val="20"/>
                <w:szCs w:val="20"/>
              </w:rPr>
              <w:t>epe</w:t>
            </w:r>
          </w:p>
        </w:tc>
        <w:tc>
          <w:tcPr>
            <w:tcW w:w="1600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char</w:t>
            </w:r>
          </w:p>
        </w:tc>
        <w:tc>
          <w:tcPr>
            <w:tcW w:w="1553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20</w:t>
            </w:r>
          </w:p>
        </w:tc>
        <w:tc>
          <w:tcPr>
            <w:tcW w:w="3867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Тип тарифа</w:t>
            </w:r>
          </w:p>
        </w:tc>
      </w:tr>
      <w:tr w:rsidR="001D752B" w:rsidRPr="00DD6154">
        <w:trPr>
          <w:trHeight w:val="395"/>
        </w:trPr>
        <w:tc>
          <w:tcPr>
            <w:tcW w:w="1980" w:type="dxa"/>
            <w:vAlign w:val="center"/>
          </w:tcPr>
          <w:p w:rsidR="001D752B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Z</w:t>
            </w:r>
            <w:r w:rsidR="001D752B" w:rsidRPr="00DD6154">
              <w:rPr>
                <w:sz w:val="20"/>
                <w:szCs w:val="20"/>
              </w:rPr>
              <w:t>nach</w:t>
            </w:r>
          </w:p>
        </w:tc>
        <w:tc>
          <w:tcPr>
            <w:tcW w:w="1600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float</w:t>
            </w:r>
          </w:p>
        </w:tc>
        <w:tc>
          <w:tcPr>
            <w:tcW w:w="1553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-</w:t>
            </w:r>
          </w:p>
        </w:tc>
        <w:tc>
          <w:tcPr>
            <w:tcW w:w="3867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Значение тарифа</w:t>
            </w:r>
          </w:p>
        </w:tc>
      </w:tr>
      <w:tr w:rsidR="001D752B" w:rsidRPr="00DD6154">
        <w:trPr>
          <w:trHeight w:val="395"/>
        </w:trPr>
        <w:tc>
          <w:tcPr>
            <w:tcW w:w="1980" w:type="dxa"/>
            <w:vAlign w:val="center"/>
          </w:tcPr>
          <w:p w:rsidR="001D752B" w:rsidRPr="00DD6154" w:rsidRDefault="00646249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C</w:t>
            </w:r>
            <w:r w:rsidR="001D752B" w:rsidRPr="00DD6154">
              <w:rPr>
                <w:sz w:val="20"/>
                <w:szCs w:val="20"/>
              </w:rPr>
              <w:t>om</w:t>
            </w:r>
          </w:p>
        </w:tc>
        <w:tc>
          <w:tcPr>
            <w:tcW w:w="1600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char</w:t>
            </w:r>
          </w:p>
        </w:tc>
        <w:tc>
          <w:tcPr>
            <w:tcW w:w="1553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100</w:t>
            </w:r>
          </w:p>
        </w:tc>
        <w:tc>
          <w:tcPr>
            <w:tcW w:w="3867" w:type="dxa"/>
            <w:vAlign w:val="center"/>
          </w:tcPr>
          <w:p w:rsidR="001D752B" w:rsidRPr="00DD6154" w:rsidRDefault="001D752B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Комментарий</w:t>
            </w:r>
          </w:p>
        </w:tc>
      </w:tr>
    </w:tbl>
    <w:p w:rsidR="001D752B" w:rsidRPr="00DD6154" w:rsidRDefault="001D752B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110FD" w:rsidRPr="00DD6154" w:rsidRDefault="009D6D76" w:rsidP="00DD615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6" w:name="_Toc282595293"/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DD615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="001110FD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Описание выходной информации</w:t>
      </w:r>
      <w:bookmarkEnd w:id="16"/>
    </w:p>
    <w:p w:rsidR="001D752B" w:rsidRPr="00DD6154" w:rsidRDefault="001D752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Выходными документами для данного программного средства являются:</w:t>
      </w:r>
    </w:p>
    <w:p w:rsidR="001D752B" w:rsidRPr="00DD6154" w:rsidRDefault="001D752B" w:rsidP="00DD6154">
      <w:pPr>
        <w:numPr>
          <w:ilvl w:val="1"/>
          <w:numId w:val="26"/>
        </w:numPr>
        <w:tabs>
          <w:tab w:val="clear" w:pos="200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 </w:t>
      </w:r>
      <w:r w:rsidR="00EE3ACC" w:rsidRPr="00DD6154">
        <w:rPr>
          <w:sz w:val="28"/>
          <w:szCs w:val="28"/>
        </w:rPr>
        <w:t xml:space="preserve">отчет </w:t>
      </w:r>
      <w:r w:rsidRPr="00DD6154">
        <w:rPr>
          <w:sz w:val="28"/>
          <w:szCs w:val="28"/>
        </w:rPr>
        <w:t>«</w:t>
      </w:r>
      <w:r w:rsidR="00EE3ACC" w:rsidRPr="00DD6154">
        <w:rPr>
          <w:sz w:val="28"/>
          <w:szCs w:val="28"/>
        </w:rPr>
        <w:t>Л</w:t>
      </w:r>
      <w:r w:rsidRPr="00DD6154">
        <w:rPr>
          <w:sz w:val="28"/>
          <w:szCs w:val="28"/>
        </w:rPr>
        <w:t xml:space="preserve">имит </w:t>
      </w:r>
      <w:r w:rsidR="00EE3ACC" w:rsidRPr="00DD6154">
        <w:rPr>
          <w:sz w:val="28"/>
          <w:szCs w:val="28"/>
        </w:rPr>
        <w:t xml:space="preserve">электроэнергии  </w:t>
      </w:r>
      <w:r w:rsidRPr="00DD6154">
        <w:rPr>
          <w:sz w:val="28"/>
          <w:szCs w:val="28"/>
        </w:rPr>
        <w:t>плановый», который должен содержать следующую информацию:</w:t>
      </w:r>
    </w:p>
    <w:p w:rsidR="00E60D42" w:rsidRPr="00DD6154" w:rsidRDefault="00E60D42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реквизит утверждения;</w:t>
      </w:r>
    </w:p>
    <w:p w:rsidR="001D752B" w:rsidRPr="00DD6154" w:rsidRDefault="001D752B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название выходного документа;</w:t>
      </w:r>
    </w:p>
    <w:p w:rsidR="001D752B" w:rsidRPr="00DD6154" w:rsidRDefault="001D752B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для всех </w:t>
      </w:r>
      <w:r w:rsidR="00774CAC" w:rsidRPr="00DD6154">
        <w:rPr>
          <w:sz w:val="28"/>
          <w:szCs w:val="28"/>
        </w:rPr>
        <w:t>подразделений энергопотребления следующая информация</w:t>
      </w:r>
      <w:r w:rsidRPr="00DD6154">
        <w:rPr>
          <w:sz w:val="28"/>
          <w:szCs w:val="28"/>
        </w:rPr>
        <w:t>:</w:t>
      </w:r>
    </w:p>
    <w:p w:rsidR="001D752B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номер п/п</w:t>
      </w:r>
      <w:r w:rsidR="001D752B" w:rsidRPr="00DD6154">
        <w:rPr>
          <w:sz w:val="28"/>
          <w:szCs w:val="28"/>
        </w:rPr>
        <w:t>;</w:t>
      </w:r>
    </w:p>
    <w:p w:rsidR="001D752B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подразделение</w:t>
      </w:r>
      <w:r w:rsidR="001D752B" w:rsidRPr="00DD6154">
        <w:rPr>
          <w:sz w:val="28"/>
          <w:szCs w:val="28"/>
        </w:rPr>
        <w:t>;</w:t>
      </w:r>
    </w:p>
    <w:p w:rsidR="001D752B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количество рабочих дней</w:t>
      </w:r>
      <w:r w:rsidR="001D752B" w:rsidRPr="00DD6154">
        <w:rPr>
          <w:sz w:val="28"/>
          <w:szCs w:val="28"/>
        </w:rPr>
        <w:t>;</w:t>
      </w:r>
    </w:p>
    <w:p w:rsidR="001D752B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объем продукции</w:t>
      </w:r>
      <w:r w:rsidR="001D752B" w:rsidRPr="00DD6154">
        <w:rPr>
          <w:sz w:val="28"/>
          <w:szCs w:val="28"/>
        </w:rPr>
        <w:t>;</w:t>
      </w:r>
    </w:p>
    <w:p w:rsidR="001D752B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норма потребления</w:t>
      </w:r>
      <w:r w:rsidR="001D752B" w:rsidRPr="00DD6154">
        <w:rPr>
          <w:sz w:val="28"/>
          <w:szCs w:val="28"/>
        </w:rPr>
        <w:t>;</w:t>
      </w:r>
    </w:p>
    <w:p w:rsidR="00774CAC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количество потраченной электроэнергии силовой;</w:t>
      </w:r>
    </w:p>
    <w:p w:rsidR="00774CAC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количество потраченной электроэнергии световой;</w:t>
      </w:r>
    </w:p>
    <w:p w:rsidR="00774CAC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общее количество потраченной электроэнергии;</w:t>
      </w:r>
    </w:p>
    <w:p w:rsidR="00774CAC" w:rsidRPr="00DD6154" w:rsidRDefault="00774CAC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общее количество потраченной электроэнергии в сутки</w:t>
      </w:r>
      <w:r w:rsidR="00411222" w:rsidRPr="00DD6154">
        <w:rPr>
          <w:sz w:val="28"/>
          <w:szCs w:val="28"/>
        </w:rPr>
        <w:t>;</w:t>
      </w:r>
    </w:p>
    <w:p w:rsidR="00411222" w:rsidRPr="00DD6154" w:rsidRDefault="00411222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стоимость электроэнергии кВт;</w:t>
      </w:r>
    </w:p>
    <w:p w:rsidR="00411222" w:rsidRPr="00DD6154" w:rsidRDefault="00411222" w:rsidP="00DD6154">
      <w:pPr>
        <w:numPr>
          <w:ilvl w:val="0"/>
          <w:numId w:val="27"/>
        </w:numPr>
        <w:tabs>
          <w:tab w:val="clear" w:pos="1494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сумма к оплате с НДС в тыс.руб;</w:t>
      </w:r>
    </w:p>
    <w:p w:rsidR="001D752B" w:rsidRPr="00DD6154" w:rsidRDefault="001D752B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место для</w:t>
      </w:r>
      <w:r w:rsidR="00411222" w:rsidRPr="00DD6154">
        <w:rPr>
          <w:sz w:val="28"/>
          <w:szCs w:val="28"/>
        </w:rPr>
        <w:t xml:space="preserve"> подписи</w:t>
      </w:r>
      <w:r w:rsidRPr="00DD6154">
        <w:rPr>
          <w:sz w:val="28"/>
          <w:szCs w:val="28"/>
        </w:rPr>
        <w:t xml:space="preserve"> </w:t>
      </w:r>
      <w:r w:rsidR="00411222" w:rsidRPr="00DD6154">
        <w:rPr>
          <w:sz w:val="28"/>
          <w:szCs w:val="28"/>
        </w:rPr>
        <w:t>главного энергетика</w:t>
      </w:r>
      <w:r w:rsidRPr="00DD6154">
        <w:rPr>
          <w:sz w:val="28"/>
          <w:szCs w:val="28"/>
        </w:rPr>
        <w:t>;</w:t>
      </w:r>
    </w:p>
    <w:p w:rsidR="001D752B" w:rsidRPr="00DD6154" w:rsidRDefault="001D752B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место для подписи </w:t>
      </w:r>
      <w:r w:rsidR="00411222" w:rsidRPr="00DD6154">
        <w:rPr>
          <w:sz w:val="28"/>
          <w:szCs w:val="28"/>
        </w:rPr>
        <w:t>начальника ЭО</w:t>
      </w:r>
      <w:r w:rsidRPr="00DD6154">
        <w:rPr>
          <w:sz w:val="28"/>
          <w:szCs w:val="28"/>
        </w:rPr>
        <w:t>;</w:t>
      </w:r>
    </w:p>
    <w:p w:rsidR="001D752B" w:rsidRPr="00DD6154" w:rsidRDefault="00EE3ACC" w:rsidP="00DD6154">
      <w:pPr>
        <w:numPr>
          <w:ilvl w:val="0"/>
          <w:numId w:val="27"/>
        </w:numPr>
        <w:tabs>
          <w:tab w:val="clear" w:pos="1494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отчет </w:t>
      </w:r>
      <w:r w:rsidR="001D752B" w:rsidRPr="00DD6154">
        <w:rPr>
          <w:sz w:val="28"/>
          <w:szCs w:val="28"/>
        </w:rPr>
        <w:t>«</w:t>
      </w:r>
      <w:r w:rsidRPr="00DD6154">
        <w:rPr>
          <w:sz w:val="28"/>
          <w:szCs w:val="28"/>
        </w:rPr>
        <w:t>Договорной объем потребления электрической энергии с почасовой детализацией</w:t>
      </w:r>
      <w:r w:rsidR="001D752B" w:rsidRPr="00DD6154">
        <w:rPr>
          <w:sz w:val="28"/>
          <w:szCs w:val="28"/>
        </w:rPr>
        <w:t>», которы</w:t>
      </w:r>
      <w:r w:rsidRPr="00DD6154">
        <w:rPr>
          <w:sz w:val="28"/>
          <w:szCs w:val="28"/>
        </w:rPr>
        <w:t>й</w:t>
      </w:r>
      <w:r w:rsidR="001D752B" w:rsidRPr="00DD6154">
        <w:rPr>
          <w:sz w:val="28"/>
          <w:szCs w:val="28"/>
        </w:rPr>
        <w:t xml:space="preserve"> долж</w:t>
      </w:r>
      <w:r w:rsidRPr="00DD6154">
        <w:rPr>
          <w:sz w:val="28"/>
          <w:szCs w:val="28"/>
        </w:rPr>
        <w:t>е</w:t>
      </w:r>
      <w:r w:rsidR="001D752B" w:rsidRPr="00DD6154">
        <w:rPr>
          <w:sz w:val="28"/>
          <w:szCs w:val="28"/>
        </w:rPr>
        <w:t>н содержать следующую информацию:</w:t>
      </w:r>
    </w:p>
    <w:p w:rsidR="001D752B" w:rsidRPr="00DD6154" w:rsidRDefault="00BA7C1C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наименование предприятия</w:t>
      </w:r>
      <w:r w:rsidR="001D752B" w:rsidRPr="00DD6154">
        <w:rPr>
          <w:sz w:val="28"/>
          <w:szCs w:val="28"/>
        </w:rPr>
        <w:t>;</w:t>
      </w:r>
    </w:p>
    <w:p w:rsidR="00EE3ACC" w:rsidRPr="00DD6154" w:rsidRDefault="00EE3ACC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название выходного документа;</w:t>
      </w:r>
    </w:p>
    <w:p w:rsidR="001D752B" w:rsidRPr="00DD6154" w:rsidRDefault="001D752B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период времени, за который выполняется отчетность;</w:t>
      </w:r>
    </w:p>
    <w:p w:rsidR="00BA7C1C" w:rsidRPr="00DD6154" w:rsidRDefault="00BA7C1C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почасовая детализация объемов электрической энергии на каждый день месяца по договору;</w:t>
      </w:r>
    </w:p>
    <w:p w:rsidR="001D752B" w:rsidRPr="00DD6154" w:rsidRDefault="00BA7C1C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общая сумма потребляемой электроэнергии по договору</w:t>
      </w:r>
      <w:r w:rsidR="001D752B" w:rsidRPr="00DD6154">
        <w:rPr>
          <w:sz w:val="28"/>
          <w:szCs w:val="28"/>
        </w:rPr>
        <w:t>;</w:t>
      </w:r>
    </w:p>
    <w:p w:rsidR="001D752B" w:rsidRPr="00DD6154" w:rsidRDefault="001D752B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место для </w:t>
      </w:r>
      <w:r w:rsidR="00BA7C1C" w:rsidRPr="00DD6154">
        <w:rPr>
          <w:sz w:val="28"/>
          <w:szCs w:val="28"/>
        </w:rPr>
        <w:t>печати предприятия-поставщика</w:t>
      </w:r>
      <w:r w:rsidRPr="00DD6154">
        <w:rPr>
          <w:sz w:val="28"/>
          <w:szCs w:val="28"/>
        </w:rPr>
        <w:t>;</w:t>
      </w:r>
    </w:p>
    <w:p w:rsidR="00BA7C1C" w:rsidRPr="00DD6154" w:rsidRDefault="00BA7C1C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наименование предприятия-поставщика;</w:t>
      </w:r>
    </w:p>
    <w:p w:rsidR="00BA7C1C" w:rsidRPr="00DD6154" w:rsidRDefault="00BA7C1C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место для печати предприятия-потребителя;</w:t>
      </w:r>
    </w:p>
    <w:p w:rsidR="001D752B" w:rsidRPr="00DD6154" w:rsidRDefault="00BA7C1C" w:rsidP="00DD6154">
      <w:pPr>
        <w:numPr>
          <w:ilvl w:val="0"/>
          <w:numId w:val="27"/>
        </w:numPr>
        <w:tabs>
          <w:tab w:val="clear" w:pos="1494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подпись руководящего лица предприятия-потребителя.</w:t>
      </w:r>
    </w:p>
    <w:p w:rsidR="001110FD" w:rsidRDefault="001D752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Программа должна выводить данные документы на экран, используя табличный процессор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Excel</w:t>
      </w:r>
      <w:r w:rsidRPr="00DD6154">
        <w:rPr>
          <w:sz w:val="28"/>
          <w:szCs w:val="28"/>
        </w:rPr>
        <w:t>, затем, при необходимости, на печать. Пример оформления выходных документов представлен в приложении А данного отчета.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2C1884" w:rsidRDefault="002C1884" w:rsidP="00DD615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7" w:name="_Toc282595294"/>
      <w:r w:rsidRPr="00DD6154">
        <w:rPr>
          <w:rFonts w:ascii="Times New Roman" w:hAnsi="Times New Roman" w:cs="Times New Roman"/>
          <w:b w:val="0"/>
          <w:i w:val="0"/>
        </w:rPr>
        <w:t>3.3 Тестирование контрольн</w:t>
      </w:r>
      <w:r w:rsidR="006943A2" w:rsidRPr="00DD6154">
        <w:rPr>
          <w:rFonts w:ascii="Times New Roman" w:hAnsi="Times New Roman" w:cs="Times New Roman"/>
          <w:b w:val="0"/>
          <w:i w:val="0"/>
        </w:rPr>
        <w:t>ого</w:t>
      </w:r>
      <w:r w:rsidRPr="00DD6154">
        <w:rPr>
          <w:rFonts w:ascii="Times New Roman" w:hAnsi="Times New Roman" w:cs="Times New Roman"/>
          <w:b w:val="0"/>
          <w:i w:val="0"/>
        </w:rPr>
        <w:t xml:space="preserve"> </w:t>
      </w:r>
      <w:r w:rsidR="006943A2" w:rsidRPr="00DD6154">
        <w:rPr>
          <w:rFonts w:ascii="Times New Roman" w:hAnsi="Times New Roman" w:cs="Times New Roman"/>
          <w:b w:val="0"/>
          <w:i w:val="0"/>
        </w:rPr>
        <w:t>примера</w:t>
      </w:r>
      <w:r w:rsidRPr="00DD6154">
        <w:rPr>
          <w:rFonts w:ascii="Times New Roman" w:hAnsi="Times New Roman" w:cs="Times New Roman"/>
          <w:b w:val="0"/>
          <w:i w:val="0"/>
        </w:rPr>
        <w:t xml:space="preserve"> индивидуального задания</w:t>
      </w:r>
      <w:bookmarkEnd w:id="17"/>
    </w:p>
    <w:p w:rsidR="00DD6154" w:rsidRPr="00DD6154" w:rsidRDefault="00DD6154" w:rsidP="00DD6154"/>
    <w:p w:rsidR="00AA0DF6" w:rsidRPr="00DD6154" w:rsidRDefault="00AA0DF6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Целью контрольного примера является проверка работоспособности программы, то есть того, что она правильно выполняет все возложенные на нее функции. В данном контрольном примере будет проведена проверка основных функций программы.</w:t>
      </w:r>
    </w:p>
    <w:p w:rsidR="00AA0DF6" w:rsidRPr="00DD6154" w:rsidRDefault="00AA0DF6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Для начала проверки осуществим запуск программного средства. Появится </w:t>
      </w:r>
      <w:r w:rsidR="009A61C8" w:rsidRPr="00DD6154">
        <w:rPr>
          <w:sz w:val="28"/>
          <w:szCs w:val="28"/>
        </w:rPr>
        <w:t xml:space="preserve">главное </w:t>
      </w:r>
      <w:r w:rsidRPr="00DD6154">
        <w:rPr>
          <w:sz w:val="28"/>
          <w:szCs w:val="28"/>
        </w:rPr>
        <w:t xml:space="preserve">окно </w:t>
      </w:r>
      <w:r w:rsidR="009A61C8" w:rsidRPr="00DD6154">
        <w:rPr>
          <w:sz w:val="28"/>
          <w:szCs w:val="28"/>
        </w:rPr>
        <w:t>программы</w:t>
      </w:r>
      <w:r w:rsidR="00DD6154">
        <w:rPr>
          <w:sz w:val="28"/>
          <w:szCs w:val="28"/>
        </w:rPr>
        <w:t>.</w:t>
      </w:r>
    </w:p>
    <w:p w:rsidR="00977800" w:rsidRPr="00DD6154" w:rsidRDefault="009A61C8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Для начала работы с программой необходимо ее настроить, а именно:</w:t>
      </w:r>
    </w:p>
    <w:p w:rsidR="00977800" w:rsidRPr="00DD6154" w:rsidRDefault="00977800" w:rsidP="00DD6154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указать путь и имя к базе данных «</w:t>
      </w:r>
      <w:r w:rsidRPr="00DD6154">
        <w:rPr>
          <w:sz w:val="28"/>
          <w:szCs w:val="28"/>
          <w:lang w:val="en-US"/>
        </w:rPr>
        <w:t>Dbase</w:t>
      </w: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gdb</w:t>
      </w:r>
      <w:r w:rsidRPr="00DD6154">
        <w:rPr>
          <w:sz w:val="28"/>
          <w:szCs w:val="28"/>
        </w:rPr>
        <w:t>»;</w:t>
      </w:r>
    </w:p>
    <w:p w:rsidR="00977800" w:rsidRPr="00DD6154" w:rsidRDefault="00977800" w:rsidP="00DD6154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указать путь и имя к шаблонам отчетов «</w:t>
      </w:r>
      <w:r w:rsidRPr="00DD6154">
        <w:rPr>
          <w:sz w:val="28"/>
          <w:szCs w:val="28"/>
          <w:lang w:val="en-US"/>
        </w:rPr>
        <w:t>report</w:t>
      </w: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xls</w:t>
      </w:r>
      <w:r w:rsidRPr="00DD6154">
        <w:rPr>
          <w:sz w:val="28"/>
          <w:szCs w:val="28"/>
        </w:rPr>
        <w:t>».</w:t>
      </w:r>
    </w:p>
    <w:p w:rsidR="00014CB1" w:rsidRPr="00DD6154" w:rsidRDefault="00977800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Для упрощения доступа к базе данных в поля «Логин» и «Пароль» рекомендуется ввести логин и пароль </w:t>
      </w:r>
      <w:r w:rsidR="00014CB1" w:rsidRPr="00DD6154">
        <w:rPr>
          <w:sz w:val="28"/>
          <w:szCs w:val="28"/>
        </w:rPr>
        <w:t>соответственно. В случае если эти поля пустые при подключении прогр</w:t>
      </w:r>
      <w:r w:rsidR="00DD6154">
        <w:rPr>
          <w:sz w:val="28"/>
          <w:szCs w:val="28"/>
        </w:rPr>
        <w:t>аммы к базе данных.</w:t>
      </w:r>
    </w:p>
    <w:p w:rsidR="0086617A" w:rsidRPr="00DD6154" w:rsidRDefault="00AA0DF6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 этом окне вводится пароль, который защищает программу от несанкционированного доступа. При неправильном вводе пароля выдается сообщение об ошибке</w:t>
      </w:r>
      <w:r w:rsidR="00DD6154">
        <w:rPr>
          <w:sz w:val="28"/>
          <w:szCs w:val="28"/>
        </w:rPr>
        <w:t>.</w:t>
      </w:r>
    </w:p>
    <w:p w:rsidR="00014CB1" w:rsidRPr="00DD6154" w:rsidRDefault="00AA0DF6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Если пароль введен верно, то </w:t>
      </w:r>
      <w:r w:rsidR="00014CB1" w:rsidRPr="00DD6154">
        <w:rPr>
          <w:sz w:val="28"/>
          <w:szCs w:val="28"/>
        </w:rPr>
        <w:t xml:space="preserve">вкладка «Справочники»на </w:t>
      </w:r>
      <w:r w:rsidRPr="00DD6154">
        <w:rPr>
          <w:sz w:val="28"/>
          <w:szCs w:val="28"/>
        </w:rPr>
        <w:t>главно</w:t>
      </w:r>
      <w:r w:rsidR="00014CB1" w:rsidRPr="00DD6154">
        <w:rPr>
          <w:sz w:val="28"/>
          <w:szCs w:val="28"/>
        </w:rPr>
        <w:t>м</w:t>
      </w:r>
      <w:r w:rsidRPr="00DD6154">
        <w:rPr>
          <w:sz w:val="28"/>
          <w:szCs w:val="28"/>
        </w:rPr>
        <w:t xml:space="preserve"> окн</w:t>
      </w:r>
      <w:r w:rsidR="00014CB1" w:rsidRPr="00DD6154">
        <w:rPr>
          <w:sz w:val="28"/>
          <w:szCs w:val="28"/>
        </w:rPr>
        <w:t>е</w:t>
      </w:r>
      <w:r w:rsidRPr="00DD6154">
        <w:rPr>
          <w:sz w:val="28"/>
          <w:szCs w:val="28"/>
        </w:rPr>
        <w:t xml:space="preserve"> программы станет доступн</w:t>
      </w:r>
      <w:r w:rsidR="00014CB1" w:rsidRPr="00DD6154">
        <w:rPr>
          <w:sz w:val="28"/>
          <w:szCs w:val="28"/>
        </w:rPr>
        <w:t>ой</w:t>
      </w:r>
      <w:r w:rsidRPr="00DD6154">
        <w:rPr>
          <w:sz w:val="28"/>
          <w:szCs w:val="28"/>
        </w:rPr>
        <w:t xml:space="preserve">. </w:t>
      </w:r>
    </w:p>
    <w:p w:rsidR="00B07A60" w:rsidRPr="00DD6154" w:rsidRDefault="00B07A60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После этого необходимо заполнить справочник «Тарифы», для этого выполните команду: Справочники/Тарифы. В результате этого действия откроется окно справочника «Тарифы», </w:t>
      </w:r>
    </w:p>
    <w:p w:rsidR="00B07A60" w:rsidRPr="00DD6154" w:rsidRDefault="0047002E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При корректном вводе данные сохраняются в таблицу справочника «Тарифы».</w:t>
      </w:r>
    </w:p>
    <w:p w:rsidR="00DD6154" w:rsidRPr="00DD6154" w:rsidRDefault="0047002E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Для вызова окна «Лимит плановый» необходимо выполнить команду: Справочники/Лимит плановый. В результате этого действия откроется окно справочника «Лимит плановый», </w:t>
      </w:r>
    </w:p>
    <w:p w:rsidR="0047002E" w:rsidRPr="00DD6154" w:rsidRDefault="0047002E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Для продолжения работы выберите дату из выпадающего списка, если записи уже имеются или в отсутствии таковых выберите пустое поле, после чего станет доступ</w:t>
      </w:r>
      <w:r w:rsidR="003E5BFB" w:rsidRPr="00DD6154">
        <w:rPr>
          <w:sz w:val="28"/>
          <w:szCs w:val="28"/>
        </w:rPr>
        <w:t>ен календарь, находящийся с</w:t>
      </w:r>
      <w:r w:rsidR="004D57FB" w:rsidRPr="00DD6154">
        <w:rPr>
          <w:sz w:val="28"/>
          <w:szCs w:val="28"/>
        </w:rPr>
        <w:t xml:space="preserve"> </w:t>
      </w:r>
      <w:r w:rsidR="003E5BFB" w:rsidRPr="00DD6154">
        <w:rPr>
          <w:sz w:val="28"/>
          <w:szCs w:val="28"/>
        </w:rPr>
        <w:t>правой с</w:t>
      </w:r>
      <w:r w:rsidR="004D57FB" w:rsidRPr="00DD6154">
        <w:rPr>
          <w:sz w:val="28"/>
          <w:szCs w:val="28"/>
        </w:rPr>
        <w:t xml:space="preserve">тороны и таблица, для добавления новых записей. </w:t>
      </w:r>
    </w:p>
    <w:p w:rsidR="0065031D" w:rsidRPr="00DD6154" w:rsidRDefault="004D57F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Чтобы продолжить тестирование программы при добавлении новой записи заполните поле «Наименование подразделений»</w:t>
      </w:r>
      <w:r w:rsidR="0065031D" w:rsidRPr="00DD6154">
        <w:rPr>
          <w:sz w:val="28"/>
          <w:szCs w:val="28"/>
        </w:rPr>
        <w:t xml:space="preserve">, после чего откройте вкладку Описание и укажите все дочерние подразделения. Окно вкладки «Описание» справочника «Лимит плановый» </w:t>
      </w:r>
    </w:p>
    <w:p w:rsidR="00006AA0" w:rsidRPr="00DD6154" w:rsidRDefault="000D72EA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При двойном нажатии на таблицу автоматически высчитывается поле «Силовая» для выделенной записи. Остальные поля, а именно «Итого», «Потребление в сутки» и «Сумма с НДС» высчитываются автоматически при добавлении записи в базу данных.</w:t>
      </w:r>
    </w:p>
    <w:p w:rsidR="00883D66" w:rsidRPr="00DD6154" w:rsidRDefault="00883D66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Проверим, насколько корректно программное средство реализует расчетные действия. Для этого мы записали несколько основных подразделений и дочерних подразделений, которые представлены в таблице</w:t>
      </w:r>
    </w:p>
    <w:p w:rsidR="0086617A" w:rsidRPr="00DD6154" w:rsidRDefault="0086617A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883D66" w:rsidRPr="00DD6154" w:rsidRDefault="00883D66" w:rsidP="00DD6154">
      <w:pPr>
        <w:pStyle w:val="ad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D6154">
        <w:rPr>
          <w:b w:val="0"/>
          <w:bCs w:val="0"/>
          <w:sz w:val="28"/>
          <w:szCs w:val="28"/>
        </w:rPr>
        <w:t xml:space="preserve">Таблица </w:t>
      </w:r>
      <w:r w:rsidR="00031BA7" w:rsidRPr="00DD6154">
        <w:rPr>
          <w:b w:val="0"/>
          <w:bCs w:val="0"/>
          <w:noProof/>
          <w:sz w:val="28"/>
          <w:szCs w:val="28"/>
        </w:rPr>
        <w:t>4</w:t>
      </w:r>
      <w:r w:rsidRPr="00DD6154">
        <w:rPr>
          <w:b w:val="0"/>
          <w:bCs w:val="0"/>
          <w:sz w:val="28"/>
          <w:szCs w:val="28"/>
        </w:rPr>
        <w:t xml:space="preserve"> - Примеры подразделений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78"/>
        <w:gridCol w:w="1617"/>
        <w:gridCol w:w="1514"/>
        <w:gridCol w:w="1728"/>
        <w:gridCol w:w="986"/>
      </w:tblGrid>
      <w:tr w:rsidR="00883D66" w:rsidRPr="00DD6154" w:rsidTr="00DD6154">
        <w:tc>
          <w:tcPr>
            <w:tcW w:w="1978" w:type="dxa"/>
            <w:vAlign w:val="center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Основное подразделение</w:t>
            </w:r>
          </w:p>
        </w:tc>
        <w:tc>
          <w:tcPr>
            <w:tcW w:w="1978" w:type="dxa"/>
            <w:vAlign w:val="center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Дочернее подразделение</w:t>
            </w:r>
          </w:p>
        </w:tc>
        <w:tc>
          <w:tcPr>
            <w:tcW w:w="1617" w:type="dxa"/>
            <w:vAlign w:val="center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Количество рабочих дней</w:t>
            </w:r>
          </w:p>
        </w:tc>
        <w:tc>
          <w:tcPr>
            <w:tcW w:w="1514" w:type="dxa"/>
            <w:vAlign w:val="center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Объем продукции</w:t>
            </w:r>
          </w:p>
        </w:tc>
        <w:tc>
          <w:tcPr>
            <w:tcW w:w="1728" w:type="dxa"/>
            <w:vAlign w:val="center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Норма потребления</w:t>
            </w:r>
          </w:p>
        </w:tc>
        <w:tc>
          <w:tcPr>
            <w:tcW w:w="986" w:type="dxa"/>
            <w:vAlign w:val="center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Тариф</w:t>
            </w:r>
          </w:p>
        </w:tc>
      </w:tr>
      <w:tr w:rsidR="00883D66" w:rsidRPr="00DD6154" w:rsidTr="00DD6154">
        <w:tc>
          <w:tcPr>
            <w:tcW w:w="1978" w:type="dxa"/>
            <w:vMerge w:val="restart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Производство в т.ч</w:t>
            </w:r>
          </w:p>
        </w:tc>
        <w:tc>
          <w:tcPr>
            <w:tcW w:w="1978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ДСП</w:t>
            </w:r>
          </w:p>
        </w:tc>
        <w:tc>
          <w:tcPr>
            <w:tcW w:w="1617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20</w:t>
            </w:r>
          </w:p>
        </w:tc>
        <w:tc>
          <w:tcPr>
            <w:tcW w:w="1514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2500</w:t>
            </w:r>
          </w:p>
        </w:tc>
        <w:tc>
          <w:tcPr>
            <w:tcW w:w="1728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1,0024</w:t>
            </w:r>
          </w:p>
        </w:tc>
      </w:tr>
      <w:tr w:rsidR="00883D66" w:rsidRPr="00DD6154" w:rsidTr="00DD6154">
        <w:tc>
          <w:tcPr>
            <w:tcW w:w="1978" w:type="dxa"/>
            <w:vMerge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ДВП</w:t>
            </w:r>
          </w:p>
        </w:tc>
        <w:tc>
          <w:tcPr>
            <w:tcW w:w="1617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15</w:t>
            </w:r>
          </w:p>
        </w:tc>
        <w:tc>
          <w:tcPr>
            <w:tcW w:w="1514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4000</w:t>
            </w:r>
          </w:p>
        </w:tc>
        <w:tc>
          <w:tcPr>
            <w:tcW w:w="1728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1,0024</w:t>
            </w:r>
          </w:p>
        </w:tc>
      </w:tr>
      <w:tr w:rsidR="00883D66" w:rsidRPr="00DD6154" w:rsidTr="00DD6154">
        <w:tc>
          <w:tcPr>
            <w:tcW w:w="1978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Ремонтные работы</w:t>
            </w:r>
          </w:p>
        </w:tc>
        <w:tc>
          <w:tcPr>
            <w:tcW w:w="1978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 xml:space="preserve">Станок ММ - 32      </w:t>
            </w:r>
          </w:p>
        </w:tc>
        <w:tc>
          <w:tcPr>
            <w:tcW w:w="1617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0</w:t>
            </w:r>
          </w:p>
        </w:tc>
        <w:tc>
          <w:tcPr>
            <w:tcW w:w="1728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883D66" w:rsidRPr="00DD6154" w:rsidRDefault="00883D66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1,0174</w:t>
            </w:r>
          </w:p>
        </w:tc>
      </w:tr>
    </w:tbl>
    <w:p w:rsidR="00883D66" w:rsidRPr="00DD6154" w:rsidRDefault="00883D66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883D66" w:rsidRPr="00DD6154" w:rsidRDefault="00883D66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Согласно формулам: </w:t>
      </w:r>
    </w:p>
    <w:p w:rsidR="00883D66" w:rsidRPr="00DD6154" w:rsidRDefault="00883D66" w:rsidP="00DD6154">
      <w:pPr>
        <w:numPr>
          <w:ilvl w:val="0"/>
          <w:numId w:val="32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(1) ручной расчет показывает, что СилЭн = 2500 * 4  = 10000;</w:t>
      </w:r>
    </w:p>
    <w:p w:rsidR="00883D66" w:rsidRPr="00DD6154" w:rsidRDefault="00883D66" w:rsidP="00DD6154">
      <w:pPr>
        <w:numPr>
          <w:ilvl w:val="0"/>
          <w:numId w:val="32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(2) ручной расчет показывает, что </w:t>
      </w: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э =  10000 + 100 = 10100;</w:t>
      </w:r>
    </w:p>
    <w:p w:rsidR="00883D66" w:rsidRPr="00DD6154" w:rsidRDefault="00883D66" w:rsidP="00DD6154">
      <w:pPr>
        <w:numPr>
          <w:ilvl w:val="0"/>
          <w:numId w:val="32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(3) ручной расчет показывает, что Эд = 10100 / 20 = 505;</w:t>
      </w:r>
    </w:p>
    <w:p w:rsidR="00883D66" w:rsidRPr="00DD6154" w:rsidRDefault="00883D66" w:rsidP="00DD6154">
      <w:pPr>
        <w:numPr>
          <w:ilvl w:val="0"/>
          <w:numId w:val="32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(4) ручной расчет показывает, что </w:t>
      </w: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о = 10100 * 1,0024 = 11,9466032.</w:t>
      </w:r>
    </w:p>
    <w:p w:rsidR="000D72EA" w:rsidRPr="00DD6154" w:rsidRDefault="000D72EA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После внесения всех дочерних подразделений нажмите на вкладку «Подразделение» и программа подсчитает поля</w:t>
      </w:r>
      <w:r w:rsidR="00DB4FCC" w:rsidRPr="00DD6154">
        <w:rPr>
          <w:sz w:val="28"/>
          <w:szCs w:val="28"/>
        </w:rPr>
        <w:t xml:space="preserve"> «Количество электроэнергии» и «Сумма с НДС в тыс.руб» автоматически.</w:t>
      </w:r>
    </w:p>
    <w:p w:rsidR="00DB4FCC" w:rsidRPr="00DD6154" w:rsidRDefault="00883D66" w:rsidP="00DD6154">
      <w:pPr>
        <w:numPr>
          <w:ilvl w:val="0"/>
          <w:numId w:val="32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ручной расчет показывает, что </w:t>
      </w: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 xml:space="preserve">э = </w:t>
      </w:r>
      <w:r w:rsidR="00CA1E84" w:rsidRPr="00DD6154">
        <w:rPr>
          <w:sz w:val="28"/>
          <w:szCs w:val="28"/>
        </w:rPr>
        <w:t>10100 + 9900 = 20000;</w:t>
      </w:r>
    </w:p>
    <w:p w:rsidR="00CA1E84" w:rsidRPr="00DD6154" w:rsidRDefault="00CA1E84" w:rsidP="00DD6154">
      <w:pPr>
        <w:numPr>
          <w:ilvl w:val="0"/>
          <w:numId w:val="32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ручной расчет показывает, что </w:t>
      </w:r>
      <w:r w:rsidRPr="00DD6154">
        <w:rPr>
          <w:sz w:val="28"/>
          <w:szCs w:val="28"/>
        </w:rPr>
        <w:sym w:font="Symbol" w:char="F053"/>
      </w:r>
      <w:r w:rsidRPr="00DD6154">
        <w:rPr>
          <w:sz w:val="28"/>
          <w:szCs w:val="28"/>
        </w:rPr>
        <w:t>о = 11,9466032 + 11,7100368 = 23,65664</w:t>
      </w:r>
    </w:p>
    <w:p w:rsidR="0086617A" w:rsidRPr="00DD6154" w:rsidRDefault="008F333B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По нажатию кнопки «Сформировать отчет» в табличном процессоре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Excel</w:t>
      </w:r>
      <w:r w:rsidRPr="00DD6154">
        <w:rPr>
          <w:sz w:val="28"/>
          <w:szCs w:val="28"/>
        </w:rPr>
        <w:t xml:space="preserve"> формируется выходной документ «Лимит плановый». </w:t>
      </w:r>
    </w:p>
    <w:p w:rsidR="00C74F55" w:rsidRPr="00DD6154" w:rsidRDefault="00CA1E84" w:rsidP="00DD615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D6154">
        <w:rPr>
          <w:sz w:val="28"/>
          <w:szCs w:val="28"/>
        </w:rPr>
        <w:t xml:space="preserve">После заполнения справочника </w:t>
      </w:r>
      <w:r w:rsidR="00FE130C" w:rsidRPr="00DD6154">
        <w:rPr>
          <w:sz w:val="28"/>
          <w:szCs w:val="28"/>
        </w:rPr>
        <w:t xml:space="preserve">и формирования отчета </w:t>
      </w:r>
      <w:r w:rsidRPr="00DD6154">
        <w:rPr>
          <w:sz w:val="28"/>
          <w:szCs w:val="28"/>
        </w:rPr>
        <w:t xml:space="preserve">«Лимит плановый» </w:t>
      </w:r>
      <w:r w:rsidR="00852A6E" w:rsidRPr="00DD6154">
        <w:rPr>
          <w:sz w:val="28"/>
          <w:szCs w:val="28"/>
        </w:rPr>
        <w:t>переходим в справочник «Разбивка по часам»</w:t>
      </w:r>
      <w:r w:rsidR="00FE130C" w:rsidRPr="00DD6154">
        <w:rPr>
          <w:sz w:val="28"/>
          <w:szCs w:val="28"/>
        </w:rPr>
        <w:t xml:space="preserve">. Данный справочник используется для почасовой </w:t>
      </w:r>
      <w:r w:rsidR="00C74F55" w:rsidRPr="00DD6154">
        <w:rPr>
          <w:sz w:val="28"/>
          <w:szCs w:val="28"/>
        </w:rPr>
        <w:t xml:space="preserve">детализации потребления электроэнергии. </w:t>
      </w:r>
    </w:p>
    <w:p w:rsidR="00C74F55" w:rsidRPr="00DD6154" w:rsidRDefault="00C74F5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 выпадающем списке выберите дату нужного вам месяца и программа автоматически перенесет данные со справочника «Лимит плановый»</w:t>
      </w:r>
    </w:p>
    <w:p w:rsidR="00C74F55" w:rsidRPr="00DD6154" w:rsidRDefault="00C74F55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По нажатию кнопки «Вычислить» программа разбивает плановое количество электроэнергии на</w:t>
      </w:r>
      <w:r w:rsidR="006637C1" w:rsidRPr="00DD6154">
        <w:rPr>
          <w:sz w:val="28"/>
          <w:szCs w:val="28"/>
        </w:rPr>
        <w:t xml:space="preserve"> количество дней в месяце и почасовые замеры согласно процентному соотношению на каждый час.</w:t>
      </w:r>
      <w:r w:rsidRPr="00DD6154">
        <w:rPr>
          <w:sz w:val="28"/>
          <w:szCs w:val="28"/>
        </w:rPr>
        <w:t xml:space="preserve"> </w:t>
      </w:r>
    </w:p>
    <w:p w:rsidR="006637C1" w:rsidRPr="00DD6154" w:rsidRDefault="006637C1" w:rsidP="00DD6154">
      <w:pPr>
        <w:numPr>
          <w:ilvl w:val="0"/>
          <w:numId w:val="32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ручной расчет показывает, что Кол-во кВт/час = 2,306648493 * 648 / 100 = 14,947;</w:t>
      </w:r>
    </w:p>
    <w:p w:rsidR="006637C1" w:rsidRPr="00DD6154" w:rsidRDefault="006637C1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По нажатию кнопки «Сформировать отчет» в табличном процессоре </w:t>
      </w:r>
      <w:r w:rsidRPr="00DD6154">
        <w:rPr>
          <w:sz w:val="28"/>
          <w:szCs w:val="28"/>
          <w:lang w:val="en-US"/>
        </w:rPr>
        <w:t>Microsoft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Excel</w:t>
      </w:r>
      <w:r w:rsidRPr="00DD6154">
        <w:rPr>
          <w:sz w:val="28"/>
          <w:szCs w:val="28"/>
        </w:rPr>
        <w:t xml:space="preserve"> формируется выходной документ «Разбивка по часам». </w:t>
      </w:r>
    </w:p>
    <w:p w:rsidR="00031BA7" w:rsidRPr="00DD6154" w:rsidRDefault="00031BA7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 результате контрольного примера установлено, что программа работает правильно и  корректно выполняет все необходимые функции.</w:t>
      </w:r>
    </w:p>
    <w:p w:rsidR="006637C1" w:rsidRPr="00DD6154" w:rsidRDefault="006637C1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2C1884" w:rsidRDefault="002C1884" w:rsidP="00DD615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8" w:name="_Toc282595295"/>
      <w:r w:rsidRPr="00DD6154">
        <w:rPr>
          <w:rFonts w:ascii="Times New Roman" w:hAnsi="Times New Roman" w:cs="Times New Roman"/>
          <w:b w:val="0"/>
          <w:i w:val="0"/>
        </w:rPr>
        <w:t xml:space="preserve">3.4 </w:t>
      </w:r>
      <w:r w:rsidR="00CE5A73" w:rsidRPr="00DD6154">
        <w:rPr>
          <w:rFonts w:ascii="Times New Roman" w:hAnsi="Times New Roman" w:cs="Times New Roman"/>
          <w:b w:val="0"/>
          <w:i w:val="0"/>
        </w:rPr>
        <w:t>Р</w:t>
      </w:r>
      <w:r w:rsidRPr="00DD6154">
        <w:rPr>
          <w:rFonts w:ascii="Times New Roman" w:hAnsi="Times New Roman" w:cs="Times New Roman"/>
          <w:b w:val="0"/>
          <w:i w:val="0"/>
        </w:rPr>
        <w:t>уководств</w:t>
      </w:r>
      <w:r w:rsidR="00CE5A73" w:rsidRPr="00DD6154">
        <w:rPr>
          <w:rFonts w:ascii="Times New Roman" w:hAnsi="Times New Roman" w:cs="Times New Roman"/>
          <w:b w:val="0"/>
          <w:i w:val="0"/>
        </w:rPr>
        <w:t>о</w:t>
      </w:r>
      <w:r w:rsidRPr="00DD6154">
        <w:rPr>
          <w:rFonts w:ascii="Times New Roman" w:hAnsi="Times New Roman" w:cs="Times New Roman"/>
          <w:b w:val="0"/>
          <w:i w:val="0"/>
        </w:rPr>
        <w:t xml:space="preserve"> пользователя</w:t>
      </w:r>
      <w:bookmarkEnd w:id="18"/>
    </w:p>
    <w:p w:rsidR="00DD6154" w:rsidRPr="00DD6154" w:rsidRDefault="00DD6154" w:rsidP="00DD6154"/>
    <w:p w:rsidR="00031BA7" w:rsidRPr="00DD6154" w:rsidRDefault="00031BA7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При работе с данной программой пользователь может осуществлять подсчет стоимости энергии, формировать в электронном виде и выводить на печать документ. </w:t>
      </w:r>
    </w:p>
    <w:p w:rsidR="00031BA7" w:rsidRPr="00DD6154" w:rsidRDefault="00031BA7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Действия при работе пользователя с программой, необходимые для той или иной операции представлены в таблице </w:t>
      </w:r>
      <w:r w:rsidR="00AB3157" w:rsidRPr="00DD6154">
        <w:rPr>
          <w:sz w:val="28"/>
          <w:szCs w:val="28"/>
        </w:rPr>
        <w:t>5</w:t>
      </w:r>
      <w:r w:rsidRPr="00DD6154">
        <w:rPr>
          <w:sz w:val="28"/>
          <w:szCs w:val="28"/>
        </w:rPr>
        <w:t>.</w:t>
      </w:r>
    </w:p>
    <w:p w:rsidR="00031BA7" w:rsidRPr="00DD6154" w:rsidRDefault="00031BA7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031BA7" w:rsidRPr="00DD6154" w:rsidRDefault="00031BA7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Таблица </w:t>
      </w:r>
      <w:r w:rsidRPr="00DD6154">
        <w:rPr>
          <w:noProof/>
          <w:sz w:val="28"/>
          <w:szCs w:val="28"/>
        </w:rPr>
        <w:t>5</w:t>
      </w:r>
      <w:r w:rsidRPr="00DD6154">
        <w:rPr>
          <w:sz w:val="28"/>
          <w:szCs w:val="28"/>
        </w:rPr>
        <w:t xml:space="preserve"> - Действия пользователя при работе с программой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4500"/>
        <w:gridCol w:w="3240"/>
      </w:tblGrid>
      <w:tr w:rsidR="00031BA7" w:rsidRPr="00DD6154">
        <w:trPr>
          <w:trHeight w:val="20"/>
        </w:trPr>
        <w:tc>
          <w:tcPr>
            <w:tcW w:w="1908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Операция</w:t>
            </w:r>
          </w:p>
        </w:tc>
        <w:tc>
          <w:tcPr>
            <w:tcW w:w="450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Действия пользователя</w:t>
            </w:r>
          </w:p>
        </w:tc>
        <w:tc>
          <w:tcPr>
            <w:tcW w:w="324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Действие программы</w:t>
            </w:r>
          </w:p>
        </w:tc>
      </w:tr>
      <w:tr w:rsidR="00031BA7" w:rsidRPr="00DD6154">
        <w:trPr>
          <w:trHeight w:val="321"/>
        </w:trPr>
        <w:tc>
          <w:tcPr>
            <w:tcW w:w="1908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3</w:t>
            </w:r>
          </w:p>
        </w:tc>
      </w:tr>
      <w:tr w:rsidR="00031BA7" w:rsidRPr="00DD6154">
        <w:trPr>
          <w:trHeight w:val="20"/>
        </w:trPr>
        <w:tc>
          <w:tcPr>
            <w:tcW w:w="1908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Запуск программы</w:t>
            </w:r>
          </w:p>
        </w:tc>
        <w:tc>
          <w:tcPr>
            <w:tcW w:w="450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Открыть папку с программой, запустить файл «Pochasovka.exe».</w:t>
            </w:r>
          </w:p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 xml:space="preserve">Появится </w:t>
            </w:r>
            <w:r w:rsidR="00221AB8" w:rsidRPr="00DD6154">
              <w:rPr>
                <w:sz w:val="20"/>
                <w:szCs w:val="20"/>
              </w:rPr>
              <w:t xml:space="preserve">главное </w:t>
            </w:r>
            <w:r w:rsidRPr="00DD6154">
              <w:rPr>
                <w:sz w:val="20"/>
                <w:szCs w:val="20"/>
              </w:rPr>
              <w:t>окно п</w:t>
            </w:r>
            <w:r w:rsidR="00221AB8" w:rsidRPr="00DD6154">
              <w:rPr>
                <w:sz w:val="20"/>
                <w:szCs w:val="20"/>
              </w:rPr>
              <w:t>рограммы</w:t>
            </w:r>
            <w:r w:rsidRPr="00DD6154">
              <w:rPr>
                <w:sz w:val="20"/>
                <w:szCs w:val="20"/>
              </w:rPr>
              <w:t>.</w:t>
            </w:r>
          </w:p>
        </w:tc>
      </w:tr>
      <w:tr w:rsidR="00031BA7" w:rsidRPr="00DD6154">
        <w:trPr>
          <w:trHeight w:val="20"/>
        </w:trPr>
        <w:tc>
          <w:tcPr>
            <w:tcW w:w="1908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Основные настройки программы</w:t>
            </w:r>
          </w:p>
        </w:tc>
        <w:tc>
          <w:tcPr>
            <w:tcW w:w="450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Выполнить команду «</w:t>
            </w:r>
            <w:r w:rsidR="00221AB8" w:rsidRPr="00DD6154">
              <w:rPr>
                <w:sz w:val="20"/>
                <w:szCs w:val="20"/>
              </w:rPr>
              <w:t>Н</w:t>
            </w:r>
            <w:r w:rsidRPr="00DD6154">
              <w:rPr>
                <w:sz w:val="20"/>
                <w:szCs w:val="20"/>
              </w:rPr>
              <w:t>астройка/</w:t>
            </w:r>
            <w:r w:rsidR="00221AB8" w:rsidRPr="00DD6154">
              <w:rPr>
                <w:sz w:val="20"/>
                <w:szCs w:val="20"/>
              </w:rPr>
              <w:t>О</w:t>
            </w:r>
            <w:r w:rsidRPr="00DD6154">
              <w:rPr>
                <w:sz w:val="20"/>
                <w:szCs w:val="20"/>
              </w:rPr>
              <w:t>пции»</w:t>
            </w:r>
          </w:p>
        </w:tc>
        <w:tc>
          <w:tcPr>
            <w:tcW w:w="3240" w:type="dxa"/>
          </w:tcPr>
          <w:p w:rsidR="00031BA7" w:rsidRPr="00DD6154" w:rsidRDefault="00031BA7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 xml:space="preserve">Появится окно настроек, где </w:t>
            </w:r>
            <w:r w:rsidR="00221AB8" w:rsidRPr="00DD6154">
              <w:rPr>
                <w:sz w:val="20"/>
                <w:szCs w:val="20"/>
              </w:rPr>
              <w:t>будут указаны ранее установленные настройки приложения.</w:t>
            </w:r>
          </w:p>
        </w:tc>
      </w:tr>
      <w:tr w:rsidR="00221AB8" w:rsidRPr="00DD6154">
        <w:trPr>
          <w:trHeight w:val="20"/>
        </w:trPr>
        <w:tc>
          <w:tcPr>
            <w:tcW w:w="1908" w:type="dxa"/>
          </w:tcPr>
          <w:p w:rsidR="00221AB8" w:rsidRPr="00DD6154" w:rsidRDefault="00221AB8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Подключиться к базе данных</w:t>
            </w:r>
          </w:p>
        </w:tc>
        <w:tc>
          <w:tcPr>
            <w:tcW w:w="4500" w:type="dxa"/>
          </w:tcPr>
          <w:p w:rsidR="00221AB8" w:rsidRPr="00DD6154" w:rsidRDefault="00221AB8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Выполнить команду «Файл/Подключиться к БД»</w:t>
            </w:r>
          </w:p>
        </w:tc>
        <w:tc>
          <w:tcPr>
            <w:tcW w:w="3240" w:type="dxa"/>
          </w:tcPr>
          <w:p w:rsidR="00221AB8" w:rsidRPr="00DD6154" w:rsidRDefault="00221AB8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Программа подключится к базе данных, которая указана в настройках приложения и запросит у пользователя пароль</w:t>
            </w:r>
          </w:p>
        </w:tc>
      </w:tr>
      <w:tr w:rsidR="00C3515C" w:rsidRPr="00DD6154">
        <w:trPr>
          <w:trHeight w:val="20"/>
        </w:trPr>
        <w:tc>
          <w:tcPr>
            <w:tcW w:w="1908" w:type="dxa"/>
          </w:tcPr>
          <w:p w:rsidR="00C3515C" w:rsidRPr="00DD6154" w:rsidRDefault="00C3515C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Редактирование справочников.</w:t>
            </w:r>
          </w:p>
        </w:tc>
        <w:tc>
          <w:tcPr>
            <w:tcW w:w="4500" w:type="dxa"/>
          </w:tcPr>
          <w:p w:rsidR="00C3515C" w:rsidRPr="00DD6154" w:rsidRDefault="00C3515C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Выполнить Справочники / (выбрать нужный справочник).</w:t>
            </w:r>
          </w:p>
        </w:tc>
        <w:tc>
          <w:tcPr>
            <w:tcW w:w="3240" w:type="dxa"/>
          </w:tcPr>
          <w:p w:rsidR="00C3515C" w:rsidRPr="00DD6154" w:rsidRDefault="00C3515C" w:rsidP="00DD6154">
            <w:pPr>
              <w:spacing w:line="360" w:lineRule="auto"/>
              <w:rPr>
                <w:sz w:val="20"/>
                <w:szCs w:val="20"/>
              </w:rPr>
            </w:pPr>
            <w:r w:rsidRPr="00DD6154">
              <w:rPr>
                <w:sz w:val="20"/>
                <w:szCs w:val="20"/>
              </w:rPr>
              <w:t>В процессе работы со справочниками можно добавлять, изменять, удалять данные.</w:t>
            </w:r>
          </w:p>
        </w:tc>
      </w:tr>
    </w:tbl>
    <w:p w:rsidR="007C1839" w:rsidRPr="00DD6154" w:rsidRDefault="007C1839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7C1839" w:rsidRDefault="007C1839" w:rsidP="00DD615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9" w:name="_Toc282595296"/>
      <w:r w:rsidRPr="00DD6154">
        <w:rPr>
          <w:rFonts w:ascii="Times New Roman" w:hAnsi="Times New Roman" w:cs="Times New Roman"/>
          <w:b w:val="0"/>
          <w:bCs w:val="0"/>
          <w:i w:val="0"/>
          <w:iCs w:val="0"/>
        </w:rPr>
        <w:t>3.5 Руководство программиста</w:t>
      </w:r>
      <w:bookmarkEnd w:id="19"/>
    </w:p>
    <w:p w:rsidR="00DD6154" w:rsidRPr="00DD6154" w:rsidRDefault="00DD6154" w:rsidP="00DD6154"/>
    <w:p w:rsidR="007C1839" w:rsidRPr="00DD6154" w:rsidRDefault="007C183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Данное программное средство было разработано в объектно-ориентированной среде программирования Delphi 7.0 под управлением операционной системы </w:t>
      </w:r>
      <w:r w:rsidRPr="00DD6154">
        <w:rPr>
          <w:sz w:val="28"/>
          <w:szCs w:val="28"/>
          <w:lang w:val="en-US"/>
        </w:rPr>
        <w:t>Windows</w:t>
      </w:r>
      <w:r w:rsidRPr="00DD6154">
        <w:rPr>
          <w:sz w:val="28"/>
          <w:szCs w:val="28"/>
        </w:rPr>
        <w:t xml:space="preserve"> XP.</w:t>
      </w:r>
    </w:p>
    <w:p w:rsidR="007C1839" w:rsidRPr="00DD6154" w:rsidRDefault="007C183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Данный программный продукт реализует следующие функции:</w:t>
      </w:r>
    </w:p>
    <w:p w:rsidR="007C1839" w:rsidRPr="00DD6154" w:rsidRDefault="007C1839" w:rsidP="00DD6154">
      <w:pPr>
        <w:numPr>
          <w:ilvl w:val="0"/>
          <w:numId w:val="2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ввод и редактирование данных;</w:t>
      </w:r>
    </w:p>
    <w:p w:rsidR="007C1839" w:rsidRPr="00DD6154" w:rsidRDefault="007C1839" w:rsidP="00DD6154">
      <w:pPr>
        <w:numPr>
          <w:ilvl w:val="0"/>
          <w:numId w:val="2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редактирование справочников;</w:t>
      </w:r>
    </w:p>
    <w:p w:rsidR="007C1839" w:rsidRPr="00DD6154" w:rsidRDefault="007C1839" w:rsidP="00DD6154">
      <w:pPr>
        <w:numPr>
          <w:ilvl w:val="0"/>
          <w:numId w:val="2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формирование выходных документов;</w:t>
      </w:r>
    </w:p>
    <w:p w:rsidR="007C1839" w:rsidRPr="00DD6154" w:rsidRDefault="007C183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Для установки программы на персональный компьютер пользователя следует скопировать папку «Почасовка» с программой «</w:t>
      </w:r>
      <w:r w:rsidRPr="00DD6154">
        <w:rPr>
          <w:sz w:val="28"/>
          <w:szCs w:val="28"/>
          <w:lang w:val="en-US"/>
        </w:rPr>
        <w:t>Pochasovka</w:t>
      </w:r>
      <w:r w:rsidRPr="00DD6154">
        <w:rPr>
          <w:sz w:val="28"/>
          <w:szCs w:val="28"/>
        </w:rPr>
        <w:t xml:space="preserve">» с диска на компьютер пользователя. Для работы программы на компьютере необходимо наличие установленного пакета </w:t>
      </w:r>
      <w:r w:rsidRPr="00DD6154">
        <w:rPr>
          <w:sz w:val="28"/>
          <w:szCs w:val="28"/>
          <w:lang w:val="en-US"/>
        </w:rPr>
        <w:t>MS</w:t>
      </w:r>
      <w:r w:rsidRPr="00DD6154">
        <w:rPr>
          <w:sz w:val="28"/>
          <w:szCs w:val="28"/>
        </w:rPr>
        <w:t xml:space="preserve"> </w:t>
      </w:r>
      <w:r w:rsidRPr="00DD6154">
        <w:rPr>
          <w:sz w:val="28"/>
          <w:szCs w:val="28"/>
          <w:lang w:val="en-US"/>
        </w:rPr>
        <w:t>Office</w:t>
      </w:r>
      <w:r w:rsidRPr="00DD6154">
        <w:rPr>
          <w:sz w:val="28"/>
          <w:szCs w:val="28"/>
        </w:rPr>
        <w:t xml:space="preserve"> и системы управления баз данных </w:t>
      </w:r>
      <w:r w:rsidRPr="00DD6154">
        <w:rPr>
          <w:sz w:val="28"/>
          <w:szCs w:val="28"/>
          <w:lang w:val="en-US"/>
        </w:rPr>
        <w:t>InterBase</w:t>
      </w:r>
      <w:r w:rsidRPr="00DD6154">
        <w:rPr>
          <w:sz w:val="28"/>
          <w:szCs w:val="28"/>
        </w:rPr>
        <w:t xml:space="preserve">. </w:t>
      </w:r>
    </w:p>
    <w:p w:rsidR="007C1839" w:rsidRPr="00DD6154" w:rsidRDefault="007C183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Программа состоит из файлов следующих типов:</w:t>
      </w:r>
    </w:p>
    <w:p w:rsidR="007C1839" w:rsidRPr="00DD6154" w:rsidRDefault="007C1839" w:rsidP="00DD6154">
      <w:pPr>
        <w:numPr>
          <w:ilvl w:val="0"/>
          <w:numId w:val="30"/>
        </w:numPr>
        <w:tabs>
          <w:tab w:val="clear" w:pos="3502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exe</w:t>
      </w:r>
      <w:r w:rsidRPr="00DD6154">
        <w:rPr>
          <w:sz w:val="28"/>
          <w:szCs w:val="28"/>
        </w:rPr>
        <w:t xml:space="preserve"> – компилированные файлы, которые формируются в процессе создания приложения;</w:t>
      </w:r>
    </w:p>
    <w:p w:rsidR="007C1839" w:rsidRPr="00DD6154" w:rsidRDefault="007C1839" w:rsidP="00DD6154">
      <w:pPr>
        <w:numPr>
          <w:ilvl w:val="0"/>
          <w:numId w:val="30"/>
        </w:numPr>
        <w:tabs>
          <w:tab w:val="clear" w:pos="3502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gdb</w:t>
      </w:r>
      <w:r w:rsidRPr="00DD6154">
        <w:rPr>
          <w:sz w:val="28"/>
          <w:szCs w:val="28"/>
        </w:rPr>
        <w:t xml:space="preserve"> – файлы базы данных;</w:t>
      </w:r>
    </w:p>
    <w:p w:rsidR="007C1839" w:rsidRPr="00DD6154" w:rsidRDefault="007C1839" w:rsidP="00DD6154">
      <w:pPr>
        <w:numPr>
          <w:ilvl w:val="0"/>
          <w:numId w:val="30"/>
        </w:numPr>
        <w:tabs>
          <w:tab w:val="clear" w:pos="3502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dpr</w:t>
      </w:r>
      <w:r w:rsidRPr="00DD6154">
        <w:rPr>
          <w:sz w:val="28"/>
          <w:szCs w:val="28"/>
        </w:rPr>
        <w:t xml:space="preserve"> – файлы проекта </w:t>
      </w:r>
      <w:r w:rsidRPr="00DD6154">
        <w:rPr>
          <w:sz w:val="28"/>
          <w:szCs w:val="28"/>
          <w:lang w:val="en-US"/>
        </w:rPr>
        <w:t>Delphi</w:t>
      </w:r>
      <w:r w:rsidRPr="00DD6154">
        <w:rPr>
          <w:sz w:val="28"/>
          <w:szCs w:val="28"/>
        </w:rPr>
        <w:t>, содержащие ссылки на все формы и относящиеся к ним модули;</w:t>
      </w:r>
    </w:p>
    <w:p w:rsidR="007C1839" w:rsidRPr="00DD6154" w:rsidRDefault="007C1839" w:rsidP="00DD6154">
      <w:pPr>
        <w:numPr>
          <w:ilvl w:val="0"/>
          <w:numId w:val="30"/>
        </w:numPr>
        <w:tabs>
          <w:tab w:val="clear" w:pos="3502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dfm</w:t>
      </w:r>
      <w:r w:rsidRPr="00DD6154">
        <w:rPr>
          <w:sz w:val="28"/>
          <w:szCs w:val="28"/>
        </w:rPr>
        <w:t xml:space="preserve"> – файлы формы модуля;</w:t>
      </w:r>
    </w:p>
    <w:p w:rsidR="007C1839" w:rsidRPr="00DD6154" w:rsidRDefault="007C1839" w:rsidP="00DD6154">
      <w:pPr>
        <w:numPr>
          <w:ilvl w:val="0"/>
          <w:numId w:val="30"/>
        </w:numPr>
        <w:tabs>
          <w:tab w:val="clear" w:pos="3502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pas</w:t>
      </w:r>
      <w:r w:rsidRPr="00DD6154">
        <w:rPr>
          <w:sz w:val="28"/>
          <w:szCs w:val="28"/>
        </w:rPr>
        <w:t xml:space="preserve"> – файлы модуля проекта.</w:t>
      </w:r>
    </w:p>
    <w:p w:rsidR="007C1839" w:rsidRDefault="007C1839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Загрузочным файлом является файл «</w:t>
      </w:r>
      <w:r w:rsidRPr="00DD6154">
        <w:rPr>
          <w:sz w:val="28"/>
          <w:szCs w:val="28"/>
          <w:lang w:val="en-US"/>
        </w:rPr>
        <w:t>Pochasovka</w:t>
      </w:r>
      <w:r w:rsidRPr="00DD6154">
        <w:rPr>
          <w:sz w:val="28"/>
          <w:szCs w:val="28"/>
        </w:rPr>
        <w:t>.</w:t>
      </w:r>
      <w:r w:rsidRPr="00DD6154">
        <w:rPr>
          <w:sz w:val="28"/>
          <w:szCs w:val="28"/>
          <w:lang w:val="en-US"/>
        </w:rPr>
        <w:t>exe</w:t>
      </w:r>
      <w:r w:rsidRPr="00DD6154">
        <w:rPr>
          <w:sz w:val="28"/>
          <w:szCs w:val="28"/>
        </w:rPr>
        <w:t>»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F028C3" w:rsidRDefault="00742A37" w:rsidP="00DD615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0" w:name="_Toc282595297"/>
      <w:r w:rsidR="002C1884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20"/>
    </w:p>
    <w:p w:rsidR="00DD6154" w:rsidRPr="00DD6154" w:rsidRDefault="00DD6154" w:rsidP="00DD6154"/>
    <w:p w:rsidR="00C3515C" w:rsidRPr="00DD6154" w:rsidRDefault="00C3515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Во время прохождения практики по профилю специальности были изучены и закреплены знания по работе в среде Delphi 7.0, получены навыки в составлении технической документации к написанной программе в соответствии со стандартами. Расширены знания в области информационных технологий и закреплены теоретически полученные навыки для работы с базами данных. В ходе разработки программного продукта было также изучено:</w:t>
      </w:r>
    </w:p>
    <w:p w:rsidR="00C3515C" w:rsidRPr="00DD6154" w:rsidRDefault="00C3515C" w:rsidP="00DD6154">
      <w:pPr>
        <w:numPr>
          <w:ilvl w:val="0"/>
          <w:numId w:val="33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возможности, предоставляемые интегрированной средой Borland Delphi, для создания баз данных и работы с ними;</w:t>
      </w:r>
    </w:p>
    <w:p w:rsidR="00C3515C" w:rsidRPr="00DD6154" w:rsidRDefault="00C3515C" w:rsidP="00DD6154">
      <w:pPr>
        <w:numPr>
          <w:ilvl w:val="0"/>
          <w:numId w:val="33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методы работы с компонентами доступа к данным. Создание запросов с параметрами, редактирование данных на программном уровне;</w:t>
      </w:r>
    </w:p>
    <w:p w:rsidR="00C3515C" w:rsidRPr="00DD6154" w:rsidRDefault="00C3515C" w:rsidP="00DD6154">
      <w:pPr>
        <w:numPr>
          <w:ilvl w:val="0"/>
          <w:numId w:val="33"/>
        </w:numPr>
        <w:tabs>
          <w:tab w:val="clear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оформление текстовой документации в соответствии с установленными стандартами.</w:t>
      </w:r>
    </w:p>
    <w:p w:rsidR="00C3515C" w:rsidRPr="00DD6154" w:rsidRDefault="00C3515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 ходе курсового проектирования было самостоятельно разработано:</w:t>
      </w:r>
    </w:p>
    <w:p w:rsidR="00C3515C" w:rsidRPr="00DD6154" w:rsidRDefault="00C3515C" w:rsidP="00DD6154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техническое задание на программное средство;</w:t>
      </w:r>
    </w:p>
    <w:p w:rsidR="00C3515C" w:rsidRPr="00DD6154" w:rsidRDefault="00C3515C" w:rsidP="00DD6154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программное средство в соответствии с поставленной задачей;</w:t>
      </w:r>
    </w:p>
    <w:p w:rsidR="00C3515C" w:rsidRPr="00DD6154" w:rsidRDefault="00C3515C" w:rsidP="00DD6154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техническая документация к программному средству.      </w:t>
      </w:r>
    </w:p>
    <w:p w:rsidR="00C3515C" w:rsidRDefault="00C3515C" w:rsidP="00DD6154">
      <w:pPr>
        <w:spacing w:line="360" w:lineRule="auto"/>
        <w:ind w:firstLine="709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Созданная программа была разработана в соответствии с реально выбранной задачей.</w:t>
      </w:r>
    </w:p>
    <w:p w:rsidR="00DD6154" w:rsidRPr="00DD6154" w:rsidRDefault="00DD6154" w:rsidP="00DD6154">
      <w:pPr>
        <w:spacing w:line="360" w:lineRule="auto"/>
        <w:ind w:firstLine="709"/>
        <w:jc w:val="both"/>
        <w:rPr>
          <w:sz w:val="28"/>
          <w:szCs w:val="28"/>
        </w:rPr>
      </w:pPr>
    </w:p>
    <w:p w:rsidR="00962A6F" w:rsidRDefault="00742A37" w:rsidP="00DD615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1" w:name="_Toc282595298"/>
      <w:r w:rsidR="00F028C3" w:rsidRPr="00DD6154">
        <w:rPr>
          <w:rFonts w:ascii="Times New Roman" w:hAnsi="Times New Roman" w:cs="Times New Roman"/>
          <w:b w:val="0"/>
          <w:bCs w:val="0"/>
          <w:sz w:val="28"/>
          <w:szCs w:val="28"/>
        </w:rPr>
        <w:t>Список литературы</w:t>
      </w:r>
      <w:bookmarkEnd w:id="21"/>
    </w:p>
    <w:p w:rsidR="00DD6154" w:rsidRPr="00DD6154" w:rsidRDefault="00DD6154" w:rsidP="00DD6154">
      <w:pPr>
        <w:jc w:val="both"/>
      </w:pPr>
    </w:p>
    <w:p w:rsidR="009F36B7" w:rsidRPr="00DD6154" w:rsidRDefault="000B7AFF" w:rsidP="00DD6154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Освой самостоятельно </w:t>
      </w:r>
      <w:r w:rsidRPr="00DD6154">
        <w:rPr>
          <w:sz w:val="28"/>
          <w:szCs w:val="28"/>
          <w:lang w:val="en-US"/>
        </w:rPr>
        <w:t>SQL</w:t>
      </w:r>
      <w:r w:rsidRPr="00DD6154">
        <w:rPr>
          <w:sz w:val="28"/>
          <w:szCs w:val="28"/>
        </w:rPr>
        <w:t>. 10 Минут на урок</w:t>
      </w:r>
      <w:r w:rsidR="009F36B7" w:rsidRPr="00DD6154">
        <w:rPr>
          <w:sz w:val="28"/>
          <w:szCs w:val="28"/>
        </w:rPr>
        <w:t>, 3-е издание.: Пер. с англ. – М.: Издательский дом “Вильямс”, 2005. – 288с.: ил. – Парал. тит. Англ.</w:t>
      </w:r>
    </w:p>
    <w:p w:rsidR="001C7E91" w:rsidRPr="00DD6154" w:rsidRDefault="009F36B7" w:rsidP="00DD6154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В.Г. Рудалев, С.С. Пронин. Клиент-серверные приложения баз даны. Учебное пособие для студентов высших учебных заведений</w:t>
      </w:r>
      <w:r w:rsidR="001C7E91" w:rsidRPr="00DD6154">
        <w:rPr>
          <w:sz w:val="28"/>
          <w:szCs w:val="28"/>
        </w:rPr>
        <w:t>: Издательский –полиграфический центр Воронежского государственного университета, 2007. – 83с.</w:t>
      </w:r>
    </w:p>
    <w:p w:rsidR="00F028C3" w:rsidRPr="00DD6154" w:rsidRDefault="001C7E91" w:rsidP="00DD6154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D6154">
        <w:rPr>
          <w:sz w:val="28"/>
          <w:szCs w:val="28"/>
        </w:rPr>
        <w:t xml:space="preserve">В.Н. Громов, С.П.Кандзюба. </w:t>
      </w:r>
      <w:r w:rsidRPr="00DD6154">
        <w:rPr>
          <w:sz w:val="28"/>
          <w:szCs w:val="28"/>
          <w:lang w:val="en-US"/>
        </w:rPr>
        <w:t>Delphi</w:t>
      </w:r>
      <w:r w:rsidRPr="00DD6154">
        <w:rPr>
          <w:sz w:val="28"/>
          <w:szCs w:val="28"/>
        </w:rPr>
        <w:t xml:space="preserve"> 6/7. Базы данных и приложения. Лекции и упражнения.: Издательство “ДиаСофт”, 2002. – 261с.</w:t>
      </w:r>
    </w:p>
    <w:p w:rsidR="00187FB9" w:rsidRPr="00DD6154" w:rsidRDefault="001C7E91" w:rsidP="00DD6154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D6154">
        <w:rPr>
          <w:sz w:val="28"/>
          <w:szCs w:val="28"/>
        </w:rPr>
        <w:t>http://www.cyberforum.ru/</w:t>
      </w:r>
      <w:r w:rsidR="00742A37" w:rsidRPr="00DD6154">
        <w:rPr>
          <w:sz w:val="28"/>
          <w:szCs w:val="28"/>
        </w:rPr>
        <w:t>.</w:t>
      </w:r>
      <w:r w:rsidRPr="00DD6154">
        <w:rPr>
          <w:sz w:val="28"/>
          <w:szCs w:val="28"/>
        </w:rPr>
        <w:t xml:space="preserve"> КиберФорум - форум начинающих и профессиональных программистов, системных администраторов, администраторов баз данных. </w:t>
      </w:r>
    </w:p>
    <w:p w:rsidR="00187FB9" w:rsidRPr="007C0474" w:rsidRDefault="00187FB9" w:rsidP="00DD615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2" w:name="_GoBack"/>
      <w:bookmarkEnd w:id="22"/>
    </w:p>
    <w:sectPr w:rsidR="00187FB9" w:rsidRPr="007C0474" w:rsidSect="00DD6154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74" w:rsidRDefault="007C0474">
      <w:r>
        <w:separator/>
      </w:r>
    </w:p>
  </w:endnote>
  <w:endnote w:type="continuationSeparator" w:id="0">
    <w:p w:rsidR="007C0474" w:rsidRDefault="007C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74" w:rsidRDefault="007C0474">
      <w:r>
        <w:separator/>
      </w:r>
    </w:p>
  </w:footnote>
  <w:footnote w:type="continuationSeparator" w:id="0">
    <w:p w:rsidR="007C0474" w:rsidRDefault="007C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90" w:rsidRPr="003B1D90" w:rsidRDefault="003B1D90" w:rsidP="003B1D90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2D2"/>
    <w:multiLevelType w:val="hybridMultilevel"/>
    <w:tmpl w:val="BE8EC196"/>
    <w:lvl w:ilvl="0" w:tplc="1CFA2D5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63E2D86"/>
    <w:multiLevelType w:val="hybridMultilevel"/>
    <w:tmpl w:val="6FCAF14E"/>
    <w:lvl w:ilvl="0" w:tplc="1CFA2D5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E2125"/>
    <w:multiLevelType w:val="multilevel"/>
    <w:tmpl w:val="CE0E785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08E86564"/>
    <w:multiLevelType w:val="hybridMultilevel"/>
    <w:tmpl w:val="F14A45F2"/>
    <w:lvl w:ilvl="0" w:tplc="A20E7E8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C9D080B"/>
    <w:multiLevelType w:val="hybridMultilevel"/>
    <w:tmpl w:val="9CBE9DFA"/>
    <w:lvl w:ilvl="0" w:tplc="1CFA2D50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0D371C81"/>
    <w:multiLevelType w:val="hybridMultilevel"/>
    <w:tmpl w:val="384AC65C"/>
    <w:lvl w:ilvl="0" w:tplc="6FC433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63A5C93"/>
    <w:multiLevelType w:val="hybridMultilevel"/>
    <w:tmpl w:val="90242EF6"/>
    <w:lvl w:ilvl="0" w:tplc="A20E7E82">
      <w:start w:val="1"/>
      <w:numFmt w:val="bullet"/>
      <w:lvlText w:val="-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7">
    <w:nsid w:val="166307CD"/>
    <w:multiLevelType w:val="hybridMultilevel"/>
    <w:tmpl w:val="FF12F04E"/>
    <w:lvl w:ilvl="0" w:tplc="A20E7E8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02D2349"/>
    <w:multiLevelType w:val="multilevel"/>
    <w:tmpl w:val="A07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93539"/>
    <w:multiLevelType w:val="hybridMultilevel"/>
    <w:tmpl w:val="26C6C556"/>
    <w:lvl w:ilvl="0" w:tplc="A20E7E82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8A7808"/>
    <w:multiLevelType w:val="hybridMultilevel"/>
    <w:tmpl w:val="536CDCC8"/>
    <w:lvl w:ilvl="0" w:tplc="E1004F6E">
      <w:start w:val="1"/>
      <w:numFmt w:val="bullet"/>
      <w:lvlText w:val="-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4B609CB"/>
    <w:multiLevelType w:val="hybridMultilevel"/>
    <w:tmpl w:val="A4001CD6"/>
    <w:lvl w:ilvl="0" w:tplc="E1004F6E">
      <w:start w:val="1"/>
      <w:numFmt w:val="bullet"/>
      <w:lvlText w:val="-"/>
      <w:lvlJc w:val="left"/>
      <w:pPr>
        <w:tabs>
          <w:tab w:val="num" w:pos="540"/>
        </w:tabs>
        <w:ind w:left="5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7D848B5"/>
    <w:multiLevelType w:val="hybridMultilevel"/>
    <w:tmpl w:val="F38028A2"/>
    <w:lvl w:ilvl="0" w:tplc="1CFA2D5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A34F0"/>
    <w:multiLevelType w:val="hybridMultilevel"/>
    <w:tmpl w:val="1AEE6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766CD7"/>
    <w:multiLevelType w:val="hybridMultilevel"/>
    <w:tmpl w:val="68E20B9E"/>
    <w:lvl w:ilvl="0" w:tplc="1CFA2D5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2DA97930"/>
    <w:multiLevelType w:val="hybridMultilevel"/>
    <w:tmpl w:val="774AF2AC"/>
    <w:lvl w:ilvl="0" w:tplc="0C3A8DD0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1" w:tplc="0C3A8D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41C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B6FAD"/>
    <w:multiLevelType w:val="hybridMultilevel"/>
    <w:tmpl w:val="3214A820"/>
    <w:lvl w:ilvl="0" w:tplc="E1004F6E">
      <w:start w:val="1"/>
      <w:numFmt w:val="bullet"/>
      <w:lvlText w:val="-"/>
      <w:lvlJc w:val="left"/>
      <w:pPr>
        <w:tabs>
          <w:tab w:val="num" w:pos="540"/>
        </w:tabs>
        <w:ind w:left="5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E4B3224"/>
    <w:multiLevelType w:val="hybridMultilevel"/>
    <w:tmpl w:val="5AA03A44"/>
    <w:lvl w:ilvl="0" w:tplc="A3741CA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37D773A0"/>
    <w:multiLevelType w:val="hybridMultilevel"/>
    <w:tmpl w:val="19402090"/>
    <w:lvl w:ilvl="0" w:tplc="76562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E563A0"/>
    <w:multiLevelType w:val="hybridMultilevel"/>
    <w:tmpl w:val="9522DA68"/>
    <w:lvl w:ilvl="0" w:tplc="E1004F6E">
      <w:start w:val="1"/>
      <w:numFmt w:val="bullet"/>
      <w:lvlText w:val="-"/>
      <w:lvlJc w:val="left"/>
      <w:pPr>
        <w:tabs>
          <w:tab w:val="num" w:pos="540"/>
        </w:tabs>
        <w:ind w:left="5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4D4D85"/>
    <w:multiLevelType w:val="multilevel"/>
    <w:tmpl w:val="4AB69B2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1">
    <w:nsid w:val="50811B69"/>
    <w:multiLevelType w:val="hybridMultilevel"/>
    <w:tmpl w:val="5914B5CA"/>
    <w:lvl w:ilvl="0" w:tplc="3B300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D56ABC"/>
    <w:multiLevelType w:val="hybridMultilevel"/>
    <w:tmpl w:val="E056EA2A"/>
    <w:lvl w:ilvl="0" w:tplc="E1004F6E">
      <w:start w:val="1"/>
      <w:numFmt w:val="bullet"/>
      <w:lvlText w:val="-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5DD4EF0"/>
    <w:multiLevelType w:val="hybridMultilevel"/>
    <w:tmpl w:val="3D38E32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6E377F8"/>
    <w:multiLevelType w:val="hybridMultilevel"/>
    <w:tmpl w:val="9202D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3618FE"/>
    <w:multiLevelType w:val="multilevel"/>
    <w:tmpl w:val="249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E711B"/>
    <w:multiLevelType w:val="hybridMultilevel"/>
    <w:tmpl w:val="E7C2840C"/>
    <w:lvl w:ilvl="0" w:tplc="88FE1B98">
      <w:start w:val="1"/>
      <w:numFmt w:val="bullet"/>
      <w:lvlText w:val="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AD58EA"/>
    <w:multiLevelType w:val="hybridMultilevel"/>
    <w:tmpl w:val="F36871B2"/>
    <w:lvl w:ilvl="0" w:tplc="0CE88992">
      <w:start w:val="1"/>
      <w:numFmt w:val="bullet"/>
      <w:lvlText w:val=""/>
      <w:lvlJc w:val="left"/>
      <w:pPr>
        <w:tabs>
          <w:tab w:val="num" w:pos="284"/>
        </w:tabs>
        <w:ind w:firstLine="567"/>
      </w:pPr>
      <w:rPr>
        <w:rFonts w:ascii="Symbol" w:hAnsi="Symbol" w:hint="default"/>
      </w:rPr>
    </w:lvl>
    <w:lvl w:ilvl="1" w:tplc="35C63A8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72B1740"/>
    <w:multiLevelType w:val="multilevel"/>
    <w:tmpl w:val="9CBE9DFA"/>
    <w:lvl w:ilvl="0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6B3D510A"/>
    <w:multiLevelType w:val="hybridMultilevel"/>
    <w:tmpl w:val="7CEE12B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6C444E64"/>
    <w:multiLevelType w:val="hybridMultilevel"/>
    <w:tmpl w:val="501A728A"/>
    <w:lvl w:ilvl="0" w:tplc="A20E7E8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E963EE8"/>
    <w:multiLevelType w:val="multilevel"/>
    <w:tmpl w:val="B1243DD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7600362F"/>
    <w:multiLevelType w:val="hybridMultilevel"/>
    <w:tmpl w:val="B1243DD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771B23BB"/>
    <w:multiLevelType w:val="hybridMultilevel"/>
    <w:tmpl w:val="E4148E38"/>
    <w:lvl w:ilvl="0" w:tplc="1CFA2D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5"/>
  </w:num>
  <w:num w:numId="5">
    <w:abstractNumId w:val="8"/>
  </w:num>
  <w:num w:numId="6">
    <w:abstractNumId w:val="23"/>
  </w:num>
  <w:num w:numId="7">
    <w:abstractNumId w:val="29"/>
  </w:num>
  <w:num w:numId="8">
    <w:abstractNumId w:val="21"/>
  </w:num>
  <w:num w:numId="9">
    <w:abstractNumId w:val="2"/>
  </w:num>
  <w:num w:numId="10">
    <w:abstractNumId w:val="24"/>
  </w:num>
  <w:num w:numId="11">
    <w:abstractNumId w:val="32"/>
  </w:num>
  <w:num w:numId="12">
    <w:abstractNumId w:val="31"/>
  </w:num>
  <w:num w:numId="13">
    <w:abstractNumId w:val="0"/>
  </w:num>
  <w:num w:numId="14">
    <w:abstractNumId w:val="33"/>
  </w:num>
  <w:num w:numId="15">
    <w:abstractNumId w:val="12"/>
  </w:num>
  <w:num w:numId="16">
    <w:abstractNumId w:val="4"/>
  </w:num>
  <w:num w:numId="17">
    <w:abstractNumId w:val="28"/>
  </w:num>
  <w:num w:numId="18">
    <w:abstractNumId w:val="14"/>
  </w:num>
  <w:num w:numId="19">
    <w:abstractNumId w:val="20"/>
  </w:num>
  <w:num w:numId="20">
    <w:abstractNumId w:val="13"/>
  </w:num>
  <w:num w:numId="21">
    <w:abstractNumId w:val="6"/>
  </w:num>
  <w:num w:numId="22">
    <w:abstractNumId w:val="22"/>
  </w:num>
  <w:num w:numId="23">
    <w:abstractNumId w:val="10"/>
  </w:num>
  <w:num w:numId="24">
    <w:abstractNumId w:val="27"/>
  </w:num>
  <w:num w:numId="25">
    <w:abstractNumId w:val="30"/>
  </w:num>
  <w:num w:numId="26">
    <w:abstractNumId w:val="3"/>
  </w:num>
  <w:num w:numId="27">
    <w:abstractNumId w:val="7"/>
  </w:num>
  <w:num w:numId="28">
    <w:abstractNumId w:val="9"/>
  </w:num>
  <w:num w:numId="29">
    <w:abstractNumId w:val="18"/>
  </w:num>
  <w:num w:numId="30">
    <w:abstractNumId w:val="26"/>
  </w:num>
  <w:num w:numId="31">
    <w:abstractNumId w:val="1"/>
  </w:num>
  <w:num w:numId="32">
    <w:abstractNumId w:val="16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7AC"/>
    <w:rsid w:val="00006AA0"/>
    <w:rsid w:val="00014CB1"/>
    <w:rsid w:val="00014CC7"/>
    <w:rsid w:val="0002005B"/>
    <w:rsid w:val="000227EF"/>
    <w:rsid w:val="00031BA7"/>
    <w:rsid w:val="00047651"/>
    <w:rsid w:val="000554F1"/>
    <w:rsid w:val="00060ADD"/>
    <w:rsid w:val="00075F00"/>
    <w:rsid w:val="00092F0A"/>
    <w:rsid w:val="000A3D68"/>
    <w:rsid w:val="000A4CCA"/>
    <w:rsid w:val="000A627D"/>
    <w:rsid w:val="000B3471"/>
    <w:rsid w:val="000B44C6"/>
    <w:rsid w:val="000B77A1"/>
    <w:rsid w:val="000B7AFF"/>
    <w:rsid w:val="000C0DDB"/>
    <w:rsid w:val="000C7CAA"/>
    <w:rsid w:val="000D72EA"/>
    <w:rsid w:val="000F06EA"/>
    <w:rsid w:val="000F3626"/>
    <w:rsid w:val="000F50DD"/>
    <w:rsid w:val="000F6C05"/>
    <w:rsid w:val="0010406F"/>
    <w:rsid w:val="001058C3"/>
    <w:rsid w:val="001110FD"/>
    <w:rsid w:val="001162F2"/>
    <w:rsid w:val="001433DA"/>
    <w:rsid w:val="00147720"/>
    <w:rsid w:val="001501DE"/>
    <w:rsid w:val="00163829"/>
    <w:rsid w:val="0016782F"/>
    <w:rsid w:val="00171C4D"/>
    <w:rsid w:val="00187FB9"/>
    <w:rsid w:val="001955C2"/>
    <w:rsid w:val="001A5B03"/>
    <w:rsid w:val="001B604F"/>
    <w:rsid w:val="001B747A"/>
    <w:rsid w:val="001C2A10"/>
    <w:rsid w:val="001C47C2"/>
    <w:rsid w:val="001C5D79"/>
    <w:rsid w:val="001C7E91"/>
    <w:rsid w:val="001D752B"/>
    <w:rsid w:val="001E1956"/>
    <w:rsid w:val="001F260D"/>
    <w:rsid w:val="002106EA"/>
    <w:rsid w:val="002201EA"/>
    <w:rsid w:val="00221AB8"/>
    <w:rsid w:val="002250FD"/>
    <w:rsid w:val="00226744"/>
    <w:rsid w:val="00233A67"/>
    <w:rsid w:val="002358D1"/>
    <w:rsid w:val="00236527"/>
    <w:rsid w:val="00245F63"/>
    <w:rsid w:val="002542B8"/>
    <w:rsid w:val="00256F10"/>
    <w:rsid w:val="00281AAE"/>
    <w:rsid w:val="00295102"/>
    <w:rsid w:val="002A6E4E"/>
    <w:rsid w:val="002A723D"/>
    <w:rsid w:val="002B7227"/>
    <w:rsid w:val="002C0ADA"/>
    <w:rsid w:val="002C1884"/>
    <w:rsid w:val="002D3F99"/>
    <w:rsid w:val="002D448C"/>
    <w:rsid w:val="002E0527"/>
    <w:rsid w:val="002F6A19"/>
    <w:rsid w:val="003014A3"/>
    <w:rsid w:val="003178A8"/>
    <w:rsid w:val="003473D0"/>
    <w:rsid w:val="00377349"/>
    <w:rsid w:val="00382E75"/>
    <w:rsid w:val="003861D7"/>
    <w:rsid w:val="003A3E7F"/>
    <w:rsid w:val="003B1D90"/>
    <w:rsid w:val="003B2D94"/>
    <w:rsid w:val="003B4BEB"/>
    <w:rsid w:val="003B6E2A"/>
    <w:rsid w:val="003C0D66"/>
    <w:rsid w:val="003C42CB"/>
    <w:rsid w:val="003C716D"/>
    <w:rsid w:val="003E19E5"/>
    <w:rsid w:val="003E2E2B"/>
    <w:rsid w:val="003E5BFB"/>
    <w:rsid w:val="003E651D"/>
    <w:rsid w:val="003E762E"/>
    <w:rsid w:val="00400C14"/>
    <w:rsid w:val="00405F64"/>
    <w:rsid w:val="004064CA"/>
    <w:rsid w:val="00411222"/>
    <w:rsid w:val="00412316"/>
    <w:rsid w:val="00414D40"/>
    <w:rsid w:val="004179BB"/>
    <w:rsid w:val="0042689C"/>
    <w:rsid w:val="00436E82"/>
    <w:rsid w:val="00447DF7"/>
    <w:rsid w:val="0045632A"/>
    <w:rsid w:val="00462077"/>
    <w:rsid w:val="004625A6"/>
    <w:rsid w:val="004672BB"/>
    <w:rsid w:val="0046768F"/>
    <w:rsid w:val="0047002E"/>
    <w:rsid w:val="004810AE"/>
    <w:rsid w:val="004909D2"/>
    <w:rsid w:val="004A6B48"/>
    <w:rsid w:val="004B2015"/>
    <w:rsid w:val="004C4750"/>
    <w:rsid w:val="004D309D"/>
    <w:rsid w:val="004D57A9"/>
    <w:rsid w:val="004D57FB"/>
    <w:rsid w:val="004E1038"/>
    <w:rsid w:val="004E7CF5"/>
    <w:rsid w:val="00510402"/>
    <w:rsid w:val="0052055F"/>
    <w:rsid w:val="005357CB"/>
    <w:rsid w:val="00540A97"/>
    <w:rsid w:val="0054306A"/>
    <w:rsid w:val="0054417B"/>
    <w:rsid w:val="00544EC8"/>
    <w:rsid w:val="00556D44"/>
    <w:rsid w:val="00574AB7"/>
    <w:rsid w:val="00574E49"/>
    <w:rsid w:val="00597388"/>
    <w:rsid w:val="005A56CA"/>
    <w:rsid w:val="005A7BE8"/>
    <w:rsid w:val="005B1534"/>
    <w:rsid w:val="005E313B"/>
    <w:rsid w:val="005F5908"/>
    <w:rsid w:val="005F714E"/>
    <w:rsid w:val="00605D9B"/>
    <w:rsid w:val="006344A9"/>
    <w:rsid w:val="00646249"/>
    <w:rsid w:val="0065031D"/>
    <w:rsid w:val="00651102"/>
    <w:rsid w:val="006513EA"/>
    <w:rsid w:val="00660168"/>
    <w:rsid w:val="006637C1"/>
    <w:rsid w:val="00667B52"/>
    <w:rsid w:val="00680C8F"/>
    <w:rsid w:val="0069257A"/>
    <w:rsid w:val="006943A2"/>
    <w:rsid w:val="0069528B"/>
    <w:rsid w:val="006A1DDB"/>
    <w:rsid w:val="006A2ED3"/>
    <w:rsid w:val="006A5169"/>
    <w:rsid w:val="006A52E0"/>
    <w:rsid w:val="006B2E24"/>
    <w:rsid w:val="006B3C7C"/>
    <w:rsid w:val="006B4DAF"/>
    <w:rsid w:val="006C23C1"/>
    <w:rsid w:val="006D56C0"/>
    <w:rsid w:val="006E3EEB"/>
    <w:rsid w:val="007057E1"/>
    <w:rsid w:val="00714548"/>
    <w:rsid w:val="00721AEA"/>
    <w:rsid w:val="00725D57"/>
    <w:rsid w:val="007314D1"/>
    <w:rsid w:val="00733586"/>
    <w:rsid w:val="00737BA1"/>
    <w:rsid w:val="00742A37"/>
    <w:rsid w:val="00746EAB"/>
    <w:rsid w:val="007569A4"/>
    <w:rsid w:val="00762698"/>
    <w:rsid w:val="007668B4"/>
    <w:rsid w:val="00771EA3"/>
    <w:rsid w:val="00774CAC"/>
    <w:rsid w:val="007903A4"/>
    <w:rsid w:val="00790875"/>
    <w:rsid w:val="007937F7"/>
    <w:rsid w:val="007A28FD"/>
    <w:rsid w:val="007A34DE"/>
    <w:rsid w:val="007B0829"/>
    <w:rsid w:val="007B60E2"/>
    <w:rsid w:val="007B7760"/>
    <w:rsid w:val="007C0474"/>
    <w:rsid w:val="007C1839"/>
    <w:rsid w:val="007E5C4F"/>
    <w:rsid w:val="0080529C"/>
    <w:rsid w:val="008062E6"/>
    <w:rsid w:val="008071FA"/>
    <w:rsid w:val="00814811"/>
    <w:rsid w:val="00822270"/>
    <w:rsid w:val="008251AF"/>
    <w:rsid w:val="00826E11"/>
    <w:rsid w:val="00832FA3"/>
    <w:rsid w:val="0083570D"/>
    <w:rsid w:val="00836B7B"/>
    <w:rsid w:val="00846052"/>
    <w:rsid w:val="00847218"/>
    <w:rsid w:val="00847395"/>
    <w:rsid w:val="00851171"/>
    <w:rsid w:val="00852A6E"/>
    <w:rsid w:val="0086617A"/>
    <w:rsid w:val="00867F0A"/>
    <w:rsid w:val="00872723"/>
    <w:rsid w:val="0087330F"/>
    <w:rsid w:val="00875DD3"/>
    <w:rsid w:val="00881B08"/>
    <w:rsid w:val="00883D66"/>
    <w:rsid w:val="008846F6"/>
    <w:rsid w:val="008936D3"/>
    <w:rsid w:val="00895C27"/>
    <w:rsid w:val="008979C7"/>
    <w:rsid w:val="008A7C09"/>
    <w:rsid w:val="008B04D2"/>
    <w:rsid w:val="008B14EE"/>
    <w:rsid w:val="008B166F"/>
    <w:rsid w:val="008C210C"/>
    <w:rsid w:val="008D0575"/>
    <w:rsid w:val="008D07AC"/>
    <w:rsid w:val="008E6380"/>
    <w:rsid w:val="008E670F"/>
    <w:rsid w:val="008E7F69"/>
    <w:rsid w:val="008F333B"/>
    <w:rsid w:val="008F45B7"/>
    <w:rsid w:val="008F4936"/>
    <w:rsid w:val="008F6ABF"/>
    <w:rsid w:val="009171F7"/>
    <w:rsid w:val="00926926"/>
    <w:rsid w:val="00926A99"/>
    <w:rsid w:val="00927791"/>
    <w:rsid w:val="00931129"/>
    <w:rsid w:val="00934759"/>
    <w:rsid w:val="00937190"/>
    <w:rsid w:val="009432F7"/>
    <w:rsid w:val="0094676E"/>
    <w:rsid w:val="00955049"/>
    <w:rsid w:val="00962A6F"/>
    <w:rsid w:val="00977800"/>
    <w:rsid w:val="00977EB2"/>
    <w:rsid w:val="009816DC"/>
    <w:rsid w:val="009845E5"/>
    <w:rsid w:val="00990491"/>
    <w:rsid w:val="00996D90"/>
    <w:rsid w:val="00997924"/>
    <w:rsid w:val="009A4D80"/>
    <w:rsid w:val="009A61C8"/>
    <w:rsid w:val="009C243F"/>
    <w:rsid w:val="009C3B4C"/>
    <w:rsid w:val="009C3EA1"/>
    <w:rsid w:val="009C4684"/>
    <w:rsid w:val="009C7602"/>
    <w:rsid w:val="009D6D76"/>
    <w:rsid w:val="009E6405"/>
    <w:rsid w:val="009E7A37"/>
    <w:rsid w:val="009F36B7"/>
    <w:rsid w:val="009F61CE"/>
    <w:rsid w:val="00A00274"/>
    <w:rsid w:val="00A107B8"/>
    <w:rsid w:val="00A140B2"/>
    <w:rsid w:val="00A2132E"/>
    <w:rsid w:val="00A31953"/>
    <w:rsid w:val="00A33891"/>
    <w:rsid w:val="00A35FCC"/>
    <w:rsid w:val="00A3799B"/>
    <w:rsid w:val="00A47BB2"/>
    <w:rsid w:val="00A51602"/>
    <w:rsid w:val="00A530A5"/>
    <w:rsid w:val="00A540BC"/>
    <w:rsid w:val="00A61D66"/>
    <w:rsid w:val="00A65FA3"/>
    <w:rsid w:val="00A97C80"/>
    <w:rsid w:val="00AA0DF6"/>
    <w:rsid w:val="00AB3157"/>
    <w:rsid w:val="00AB6AF8"/>
    <w:rsid w:val="00AC19E2"/>
    <w:rsid w:val="00AC3404"/>
    <w:rsid w:val="00AC58E7"/>
    <w:rsid w:val="00AE714D"/>
    <w:rsid w:val="00AF079E"/>
    <w:rsid w:val="00AF3376"/>
    <w:rsid w:val="00AF5775"/>
    <w:rsid w:val="00B07A60"/>
    <w:rsid w:val="00B13A6F"/>
    <w:rsid w:val="00B14AF2"/>
    <w:rsid w:val="00B30A86"/>
    <w:rsid w:val="00B3157C"/>
    <w:rsid w:val="00B320FA"/>
    <w:rsid w:val="00B51E8E"/>
    <w:rsid w:val="00B6191E"/>
    <w:rsid w:val="00B642FF"/>
    <w:rsid w:val="00B67B44"/>
    <w:rsid w:val="00B74D56"/>
    <w:rsid w:val="00B7798A"/>
    <w:rsid w:val="00B91FA7"/>
    <w:rsid w:val="00B96B2D"/>
    <w:rsid w:val="00BA348B"/>
    <w:rsid w:val="00BA4992"/>
    <w:rsid w:val="00BA76B1"/>
    <w:rsid w:val="00BA7C1C"/>
    <w:rsid w:val="00BB0F07"/>
    <w:rsid w:val="00BB2ADB"/>
    <w:rsid w:val="00BB2DA3"/>
    <w:rsid w:val="00BC264D"/>
    <w:rsid w:val="00BC5ED1"/>
    <w:rsid w:val="00BE7B71"/>
    <w:rsid w:val="00BF4793"/>
    <w:rsid w:val="00C0165F"/>
    <w:rsid w:val="00C15028"/>
    <w:rsid w:val="00C167B8"/>
    <w:rsid w:val="00C2221D"/>
    <w:rsid w:val="00C3248A"/>
    <w:rsid w:val="00C3515C"/>
    <w:rsid w:val="00C35EAC"/>
    <w:rsid w:val="00C4467A"/>
    <w:rsid w:val="00C45D51"/>
    <w:rsid w:val="00C600C6"/>
    <w:rsid w:val="00C61A04"/>
    <w:rsid w:val="00C70929"/>
    <w:rsid w:val="00C71E0C"/>
    <w:rsid w:val="00C74F55"/>
    <w:rsid w:val="00C92499"/>
    <w:rsid w:val="00C97DB9"/>
    <w:rsid w:val="00CA1E84"/>
    <w:rsid w:val="00CA49D5"/>
    <w:rsid w:val="00CA4D38"/>
    <w:rsid w:val="00CB2CD6"/>
    <w:rsid w:val="00CD1C66"/>
    <w:rsid w:val="00CD50E4"/>
    <w:rsid w:val="00CD5545"/>
    <w:rsid w:val="00CE5A73"/>
    <w:rsid w:val="00CF4207"/>
    <w:rsid w:val="00D01258"/>
    <w:rsid w:val="00D04D2B"/>
    <w:rsid w:val="00D071DB"/>
    <w:rsid w:val="00D17943"/>
    <w:rsid w:val="00D22CAA"/>
    <w:rsid w:val="00D31B4A"/>
    <w:rsid w:val="00D36CC1"/>
    <w:rsid w:val="00D45F2F"/>
    <w:rsid w:val="00D51491"/>
    <w:rsid w:val="00D61A96"/>
    <w:rsid w:val="00D7089D"/>
    <w:rsid w:val="00D76B84"/>
    <w:rsid w:val="00D86B99"/>
    <w:rsid w:val="00D97094"/>
    <w:rsid w:val="00DA2A24"/>
    <w:rsid w:val="00DA6E50"/>
    <w:rsid w:val="00DB1638"/>
    <w:rsid w:val="00DB4FCC"/>
    <w:rsid w:val="00DC4E7A"/>
    <w:rsid w:val="00DD2826"/>
    <w:rsid w:val="00DD6154"/>
    <w:rsid w:val="00DF02E5"/>
    <w:rsid w:val="00DF3856"/>
    <w:rsid w:val="00DF6E66"/>
    <w:rsid w:val="00E0359F"/>
    <w:rsid w:val="00E03EC0"/>
    <w:rsid w:val="00E045C6"/>
    <w:rsid w:val="00E04DBC"/>
    <w:rsid w:val="00E0682B"/>
    <w:rsid w:val="00E36A37"/>
    <w:rsid w:val="00E42949"/>
    <w:rsid w:val="00E60D42"/>
    <w:rsid w:val="00EA6FEC"/>
    <w:rsid w:val="00EC08D0"/>
    <w:rsid w:val="00EC0C9D"/>
    <w:rsid w:val="00EC3F6E"/>
    <w:rsid w:val="00ED496A"/>
    <w:rsid w:val="00ED73C5"/>
    <w:rsid w:val="00ED7FCD"/>
    <w:rsid w:val="00EE3ACC"/>
    <w:rsid w:val="00F01D9C"/>
    <w:rsid w:val="00F028C3"/>
    <w:rsid w:val="00F2287C"/>
    <w:rsid w:val="00F306F5"/>
    <w:rsid w:val="00F31AC4"/>
    <w:rsid w:val="00F42BB8"/>
    <w:rsid w:val="00F44838"/>
    <w:rsid w:val="00F44967"/>
    <w:rsid w:val="00F503CD"/>
    <w:rsid w:val="00F53011"/>
    <w:rsid w:val="00F92CCE"/>
    <w:rsid w:val="00F941F9"/>
    <w:rsid w:val="00FE130C"/>
    <w:rsid w:val="00FE4089"/>
    <w:rsid w:val="00FF10AC"/>
    <w:rsid w:val="00FF6170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C98BC3-F352-4746-BE44-4DF857B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2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449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449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91FA7"/>
    <w:pPr>
      <w:spacing w:before="100" w:beforeAutospacing="1" w:after="100" w:afterAutospacing="1"/>
    </w:pPr>
    <w:rPr>
      <w:color w:val="000059"/>
    </w:rPr>
  </w:style>
  <w:style w:type="table" w:styleId="a4">
    <w:name w:val="Table Grid"/>
    <w:basedOn w:val="a1"/>
    <w:uiPriority w:val="59"/>
    <w:rsid w:val="00462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96B2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96B2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text">
    <w:name w:val="f_text"/>
    <w:rsid w:val="009C7602"/>
    <w:rPr>
      <w:rFonts w:cs="Times New Roman"/>
    </w:rPr>
  </w:style>
  <w:style w:type="paragraph" w:customStyle="1" w:styleId="a9">
    <w:name w:val="Чертежный"/>
    <w:rsid w:val="00C70929"/>
    <w:pPr>
      <w:jc w:val="both"/>
    </w:pPr>
    <w:rPr>
      <w:rFonts w:ascii="ISOCPEUR" w:hAnsi="ISOCPEUR"/>
      <w:i/>
      <w:sz w:val="28"/>
      <w:lang w:val="uk-UA"/>
    </w:rPr>
  </w:style>
  <w:style w:type="character" w:styleId="aa">
    <w:name w:val="footnote reference"/>
    <w:uiPriority w:val="99"/>
    <w:semiHidden/>
    <w:rsid w:val="00B30A86"/>
    <w:rPr>
      <w:rFonts w:cs="Times New Roman"/>
      <w:vertAlign w:val="superscript"/>
    </w:rPr>
  </w:style>
  <w:style w:type="character" w:customStyle="1" w:styleId="FontStyle11">
    <w:name w:val="Font Style11"/>
    <w:rsid w:val="004810AE"/>
    <w:rPr>
      <w:rFonts w:ascii="Times New Roman" w:hAnsi="Times New Roman"/>
      <w:b/>
      <w:sz w:val="40"/>
    </w:rPr>
  </w:style>
  <w:style w:type="character" w:customStyle="1" w:styleId="FontStyle14">
    <w:name w:val="Font Style14"/>
    <w:rsid w:val="004810AE"/>
    <w:rPr>
      <w:rFonts w:ascii="Times New Roman" w:hAnsi="Times New Roman"/>
      <w:sz w:val="40"/>
    </w:rPr>
  </w:style>
  <w:style w:type="character" w:customStyle="1" w:styleId="apple-style-span">
    <w:name w:val="apple-style-span"/>
    <w:rsid w:val="008071FA"/>
    <w:rPr>
      <w:rFonts w:cs="Times New Roman"/>
    </w:rPr>
  </w:style>
  <w:style w:type="character" w:styleId="ab">
    <w:name w:val="Hyperlink"/>
    <w:uiPriority w:val="99"/>
    <w:rsid w:val="008071F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C47C2"/>
    <w:rPr>
      <w:rFonts w:cs="Times New Roman"/>
    </w:rPr>
  </w:style>
  <w:style w:type="character" w:customStyle="1" w:styleId="ipa">
    <w:name w:val="ipa"/>
    <w:rsid w:val="001C47C2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D45F2F"/>
    <w:pPr>
      <w:tabs>
        <w:tab w:val="right" w:leader="dot" w:pos="9763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F44967"/>
    <w:pPr>
      <w:ind w:left="240"/>
    </w:pPr>
  </w:style>
  <w:style w:type="paragraph" w:styleId="31">
    <w:name w:val="toc 3"/>
    <w:basedOn w:val="a"/>
    <w:next w:val="a"/>
    <w:autoRedefine/>
    <w:uiPriority w:val="39"/>
    <w:rsid w:val="00F44967"/>
    <w:pPr>
      <w:ind w:left="480"/>
    </w:pPr>
  </w:style>
  <w:style w:type="paragraph" w:styleId="ac">
    <w:name w:val="List Paragraph"/>
    <w:basedOn w:val="a"/>
    <w:uiPriority w:val="34"/>
    <w:rsid w:val="00CA49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caption"/>
    <w:basedOn w:val="a"/>
    <w:next w:val="a"/>
    <w:uiPriority w:val="35"/>
    <w:qFormat/>
    <w:rsid w:val="00347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Характеристика объекта практики</vt:lpstr>
    </vt:vector>
  </TitlesOfParts>
  <Company>WareZ Provider</Company>
  <LinksUpToDate>false</LinksUpToDate>
  <CharactersWithSpaces>32337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Характеристика объекта практики</dc:title>
  <dc:subject/>
  <dc:creator>Spirit</dc:creator>
  <cp:keywords/>
  <dc:description/>
  <cp:lastModifiedBy>Irina</cp:lastModifiedBy>
  <cp:revision>2</cp:revision>
  <dcterms:created xsi:type="dcterms:W3CDTF">2014-09-12T13:26:00Z</dcterms:created>
  <dcterms:modified xsi:type="dcterms:W3CDTF">2014-09-12T13:26:00Z</dcterms:modified>
</cp:coreProperties>
</file>