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3C" w:rsidRPr="00720632" w:rsidRDefault="0055483C" w:rsidP="007459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20632">
        <w:rPr>
          <w:b/>
          <w:bCs/>
          <w:sz w:val="28"/>
          <w:szCs w:val="28"/>
        </w:rPr>
        <w:t>Содержание</w:t>
      </w:r>
    </w:p>
    <w:p w:rsidR="0055483C" w:rsidRPr="00720632" w:rsidRDefault="0055483C" w:rsidP="007459BD">
      <w:pPr>
        <w:spacing w:line="360" w:lineRule="auto"/>
        <w:ind w:firstLine="709"/>
        <w:jc w:val="both"/>
        <w:rPr>
          <w:sz w:val="28"/>
          <w:szCs w:val="28"/>
        </w:rPr>
      </w:pPr>
    </w:p>
    <w:p w:rsidR="0055483C" w:rsidRPr="00720632" w:rsidRDefault="0055483C" w:rsidP="00A57825">
      <w:pPr>
        <w:spacing w:line="360" w:lineRule="auto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Введение</w:t>
      </w:r>
    </w:p>
    <w:p w:rsidR="0055483C" w:rsidRPr="00720632" w:rsidRDefault="0055483C" w:rsidP="00A57825">
      <w:pPr>
        <w:spacing w:line="360" w:lineRule="auto"/>
        <w:jc w:val="both"/>
        <w:rPr>
          <w:sz w:val="28"/>
          <w:szCs w:val="28"/>
        </w:rPr>
      </w:pPr>
      <w:r w:rsidRPr="00720632">
        <w:rPr>
          <w:sz w:val="28"/>
          <w:szCs w:val="28"/>
        </w:rPr>
        <w:t xml:space="preserve">1. Общая характеристика деятельности </w:t>
      </w:r>
      <w:r w:rsidR="003C64F5" w:rsidRPr="00720632">
        <w:rPr>
          <w:sz w:val="28"/>
          <w:szCs w:val="28"/>
        </w:rPr>
        <w:t>Ф</w:t>
      </w:r>
      <w:r w:rsidRPr="00720632">
        <w:rPr>
          <w:sz w:val="28"/>
          <w:szCs w:val="28"/>
        </w:rPr>
        <w:t>онда социального страхования</w:t>
      </w:r>
    </w:p>
    <w:p w:rsidR="0055483C" w:rsidRPr="00720632" w:rsidRDefault="0055483C" w:rsidP="00A57825">
      <w:pPr>
        <w:spacing w:line="360" w:lineRule="auto"/>
        <w:jc w:val="both"/>
        <w:rPr>
          <w:sz w:val="28"/>
          <w:szCs w:val="28"/>
        </w:rPr>
      </w:pPr>
      <w:r w:rsidRPr="00720632">
        <w:rPr>
          <w:sz w:val="28"/>
          <w:szCs w:val="28"/>
        </w:rPr>
        <w:t xml:space="preserve">1.1 Основные задачи деятельности </w:t>
      </w:r>
      <w:r w:rsidR="003C64F5" w:rsidRPr="00720632">
        <w:rPr>
          <w:sz w:val="28"/>
          <w:szCs w:val="28"/>
        </w:rPr>
        <w:t>Ф</w:t>
      </w:r>
      <w:r w:rsidRPr="00720632">
        <w:rPr>
          <w:sz w:val="28"/>
          <w:szCs w:val="28"/>
        </w:rPr>
        <w:t>онда социального страхования</w:t>
      </w:r>
    </w:p>
    <w:p w:rsidR="0055483C" w:rsidRPr="00720632" w:rsidRDefault="0055483C" w:rsidP="00A57825">
      <w:pPr>
        <w:spacing w:line="360" w:lineRule="auto"/>
        <w:jc w:val="both"/>
        <w:rPr>
          <w:sz w:val="28"/>
          <w:szCs w:val="28"/>
        </w:rPr>
      </w:pPr>
      <w:r w:rsidRPr="00720632">
        <w:rPr>
          <w:sz w:val="28"/>
          <w:szCs w:val="28"/>
        </w:rPr>
        <w:t xml:space="preserve">1.2 </w:t>
      </w:r>
      <w:r w:rsidR="003C64F5" w:rsidRPr="00720632">
        <w:rPr>
          <w:sz w:val="28"/>
          <w:szCs w:val="28"/>
        </w:rPr>
        <w:t>В</w:t>
      </w:r>
      <w:r w:rsidRPr="00720632">
        <w:rPr>
          <w:sz w:val="28"/>
          <w:szCs w:val="28"/>
        </w:rPr>
        <w:t>иды страхового обеспечения по обязательному социальному страхованию, осуществляемые за счет Фонда социального страхования</w:t>
      </w:r>
    </w:p>
    <w:p w:rsidR="0055483C" w:rsidRPr="00720632" w:rsidRDefault="0055483C" w:rsidP="00A57825">
      <w:pPr>
        <w:spacing w:line="360" w:lineRule="auto"/>
        <w:jc w:val="both"/>
        <w:rPr>
          <w:sz w:val="28"/>
          <w:szCs w:val="28"/>
        </w:rPr>
      </w:pPr>
      <w:r w:rsidRPr="00720632">
        <w:rPr>
          <w:sz w:val="28"/>
          <w:szCs w:val="28"/>
        </w:rPr>
        <w:t xml:space="preserve">2. Выплаты, производимые </w:t>
      </w:r>
      <w:r w:rsidR="003C64F5" w:rsidRPr="00720632">
        <w:rPr>
          <w:sz w:val="28"/>
          <w:szCs w:val="28"/>
        </w:rPr>
        <w:t>Ф</w:t>
      </w:r>
      <w:r w:rsidRPr="00720632">
        <w:rPr>
          <w:sz w:val="28"/>
          <w:szCs w:val="28"/>
        </w:rPr>
        <w:t>ондом социального страхования</w:t>
      </w:r>
    </w:p>
    <w:p w:rsidR="0055483C" w:rsidRPr="00720632" w:rsidRDefault="0055483C" w:rsidP="00A57825">
      <w:pPr>
        <w:spacing w:line="360" w:lineRule="auto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2.1 Обязательное социальное страхование</w:t>
      </w:r>
    </w:p>
    <w:p w:rsidR="0055483C" w:rsidRPr="00720632" w:rsidRDefault="0055483C" w:rsidP="00A57825">
      <w:pPr>
        <w:spacing w:line="360" w:lineRule="auto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2.2 Обязательное социальное страхование от несчастных случаев на производстве и профессиональных заболеваний</w:t>
      </w:r>
    </w:p>
    <w:p w:rsidR="00064F99" w:rsidRPr="00720632" w:rsidRDefault="00D34E12" w:rsidP="007459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20632">
        <w:rPr>
          <w:sz w:val="28"/>
          <w:szCs w:val="28"/>
        </w:rPr>
        <w:br w:type="page"/>
      </w:r>
      <w:r w:rsidR="00196673" w:rsidRPr="00720632">
        <w:rPr>
          <w:b/>
          <w:bCs/>
          <w:sz w:val="28"/>
          <w:szCs w:val="28"/>
        </w:rPr>
        <w:t>Введение</w:t>
      </w:r>
    </w:p>
    <w:p w:rsidR="00064F99" w:rsidRPr="00720632" w:rsidRDefault="00064F99" w:rsidP="007459BD">
      <w:pPr>
        <w:spacing w:line="360" w:lineRule="auto"/>
        <w:ind w:firstLine="709"/>
        <w:jc w:val="both"/>
        <w:rPr>
          <w:sz w:val="28"/>
          <w:szCs w:val="28"/>
        </w:rPr>
      </w:pPr>
    </w:p>
    <w:p w:rsidR="00064F99" w:rsidRPr="00720632" w:rsidRDefault="00064F99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Основа государственного социального страхования заложена в Конституции РФ. В соответствии со ст. 39 Конституции РФ-каждому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 Государственные пенсии и социальные пособия устанавливаются законом. Поощряются добровольное социальное страхование, создание дополнительных форм социального обеспечения и благотворительность.</w:t>
      </w:r>
      <w:r w:rsidR="00196673" w:rsidRPr="00720632">
        <w:rPr>
          <w:sz w:val="28"/>
          <w:szCs w:val="28"/>
        </w:rPr>
        <w:t xml:space="preserve"> </w:t>
      </w:r>
      <w:r w:rsidRPr="00720632">
        <w:rPr>
          <w:sz w:val="28"/>
          <w:szCs w:val="28"/>
        </w:rPr>
        <w:t>Вышеназванные конституционные нормы нашли свое развитие и закрепление в Трудовом кодексе РФ от 30.12.2001 года197-ФЗ.</w:t>
      </w:r>
    </w:p>
    <w:p w:rsidR="00196673" w:rsidRPr="00720632" w:rsidRDefault="00064F99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В трудовом кодексе РФ закреплена обязанность работодателя осуществлять обязательное социальное страхование работников в порядке, установленном федеральными законами, а также возмещать вред, причиненный работникам в связи с исполнением ими трудовых обязанностей, компенсировать моральный ущерб в порядке и на условиях, которые установлены Трудовым Кодексом, федеральными законами и иными нормативными правовыми актами.</w:t>
      </w:r>
    </w:p>
    <w:p w:rsidR="00064F99" w:rsidRPr="00720632" w:rsidRDefault="00064F99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Кроме того Трудовой Кодекс РФ закрепляет гарантии работнику при временной нетрудоспособности в виде выплаты пособия по временной нетрудоспособности, гарантии и компенсации при несчастном случае на производстве и профессиональном заболевании</w:t>
      </w:r>
      <w:r w:rsidR="00ED4B59" w:rsidRPr="00720632">
        <w:rPr>
          <w:sz w:val="28"/>
          <w:szCs w:val="28"/>
        </w:rPr>
        <w:t xml:space="preserve"> </w:t>
      </w:r>
      <w:r w:rsidRPr="00720632">
        <w:rPr>
          <w:sz w:val="28"/>
          <w:szCs w:val="28"/>
        </w:rPr>
        <w:t>- в виде возмещения утраченного заработка рабочего, а также связанных с повреждением здоровья дополнительных расходов на медицинскую, социальную и профессиональную реабилитацию либо соответствующих расходов в связи со смертью работника.</w:t>
      </w:r>
    </w:p>
    <w:p w:rsidR="00064F99" w:rsidRPr="00720632" w:rsidRDefault="00064F99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Закреплено право женщины на отпуск по беременности и родам, отпуск по уходу за ребенком и право на получение в связи с этим пособий по обязательному социальному страхованию.</w:t>
      </w:r>
    </w:p>
    <w:p w:rsidR="00064F99" w:rsidRPr="00720632" w:rsidRDefault="00064F99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Согласно ст. 210 ТК РФ одним из основных направлений государственной политики в области охраны труда является защита законных интересов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заболеваний.</w:t>
      </w:r>
    </w:p>
    <w:p w:rsidR="00196673" w:rsidRPr="00720632" w:rsidRDefault="001F7514" w:rsidP="007459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20632">
        <w:rPr>
          <w:sz w:val="28"/>
          <w:szCs w:val="28"/>
        </w:rPr>
        <w:br w:type="page"/>
      </w:r>
      <w:r w:rsidR="00196673" w:rsidRPr="00720632">
        <w:rPr>
          <w:b/>
          <w:bCs/>
          <w:sz w:val="28"/>
          <w:szCs w:val="28"/>
        </w:rPr>
        <w:t>1. Общая характеристика деятельност</w:t>
      </w:r>
      <w:r w:rsidRPr="00720632">
        <w:rPr>
          <w:b/>
          <w:bCs/>
          <w:sz w:val="28"/>
          <w:szCs w:val="28"/>
        </w:rPr>
        <w:t xml:space="preserve">и </w:t>
      </w:r>
      <w:r w:rsidR="00ED4B59" w:rsidRPr="00720632">
        <w:rPr>
          <w:b/>
          <w:bCs/>
          <w:sz w:val="28"/>
          <w:szCs w:val="28"/>
        </w:rPr>
        <w:t>Ф</w:t>
      </w:r>
      <w:r w:rsidRPr="00720632">
        <w:rPr>
          <w:b/>
          <w:bCs/>
          <w:sz w:val="28"/>
          <w:szCs w:val="28"/>
        </w:rPr>
        <w:t>онда социального страхования</w:t>
      </w:r>
    </w:p>
    <w:p w:rsidR="00196673" w:rsidRPr="00720632" w:rsidRDefault="00196673" w:rsidP="007459BD">
      <w:pPr>
        <w:spacing w:line="360" w:lineRule="auto"/>
        <w:ind w:firstLine="709"/>
        <w:jc w:val="both"/>
        <w:rPr>
          <w:sz w:val="28"/>
          <w:szCs w:val="28"/>
        </w:rPr>
      </w:pPr>
    </w:p>
    <w:p w:rsidR="00196673" w:rsidRPr="00720632" w:rsidRDefault="00196673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Фонд социального страхования РФ это специализированное финансово-кредитное учреждение при Правительстве РФ, управляющее средствами государственного социального страхования РФ.</w:t>
      </w:r>
    </w:p>
    <w:p w:rsidR="00196673" w:rsidRPr="00720632" w:rsidRDefault="00196673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Фонд осуществляет свою деятельность в соответствии с Конституцией РФ, законами РФ, указами Президента РФ, Постановлениями и распоряжениями Правительства РФ, а также положением « О Фонде социального страхования РФ», утвержденным Постановлением Правительства РФ № 101 от 12.02. 1994 года.</w:t>
      </w:r>
    </w:p>
    <w:p w:rsidR="00196673" w:rsidRPr="00720632" w:rsidRDefault="00196673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В Фонд социального страхования РФ входят следующие исполнительные органы:</w:t>
      </w:r>
    </w:p>
    <w:p w:rsidR="00196673" w:rsidRPr="00720632" w:rsidRDefault="00196673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- региональные отделения, управляющие средствами государственного социального страхования на территории субъектов РФ;</w:t>
      </w:r>
    </w:p>
    <w:p w:rsidR="00196673" w:rsidRPr="00720632" w:rsidRDefault="00196673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- филиалы отделений, создаются региональными отделениями Фонда по согласованию с председателем фонда.</w:t>
      </w:r>
    </w:p>
    <w:p w:rsidR="00196673" w:rsidRPr="00720632" w:rsidRDefault="00196673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- Фонд, его региональные отделения являются юридическими лицами, имеют гербовую печать со своим наименованием, текущие, расчетные и иные счета в банках.</w:t>
      </w:r>
    </w:p>
    <w:p w:rsidR="00196673" w:rsidRPr="00720632" w:rsidRDefault="00196673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Руководит деятельностью Фонда председатель - Карелова Наталья Николаевна. Председатель Фонда и его заместители назначаются Правительством РФ. Для обеспечения деятельности фонда создан специальный аппарат Фонда.</w:t>
      </w:r>
    </w:p>
    <w:p w:rsidR="00196673" w:rsidRPr="00720632" w:rsidRDefault="00196673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Региональные отделения фонда образуются в субъектах РФ. Для обеспечения деятельности региональных отделений фонда и их филиалах созданы аппараты исполнительных органов фонда. Руководство региональными отделениями Фонда осуществляют управляющие соответствующих отделений, которые несут персональную ответственность за их работу.</w:t>
      </w:r>
    </w:p>
    <w:p w:rsidR="00196673" w:rsidRPr="00720632" w:rsidRDefault="00196673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Региональные координационные советы Фонда являются коллегиальными совещательными органами, рассматривающими вопросы по всем направлениям деятельности исполнительных органов Фонда по социальному страхованию.</w:t>
      </w:r>
    </w:p>
    <w:p w:rsidR="001F7514" w:rsidRPr="00720632" w:rsidRDefault="001F7514" w:rsidP="007459BD">
      <w:pPr>
        <w:spacing w:line="360" w:lineRule="auto"/>
        <w:ind w:firstLine="709"/>
        <w:jc w:val="both"/>
        <w:rPr>
          <w:sz w:val="28"/>
          <w:szCs w:val="28"/>
        </w:rPr>
      </w:pPr>
    </w:p>
    <w:p w:rsidR="001F7514" w:rsidRPr="00720632" w:rsidRDefault="001F7514" w:rsidP="007459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20632">
        <w:rPr>
          <w:b/>
          <w:bCs/>
          <w:sz w:val="28"/>
          <w:szCs w:val="28"/>
        </w:rPr>
        <w:t>1.1 Основные задачи деятельности фонда социального страхования</w:t>
      </w:r>
    </w:p>
    <w:p w:rsidR="001F7514" w:rsidRPr="00720632" w:rsidRDefault="001F7514" w:rsidP="007459BD">
      <w:pPr>
        <w:spacing w:line="360" w:lineRule="auto"/>
        <w:ind w:firstLine="709"/>
        <w:jc w:val="both"/>
        <w:rPr>
          <w:sz w:val="28"/>
          <w:szCs w:val="28"/>
        </w:rPr>
      </w:pPr>
    </w:p>
    <w:p w:rsidR="001F7514" w:rsidRPr="00720632" w:rsidRDefault="001F7514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Основные задачи Фонда закреплены в Положении «О Фонде социального страхования РФ». Ими являются:</w:t>
      </w:r>
    </w:p>
    <w:p w:rsidR="001F7514" w:rsidRPr="00720632" w:rsidRDefault="001F7514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- обеспечение гарантированных государством пособий по временной нетрудоспособности, беременности и родам, женщинам, вставшим на учет в ранние сроки беременности, при рождении ребенка, по уходу за ребенком до достижения им возраста полутора лет, а также социального пособия на погребение или возмещение стоимости гарантированного перечня ритуальных услуг, санаторно-курортное обслуживание работников и их детей;</w:t>
      </w:r>
    </w:p>
    <w:p w:rsidR="001F7514" w:rsidRPr="00720632" w:rsidRDefault="001F7514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- участие в разработке и реализации государственных программ охраны здоровья работников, мер по совершенствованию социального страхования;</w:t>
      </w:r>
    </w:p>
    <w:p w:rsidR="001F7514" w:rsidRPr="00720632" w:rsidRDefault="001F7514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- осуществление мер обеспечивающих финансовую устойчивость фонда;</w:t>
      </w:r>
    </w:p>
    <w:p w:rsidR="001F7514" w:rsidRPr="00720632" w:rsidRDefault="001F7514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- разработка совместно с Министерством труда и социального развития РФ предложений о размерах тарифа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:rsidR="001F7514" w:rsidRPr="00720632" w:rsidRDefault="001F7514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- организация работы по подготовке и повышению квалификации специалистов для системы государственного социального страхования, разъяснительной работы среди страхователей и населения по вопросам социального страхования;</w:t>
      </w:r>
    </w:p>
    <w:p w:rsidR="001F7514" w:rsidRPr="00720632" w:rsidRDefault="001F7514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- сотрудни</w:t>
      </w:r>
      <w:r w:rsidR="00A57825" w:rsidRPr="00720632">
        <w:rPr>
          <w:sz w:val="28"/>
          <w:szCs w:val="28"/>
        </w:rPr>
        <w:t>чество с аналогичными фондами (</w:t>
      </w:r>
      <w:r w:rsidRPr="00720632">
        <w:rPr>
          <w:sz w:val="28"/>
          <w:szCs w:val="28"/>
        </w:rPr>
        <w:t>службами) других государств и международными организациями по вопросам социального страхования.</w:t>
      </w:r>
    </w:p>
    <w:p w:rsidR="00C21F41" w:rsidRPr="00720632" w:rsidRDefault="00C21F41" w:rsidP="007459BD">
      <w:pPr>
        <w:spacing w:line="360" w:lineRule="auto"/>
        <w:ind w:firstLine="709"/>
        <w:jc w:val="both"/>
        <w:rPr>
          <w:sz w:val="28"/>
          <w:szCs w:val="28"/>
        </w:rPr>
      </w:pPr>
    </w:p>
    <w:p w:rsidR="009A22FE" w:rsidRPr="00720632" w:rsidRDefault="009A22FE" w:rsidP="007459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20632">
        <w:rPr>
          <w:b/>
          <w:bCs/>
          <w:sz w:val="28"/>
          <w:szCs w:val="28"/>
        </w:rPr>
        <w:t>1.2 Виды страхового обеспечения по обязательному социальному страхованию, осуществляемые за сче</w:t>
      </w:r>
      <w:r w:rsidR="00C813F0" w:rsidRPr="00720632">
        <w:rPr>
          <w:b/>
          <w:bCs/>
          <w:sz w:val="28"/>
          <w:szCs w:val="28"/>
        </w:rPr>
        <w:t>т Фонда социального страхования</w:t>
      </w:r>
    </w:p>
    <w:p w:rsidR="002D199F" w:rsidRPr="00720632" w:rsidRDefault="002D199F" w:rsidP="007459BD">
      <w:pPr>
        <w:spacing w:line="360" w:lineRule="auto"/>
        <w:ind w:firstLine="709"/>
        <w:jc w:val="both"/>
        <w:rPr>
          <w:sz w:val="28"/>
          <w:szCs w:val="28"/>
        </w:rPr>
      </w:pPr>
    </w:p>
    <w:p w:rsidR="002D199F" w:rsidRPr="00720632" w:rsidRDefault="002D199F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Согласно закону № 125- ФЗ «об обязательном социальном страховании от несчастных случаев на производстве и профессиональных заболеваниях» обеспечение по страхованию осуществляется:</w:t>
      </w:r>
    </w:p>
    <w:p w:rsidR="002D199F" w:rsidRPr="00720632" w:rsidRDefault="002D199F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1) в виде пособия по временной нетрудоспособности, назначаемого в связи со страховым случаем и выплачиваемого за счет средств на обязательное социальное страхование от несчастных случае на производстве и профессиональных заболеваний;</w:t>
      </w:r>
    </w:p>
    <w:p w:rsidR="00A33BEE" w:rsidRPr="00720632" w:rsidRDefault="00701910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 xml:space="preserve">2) </w:t>
      </w:r>
      <w:r w:rsidR="00A33BEE" w:rsidRPr="00720632">
        <w:rPr>
          <w:sz w:val="28"/>
          <w:szCs w:val="28"/>
        </w:rPr>
        <w:t>в виде страховых выплат:</w:t>
      </w:r>
    </w:p>
    <w:p w:rsidR="00A33BEE" w:rsidRPr="00720632" w:rsidRDefault="00A33BEE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единовременной страховой выплаты застрахованному, либо лицам, имеющим право на получение такой выплаты в случае его смерти;</w:t>
      </w:r>
    </w:p>
    <w:p w:rsidR="002D199F" w:rsidRPr="00720632" w:rsidRDefault="00A33BEE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ежемесячных страховых выплат застрахованному, либо лицам, имеющим право на получение таких выплат в случае его смерти</w:t>
      </w:r>
    </w:p>
    <w:p w:rsidR="00CF3F4B" w:rsidRPr="00720632" w:rsidRDefault="00CF3F4B" w:rsidP="007459BD">
      <w:pPr>
        <w:spacing w:line="360" w:lineRule="auto"/>
        <w:ind w:firstLine="709"/>
        <w:jc w:val="both"/>
        <w:rPr>
          <w:sz w:val="28"/>
          <w:szCs w:val="28"/>
        </w:rPr>
      </w:pPr>
      <w:r w:rsidRPr="00720632">
        <w:rPr>
          <w:sz w:val="28"/>
          <w:szCs w:val="28"/>
        </w:rPr>
        <w:t>3) в виде оплаты дополнительных расходов, связанных с медицинской, социальной и профессиональной реабилитацией</w:t>
      </w:r>
      <w:r w:rsidR="0071411B" w:rsidRPr="00720632">
        <w:rPr>
          <w:sz w:val="28"/>
          <w:szCs w:val="28"/>
        </w:rPr>
        <w:t xml:space="preserve"> </w:t>
      </w:r>
      <w:r w:rsidR="0017222A" w:rsidRPr="00720632">
        <w:rPr>
          <w:sz w:val="28"/>
          <w:szCs w:val="28"/>
        </w:rPr>
        <w:t>застрахованного при наличии прямых последствий страхового случая</w:t>
      </w:r>
      <w:r w:rsidR="004142C7" w:rsidRPr="00720632">
        <w:rPr>
          <w:sz w:val="28"/>
          <w:szCs w:val="28"/>
        </w:rPr>
        <w:t>.</w:t>
      </w:r>
    </w:p>
    <w:p w:rsidR="00DF0497" w:rsidRPr="00720632" w:rsidRDefault="00DF0497" w:rsidP="007459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20632">
        <w:rPr>
          <w:sz w:val="28"/>
          <w:szCs w:val="28"/>
        </w:rPr>
        <w:br w:type="page"/>
      </w:r>
      <w:r w:rsidRPr="00720632">
        <w:rPr>
          <w:b/>
          <w:bCs/>
          <w:sz w:val="28"/>
          <w:szCs w:val="28"/>
        </w:rPr>
        <w:t>2. Выплаты, производимые</w:t>
      </w:r>
      <w:r w:rsidR="00E87D4F" w:rsidRPr="00720632">
        <w:rPr>
          <w:b/>
          <w:bCs/>
          <w:sz w:val="28"/>
          <w:szCs w:val="28"/>
        </w:rPr>
        <w:t xml:space="preserve"> фондом социального страхования</w:t>
      </w:r>
    </w:p>
    <w:p w:rsidR="00E87D4F" w:rsidRPr="00720632" w:rsidRDefault="00E87D4F" w:rsidP="007459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F0497" w:rsidRPr="00720632" w:rsidRDefault="00DF0497" w:rsidP="007459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20632">
        <w:rPr>
          <w:b/>
          <w:bCs/>
          <w:sz w:val="28"/>
          <w:szCs w:val="28"/>
        </w:rPr>
        <w:t>2.1 Обяз</w:t>
      </w:r>
      <w:r w:rsidR="00244C1E" w:rsidRPr="00720632">
        <w:rPr>
          <w:b/>
          <w:bCs/>
          <w:sz w:val="28"/>
          <w:szCs w:val="28"/>
        </w:rPr>
        <w:t>ательное социальное страхование</w:t>
      </w:r>
    </w:p>
    <w:p w:rsidR="00DF0497" w:rsidRPr="00720632" w:rsidRDefault="00DF0497" w:rsidP="007459B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26"/>
        <w:gridCol w:w="2528"/>
        <w:gridCol w:w="3297"/>
      </w:tblGrid>
      <w:tr w:rsidR="00DF0497" w:rsidRPr="00720632">
        <w:tc>
          <w:tcPr>
            <w:tcW w:w="534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п/п</w:t>
            </w:r>
          </w:p>
        </w:tc>
        <w:tc>
          <w:tcPr>
            <w:tcW w:w="2826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Вид</w:t>
            </w:r>
          </w:p>
        </w:tc>
        <w:tc>
          <w:tcPr>
            <w:tcW w:w="2528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Размер</w:t>
            </w:r>
          </w:p>
        </w:tc>
        <w:tc>
          <w:tcPr>
            <w:tcW w:w="3297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Нормативные правовые акты</w:t>
            </w:r>
          </w:p>
        </w:tc>
      </w:tr>
      <w:tr w:rsidR="00DF0497" w:rsidRPr="00720632">
        <w:tc>
          <w:tcPr>
            <w:tcW w:w="534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1</w:t>
            </w:r>
          </w:p>
        </w:tc>
        <w:tc>
          <w:tcPr>
            <w:tcW w:w="2826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Пособие по временной нетрудоспособности</w:t>
            </w:r>
          </w:p>
        </w:tc>
        <w:tc>
          <w:tcPr>
            <w:tcW w:w="2528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С первого дня нетрудоспособности при непрерывном трудовом стаже до 5 лет-60%, от 5 до 8 лет- 80%, 8 и более лет 100% среднего заработка в зависимости от непрерывного трудового стажа, но не свыше 15000 рублей в месяц.</w:t>
            </w:r>
          </w:p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Для отдельных льготных категорий- 100% среднего заработка, но не свыше 15000 рублей в месяц.</w:t>
            </w:r>
          </w:p>
        </w:tc>
        <w:tc>
          <w:tcPr>
            <w:tcW w:w="3297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 ФЗ от 16.07.1999 №165-ФЗ «Об основах обязательного социального страхования»</w:t>
            </w:r>
          </w:p>
        </w:tc>
      </w:tr>
      <w:tr w:rsidR="00DF0497" w:rsidRPr="00720632">
        <w:tc>
          <w:tcPr>
            <w:tcW w:w="534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2</w:t>
            </w:r>
          </w:p>
        </w:tc>
        <w:tc>
          <w:tcPr>
            <w:tcW w:w="2826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Пособие по беременности и родам.</w:t>
            </w:r>
          </w:p>
        </w:tc>
        <w:tc>
          <w:tcPr>
            <w:tcW w:w="2528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 Для женщин, работающих по трудовым договорам- в размере среднего заработка, но не свыше 15000 рублей в месяц.</w:t>
            </w:r>
          </w:p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Для женщин, уволенных в связи с ликвидацией организаций-300 рублей в месяц.</w:t>
            </w:r>
          </w:p>
        </w:tc>
        <w:tc>
          <w:tcPr>
            <w:tcW w:w="3297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 ФЗ от19.05.1995 №81-ФЗ «О государственных пособиях гражданам, имеющим детей»</w:t>
            </w:r>
          </w:p>
        </w:tc>
      </w:tr>
      <w:tr w:rsidR="00DF0497" w:rsidRPr="00720632">
        <w:tc>
          <w:tcPr>
            <w:tcW w:w="534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3</w:t>
            </w:r>
          </w:p>
        </w:tc>
        <w:tc>
          <w:tcPr>
            <w:tcW w:w="2826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Пособие при усыновлении ребенка.</w:t>
            </w:r>
          </w:p>
        </w:tc>
        <w:tc>
          <w:tcPr>
            <w:tcW w:w="2528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В размере среднего заработка, но не свыше 15000 рублей в месяц (определяется по правилам, установленным для выплаты пособий по беременности и родам)</w:t>
            </w:r>
          </w:p>
        </w:tc>
        <w:tc>
          <w:tcPr>
            <w:tcW w:w="3297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 Трудовой кодекс РФ (ст. 257). Порядок предоставления отпусков работникам, усыновившим ребенка, утвержденный Постановлением Правительства РФ от 11.10. 2001 № 719.</w:t>
            </w:r>
          </w:p>
        </w:tc>
      </w:tr>
      <w:tr w:rsidR="00DF0497" w:rsidRPr="00720632">
        <w:tc>
          <w:tcPr>
            <w:tcW w:w="534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4</w:t>
            </w:r>
          </w:p>
        </w:tc>
        <w:tc>
          <w:tcPr>
            <w:tcW w:w="2826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Единовременное пособие женщинам, вставшим на учет в медицинские учреждения в ранние сроки беременности</w:t>
            </w:r>
          </w:p>
        </w:tc>
        <w:tc>
          <w:tcPr>
            <w:tcW w:w="2528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 300 рублей (при постановки на учет в медицинских учреждениях до 12 недель беременности)</w:t>
            </w:r>
          </w:p>
        </w:tc>
        <w:tc>
          <w:tcPr>
            <w:tcW w:w="3297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 ФЗ от 19.05.1995 № 81-ФЗ «О государственных пособиях гражданам, имеющим детей»</w:t>
            </w:r>
          </w:p>
        </w:tc>
      </w:tr>
      <w:tr w:rsidR="00DF0497" w:rsidRPr="00720632">
        <w:tc>
          <w:tcPr>
            <w:tcW w:w="534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5</w:t>
            </w:r>
          </w:p>
        </w:tc>
        <w:tc>
          <w:tcPr>
            <w:tcW w:w="2826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Единовременное пособие при рождении ребенка</w:t>
            </w:r>
          </w:p>
        </w:tc>
        <w:tc>
          <w:tcPr>
            <w:tcW w:w="2528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8000 рублей</w:t>
            </w:r>
          </w:p>
        </w:tc>
        <w:tc>
          <w:tcPr>
            <w:tcW w:w="3297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 ФЗ от 19.05.1995 № 81-ФЗ «О государственных пособиях гражданам, имеющим детей» (в ред. ФЗ от 22.12.2005 № 181- Фз)</w:t>
            </w:r>
          </w:p>
        </w:tc>
      </w:tr>
      <w:tr w:rsidR="00DF0497" w:rsidRPr="00720632">
        <w:tc>
          <w:tcPr>
            <w:tcW w:w="534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6</w:t>
            </w:r>
          </w:p>
        </w:tc>
        <w:tc>
          <w:tcPr>
            <w:tcW w:w="2826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Ежемесячное пособие по уходу за ребенком до достижения возраста полутора лет </w:t>
            </w:r>
          </w:p>
        </w:tc>
        <w:tc>
          <w:tcPr>
            <w:tcW w:w="2528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700 рублей в месяц</w:t>
            </w:r>
          </w:p>
        </w:tc>
        <w:tc>
          <w:tcPr>
            <w:tcW w:w="3297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ФЗ от 19.05. 1995 № 81- ФЗ «О государственнчх пособиях гражданам, имеющим детей» (в ред. ФЗ от 22.12.2005 № 181-ФЗ)</w:t>
            </w:r>
          </w:p>
        </w:tc>
      </w:tr>
      <w:tr w:rsidR="00DF0497" w:rsidRPr="00720632">
        <w:tc>
          <w:tcPr>
            <w:tcW w:w="534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7</w:t>
            </w:r>
          </w:p>
        </w:tc>
        <w:tc>
          <w:tcPr>
            <w:tcW w:w="2826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Социальное пособие на погребение или возмещение стоимости гарантированного перечня услуг по погребению</w:t>
            </w:r>
          </w:p>
        </w:tc>
        <w:tc>
          <w:tcPr>
            <w:tcW w:w="2528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1000</w:t>
            </w:r>
          </w:p>
        </w:tc>
        <w:tc>
          <w:tcPr>
            <w:tcW w:w="3297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 ФЗ от 12.01.1996 № 8-ФЗ «О погребении и похоронном деле»</w:t>
            </w:r>
          </w:p>
        </w:tc>
      </w:tr>
      <w:tr w:rsidR="00DF0497" w:rsidRPr="00720632">
        <w:tc>
          <w:tcPr>
            <w:tcW w:w="534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8</w:t>
            </w:r>
          </w:p>
        </w:tc>
        <w:tc>
          <w:tcPr>
            <w:tcW w:w="2826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Оплата четырех выходных дополнительных дней в месяц одному из работающих родителей(опекуну, попечителю) по уходу за детьми инвалидами</w:t>
            </w:r>
          </w:p>
        </w:tc>
        <w:tc>
          <w:tcPr>
            <w:tcW w:w="2528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В размере среднего заработка</w:t>
            </w:r>
          </w:p>
        </w:tc>
        <w:tc>
          <w:tcPr>
            <w:tcW w:w="3297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 Постановление Правительства РФ от 12.02.1994 № 101 «О Фонде социального страхования РФ» </w:t>
            </w:r>
          </w:p>
        </w:tc>
      </w:tr>
      <w:tr w:rsidR="00DF0497" w:rsidRPr="00720632">
        <w:tc>
          <w:tcPr>
            <w:tcW w:w="534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9</w:t>
            </w:r>
          </w:p>
        </w:tc>
        <w:tc>
          <w:tcPr>
            <w:tcW w:w="2826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Оплата стоимости путевок, предоставляемых застрахованным гражданам на долечивание в санаторно-курортных учреждениях непосредственно после стационарного лечения в соответствии с перечнем заболевании, утвержденным Правительством РФ</w:t>
            </w:r>
          </w:p>
        </w:tc>
        <w:tc>
          <w:tcPr>
            <w:tcW w:w="2528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В размере полной стоимости путевки</w:t>
            </w:r>
          </w:p>
        </w:tc>
        <w:tc>
          <w:tcPr>
            <w:tcW w:w="3297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ФЗ от 22.12.2005 №173- ФЗ « о бюджете Фонда</w:t>
            </w:r>
            <w:r w:rsidR="00AB3653" w:rsidRPr="00720632">
              <w:rPr>
                <w:sz w:val="20"/>
                <w:szCs w:val="20"/>
              </w:rPr>
              <w:t xml:space="preserve"> </w:t>
            </w:r>
            <w:r w:rsidRPr="00720632">
              <w:rPr>
                <w:sz w:val="20"/>
                <w:szCs w:val="20"/>
              </w:rPr>
              <w:t>социального страхования РФ на 2006 год»</w:t>
            </w:r>
          </w:p>
        </w:tc>
      </w:tr>
      <w:tr w:rsidR="00DF0497" w:rsidRPr="00720632">
        <w:tc>
          <w:tcPr>
            <w:tcW w:w="534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10</w:t>
            </w:r>
          </w:p>
        </w:tc>
        <w:tc>
          <w:tcPr>
            <w:tcW w:w="2826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Расходы на оздоровление детей:</w:t>
            </w:r>
          </w:p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1. Оплата стоимости путевок для детей в детские санаторные оздоровительные лагеря круглогодичного действия</w:t>
            </w:r>
          </w:p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2. Оплата стоимости путевок для детей в загородные стационарные детские оздоровительные лагеря </w:t>
            </w:r>
          </w:p>
        </w:tc>
        <w:tc>
          <w:tcPr>
            <w:tcW w:w="2528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1. до 450 рублей на одного ребенка в сутки</w:t>
            </w:r>
          </w:p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2. до 50% средней стоимости путевки;</w:t>
            </w:r>
          </w:p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свыше 50% стоимости путевки для детей работников бюджетных организаций, финансируемых за счет средств бюджетов всех уровней, и организаций, финансовое положение которых не позволяет самостоятельно оплачивать стоимость путевок</w:t>
            </w:r>
          </w:p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3. исходя из фактически сложившихся цен р регионе</w:t>
            </w:r>
            <w:r w:rsidR="00AB3653" w:rsidRPr="007206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7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 ФЗ от 22.12.2005 № 175-ФЗ «О Бюджете фонда социального страхования РФ на 2006 год»</w:t>
            </w:r>
          </w:p>
        </w:tc>
      </w:tr>
      <w:tr w:rsidR="00DF0497" w:rsidRPr="00720632">
        <w:tc>
          <w:tcPr>
            <w:tcW w:w="534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11</w:t>
            </w:r>
          </w:p>
        </w:tc>
        <w:tc>
          <w:tcPr>
            <w:tcW w:w="2826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Санаторно-курортное лечение работников</w:t>
            </w:r>
          </w:p>
        </w:tc>
        <w:tc>
          <w:tcPr>
            <w:tcW w:w="2528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 До 600 рублей на одного человека в сутки</w:t>
            </w:r>
          </w:p>
        </w:tc>
        <w:tc>
          <w:tcPr>
            <w:tcW w:w="3297" w:type="dxa"/>
          </w:tcPr>
          <w:p w:rsidR="00DF0497" w:rsidRPr="00720632" w:rsidRDefault="00DF0497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 ФЗ от 22.12.2005 № 173-ФЗ «О Бюджете Фонда социального страхования РФ на 2006 год»</w:t>
            </w:r>
          </w:p>
        </w:tc>
      </w:tr>
    </w:tbl>
    <w:p w:rsidR="00DF0497" w:rsidRPr="00720632" w:rsidRDefault="00DF0497" w:rsidP="007459BD">
      <w:pPr>
        <w:spacing w:line="360" w:lineRule="auto"/>
        <w:ind w:firstLine="709"/>
        <w:jc w:val="both"/>
        <w:rPr>
          <w:sz w:val="28"/>
          <w:szCs w:val="28"/>
        </w:rPr>
      </w:pPr>
    </w:p>
    <w:p w:rsidR="003F75B8" w:rsidRPr="00720632" w:rsidRDefault="003F75B8" w:rsidP="007459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20632">
        <w:rPr>
          <w:b/>
          <w:bCs/>
          <w:sz w:val="28"/>
          <w:szCs w:val="28"/>
        </w:rPr>
        <w:t>2.2 Обязательное социальное страхование от несчастных случаев на производстве</w:t>
      </w:r>
      <w:r w:rsidR="00182826" w:rsidRPr="00720632">
        <w:rPr>
          <w:b/>
          <w:bCs/>
          <w:sz w:val="28"/>
          <w:szCs w:val="28"/>
        </w:rPr>
        <w:t xml:space="preserve"> и профессиональных заболеваний</w:t>
      </w:r>
    </w:p>
    <w:p w:rsidR="003F75B8" w:rsidRPr="00720632" w:rsidRDefault="003F75B8" w:rsidP="007459B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984"/>
        <w:gridCol w:w="3480"/>
        <w:gridCol w:w="3056"/>
      </w:tblGrid>
      <w:tr w:rsidR="003F75B8" w:rsidRPr="00720632">
        <w:tc>
          <w:tcPr>
            <w:tcW w:w="720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Вид</w:t>
            </w:r>
          </w:p>
        </w:tc>
        <w:tc>
          <w:tcPr>
            <w:tcW w:w="3480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Размер</w:t>
            </w:r>
          </w:p>
        </w:tc>
        <w:tc>
          <w:tcPr>
            <w:tcW w:w="3056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Нормативные правовые акты</w:t>
            </w:r>
          </w:p>
        </w:tc>
      </w:tr>
      <w:tr w:rsidR="003F75B8" w:rsidRPr="00720632">
        <w:tc>
          <w:tcPr>
            <w:tcW w:w="720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Пособие по временной нетрудоспособности</w:t>
            </w:r>
          </w:p>
        </w:tc>
        <w:tc>
          <w:tcPr>
            <w:tcW w:w="3480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За весь период временной нетрудоспособности до выздоровления или установления стойкой утраты профессиональной нетрудоспособности -</w:t>
            </w:r>
            <w:r w:rsidR="00E16B7F" w:rsidRPr="00720632">
              <w:rPr>
                <w:sz w:val="20"/>
                <w:szCs w:val="20"/>
              </w:rPr>
              <w:t xml:space="preserve"> </w:t>
            </w:r>
            <w:r w:rsidRPr="00720632">
              <w:rPr>
                <w:sz w:val="20"/>
                <w:szCs w:val="20"/>
              </w:rPr>
              <w:t xml:space="preserve">в размере 100% среднего заработка, исчисленного в соответствии с законодательством РФ о пособиях </w:t>
            </w:r>
            <w:r w:rsidR="00E16B7F" w:rsidRPr="00720632">
              <w:rPr>
                <w:sz w:val="20"/>
                <w:szCs w:val="20"/>
              </w:rPr>
              <w:t xml:space="preserve">по временной нетрудоспособности </w:t>
            </w:r>
            <w:r w:rsidRPr="00720632">
              <w:rPr>
                <w:sz w:val="20"/>
                <w:szCs w:val="20"/>
              </w:rPr>
              <w:t>(без ограничения максимальным размером)</w:t>
            </w:r>
          </w:p>
        </w:tc>
        <w:tc>
          <w:tcPr>
            <w:tcW w:w="3056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 ФЗ от 24.07.1998 № 125-ФЗ «Об обязательном социальном страховании от несчастных случаев на производстве и профессиональных заболеваний»</w:t>
            </w:r>
          </w:p>
        </w:tc>
      </w:tr>
      <w:tr w:rsidR="003F75B8" w:rsidRPr="00720632">
        <w:tc>
          <w:tcPr>
            <w:tcW w:w="720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Единовременная страховая выплата</w:t>
            </w:r>
          </w:p>
        </w:tc>
        <w:tc>
          <w:tcPr>
            <w:tcW w:w="3480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 Определяется в соответствии со степенью утраты профессиональной трудоспособности застрахованного исходя из суммы 46 900</w:t>
            </w:r>
          </w:p>
        </w:tc>
        <w:tc>
          <w:tcPr>
            <w:tcW w:w="3056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 ФЗ от 24.07. 1998 № 125-ФЗ «Об обязательном социальном страховании от несчастных случаях на производстве и профессиональных заболеваний»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ФЗ от 22.12.2005 № 180- ФЗ «Об отдельных вопросах исчисления и выплаты пособий по временной нетрудоспособности, по беременности и родам и размерах страхового обеспечения по обязательному социальному страхованию от несчастных случаев на производстве и профессиональных заболеваний в 2006 году»</w:t>
            </w:r>
          </w:p>
        </w:tc>
      </w:tr>
      <w:tr w:rsidR="003F75B8" w:rsidRPr="00720632">
        <w:tc>
          <w:tcPr>
            <w:tcW w:w="720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Ежемесячная страховая выплата</w:t>
            </w:r>
          </w:p>
        </w:tc>
        <w:tc>
          <w:tcPr>
            <w:tcW w:w="3480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Определяется как доля среднего месячного заработка застрахованного, исчисленная в соответствии со степенью утраты им профессиональной трудоспособности, но не свыше 33 000 руб.</w:t>
            </w:r>
          </w:p>
        </w:tc>
        <w:tc>
          <w:tcPr>
            <w:tcW w:w="3056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ФЗ от 29.12.2004 № 202-ФЗ «О бюджете Фонда социального страхования РФ на 2005»</w:t>
            </w:r>
          </w:p>
        </w:tc>
      </w:tr>
      <w:tr w:rsidR="003F75B8" w:rsidRPr="00720632">
        <w:tc>
          <w:tcPr>
            <w:tcW w:w="720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Дополнительные расходы на медицинскую, социальную и профессиональную реабилитацию пострадавших: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1) на дополнительную медицинскую помощь,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2) на дополнительное питание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3) на приобретение лекарств и изделий медицинского назначения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4) на посторонний специальный медицинский уход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5) на посторонний специальный бытовой уход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6)</w:t>
            </w:r>
            <w:r w:rsidR="00271024" w:rsidRPr="00720632">
              <w:rPr>
                <w:sz w:val="20"/>
                <w:szCs w:val="20"/>
              </w:rPr>
              <w:t xml:space="preserve"> </w:t>
            </w:r>
            <w:r w:rsidRPr="00720632">
              <w:rPr>
                <w:sz w:val="20"/>
                <w:szCs w:val="20"/>
              </w:rPr>
              <w:t xml:space="preserve">на санаторно-курортное лечение пострадавшего 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7) на оплату отпуска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8) на оплату путевки на санаторно-курортное лечение для сопровождающего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9) протезирование и обеспечение приспособлениями, необходимыми пострадавшему для трудовой деятельности и в быту, а также их ремонт;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10) на обеспечение специальными транспортными средствами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11) на текущий ремонт транспортных средств и приобретение горюче-смазочных материалов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12) капитальный ремонт транспортных средств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13) профессиональное обучение </w:t>
            </w:r>
          </w:p>
        </w:tc>
        <w:tc>
          <w:tcPr>
            <w:tcW w:w="3480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1) по счетам на основании договора с медицинским учреждением;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2) в размере ежемесячной денежной суммы определяемой на основании рациона, исходя из сложившихся в данной местности цен на продукты, входящие в рацион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3) в размере денежных сумм по мере приобретения им лекарственных средств на основании рецептов и назначений клинико-экспертной комиссии медицинского учреждения, а также товарных и кассовых чеков аптечных учреждений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4) 900 рублей в месяц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5) 225 рублей в месяц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6) в пределах стоимости путевки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7) исходя из среднего заработка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8) в пределах стоимости путевки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9) на основании договоров с юридическими лицами от их организационно-правовой формы, а также гражданами, занимающимися предпринимательской деятельностью без образования юридического лица, имеющими лицензию на осуществление деятельности по оказанию протезно-ортопедической помощи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10) на основании договора с изготовителями специальных транспортных средств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11) в размерах установленных органами исполнительной власти субъектов РФ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 xml:space="preserve">12) по фактической стоимости, но не более 30% стоимости автомобиля «Ока» необходимой модификации в базовой комплектации 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13) на основании договоров о профессиональном обучении с образовательными учреждениями высшего и среднего профессионального образования.</w:t>
            </w:r>
          </w:p>
        </w:tc>
        <w:tc>
          <w:tcPr>
            <w:tcW w:w="3056" w:type="dxa"/>
          </w:tcPr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ФЗ от 24.07.1998 № 125-ФЗ «Об обязательном социальном страховании от несчастных случаев на производстве и профессиональных заболеваниях»</w:t>
            </w:r>
          </w:p>
          <w:p w:rsidR="003F75B8" w:rsidRPr="00720632" w:rsidRDefault="003F75B8" w:rsidP="001828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20632">
              <w:rPr>
                <w:sz w:val="20"/>
                <w:szCs w:val="20"/>
              </w:rPr>
              <w:t>ФЗ от 22.12.2005 № 180-ФЗ «Об отдельных вопросах исчисления и выплаты пособий по временной нетрудоспособности, по беременности и родам в размерах страхового обеспечения по обязательному социальному страхованию от несчастных случаев на производстве и профессиональных заболеваниях в 2006 году</w:t>
            </w:r>
          </w:p>
        </w:tc>
      </w:tr>
    </w:tbl>
    <w:p w:rsidR="003F75B8" w:rsidRPr="00720632" w:rsidRDefault="003F75B8" w:rsidP="00271024">
      <w:pPr>
        <w:spacing w:line="360" w:lineRule="auto"/>
        <w:ind w:firstLine="709"/>
        <w:jc w:val="both"/>
      </w:pPr>
      <w:bookmarkStart w:id="0" w:name="_GoBack"/>
      <w:bookmarkEnd w:id="0"/>
    </w:p>
    <w:sectPr w:rsidR="003F75B8" w:rsidRPr="00720632" w:rsidSect="00DA247F">
      <w:type w:val="continuous"/>
      <w:pgSz w:w="11906" w:h="16838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83C"/>
    <w:rsid w:val="000531C6"/>
    <w:rsid w:val="00064F99"/>
    <w:rsid w:val="0012064C"/>
    <w:rsid w:val="0017222A"/>
    <w:rsid w:val="00182826"/>
    <w:rsid w:val="00196673"/>
    <w:rsid w:val="001F2D70"/>
    <w:rsid w:val="001F7514"/>
    <w:rsid w:val="00200BEF"/>
    <w:rsid w:val="002149BD"/>
    <w:rsid w:val="00234F99"/>
    <w:rsid w:val="00244C1E"/>
    <w:rsid w:val="00271024"/>
    <w:rsid w:val="002D199F"/>
    <w:rsid w:val="002F0DA3"/>
    <w:rsid w:val="00313A64"/>
    <w:rsid w:val="003C64F5"/>
    <w:rsid w:val="003E3ECA"/>
    <w:rsid w:val="003F75B8"/>
    <w:rsid w:val="004142C7"/>
    <w:rsid w:val="00462398"/>
    <w:rsid w:val="004E5DF9"/>
    <w:rsid w:val="00500803"/>
    <w:rsid w:val="005240A5"/>
    <w:rsid w:val="00536390"/>
    <w:rsid w:val="0055483C"/>
    <w:rsid w:val="005C7182"/>
    <w:rsid w:val="0070065D"/>
    <w:rsid w:val="00701910"/>
    <w:rsid w:val="0071411B"/>
    <w:rsid w:val="00720632"/>
    <w:rsid w:val="007459BD"/>
    <w:rsid w:val="00796B41"/>
    <w:rsid w:val="00837CC9"/>
    <w:rsid w:val="00863542"/>
    <w:rsid w:val="008952FE"/>
    <w:rsid w:val="00915A99"/>
    <w:rsid w:val="009A22FE"/>
    <w:rsid w:val="00A33BEE"/>
    <w:rsid w:val="00A57825"/>
    <w:rsid w:val="00AB108F"/>
    <w:rsid w:val="00AB3653"/>
    <w:rsid w:val="00AE18F3"/>
    <w:rsid w:val="00B11BD7"/>
    <w:rsid w:val="00B13709"/>
    <w:rsid w:val="00B55AF9"/>
    <w:rsid w:val="00C21F41"/>
    <w:rsid w:val="00C425FE"/>
    <w:rsid w:val="00C813F0"/>
    <w:rsid w:val="00CD4872"/>
    <w:rsid w:val="00CF3F4B"/>
    <w:rsid w:val="00D34E12"/>
    <w:rsid w:val="00D94CCF"/>
    <w:rsid w:val="00DA247F"/>
    <w:rsid w:val="00DB7ABC"/>
    <w:rsid w:val="00DF0497"/>
    <w:rsid w:val="00E16B7F"/>
    <w:rsid w:val="00E7580A"/>
    <w:rsid w:val="00E87D4F"/>
    <w:rsid w:val="00E972D0"/>
    <w:rsid w:val="00ED4B59"/>
    <w:rsid w:val="00F6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B23D52-910D-4D21-B864-986EEDB7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8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Ep</Company>
  <LinksUpToDate>false</LinksUpToDate>
  <CharactersWithSpaces>14114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Vitaliy</dc:creator>
  <cp:keywords/>
  <dc:description/>
  <cp:lastModifiedBy>Irina</cp:lastModifiedBy>
  <cp:revision>2</cp:revision>
  <dcterms:created xsi:type="dcterms:W3CDTF">2014-08-19T20:01:00Z</dcterms:created>
  <dcterms:modified xsi:type="dcterms:W3CDTF">2014-08-19T20:01:00Z</dcterms:modified>
</cp:coreProperties>
</file>