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30" w:rsidRDefault="008C4330" w:rsidP="00072647">
      <w:pPr>
        <w:pStyle w:val="aff8"/>
      </w:pPr>
    </w:p>
    <w:p w:rsidR="00190C47" w:rsidRPr="003A681A" w:rsidRDefault="00072647" w:rsidP="00072647">
      <w:pPr>
        <w:pStyle w:val="aff8"/>
      </w:pPr>
      <w:r>
        <w:t>С</w:t>
      </w:r>
      <w:r w:rsidRPr="003A681A">
        <w:t>одержание</w:t>
      </w:r>
    </w:p>
    <w:p w:rsidR="00190C47" w:rsidRPr="003A681A" w:rsidRDefault="00190C47" w:rsidP="003A681A">
      <w:pPr>
        <w:tabs>
          <w:tab w:val="left" w:pos="726"/>
        </w:tabs>
        <w:rPr>
          <w:b/>
        </w:rPr>
      </w:pPr>
    </w:p>
    <w:p w:rsidR="00FB4BF4" w:rsidRDefault="00FB4BF4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hyperlink w:anchor="_Toc282073575" w:history="1">
        <w:r w:rsidRPr="008B6719">
          <w:rPr>
            <w:rStyle w:val="afff"/>
            <w:noProof/>
          </w:rPr>
          <w:t>1. Экономическая характеристика предприятия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76" w:history="1">
        <w:r w:rsidR="00FB4BF4" w:rsidRPr="008B6719">
          <w:rPr>
            <w:rStyle w:val="afff"/>
            <w:noProof/>
          </w:rPr>
          <w:t>2. Основы организации бухгалтерского учета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77" w:history="1">
        <w:r w:rsidR="00FB4BF4" w:rsidRPr="008B6719">
          <w:rPr>
            <w:rStyle w:val="afff"/>
            <w:noProof/>
          </w:rPr>
          <w:t>3. Учет денежных средств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78" w:history="1">
        <w:r w:rsidR="00FB4BF4" w:rsidRPr="008B6719">
          <w:rPr>
            <w:rStyle w:val="afff"/>
            <w:noProof/>
          </w:rPr>
          <w:t>4. Учет материально-производственных запасов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79" w:history="1">
        <w:r w:rsidR="00FB4BF4" w:rsidRPr="008B6719">
          <w:rPr>
            <w:rStyle w:val="afff"/>
            <w:noProof/>
          </w:rPr>
          <w:t>5. Учет финансовых вложений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80" w:history="1">
        <w:r w:rsidR="00FB4BF4" w:rsidRPr="008B6719">
          <w:rPr>
            <w:rStyle w:val="afff"/>
            <w:noProof/>
          </w:rPr>
          <w:t>6. Учет кредитов, займов и целевых поступлений</w:t>
        </w:r>
      </w:hyperlink>
    </w:p>
    <w:p w:rsidR="00FB4BF4" w:rsidRDefault="00B768A3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073581" w:history="1">
        <w:r w:rsidR="00FB4BF4" w:rsidRPr="008B6719">
          <w:rPr>
            <w:rStyle w:val="afff"/>
            <w:noProof/>
          </w:rPr>
          <w:t>7. Учет оплаты труда и расчетов с персоналом</w:t>
        </w:r>
      </w:hyperlink>
    </w:p>
    <w:p w:rsidR="003A681A" w:rsidRPr="003A681A" w:rsidRDefault="00FB4BF4" w:rsidP="003A681A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3A681A" w:rsidRPr="003A681A" w:rsidRDefault="00190C47" w:rsidP="00072647">
      <w:pPr>
        <w:pStyle w:val="1"/>
      </w:pPr>
      <w:r w:rsidRPr="003A681A">
        <w:br w:type="page"/>
      </w:r>
      <w:bookmarkStart w:id="0" w:name="_Toc282073575"/>
      <w:r w:rsidRPr="003A681A">
        <w:t>1</w:t>
      </w:r>
      <w:r w:rsidR="003A681A" w:rsidRPr="003A681A">
        <w:t xml:space="preserve">. </w:t>
      </w:r>
      <w:r w:rsidR="009530D8" w:rsidRPr="003A681A">
        <w:t>Экономическая</w:t>
      </w:r>
      <w:r w:rsidR="003A681A" w:rsidRPr="003A681A">
        <w:t xml:space="preserve"> </w:t>
      </w:r>
      <w:r w:rsidR="009530D8" w:rsidRPr="003A681A">
        <w:t>характеристика</w:t>
      </w:r>
      <w:r w:rsidR="003A681A" w:rsidRPr="003A681A">
        <w:t xml:space="preserve"> </w:t>
      </w:r>
      <w:r w:rsidR="009530D8" w:rsidRPr="003A681A">
        <w:t>предприятия</w:t>
      </w:r>
      <w:bookmarkEnd w:id="0"/>
    </w:p>
    <w:p w:rsidR="00072647" w:rsidRDefault="00072647" w:rsidP="003A681A">
      <w:pPr>
        <w:tabs>
          <w:tab w:val="left" w:pos="726"/>
        </w:tabs>
      </w:pPr>
    </w:p>
    <w:p w:rsidR="003A681A" w:rsidRPr="003A681A" w:rsidRDefault="006C13AD" w:rsidP="003A681A">
      <w:pPr>
        <w:tabs>
          <w:tab w:val="left" w:pos="726"/>
        </w:tabs>
      </w:pP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создано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законодательством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результате</w:t>
      </w:r>
      <w:r w:rsidR="003A681A" w:rsidRPr="003A681A">
        <w:t xml:space="preserve"> </w:t>
      </w:r>
      <w:r w:rsidRPr="003A681A">
        <w:t>присоединения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нему</w:t>
      </w:r>
      <w:r w:rsidR="003A681A" w:rsidRPr="003A681A">
        <w:t xml:space="preserve"> </w:t>
      </w:r>
      <w:r w:rsidRPr="003A681A">
        <w:t>Учредителя</w:t>
      </w:r>
      <w:r w:rsidR="003A681A" w:rsidRPr="003A681A">
        <w:t xml:space="preserve"> - </w:t>
      </w:r>
      <w:r w:rsidRPr="003A681A">
        <w:t>ООО</w:t>
      </w:r>
      <w:r w:rsidR="003A681A">
        <w:t xml:space="preserve"> "</w:t>
      </w:r>
      <w:r w:rsidRPr="003A681A">
        <w:t>Центр-Плюс</w:t>
      </w:r>
      <w:r w:rsidR="003A681A">
        <w:t xml:space="preserve">" </w:t>
      </w:r>
      <w:r w:rsidRPr="003A681A">
        <w:t>и</w:t>
      </w:r>
      <w:r w:rsidR="003A681A" w:rsidRPr="003A681A">
        <w:t xml:space="preserve"> </w:t>
      </w:r>
      <w:r w:rsidRPr="003A681A">
        <w:t>является</w:t>
      </w:r>
      <w:r w:rsidR="003A681A" w:rsidRPr="003A681A">
        <w:t xml:space="preserve"> </w:t>
      </w:r>
      <w:r w:rsidRPr="003A681A">
        <w:t>правопреемником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правам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обязанностям</w:t>
      </w:r>
      <w:r w:rsidR="003A681A" w:rsidRPr="003A681A">
        <w:t xml:space="preserve"> </w:t>
      </w:r>
      <w:r w:rsidRPr="003A681A">
        <w:t>этого</w:t>
      </w:r>
      <w:r w:rsidR="003A681A" w:rsidRPr="003A681A">
        <w:t xml:space="preserve"> </w:t>
      </w:r>
      <w:r w:rsidRPr="003A681A">
        <w:t>предприятия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Местонахождение</w:t>
      </w:r>
      <w:r w:rsidR="003A681A" w:rsidRPr="003A681A">
        <w:t xml:space="preserve"> </w:t>
      </w:r>
      <w:r w:rsidRPr="003A681A">
        <w:t>общества</w:t>
      </w:r>
      <w:r w:rsidR="003A681A" w:rsidRPr="003A681A">
        <w:t xml:space="preserve">: </w:t>
      </w:r>
      <w:r w:rsidRPr="003A681A">
        <w:t>429820,</w:t>
      </w:r>
      <w:r w:rsidR="003A681A" w:rsidRPr="003A681A">
        <w:t xml:space="preserve"> </w:t>
      </w:r>
      <w:r w:rsidRPr="003A681A">
        <w:t>Чувашская</w:t>
      </w:r>
      <w:r w:rsidR="003A681A" w:rsidRPr="003A681A">
        <w:t xml:space="preserve"> </w:t>
      </w:r>
      <w:r w:rsidRPr="003A681A">
        <w:t>Республика,</w:t>
      </w:r>
      <w:r w:rsidR="003A681A" w:rsidRPr="003A681A">
        <w:t xml:space="preserve"> </w:t>
      </w:r>
      <w:r w:rsidRPr="003A681A">
        <w:t>г</w:t>
      </w:r>
      <w:r w:rsidR="003A681A" w:rsidRPr="003A681A">
        <w:t xml:space="preserve">. </w:t>
      </w:r>
      <w:r w:rsidRPr="003A681A">
        <w:t>Алатырь,</w:t>
      </w:r>
      <w:r w:rsidR="003A681A" w:rsidRPr="003A681A">
        <w:t xml:space="preserve"> </w:t>
      </w:r>
      <w:r w:rsidRPr="003A681A">
        <w:t>ул</w:t>
      </w:r>
      <w:r w:rsidR="003A681A" w:rsidRPr="003A681A">
        <w:t xml:space="preserve">. </w:t>
      </w:r>
      <w:r w:rsidRPr="003A681A">
        <w:t>Ярославская</w:t>
      </w:r>
      <w:r w:rsidR="003A681A" w:rsidRPr="003A681A">
        <w:t xml:space="preserve"> </w:t>
      </w:r>
      <w:r w:rsidRPr="003A681A">
        <w:t>19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Уставный</w:t>
      </w:r>
      <w:r w:rsidR="003A681A" w:rsidRPr="003A681A">
        <w:t xml:space="preserve"> </w:t>
      </w:r>
      <w:r w:rsidRPr="003A681A">
        <w:t>капитал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составляет</w:t>
      </w:r>
      <w:r w:rsidR="003A681A" w:rsidRPr="003A681A">
        <w:t xml:space="preserve"> </w:t>
      </w:r>
      <w:r w:rsidRPr="003A681A">
        <w:t>3000000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., </w:t>
      </w:r>
      <w:r w:rsidRPr="003A681A">
        <w:t>в</w:t>
      </w:r>
      <w:r w:rsidR="003A681A" w:rsidRPr="003A681A">
        <w:t xml:space="preserve"> </w:t>
      </w:r>
      <w:r w:rsidRPr="003A681A">
        <w:t>образовании</w:t>
      </w:r>
      <w:r w:rsidR="003A681A" w:rsidRPr="003A681A">
        <w:t xml:space="preserve"> </w:t>
      </w:r>
      <w:r w:rsidRPr="003A681A">
        <w:t>которого</w:t>
      </w:r>
      <w:r w:rsidR="003A681A" w:rsidRPr="003A681A">
        <w:t xml:space="preserve"> </w:t>
      </w:r>
      <w:r w:rsidRPr="003A681A">
        <w:t>участвовало</w:t>
      </w:r>
      <w:r w:rsidR="003A681A" w:rsidRPr="003A681A">
        <w:t xml:space="preserve"> </w:t>
      </w:r>
      <w:r w:rsidRPr="003A681A">
        <w:t>имущество</w:t>
      </w:r>
      <w:r w:rsidR="003A681A" w:rsidRPr="003A681A">
        <w:t xml:space="preserve"> </w:t>
      </w:r>
      <w:r w:rsidRPr="003A681A">
        <w:t>участников</w:t>
      </w:r>
      <w:r w:rsidR="003A681A" w:rsidRPr="003A681A">
        <w:t xml:space="preserve"> - </w:t>
      </w:r>
      <w:r w:rsidRPr="003A681A">
        <w:t>пяти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. </w:t>
      </w:r>
      <w:r w:rsidRPr="003A681A">
        <w:t>Номинальная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доли</w:t>
      </w:r>
      <w:r w:rsidR="003A681A" w:rsidRPr="003A681A">
        <w:t xml:space="preserve"> </w:t>
      </w:r>
      <w:r w:rsidRPr="003A681A">
        <w:t>каждого</w:t>
      </w:r>
      <w:r w:rsidR="003A681A" w:rsidRPr="003A681A">
        <w:t xml:space="preserve"> </w:t>
      </w:r>
      <w:r w:rsidRPr="003A681A">
        <w:t>участника</w:t>
      </w:r>
      <w:r w:rsidR="003A681A" w:rsidRPr="003A681A">
        <w:t xml:space="preserve"> </w:t>
      </w:r>
      <w:r w:rsidRPr="003A681A">
        <w:t>составляет</w:t>
      </w:r>
      <w:r w:rsidR="003A681A" w:rsidRPr="003A681A">
        <w:t xml:space="preserve"> </w:t>
      </w:r>
      <w:r w:rsidRPr="003A681A">
        <w:t>600000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., </w:t>
      </w:r>
      <w:r w:rsidR="003A681A">
        <w:t>т.е. 20</w:t>
      </w:r>
      <w:r w:rsidRPr="003A681A">
        <w:t>%</w:t>
      </w:r>
      <w:r w:rsidR="003A681A" w:rsidRPr="003A681A">
        <w:t xml:space="preserve"> </w:t>
      </w:r>
      <w:r w:rsidRPr="003A681A">
        <w:t>уставного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Общество</w:t>
      </w:r>
      <w:r w:rsidR="003A681A" w:rsidRPr="003A681A">
        <w:t xml:space="preserve"> </w:t>
      </w:r>
      <w:r w:rsidRPr="003A681A">
        <w:t>создавалось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целях</w:t>
      </w:r>
      <w:r w:rsidR="003A681A" w:rsidRPr="003A681A">
        <w:t xml:space="preserve"> </w:t>
      </w:r>
      <w:r w:rsidRPr="003A681A">
        <w:t>получения</w:t>
      </w:r>
      <w:r w:rsidR="003A681A" w:rsidRPr="003A681A">
        <w:t xml:space="preserve"> </w:t>
      </w:r>
      <w:r w:rsidRPr="003A681A">
        <w:t>прибыли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удовлетворения</w:t>
      </w:r>
      <w:r w:rsidR="003A681A" w:rsidRPr="003A681A">
        <w:t xml:space="preserve"> </w:t>
      </w:r>
      <w:r w:rsidRPr="003A681A">
        <w:t>спроса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выполнение</w:t>
      </w:r>
      <w:r w:rsidR="003A681A" w:rsidRPr="003A681A">
        <w:t xml:space="preserve"> </w:t>
      </w:r>
      <w:r w:rsidRPr="003A681A">
        <w:t>работ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услуг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Основным</w:t>
      </w:r>
      <w:r w:rsidR="003A681A" w:rsidRPr="003A681A">
        <w:t xml:space="preserve"> </w:t>
      </w:r>
      <w:r w:rsidRPr="003A681A">
        <w:t>видом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является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бумаги,</w:t>
      </w:r>
      <w:r w:rsidR="003A681A" w:rsidRPr="003A681A">
        <w:t xml:space="preserve"> </w:t>
      </w:r>
      <w:r w:rsidRPr="003A681A">
        <w:t>гофрокартона,</w:t>
      </w:r>
      <w:r w:rsidR="003A681A" w:rsidRPr="003A681A">
        <w:t xml:space="preserve"> </w:t>
      </w:r>
      <w:r w:rsidRPr="003A681A">
        <w:t>гофротары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Численность</w:t>
      </w:r>
      <w:r w:rsidR="003A681A" w:rsidRPr="003A681A">
        <w:t xml:space="preserve"> </w:t>
      </w:r>
      <w:r w:rsidRPr="003A681A">
        <w:t>работающих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обществе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состоянию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01</w:t>
      </w:r>
      <w:r w:rsidR="003A681A">
        <w:t>.01.20</w:t>
      </w:r>
      <w:r w:rsidR="00B60DF2" w:rsidRPr="003A681A">
        <w:t>10</w:t>
      </w:r>
      <w:r w:rsidR="003A681A" w:rsidRPr="003A681A">
        <w:t xml:space="preserve"> </w:t>
      </w:r>
      <w:r w:rsidRPr="003A681A">
        <w:t>г</w:t>
      </w:r>
      <w:r w:rsidR="003A681A" w:rsidRPr="003A681A">
        <w:t xml:space="preserve">. </w:t>
      </w:r>
      <w:r w:rsidRPr="003A681A">
        <w:t>составила</w:t>
      </w:r>
      <w:r w:rsidR="003A681A" w:rsidRPr="003A681A">
        <w:t xml:space="preserve"> </w:t>
      </w:r>
      <w:r w:rsidRPr="003A681A">
        <w:t>431</w:t>
      </w:r>
      <w:r w:rsidR="003A681A" w:rsidRPr="003A681A">
        <w:t xml:space="preserve"> </w:t>
      </w:r>
      <w:r w:rsidRPr="003A681A">
        <w:t>человек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Высшим</w:t>
      </w:r>
      <w:r w:rsidR="003A681A" w:rsidRPr="003A681A">
        <w:t xml:space="preserve"> </w:t>
      </w:r>
      <w:r w:rsidRPr="003A681A">
        <w:t>органом</w:t>
      </w:r>
      <w:r w:rsidR="003A681A" w:rsidRPr="003A681A">
        <w:t xml:space="preserve"> </w:t>
      </w:r>
      <w:r w:rsidR="003F2798" w:rsidRPr="003A681A">
        <w:t>управления</w:t>
      </w:r>
      <w:r w:rsidR="003A681A" w:rsidRPr="003A681A">
        <w:t xml:space="preserve"> </w:t>
      </w:r>
      <w:r w:rsidRPr="003A681A">
        <w:t>общества</w:t>
      </w:r>
      <w:r w:rsidR="003A681A" w:rsidRPr="003A681A">
        <w:t xml:space="preserve"> </w:t>
      </w:r>
      <w:r w:rsidRPr="003A681A">
        <w:t>является</w:t>
      </w:r>
      <w:r w:rsidR="003A681A" w:rsidRPr="003A681A">
        <w:t xml:space="preserve"> </w:t>
      </w:r>
      <w:r w:rsidRPr="003A681A">
        <w:t>общее</w:t>
      </w:r>
      <w:r w:rsidR="003A681A" w:rsidRPr="003A681A">
        <w:t xml:space="preserve"> </w:t>
      </w:r>
      <w:r w:rsidRPr="003A681A">
        <w:t>собрание</w:t>
      </w:r>
      <w:r w:rsidR="003A681A" w:rsidRPr="003A681A">
        <w:t xml:space="preserve"> </w:t>
      </w:r>
      <w:r w:rsidRPr="003A681A">
        <w:t>участников</w:t>
      </w:r>
      <w:r w:rsidR="003A681A" w:rsidRPr="003A681A">
        <w:t xml:space="preserve"> </w:t>
      </w:r>
      <w:r w:rsidRPr="003A681A">
        <w:t>общества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контроля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текущей</w:t>
      </w:r>
      <w:r w:rsidR="003A681A" w:rsidRPr="003A681A">
        <w:t xml:space="preserve"> </w:t>
      </w:r>
      <w:r w:rsidRPr="003A681A">
        <w:t>деятельностью,</w:t>
      </w:r>
      <w:r w:rsidR="003A681A" w:rsidRPr="003A681A">
        <w:t xml:space="preserve"> </w:t>
      </w:r>
      <w:r w:rsidRPr="003A681A">
        <w:t>деятельностью</w:t>
      </w:r>
      <w:r w:rsidR="003A681A" w:rsidRPr="003A681A">
        <w:t xml:space="preserve"> </w:t>
      </w:r>
      <w:r w:rsidRPr="003A681A">
        <w:t>зависимых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дочерних</w:t>
      </w:r>
      <w:r w:rsidR="003A681A" w:rsidRPr="003A681A">
        <w:t xml:space="preserve"> </w:t>
      </w:r>
      <w:r w:rsidRPr="003A681A">
        <w:t>обществ,</w:t>
      </w:r>
      <w:r w:rsidR="003A681A" w:rsidRPr="003A681A">
        <w:t xml:space="preserve"> </w:t>
      </w:r>
      <w:r w:rsidRPr="003A681A">
        <w:t>разработкой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осуществлением</w:t>
      </w:r>
      <w:r w:rsidR="003A681A" w:rsidRPr="003A681A">
        <w:t xml:space="preserve"> </w:t>
      </w:r>
      <w:r w:rsidRPr="003A681A">
        <w:t>перспективных</w:t>
      </w:r>
      <w:r w:rsidR="003A681A" w:rsidRPr="003A681A">
        <w:t xml:space="preserve"> </w:t>
      </w:r>
      <w:r w:rsidRPr="003A681A">
        <w:t>планов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развитию</w:t>
      </w:r>
      <w:r w:rsidR="003A681A" w:rsidRPr="003A681A">
        <w:t xml:space="preserve"> </w:t>
      </w:r>
      <w:r w:rsidRPr="003A681A">
        <w:t>общества,</w:t>
      </w:r>
      <w:r w:rsidR="003A681A" w:rsidRPr="003A681A">
        <w:t xml:space="preserve"> </w:t>
      </w:r>
      <w:r w:rsidRPr="003A681A">
        <w:t>участники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своего</w:t>
      </w:r>
      <w:r w:rsidR="003A681A" w:rsidRPr="003A681A">
        <w:t xml:space="preserve"> </w:t>
      </w:r>
      <w:r w:rsidRPr="003A681A">
        <w:t>состава</w:t>
      </w:r>
      <w:r w:rsidR="003A681A" w:rsidRPr="003A681A">
        <w:t xml:space="preserve"> </w:t>
      </w:r>
      <w:r w:rsidRPr="003A681A">
        <w:t>избирают</w:t>
      </w:r>
      <w:r w:rsidR="003A681A" w:rsidRPr="003A681A">
        <w:t xml:space="preserve"> </w:t>
      </w:r>
      <w:r w:rsidRPr="003A681A">
        <w:t>Генерального</w:t>
      </w:r>
      <w:r w:rsidR="003A681A" w:rsidRPr="003A681A">
        <w:t xml:space="preserve"> </w:t>
      </w:r>
      <w:r w:rsidRPr="003A681A">
        <w:t>директора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Исполнительным</w:t>
      </w:r>
      <w:r w:rsidR="003A681A" w:rsidRPr="003A681A">
        <w:t xml:space="preserve"> </w:t>
      </w:r>
      <w:r w:rsidRPr="003A681A">
        <w:t>органом</w:t>
      </w:r>
      <w:r w:rsidR="003A681A" w:rsidRPr="003A681A">
        <w:t xml:space="preserve"> </w:t>
      </w:r>
      <w:r w:rsidRPr="003A681A">
        <w:t>общества</w:t>
      </w:r>
      <w:r w:rsidR="003A681A" w:rsidRPr="003A681A">
        <w:t xml:space="preserve"> </w:t>
      </w:r>
      <w:r w:rsidRPr="003A681A">
        <w:t>является</w:t>
      </w:r>
      <w:r w:rsidR="003A681A" w:rsidRPr="003A681A">
        <w:t xml:space="preserve"> </w:t>
      </w:r>
      <w:r w:rsidRPr="003A681A">
        <w:t>директор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Бухгалтерский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службой,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структурным</w:t>
      </w:r>
      <w:r w:rsidR="003A681A" w:rsidRPr="003A681A">
        <w:t xml:space="preserve"> </w:t>
      </w:r>
      <w:r w:rsidRPr="003A681A">
        <w:t>подразделением,</w:t>
      </w:r>
      <w:r w:rsidR="003A681A" w:rsidRPr="003A681A">
        <w:t xml:space="preserve"> </w:t>
      </w:r>
      <w:r w:rsidRPr="003A681A">
        <w:t>возглавляемым</w:t>
      </w:r>
      <w:r w:rsidR="003A681A" w:rsidRPr="003A681A">
        <w:t xml:space="preserve"> </w:t>
      </w:r>
      <w:r w:rsidRPr="003A681A">
        <w:t>главным</w:t>
      </w:r>
      <w:r w:rsidR="003A681A" w:rsidRPr="003A681A">
        <w:t xml:space="preserve"> </w:t>
      </w:r>
      <w:r w:rsidRPr="003A681A">
        <w:t>бухгалтером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наглядной</w:t>
      </w:r>
      <w:r w:rsidR="003A681A" w:rsidRPr="003A681A">
        <w:t xml:space="preserve"> </w:t>
      </w:r>
      <w:r w:rsidRPr="003A681A">
        <w:t>производственно-финансовой</w:t>
      </w:r>
      <w:r w:rsidR="003A681A" w:rsidRPr="003A681A">
        <w:t xml:space="preserve"> </w:t>
      </w:r>
      <w:r w:rsidRPr="003A681A">
        <w:t>характеристики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используем</w:t>
      </w:r>
      <w:r w:rsidR="003A681A" w:rsidRPr="003A681A">
        <w:t xml:space="preserve"> </w:t>
      </w:r>
      <w:r w:rsidRPr="003A681A">
        <w:t>данные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отчетности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>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проследить</w:t>
      </w:r>
      <w:r w:rsidR="003A681A" w:rsidRPr="003A681A">
        <w:t xml:space="preserve"> </w:t>
      </w:r>
      <w:r w:rsidRPr="003A681A">
        <w:t>динамику</w:t>
      </w:r>
      <w:r w:rsidR="003A681A" w:rsidRPr="003A681A">
        <w:t xml:space="preserve"> </w:t>
      </w:r>
      <w:r w:rsidRPr="003A681A">
        <w:t>изменений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структуре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пассивов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. </w:t>
      </w:r>
      <w:r w:rsidRPr="003A681A">
        <w:t>Результаты</w:t>
      </w:r>
      <w:r w:rsidR="003A681A" w:rsidRPr="003A681A">
        <w:t xml:space="preserve"> </w:t>
      </w:r>
      <w:r w:rsidRPr="003A681A">
        <w:t>представлены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Pr="003A681A">
        <w:t>1</w:t>
      </w:r>
      <w:r w:rsidR="003A681A" w:rsidRPr="003A681A">
        <w:t>.</w:t>
      </w:r>
    </w:p>
    <w:p w:rsidR="00072647" w:rsidRDefault="00072647" w:rsidP="003A681A">
      <w:pPr>
        <w:tabs>
          <w:tab w:val="left" w:pos="726"/>
        </w:tabs>
      </w:pPr>
    </w:p>
    <w:p w:rsidR="006C13AD" w:rsidRPr="003A681A" w:rsidRDefault="006C13AD" w:rsidP="003A681A">
      <w:pPr>
        <w:tabs>
          <w:tab w:val="left" w:pos="726"/>
        </w:tabs>
      </w:pPr>
      <w:r w:rsidRPr="003A681A">
        <w:t>Таблица</w:t>
      </w:r>
      <w:r w:rsidR="003A681A" w:rsidRPr="003A681A">
        <w:t xml:space="preserve"> </w:t>
      </w:r>
      <w:r w:rsidRPr="003A681A">
        <w:t>1</w:t>
      </w:r>
    </w:p>
    <w:p w:rsidR="006C13AD" w:rsidRPr="003A681A" w:rsidRDefault="006C13AD" w:rsidP="003A681A">
      <w:pPr>
        <w:tabs>
          <w:tab w:val="left" w:pos="726"/>
        </w:tabs>
      </w:pPr>
      <w:r w:rsidRPr="003A681A">
        <w:t>Структура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за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A681A">
          <w:t>2008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</w:p>
    <w:tbl>
      <w:tblPr>
        <w:tblStyle w:val="14"/>
        <w:tblW w:w="9338" w:type="dxa"/>
        <w:tblLayout w:type="fixed"/>
        <w:tblLook w:val="01E0" w:firstRow="1" w:lastRow="1" w:firstColumn="1" w:lastColumn="1" w:noHBand="0" w:noVBand="0"/>
      </w:tblPr>
      <w:tblGrid>
        <w:gridCol w:w="2498"/>
        <w:gridCol w:w="1080"/>
        <w:gridCol w:w="900"/>
        <w:gridCol w:w="1080"/>
        <w:gridCol w:w="900"/>
        <w:gridCol w:w="1080"/>
        <w:gridCol w:w="900"/>
        <w:gridCol w:w="900"/>
      </w:tblGrid>
      <w:tr w:rsidR="006C13AD" w:rsidRPr="003A681A">
        <w:tc>
          <w:tcPr>
            <w:tcW w:w="2498" w:type="dxa"/>
            <w:vMerge w:val="restart"/>
          </w:tcPr>
          <w:p w:rsidR="006C13AD" w:rsidRPr="003A681A" w:rsidRDefault="006C13AD" w:rsidP="00072647">
            <w:pPr>
              <w:pStyle w:val="affa"/>
            </w:pPr>
            <w:r w:rsidRPr="003A681A">
              <w:t>Разделы</w:t>
            </w:r>
          </w:p>
        </w:tc>
        <w:tc>
          <w:tcPr>
            <w:tcW w:w="1980" w:type="dxa"/>
            <w:gridSpan w:val="2"/>
          </w:tcPr>
          <w:p w:rsidR="006C13AD" w:rsidRPr="003A681A" w:rsidRDefault="006C13AD" w:rsidP="00072647">
            <w:pPr>
              <w:pStyle w:val="affa"/>
            </w:pPr>
            <w:r w:rsidRPr="003A681A">
              <w:t>На</w:t>
            </w:r>
            <w:r w:rsidR="003A681A" w:rsidRPr="003A681A">
              <w:t xml:space="preserve"> </w:t>
            </w:r>
            <w:r w:rsidRPr="003A681A">
              <w:t>01</w:t>
            </w:r>
            <w:r w:rsidR="003A681A">
              <w:t>.01.20</w:t>
            </w:r>
            <w:r w:rsidRPr="003A681A">
              <w:t>08г</w:t>
            </w:r>
            <w:r w:rsidR="003A681A" w:rsidRPr="003A681A">
              <w:t xml:space="preserve">. </w:t>
            </w:r>
          </w:p>
        </w:tc>
        <w:tc>
          <w:tcPr>
            <w:tcW w:w="1980" w:type="dxa"/>
            <w:gridSpan w:val="2"/>
          </w:tcPr>
          <w:p w:rsidR="006C13AD" w:rsidRPr="003A681A" w:rsidRDefault="006C13AD" w:rsidP="00072647">
            <w:pPr>
              <w:pStyle w:val="affa"/>
            </w:pPr>
            <w:r w:rsidRPr="003A681A">
              <w:t>На</w:t>
            </w:r>
            <w:r w:rsidR="003A681A" w:rsidRPr="003A681A">
              <w:t xml:space="preserve"> </w:t>
            </w:r>
            <w:r w:rsidRPr="003A681A">
              <w:t>01</w:t>
            </w:r>
            <w:r w:rsidR="003A681A">
              <w:t>.01.20</w:t>
            </w:r>
            <w:r w:rsidRPr="003A681A">
              <w:t>09г</w:t>
            </w:r>
            <w:r w:rsidR="003A681A" w:rsidRPr="003A681A">
              <w:t xml:space="preserve">. </w:t>
            </w:r>
          </w:p>
        </w:tc>
        <w:tc>
          <w:tcPr>
            <w:tcW w:w="1980" w:type="dxa"/>
            <w:gridSpan w:val="2"/>
          </w:tcPr>
          <w:p w:rsidR="006C13AD" w:rsidRPr="003A681A" w:rsidRDefault="006C13AD" w:rsidP="00072647">
            <w:pPr>
              <w:pStyle w:val="affa"/>
            </w:pPr>
            <w:r w:rsidRPr="003A681A">
              <w:t>Изменение</w:t>
            </w:r>
            <w:r w:rsidR="003A681A">
              <w:t xml:space="preserve"> (</w:t>
            </w:r>
            <w:r w:rsidRPr="003A681A">
              <w:t>+,-</w:t>
            </w:r>
            <w:r w:rsidR="003A681A" w:rsidRPr="003A681A">
              <w:t xml:space="preserve">) </w:t>
            </w:r>
          </w:p>
        </w:tc>
        <w:tc>
          <w:tcPr>
            <w:tcW w:w="900" w:type="dxa"/>
            <w:vMerge w:val="restart"/>
          </w:tcPr>
          <w:p w:rsidR="003A681A" w:rsidRPr="003A681A" w:rsidRDefault="006C13AD" w:rsidP="00072647">
            <w:pPr>
              <w:pStyle w:val="affa"/>
            </w:pPr>
            <w:r w:rsidRPr="003A681A">
              <w:t>Темп</w:t>
            </w:r>
            <w:r w:rsidR="003A681A" w:rsidRPr="003A681A">
              <w:t xml:space="preserve"> </w:t>
            </w:r>
            <w:r w:rsidRPr="003A681A">
              <w:t>роста,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%</w:t>
            </w:r>
          </w:p>
        </w:tc>
      </w:tr>
      <w:tr w:rsidR="006C13AD" w:rsidRPr="003A681A">
        <w:tc>
          <w:tcPr>
            <w:tcW w:w="2498" w:type="dxa"/>
            <w:vMerge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сумма,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тыс</w:t>
            </w:r>
            <w:r w:rsidR="003A681A" w:rsidRPr="003A681A">
              <w:t xml:space="preserve">. </w:t>
            </w:r>
            <w:r w:rsidRPr="003A681A">
              <w:t>руб</w:t>
            </w:r>
            <w:r w:rsidR="003A681A" w:rsidRPr="003A681A">
              <w:t xml:space="preserve">. 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уд</w:t>
            </w:r>
            <w:r w:rsidR="003A681A" w:rsidRPr="003A681A">
              <w:t xml:space="preserve">. </w:t>
            </w:r>
            <w:r w:rsidRPr="003A681A">
              <w:t>вес,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%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сумма,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тыс</w:t>
            </w:r>
            <w:r w:rsidR="003A681A" w:rsidRPr="003A681A">
              <w:t xml:space="preserve">. </w:t>
            </w:r>
            <w:r w:rsidRPr="003A681A">
              <w:t>руб</w:t>
            </w:r>
            <w:r w:rsidR="003A681A" w:rsidRPr="003A681A">
              <w:t xml:space="preserve">. 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уд</w:t>
            </w:r>
            <w:r w:rsidR="003A681A" w:rsidRPr="003A681A">
              <w:t xml:space="preserve">. </w:t>
            </w:r>
            <w:r w:rsidRPr="003A681A">
              <w:t>вес,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%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по</w:t>
            </w:r>
            <w:r w:rsidR="003A681A" w:rsidRPr="003A681A">
              <w:t xml:space="preserve"> </w:t>
            </w:r>
            <w:r w:rsidRPr="003A681A">
              <w:t>сумме,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тыс</w:t>
            </w:r>
            <w:r w:rsidR="003A681A" w:rsidRPr="003A681A">
              <w:t xml:space="preserve">. </w:t>
            </w:r>
            <w:r w:rsidRPr="003A681A">
              <w:t>руб</w:t>
            </w:r>
            <w:r w:rsidR="003A681A" w:rsidRPr="003A681A">
              <w:t xml:space="preserve">. 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по</w:t>
            </w:r>
            <w:r w:rsidR="003A681A" w:rsidRPr="003A681A">
              <w:t xml:space="preserve"> </w:t>
            </w:r>
            <w:r w:rsidRPr="003A681A">
              <w:t>уд</w:t>
            </w:r>
            <w:r w:rsidR="003A681A" w:rsidRPr="003A681A">
              <w:t xml:space="preserve">. </w:t>
            </w:r>
            <w:r w:rsidRPr="003A681A">
              <w:t>весу,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%</w:t>
            </w:r>
          </w:p>
        </w:tc>
        <w:tc>
          <w:tcPr>
            <w:tcW w:w="900" w:type="dxa"/>
            <w:vMerge/>
          </w:tcPr>
          <w:p w:rsidR="006C13AD" w:rsidRPr="003A681A" w:rsidRDefault="006C13AD" w:rsidP="00072647">
            <w:pPr>
              <w:pStyle w:val="affa"/>
            </w:pP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А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АКТИВ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</w:tr>
      <w:tr w:rsidR="006C13AD" w:rsidRPr="003A681A">
        <w:tc>
          <w:tcPr>
            <w:tcW w:w="2498" w:type="dxa"/>
          </w:tcPr>
          <w:p w:rsidR="003A681A" w:rsidRPr="003A681A" w:rsidRDefault="006C13AD" w:rsidP="00072647">
            <w:pPr>
              <w:pStyle w:val="affa"/>
            </w:pPr>
            <w:smartTag w:uri="urn:schemas-microsoft-com:office:smarttags" w:element="place">
              <w:r w:rsidRPr="003A681A">
                <w:rPr>
                  <w:lang w:val="en-US"/>
                </w:rPr>
                <w:t>I</w:t>
              </w:r>
              <w:r w:rsidR="003A681A" w:rsidRPr="003A681A">
                <w:t>.</w:t>
              </w:r>
            </w:smartTag>
            <w:r w:rsidR="003A681A" w:rsidRPr="003A681A">
              <w:t xml:space="preserve"> </w:t>
            </w:r>
            <w:r w:rsidRPr="003A681A">
              <w:t>Внеоборотные</w:t>
            </w:r>
            <w:r w:rsidR="003A681A" w:rsidRPr="003A681A">
              <w:t xml:space="preserve"> </w:t>
            </w:r>
            <w:r w:rsidRPr="003A681A">
              <w:t>активы</w:t>
            </w:r>
            <w:r w:rsidR="003A681A" w:rsidRPr="003A681A">
              <w:t>: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том</w:t>
            </w:r>
            <w:r w:rsidR="003A681A" w:rsidRPr="003A681A">
              <w:t xml:space="preserve"> </w:t>
            </w:r>
            <w:r w:rsidRPr="003A681A">
              <w:t>числе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84573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72,9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94197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66,2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+9624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-6,7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111,4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Основные</w:t>
            </w:r>
            <w:r w:rsidR="003A681A" w:rsidRPr="003A681A">
              <w:t xml:space="preserve"> </w:t>
            </w:r>
            <w:r w:rsidRPr="003A681A">
              <w:t>средства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55362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47,7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93159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65,5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+37797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+17,8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168,3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Незавершенное</w:t>
            </w:r>
            <w:r w:rsidR="003A681A" w:rsidRPr="003A681A">
              <w:t xml:space="preserve"> </w:t>
            </w:r>
            <w:r w:rsidRPr="003A681A">
              <w:t>строительство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29002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25,0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839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0,6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-28163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-24,4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2,9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Долгосрочные</w:t>
            </w:r>
            <w:r w:rsidR="003A681A" w:rsidRPr="003A681A">
              <w:t xml:space="preserve"> </w:t>
            </w:r>
            <w:r w:rsidRPr="003A681A">
              <w:t>финансовые</w:t>
            </w:r>
            <w:r w:rsidR="003A681A" w:rsidRPr="003A681A">
              <w:t xml:space="preserve"> </w:t>
            </w:r>
            <w:r w:rsidRPr="003A681A">
              <w:t>вложения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-10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Отложенные</w:t>
            </w:r>
            <w:r w:rsidR="003A681A" w:rsidRPr="003A681A">
              <w:t xml:space="preserve"> </w:t>
            </w:r>
            <w:r w:rsidRPr="003A681A">
              <w:t>налоговые</w:t>
            </w:r>
            <w:r w:rsidR="003A681A" w:rsidRPr="003A681A">
              <w:t xml:space="preserve"> </w:t>
            </w:r>
            <w:r w:rsidRPr="003A681A">
              <w:t>активы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199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199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0,1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-0,1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</w:tr>
      <w:tr w:rsidR="006C13AD" w:rsidRPr="003A681A">
        <w:tc>
          <w:tcPr>
            <w:tcW w:w="2498" w:type="dxa"/>
          </w:tcPr>
          <w:p w:rsidR="003A681A" w:rsidRPr="003A681A" w:rsidRDefault="006C13AD" w:rsidP="00072647">
            <w:pPr>
              <w:pStyle w:val="affa"/>
            </w:pPr>
            <w:r w:rsidRPr="003A681A">
              <w:t>Оборотные</w:t>
            </w:r>
            <w:r w:rsidR="003A681A" w:rsidRPr="003A681A">
              <w:t xml:space="preserve"> </w:t>
            </w:r>
            <w:r w:rsidRPr="003A681A">
              <w:t>активы</w:t>
            </w:r>
            <w:r w:rsidR="003A681A" w:rsidRPr="003A681A">
              <w:t>: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том</w:t>
            </w:r>
            <w:r w:rsidR="003A681A" w:rsidRPr="003A681A">
              <w:t xml:space="preserve"> </w:t>
            </w:r>
            <w:r w:rsidRPr="003A681A">
              <w:t>числе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31468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27,1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48180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33,8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+16712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+6,7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153,1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Запасы</w:t>
            </w:r>
            <w:r w:rsidR="003A681A" w:rsidRPr="003A681A">
              <w:t xml:space="preserve"> </w:t>
            </w:r>
            <w:r w:rsidRPr="003A681A">
              <w:t>с</w:t>
            </w:r>
            <w:r w:rsidR="003A681A" w:rsidRPr="003A681A">
              <w:t xml:space="preserve"> </w:t>
            </w:r>
            <w:r w:rsidRPr="003A681A">
              <w:t>НДС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23541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20,3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33127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23,3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+9586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+3,0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140,74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Краткосрочная</w:t>
            </w:r>
            <w:r w:rsidR="003A681A" w:rsidRPr="003A681A">
              <w:t xml:space="preserve"> </w:t>
            </w:r>
            <w:r w:rsidRPr="003A681A">
              <w:t>дебиторская</w:t>
            </w:r>
            <w:r w:rsidR="003A681A" w:rsidRPr="003A681A">
              <w:t xml:space="preserve"> </w:t>
            </w:r>
            <w:r w:rsidRPr="003A681A">
              <w:t>задолженность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4212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3,6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8504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5,9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+4292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+2,3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2,0</w:t>
            </w:r>
            <w:r w:rsidR="003A681A" w:rsidRPr="003A681A">
              <w:t xml:space="preserve"> </w:t>
            </w:r>
            <w:r w:rsidRPr="003A681A">
              <w:t>раза</w:t>
            </w:r>
          </w:p>
        </w:tc>
      </w:tr>
      <w:tr w:rsidR="006C13AD" w:rsidRPr="003A681A">
        <w:trPr>
          <w:trHeight w:val="511"/>
        </w:trPr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Краткосрочные</w:t>
            </w:r>
            <w:r w:rsidR="003A681A" w:rsidRPr="003A681A">
              <w:t xml:space="preserve"> </w:t>
            </w:r>
            <w:r w:rsidRPr="003A681A">
              <w:t>финансовые</w:t>
            </w:r>
            <w:r w:rsidR="003A681A" w:rsidRPr="003A681A">
              <w:t xml:space="preserve"> </w:t>
            </w:r>
            <w:r w:rsidRPr="003A681A">
              <w:t>вложения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110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0,1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+110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+0,1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Денежные</w:t>
            </w:r>
            <w:r w:rsidR="003A681A" w:rsidRPr="003A681A">
              <w:t xml:space="preserve"> </w:t>
            </w:r>
            <w:r w:rsidRPr="003A681A">
              <w:t>средства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3715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3,2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6439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4,5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+2724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+1,3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173,3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Баланс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116041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142377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+26336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122,7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ПАССИВ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</w:p>
        </w:tc>
      </w:tr>
      <w:tr w:rsidR="006C13AD" w:rsidRPr="003A681A">
        <w:tc>
          <w:tcPr>
            <w:tcW w:w="2498" w:type="dxa"/>
          </w:tcPr>
          <w:p w:rsidR="003A681A" w:rsidRPr="003A681A" w:rsidRDefault="006C13AD" w:rsidP="00072647">
            <w:pPr>
              <w:pStyle w:val="affa"/>
            </w:pPr>
            <w:r w:rsidRPr="003A681A">
              <w:t>Капитал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резервы</w:t>
            </w:r>
            <w:r w:rsidR="003A681A" w:rsidRPr="003A681A">
              <w:t>: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том</w:t>
            </w:r>
            <w:r w:rsidR="003A681A" w:rsidRPr="003A681A">
              <w:t xml:space="preserve"> </w:t>
            </w:r>
            <w:r w:rsidRPr="003A681A">
              <w:t>числе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80276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69,2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112816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79,2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+32540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+10,0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140,5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Уставный</w:t>
            </w:r>
            <w:r w:rsidR="003A681A" w:rsidRPr="003A681A">
              <w:t xml:space="preserve"> </w:t>
            </w:r>
            <w:r w:rsidRPr="003A681A">
              <w:t>капитал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2,6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2,1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-0,5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Добавочный</w:t>
            </w:r>
            <w:r w:rsidR="003A681A" w:rsidRPr="003A681A">
              <w:t xml:space="preserve"> </w:t>
            </w:r>
            <w:r w:rsidRPr="003A681A">
              <w:t>капитал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436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0,4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436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0,3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-0,1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Резервный</w:t>
            </w:r>
            <w:r w:rsidR="003A681A" w:rsidRPr="003A681A">
              <w:t xml:space="preserve"> </w:t>
            </w:r>
            <w:r w:rsidRPr="003A681A">
              <w:t>капитал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536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0,5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536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0,4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-0,1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100,0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3A681A" w:rsidP="00072647">
            <w:pPr>
              <w:pStyle w:val="affa"/>
            </w:pPr>
            <w:r w:rsidRPr="003A681A">
              <w:t xml:space="preserve"> </w:t>
            </w:r>
            <w:r w:rsidR="006C13AD" w:rsidRPr="003A681A">
              <w:t>Нераспределенная</w:t>
            </w:r>
            <w:r w:rsidRPr="003A681A">
              <w:t xml:space="preserve"> </w:t>
            </w:r>
            <w:r w:rsidR="006C13AD" w:rsidRPr="003A681A">
              <w:t>прибыль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76304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65,8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108844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76,4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+32540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+10,6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142,6</w:t>
            </w:r>
          </w:p>
        </w:tc>
      </w:tr>
      <w:tr w:rsidR="006C13AD" w:rsidRPr="003A681A">
        <w:tc>
          <w:tcPr>
            <w:tcW w:w="2498" w:type="dxa"/>
          </w:tcPr>
          <w:p w:rsidR="003A681A" w:rsidRPr="003A681A" w:rsidRDefault="006C13AD" w:rsidP="00072647">
            <w:pPr>
              <w:pStyle w:val="affa"/>
            </w:pPr>
            <w:r w:rsidRPr="003A681A">
              <w:rPr>
                <w:lang w:val="en-US"/>
              </w:rPr>
              <w:t>IV</w:t>
            </w:r>
            <w:r w:rsidR="003A681A" w:rsidRPr="003A681A">
              <w:t xml:space="preserve">. </w:t>
            </w:r>
            <w:r w:rsidRPr="003A681A">
              <w:t>Долгосрочные</w:t>
            </w:r>
            <w:r w:rsidR="003A681A" w:rsidRPr="003A681A">
              <w:t xml:space="preserve"> </w:t>
            </w:r>
            <w:r w:rsidRPr="003A681A">
              <w:t>обязательства</w:t>
            </w:r>
            <w:r w:rsidR="003A681A" w:rsidRPr="003A681A">
              <w:t>: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том</w:t>
            </w:r>
            <w:r w:rsidR="003A681A" w:rsidRPr="003A681A">
              <w:t xml:space="preserve"> </w:t>
            </w:r>
            <w:r w:rsidRPr="003A681A">
              <w:t>числе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15000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12,9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11000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7,7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-4000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-5,2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73,3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Займы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кредиты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15000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12,9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11000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7,7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-4000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-5,2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73,3</w:t>
            </w:r>
          </w:p>
        </w:tc>
      </w:tr>
      <w:tr w:rsidR="006C13AD" w:rsidRPr="003A681A">
        <w:tc>
          <w:tcPr>
            <w:tcW w:w="2498" w:type="dxa"/>
          </w:tcPr>
          <w:p w:rsidR="003A681A" w:rsidRPr="003A681A" w:rsidRDefault="006C13AD" w:rsidP="00072647">
            <w:pPr>
              <w:pStyle w:val="affa"/>
            </w:pPr>
            <w:r w:rsidRPr="003A681A">
              <w:rPr>
                <w:lang w:val="en-US"/>
              </w:rPr>
              <w:t>V</w:t>
            </w:r>
            <w:r w:rsidR="003A681A" w:rsidRPr="003A681A">
              <w:t xml:space="preserve">. </w:t>
            </w:r>
            <w:r w:rsidRPr="003A681A">
              <w:t>Краткосрочные</w:t>
            </w:r>
            <w:r w:rsidR="003A681A" w:rsidRPr="003A681A">
              <w:t xml:space="preserve"> </w:t>
            </w:r>
            <w:r w:rsidRPr="003A681A">
              <w:t>обязательства</w:t>
            </w:r>
            <w:r w:rsidR="003A681A" w:rsidRPr="003A681A">
              <w:t>:</w:t>
            </w:r>
          </w:p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том</w:t>
            </w:r>
            <w:r w:rsidR="003A681A" w:rsidRPr="003A681A">
              <w:t xml:space="preserve"> </w:t>
            </w:r>
            <w:r w:rsidRPr="003A681A">
              <w:t>числе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20765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17,9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18561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13,0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-2204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-4,9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89,4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Займы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кредиты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2700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2,3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-2700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-2,3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Задолженность</w:t>
            </w:r>
            <w:r w:rsidR="003A681A" w:rsidRPr="003A681A">
              <w:t xml:space="preserve"> </w:t>
            </w:r>
            <w:r w:rsidRPr="003A681A">
              <w:t>поставщикам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подрядчикам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5051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4,4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7006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4,9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+1955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+0,5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138,7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Задолженность</w:t>
            </w:r>
            <w:r w:rsidR="003A681A" w:rsidRPr="003A681A">
              <w:t xml:space="preserve"> </w:t>
            </w:r>
            <w:r w:rsidRPr="003A681A">
              <w:t>перед</w:t>
            </w:r>
            <w:r w:rsidR="003A681A" w:rsidRPr="003A681A">
              <w:t xml:space="preserve"> </w:t>
            </w:r>
            <w:r w:rsidRPr="003A681A">
              <w:t>персоналом</w:t>
            </w:r>
            <w:r w:rsidR="003A681A" w:rsidRPr="003A681A">
              <w:t xml:space="preserve"> </w:t>
            </w:r>
            <w:r w:rsidRPr="003A681A">
              <w:t>организации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2671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2,3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3143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2,2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+472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-0,1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117,7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Задолженность</w:t>
            </w:r>
            <w:r w:rsidR="003A681A" w:rsidRPr="003A681A">
              <w:t xml:space="preserve"> </w:t>
            </w:r>
            <w:r w:rsidRPr="003A681A">
              <w:t>перед</w:t>
            </w:r>
            <w:r w:rsidR="003A681A" w:rsidRPr="003A681A">
              <w:t xml:space="preserve"> </w:t>
            </w:r>
            <w:r w:rsidRPr="003A681A">
              <w:t>государственными</w:t>
            </w:r>
            <w:r w:rsidR="003A681A" w:rsidRPr="003A681A">
              <w:t xml:space="preserve"> </w:t>
            </w:r>
            <w:r w:rsidRPr="003A681A">
              <w:t>внебюджетными</w:t>
            </w:r>
            <w:r w:rsidR="003A681A" w:rsidRPr="003A681A">
              <w:t xml:space="preserve"> </w:t>
            </w:r>
            <w:r w:rsidRPr="003A681A">
              <w:t>фондами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759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0,7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978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0,7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+219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128,9</w:t>
            </w:r>
          </w:p>
        </w:tc>
      </w:tr>
      <w:tr w:rsidR="006C13AD" w:rsidRPr="003A681A">
        <w:tc>
          <w:tcPr>
            <w:tcW w:w="2498" w:type="dxa"/>
          </w:tcPr>
          <w:p w:rsidR="006C13AD" w:rsidRPr="003A681A" w:rsidRDefault="006C13AD" w:rsidP="00072647">
            <w:pPr>
              <w:pStyle w:val="affa"/>
            </w:pPr>
            <w:r w:rsidRPr="003A681A">
              <w:t>Задолженность</w:t>
            </w:r>
            <w:r w:rsidR="003A681A" w:rsidRPr="003A681A">
              <w:t xml:space="preserve"> </w:t>
            </w:r>
            <w:r w:rsidRPr="003A681A">
              <w:t>по</w:t>
            </w:r>
            <w:r w:rsidR="003A681A" w:rsidRPr="003A681A">
              <w:t xml:space="preserve"> </w:t>
            </w:r>
            <w:r w:rsidRPr="003A681A">
              <w:t>налогам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сборам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2934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2,5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6536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4,6</w:t>
            </w:r>
          </w:p>
        </w:tc>
        <w:tc>
          <w:tcPr>
            <w:tcW w:w="1080" w:type="dxa"/>
          </w:tcPr>
          <w:p w:rsidR="006C13AD" w:rsidRPr="003A681A" w:rsidRDefault="006C13AD" w:rsidP="00072647">
            <w:pPr>
              <w:pStyle w:val="affa"/>
            </w:pPr>
            <w:r w:rsidRPr="003A681A">
              <w:t>+3602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+2,1</w:t>
            </w:r>
          </w:p>
        </w:tc>
        <w:tc>
          <w:tcPr>
            <w:tcW w:w="900" w:type="dxa"/>
          </w:tcPr>
          <w:p w:rsidR="006C13AD" w:rsidRPr="003A681A" w:rsidRDefault="006C13AD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2,2</w:t>
            </w:r>
            <w:r w:rsidR="003A681A" w:rsidRPr="003A681A">
              <w:t xml:space="preserve"> </w:t>
            </w:r>
            <w:r w:rsidRPr="003A681A">
              <w:t>раза</w:t>
            </w:r>
          </w:p>
        </w:tc>
      </w:tr>
      <w:tr w:rsidR="00072647" w:rsidRPr="003A681A">
        <w:tc>
          <w:tcPr>
            <w:tcW w:w="2498" w:type="dxa"/>
          </w:tcPr>
          <w:p w:rsidR="00072647" w:rsidRPr="003A681A" w:rsidRDefault="00072647" w:rsidP="00072647">
            <w:pPr>
              <w:pStyle w:val="affa"/>
            </w:pPr>
            <w:r w:rsidRPr="003A681A">
              <w:t>Прочие кредиторы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3030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2,6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695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0,5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-2335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-2,1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22,9</w:t>
            </w:r>
          </w:p>
        </w:tc>
      </w:tr>
      <w:tr w:rsidR="00072647" w:rsidRPr="003A681A">
        <w:tc>
          <w:tcPr>
            <w:tcW w:w="2498" w:type="dxa"/>
          </w:tcPr>
          <w:p w:rsidR="00072647" w:rsidRPr="003A681A" w:rsidRDefault="00072647" w:rsidP="00072647">
            <w:pPr>
              <w:pStyle w:val="affa"/>
            </w:pPr>
            <w:r w:rsidRPr="003A681A">
              <w:t>Задолженность перед участниками по выплате доходов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3620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3,1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203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0,1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-3417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-3,0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5,6</w:t>
            </w:r>
          </w:p>
        </w:tc>
      </w:tr>
      <w:tr w:rsidR="00072647" w:rsidRPr="003A681A">
        <w:tc>
          <w:tcPr>
            <w:tcW w:w="2498" w:type="dxa"/>
          </w:tcPr>
          <w:p w:rsidR="00072647" w:rsidRPr="003A681A" w:rsidRDefault="00072647" w:rsidP="00072647">
            <w:pPr>
              <w:pStyle w:val="affa"/>
            </w:pPr>
            <w:r w:rsidRPr="003A681A">
              <w:t>Баланс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116041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142377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072647" w:rsidRPr="003A681A" w:rsidRDefault="00072647" w:rsidP="00072647">
            <w:pPr>
              <w:pStyle w:val="affa"/>
            </w:pPr>
            <w:r w:rsidRPr="003A681A">
              <w:t>+26336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072647" w:rsidRPr="003A681A" w:rsidRDefault="00072647" w:rsidP="00072647">
            <w:pPr>
              <w:pStyle w:val="affa"/>
            </w:pPr>
            <w:r w:rsidRPr="003A681A">
              <w:t>122,7</w:t>
            </w:r>
          </w:p>
        </w:tc>
      </w:tr>
    </w:tbl>
    <w:p w:rsidR="006C13AD" w:rsidRPr="003A681A" w:rsidRDefault="006C13AD" w:rsidP="003A681A">
      <w:pPr>
        <w:tabs>
          <w:tab w:val="left" w:pos="726"/>
        </w:tabs>
      </w:pPr>
    </w:p>
    <w:p w:rsidR="003A681A" w:rsidRPr="003A681A" w:rsidRDefault="006C13AD" w:rsidP="003A681A">
      <w:pPr>
        <w:tabs>
          <w:tab w:val="left" w:pos="726"/>
        </w:tabs>
      </w:pPr>
      <w:r w:rsidRPr="003A681A">
        <w:t>Из</w:t>
      </w:r>
      <w:r w:rsidR="003A681A" w:rsidRPr="003A681A">
        <w:t xml:space="preserve"> </w:t>
      </w:r>
      <w:r w:rsidRPr="003A681A">
        <w:t>таблицы</w:t>
      </w:r>
      <w:r w:rsidR="003A681A" w:rsidRPr="003A681A">
        <w:t xml:space="preserve"> </w:t>
      </w:r>
      <w:r w:rsidRPr="003A681A">
        <w:t>1</w:t>
      </w:r>
      <w:r w:rsidR="003A681A" w:rsidRPr="003A681A">
        <w:t xml:space="preserve"> </w:t>
      </w:r>
      <w:r w:rsidRPr="003A681A">
        <w:t>видно,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основную</w:t>
      </w:r>
      <w:r w:rsidR="003A681A" w:rsidRPr="003A681A">
        <w:t xml:space="preserve"> </w:t>
      </w:r>
      <w:r w:rsidRPr="003A681A">
        <w:t>долю</w:t>
      </w:r>
      <w:r w:rsidR="003A681A" w:rsidRPr="003A681A">
        <w:t xml:space="preserve"> </w:t>
      </w:r>
      <w:r w:rsidRPr="003A681A">
        <w:t>актива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году,</w:t>
      </w:r>
      <w:r w:rsidR="003A681A" w:rsidRPr="003A681A">
        <w:t xml:space="preserve"> </w:t>
      </w:r>
      <w:r w:rsidRPr="003A681A">
        <w:t>так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составляют</w:t>
      </w:r>
      <w:r w:rsidR="003A681A" w:rsidRPr="003A681A">
        <w:t xml:space="preserve"> </w:t>
      </w:r>
      <w:r w:rsidRPr="003A681A">
        <w:t>внеоборотные</w:t>
      </w:r>
      <w:r w:rsidR="003A681A" w:rsidRPr="003A681A">
        <w:t xml:space="preserve"> </w:t>
      </w:r>
      <w:r w:rsidRPr="003A681A">
        <w:t>активы</w:t>
      </w:r>
      <w:r w:rsidR="003A681A" w:rsidRPr="003A681A">
        <w:t xml:space="preserve"> </w:t>
      </w:r>
      <w:r w:rsidRPr="003A681A">
        <w:t>предприятия</w:t>
      </w:r>
      <w:r w:rsidR="003A681A">
        <w:t xml:space="preserve"> (</w:t>
      </w:r>
      <w:r w:rsidRPr="003A681A">
        <w:t>72,9%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66,2%</w:t>
      </w:r>
      <w:r w:rsidR="003A681A" w:rsidRPr="003A681A">
        <w:t xml:space="preserve"> </w:t>
      </w:r>
      <w:r w:rsidRPr="003A681A">
        <w:t>соответственно</w:t>
      </w:r>
      <w:r w:rsidR="003A681A" w:rsidRPr="003A681A">
        <w:t xml:space="preserve">), </w:t>
      </w:r>
      <w:r w:rsidRPr="003A681A">
        <w:t>стоимость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анализируемый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увеличилась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9624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частности,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выросла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37797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а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незавершенного</w:t>
      </w:r>
      <w:r w:rsidR="003A681A" w:rsidRPr="003A681A">
        <w:t xml:space="preserve"> </w:t>
      </w:r>
      <w:r w:rsidRPr="003A681A">
        <w:t>строительства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долгосрочных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Pr="003A681A">
        <w:t>уменьшилась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28163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и</w:t>
      </w:r>
      <w:r w:rsidR="003A681A" w:rsidRPr="003A681A">
        <w:t xml:space="preserve"> </w:t>
      </w:r>
      <w:r w:rsidRPr="003A681A">
        <w:t>10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соответственно</w:t>
      </w:r>
      <w:r w:rsidR="003A681A" w:rsidRPr="003A681A">
        <w:t xml:space="preserve">. </w:t>
      </w:r>
      <w:r w:rsidRPr="003A681A">
        <w:t>Оборотные</w:t>
      </w:r>
      <w:r w:rsidR="003A681A" w:rsidRPr="003A681A">
        <w:t xml:space="preserve"> </w:t>
      </w:r>
      <w:r w:rsidRPr="003A681A">
        <w:t>активы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анализируемый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увеличились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16712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а</w:t>
      </w:r>
      <w:r w:rsidR="003A681A" w:rsidRPr="003A681A">
        <w:t xml:space="preserve"> </w:t>
      </w:r>
      <w:r w:rsidRPr="003A681A">
        <w:t>темп</w:t>
      </w:r>
      <w:r w:rsidR="003A681A" w:rsidRPr="003A681A">
        <w:t xml:space="preserve"> </w:t>
      </w:r>
      <w:r w:rsidRPr="003A681A">
        <w:t>роста</w:t>
      </w:r>
      <w:r w:rsidR="003A681A" w:rsidRPr="003A681A">
        <w:t xml:space="preserve"> </w:t>
      </w:r>
      <w:r w:rsidRPr="003A681A">
        <w:t>составил</w:t>
      </w:r>
      <w:r w:rsidR="003A681A" w:rsidRPr="003A681A">
        <w:t xml:space="preserve"> </w:t>
      </w:r>
      <w:r w:rsidRPr="003A681A">
        <w:t>153,1%</w:t>
      </w:r>
      <w:r w:rsidR="003A681A" w:rsidRPr="003A681A">
        <w:t xml:space="preserve">. </w:t>
      </w:r>
      <w:r w:rsidRPr="003A681A">
        <w:t>Структура</w:t>
      </w:r>
      <w:r w:rsidR="003A681A" w:rsidRPr="003A681A">
        <w:t xml:space="preserve"> </w:t>
      </w:r>
      <w:r w:rsidRPr="003A681A">
        <w:t>оборотных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преобладании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запасов</w:t>
      </w:r>
      <w:r w:rsidR="003A681A">
        <w:t xml:space="preserve"> (</w:t>
      </w:r>
      <w:r w:rsidRPr="003A681A">
        <w:t>20,3%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23,3%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) </w:t>
      </w:r>
      <w:r w:rsidRPr="003A681A">
        <w:t>и</w:t>
      </w:r>
      <w:r w:rsidR="003A681A" w:rsidRPr="003A681A">
        <w:t xml:space="preserve"> </w:t>
      </w:r>
      <w:r w:rsidRPr="003A681A">
        <w:t>краткосрочной</w:t>
      </w:r>
      <w:r w:rsidR="003A681A" w:rsidRPr="003A681A">
        <w:t xml:space="preserve"> </w:t>
      </w:r>
      <w:r w:rsidRPr="003A681A">
        <w:t>дебиторской</w:t>
      </w:r>
      <w:r w:rsidR="003A681A" w:rsidRPr="003A681A">
        <w:t xml:space="preserve"> </w:t>
      </w:r>
      <w:r w:rsidRPr="003A681A">
        <w:t>задолженности</w:t>
      </w:r>
      <w:r w:rsidR="003A681A">
        <w:t xml:space="preserve"> (</w:t>
      </w:r>
      <w:r w:rsidRPr="003A681A">
        <w:t>3,6%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5,9%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), </w:t>
      </w:r>
      <w:r w:rsidRPr="003A681A">
        <w:t>которые</w:t>
      </w:r>
      <w:r w:rsidR="003A681A" w:rsidRPr="003A681A">
        <w:t xml:space="preserve"> </w:t>
      </w:r>
      <w:r w:rsidRPr="003A681A">
        <w:t>увеличились</w:t>
      </w:r>
      <w:r w:rsidR="003A681A" w:rsidRPr="003A681A">
        <w:t xml:space="preserve"> </w:t>
      </w:r>
      <w:r w:rsidRPr="003A681A">
        <w:t>соответственно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9586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и</w:t>
      </w:r>
      <w:r w:rsidR="003A681A" w:rsidRPr="003A681A">
        <w:t xml:space="preserve"> </w:t>
      </w:r>
      <w:r w:rsidRPr="003A681A">
        <w:t>4292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Наибольшими</w:t>
      </w:r>
      <w:r w:rsidR="003A681A" w:rsidRPr="003A681A">
        <w:t xml:space="preserve"> </w:t>
      </w:r>
      <w:r w:rsidRPr="003A681A">
        <w:t>темпами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активе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увеличивается</w:t>
      </w:r>
      <w:r w:rsidR="003A681A" w:rsidRPr="003A681A">
        <w:t xml:space="preserve"> </w:t>
      </w:r>
      <w:r w:rsidRPr="003A681A">
        <w:t>краткосрочная</w:t>
      </w:r>
      <w:r w:rsidR="003A681A" w:rsidRPr="003A681A">
        <w:t xml:space="preserve"> </w:t>
      </w:r>
      <w:r w:rsidRPr="003A681A">
        <w:t>дебиторская</w:t>
      </w:r>
      <w:r w:rsidR="003A681A" w:rsidRPr="003A681A">
        <w:t xml:space="preserve"> </w:t>
      </w:r>
      <w:r w:rsidRPr="003A681A">
        <w:t>задолженность</w:t>
      </w:r>
      <w:r w:rsidR="003A681A">
        <w:t xml:space="preserve"> (</w:t>
      </w:r>
      <w:r w:rsidRPr="003A681A">
        <w:t>в</w:t>
      </w:r>
      <w:r w:rsidR="003A681A" w:rsidRPr="003A681A">
        <w:t xml:space="preserve"> </w:t>
      </w:r>
      <w:r w:rsidRPr="003A681A">
        <w:t>2,0</w:t>
      </w:r>
      <w:r w:rsidR="003A681A" w:rsidRPr="003A681A">
        <w:t xml:space="preserve"> </w:t>
      </w:r>
      <w:r w:rsidRPr="003A681A">
        <w:t>раза</w:t>
      </w:r>
      <w:r w:rsidR="003A681A" w:rsidRPr="003A681A">
        <w:t xml:space="preserve">), </w:t>
      </w:r>
      <w:r w:rsidRPr="003A681A">
        <w:t>наименьшими</w:t>
      </w:r>
      <w:r w:rsidR="003A681A" w:rsidRPr="003A681A">
        <w:t xml:space="preserve"> </w:t>
      </w:r>
      <w:r w:rsidRPr="003A681A">
        <w:t>темпами</w:t>
      </w:r>
      <w:r w:rsidR="003A681A" w:rsidRPr="003A681A">
        <w:t xml:space="preserve"> - </w:t>
      </w:r>
      <w:r w:rsidRPr="003A681A">
        <w:t>незавершенное</w:t>
      </w:r>
      <w:r w:rsidR="003A681A" w:rsidRPr="003A681A">
        <w:t xml:space="preserve"> </w:t>
      </w:r>
      <w:r w:rsidRPr="003A681A">
        <w:t>строительство</w:t>
      </w:r>
      <w:r w:rsidR="003A681A">
        <w:t xml:space="preserve"> (</w:t>
      </w:r>
      <w:r w:rsidRPr="003A681A">
        <w:t>2,9%</w:t>
      </w:r>
      <w:r w:rsidR="003A681A" w:rsidRPr="003A681A">
        <w:t>).</w:t>
      </w:r>
    </w:p>
    <w:p w:rsidR="003A681A" w:rsidRPr="003A681A" w:rsidRDefault="006C13AD" w:rsidP="003A681A">
      <w:pPr>
        <w:tabs>
          <w:tab w:val="left" w:pos="726"/>
        </w:tabs>
      </w:pPr>
      <w:r w:rsidRPr="003A681A">
        <w:t>Основную</w:t>
      </w:r>
      <w:r w:rsidR="003A681A" w:rsidRPr="003A681A">
        <w:t xml:space="preserve"> </w:t>
      </w:r>
      <w:r w:rsidRPr="003A681A">
        <w:t>долю</w:t>
      </w:r>
      <w:r w:rsidR="003A681A" w:rsidRPr="003A681A">
        <w:t xml:space="preserve"> </w:t>
      </w:r>
      <w:r w:rsidRPr="003A681A">
        <w:t>пассива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составляет</w:t>
      </w:r>
      <w:r w:rsidR="003A681A" w:rsidRPr="003A681A">
        <w:t xml:space="preserve"> </w:t>
      </w:r>
      <w:r w:rsidRPr="003A681A">
        <w:t>собственный</w:t>
      </w:r>
      <w:r w:rsidR="003A681A" w:rsidRPr="003A681A">
        <w:t xml:space="preserve"> </w:t>
      </w:r>
      <w:r w:rsidRPr="003A681A">
        <w:t>капитал</w:t>
      </w:r>
      <w:r w:rsidR="003A681A">
        <w:t xml:space="preserve"> (</w:t>
      </w:r>
      <w:r w:rsidRPr="003A681A">
        <w:t>69,2%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79,2%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). </w:t>
      </w:r>
      <w:r w:rsidRPr="003A681A">
        <w:t>За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</w:t>
      </w:r>
      <w:r w:rsidR="003A681A" w:rsidRPr="003A681A">
        <w:t xml:space="preserve"> </w:t>
      </w:r>
      <w:r w:rsidRPr="003A681A">
        <w:t>собственный</w:t>
      </w:r>
      <w:r w:rsidR="003A681A" w:rsidRPr="003A681A">
        <w:t xml:space="preserve"> </w:t>
      </w:r>
      <w:r w:rsidRPr="003A681A">
        <w:t>капитал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увеличился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32540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Данному</w:t>
      </w:r>
      <w:r w:rsidR="003A681A" w:rsidRPr="003A681A">
        <w:t xml:space="preserve"> </w:t>
      </w:r>
      <w:r w:rsidRPr="003A681A">
        <w:t>факту</w:t>
      </w:r>
      <w:r w:rsidR="003A681A" w:rsidRPr="003A681A">
        <w:t xml:space="preserve"> </w:t>
      </w:r>
      <w:r w:rsidRPr="003A681A">
        <w:t>способствовал</w:t>
      </w:r>
      <w:r w:rsidR="003A681A" w:rsidRPr="003A681A">
        <w:t xml:space="preserve"> </w:t>
      </w:r>
      <w:r w:rsidRPr="003A681A">
        <w:t>рост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нераспределенной</w:t>
      </w:r>
      <w:r w:rsidR="003A681A" w:rsidRPr="003A681A">
        <w:t xml:space="preserve"> </w:t>
      </w:r>
      <w:r w:rsidRPr="003A681A">
        <w:t>прибыли</w:t>
      </w:r>
      <w:r w:rsidR="003A681A" w:rsidRPr="003A681A">
        <w:t xml:space="preserve">. </w:t>
      </w:r>
      <w:r w:rsidRPr="003A681A">
        <w:t>Структура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преобладании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нераспределенной</w:t>
      </w:r>
      <w:r w:rsidR="003A681A" w:rsidRPr="003A681A">
        <w:t xml:space="preserve"> </w:t>
      </w:r>
      <w:r w:rsidRPr="003A681A">
        <w:t>прибыли</w:t>
      </w:r>
      <w:r w:rsidR="003A681A">
        <w:t xml:space="preserve"> (</w:t>
      </w:r>
      <w:r w:rsidRPr="003A681A">
        <w:t>65,8%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76,4%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). </w:t>
      </w:r>
      <w:r w:rsidRPr="003A681A">
        <w:t>Долгосрочные</w:t>
      </w:r>
      <w:r w:rsidR="003A681A" w:rsidRPr="003A681A">
        <w:t xml:space="preserve"> </w:t>
      </w:r>
      <w:r w:rsidRPr="003A681A">
        <w:t>обязательства</w:t>
      </w:r>
      <w:r w:rsidR="003A681A" w:rsidRPr="003A681A">
        <w:t xml:space="preserve"> </w:t>
      </w:r>
      <w:r w:rsidRPr="003A681A">
        <w:t>предприятия,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виде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кредитов,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анализируемый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уменьшились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4000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Сумма</w:t>
      </w:r>
      <w:r w:rsidR="003A681A" w:rsidRPr="003A681A">
        <w:t xml:space="preserve"> </w:t>
      </w:r>
      <w:r w:rsidRPr="003A681A">
        <w:t>краткосрочных</w:t>
      </w:r>
      <w:r w:rsidR="003A681A" w:rsidRPr="003A681A">
        <w:t xml:space="preserve"> </w:t>
      </w:r>
      <w:r w:rsidRPr="003A681A">
        <w:t>обязательств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уменьшилась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2204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Наибольшим</w:t>
      </w:r>
      <w:r w:rsidR="003A681A" w:rsidRPr="003A681A">
        <w:t xml:space="preserve"> </w:t>
      </w:r>
      <w:r w:rsidRPr="003A681A">
        <w:t>темпом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пассиве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увеличивается</w:t>
      </w:r>
      <w:r w:rsidR="003A681A" w:rsidRPr="003A681A">
        <w:t xml:space="preserve"> </w:t>
      </w:r>
      <w:r w:rsidRPr="003A681A">
        <w:t>задолженность</w:t>
      </w:r>
      <w:r w:rsidR="003A681A" w:rsidRPr="003A681A">
        <w:t xml:space="preserve"> </w:t>
      </w:r>
      <w:r w:rsidRPr="003A681A">
        <w:t>перед</w:t>
      </w:r>
      <w:r w:rsidR="003A681A" w:rsidRPr="003A681A">
        <w:t xml:space="preserve"> </w:t>
      </w:r>
      <w:r w:rsidRPr="003A681A">
        <w:t>бюджетом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налогам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сборам</w:t>
      </w:r>
      <w:r w:rsidR="003A681A">
        <w:t xml:space="preserve"> (</w:t>
      </w:r>
      <w:r w:rsidRPr="003A681A">
        <w:t>в</w:t>
      </w:r>
      <w:r w:rsidR="003A681A" w:rsidRPr="003A681A">
        <w:t xml:space="preserve"> </w:t>
      </w:r>
      <w:r w:rsidRPr="003A681A">
        <w:t>2,2</w:t>
      </w:r>
      <w:r w:rsidR="003A681A" w:rsidRPr="003A681A">
        <w:t xml:space="preserve"> </w:t>
      </w:r>
      <w:r w:rsidRPr="003A681A">
        <w:t>раза</w:t>
      </w:r>
      <w:r w:rsidR="003A681A" w:rsidRPr="003A681A">
        <w:t xml:space="preserve">), </w:t>
      </w:r>
      <w:r w:rsidRPr="003A681A">
        <w:t>наименьшим</w:t>
      </w:r>
      <w:r w:rsidR="003A681A" w:rsidRPr="003A681A">
        <w:t xml:space="preserve"> </w:t>
      </w:r>
      <w:r w:rsidRPr="003A681A">
        <w:t>темпом</w:t>
      </w:r>
      <w:r w:rsidR="003A681A" w:rsidRPr="003A681A">
        <w:t xml:space="preserve"> - </w:t>
      </w:r>
      <w:r w:rsidRPr="003A681A">
        <w:t>задолженность</w:t>
      </w:r>
      <w:r w:rsidR="003A681A" w:rsidRPr="003A681A">
        <w:t xml:space="preserve"> </w:t>
      </w:r>
      <w:r w:rsidRPr="003A681A">
        <w:t>перед</w:t>
      </w:r>
      <w:r w:rsidR="003A681A" w:rsidRPr="003A681A">
        <w:t xml:space="preserve"> </w:t>
      </w:r>
      <w:r w:rsidRPr="003A681A">
        <w:t>участниками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выплате</w:t>
      </w:r>
      <w:r w:rsidR="003A681A" w:rsidRPr="003A681A">
        <w:t xml:space="preserve"> </w:t>
      </w:r>
      <w:r w:rsidRPr="003A681A">
        <w:t>доходов</w:t>
      </w:r>
      <w:r w:rsidR="003A681A">
        <w:t xml:space="preserve"> (</w:t>
      </w:r>
      <w:r w:rsidRPr="003A681A">
        <w:t>5,6%</w:t>
      </w:r>
      <w:r w:rsidR="003A681A" w:rsidRPr="003A681A">
        <w:t>).</w:t>
      </w:r>
    </w:p>
    <w:p w:rsidR="003A681A" w:rsidRPr="003A681A" w:rsidRDefault="00D1411F" w:rsidP="003A681A">
      <w:pPr>
        <w:tabs>
          <w:tab w:val="left" w:pos="726"/>
        </w:tabs>
      </w:pPr>
      <w:r w:rsidRPr="003A681A">
        <w:t>Увеличение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уменьшение</w:t>
      </w:r>
      <w:r w:rsidR="003A681A" w:rsidRPr="003A681A">
        <w:t xml:space="preserve"> </w:t>
      </w:r>
      <w:r w:rsidRPr="003A681A">
        <w:t>заемных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положительной</w:t>
      </w:r>
      <w:r w:rsidR="003A681A" w:rsidRPr="003A681A">
        <w:t xml:space="preserve"> </w:t>
      </w:r>
      <w:r w:rsidRPr="003A681A">
        <w:t>тенденции</w:t>
      </w:r>
      <w:r w:rsidR="003A681A" w:rsidRPr="003A681A">
        <w:t xml:space="preserve"> </w:t>
      </w:r>
      <w:r w:rsidRPr="003A681A">
        <w:t>проводимой</w:t>
      </w:r>
      <w:r w:rsidR="003A681A" w:rsidRPr="003A681A">
        <w:t xml:space="preserve"> </w:t>
      </w:r>
      <w:r w:rsidRPr="003A681A">
        <w:t>финансовой</w:t>
      </w:r>
      <w:r w:rsidR="003A681A" w:rsidRPr="003A681A">
        <w:t xml:space="preserve"> </w:t>
      </w:r>
      <w:r w:rsidRPr="003A681A">
        <w:t>политики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. </w:t>
      </w:r>
      <w:r w:rsidRPr="003A681A">
        <w:t>Рост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объясняется</w:t>
      </w:r>
      <w:r w:rsidR="003A681A" w:rsidRPr="003A681A">
        <w:t xml:space="preserve"> </w:t>
      </w:r>
      <w:r w:rsidRPr="003A681A">
        <w:t>рентабельной</w:t>
      </w:r>
      <w:r w:rsidR="003A681A" w:rsidRPr="003A681A">
        <w:t xml:space="preserve"> </w:t>
      </w:r>
      <w:r w:rsidRPr="003A681A">
        <w:t>работой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получением</w:t>
      </w:r>
      <w:r w:rsidR="003A681A" w:rsidRPr="003A681A">
        <w:t xml:space="preserve"> </w:t>
      </w:r>
      <w:r w:rsidRPr="003A681A">
        <w:t>прибыли</w:t>
      </w:r>
      <w:r w:rsidR="003A681A" w:rsidRPr="003A681A">
        <w:t>.</w:t>
      </w:r>
    </w:p>
    <w:p w:rsidR="003A681A" w:rsidRPr="003A681A" w:rsidRDefault="00D1411F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целом,</w:t>
      </w:r>
      <w:r w:rsidR="003A681A" w:rsidRPr="003A681A">
        <w:t xml:space="preserve"> </w:t>
      </w:r>
      <w:r w:rsidRPr="003A681A">
        <w:t>валюта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увеличилась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26336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и</w:t>
      </w:r>
      <w:r w:rsidR="003A681A" w:rsidRPr="003A681A">
        <w:t xml:space="preserve"> </w:t>
      </w:r>
      <w:r w:rsidRPr="003A681A">
        <w:t>темп</w:t>
      </w:r>
      <w:r w:rsidR="003A681A" w:rsidRPr="003A681A">
        <w:t xml:space="preserve"> </w:t>
      </w:r>
      <w:r w:rsidRPr="003A681A">
        <w:t>ее</w:t>
      </w:r>
      <w:r w:rsidR="003A681A" w:rsidRPr="003A681A">
        <w:t xml:space="preserve"> </w:t>
      </w:r>
      <w:r w:rsidRPr="003A681A">
        <w:t>роста</w:t>
      </w:r>
      <w:r w:rsidR="003A681A" w:rsidRPr="003A681A">
        <w:t xml:space="preserve"> </w:t>
      </w:r>
      <w:r w:rsidRPr="003A681A">
        <w:t>составил</w:t>
      </w:r>
      <w:r w:rsidR="003A681A" w:rsidRPr="003A681A">
        <w:t xml:space="preserve"> </w:t>
      </w:r>
      <w:r w:rsidRPr="003A681A">
        <w:t>122,7%</w:t>
      </w:r>
      <w:r w:rsidR="003A681A" w:rsidRPr="003A681A">
        <w:t>.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Анализ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результатов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проведем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отчета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прибылях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убытках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</w:t>
      </w:r>
      <w:r w:rsidR="003A681A" w:rsidRPr="003A681A">
        <w:t xml:space="preserve">. </w:t>
      </w:r>
      <w:r w:rsidRPr="003A681A">
        <w:t>Результаты</w:t>
      </w:r>
      <w:r w:rsidR="003A681A" w:rsidRPr="003A681A">
        <w:t xml:space="preserve"> </w:t>
      </w:r>
      <w:r w:rsidRPr="003A681A">
        <w:t>анализа</w:t>
      </w:r>
      <w:r w:rsidR="003A681A" w:rsidRPr="003A681A">
        <w:t xml:space="preserve"> </w:t>
      </w:r>
      <w:r w:rsidRPr="003A681A">
        <w:t>представлены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Pr="003A681A">
        <w:t>2</w:t>
      </w:r>
      <w:r w:rsidR="003A681A" w:rsidRPr="003A681A">
        <w:t>.</w:t>
      </w:r>
    </w:p>
    <w:p w:rsidR="00727CAE" w:rsidRPr="003A681A" w:rsidRDefault="00072647" w:rsidP="003A681A">
      <w:pPr>
        <w:tabs>
          <w:tab w:val="left" w:pos="726"/>
        </w:tabs>
      </w:pPr>
      <w:r>
        <w:br w:type="page"/>
      </w:r>
      <w:r w:rsidR="00727CAE" w:rsidRPr="003A681A">
        <w:t>Таблица</w:t>
      </w:r>
      <w:r w:rsidR="003A681A" w:rsidRPr="003A681A">
        <w:t xml:space="preserve"> </w:t>
      </w:r>
      <w:r w:rsidR="00727CAE" w:rsidRPr="003A681A">
        <w:t>2</w:t>
      </w:r>
    </w:p>
    <w:p w:rsidR="00727CAE" w:rsidRPr="003A681A" w:rsidRDefault="00727CAE" w:rsidP="00072647">
      <w:pPr>
        <w:tabs>
          <w:tab w:val="left" w:pos="726"/>
        </w:tabs>
        <w:ind w:left="709" w:firstLine="0"/>
      </w:pPr>
      <w:r w:rsidRPr="003A681A">
        <w:t>Динамика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результатов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>"</w:t>
      </w:r>
      <w:r w:rsidR="00072647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 xml:space="preserve">. </w:t>
      </w:r>
    </w:p>
    <w:tbl>
      <w:tblPr>
        <w:tblStyle w:val="14"/>
        <w:tblW w:w="9268" w:type="dxa"/>
        <w:tblLayout w:type="fixed"/>
        <w:tblLook w:val="01E0" w:firstRow="1" w:lastRow="1" w:firstColumn="1" w:lastColumn="1" w:noHBand="0" w:noVBand="0"/>
      </w:tblPr>
      <w:tblGrid>
        <w:gridCol w:w="2248"/>
        <w:gridCol w:w="1080"/>
        <w:gridCol w:w="900"/>
        <w:gridCol w:w="900"/>
        <w:gridCol w:w="1080"/>
        <w:gridCol w:w="1080"/>
        <w:gridCol w:w="1080"/>
        <w:gridCol w:w="900"/>
      </w:tblGrid>
      <w:tr w:rsidR="00727CAE" w:rsidRPr="003A681A">
        <w:tc>
          <w:tcPr>
            <w:tcW w:w="2248" w:type="dxa"/>
            <w:vMerge w:val="restart"/>
          </w:tcPr>
          <w:p w:rsidR="00727CAE" w:rsidRPr="003A681A" w:rsidRDefault="00727CAE" w:rsidP="00072647">
            <w:pPr>
              <w:pStyle w:val="affa"/>
            </w:pPr>
            <w:r w:rsidRPr="003A681A">
              <w:t>Показатели</w:t>
            </w:r>
          </w:p>
        </w:tc>
        <w:tc>
          <w:tcPr>
            <w:tcW w:w="1980" w:type="dxa"/>
            <w:gridSpan w:val="2"/>
          </w:tcPr>
          <w:p w:rsidR="00727CAE" w:rsidRPr="003A681A" w:rsidRDefault="00727CAE" w:rsidP="00072647">
            <w:pPr>
              <w:pStyle w:val="affa"/>
            </w:pPr>
            <w:r w:rsidRPr="003A681A">
              <w:t>Сумма,</w:t>
            </w:r>
            <w:r w:rsidR="003A681A" w:rsidRPr="003A681A">
              <w:t xml:space="preserve"> </w:t>
            </w:r>
            <w:r w:rsidRPr="003A681A">
              <w:t>тыс</w:t>
            </w:r>
            <w:r w:rsidR="003A681A" w:rsidRPr="003A681A">
              <w:t xml:space="preserve">. </w:t>
            </w:r>
            <w:r w:rsidRPr="003A681A">
              <w:t>руб</w:t>
            </w:r>
            <w:r w:rsidR="003A681A" w:rsidRPr="003A681A">
              <w:t xml:space="preserve">. </w:t>
            </w:r>
          </w:p>
        </w:tc>
        <w:tc>
          <w:tcPr>
            <w:tcW w:w="900" w:type="dxa"/>
            <w:vMerge w:val="restart"/>
          </w:tcPr>
          <w:p w:rsidR="00727CAE" w:rsidRPr="003A681A" w:rsidRDefault="00727CAE" w:rsidP="00072647">
            <w:pPr>
              <w:pStyle w:val="affa"/>
            </w:pPr>
            <w:r w:rsidRPr="003A681A">
              <w:t>Темп</w:t>
            </w:r>
            <w:r w:rsidR="003A681A" w:rsidRPr="003A681A">
              <w:t xml:space="preserve"> </w:t>
            </w:r>
            <w:r w:rsidRPr="003A681A">
              <w:t>изме-нения,</w:t>
            </w:r>
            <w:r w:rsidR="003A681A" w:rsidRPr="003A681A">
              <w:t xml:space="preserve"> </w:t>
            </w:r>
            <w:r w:rsidRPr="003A681A">
              <w:t>%</w:t>
            </w:r>
          </w:p>
        </w:tc>
        <w:tc>
          <w:tcPr>
            <w:tcW w:w="2160" w:type="dxa"/>
            <w:gridSpan w:val="2"/>
          </w:tcPr>
          <w:p w:rsidR="00727CAE" w:rsidRPr="003A681A" w:rsidRDefault="00727CAE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%</w:t>
            </w:r>
            <w:r w:rsidR="003A681A" w:rsidRPr="003A681A">
              <w:t xml:space="preserve"> </w:t>
            </w:r>
            <w:r w:rsidRPr="003A681A">
              <w:t>к</w:t>
            </w:r>
            <w:r w:rsidR="003A681A" w:rsidRPr="003A681A">
              <w:t xml:space="preserve"> </w:t>
            </w:r>
            <w:r w:rsidRPr="003A681A">
              <w:t>выручке</w:t>
            </w:r>
          </w:p>
        </w:tc>
        <w:tc>
          <w:tcPr>
            <w:tcW w:w="1980" w:type="dxa"/>
            <w:gridSpan w:val="2"/>
          </w:tcPr>
          <w:p w:rsidR="00727CAE" w:rsidRPr="003A681A" w:rsidRDefault="00727CAE" w:rsidP="00072647">
            <w:pPr>
              <w:pStyle w:val="affa"/>
            </w:pPr>
            <w:r w:rsidRPr="003A681A">
              <w:t>Отклонение</w:t>
            </w:r>
            <w:r w:rsidR="003A681A">
              <w:t xml:space="preserve"> (</w:t>
            </w:r>
            <w:r w:rsidRPr="003A681A">
              <w:t>+</w:t>
            </w:r>
            <w:r w:rsidR="003A681A" w:rsidRPr="003A681A">
              <w:rPr>
                <w:lang w:val="en-US"/>
              </w:rPr>
              <w:t xml:space="preserve">; - </w:t>
            </w:r>
            <w:r w:rsidR="003A681A" w:rsidRPr="003A681A">
              <w:t xml:space="preserve">) </w:t>
            </w:r>
          </w:p>
        </w:tc>
      </w:tr>
      <w:tr w:rsidR="00727CAE" w:rsidRPr="003A681A">
        <w:tc>
          <w:tcPr>
            <w:tcW w:w="2248" w:type="dxa"/>
            <w:vMerge/>
          </w:tcPr>
          <w:p w:rsidR="00727CAE" w:rsidRPr="003A681A" w:rsidRDefault="00727CAE" w:rsidP="00072647">
            <w:pPr>
              <w:pStyle w:val="affa"/>
            </w:pP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2007</w:t>
            </w:r>
            <w:r w:rsidR="003A681A" w:rsidRPr="003A681A">
              <w:t xml:space="preserve"> </w:t>
            </w:r>
            <w:r w:rsidRPr="003A681A">
              <w:t>год</w:t>
            </w:r>
          </w:p>
        </w:tc>
        <w:tc>
          <w:tcPr>
            <w:tcW w:w="900" w:type="dxa"/>
          </w:tcPr>
          <w:p w:rsidR="003A681A" w:rsidRPr="003A681A" w:rsidRDefault="00727CAE" w:rsidP="00072647">
            <w:pPr>
              <w:pStyle w:val="affa"/>
            </w:pPr>
            <w:r w:rsidRPr="003A681A">
              <w:t>2008</w:t>
            </w:r>
          </w:p>
          <w:p w:rsidR="00727CAE" w:rsidRPr="003A681A" w:rsidRDefault="00727CAE" w:rsidP="00072647">
            <w:pPr>
              <w:pStyle w:val="affa"/>
            </w:pPr>
            <w:r w:rsidRPr="003A681A">
              <w:t>год</w:t>
            </w:r>
          </w:p>
        </w:tc>
        <w:tc>
          <w:tcPr>
            <w:tcW w:w="900" w:type="dxa"/>
            <w:vMerge/>
          </w:tcPr>
          <w:p w:rsidR="00727CAE" w:rsidRPr="003A681A" w:rsidRDefault="00727CAE" w:rsidP="00072647">
            <w:pPr>
              <w:pStyle w:val="affa"/>
            </w:pP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2007</w:t>
            </w:r>
            <w:r w:rsidR="003A681A" w:rsidRPr="003A681A">
              <w:t xml:space="preserve"> </w:t>
            </w:r>
            <w:r w:rsidRPr="003A681A">
              <w:t>год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2008</w:t>
            </w:r>
            <w:r w:rsidR="003A681A" w:rsidRPr="003A681A">
              <w:t xml:space="preserve"> </w:t>
            </w:r>
            <w:r w:rsidRPr="003A681A">
              <w:t>год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суммы,</w:t>
            </w:r>
            <w:r w:rsidR="003A681A" w:rsidRPr="003A681A">
              <w:t xml:space="preserve"> </w:t>
            </w:r>
            <w:r w:rsidRPr="003A681A">
              <w:t>тыс</w:t>
            </w:r>
            <w:r w:rsidR="003A681A" w:rsidRPr="003A681A">
              <w:t xml:space="preserve">. </w:t>
            </w:r>
            <w:r w:rsidRPr="003A681A">
              <w:t>руб</w:t>
            </w:r>
            <w:r w:rsidR="003A681A" w:rsidRPr="003A681A">
              <w:t xml:space="preserve">. 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уд</w:t>
            </w:r>
            <w:r w:rsidR="003A681A" w:rsidRPr="003A681A">
              <w:t xml:space="preserve">. </w:t>
            </w:r>
            <w:r w:rsidRPr="003A681A">
              <w:t>вес,</w:t>
            </w:r>
            <w:r w:rsidR="003A681A" w:rsidRPr="003A681A">
              <w:t xml:space="preserve"> </w:t>
            </w:r>
            <w:r w:rsidRPr="003A681A">
              <w:t>%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А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2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4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5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6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7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Выручка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291057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400416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137,6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100,0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+109359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Себестоимость</w:t>
            </w:r>
            <w:r w:rsidR="003A681A" w:rsidRPr="003A681A">
              <w:t xml:space="preserve"> </w:t>
            </w:r>
            <w:r w:rsidRPr="003A681A">
              <w:t>проданных</w:t>
            </w:r>
            <w:r w:rsidR="003A681A" w:rsidRPr="003A681A">
              <w:t xml:space="preserve"> </w:t>
            </w:r>
            <w:r w:rsidRPr="003A681A">
              <w:t>товаров</w:t>
            </w:r>
            <w:r w:rsidR="003A681A">
              <w:t xml:space="preserve"> (</w:t>
            </w:r>
            <w:r w:rsidRPr="003A681A">
              <w:t>работ,</w:t>
            </w:r>
            <w:r w:rsidR="003A681A" w:rsidRPr="003A681A">
              <w:t xml:space="preserve"> </w:t>
            </w:r>
            <w:r w:rsidRPr="003A681A">
              <w:t>услуг</w:t>
            </w:r>
            <w:r w:rsidR="003A681A" w:rsidRPr="003A681A">
              <w:t xml:space="preserve">) 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225387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303145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134,5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77,4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75,7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+77758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-1,7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Валовая</w:t>
            </w:r>
            <w:r w:rsidR="003A681A" w:rsidRPr="003A681A">
              <w:t xml:space="preserve"> </w:t>
            </w:r>
            <w:r w:rsidRPr="003A681A">
              <w:t>прибыль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65670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97271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148,1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22,6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24,3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+31601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+1,7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Коммерческие</w:t>
            </w:r>
            <w:r w:rsidR="003A681A" w:rsidRPr="003A681A">
              <w:t xml:space="preserve"> </w:t>
            </w:r>
            <w:r w:rsidRPr="003A681A">
              <w:t>расходы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2024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4790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2,4</w:t>
            </w:r>
            <w:r w:rsidR="003A681A" w:rsidRPr="003A681A">
              <w:t xml:space="preserve"> </w:t>
            </w:r>
            <w:r w:rsidRPr="003A681A">
              <w:t>раза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0,7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1,2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+2766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+0,5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Управленческие</w:t>
            </w:r>
            <w:r w:rsidR="003A681A" w:rsidRPr="003A681A">
              <w:t xml:space="preserve"> </w:t>
            </w:r>
            <w:r w:rsidRPr="003A681A">
              <w:t>расходы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12124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15104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124,6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4,2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3,8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+2980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-0,4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Прибыль</w:t>
            </w:r>
            <w:r w:rsidR="003A681A" w:rsidRPr="003A681A">
              <w:t xml:space="preserve"> </w:t>
            </w:r>
            <w:r w:rsidRPr="003A681A">
              <w:t>от</w:t>
            </w:r>
            <w:r w:rsidR="003A681A" w:rsidRPr="003A681A">
              <w:t xml:space="preserve"> </w:t>
            </w:r>
            <w:r w:rsidRPr="003A681A">
              <w:t>продаж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51522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77377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150,2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17,7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19,3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+25855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+1,6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Проценты</w:t>
            </w:r>
            <w:r w:rsidR="003A681A" w:rsidRPr="003A681A">
              <w:t xml:space="preserve"> </w:t>
            </w:r>
            <w:r w:rsidRPr="003A681A">
              <w:t>к</w:t>
            </w:r>
            <w:r w:rsidR="003A681A" w:rsidRPr="003A681A">
              <w:t xml:space="preserve"> </w:t>
            </w:r>
            <w:r w:rsidRPr="003A681A">
              <w:t>уплате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349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2433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в</w:t>
            </w:r>
            <w:r w:rsidR="003A681A" w:rsidRPr="003A681A">
              <w:t xml:space="preserve"> </w:t>
            </w:r>
            <w:r w:rsidRPr="003A681A">
              <w:t>7,0</w:t>
            </w:r>
            <w:r w:rsidR="003A681A" w:rsidRPr="003A681A">
              <w:t xml:space="preserve"> </w:t>
            </w:r>
            <w:r w:rsidRPr="003A681A">
              <w:t>раз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0,1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0,6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+2084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+0,5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Прочие</w:t>
            </w:r>
            <w:r w:rsidR="003A681A" w:rsidRPr="003A681A">
              <w:t xml:space="preserve"> </w:t>
            </w:r>
            <w:r w:rsidRPr="003A681A">
              <w:t>доходы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763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515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67,5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0,3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0,1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-248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-0,2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Прочие</w:t>
            </w:r>
            <w:r w:rsidR="003A681A" w:rsidRPr="003A681A">
              <w:t xml:space="preserve"> </w:t>
            </w:r>
            <w:r w:rsidRPr="003A681A">
              <w:t>расходы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3803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4162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109,4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1,3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1,0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+359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-0,3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Прибыль</w:t>
            </w:r>
            <w:r w:rsidR="003A681A" w:rsidRPr="003A681A">
              <w:t xml:space="preserve"> </w:t>
            </w:r>
            <w:r w:rsidRPr="003A681A">
              <w:t>до</w:t>
            </w:r>
            <w:r w:rsidR="003A681A" w:rsidRPr="003A681A">
              <w:t xml:space="preserve"> </w:t>
            </w:r>
            <w:r w:rsidRPr="003A681A">
              <w:t>налогообложения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48133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71297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148,1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16,5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17,8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+23164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+1,3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Отложенные</w:t>
            </w:r>
            <w:r w:rsidR="003A681A" w:rsidRPr="003A681A">
              <w:t xml:space="preserve"> </w:t>
            </w:r>
            <w:r w:rsidRPr="003A681A">
              <w:t>налоговые</w:t>
            </w:r>
            <w:r w:rsidR="003A681A" w:rsidRPr="003A681A">
              <w:t xml:space="preserve"> </w:t>
            </w:r>
            <w:r w:rsidRPr="003A681A">
              <w:t>активы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-14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Текущий</w:t>
            </w:r>
            <w:r w:rsidR="003A681A" w:rsidRPr="003A681A">
              <w:t xml:space="preserve"> </w:t>
            </w:r>
            <w:r w:rsidRPr="003A681A">
              <w:t>налог</w:t>
            </w:r>
            <w:r w:rsidR="003A681A" w:rsidRPr="003A681A">
              <w:t xml:space="preserve"> </w:t>
            </w:r>
            <w:r w:rsidRPr="003A681A">
              <w:t>на</w:t>
            </w:r>
            <w:r w:rsidR="003A681A" w:rsidRPr="003A681A">
              <w:t xml:space="preserve"> </w:t>
            </w:r>
            <w:r w:rsidRPr="003A681A">
              <w:t>прибыль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12105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17895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147,8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4,2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4,5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+5790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+0,3</w:t>
            </w:r>
          </w:p>
        </w:tc>
      </w:tr>
      <w:tr w:rsidR="00727CAE" w:rsidRPr="003A681A">
        <w:tc>
          <w:tcPr>
            <w:tcW w:w="2248" w:type="dxa"/>
          </w:tcPr>
          <w:p w:rsidR="00727CAE" w:rsidRPr="003A681A" w:rsidRDefault="00727CAE" w:rsidP="00072647">
            <w:pPr>
              <w:pStyle w:val="affa"/>
            </w:pPr>
            <w:r w:rsidRPr="003A681A">
              <w:t>Чистая</w:t>
            </w:r>
            <w:r w:rsidR="003A681A" w:rsidRPr="003A681A">
              <w:t xml:space="preserve"> </w:t>
            </w:r>
            <w:r w:rsidRPr="003A681A">
              <w:t>прибыль</w:t>
            </w:r>
            <w:r w:rsidR="003A681A">
              <w:t xml:space="preserve"> (</w:t>
            </w:r>
            <w:r w:rsidRPr="003A681A">
              <w:t>убыток</w:t>
            </w:r>
            <w:r w:rsidR="003A681A" w:rsidRPr="003A681A">
              <w:t xml:space="preserve">) </w:t>
            </w:r>
            <w:r w:rsidRPr="003A681A">
              <w:t>отчетного</w:t>
            </w:r>
            <w:r w:rsidR="003A681A" w:rsidRPr="003A681A">
              <w:t xml:space="preserve"> </w:t>
            </w:r>
            <w:r w:rsidRPr="003A681A">
              <w:t>периода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36042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53402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148,2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12,4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13,3</w:t>
            </w:r>
          </w:p>
        </w:tc>
        <w:tc>
          <w:tcPr>
            <w:tcW w:w="1080" w:type="dxa"/>
          </w:tcPr>
          <w:p w:rsidR="00727CAE" w:rsidRPr="003A681A" w:rsidRDefault="00727CAE" w:rsidP="00072647">
            <w:pPr>
              <w:pStyle w:val="affa"/>
            </w:pPr>
            <w:r w:rsidRPr="003A681A">
              <w:t>+17360</w:t>
            </w:r>
          </w:p>
        </w:tc>
        <w:tc>
          <w:tcPr>
            <w:tcW w:w="900" w:type="dxa"/>
          </w:tcPr>
          <w:p w:rsidR="00727CAE" w:rsidRPr="003A681A" w:rsidRDefault="00727CAE" w:rsidP="00072647">
            <w:pPr>
              <w:pStyle w:val="affa"/>
            </w:pPr>
            <w:r w:rsidRPr="003A681A">
              <w:t>+0,9</w:t>
            </w:r>
          </w:p>
        </w:tc>
      </w:tr>
    </w:tbl>
    <w:p w:rsidR="00727CAE" w:rsidRPr="003A681A" w:rsidRDefault="00727CAE" w:rsidP="003A681A">
      <w:pPr>
        <w:tabs>
          <w:tab w:val="left" w:pos="726"/>
        </w:tabs>
      </w:pPr>
    </w:p>
    <w:p w:rsidR="003A681A" w:rsidRPr="003A681A" w:rsidRDefault="00727CAE" w:rsidP="003A681A">
      <w:pPr>
        <w:tabs>
          <w:tab w:val="left" w:pos="726"/>
        </w:tabs>
      </w:pPr>
      <w:r w:rsidRPr="003A681A">
        <w:t>Анализ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результатов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проведенный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таблицы</w:t>
      </w:r>
      <w:r w:rsidR="003A681A" w:rsidRPr="003A681A">
        <w:t xml:space="preserve"> </w:t>
      </w:r>
      <w:r w:rsidRPr="003A681A">
        <w:t>2,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росте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себестоимости</w:t>
      </w:r>
      <w:r w:rsidR="003A681A" w:rsidRPr="003A681A">
        <w:t xml:space="preserve"> </w:t>
      </w:r>
      <w:r w:rsidRPr="003A681A">
        <w:t>проданных</w:t>
      </w:r>
      <w:r w:rsidR="003A681A" w:rsidRPr="003A681A">
        <w:t xml:space="preserve"> </w:t>
      </w:r>
      <w:r w:rsidRPr="003A681A">
        <w:t>товаров</w:t>
      </w:r>
      <w:r w:rsidR="003A681A">
        <w:t xml:space="preserve"> (</w:t>
      </w:r>
      <w:r w:rsidRPr="003A681A">
        <w:t>работ,</w:t>
      </w:r>
      <w:r w:rsidR="003A681A" w:rsidRPr="003A681A">
        <w:t xml:space="preserve"> </w:t>
      </w:r>
      <w:r w:rsidRPr="003A681A">
        <w:t>услуг</w:t>
      </w:r>
      <w:r w:rsidR="003A681A" w:rsidRPr="003A681A">
        <w:t xml:space="preserve">) </w:t>
      </w:r>
      <w:r w:rsidRPr="003A681A">
        <w:t>на</w:t>
      </w:r>
      <w:r w:rsidR="003A681A" w:rsidRPr="003A681A">
        <w:t xml:space="preserve"> </w:t>
      </w:r>
      <w:r w:rsidRPr="003A681A">
        <w:t>77758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при</w:t>
      </w:r>
      <w:r w:rsidR="003A681A" w:rsidRPr="003A681A">
        <w:t xml:space="preserve"> </w:t>
      </w:r>
      <w:r w:rsidRPr="003A681A">
        <w:t>увеличении</w:t>
      </w:r>
      <w:r w:rsidR="003A681A" w:rsidRPr="003A681A">
        <w:t xml:space="preserve"> </w:t>
      </w:r>
      <w:r w:rsidRPr="003A681A">
        <w:t>выручки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продажи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109359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и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следствие,</w:t>
      </w:r>
      <w:r w:rsidR="003A681A" w:rsidRPr="003A681A">
        <w:t xml:space="preserve"> </w:t>
      </w:r>
      <w:r w:rsidRPr="003A681A">
        <w:t>увеличение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валовой</w:t>
      </w:r>
      <w:r w:rsidR="003A681A" w:rsidRPr="003A681A">
        <w:t xml:space="preserve"> </w:t>
      </w:r>
      <w:r w:rsidRPr="003A681A">
        <w:t>прибыли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31601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За</w:t>
      </w:r>
      <w:r w:rsidR="003A681A" w:rsidRPr="003A681A">
        <w:t xml:space="preserve"> </w:t>
      </w:r>
      <w:r w:rsidRPr="003A681A">
        <w:t>анализируемый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наблюдается</w:t>
      </w:r>
      <w:r w:rsidR="003A681A" w:rsidRPr="003A681A">
        <w:t xml:space="preserve"> </w:t>
      </w:r>
      <w:r w:rsidRPr="003A681A">
        <w:t>рост</w:t>
      </w:r>
      <w:r w:rsidR="003A681A" w:rsidRPr="003A681A">
        <w:t xml:space="preserve"> </w:t>
      </w:r>
      <w:r w:rsidRPr="003A681A">
        <w:t>расходов</w:t>
      </w:r>
      <w:r w:rsidR="003A681A" w:rsidRPr="003A681A">
        <w:t xml:space="preserve"> </w:t>
      </w:r>
      <w:r w:rsidRPr="003A681A">
        <w:t>предприятия,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частности,</w:t>
      </w:r>
      <w:r w:rsidR="003A681A" w:rsidRPr="003A681A">
        <w:t xml:space="preserve"> </w:t>
      </w:r>
      <w:r w:rsidRPr="003A681A">
        <w:t>коммерческие</w:t>
      </w:r>
      <w:r w:rsidR="003A681A" w:rsidRPr="003A681A">
        <w:t xml:space="preserve"> </w:t>
      </w:r>
      <w:r w:rsidRPr="003A681A">
        <w:t>расходы</w:t>
      </w:r>
      <w:r w:rsidR="003A681A" w:rsidRPr="003A681A">
        <w:t xml:space="preserve"> </w:t>
      </w:r>
      <w:r w:rsidRPr="003A681A">
        <w:t>выросли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2766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управленческие</w:t>
      </w:r>
      <w:r w:rsidR="003A681A" w:rsidRPr="003A681A">
        <w:t xml:space="preserve"> </w:t>
      </w:r>
      <w:r w:rsidRPr="003A681A">
        <w:t>расходы</w:t>
      </w:r>
      <w:r w:rsidR="003A681A" w:rsidRPr="003A681A">
        <w:t xml:space="preserve"> - </w:t>
      </w:r>
      <w:r w:rsidRPr="003A681A">
        <w:t>на</w:t>
      </w:r>
      <w:r w:rsidR="003A681A" w:rsidRPr="003A681A">
        <w:t xml:space="preserve"> </w:t>
      </w:r>
      <w:r w:rsidRPr="003A681A">
        <w:t>2980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проценты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уплате</w:t>
      </w:r>
      <w:r w:rsidR="003A681A" w:rsidRPr="003A681A">
        <w:t xml:space="preserve"> - </w:t>
      </w:r>
      <w:r w:rsidRPr="003A681A">
        <w:t>на</w:t>
      </w:r>
      <w:r w:rsidR="003A681A" w:rsidRPr="003A681A">
        <w:t xml:space="preserve"> </w:t>
      </w:r>
      <w:r w:rsidRPr="003A681A">
        <w:t>2084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прочие</w:t>
      </w:r>
      <w:r w:rsidR="003A681A" w:rsidRPr="003A681A">
        <w:t xml:space="preserve"> </w:t>
      </w:r>
      <w:r w:rsidRPr="003A681A">
        <w:t>расходы</w:t>
      </w:r>
      <w:r w:rsidR="003A681A" w:rsidRPr="003A681A">
        <w:t xml:space="preserve"> - </w:t>
      </w:r>
      <w:r w:rsidRPr="003A681A">
        <w:t>на</w:t>
      </w:r>
      <w:r w:rsidR="003A681A" w:rsidRPr="003A681A">
        <w:t xml:space="preserve"> </w:t>
      </w:r>
      <w:r w:rsidRPr="003A681A">
        <w:t>359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текущий</w:t>
      </w:r>
      <w:r w:rsidR="003A681A" w:rsidRPr="003A681A">
        <w:t xml:space="preserve"> </w:t>
      </w:r>
      <w:r w:rsidRPr="003A681A">
        <w:t>налог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прибыль</w:t>
      </w:r>
      <w:r w:rsidR="003A681A" w:rsidRPr="003A681A">
        <w:t xml:space="preserve"> - </w:t>
      </w:r>
      <w:r w:rsidRPr="003A681A">
        <w:t>на</w:t>
      </w:r>
      <w:r w:rsidR="003A681A" w:rsidRPr="003A681A">
        <w:t xml:space="preserve"> </w:t>
      </w:r>
      <w:r w:rsidRPr="003A681A">
        <w:t>5790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при</w:t>
      </w:r>
      <w:r w:rsidR="003A681A" w:rsidRPr="003A681A">
        <w:t xml:space="preserve"> </w:t>
      </w:r>
      <w:r w:rsidRPr="003A681A">
        <w:t>том,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поступление</w:t>
      </w:r>
      <w:r w:rsidR="003A681A" w:rsidRPr="003A681A">
        <w:t xml:space="preserve"> </w:t>
      </w:r>
      <w:r w:rsidRPr="003A681A">
        <w:t>прочих</w:t>
      </w:r>
      <w:r w:rsidR="003A681A" w:rsidRPr="003A681A">
        <w:t xml:space="preserve"> </w:t>
      </w:r>
      <w:r w:rsidRPr="003A681A">
        <w:t>доходов</w:t>
      </w:r>
      <w:r w:rsidR="003A681A" w:rsidRPr="003A681A">
        <w:t xml:space="preserve"> </w:t>
      </w:r>
      <w:r w:rsidRPr="003A681A">
        <w:t>снизилось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248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>.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Таким</w:t>
      </w:r>
      <w:r w:rsidR="003A681A" w:rsidRPr="003A681A">
        <w:t xml:space="preserve"> </w:t>
      </w:r>
      <w:r w:rsidRPr="003A681A">
        <w:t>образом,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итогам</w:t>
      </w:r>
      <w:r w:rsidR="003A681A" w:rsidRPr="003A681A">
        <w:t xml:space="preserve"> </w:t>
      </w:r>
      <w:r w:rsidRPr="003A681A">
        <w:t>работы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была</w:t>
      </w:r>
      <w:r w:rsidR="003A681A" w:rsidRPr="003A681A">
        <w:t xml:space="preserve"> </w:t>
      </w:r>
      <w:r w:rsidRPr="003A681A">
        <w:t>получена</w:t>
      </w:r>
      <w:r w:rsidR="003A681A" w:rsidRPr="003A681A">
        <w:t xml:space="preserve"> </w:t>
      </w:r>
      <w:r w:rsidRPr="003A681A">
        <w:t>чистая</w:t>
      </w:r>
      <w:r w:rsidR="003A681A" w:rsidRPr="003A681A">
        <w:t xml:space="preserve"> </w:t>
      </w:r>
      <w:r w:rsidRPr="003A681A">
        <w:t>прибыль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размере</w:t>
      </w:r>
      <w:r w:rsidR="003A681A" w:rsidRPr="003A681A">
        <w:t xml:space="preserve"> </w:t>
      </w:r>
      <w:r w:rsidRPr="003A681A">
        <w:t>53402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., </w:t>
      </w:r>
      <w:r w:rsidRPr="003A681A">
        <w:t>что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17360</w:t>
      </w:r>
      <w:r w:rsidR="003A681A" w:rsidRPr="003A681A">
        <w:t xml:space="preserve"> </w:t>
      </w:r>
      <w:r w:rsidRPr="003A681A">
        <w:t>тыс</w:t>
      </w:r>
      <w:r w:rsidR="003A681A" w:rsidRPr="003A681A">
        <w:t xml:space="preserve">. </w:t>
      </w:r>
      <w:r w:rsidRPr="003A681A">
        <w:t>руб</w:t>
      </w:r>
      <w:r w:rsidR="003A681A" w:rsidRPr="003A681A">
        <w:t xml:space="preserve">. </w:t>
      </w:r>
      <w:r w:rsidRPr="003A681A">
        <w:t>больше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чистой</w:t>
      </w:r>
      <w:r w:rsidR="003A681A" w:rsidRPr="003A681A">
        <w:t xml:space="preserve"> </w:t>
      </w:r>
      <w:r w:rsidRPr="003A681A">
        <w:t>прибыли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года</w:t>
      </w:r>
      <w:r w:rsidR="003A681A" w:rsidRPr="003A681A">
        <w:t>.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Исходя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приведенных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Pr="003A681A">
        <w:t>1,</w:t>
      </w:r>
      <w:r w:rsidR="003A681A" w:rsidRPr="003A681A">
        <w:t xml:space="preserve"> </w:t>
      </w:r>
      <w:r w:rsidRPr="003A681A">
        <w:t>2</w:t>
      </w:r>
      <w:r w:rsidR="003A681A" w:rsidRPr="003A681A">
        <w:t xml:space="preserve"> </w:t>
      </w:r>
      <w:r w:rsidRPr="003A681A">
        <w:t>данных,</w:t>
      </w:r>
      <w:r w:rsidR="003A681A" w:rsidRPr="003A681A">
        <w:t xml:space="preserve"> </w:t>
      </w:r>
      <w:r w:rsidRPr="003A681A">
        <w:t>рассчитаем</w:t>
      </w:r>
      <w:r w:rsidR="003A681A" w:rsidRPr="003A681A">
        <w:t xml:space="preserve"> </w:t>
      </w:r>
      <w:r w:rsidRPr="003A681A">
        <w:t>основные</w:t>
      </w:r>
      <w:r w:rsidR="003A681A" w:rsidRPr="003A681A">
        <w:t xml:space="preserve"> </w:t>
      </w:r>
      <w:r w:rsidRPr="003A681A">
        <w:t>показатели</w:t>
      </w:r>
      <w:r w:rsidR="003A681A" w:rsidRPr="003A681A">
        <w:t xml:space="preserve"> </w:t>
      </w:r>
      <w:r w:rsidRPr="003A681A">
        <w:t>финансового</w:t>
      </w:r>
      <w:r w:rsidR="003A681A" w:rsidRPr="003A681A">
        <w:t xml:space="preserve"> </w:t>
      </w:r>
      <w:r w:rsidRPr="003A681A">
        <w:t>состояния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за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 xml:space="preserve">. </w:t>
      </w:r>
      <w:r w:rsidRPr="003A681A">
        <w:t>Результаты</w:t>
      </w:r>
      <w:r w:rsidR="003A681A" w:rsidRPr="003A681A">
        <w:t xml:space="preserve"> </w:t>
      </w:r>
      <w:r w:rsidRPr="003A681A">
        <w:t>представлены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Pr="003A681A">
        <w:t>3</w:t>
      </w:r>
      <w:r w:rsidR="003A681A" w:rsidRPr="003A681A">
        <w:t>.</w:t>
      </w:r>
    </w:p>
    <w:p w:rsidR="00072647" w:rsidRDefault="00072647" w:rsidP="003A681A">
      <w:pPr>
        <w:tabs>
          <w:tab w:val="left" w:pos="726"/>
        </w:tabs>
      </w:pPr>
    </w:p>
    <w:p w:rsidR="00727CAE" w:rsidRPr="003A681A" w:rsidRDefault="00727CAE" w:rsidP="003A681A">
      <w:pPr>
        <w:tabs>
          <w:tab w:val="left" w:pos="726"/>
        </w:tabs>
      </w:pPr>
      <w:r w:rsidRPr="003A681A">
        <w:t>Таблица</w:t>
      </w:r>
      <w:r w:rsidR="003A681A" w:rsidRPr="003A681A">
        <w:t xml:space="preserve"> </w:t>
      </w:r>
      <w:r w:rsidRPr="003A681A">
        <w:t>3</w:t>
      </w:r>
      <w:r w:rsidR="00072647">
        <w:t xml:space="preserve">. </w:t>
      </w:r>
    </w:p>
    <w:p w:rsidR="00727CAE" w:rsidRPr="003A681A" w:rsidRDefault="00727CAE" w:rsidP="00072647">
      <w:pPr>
        <w:tabs>
          <w:tab w:val="left" w:pos="726"/>
        </w:tabs>
        <w:ind w:left="709" w:firstLine="0"/>
      </w:pPr>
      <w:r w:rsidRPr="003A681A">
        <w:t>Основные</w:t>
      </w:r>
      <w:r w:rsidR="003A681A" w:rsidRPr="003A681A">
        <w:t xml:space="preserve"> </w:t>
      </w:r>
      <w:r w:rsidRPr="003A681A">
        <w:t>показатели</w:t>
      </w:r>
      <w:r w:rsidR="003A681A" w:rsidRPr="003A681A">
        <w:t xml:space="preserve"> </w:t>
      </w:r>
      <w:r w:rsidRPr="003A681A">
        <w:t>финансового</w:t>
      </w:r>
      <w:r w:rsidR="003A681A" w:rsidRPr="003A681A">
        <w:t xml:space="preserve"> </w:t>
      </w:r>
      <w:r w:rsidRPr="003A681A">
        <w:t>состояния</w:t>
      </w:r>
      <w:r w:rsidR="00072647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за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 xml:space="preserve">. </w:t>
      </w:r>
    </w:p>
    <w:tbl>
      <w:tblPr>
        <w:tblStyle w:val="14"/>
        <w:tblW w:w="8253" w:type="dxa"/>
        <w:tblLook w:val="01E0" w:firstRow="1" w:lastRow="1" w:firstColumn="1" w:lastColumn="1" w:noHBand="0" w:noVBand="0"/>
      </w:tblPr>
      <w:tblGrid>
        <w:gridCol w:w="540"/>
        <w:gridCol w:w="4608"/>
        <w:gridCol w:w="903"/>
        <w:gridCol w:w="949"/>
        <w:gridCol w:w="1253"/>
      </w:tblGrid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№</w:t>
            </w:r>
            <w:r w:rsidR="003A681A" w:rsidRPr="003A681A">
              <w:t xml:space="preserve"> </w:t>
            </w:r>
            <w:r w:rsidRPr="003A681A">
              <w:t>п/п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Наименование</w:t>
            </w:r>
            <w:r w:rsidR="003A681A" w:rsidRPr="003A681A">
              <w:t xml:space="preserve"> </w:t>
            </w:r>
            <w:r w:rsidRPr="003A681A">
              <w:t>показателя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A681A">
                <w:t>2007</w:t>
              </w:r>
              <w:r w:rsidR="003A681A" w:rsidRPr="003A681A">
                <w:t xml:space="preserve"> </w:t>
              </w:r>
              <w:r w:rsidRPr="003A681A">
                <w:t>г</w:t>
              </w:r>
            </w:smartTag>
            <w:r w:rsidR="003A681A" w:rsidRPr="003A681A">
              <w:t xml:space="preserve">. 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A681A">
                <w:t>2008</w:t>
              </w:r>
              <w:r w:rsidR="003A681A" w:rsidRPr="003A681A">
                <w:t xml:space="preserve"> </w:t>
              </w:r>
              <w:r w:rsidRPr="003A681A">
                <w:t>г</w:t>
              </w:r>
            </w:smartTag>
            <w:r w:rsidR="003A681A" w:rsidRPr="003A681A">
              <w:t xml:space="preserve">. </w:t>
            </w:r>
          </w:p>
        </w:tc>
        <w:tc>
          <w:tcPr>
            <w:tcW w:w="1253" w:type="dxa"/>
          </w:tcPr>
          <w:p w:rsidR="00072647" w:rsidRDefault="00727CAE" w:rsidP="00072647">
            <w:pPr>
              <w:pStyle w:val="affa"/>
            </w:pPr>
            <w:r w:rsidRPr="003A681A">
              <w:t>Изменения,</w:t>
            </w:r>
            <w:r w:rsidR="003A681A">
              <w:t xml:space="preserve"> </w:t>
            </w:r>
          </w:p>
          <w:p w:rsidR="00727CAE" w:rsidRPr="003A681A" w:rsidRDefault="003A681A" w:rsidP="00072647">
            <w:pPr>
              <w:pStyle w:val="affa"/>
            </w:pPr>
            <w:r>
              <w:t>(</w:t>
            </w:r>
            <w:r w:rsidR="00727CAE" w:rsidRPr="003A681A">
              <w:t>+,-</w:t>
            </w:r>
            <w:r w:rsidRPr="003A681A">
              <w:t xml:space="preserve">) 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А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2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3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4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покрытия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1,52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2,59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+1,07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2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промежуточной</w:t>
            </w:r>
            <w:r w:rsidR="003A681A" w:rsidRPr="003A681A">
              <w:t xml:space="preserve"> </w:t>
            </w:r>
            <w:r w:rsidRPr="003A681A">
              <w:t>платежеспособности</w:t>
            </w:r>
            <w:r w:rsidR="003A681A" w:rsidRPr="003A681A">
              <w:t xml:space="preserve"> </w:t>
            </w:r>
            <w:r w:rsidRPr="003A681A">
              <w:t>и</w:t>
            </w:r>
            <w:r w:rsidR="003A681A" w:rsidRPr="003A681A">
              <w:t xml:space="preserve"> </w:t>
            </w:r>
            <w:r w:rsidRPr="003A681A">
              <w:t>ликвидности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0,38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0,81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+0,43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3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абсолютной</w:t>
            </w:r>
            <w:r w:rsidR="003A681A" w:rsidRPr="003A681A">
              <w:t xml:space="preserve"> </w:t>
            </w:r>
            <w:r w:rsidRPr="003A681A">
              <w:t>ликвидности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0,18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0,35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+0,17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4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автономии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0,69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0,79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+0,10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5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заемного</w:t>
            </w:r>
            <w:r w:rsidR="003A681A" w:rsidRPr="003A681A">
              <w:t xml:space="preserve"> </w:t>
            </w:r>
            <w:r w:rsidRPr="003A681A">
              <w:t>капитала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1,45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1,27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-0,18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6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финансовой</w:t>
            </w:r>
            <w:r w:rsidR="003A681A" w:rsidRPr="003A681A">
              <w:t xml:space="preserve"> </w:t>
            </w:r>
            <w:r w:rsidRPr="003A681A">
              <w:t>зависимости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0,45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0,26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-0</w:t>
            </w:r>
            <w:r w:rsidR="003A681A">
              <w:t>, 19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7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обеспеченности</w:t>
            </w:r>
            <w:r w:rsidR="003A681A" w:rsidRPr="003A681A">
              <w:t xml:space="preserve"> </w:t>
            </w:r>
            <w:r w:rsidRPr="003A681A">
              <w:t>собственными</w:t>
            </w:r>
            <w:r w:rsidR="003A681A" w:rsidRPr="003A681A">
              <w:t xml:space="preserve"> </w:t>
            </w:r>
            <w:r w:rsidRPr="003A681A">
              <w:t>оборотными</w:t>
            </w:r>
            <w:r w:rsidR="003A681A" w:rsidRPr="003A681A">
              <w:t xml:space="preserve"> </w:t>
            </w:r>
            <w:r w:rsidRPr="003A681A">
              <w:t>средствами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-0,14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0,38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+0,52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8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Коэффициент</w:t>
            </w:r>
            <w:r w:rsidR="003A681A" w:rsidRPr="003A681A">
              <w:t xml:space="preserve"> </w:t>
            </w:r>
            <w:r w:rsidRPr="003A681A">
              <w:t>маневренности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-0,05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0,16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+0,21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9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Оборачиваемость</w:t>
            </w:r>
            <w:r w:rsidR="003A681A" w:rsidRPr="003A681A">
              <w:t xml:space="preserve"> </w:t>
            </w:r>
            <w:r w:rsidRPr="003A681A">
              <w:t>активов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2,93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3,10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+0,38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10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Оборачиваемость</w:t>
            </w:r>
            <w:r w:rsidR="003A681A" w:rsidRPr="003A681A">
              <w:t xml:space="preserve"> </w:t>
            </w:r>
            <w:r w:rsidRPr="003A681A">
              <w:t>запасов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12,32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11,45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-0,87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11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Оборачиваемость</w:t>
            </w:r>
            <w:r w:rsidR="003A681A" w:rsidRPr="003A681A">
              <w:t xml:space="preserve"> </w:t>
            </w:r>
            <w:r w:rsidRPr="003A681A">
              <w:t>дебиторской</w:t>
            </w:r>
            <w:r w:rsidR="003A681A" w:rsidRPr="003A681A">
              <w:t xml:space="preserve"> </w:t>
            </w:r>
            <w:r w:rsidRPr="003A681A">
              <w:t>задолженности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66,49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62,98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-3,51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12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Оборачиваемость</w:t>
            </w:r>
            <w:r w:rsidR="003A681A" w:rsidRPr="003A681A">
              <w:t xml:space="preserve"> </w:t>
            </w:r>
            <w:r w:rsidRPr="003A681A">
              <w:t>оборотных</w:t>
            </w:r>
            <w:r w:rsidR="003A681A" w:rsidRPr="003A681A">
              <w:t xml:space="preserve"> </w:t>
            </w:r>
            <w:r w:rsidRPr="003A681A">
              <w:t>активов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10,81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10,05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-0,76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13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Рентабельность</w:t>
            </w:r>
            <w:r w:rsidR="003A681A" w:rsidRPr="003A681A">
              <w:t xml:space="preserve"> </w:t>
            </w:r>
            <w:r w:rsidRPr="003A681A">
              <w:t>оборотных</w:t>
            </w:r>
            <w:r w:rsidR="003A681A" w:rsidRPr="003A681A">
              <w:t xml:space="preserve"> </w:t>
            </w:r>
            <w:r w:rsidRPr="003A681A">
              <w:t>активов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1,34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1,34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-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14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Рентабельность</w:t>
            </w:r>
            <w:r w:rsidR="003A681A" w:rsidRPr="003A681A">
              <w:t xml:space="preserve"> </w:t>
            </w:r>
            <w:r w:rsidRPr="003A681A">
              <w:t>собственного</w:t>
            </w:r>
            <w:r w:rsidR="003A681A" w:rsidRPr="003A681A">
              <w:t xml:space="preserve"> </w:t>
            </w:r>
            <w:r w:rsidRPr="003A681A">
              <w:t>капитала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0,49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0,55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+0,06</w:t>
            </w:r>
          </w:p>
        </w:tc>
      </w:tr>
      <w:tr w:rsidR="00727CAE" w:rsidRPr="003A681A">
        <w:tc>
          <w:tcPr>
            <w:tcW w:w="540" w:type="dxa"/>
          </w:tcPr>
          <w:p w:rsidR="00727CAE" w:rsidRPr="003A681A" w:rsidRDefault="00727CAE" w:rsidP="00072647">
            <w:pPr>
              <w:pStyle w:val="affa"/>
            </w:pPr>
            <w:r w:rsidRPr="003A681A">
              <w:t>15</w:t>
            </w:r>
            <w:r w:rsidR="003A681A" w:rsidRPr="003A681A">
              <w:t xml:space="preserve">. </w:t>
            </w:r>
          </w:p>
        </w:tc>
        <w:tc>
          <w:tcPr>
            <w:tcW w:w="4608" w:type="dxa"/>
          </w:tcPr>
          <w:p w:rsidR="00727CAE" w:rsidRPr="003A681A" w:rsidRDefault="00727CAE" w:rsidP="00072647">
            <w:pPr>
              <w:pStyle w:val="affa"/>
            </w:pPr>
            <w:r w:rsidRPr="003A681A">
              <w:t>Рентабельность</w:t>
            </w:r>
            <w:r w:rsidR="003A681A" w:rsidRPr="003A681A">
              <w:t xml:space="preserve"> </w:t>
            </w:r>
            <w:r w:rsidRPr="003A681A">
              <w:t>продаж</w:t>
            </w:r>
          </w:p>
        </w:tc>
        <w:tc>
          <w:tcPr>
            <w:tcW w:w="903" w:type="dxa"/>
          </w:tcPr>
          <w:p w:rsidR="00727CAE" w:rsidRPr="003A681A" w:rsidRDefault="00727CAE" w:rsidP="00072647">
            <w:pPr>
              <w:pStyle w:val="affa"/>
            </w:pPr>
            <w:r w:rsidRPr="003A681A">
              <w:t>0,18</w:t>
            </w:r>
          </w:p>
        </w:tc>
        <w:tc>
          <w:tcPr>
            <w:tcW w:w="949" w:type="dxa"/>
          </w:tcPr>
          <w:p w:rsidR="00727CAE" w:rsidRPr="003A681A" w:rsidRDefault="00727CAE" w:rsidP="00072647">
            <w:pPr>
              <w:pStyle w:val="affa"/>
            </w:pPr>
            <w:r w:rsidRPr="003A681A">
              <w:t>0</w:t>
            </w:r>
            <w:r w:rsidR="003A681A">
              <w:t>, 19</w:t>
            </w:r>
          </w:p>
        </w:tc>
        <w:tc>
          <w:tcPr>
            <w:tcW w:w="1253" w:type="dxa"/>
          </w:tcPr>
          <w:p w:rsidR="00727CAE" w:rsidRPr="003A681A" w:rsidRDefault="00727CAE" w:rsidP="00072647">
            <w:pPr>
              <w:pStyle w:val="affa"/>
            </w:pPr>
            <w:r w:rsidRPr="003A681A">
              <w:t>+0,01</w:t>
            </w:r>
          </w:p>
        </w:tc>
      </w:tr>
    </w:tbl>
    <w:p w:rsidR="00727CAE" w:rsidRPr="003A681A" w:rsidRDefault="00727CAE" w:rsidP="003A681A">
      <w:pPr>
        <w:tabs>
          <w:tab w:val="left" w:pos="726"/>
        </w:tabs>
        <w:rPr>
          <w:szCs w:val="14"/>
        </w:rPr>
      </w:pPr>
    </w:p>
    <w:p w:rsidR="003A681A" w:rsidRPr="003A681A" w:rsidRDefault="00727CAE" w:rsidP="003A681A">
      <w:pPr>
        <w:tabs>
          <w:tab w:val="left" w:pos="726"/>
        </w:tabs>
      </w:pPr>
      <w:r w:rsidRPr="003A681A">
        <w:t>Из</w:t>
      </w:r>
      <w:r w:rsidR="003A681A" w:rsidRPr="003A681A">
        <w:t xml:space="preserve"> </w:t>
      </w:r>
      <w:r w:rsidRPr="003A681A">
        <w:t>приведенных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Pr="003A681A">
        <w:t>13</w:t>
      </w:r>
      <w:r w:rsidR="003A681A" w:rsidRPr="003A681A">
        <w:t xml:space="preserve"> </w:t>
      </w:r>
      <w:r w:rsidRPr="003A681A">
        <w:t>данных</w:t>
      </w:r>
      <w:r w:rsidR="003A681A" w:rsidRPr="003A681A">
        <w:t xml:space="preserve"> </w:t>
      </w:r>
      <w:r w:rsidRPr="003A681A">
        <w:t>видно,</w:t>
      </w:r>
      <w:r w:rsidR="003A681A" w:rsidRPr="003A681A">
        <w:t xml:space="preserve"> </w:t>
      </w:r>
      <w:r w:rsidRPr="003A681A">
        <w:t>что</w:t>
      </w:r>
      <w:r w:rsidR="003A681A" w:rsidRPr="003A681A">
        <w:t>: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находящиеся</w:t>
      </w:r>
      <w:r w:rsidR="003A681A" w:rsidRPr="003A681A">
        <w:t xml:space="preserve"> </w:t>
      </w:r>
      <w:r w:rsidRPr="003A681A">
        <w:t>у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оборотные</w:t>
      </w:r>
      <w:r w:rsidR="003A681A" w:rsidRPr="003A681A">
        <w:t xml:space="preserve"> </w:t>
      </w:r>
      <w:r w:rsidRPr="003A681A">
        <w:t>средства</w:t>
      </w:r>
      <w:r w:rsidR="003A681A" w:rsidRPr="003A681A">
        <w:t xml:space="preserve"> </w:t>
      </w:r>
      <w:r w:rsidRPr="003A681A">
        <w:t>позволяют</w:t>
      </w:r>
      <w:r w:rsidR="003A681A" w:rsidRPr="003A681A">
        <w:t xml:space="preserve"> </w:t>
      </w:r>
      <w:r w:rsidRPr="003A681A">
        <w:t>погасить</w:t>
      </w:r>
      <w:r w:rsidR="003A681A" w:rsidRPr="003A681A">
        <w:t xml:space="preserve"> </w:t>
      </w:r>
      <w:r w:rsidRPr="003A681A">
        <w:t>долги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краткосрочным</w:t>
      </w:r>
      <w:r w:rsidR="003A681A" w:rsidRPr="003A681A">
        <w:t xml:space="preserve"> </w:t>
      </w:r>
      <w:r w:rsidRPr="003A681A">
        <w:t>обязательствам</w:t>
      </w:r>
      <w:r w:rsidR="003A681A">
        <w:t xml:space="preserve"> (</w:t>
      </w:r>
      <w:r w:rsidRPr="003A681A">
        <w:t>коэффициент</w:t>
      </w:r>
      <w:r w:rsidR="003A681A" w:rsidRPr="003A681A">
        <w:t xml:space="preserve"> </w:t>
      </w:r>
      <w:r w:rsidRPr="003A681A">
        <w:t>покрытия</w:t>
      </w:r>
      <w:r w:rsidR="003A681A" w:rsidRPr="003A681A">
        <w:t xml:space="preserve"> </w:t>
      </w:r>
      <w:r w:rsidRPr="003A681A">
        <w:t>больше</w:t>
      </w:r>
      <w:r w:rsidR="003A681A" w:rsidRPr="003A681A">
        <w:t xml:space="preserve"> </w:t>
      </w:r>
      <w:r w:rsidRPr="003A681A">
        <w:t>единицы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анализируемый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вырос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1,07</w:t>
      </w:r>
      <w:r w:rsidR="003A681A" w:rsidRPr="003A681A">
        <w:t xml:space="preserve"> </w:t>
      </w:r>
      <w:r w:rsidRPr="003A681A">
        <w:t>п</w:t>
      </w:r>
      <w:r w:rsidR="003A681A" w:rsidRPr="003A681A">
        <w:t>.);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погашения</w:t>
      </w:r>
      <w:r w:rsidR="003A681A" w:rsidRPr="003A681A">
        <w:t xml:space="preserve"> </w:t>
      </w:r>
      <w:r w:rsidRPr="003A681A">
        <w:t>краткосрочных</w:t>
      </w:r>
      <w:r w:rsidR="003A681A" w:rsidRPr="003A681A">
        <w:t xml:space="preserve"> </w:t>
      </w:r>
      <w:r w:rsidRPr="003A681A">
        <w:t>долгов</w:t>
      </w:r>
      <w:r w:rsidR="003A681A" w:rsidRPr="003A681A">
        <w:t xml:space="preserve"> </w:t>
      </w:r>
      <w:r w:rsidRPr="003A681A">
        <w:t>у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не</w:t>
      </w:r>
      <w:r w:rsidR="003A681A" w:rsidRPr="003A681A">
        <w:t xml:space="preserve"> </w:t>
      </w:r>
      <w:r w:rsidRPr="003A681A">
        <w:t>достаточно</w:t>
      </w:r>
      <w:r w:rsidR="003A681A" w:rsidRPr="003A681A">
        <w:t xml:space="preserve"> </w:t>
      </w:r>
      <w:r w:rsidRPr="003A681A">
        <w:t>ликвидных</w:t>
      </w:r>
      <w:r w:rsidR="003A681A" w:rsidRPr="003A681A">
        <w:t xml:space="preserve"> </w:t>
      </w:r>
      <w:r w:rsidRPr="003A681A">
        <w:t>активов</w:t>
      </w:r>
      <w:r w:rsidR="003A681A">
        <w:t xml:space="preserve"> (</w:t>
      </w:r>
      <w:r w:rsidRPr="003A681A">
        <w:t>коэффициент</w:t>
      </w:r>
      <w:r w:rsidR="003A681A" w:rsidRPr="003A681A">
        <w:t xml:space="preserve"> </w:t>
      </w:r>
      <w:r w:rsidRPr="003A681A">
        <w:t>промежуточной</w:t>
      </w:r>
      <w:r w:rsidR="003A681A" w:rsidRPr="003A681A">
        <w:t xml:space="preserve"> </w:t>
      </w:r>
      <w:r w:rsidRPr="003A681A">
        <w:t>платежеспособности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ликвидности</w:t>
      </w:r>
      <w:r w:rsidR="003A681A" w:rsidRPr="003A681A">
        <w:t xml:space="preserve"> </w:t>
      </w:r>
      <w:r w:rsidRPr="003A681A">
        <w:t>меньше</w:t>
      </w:r>
      <w:r w:rsidR="003A681A" w:rsidRPr="003A681A">
        <w:t xml:space="preserve"> </w:t>
      </w:r>
      <w:r w:rsidRPr="003A681A">
        <w:t>единицы,</w:t>
      </w:r>
      <w:r w:rsidR="003A681A" w:rsidRPr="003A681A">
        <w:t xml:space="preserve"> </w:t>
      </w:r>
      <w:r w:rsidRPr="003A681A">
        <w:t>но</w:t>
      </w:r>
      <w:r w:rsidR="003A681A" w:rsidRPr="003A681A">
        <w:t xml:space="preserve"> </w:t>
      </w:r>
      <w:r w:rsidRPr="003A681A">
        <w:t>наблюдается</w:t>
      </w:r>
      <w:r w:rsidR="003A681A" w:rsidRPr="003A681A">
        <w:t xml:space="preserve"> </w:t>
      </w:r>
      <w:r w:rsidRPr="003A681A">
        <w:t>тенденция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роста</w:t>
      </w:r>
      <w:r w:rsidR="003A681A" w:rsidRPr="003A681A">
        <w:t>);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коэффициент</w:t>
      </w:r>
      <w:r w:rsidR="003A681A" w:rsidRPr="003A681A">
        <w:t xml:space="preserve"> </w:t>
      </w:r>
      <w:r w:rsidRPr="003A681A">
        <w:t>абсолютной</w:t>
      </w:r>
      <w:r w:rsidR="003A681A" w:rsidRPr="003A681A">
        <w:t xml:space="preserve"> </w:t>
      </w:r>
      <w:r w:rsidRPr="003A681A">
        <w:t>ликвидности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соответствует</w:t>
      </w:r>
      <w:r w:rsidR="003A681A" w:rsidRPr="003A681A">
        <w:t xml:space="preserve"> </w:t>
      </w:r>
      <w:r w:rsidRPr="003A681A">
        <w:t>нормальному</w:t>
      </w:r>
      <w:r w:rsidR="003A681A" w:rsidRPr="003A681A">
        <w:t xml:space="preserve"> </w:t>
      </w:r>
      <w:r w:rsidRPr="003A681A">
        <w:t>ограничению</w:t>
      </w:r>
      <w:r w:rsidR="003A681A">
        <w:t xml:space="preserve"> (</w:t>
      </w:r>
      <w:r w:rsidRPr="003A681A">
        <w:t>К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. </w:t>
      </w:r>
      <w:r w:rsidRPr="003A681A">
        <w:t>л</w:t>
      </w:r>
      <w:r w:rsidR="003A681A" w:rsidRPr="003A681A">
        <w:t xml:space="preserve">. </w:t>
      </w:r>
      <w:r w:rsidRPr="003A681A">
        <w:t>&gt;</w:t>
      </w:r>
      <w:r w:rsidR="003A681A" w:rsidRPr="003A681A">
        <w:t xml:space="preserve"> </w:t>
      </w:r>
      <w:r w:rsidRPr="003A681A">
        <w:t>=</w:t>
      </w:r>
      <w:r w:rsidR="003A681A" w:rsidRPr="003A681A">
        <w:t xml:space="preserve"> </w:t>
      </w:r>
      <w:r w:rsidRPr="003A681A">
        <w:t>0,2</w:t>
      </w:r>
      <w:r w:rsidR="003A681A" w:rsidRPr="003A681A">
        <w:t xml:space="preserve">), </w:t>
      </w:r>
      <w:r w:rsidR="003A681A">
        <w:t>т.е.</w:t>
      </w:r>
      <w:r w:rsidR="003A681A" w:rsidRPr="003A681A">
        <w:t xml:space="preserve"> </w:t>
      </w:r>
      <w:r w:rsidRPr="003A681A">
        <w:t>краткосрочные</w:t>
      </w:r>
      <w:r w:rsidR="003A681A" w:rsidRPr="003A681A">
        <w:t xml:space="preserve"> </w:t>
      </w:r>
      <w:r w:rsidRPr="003A681A">
        <w:t>обязательства</w:t>
      </w:r>
      <w:r w:rsidR="003A681A" w:rsidRPr="003A681A">
        <w:t xml:space="preserve"> </w:t>
      </w:r>
      <w:r w:rsidRPr="003A681A">
        <w:t>могут</w:t>
      </w:r>
      <w:r w:rsidR="003A681A" w:rsidRPr="003A681A">
        <w:t xml:space="preserve"> </w:t>
      </w:r>
      <w:r w:rsidRPr="003A681A">
        <w:t>быть</w:t>
      </w:r>
      <w:r w:rsidR="003A681A" w:rsidRPr="003A681A">
        <w:t xml:space="preserve"> </w:t>
      </w:r>
      <w:r w:rsidRPr="003A681A">
        <w:t>погашены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имеющейся</w:t>
      </w:r>
      <w:r w:rsidR="003A681A" w:rsidRPr="003A681A">
        <w:t xml:space="preserve"> </w:t>
      </w:r>
      <w:r w:rsidRPr="003A681A">
        <w:t>денежной</w:t>
      </w:r>
      <w:r w:rsidR="003A681A" w:rsidRPr="003A681A">
        <w:t xml:space="preserve"> </w:t>
      </w:r>
      <w:r w:rsidRPr="003A681A">
        <w:t>наличности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около</w:t>
      </w:r>
      <w:r w:rsidR="003A681A" w:rsidRPr="003A681A">
        <w:t xml:space="preserve"> </w:t>
      </w:r>
      <w:r w:rsidRPr="003A681A">
        <w:t>79,0%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сформированы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капитала,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соответственно</w:t>
      </w:r>
      <w:r w:rsidR="003A681A" w:rsidRPr="003A681A">
        <w:t xml:space="preserve"> </w:t>
      </w:r>
      <w:r w:rsidRPr="003A681A">
        <w:t>21,0%</w:t>
      </w:r>
      <w:r w:rsidR="003A681A" w:rsidRPr="003A681A">
        <w:t xml:space="preserve"> -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заемного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на</w:t>
      </w:r>
      <w:r w:rsidR="003A681A" w:rsidRPr="003A681A">
        <w:t xml:space="preserve"> </w:t>
      </w:r>
      <w:r w:rsidRPr="003A681A">
        <w:t>1</w:t>
      </w:r>
      <w:r w:rsidR="003A681A" w:rsidRPr="003A681A">
        <w:t xml:space="preserve"> </w:t>
      </w:r>
      <w:r w:rsidRPr="003A681A">
        <w:t>рубль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привлекло</w:t>
      </w:r>
      <w:r w:rsidR="003A681A" w:rsidRPr="003A681A">
        <w:t xml:space="preserve"> </w:t>
      </w:r>
      <w:r w:rsidRPr="003A681A">
        <w:t>1,27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заемного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38%</w:t>
      </w:r>
      <w:r w:rsidR="003A681A" w:rsidRPr="003A681A">
        <w:t xml:space="preserve"> </w:t>
      </w:r>
      <w:r w:rsidRPr="003A681A">
        <w:t>актива</w:t>
      </w:r>
      <w:r w:rsidR="003A681A" w:rsidRPr="003A681A">
        <w:t xml:space="preserve"> </w:t>
      </w:r>
      <w:r w:rsidRPr="003A681A">
        <w:t>оборотных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сформировано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16,0%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находится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мобильной</w:t>
      </w:r>
      <w:r w:rsidR="003A681A" w:rsidRPr="003A681A">
        <w:t xml:space="preserve"> </w:t>
      </w:r>
      <w:r w:rsidRPr="003A681A">
        <w:t>форме,</w:t>
      </w:r>
      <w:r w:rsidR="003A681A" w:rsidRPr="003A681A">
        <w:t xml:space="preserve"> </w:t>
      </w:r>
      <w:r w:rsidRPr="003A681A">
        <w:t>позволяющей</w:t>
      </w:r>
      <w:r w:rsidR="003A681A" w:rsidRPr="003A681A">
        <w:t xml:space="preserve"> </w:t>
      </w:r>
      <w:r w:rsidRPr="003A681A">
        <w:t>свободно</w:t>
      </w:r>
      <w:r w:rsidR="003A681A" w:rsidRPr="003A681A">
        <w:t xml:space="preserve"> </w:t>
      </w:r>
      <w:r w:rsidRPr="003A681A">
        <w:t>маневрировать</w:t>
      </w:r>
      <w:r w:rsidR="003A681A" w:rsidRPr="003A681A">
        <w:t xml:space="preserve"> </w:t>
      </w:r>
      <w:r w:rsidRPr="003A681A">
        <w:t>капиталом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каждый</w:t>
      </w:r>
      <w:r w:rsidR="003A681A" w:rsidRPr="003A681A">
        <w:t xml:space="preserve"> </w:t>
      </w:r>
      <w:r w:rsidRPr="003A681A">
        <w:t>рубль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оборачивалось</w:t>
      </w:r>
      <w:r w:rsidR="003A681A" w:rsidRPr="003A681A">
        <w:t xml:space="preserve"> </w:t>
      </w:r>
      <w:r w:rsidRPr="003A681A">
        <w:t>около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раз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год,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- </w:t>
      </w:r>
      <w:r w:rsidRPr="003A681A">
        <w:t>около</w:t>
      </w:r>
      <w:r w:rsidR="003A681A" w:rsidRPr="003A681A">
        <w:t xml:space="preserve"> </w:t>
      </w:r>
      <w:r w:rsidRPr="003A681A">
        <w:t>трех</w:t>
      </w:r>
      <w:r w:rsidR="003A681A" w:rsidRPr="003A681A">
        <w:t xml:space="preserve"> </w:t>
      </w:r>
      <w:r w:rsidRPr="003A681A">
        <w:t>раз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год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снижение</w:t>
      </w:r>
      <w:r w:rsidR="003A681A" w:rsidRPr="003A681A">
        <w:t xml:space="preserve"> </w:t>
      </w:r>
      <w:r w:rsidRPr="003A681A">
        <w:t>оборачиваемости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эффективности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экономном</w:t>
      </w:r>
      <w:r w:rsidR="003A681A" w:rsidRPr="003A681A">
        <w:t xml:space="preserve"> </w:t>
      </w:r>
      <w:r w:rsidRPr="003A681A">
        <w:t>использовании</w:t>
      </w:r>
      <w:r w:rsidR="003A681A" w:rsidRPr="003A681A">
        <w:t xml:space="preserve"> </w:t>
      </w:r>
      <w:r w:rsidRPr="003A681A">
        <w:t>запасов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скорость</w:t>
      </w:r>
      <w:r w:rsidR="003A681A" w:rsidRPr="003A681A">
        <w:t xml:space="preserve"> </w:t>
      </w:r>
      <w:r w:rsidRPr="003A681A">
        <w:t>оборота</w:t>
      </w:r>
      <w:r w:rsidR="003A681A" w:rsidRPr="003A681A">
        <w:t xml:space="preserve"> </w:t>
      </w:r>
      <w:r w:rsidRPr="003A681A">
        <w:t>дебиторской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снизилась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три</w:t>
      </w:r>
      <w:r w:rsidR="003A681A" w:rsidRPr="003A681A">
        <w:t xml:space="preserve"> </w:t>
      </w:r>
      <w:r w:rsidRPr="003A681A">
        <w:t>раза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 xml:space="preserve">. </w:t>
      </w:r>
      <w:r w:rsidRPr="003A681A">
        <w:t>каждый</w:t>
      </w:r>
      <w:r w:rsidR="003A681A" w:rsidRPr="003A681A">
        <w:t xml:space="preserve"> </w:t>
      </w:r>
      <w:r w:rsidRPr="003A681A">
        <w:t>вид</w:t>
      </w:r>
      <w:r w:rsidR="003A681A" w:rsidRPr="003A681A">
        <w:t xml:space="preserve"> </w:t>
      </w:r>
      <w:r w:rsidRPr="003A681A">
        <w:t>оборотных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потреблялся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возобновлялся</w:t>
      </w:r>
      <w:r w:rsidR="003A681A" w:rsidRPr="003A681A">
        <w:t xml:space="preserve"> </w:t>
      </w:r>
      <w:r w:rsidRPr="003A681A">
        <w:t>почти</w:t>
      </w:r>
      <w:r w:rsidR="003A681A" w:rsidRPr="003A681A">
        <w:t xml:space="preserve"> </w:t>
      </w:r>
      <w:r w:rsidRPr="003A681A">
        <w:t>10</w:t>
      </w:r>
      <w:r w:rsidR="003A681A" w:rsidRPr="003A681A">
        <w:t xml:space="preserve"> </w:t>
      </w:r>
      <w:r w:rsidRPr="003A681A">
        <w:t>раза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год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2007-2008</w:t>
      </w:r>
      <w:r w:rsidR="003A681A" w:rsidRPr="003A681A">
        <w:t xml:space="preserve"> </w:t>
      </w:r>
      <w:r w:rsidRPr="003A681A">
        <w:t>гг</w:t>
      </w:r>
      <w:r w:rsidR="003A681A" w:rsidRPr="003A681A">
        <w:t xml:space="preserve">. </w:t>
      </w:r>
      <w:r w:rsidRPr="003A681A">
        <w:t>на</w:t>
      </w:r>
      <w:r w:rsidR="003A681A" w:rsidRPr="003A681A">
        <w:t xml:space="preserve"> </w:t>
      </w:r>
      <w:r w:rsidRPr="003A681A">
        <w:t>1</w:t>
      </w:r>
      <w:r w:rsidR="003A681A" w:rsidRPr="003A681A">
        <w:t xml:space="preserve"> </w:t>
      </w:r>
      <w:r w:rsidRPr="003A681A">
        <w:t>рубль</w:t>
      </w:r>
      <w:r w:rsidR="003A681A" w:rsidRPr="003A681A">
        <w:t xml:space="preserve"> </w:t>
      </w:r>
      <w:r w:rsidRPr="003A681A">
        <w:t>оборотных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приходится</w:t>
      </w:r>
      <w:r w:rsidR="003A681A" w:rsidRPr="003A681A">
        <w:t xml:space="preserve"> </w:t>
      </w:r>
      <w:r w:rsidRPr="003A681A">
        <w:t>1,34</w:t>
      </w:r>
      <w:r w:rsidR="003A681A" w:rsidRPr="003A681A">
        <w:t xml:space="preserve"> </w:t>
      </w:r>
      <w:r w:rsidRPr="003A681A">
        <w:t>рубля</w:t>
      </w:r>
      <w:r w:rsidR="003A681A" w:rsidRPr="003A681A">
        <w:t xml:space="preserve"> </w:t>
      </w:r>
      <w:r w:rsidRPr="003A681A">
        <w:t>чистой</w:t>
      </w:r>
      <w:r w:rsidR="003A681A" w:rsidRPr="003A681A">
        <w:t xml:space="preserve"> </w:t>
      </w:r>
      <w:r w:rsidRPr="003A681A">
        <w:t>прибыли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рентабельность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повысилась</w:t>
      </w:r>
      <w:r w:rsidR="003A681A" w:rsidRPr="003A681A">
        <w:t xml:space="preserve">. </w:t>
      </w:r>
      <w:r w:rsidRPr="003A681A">
        <w:t>На</w:t>
      </w:r>
      <w:r w:rsidR="003A681A" w:rsidRPr="003A681A">
        <w:t xml:space="preserve"> </w:t>
      </w:r>
      <w:r w:rsidRPr="003A681A">
        <w:t>1</w:t>
      </w:r>
      <w:r w:rsidR="003A681A" w:rsidRPr="003A681A">
        <w:t xml:space="preserve"> </w:t>
      </w:r>
      <w:r w:rsidRPr="003A681A">
        <w:t>рубль</w:t>
      </w:r>
      <w:r w:rsidR="003A681A" w:rsidRPr="003A681A">
        <w:t xml:space="preserve"> </w:t>
      </w:r>
      <w:r w:rsidRPr="003A681A">
        <w:t>собственного</w:t>
      </w:r>
      <w:r w:rsidR="003A681A" w:rsidRPr="003A681A">
        <w:t xml:space="preserve"> </w:t>
      </w:r>
      <w:r w:rsidRPr="003A681A">
        <w:t>капитала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приходится</w:t>
      </w:r>
      <w:r w:rsidR="003A681A" w:rsidRPr="003A681A">
        <w:t xml:space="preserve"> </w:t>
      </w:r>
      <w:r w:rsidRPr="003A681A">
        <w:t>0,55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чистой</w:t>
      </w:r>
      <w:r w:rsidR="003A681A" w:rsidRPr="003A681A">
        <w:t xml:space="preserve"> </w:t>
      </w:r>
      <w:r w:rsidRPr="003A681A">
        <w:t>прибыли</w:t>
      </w:r>
      <w:r w:rsidR="003A681A" w:rsidRPr="003A681A">
        <w:t>;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рентабельность</w:t>
      </w:r>
      <w:r w:rsidR="003A681A" w:rsidRPr="003A681A">
        <w:t xml:space="preserve"> </w:t>
      </w:r>
      <w:r w:rsidRPr="003A681A">
        <w:t>продаж</w:t>
      </w:r>
      <w:r w:rsidR="003A681A" w:rsidRPr="003A681A">
        <w:t xml:space="preserve"> </w:t>
      </w:r>
      <w:r w:rsidRPr="003A681A">
        <w:t>выросла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0,01</w:t>
      </w:r>
      <w:r w:rsidR="003A681A" w:rsidRPr="003A681A">
        <w:t xml:space="preserve"> </w:t>
      </w:r>
      <w:r w:rsidRPr="003A681A">
        <w:t>копейки</w:t>
      </w:r>
      <w:r w:rsidR="003A681A" w:rsidRPr="003A681A">
        <w:t>.</w:t>
      </w:r>
    </w:p>
    <w:p w:rsidR="003A681A" w:rsidRPr="003A681A" w:rsidRDefault="00727CAE" w:rsidP="003A681A">
      <w:pPr>
        <w:tabs>
          <w:tab w:val="left" w:pos="726"/>
        </w:tabs>
      </w:pPr>
      <w:r w:rsidRPr="003A681A">
        <w:t>Таким</w:t>
      </w:r>
      <w:r w:rsidR="003A681A" w:rsidRPr="003A681A">
        <w:t xml:space="preserve"> </w:t>
      </w:r>
      <w:r w:rsidRPr="003A681A">
        <w:t>образом,</w:t>
      </w:r>
      <w:r w:rsidR="003A681A" w:rsidRPr="003A681A">
        <w:t xml:space="preserve"> </w:t>
      </w:r>
      <w:r w:rsidRPr="003A681A">
        <w:t>анализ</w:t>
      </w:r>
      <w:r w:rsidR="003A681A" w:rsidRPr="003A681A">
        <w:t xml:space="preserve"> </w:t>
      </w:r>
      <w:r w:rsidRPr="003A681A">
        <w:t>ликвидности</w:t>
      </w:r>
      <w:r w:rsidR="003A681A" w:rsidRPr="003A681A">
        <w:t xml:space="preserve"> </w:t>
      </w:r>
      <w:r w:rsidRPr="003A681A">
        <w:t>баланса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свидетельствует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том,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конец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 </w:t>
      </w:r>
      <w:r w:rsidRPr="003A681A">
        <w:t>баланс</w:t>
      </w:r>
      <w:r w:rsidR="003A681A" w:rsidRPr="003A681A">
        <w:t xml:space="preserve"> </w:t>
      </w:r>
      <w:r w:rsidRPr="003A681A">
        <w:t>абсолютно</w:t>
      </w:r>
      <w:r w:rsidR="003A681A" w:rsidRPr="003A681A">
        <w:t xml:space="preserve"> </w:t>
      </w:r>
      <w:r w:rsidRPr="003A681A">
        <w:t>ликвиден</w:t>
      </w:r>
      <w:r w:rsidR="003A681A" w:rsidRPr="003A681A">
        <w:t xml:space="preserve">. </w:t>
      </w:r>
      <w:r w:rsidRPr="003A681A">
        <w:t>На</w:t>
      </w:r>
      <w:r w:rsidR="003A681A" w:rsidRPr="003A681A">
        <w:t xml:space="preserve"> </w:t>
      </w:r>
      <w:r w:rsidRPr="003A681A">
        <w:t>основе</w:t>
      </w:r>
      <w:r w:rsidR="003A681A" w:rsidRPr="003A681A">
        <w:t xml:space="preserve"> </w:t>
      </w:r>
      <w:r w:rsidRPr="003A681A">
        <w:t>финансового</w:t>
      </w:r>
      <w:r w:rsidR="003A681A" w:rsidRPr="003A681A">
        <w:t xml:space="preserve"> </w:t>
      </w:r>
      <w:r w:rsidRPr="003A681A">
        <w:t>анализа</w:t>
      </w:r>
      <w:r w:rsidR="003A681A" w:rsidRPr="003A681A">
        <w:t xml:space="preserve"> </w:t>
      </w:r>
      <w:r w:rsidRPr="003A681A">
        <w:t>ликвидности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платежеспособности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сделать</w:t>
      </w:r>
      <w:r w:rsidR="003A681A" w:rsidRPr="003A681A">
        <w:t xml:space="preserve"> </w:t>
      </w:r>
      <w:r w:rsidRPr="003A681A">
        <w:t>вывод,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это</w:t>
      </w:r>
      <w:r w:rsidR="003A681A" w:rsidRPr="003A681A">
        <w:t xml:space="preserve"> </w:t>
      </w:r>
      <w:r w:rsidRPr="003A681A">
        <w:t>организация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нормальным</w:t>
      </w:r>
      <w:r w:rsidR="003A681A">
        <w:t xml:space="preserve"> (</w:t>
      </w:r>
      <w:r w:rsidRPr="003A681A">
        <w:t>устойчивым</w:t>
      </w:r>
      <w:r w:rsidR="003A681A" w:rsidRPr="003A681A">
        <w:t xml:space="preserve">) </w:t>
      </w:r>
      <w:r w:rsidRPr="003A681A">
        <w:t>финансовым</w:t>
      </w:r>
      <w:r w:rsidR="003A681A" w:rsidRPr="003A681A">
        <w:t xml:space="preserve"> </w:t>
      </w:r>
      <w:r w:rsidRPr="003A681A">
        <w:t>состоянием</w:t>
      </w:r>
      <w:r w:rsidR="003A681A" w:rsidRPr="003A681A">
        <w:t xml:space="preserve">. </w:t>
      </w:r>
      <w:r w:rsidRPr="003A681A">
        <w:t>Ее</w:t>
      </w:r>
      <w:r w:rsidR="003A681A" w:rsidRPr="003A681A">
        <w:t xml:space="preserve"> </w:t>
      </w:r>
      <w:r w:rsidRPr="003A681A">
        <w:t>финансовые</w:t>
      </w:r>
      <w:r w:rsidR="003A681A" w:rsidRPr="003A681A">
        <w:t xml:space="preserve"> </w:t>
      </w:r>
      <w:r w:rsidRPr="003A681A">
        <w:t>коэффициенты</w:t>
      </w:r>
      <w:r w:rsidR="003A681A" w:rsidRPr="003A681A">
        <w:t xml:space="preserve"> </w:t>
      </w:r>
      <w:r w:rsidRPr="003A681A">
        <w:t>практически</w:t>
      </w:r>
      <w:r w:rsidR="003A681A" w:rsidRPr="003A681A">
        <w:t xml:space="preserve"> </w:t>
      </w:r>
      <w:r w:rsidRPr="003A681A">
        <w:t>полностью</w:t>
      </w:r>
      <w:r w:rsidR="003A681A" w:rsidRPr="003A681A">
        <w:t xml:space="preserve"> </w:t>
      </w:r>
      <w:r w:rsidRPr="003A681A">
        <w:t>удовлетворяют</w:t>
      </w:r>
      <w:r w:rsidR="003A681A" w:rsidRPr="003A681A">
        <w:t xml:space="preserve"> </w:t>
      </w:r>
      <w:r w:rsidRPr="003A681A">
        <w:t>условиям</w:t>
      </w:r>
      <w:r w:rsidR="003A681A" w:rsidRPr="003A681A">
        <w:t xml:space="preserve"> </w:t>
      </w:r>
      <w:r w:rsidRPr="003A681A">
        <w:t>нормального</w:t>
      </w:r>
      <w:r w:rsidR="003A681A" w:rsidRPr="003A681A">
        <w:t xml:space="preserve"> </w:t>
      </w:r>
      <w:r w:rsidRPr="003A681A">
        <w:t>ограничения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2008</w:t>
      </w:r>
      <w:r w:rsidR="003A681A" w:rsidRPr="003A681A">
        <w:t xml:space="preserve"> </w:t>
      </w:r>
      <w:r w:rsidRPr="003A681A">
        <w:t>год</w:t>
      </w:r>
      <w:r w:rsidR="003A681A" w:rsidRPr="003A681A">
        <w:t xml:space="preserve"> </w:t>
      </w:r>
      <w:r w:rsidRPr="003A681A">
        <w:t>произошло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увеличение</w:t>
      </w:r>
      <w:r w:rsidR="003A681A" w:rsidRPr="003A681A">
        <w:t xml:space="preserve">. </w:t>
      </w:r>
      <w:r w:rsidRPr="003A681A">
        <w:t>Значения</w:t>
      </w:r>
      <w:r w:rsidR="003A681A" w:rsidRPr="003A681A">
        <w:t xml:space="preserve"> </w:t>
      </w:r>
      <w:r w:rsidRPr="003A681A">
        <w:t>показателей</w:t>
      </w:r>
      <w:r w:rsidR="003A681A" w:rsidRPr="003A681A">
        <w:t xml:space="preserve"> </w:t>
      </w:r>
      <w:r w:rsidRPr="003A681A">
        <w:t>финансовой</w:t>
      </w:r>
      <w:r w:rsidR="003A681A" w:rsidRPr="003A681A">
        <w:t xml:space="preserve"> </w:t>
      </w:r>
      <w:r w:rsidRPr="003A681A">
        <w:t>устойчивости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положительно</w:t>
      </w:r>
      <w:r w:rsidR="003A681A" w:rsidRPr="003A681A">
        <w:t xml:space="preserve"> </w:t>
      </w:r>
      <w:r w:rsidRPr="003A681A">
        <w:t>характеризуют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финансовое</w:t>
      </w:r>
      <w:r w:rsidR="003A681A" w:rsidRPr="003A681A">
        <w:t xml:space="preserve"> </w:t>
      </w:r>
      <w:r w:rsidRPr="003A681A">
        <w:t>состояние</w:t>
      </w:r>
      <w:r w:rsidR="003A681A" w:rsidRPr="003A681A">
        <w:t xml:space="preserve">. </w:t>
      </w:r>
      <w:r w:rsidRPr="003A681A">
        <w:t>За</w:t>
      </w:r>
      <w:r w:rsidR="003A681A" w:rsidRPr="003A681A">
        <w:t xml:space="preserve"> </w:t>
      </w:r>
      <w:r w:rsidRPr="003A681A">
        <w:t>прошедший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произошло</w:t>
      </w:r>
      <w:r w:rsidR="003A681A" w:rsidRPr="003A681A">
        <w:t xml:space="preserve"> </w:t>
      </w:r>
      <w:r w:rsidRPr="003A681A">
        <w:t>уменьшение</w:t>
      </w:r>
      <w:r w:rsidR="003A681A" w:rsidRPr="003A681A">
        <w:t xml:space="preserve"> </w:t>
      </w:r>
      <w:r w:rsidRPr="003A681A">
        <w:t>привлеченных</w:t>
      </w:r>
      <w:r w:rsidR="003A681A" w:rsidRPr="003A681A">
        <w:t xml:space="preserve"> </w:t>
      </w:r>
      <w:r w:rsidRPr="003A681A">
        <w:t>заемных</w:t>
      </w:r>
      <w:r w:rsidR="003A681A" w:rsidRPr="003A681A">
        <w:t xml:space="preserve"> </w:t>
      </w:r>
      <w:r w:rsidRPr="003A681A">
        <w:t>средств,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этом</w:t>
      </w:r>
      <w:r w:rsidR="003A681A" w:rsidRPr="003A681A">
        <w:t xml:space="preserve"> </w:t>
      </w:r>
      <w:r w:rsidRPr="003A681A">
        <w:t>свидетельствует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коэффициент</w:t>
      </w:r>
      <w:r w:rsidR="003A681A" w:rsidRPr="003A681A">
        <w:t xml:space="preserve"> </w:t>
      </w:r>
      <w:r w:rsidRPr="003A681A">
        <w:t>финансовой</w:t>
      </w:r>
      <w:r w:rsidR="003A681A" w:rsidRPr="003A681A">
        <w:t xml:space="preserve"> </w:t>
      </w:r>
      <w:r w:rsidRPr="003A681A">
        <w:t>зависимости</w:t>
      </w:r>
      <w:r w:rsidR="003A681A" w:rsidRPr="003A681A">
        <w:t xml:space="preserve">. </w:t>
      </w:r>
      <w:r w:rsidRPr="003A681A">
        <w:t>Анализ</w:t>
      </w:r>
      <w:r w:rsidR="003A681A" w:rsidRPr="003A681A">
        <w:t xml:space="preserve"> </w:t>
      </w:r>
      <w:r w:rsidRPr="003A681A">
        <w:t>деловой</w:t>
      </w:r>
      <w:r w:rsidR="003A681A" w:rsidRPr="003A681A">
        <w:t xml:space="preserve"> </w:t>
      </w:r>
      <w:r w:rsidRPr="003A681A">
        <w:t>активности</w:t>
      </w:r>
      <w:r w:rsidR="003A681A" w:rsidRPr="003A681A">
        <w:t xml:space="preserve"> </w:t>
      </w:r>
      <w:r w:rsidRPr="003A681A">
        <w:t>показал,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руководству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необходимо</w:t>
      </w:r>
      <w:r w:rsidR="003A681A" w:rsidRPr="003A681A">
        <w:t xml:space="preserve"> </w:t>
      </w:r>
      <w:r w:rsidRPr="003A681A">
        <w:t>обратить</w:t>
      </w:r>
      <w:r w:rsidR="003A681A" w:rsidRPr="003A681A">
        <w:t xml:space="preserve"> </w:t>
      </w:r>
      <w:r w:rsidRPr="003A681A">
        <w:t>внимание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снижение</w:t>
      </w:r>
      <w:r w:rsidR="003A681A" w:rsidRPr="003A681A">
        <w:t xml:space="preserve"> </w:t>
      </w:r>
      <w:r w:rsidRPr="003A681A">
        <w:t>оборачиваемости</w:t>
      </w:r>
      <w:r w:rsidR="003A681A" w:rsidRPr="003A681A">
        <w:t xml:space="preserve"> </w:t>
      </w:r>
      <w:r w:rsidRPr="003A681A">
        <w:t>дебиторской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66,5</w:t>
      </w:r>
      <w:r w:rsidR="003A681A" w:rsidRPr="003A681A">
        <w:t xml:space="preserve"> </w:t>
      </w:r>
      <w:r w:rsidRPr="003A681A">
        <w:t>раза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прошлом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63,0</w:t>
      </w:r>
      <w:r w:rsidR="003A681A" w:rsidRPr="003A681A">
        <w:t xml:space="preserve"> </w:t>
      </w:r>
      <w:r w:rsidRPr="003A681A">
        <w:t>раз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отчетном,</w:t>
      </w:r>
      <w:r w:rsidR="003A681A" w:rsidRPr="003A681A">
        <w:t xml:space="preserve"> </w:t>
      </w:r>
      <w:r w:rsidRPr="003A681A">
        <w:t>так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дебиторская</w:t>
      </w:r>
      <w:r w:rsidR="003A681A" w:rsidRPr="003A681A">
        <w:t xml:space="preserve"> </w:t>
      </w:r>
      <w:r w:rsidRPr="003A681A">
        <w:t>задолженность</w:t>
      </w:r>
      <w:r w:rsidR="003A681A" w:rsidRPr="003A681A">
        <w:t xml:space="preserve"> </w:t>
      </w:r>
      <w:r w:rsidRPr="003A681A">
        <w:t>составляет</w:t>
      </w:r>
      <w:r w:rsidR="003A681A" w:rsidRPr="003A681A">
        <w:t xml:space="preserve"> </w:t>
      </w:r>
      <w:r w:rsidRPr="003A681A">
        <w:t>половину</w:t>
      </w:r>
      <w:r w:rsidR="003A681A" w:rsidRPr="003A681A">
        <w:t xml:space="preserve"> </w:t>
      </w:r>
      <w:r w:rsidRPr="003A681A">
        <w:t>ликвидных</w:t>
      </w:r>
      <w:r w:rsidR="003A681A" w:rsidRPr="003A681A">
        <w:t xml:space="preserve"> </w:t>
      </w:r>
      <w:r w:rsidRPr="003A681A">
        <w:t>средств</w:t>
      </w:r>
      <w:r w:rsidR="003A681A" w:rsidRPr="003A681A">
        <w:t>.</w:t>
      </w:r>
    </w:p>
    <w:p w:rsidR="00072647" w:rsidRDefault="00072647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CA016F" w:rsidP="00072647">
      <w:pPr>
        <w:pStyle w:val="1"/>
      </w:pPr>
      <w:bookmarkStart w:id="1" w:name="_Toc282073576"/>
      <w:r w:rsidRPr="003A681A">
        <w:t>2</w:t>
      </w:r>
      <w:r w:rsidR="003A681A" w:rsidRPr="003A681A">
        <w:t xml:space="preserve">. </w:t>
      </w:r>
      <w:r w:rsidRPr="003A681A">
        <w:t>Основы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bookmarkEnd w:id="1"/>
    </w:p>
    <w:p w:rsidR="00072647" w:rsidRDefault="00072647" w:rsidP="003A681A">
      <w:pPr>
        <w:tabs>
          <w:tab w:val="left" w:pos="726"/>
        </w:tabs>
      </w:pPr>
    </w:p>
    <w:p w:rsidR="003A681A" w:rsidRPr="003A681A" w:rsidRDefault="00EA7A56" w:rsidP="003A681A">
      <w:pPr>
        <w:tabs>
          <w:tab w:val="left" w:pos="726"/>
        </w:tabs>
      </w:pPr>
      <w:r w:rsidRPr="003A681A">
        <w:t>Основными</w:t>
      </w:r>
      <w:r w:rsidR="003A681A" w:rsidRPr="003A681A">
        <w:t xml:space="preserve"> </w:t>
      </w:r>
      <w:r w:rsidRPr="003A681A">
        <w:t>нормативными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являются</w:t>
      </w:r>
      <w:r w:rsidR="003A681A" w:rsidRPr="003A681A">
        <w:t>:</w:t>
      </w:r>
    </w:p>
    <w:p w:rsidR="003A681A" w:rsidRPr="003A681A" w:rsidRDefault="00EA7A56" w:rsidP="003A681A">
      <w:pPr>
        <w:tabs>
          <w:tab w:val="left" w:pos="726"/>
        </w:tabs>
      </w:pPr>
      <w:r w:rsidRPr="003A681A">
        <w:t>Гражданский</w:t>
      </w:r>
      <w:r w:rsidR="003A681A" w:rsidRPr="003A681A">
        <w:t xml:space="preserve"> </w:t>
      </w:r>
      <w:r w:rsidRPr="003A681A">
        <w:t>кодекс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>;</w:t>
      </w:r>
    </w:p>
    <w:p w:rsidR="003A681A" w:rsidRPr="003A681A" w:rsidRDefault="008F135C" w:rsidP="003A681A">
      <w:pPr>
        <w:tabs>
          <w:tab w:val="left" w:pos="726"/>
        </w:tabs>
      </w:pPr>
      <w:r w:rsidRPr="003A681A">
        <w:t>Федеральный</w:t>
      </w:r>
      <w:r w:rsidR="003A681A" w:rsidRPr="003A681A">
        <w:t xml:space="preserve"> </w:t>
      </w:r>
      <w:r w:rsidRPr="003A681A">
        <w:t>закон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21</w:t>
      </w:r>
      <w:r w:rsidR="003A681A" w:rsidRPr="003A681A">
        <w:t xml:space="preserve"> </w:t>
      </w:r>
      <w:r w:rsidRPr="003A681A">
        <w:t>ноября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A681A">
          <w:t>1996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129-ФЗ</w:t>
      </w:r>
      <w:r w:rsidR="003A681A">
        <w:t xml:space="preserve"> "</w:t>
      </w:r>
      <w:r w:rsidRPr="003A681A">
        <w:t>О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>
        <w:t>" (</w:t>
      </w:r>
      <w:r w:rsidR="00EA7A56" w:rsidRPr="003A681A">
        <w:t>с</w:t>
      </w:r>
      <w:r w:rsidR="003A681A" w:rsidRPr="003A681A">
        <w:t xml:space="preserve"> </w:t>
      </w:r>
      <w:r w:rsidR="00EA7A56" w:rsidRPr="003A681A">
        <w:t>изменениями</w:t>
      </w:r>
      <w:r w:rsidR="003A681A" w:rsidRPr="003A681A">
        <w:t xml:space="preserve"> </w:t>
      </w:r>
      <w:r w:rsidR="00EA7A56" w:rsidRPr="003A681A">
        <w:t>и</w:t>
      </w:r>
      <w:r w:rsidR="003A681A" w:rsidRPr="003A681A">
        <w:t xml:space="preserve"> </w:t>
      </w:r>
      <w:r w:rsidR="00EA7A56" w:rsidRPr="003A681A">
        <w:t>дополнениями</w:t>
      </w:r>
      <w:r w:rsidR="003A681A" w:rsidRPr="003A681A">
        <w:t>);</w:t>
      </w:r>
    </w:p>
    <w:p w:rsidR="003A681A" w:rsidRPr="003A681A" w:rsidRDefault="00EA7A56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="008F135C" w:rsidRPr="003A681A">
        <w:t>по</w:t>
      </w:r>
      <w:r w:rsidR="003A681A" w:rsidRPr="003A681A">
        <w:t xml:space="preserve"> </w:t>
      </w:r>
      <w:r w:rsidR="008F135C" w:rsidRPr="003A681A">
        <w:t>ведению</w:t>
      </w:r>
      <w:r w:rsidR="003A681A" w:rsidRPr="003A681A">
        <w:t xml:space="preserve"> </w:t>
      </w:r>
      <w:r w:rsidR="008F135C" w:rsidRPr="003A681A">
        <w:t>бухгалтерского</w:t>
      </w:r>
      <w:r w:rsidR="003A681A" w:rsidRPr="003A681A">
        <w:t xml:space="preserve"> </w:t>
      </w:r>
      <w:r w:rsidR="008F135C" w:rsidRPr="003A681A">
        <w:t>учета</w:t>
      </w:r>
      <w:r w:rsidR="003A681A" w:rsidRPr="003A681A">
        <w:t xml:space="preserve"> </w:t>
      </w:r>
      <w:r w:rsidR="008F135C" w:rsidRPr="003A681A">
        <w:t>и</w:t>
      </w:r>
      <w:r w:rsidR="003A681A" w:rsidRPr="003A681A">
        <w:t xml:space="preserve"> </w:t>
      </w:r>
      <w:r w:rsidR="008F135C" w:rsidRPr="003A681A">
        <w:t>бухгалтерской</w:t>
      </w:r>
      <w:r w:rsidR="003A681A" w:rsidRPr="003A681A">
        <w:t xml:space="preserve"> </w:t>
      </w:r>
      <w:r w:rsidR="008F135C" w:rsidRPr="003A681A">
        <w:t>отчетности</w:t>
      </w:r>
      <w:r w:rsidR="003A681A" w:rsidRPr="003A681A">
        <w:t xml:space="preserve"> </w:t>
      </w:r>
      <w:r w:rsidR="008F135C" w:rsidRPr="003A681A">
        <w:t>в</w:t>
      </w:r>
      <w:r w:rsidR="003A681A" w:rsidRPr="003A681A">
        <w:t xml:space="preserve"> </w:t>
      </w:r>
      <w:r w:rsidR="008F135C" w:rsidRPr="003A681A">
        <w:t>Российской</w:t>
      </w:r>
      <w:r w:rsidR="003A681A" w:rsidRPr="003A681A">
        <w:t xml:space="preserve"> </w:t>
      </w:r>
      <w:r w:rsidR="008F135C" w:rsidRPr="003A681A">
        <w:t>Федерации,</w:t>
      </w:r>
      <w:r w:rsidR="003A681A" w:rsidRPr="003A681A">
        <w:t xml:space="preserve"> </w:t>
      </w:r>
      <w:r w:rsidR="008F135C" w:rsidRPr="003A681A">
        <w:t>утвержденн</w:t>
      </w:r>
      <w:r w:rsidRPr="003A681A">
        <w:t>ое</w:t>
      </w:r>
      <w:r w:rsidR="003A681A" w:rsidRPr="003A681A">
        <w:t xml:space="preserve"> </w:t>
      </w:r>
      <w:r w:rsidR="008F135C" w:rsidRPr="003A681A">
        <w:t>Приказом</w:t>
      </w:r>
      <w:r w:rsidR="003A681A" w:rsidRPr="003A681A">
        <w:t xml:space="preserve"> </w:t>
      </w:r>
      <w:r w:rsidR="008F135C" w:rsidRPr="003A681A">
        <w:t>Минфина</w:t>
      </w:r>
      <w:r w:rsidR="003A681A" w:rsidRPr="003A681A">
        <w:t xml:space="preserve"> </w:t>
      </w:r>
      <w:r w:rsidR="008F135C" w:rsidRPr="003A681A">
        <w:t>России</w:t>
      </w:r>
      <w:r w:rsidR="003A681A" w:rsidRPr="003A681A">
        <w:t xml:space="preserve"> </w:t>
      </w:r>
      <w:r w:rsidR="008F135C" w:rsidRPr="003A681A">
        <w:t>от</w:t>
      </w:r>
      <w:r w:rsidR="003A681A" w:rsidRPr="003A681A">
        <w:t xml:space="preserve"> </w:t>
      </w:r>
      <w:r w:rsidR="008F135C" w:rsidRPr="003A681A">
        <w:t>29</w:t>
      </w:r>
      <w:r w:rsidR="003A681A" w:rsidRPr="003A681A">
        <w:t xml:space="preserve"> </w:t>
      </w:r>
      <w:r w:rsidR="008F135C" w:rsidRPr="003A681A">
        <w:t>июля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8F135C" w:rsidRPr="003A681A">
          <w:t>1998</w:t>
        </w:r>
        <w:r w:rsidR="003A681A" w:rsidRPr="003A681A">
          <w:t xml:space="preserve"> </w:t>
        </w:r>
        <w:r w:rsidR="008F135C"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="008F135C" w:rsidRPr="003A681A">
        <w:t>34н</w:t>
      </w:r>
      <w:r w:rsidR="003A681A">
        <w:t xml:space="preserve"> (</w:t>
      </w:r>
      <w:r w:rsidR="008F135C" w:rsidRPr="003A681A">
        <w:t>с</w:t>
      </w:r>
      <w:r w:rsidR="003A681A" w:rsidRPr="003A681A">
        <w:t xml:space="preserve"> </w:t>
      </w:r>
      <w:r w:rsidR="008F135C" w:rsidRPr="003A681A">
        <w:t>изменения</w:t>
      </w:r>
      <w:r w:rsidR="00810DC3" w:rsidRPr="003A681A">
        <w:t>ми</w:t>
      </w:r>
      <w:r w:rsidR="003A681A" w:rsidRPr="003A681A">
        <w:t xml:space="preserve"> </w:t>
      </w:r>
      <w:r w:rsidR="00810DC3" w:rsidRPr="003A681A">
        <w:t>и</w:t>
      </w:r>
      <w:r w:rsidR="003A681A" w:rsidRPr="003A681A">
        <w:t xml:space="preserve"> </w:t>
      </w:r>
      <w:r w:rsidR="00810DC3" w:rsidRPr="003A681A">
        <w:t>дополнениями</w:t>
      </w:r>
      <w:r w:rsidR="003A681A" w:rsidRPr="003A681A">
        <w:t>).</w:t>
      </w:r>
    </w:p>
    <w:p w:rsidR="003A681A" w:rsidRPr="003A681A" w:rsidRDefault="00663EEF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>
        <w:t xml:space="preserve"> "</w:t>
      </w:r>
      <w:r w:rsidRPr="003A681A">
        <w:t>Учетная</w:t>
      </w:r>
      <w:r w:rsidR="003A681A" w:rsidRPr="003A681A">
        <w:t xml:space="preserve"> </w:t>
      </w:r>
      <w:r w:rsidRPr="003A681A">
        <w:t>политика</w:t>
      </w:r>
      <w:r w:rsidR="003A681A" w:rsidRPr="003A681A">
        <w:t xml:space="preserve"> </w:t>
      </w:r>
      <w:r w:rsidRPr="003A681A">
        <w:t>организации</w:t>
      </w:r>
      <w:r w:rsidR="003A681A">
        <w:t>" (</w:t>
      </w:r>
      <w:r w:rsidRPr="003A681A">
        <w:t>ПБУ</w:t>
      </w:r>
      <w:r w:rsidR="003A681A" w:rsidRPr="003A681A">
        <w:t xml:space="preserve"> </w:t>
      </w:r>
      <w:r w:rsidRPr="003A681A">
        <w:t>1/2008</w:t>
      </w:r>
      <w:r w:rsidR="003A681A" w:rsidRPr="003A681A">
        <w:t xml:space="preserve">), </w:t>
      </w:r>
      <w:r w:rsidRPr="003A681A">
        <w:t>утвержденное</w:t>
      </w:r>
      <w:r w:rsidR="003A681A" w:rsidRPr="003A681A">
        <w:t xml:space="preserve"> </w:t>
      </w:r>
      <w:r w:rsidR="003822F9" w:rsidRPr="003A681A">
        <w:t>Приказ</w:t>
      </w:r>
      <w:r w:rsidRPr="003A681A">
        <w:t>ом</w:t>
      </w:r>
      <w:r w:rsidR="003A681A" w:rsidRPr="003A681A">
        <w:t xml:space="preserve"> </w:t>
      </w:r>
      <w:r w:rsidR="003822F9" w:rsidRPr="003A681A">
        <w:t>Минфина</w:t>
      </w:r>
      <w:r w:rsidR="003A681A" w:rsidRPr="003A681A">
        <w:t xml:space="preserve"> </w:t>
      </w:r>
      <w:r w:rsidR="003822F9" w:rsidRPr="003A681A">
        <w:t>России</w:t>
      </w:r>
      <w:r w:rsidR="003A681A" w:rsidRPr="003A681A">
        <w:t xml:space="preserve"> </w:t>
      </w:r>
      <w:r w:rsidR="003822F9" w:rsidRPr="003A681A">
        <w:t>от</w:t>
      </w:r>
      <w:r w:rsidR="003A681A" w:rsidRPr="003A681A">
        <w:t xml:space="preserve"> </w:t>
      </w:r>
      <w:r w:rsidR="003822F9" w:rsidRPr="003A681A">
        <w:t>6</w:t>
      </w:r>
      <w:r w:rsidR="003A681A" w:rsidRPr="003A681A">
        <w:t xml:space="preserve"> </w:t>
      </w:r>
      <w:r w:rsidR="003822F9" w:rsidRPr="003A681A">
        <w:t>октября</w:t>
      </w:r>
      <w:r w:rsidR="003A681A" w:rsidRPr="003A681A">
        <w:t xml:space="preserve"> </w:t>
      </w:r>
      <w:r w:rsidR="003822F9" w:rsidRPr="003A681A">
        <w:t>2008</w:t>
      </w:r>
      <w:r w:rsidR="003A681A" w:rsidRPr="003A681A">
        <w:t xml:space="preserve"> </w:t>
      </w:r>
      <w:r w:rsidR="003822F9" w:rsidRPr="003A681A">
        <w:t>года</w:t>
      </w:r>
      <w:r w:rsidR="003A681A" w:rsidRPr="003A681A">
        <w:t>.</w:t>
      </w:r>
    </w:p>
    <w:p w:rsidR="003A681A" w:rsidRPr="003A681A" w:rsidRDefault="00877FDF" w:rsidP="003A681A">
      <w:pPr>
        <w:tabs>
          <w:tab w:val="left" w:pos="726"/>
        </w:tabs>
      </w:pPr>
      <w:r w:rsidRPr="003A681A">
        <w:t>Ответственность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организацию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="00B7069B" w:rsidRPr="003A681A">
        <w:t>ООО</w:t>
      </w:r>
      <w:r w:rsidR="003A681A">
        <w:t xml:space="preserve"> "</w:t>
      </w:r>
      <w:r w:rsidR="00B7069B" w:rsidRPr="003A681A">
        <w:t>Алатырская</w:t>
      </w:r>
      <w:r w:rsidR="003A681A" w:rsidRPr="003A681A">
        <w:t xml:space="preserve"> </w:t>
      </w:r>
      <w:r w:rsidR="00B7069B" w:rsidRPr="003A681A">
        <w:t>бумажная</w:t>
      </w:r>
      <w:r w:rsidR="003A681A" w:rsidRPr="003A681A">
        <w:t xml:space="preserve"> </w:t>
      </w:r>
      <w:r w:rsidR="00B7069B" w:rsidRPr="003A681A">
        <w:t>фабрика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соблюдение</w:t>
      </w:r>
      <w:r w:rsidR="003A681A" w:rsidRPr="003A681A">
        <w:t xml:space="preserve"> </w:t>
      </w:r>
      <w:r w:rsidRPr="003A681A">
        <w:t>законодательства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выполнении</w:t>
      </w:r>
      <w:r w:rsidR="003A681A" w:rsidRPr="003A681A">
        <w:t xml:space="preserve"> </w:t>
      </w:r>
      <w:r w:rsidRPr="003A681A">
        <w:t>хозяйственных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несет</w:t>
      </w:r>
      <w:r w:rsidR="003A681A" w:rsidRPr="003A681A">
        <w:t xml:space="preserve"> </w:t>
      </w:r>
      <w:r w:rsidRPr="003A681A">
        <w:t>директор</w:t>
      </w:r>
      <w:r w:rsidR="003A681A" w:rsidRPr="003A681A">
        <w:t xml:space="preserve"> </w:t>
      </w:r>
      <w:r w:rsidRPr="003A681A">
        <w:t>предприятия</w:t>
      </w:r>
      <w:r w:rsidR="003A681A" w:rsidRPr="003A681A">
        <w:t>.</w:t>
      </w:r>
    </w:p>
    <w:p w:rsidR="003A681A" w:rsidRPr="003A681A" w:rsidRDefault="005022E5" w:rsidP="003A681A">
      <w:pPr>
        <w:tabs>
          <w:tab w:val="left" w:pos="726"/>
        </w:tabs>
      </w:pPr>
      <w:r w:rsidRPr="003A681A">
        <w:t>Бухгалтерский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службой,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структурным</w:t>
      </w:r>
      <w:r w:rsidR="003A681A" w:rsidRPr="003A681A">
        <w:t xml:space="preserve"> </w:t>
      </w:r>
      <w:r w:rsidRPr="003A681A">
        <w:t>подразделением,</w:t>
      </w:r>
      <w:r w:rsidR="003A681A" w:rsidRPr="003A681A">
        <w:t xml:space="preserve"> </w:t>
      </w:r>
      <w:r w:rsidRPr="003A681A">
        <w:t>возглавляемым</w:t>
      </w:r>
      <w:r w:rsidR="003A681A" w:rsidRPr="003A681A">
        <w:t xml:space="preserve"> </w:t>
      </w:r>
      <w:r w:rsidRPr="003A681A">
        <w:t>главным</w:t>
      </w:r>
      <w:r w:rsidR="003A681A" w:rsidRPr="003A681A">
        <w:t xml:space="preserve"> </w:t>
      </w:r>
      <w:r w:rsidRPr="003A681A">
        <w:t>бухгалтером</w:t>
      </w:r>
      <w:r w:rsidR="003A681A" w:rsidRPr="003A681A">
        <w:t>.</w:t>
      </w:r>
    </w:p>
    <w:p w:rsidR="003A681A" w:rsidRPr="003A681A" w:rsidRDefault="008F5921" w:rsidP="003A681A">
      <w:pPr>
        <w:tabs>
          <w:tab w:val="left" w:pos="726"/>
        </w:tabs>
      </w:pPr>
      <w:r w:rsidRPr="003A681A">
        <w:t>Деятельность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службы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регламентирована</w:t>
      </w:r>
      <w:r w:rsidR="003A681A" w:rsidRPr="003A681A">
        <w:t xml:space="preserve"> </w:t>
      </w:r>
      <w:r w:rsidRPr="003A681A">
        <w:t>Положением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="005340A1" w:rsidRPr="003A681A">
        <w:t>бухгалтерской</w:t>
      </w:r>
      <w:r w:rsidR="003A681A" w:rsidRPr="003A681A">
        <w:t xml:space="preserve"> </w:t>
      </w:r>
      <w:r w:rsidR="005340A1" w:rsidRPr="003A681A">
        <w:t>службе</w:t>
      </w:r>
      <w:r w:rsidR="003A681A" w:rsidRPr="003A681A">
        <w:t xml:space="preserve"> </w:t>
      </w:r>
      <w:r w:rsidR="005340A1" w:rsidRPr="003A681A">
        <w:t>и</w:t>
      </w:r>
      <w:r w:rsidR="003A681A" w:rsidRPr="003A681A">
        <w:t xml:space="preserve"> </w:t>
      </w:r>
      <w:r w:rsidR="005340A1" w:rsidRPr="003A681A">
        <w:t>главном</w:t>
      </w:r>
      <w:r w:rsidR="003A681A" w:rsidRPr="003A681A">
        <w:t xml:space="preserve"> </w:t>
      </w:r>
      <w:r w:rsidR="005340A1" w:rsidRPr="003A681A">
        <w:t>бухгалтере</w:t>
      </w:r>
      <w:r w:rsidRPr="003A681A">
        <w:t>,</w:t>
      </w:r>
      <w:r w:rsidR="003A681A" w:rsidRPr="003A681A">
        <w:t xml:space="preserve"> </w:t>
      </w:r>
      <w:r w:rsidRPr="003A681A">
        <w:t>утвержденным</w:t>
      </w:r>
      <w:r w:rsidR="003A681A" w:rsidRPr="003A681A">
        <w:t xml:space="preserve"> </w:t>
      </w:r>
      <w:r w:rsidR="00286C43" w:rsidRPr="003A681A">
        <w:t>приказом</w:t>
      </w:r>
      <w:r w:rsidR="003A681A" w:rsidRPr="003A681A">
        <w:t xml:space="preserve"> </w:t>
      </w:r>
      <w:r w:rsidRPr="003A681A">
        <w:t>директор</w:t>
      </w:r>
      <w:r w:rsidR="00286C43" w:rsidRPr="003A681A">
        <w:t>а</w:t>
      </w:r>
      <w:r w:rsidR="003A681A" w:rsidRPr="003A681A">
        <w:t xml:space="preserve"> </w:t>
      </w:r>
      <w:r w:rsidR="00286C43" w:rsidRPr="003A681A">
        <w:t>предприятия</w:t>
      </w:r>
      <w:r w:rsidR="003A681A" w:rsidRPr="003A681A">
        <w:t xml:space="preserve"> </w:t>
      </w:r>
      <w:r w:rsidR="00286C43" w:rsidRPr="003A681A">
        <w:t>по</w:t>
      </w:r>
      <w:r w:rsidR="003A681A" w:rsidRPr="003A681A">
        <w:t xml:space="preserve"> </w:t>
      </w:r>
      <w:r w:rsidR="00286C43" w:rsidRPr="003A681A">
        <w:t>учетной</w:t>
      </w:r>
      <w:r w:rsidR="003A681A" w:rsidRPr="003A681A">
        <w:t xml:space="preserve"> </w:t>
      </w:r>
      <w:r w:rsidR="00286C43" w:rsidRPr="003A681A">
        <w:t>политике</w:t>
      </w:r>
      <w:r w:rsidR="003A681A" w:rsidRPr="003A681A">
        <w:t xml:space="preserve">. </w:t>
      </w:r>
      <w:r w:rsidRPr="003A681A">
        <w:t>Данный</w:t>
      </w:r>
      <w:r w:rsidR="003A681A" w:rsidRPr="003A681A">
        <w:t xml:space="preserve"> </w:t>
      </w:r>
      <w:r w:rsidRPr="003A681A">
        <w:t>документ</w:t>
      </w:r>
      <w:r w:rsidR="003A681A" w:rsidRPr="003A681A">
        <w:t xml:space="preserve"> </w:t>
      </w:r>
      <w:r w:rsidRPr="003A681A">
        <w:t>определяет</w:t>
      </w:r>
      <w:r w:rsidR="003A681A" w:rsidRPr="003A681A">
        <w:t xml:space="preserve"> </w:t>
      </w:r>
      <w:r w:rsidRPr="003A681A">
        <w:t>назначение,</w:t>
      </w:r>
      <w:r w:rsidR="003A681A" w:rsidRPr="003A681A">
        <w:t xml:space="preserve"> </w:t>
      </w:r>
      <w:r w:rsidRPr="003A681A">
        <w:t>цели,</w:t>
      </w:r>
      <w:r w:rsidR="003A681A" w:rsidRPr="003A681A">
        <w:t xml:space="preserve"> </w:t>
      </w:r>
      <w:r w:rsidRPr="003A681A">
        <w:t>задачи,</w:t>
      </w:r>
      <w:r w:rsidR="003A681A" w:rsidRPr="003A681A">
        <w:t xml:space="preserve"> </w:t>
      </w:r>
      <w:r w:rsidRPr="003A681A">
        <w:t>функции,</w:t>
      </w:r>
      <w:r w:rsidR="003A681A" w:rsidRPr="003A681A">
        <w:t xml:space="preserve"> </w:t>
      </w:r>
      <w:r w:rsidRPr="003A681A">
        <w:t>права,</w:t>
      </w:r>
      <w:r w:rsidR="003A681A" w:rsidRPr="003A681A">
        <w:t xml:space="preserve"> </w:t>
      </w:r>
      <w:r w:rsidRPr="003A681A">
        <w:t>ответственность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основы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бухгалтерии</w:t>
      </w:r>
      <w:r w:rsidR="003A681A" w:rsidRPr="003A681A">
        <w:t>.</w:t>
      </w:r>
    </w:p>
    <w:p w:rsidR="003A681A" w:rsidRPr="003A681A" w:rsidRDefault="00286C43" w:rsidP="003A681A">
      <w:pPr>
        <w:tabs>
          <w:tab w:val="left" w:pos="726"/>
        </w:tabs>
      </w:pPr>
      <w:r w:rsidRPr="003A681A">
        <w:t>Деятельность</w:t>
      </w:r>
      <w:r w:rsidR="003A681A" w:rsidRPr="003A681A">
        <w:t xml:space="preserve"> </w:t>
      </w:r>
      <w:r w:rsidRPr="003A681A">
        <w:t>каждого</w:t>
      </w:r>
      <w:r w:rsidR="003A681A" w:rsidRPr="003A681A">
        <w:t xml:space="preserve"> </w:t>
      </w:r>
      <w:r w:rsidRPr="003A681A">
        <w:t>работника</w:t>
      </w:r>
      <w:r w:rsidR="003A681A" w:rsidRPr="003A681A">
        <w:t xml:space="preserve"> </w:t>
      </w:r>
      <w:r w:rsidRPr="003A681A">
        <w:t>бухгалтерии</w:t>
      </w:r>
      <w:r w:rsidR="003A681A" w:rsidRPr="003A681A">
        <w:t xml:space="preserve"> </w:t>
      </w:r>
      <w:r w:rsidRPr="003A681A">
        <w:t>осуществляется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утвержденными</w:t>
      </w:r>
      <w:r w:rsidR="003A681A" w:rsidRPr="003A681A">
        <w:t xml:space="preserve"> </w:t>
      </w:r>
      <w:r w:rsidRPr="003A681A">
        <w:t>директором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должностными</w:t>
      </w:r>
      <w:r w:rsidR="003A681A" w:rsidRPr="003A681A">
        <w:t xml:space="preserve"> </w:t>
      </w:r>
      <w:r w:rsidRPr="003A681A">
        <w:t>инструкциями,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определены</w:t>
      </w:r>
      <w:r w:rsidR="003A681A" w:rsidRPr="003A681A">
        <w:t xml:space="preserve"> </w:t>
      </w:r>
      <w:r w:rsidRPr="003A681A">
        <w:t>должностные</w:t>
      </w:r>
      <w:r w:rsidR="003A681A" w:rsidRPr="003A681A">
        <w:t xml:space="preserve"> </w:t>
      </w:r>
      <w:r w:rsidRPr="003A681A">
        <w:t>обязанности</w:t>
      </w:r>
      <w:r w:rsidR="003A681A" w:rsidRPr="003A681A">
        <w:t xml:space="preserve"> </w:t>
      </w:r>
      <w:r w:rsidRPr="003A681A">
        <w:t>работников,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права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ответственность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3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должностная</w:t>
      </w:r>
      <w:r w:rsidR="003A681A" w:rsidRPr="003A681A">
        <w:t xml:space="preserve"> </w:t>
      </w:r>
      <w:r w:rsidRPr="003A681A">
        <w:t>инструкция</w:t>
      </w:r>
      <w:r w:rsidR="003A681A" w:rsidRPr="003A681A">
        <w:t xml:space="preserve"> </w:t>
      </w:r>
      <w:r w:rsidRPr="003A681A">
        <w:t>бухгалтера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расчетам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организации</w:t>
      </w:r>
      <w:r w:rsidR="003A681A" w:rsidRPr="003A681A">
        <w:t>.</w:t>
      </w:r>
    </w:p>
    <w:p w:rsidR="003A681A" w:rsidRPr="003A681A" w:rsidRDefault="005022E5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бухгалтерский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осуществляется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утвержденной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директора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политикой</w:t>
      </w:r>
      <w:r w:rsidR="003A681A">
        <w:t xml:space="preserve"> (</w:t>
      </w:r>
      <w:r w:rsidR="006825D3" w:rsidRPr="003A681A">
        <w:t>см</w:t>
      </w:r>
      <w:r w:rsidR="003A681A" w:rsidRPr="003A681A">
        <w:t xml:space="preserve">. </w:t>
      </w:r>
      <w:r w:rsidR="006825D3" w:rsidRPr="003A681A">
        <w:t>приложение</w:t>
      </w:r>
      <w:r w:rsidR="003A681A" w:rsidRPr="003A681A">
        <w:t xml:space="preserve"> </w:t>
      </w:r>
      <w:r w:rsidR="006825D3" w:rsidRPr="003A681A">
        <w:t>1</w:t>
      </w:r>
      <w:r w:rsidR="003A681A" w:rsidRPr="003A681A">
        <w:t xml:space="preserve">). </w:t>
      </w:r>
      <w:r w:rsidR="007716AA" w:rsidRPr="003A681A">
        <w:t>Так,</w:t>
      </w:r>
      <w:r w:rsidR="003A681A" w:rsidRPr="003A681A">
        <w:t xml:space="preserve"> </w:t>
      </w:r>
      <w:r w:rsidR="007716AA" w:rsidRPr="003A681A">
        <w:t>в</w:t>
      </w:r>
      <w:r w:rsidR="003A681A" w:rsidRPr="003A681A">
        <w:t xml:space="preserve"> </w:t>
      </w:r>
      <w:r w:rsidR="005340A1" w:rsidRPr="003A681A">
        <w:t>составе</w:t>
      </w:r>
      <w:r w:rsidR="003A681A" w:rsidRPr="003A681A">
        <w:t xml:space="preserve"> </w:t>
      </w:r>
      <w:r w:rsidR="005340A1" w:rsidRPr="003A681A">
        <w:t>учетной</w:t>
      </w:r>
      <w:r w:rsidR="003A681A" w:rsidRPr="003A681A">
        <w:t xml:space="preserve"> </w:t>
      </w:r>
      <w:r w:rsidR="005340A1" w:rsidRPr="003A681A">
        <w:t>политики,</w:t>
      </w:r>
      <w:r w:rsidR="003A681A" w:rsidRPr="003A681A">
        <w:t xml:space="preserve"> </w:t>
      </w:r>
      <w:r w:rsidR="005340A1" w:rsidRPr="003A681A">
        <w:t>утверждены</w:t>
      </w:r>
      <w:r w:rsidR="003A681A" w:rsidRPr="003A681A">
        <w:t>:</w:t>
      </w:r>
    </w:p>
    <w:p w:rsidR="003A681A" w:rsidRPr="003A681A" w:rsidRDefault="005340A1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службе</w:t>
      </w:r>
      <w:r w:rsidR="003A681A">
        <w:t xml:space="preserve"> (</w:t>
      </w:r>
      <w:r w:rsidRPr="003A681A">
        <w:t>бухгалтерии</w:t>
      </w:r>
      <w:r w:rsidR="003A681A" w:rsidRPr="003A681A">
        <w:t xml:space="preserve">) </w:t>
      </w:r>
      <w:r w:rsidRPr="003A681A">
        <w:t>и</w:t>
      </w:r>
      <w:r w:rsidR="003A681A" w:rsidRPr="003A681A">
        <w:t xml:space="preserve"> </w:t>
      </w:r>
      <w:r w:rsidRPr="003A681A">
        <w:t>главном</w:t>
      </w:r>
      <w:r w:rsidR="003A681A" w:rsidRPr="003A681A">
        <w:t xml:space="preserve"> </w:t>
      </w:r>
      <w:r w:rsidRPr="003A681A">
        <w:t>бухгалтере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1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5340A1" w:rsidP="003A681A">
      <w:pPr>
        <w:tabs>
          <w:tab w:val="left" w:pos="726"/>
        </w:tabs>
      </w:pPr>
      <w:r w:rsidRPr="003A681A">
        <w:t>Рабочий</w:t>
      </w:r>
      <w:r w:rsidR="003A681A" w:rsidRPr="003A681A">
        <w:t xml:space="preserve"> </w:t>
      </w:r>
      <w:r w:rsidRPr="003A681A">
        <w:t>план</w:t>
      </w:r>
      <w:r w:rsidR="003A681A" w:rsidRPr="003A681A">
        <w:t xml:space="preserve"> </w:t>
      </w:r>
      <w:r w:rsidRPr="003A681A">
        <w:t>счетов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2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Перечень</w:t>
      </w:r>
      <w:r w:rsidR="003A681A" w:rsidRPr="003A681A">
        <w:t xml:space="preserve"> </w:t>
      </w:r>
      <w:r w:rsidRPr="003A681A">
        <w:t>лиц,</w:t>
      </w:r>
      <w:r w:rsidR="003A681A" w:rsidRPr="003A681A">
        <w:t xml:space="preserve"> </w:t>
      </w:r>
      <w:r w:rsidRPr="003A681A">
        <w:t>имеющих</w:t>
      </w:r>
      <w:r w:rsidR="003A681A" w:rsidRPr="003A681A">
        <w:t xml:space="preserve"> </w:t>
      </w:r>
      <w:r w:rsidRPr="003A681A">
        <w:t>право</w:t>
      </w:r>
      <w:r w:rsidR="003A681A" w:rsidRPr="003A681A">
        <w:t xml:space="preserve"> </w:t>
      </w:r>
      <w:r w:rsidRPr="003A681A">
        <w:t>подписи</w:t>
      </w:r>
      <w:r w:rsidR="003A681A" w:rsidRPr="003A681A">
        <w:t xml:space="preserve"> </w:t>
      </w:r>
      <w:r w:rsidRPr="003A681A">
        <w:t>первичных</w:t>
      </w:r>
      <w:r w:rsidR="003A681A" w:rsidRPr="003A681A">
        <w:t xml:space="preserve"> </w:t>
      </w:r>
      <w:r w:rsidRPr="003A681A">
        <w:t>учетных</w:t>
      </w:r>
      <w:r w:rsidR="003A681A" w:rsidRPr="003A681A">
        <w:t xml:space="preserve"> </w:t>
      </w:r>
      <w:r w:rsidRPr="003A681A">
        <w:t>документов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3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График</w:t>
      </w:r>
      <w:r w:rsidR="003A681A" w:rsidRPr="003A681A">
        <w:t xml:space="preserve"> </w:t>
      </w:r>
      <w:r w:rsidRPr="003A681A">
        <w:t>документооборота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4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Номенклатура</w:t>
      </w:r>
      <w:r w:rsidR="003A681A" w:rsidRPr="003A681A">
        <w:t xml:space="preserve"> </w:t>
      </w:r>
      <w:r w:rsidRPr="003A681A">
        <w:t>дел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учетом</w:t>
      </w:r>
      <w:r w:rsidR="003A681A" w:rsidRPr="003A681A">
        <w:t xml:space="preserve"> </w:t>
      </w:r>
      <w:r w:rsidRPr="003A681A">
        <w:t>срока</w:t>
      </w:r>
      <w:r w:rsidR="003A681A" w:rsidRPr="003A681A">
        <w:t xml:space="preserve"> </w:t>
      </w:r>
      <w:r w:rsidRPr="003A681A">
        <w:t>хранения</w:t>
      </w:r>
      <w:r w:rsidR="003A681A" w:rsidRPr="003A681A">
        <w:t xml:space="preserve"> </w:t>
      </w:r>
      <w:r w:rsidRPr="003A681A">
        <w:t>документов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5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проведении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имущества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обязательств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6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Приказ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создании</w:t>
      </w:r>
      <w:r w:rsidR="003A681A" w:rsidRPr="003A681A">
        <w:t xml:space="preserve"> </w:t>
      </w:r>
      <w:r w:rsidRPr="003A681A">
        <w:t>комиссии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установления</w:t>
      </w:r>
      <w:r w:rsidR="003A681A" w:rsidRPr="003A681A">
        <w:t xml:space="preserve"> </w:t>
      </w:r>
      <w:r w:rsidRPr="003A681A">
        <w:t>сроков</w:t>
      </w:r>
      <w:r w:rsidR="003A681A" w:rsidRPr="003A681A">
        <w:t xml:space="preserve"> </w:t>
      </w:r>
      <w:r w:rsidRPr="003A681A">
        <w:t>полезного</w:t>
      </w:r>
      <w:r w:rsidR="003A681A" w:rsidRPr="003A681A">
        <w:t xml:space="preserve"> </w:t>
      </w:r>
      <w:r w:rsidRPr="003A681A">
        <w:t>использования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нематериальных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определения</w:t>
      </w:r>
      <w:r w:rsidR="003A681A" w:rsidRPr="003A681A">
        <w:t xml:space="preserve"> </w:t>
      </w:r>
      <w:r w:rsidRPr="003A681A">
        <w:t>непригодности</w:t>
      </w:r>
      <w:r w:rsidR="003A681A" w:rsidRPr="003A681A">
        <w:t xml:space="preserve"> </w:t>
      </w:r>
      <w:r w:rsidRPr="003A681A">
        <w:t>объектов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дальнейшей</w:t>
      </w:r>
      <w:r w:rsidR="003A681A" w:rsidRPr="003A681A">
        <w:t xml:space="preserve"> </w:t>
      </w:r>
      <w:r w:rsidRPr="003A681A">
        <w:t>эксплуатации,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целях</w:t>
      </w:r>
      <w:r w:rsidR="003A681A" w:rsidRPr="003A681A">
        <w:t xml:space="preserve"> </w:t>
      </w:r>
      <w:r w:rsidRPr="003A681A">
        <w:t>установления</w:t>
      </w:r>
      <w:r w:rsidR="003A681A" w:rsidRPr="003A681A">
        <w:t xml:space="preserve"> </w:t>
      </w:r>
      <w:r w:rsidRPr="003A681A">
        <w:t>целевого</w:t>
      </w:r>
      <w:r w:rsidR="003A681A" w:rsidRPr="003A681A">
        <w:t xml:space="preserve"> </w:t>
      </w:r>
      <w:r w:rsidRPr="003A681A">
        <w:t>расходования</w:t>
      </w:r>
      <w:r w:rsidR="003A681A" w:rsidRPr="003A681A">
        <w:t xml:space="preserve"> </w:t>
      </w:r>
      <w:r w:rsidRPr="003A681A">
        <w:t>средств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7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Перечень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сроков</w:t>
      </w:r>
      <w:r w:rsidR="003A681A" w:rsidRPr="003A681A">
        <w:t xml:space="preserve"> </w:t>
      </w:r>
      <w:r w:rsidRPr="003A681A">
        <w:t>представления</w:t>
      </w:r>
      <w:r w:rsidR="003A681A" w:rsidRPr="003A681A">
        <w:t xml:space="preserve"> </w:t>
      </w:r>
      <w:r w:rsidRPr="003A681A">
        <w:t>авансовых</w:t>
      </w:r>
      <w:r w:rsidR="003A681A" w:rsidRPr="003A681A">
        <w:t xml:space="preserve"> </w:t>
      </w:r>
      <w:r w:rsidRPr="003A681A">
        <w:t>отчетов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хозяйственным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представительским</w:t>
      </w:r>
      <w:r w:rsidR="003A681A" w:rsidRPr="003A681A">
        <w:t xml:space="preserve"> </w:t>
      </w:r>
      <w:r w:rsidRPr="003A681A">
        <w:t>расходам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8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представительских</w:t>
      </w:r>
      <w:r w:rsidR="003A681A" w:rsidRPr="003A681A">
        <w:t xml:space="preserve"> </w:t>
      </w:r>
      <w:r w:rsidRPr="003A681A">
        <w:t>расходов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9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Положение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расходов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рекламу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10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Перечень</w:t>
      </w:r>
      <w:r w:rsidR="003A681A" w:rsidRPr="003A681A">
        <w:t xml:space="preserve"> </w:t>
      </w:r>
      <w:r w:rsidRPr="003A681A">
        <w:t>применяемых</w:t>
      </w:r>
      <w:r w:rsidR="003A681A" w:rsidRPr="003A681A">
        <w:t xml:space="preserve"> </w:t>
      </w:r>
      <w:r w:rsidRPr="003A681A">
        <w:t>неунифицированных</w:t>
      </w:r>
      <w:r w:rsidR="003A681A" w:rsidRPr="003A681A">
        <w:t xml:space="preserve"> </w:t>
      </w:r>
      <w:r w:rsidRPr="003A681A">
        <w:t>форм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11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);</w:t>
      </w:r>
    </w:p>
    <w:p w:rsidR="003A681A" w:rsidRPr="003A681A" w:rsidRDefault="007716AA" w:rsidP="003A681A">
      <w:pPr>
        <w:tabs>
          <w:tab w:val="left" w:pos="726"/>
        </w:tabs>
      </w:pPr>
      <w:r w:rsidRPr="003A681A">
        <w:t>Перечень</w:t>
      </w:r>
      <w:r w:rsidR="003A681A" w:rsidRPr="003A681A">
        <w:t xml:space="preserve"> </w:t>
      </w:r>
      <w:r w:rsidRPr="003A681A">
        <w:t>регистров</w:t>
      </w:r>
      <w:r w:rsidR="003A681A" w:rsidRPr="003A681A">
        <w:t xml:space="preserve"> </w:t>
      </w:r>
      <w:r w:rsidRPr="003A681A">
        <w:t>налогового</w:t>
      </w:r>
      <w:r w:rsidR="003A681A" w:rsidRPr="003A681A">
        <w:t xml:space="preserve"> </w:t>
      </w:r>
      <w:r w:rsidRPr="003A681A">
        <w:t>учета</w:t>
      </w:r>
      <w:r w:rsidR="003A681A">
        <w:t xml:space="preserve"> (</w:t>
      </w:r>
      <w:r w:rsidRPr="003A681A">
        <w:t>приложение</w:t>
      </w:r>
      <w:r w:rsidR="003A681A" w:rsidRPr="003A681A">
        <w:t xml:space="preserve"> </w:t>
      </w:r>
      <w:r w:rsidRPr="003A681A">
        <w:t>13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приказу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>).</w:t>
      </w:r>
    </w:p>
    <w:p w:rsidR="003A681A" w:rsidRPr="003A681A" w:rsidRDefault="0098351A" w:rsidP="003A681A">
      <w:pPr>
        <w:tabs>
          <w:tab w:val="left" w:pos="726"/>
        </w:tabs>
      </w:pPr>
      <w:r w:rsidRPr="003A681A">
        <w:t>С</w:t>
      </w:r>
      <w:r w:rsidR="003A681A" w:rsidRPr="003A681A">
        <w:t xml:space="preserve"> </w:t>
      </w:r>
      <w:r w:rsidRPr="003A681A">
        <w:t>положением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главном</w:t>
      </w:r>
      <w:r w:rsidR="003A681A" w:rsidRPr="003A681A">
        <w:t xml:space="preserve"> </w:t>
      </w:r>
      <w:r w:rsidRPr="003A681A">
        <w:t>бухгалтере,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 xml:space="preserve"> </w:t>
      </w:r>
      <w:r w:rsidRPr="003A681A">
        <w:t>знакомятся</w:t>
      </w:r>
      <w:r w:rsidR="003A681A" w:rsidRPr="003A681A">
        <w:t xml:space="preserve"> </w:t>
      </w:r>
      <w:r w:rsidRPr="003A681A">
        <w:t>под</w:t>
      </w:r>
      <w:r w:rsidR="003A681A" w:rsidRPr="003A681A">
        <w:t xml:space="preserve"> </w:t>
      </w:r>
      <w:r w:rsidRPr="003A681A">
        <w:t>роспись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работники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службы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лица,</w:t>
      </w:r>
      <w:r w:rsidR="003A681A" w:rsidRPr="003A681A">
        <w:t xml:space="preserve"> </w:t>
      </w:r>
      <w:r w:rsidRPr="003A681A">
        <w:t>закрепленные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приказе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>
        <w:t xml:space="preserve"> (</w:t>
      </w:r>
      <w:r w:rsidRPr="003A681A">
        <w:t>см</w:t>
      </w:r>
      <w:r w:rsidR="003A681A" w:rsidRPr="003A681A">
        <w:t xml:space="preserve">. </w:t>
      </w:r>
      <w:r w:rsidRPr="003A681A">
        <w:t>приложение</w:t>
      </w:r>
      <w:r w:rsidR="003A681A" w:rsidRPr="003A681A">
        <w:t xml:space="preserve"> </w:t>
      </w:r>
      <w:r w:rsidRPr="003A681A">
        <w:t>2</w:t>
      </w:r>
      <w:r w:rsidR="003A681A" w:rsidRPr="003A681A">
        <w:t>).</w:t>
      </w:r>
    </w:p>
    <w:p w:rsidR="003A681A" w:rsidRPr="003A681A" w:rsidRDefault="005022E5" w:rsidP="003A681A">
      <w:pPr>
        <w:tabs>
          <w:tab w:val="left" w:pos="726"/>
        </w:tabs>
      </w:pPr>
      <w:r w:rsidRPr="003A681A">
        <w:t>Все</w:t>
      </w:r>
      <w:r w:rsidR="003A681A" w:rsidRPr="003A681A">
        <w:t xml:space="preserve"> </w:t>
      </w:r>
      <w:r w:rsidRPr="003A681A">
        <w:t>хозяйственные</w:t>
      </w:r>
      <w:r w:rsidR="003A681A" w:rsidRPr="003A681A">
        <w:t xml:space="preserve"> </w:t>
      </w:r>
      <w:r w:rsidRPr="003A681A">
        <w:t>операции,</w:t>
      </w:r>
      <w:r w:rsidR="003A681A" w:rsidRPr="003A681A">
        <w:t xml:space="preserve"> </w:t>
      </w:r>
      <w:r w:rsidRPr="003A681A">
        <w:t>проводимые</w:t>
      </w:r>
      <w:r w:rsidR="003A681A" w:rsidRPr="003A681A">
        <w:t xml:space="preserve"> </w:t>
      </w:r>
      <w:r w:rsidRPr="003A681A">
        <w:t>организацией,</w:t>
      </w:r>
      <w:r w:rsidR="003A681A" w:rsidRPr="003A681A">
        <w:t xml:space="preserve"> </w:t>
      </w:r>
      <w:r w:rsidRPr="003A681A">
        <w:t>оформляются</w:t>
      </w:r>
      <w:r w:rsidR="003A681A" w:rsidRPr="003A681A">
        <w:t xml:space="preserve"> </w:t>
      </w:r>
      <w:r w:rsidRPr="003A681A">
        <w:t>оправдательными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. </w:t>
      </w:r>
      <w:r w:rsidRPr="003A681A">
        <w:t>Эти</w:t>
      </w:r>
      <w:r w:rsidR="003A681A" w:rsidRPr="003A681A">
        <w:t xml:space="preserve"> </w:t>
      </w:r>
      <w:r w:rsidRPr="003A681A">
        <w:t>документы</w:t>
      </w:r>
      <w:r w:rsidR="003A681A" w:rsidRPr="003A681A">
        <w:t xml:space="preserve"> </w:t>
      </w:r>
      <w:r w:rsidRPr="003A681A">
        <w:t>служат</w:t>
      </w:r>
      <w:r w:rsidR="003A681A" w:rsidRPr="003A681A">
        <w:t xml:space="preserve"> </w:t>
      </w:r>
      <w:r w:rsidRPr="003A681A">
        <w:t>первичными</w:t>
      </w:r>
      <w:r w:rsidR="003A681A" w:rsidRPr="003A681A">
        <w:t xml:space="preserve"> </w:t>
      </w:r>
      <w:r w:rsidRPr="003A681A">
        <w:t>учетными</w:t>
      </w:r>
      <w:r w:rsidR="003A681A" w:rsidRPr="003A681A">
        <w:t xml:space="preserve"> </w:t>
      </w:r>
      <w:r w:rsidRPr="003A681A">
        <w:t>документами,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бухгалтерский</w:t>
      </w:r>
      <w:r w:rsidR="003A681A" w:rsidRPr="003A681A">
        <w:t xml:space="preserve"> </w:t>
      </w:r>
      <w:r w:rsidRPr="003A681A">
        <w:t>учет</w:t>
      </w:r>
      <w:r w:rsidR="003A681A" w:rsidRPr="003A681A">
        <w:t>.</w:t>
      </w:r>
    </w:p>
    <w:p w:rsidR="003A681A" w:rsidRPr="003A681A" w:rsidRDefault="005022E5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целях</w:t>
      </w:r>
      <w:r w:rsidR="003A681A" w:rsidRPr="003A681A">
        <w:t xml:space="preserve"> </w:t>
      </w:r>
      <w:r w:rsidRPr="003A681A">
        <w:t>правильного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своевременного</w:t>
      </w:r>
      <w:r w:rsidR="003A681A" w:rsidRPr="003A681A">
        <w:t xml:space="preserve"> </w:t>
      </w:r>
      <w:r w:rsidRPr="003A681A">
        <w:t>отражения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наличия</w:t>
      </w:r>
      <w:r w:rsidR="003A681A" w:rsidRPr="003A681A">
        <w:t xml:space="preserve"> </w:t>
      </w:r>
      <w:r w:rsidRPr="003A681A">
        <w:t>имущества,</w:t>
      </w:r>
      <w:r w:rsidR="003A681A" w:rsidRPr="003A681A">
        <w:t xml:space="preserve"> </w:t>
      </w:r>
      <w:r w:rsidRPr="003A681A">
        <w:t>обязательств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источников</w:t>
      </w:r>
      <w:r w:rsidR="003A681A" w:rsidRPr="003A681A">
        <w:t xml:space="preserve"> </w:t>
      </w:r>
      <w:r w:rsidRPr="003A681A">
        <w:t>собственных</w:t>
      </w:r>
      <w:r w:rsidR="003A681A" w:rsidRPr="003A681A">
        <w:t xml:space="preserve"> </w:t>
      </w:r>
      <w:r w:rsidRPr="003A681A">
        <w:t>оборотных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предприятии</w:t>
      </w:r>
      <w:r w:rsidR="003A681A" w:rsidRPr="003A681A">
        <w:t xml:space="preserve"> </w:t>
      </w:r>
      <w:r w:rsidRPr="003A681A">
        <w:t>применяется</w:t>
      </w:r>
      <w:r w:rsidR="003A681A" w:rsidRPr="003A681A">
        <w:t xml:space="preserve"> </w:t>
      </w:r>
      <w:r w:rsidRPr="003A681A">
        <w:t>рабочий</w:t>
      </w:r>
      <w:r w:rsidR="003A681A" w:rsidRPr="003A681A">
        <w:t xml:space="preserve"> </w:t>
      </w:r>
      <w:r w:rsidRPr="003A681A">
        <w:t>план</w:t>
      </w:r>
      <w:r w:rsidR="003A681A" w:rsidRPr="003A681A">
        <w:t xml:space="preserve"> </w:t>
      </w:r>
      <w:r w:rsidRPr="003A681A">
        <w:t>счетов,</w:t>
      </w:r>
      <w:r w:rsidR="003A681A" w:rsidRPr="003A681A">
        <w:t xml:space="preserve"> </w:t>
      </w:r>
      <w:r w:rsidRPr="003A681A">
        <w:t>утвержденный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директора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используется</w:t>
      </w:r>
      <w:r w:rsidR="003A681A" w:rsidRPr="003A681A">
        <w:t xml:space="preserve"> </w:t>
      </w:r>
      <w:r w:rsidRPr="003A681A">
        <w:t>компьютерная</w:t>
      </w:r>
      <w:r w:rsidR="003A681A" w:rsidRPr="003A681A">
        <w:t xml:space="preserve"> </w:t>
      </w:r>
      <w:r w:rsidRPr="003A681A">
        <w:t>программа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>
        <w:t xml:space="preserve"> ("</w:t>
      </w:r>
      <w:r w:rsidR="0098351A" w:rsidRPr="003A681A">
        <w:t>Интегратор</w:t>
      </w:r>
      <w:r w:rsidR="003A681A">
        <w:t>"</w:t>
      </w:r>
      <w:r w:rsidR="003A681A" w:rsidRPr="003A681A">
        <w:t xml:space="preserve">), </w:t>
      </w:r>
      <w:r w:rsidRPr="003A681A">
        <w:t>которая</w:t>
      </w:r>
      <w:r w:rsidR="003A681A" w:rsidRPr="003A681A">
        <w:t xml:space="preserve"> </w:t>
      </w:r>
      <w:r w:rsidRPr="003A681A">
        <w:t>учитывает</w:t>
      </w:r>
      <w:r w:rsidR="003A681A" w:rsidRPr="003A681A">
        <w:t xml:space="preserve"> </w:t>
      </w:r>
      <w:r w:rsidRPr="003A681A">
        <w:t>специфику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разработана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соблюдением</w:t>
      </w:r>
      <w:r w:rsidR="003A681A" w:rsidRPr="003A681A">
        <w:t xml:space="preserve"> </w:t>
      </w:r>
      <w:r w:rsidRPr="003A681A">
        <w:t>российских</w:t>
      </w:r>
      <w:r w:rsidR="003A681A" w:rsidRPr="003A681A">
        <w:t xml:space="preserve"> </w:t>
      </w:r>
      <w:r w:rsidRPr="003A681A">
        <w:t>методологических</w:t>
      </w:r>
      <w:r w:rsidR="003A681A" w:rsidRPr="003A681A">
        <w:t xml:space="preserve"> </w:t>
      </w:r>
      <w:r w:rsidRPr="003A681A">
        <w:t>правил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>.</w:t>
      </w:r>
    </w:p>
    <w:p w:rsidR="003A681A" w:rsidRPr="003A681A" w:rsidRDefault="005022E5" w:rsidP="003A681A">
      <w:pPr>
        <w:tabs>
          <w:tab w:val="left" w:pos="726"/>
        </w:tabs>
      </w:pPr>
      <w:r w:rsidRPr="003A681A">
        <w:t>На</w:t>
      </w:r>
      <w:r w:rsidR="003A681A" w:rsidRPr="003A681A">
        <w:t xml:space="preserve"> </w:t>
      </w:r>
      <w:r w:rsidRPr="003A681A">
        <w:t>предприятии</w:t>
      </w:r>
      <w:r w:rsidR="003A681A" w:rsidRPr="003A681A">
        <w:t xml:space="preserve"> </w:t>
      </w:r>
      <w:r w:rsidRPr="003A681A">
        <w:t>установлена</w:t>
      </w:r>
      <w:r w:rsidR="003A681A" w:rsidRPr="003A681A">
        <w:t xml:space="preserve"> </w:t>
      </w:r>
      <w:r w:rsidRPr="003A681A">
        <w:t>журнально-ордерная</w:t>
      </w:r>
      <w:r w:rsidR="003A681A" w:rsidRPr="003A681A">
        <w:t xml:space="preserve"> </w:t>
      </w:r>
      <w:r w:rsidRPr="003A681A">
        <w:t>форма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компьютерной</w:t>
      </w:r>
      <w:r w:rsidR="003A681A" w:rsidRPr="003A681A">
        <w:t xml:space="preserve"> </w:t>
      </w:r>
      <w:r w:rsidRPr="003A681A">
        <w:t>обработкой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информации</w:t>
      </w:r>
      <w:r w:rsidR="003A681A" w:rsidRPr="003A681A">
        <w:t>.</w:t>
      </w:r>
    </w:p>
    <w:p w:rsidR="003A681A" w:rsidRPr="003A681A" w:rsidRDefault="005849C8" w:rsidP="003A681A">
      <w:pPr>
        <w:tabs>
          <w:tab w:val="left" w:pos="726"/>
        </w:tabs>
      </w:pPr>
      <w:r w:rsidRPr="003A681A">
        <w:t>Согласно</w:t>
      </w:r>
      <w:r w:rsidR="003A681A" w:rsidRPr="003A681A">
        <w:t xml:space="preserve"> </w:t>
      </w:r>
      <w:r w:rsidRPr="003A681A">
        <w:t>принятой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предприятии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целях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>: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имущество,</w:t>
      </w:r>
      <w:r w:rsidR="003A681A" w:rsidRPr="003A681A">
        <w:t xml:space="preserve"> </w:t>
      </w:r>
      <w:r w:rsidRPr="003A681A">
        <w:t>приобретенное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плату,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путем</w:t>
      </w:r>
      <w:r w:rsidR="003A681A" w:rsidRPr="003A681A">
        <w:t xml:space="preserve"> </w:t>
      </w:r>
      <w:r w:rsidRPr="003A681A">
        <w:t>суммирования</w:t>
      </w:r>
      <w:r w:rsidR="003A681A" w:rsidRPr="003A681A">
        <w:t xml:space="preserve"> </w:t>
      </w:r>
      <w:r w:rsidRPr="003A681A">
        <w:t>произведенных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закупку</w:t>
      </w:r>
      <w:r w:rsidR="003A681A" w:rsidRPr="003A681A">
        <w:t xml:space="preserve">; </w:t>
      </w:r>
      <w:r w:rsidRPr="003A681A">
        <w:t>имущество,</w:t>
      </w:r>
      <w:r w:rsidR="003A681A" w:rsidRPr="003A681A">
        <w:t xml:space="preserve"> </w:t>
      </w:r>
      <w:r w:rsidRPr="003A681A">
        <w:t>полученное</w:t>
      </w:r>
      <w:r w:rsidR="003A681A" w:rsidRPr="003A681A">
        <w:t xml:space="preserve"> </w:t>
      </w:r>
      <w:r w:rsidRPr="003A681A">
        <w:t>безвозмездно,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рыночной</w:t>
      </w:r>
      <w:r w:rsidR="003A681A" w:rsidRPr="003A681A">
        <w:t xml:space="preserve"> </w:t>
      </w:r>
      <w:r w:rsidRPr="003A681A">
        <w:t>стоимости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дату</w:t>
      </w:r>
      <w:r w:rsidR="003A681A" w:rsidRPr="003A681A">
        <w:t xml:space="preserve"> </w:t>
      </w:r>
      <w:r w:rsidRPr="003A681A">
        <w:t>оприходования</w:t>
      </w:r>
      <w:r w:rsidR="003A681A" w:rsidRPr="003A681A">
        <w:t xml:space="preserve">; </w:t>
      </w:r>
      <w:r w:rsidRPr="003A681A">
        <w:t>имущество,</w:t>
      </w:r>
      <w:r w:rsidR="003A681A" w:rsidRPr="003A681A">
        <w:t xml:space="preserve"> </w:t>
      </w:r>
      <w:r w:rsidRPr="003A681A">
        <w:t>произведенное</w:t>
      </w:r>
      <w:r w:rsidR="003A681A" w:rsidRPr="003A681A">
        <w:t xml:space="preserve"> </w:t>
      </w:r>
      <w:r w:rsidRPr="003A681A">
        <w:t>самой</w:t>
      </w:r>
      <w:r w:rsidR="003A681A" w:rsidRPr="003A681A">
        <w:t xml:space="preserve"> </w:t>
      </w:r>
      <w:r w:rsidRPr="003A681A">
        <w:t>организацией,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стоимости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изготовления</w:t>
      </w:r>
      <w:r w:rsidR="003A681A" w:rsidRPr="003A681A">
        <w:t>;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начисление</w:t>
      </w:r>
      <w:r w:rsidR="003A681A" w:rsidRPr="003A681A">
        <w:t xml:space="preserve"> </w:t>
      </w:r>
      <w:r w:rsidRPr="003A681A">
        <w:t>амортизации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основным</w:t>
      </w:r>
      <w:r w:rsidR="003A681A" w:rsidRPr="003A681A">
        <w:t xml:space="preserve"> </w:t>
      </w:r>
      <w:r w:rsidRPr="003A681A">
        <w:t>средствам</w:t>
      </w:r>
      <w:r w:rsidR="003A681A" w:rsidRPr="003A681A">
        <w:t xml:space="preserve"> </w:t>
      </w:r>
      <w:r w:rsidRPr="003A681A">
        <w:t>производится</w:t>
      </w:r>
      <w:r w:rsidR="003A681A" w:rsidRPr="003A681A">
        <w:t xml:space="preserve"> </w:t>
      </w:r>
      <w:r w:rsidRPr="003A681A">
        <w:t>линейным</w:t>
      </w:r>
      <w:r w:rsidR="003A681A" w:rsidRPr="003A681A">
        <w:t xml:space="preserve"> </w:t>
      </w:r>
      <w:r w:rsidRPr="003A681A">
        <w:t>способом</w:t>
      </w:r>
      <w:r w:rsidR="003A681A" w:rsidRPr="003A681A">
        <w:t>;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срок</w:t>
      </w:r>
      <w:r w:rsidR="003A681A" w:rsidRPr="003A681A">
        <w:t xml:space="preserve"> </w:t>
      </w:r>
      <w:r w:rsidRPr="003A681A">
        <w:t>полезного</w:t>
      </w:r>
      <w:r w:rsidR="003A681A" w:rsidRPr="003A681A">
        <w:t xml:space="preserve"> </w:t>
      </w:r>
      <w:r w:rsidRPr="003A681A">
        <w:t>использования</w:t>
      </w:r>
      <w:r w:rsidR="003A681A" w:rsidRPr="003A681A">
        <w:t xml:space="preserve"> </w:t>
      </w:r>
      <w:r w:rsidRPr="003A681A">
        <w:t>объектов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средств,</w:t>
      </w:r>
      <w:r w:rsidR="003A681A" w:rsidRPr="003A681A">
        <w:t xml:space="preserve"> </w:t>
      </w:r>
      <w:r w:rsidRPr="003A681A">
        <w:t>введенных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эксплуатацию</w:t>
      </w:r>
      <w:r w:rsidR="003A681A" w:rsidRPr="003A681A">
        <w:t xml:space="preserve"> </w:t>
      </w:r>
      <w:r w:rsidRPr="003A681A">
        <w:t>после</w:t>
      </w:r>
      <w:r w:rsidR="003A681A" w:rsidRPr="003A681A">
        <w:t xml:space="preserve"> </w:t>
      </w:r>
      <w:r w:rsidRPr="003A681A">
        <w:t>01</w:t>
      </w:r>
      <w:r w:rsidR="003A681A">
        <w:t>.01.20</w:t>
      </w:r>
      <w:r w:rsidRPr="003A681A">
        <w:t>02,</w:t>
      </w:r>
      <w:r w:rsidR="003A681A" w:rsidRPr="003A681A">
        <w:t xml:space="preserve"> </w:t>
      </w:r>
      <w:r w:rsidRPr="003A681A">
        <w:t>определяется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Классификацией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средств,</w:t>
      </w:r>
      <w:r w:rsidR="003A681A" w:rsidRPr="003A681A">
        <w:t xml:space="preserve"> </w:t>
      </w:r>
      <w:r w:rsidRPr="003A681A">
        <w:t>включаемых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амортизационные</w:t>
      </w:r>
      <w:r w:rsidR="003A681A" w:rsidRPr="003A681A">
        <w:t xml:space="preserve"> </w:t>
      </w:r>
      <w:r w:rsidRPr="003A681A">
        <w:t>группы</w:t>
      </w:r>
      <w:r w:rsidR="003A681A" w:rsidRPr="003A681A">
        <w:t>;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объекты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стоимостью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более</w:t>
      </w:r>
      <w:r w:rsidR="003A681A" w:rsidRPr="003A681A">
        <w:t xml:space="preserve"> </w:t>
      </w:r>
      <w:r w:rsidRPr="003A681A">
        <w:t>20000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за</w:t>
      </w:r>
      <w:r w:rsidR="003A681A" w:rsidRPr="003A681A">
        <w:t xml:space="preserve"> </w:t>
      </w:r>
      <w:r w:rsidRPr="003A681A">
        <w:t>единицу</w:t>
      </w:r>
      <w:r w:rsidR="003A681A" w:rsidRPr="003A681A">
        <w:t xml:space="preserve"> </w:t>
      </w:r>
      <w:r w:rsidRPr="003A681A">
        <w:t>учитываются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мере</w:t>
      </w:r>
      <w:r w:rsidR="003A681A" w:rsidRPr="003A681A">
        <w:t xml:space="preserve"> </w:t>
      </w:r>
      <w:r w:rsidRPr="003A681A">
        <w:t>отпуска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эксплуатацию</w:t>
      </w:r>
      <w:r w:rsidR="003A681A" w:rsidRPr="003A681A">
        <w:t>;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затраты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проведение</w:t>
      </w:r>
      <w:r w:rsidR="003A681A" w:rsidRPr="003A681A">
        <w:t xml:space="preserve"> </w:t>
      </w:r>
      <w:r w:rsidRPr="003A681A">
        <w:t>ремонта</w:t>
      </w:r>
      <w:r w:rsidR="003A681A" w:rsidRPr="003A681A">
        <w:t xml:space="preserve"> </w:t>
      </w:r>
      <w:r w:rsidRPr="003A681A">
        <w:t>производственных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мере</w:t>
      </w:r>
      <w:r w:rsidR="003A681A" w:rsidRPr="003A681A">
        <w:t xml:space="preserve"> </w:t>
      </w:r>
      <w:r w:rsidRPr="003A681A">
        <w:t>производства</w:t>
      </w:r>
      <w:r w:rsidR="003A681A" w:rsidRPr="003A681A">
        <w:t xml:space="preserve"> </w:t>
      </w:r>
      <w:r w:rsidRPr="003A681A">
        <w:t>ремонта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издержки</w:t>
      </w:r>
      <w:r w:rsidR="003A681A" w:rsidRPr="003A681A">
        <w:t xml:space="preserve"> </w:t>
      </w:r>
      <w:r w:rsidRPr="003A681A">
        <w:t>производства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обращения</w:t>
      </w:r>
      <w:r w:rsidR="003A681A" w:rsidRPr="003A681A">
        <w:t>;</w:t>
      </w:r>
    </w:p>
    <w:p w:rsidR="003A681A" w:rsidRPr="003A681A" w:rsidRDefault="00B71A18" w:rsidP="003A681A">
      <w:pPr>
        <w:tabs>
          <w:tab w:val="left" w:pos="726"/>
        </w:tabs>
      </w:pPr>
      <w:r w:rsidRPr="003A681A">
        <w:t>объекты</w:t>
      </w:r>
      <w:r w:rsidR="003A681A" w:rsidRPr="003A681A">
        <w:t xml:space="preserve"> </w:t>
      </w:r>
      <w:r w:rsidRPr="003A681A">
        <w:t>недвижимости,</w:t>
      </w:r>
      <w:r w:rsidR="003A681A" w:rsidRPr="003A681A">
        <w:t xml:space="preserve"> </w:t>
      </w:r>
      <w:r w:rsidR="00E454D4" w:rsidRPr="003A681A">
        <w:t>подлежащие</w:t>
      </w:r>
      <w:r w:rsidR="003A681A" w:rsidRPr="003A681A">
        <w:t xml:space="preserve"> </w:t>
      </w:r>
      <w:r w:rsidR="00E454D4" w:rsidRPr="003A681A">
        <w:t>государственной</w:t>
      </w:r>
      <w:r w:rsidR="003A681A" w:rsidRPr="003A681A">
        <w:t xml:space="preserve"> </w:t>
      </w:r>
      <w:r w:rsidR="00E454D4" w:rsidRPr="003A681A">
        <w:t>регистрации,</w:t>
      </w:r>
      <w:r w:rsidR="003A681A" w:rsidRPr="003A681A">
        <w:t xml:space="preserve"> </w:t>
      </w:r>
      <w:r w:rsidR="00E454D4" w:rsidRPr="003A681A">
        <w:t>учитываются</w:t>
      </w:r>
      <w:r w:rsidR="003A681A" w:rsidRPr="003A681A">
        <w:t xml:space="preserve"> </w:t>
      </w:r>
      <w:r w:rsidR="00E454D4" w:rsidRPr="003A681A">
        <w:t>на</w:t>
      </w:r>
      <w:r w:rsidR="003A681A" w:rsidRPr="003A681A">
        <w:t xml:space="preserve"> </w:t>
      </w:r>
      <w:r w:rsidR="00E454D4" w:rsidRPr="003A681A">
        <w:t>счете</w:t>
      </w:r>
      <w:r w:rsidR="003A681A" w:rsidRPr="003A681A">
        <w:t xml:space="preserve"> </w:t>
      </w:r>
      <w:r w:rsidR="00E454D4" w:rsidRPr="003A681A">
        <w:t>08</w:t>
      </w:r>
      <w:r w:rsidR="003A681A">
        <w:t xml:space="preserve"> "</w:t>
      </w:r>
      <w:r w:rsidR="00E454D4" w:rsidRPr="003A681A">
        <w:t>Вложения</w:t>
      </w:r>
      <w:r w:rsidR="003A681A" w:rsidRPr="003A681A">
        <w:t xml:space="preserve"> </w:t>
      </w:r>
      <w:r w:rsidR="00E454D4" w:rsidRPr="003A681A">
        <w:t>во</w:t>
      </w:r>
      <w:r w:rsidR="003A681A" w:rsidRPr="003A681A">
        <w:t xml:space="preserve"> </w:t>
      </w:r>
      <w:r w:rsidR="00E454D4" w:rsidRPr="003A681A">
        <w:t>внеоборотные</w:t>
      </w:r>
      <w:r w:rsidR="003A681A" w:rsidRPr="003A681A">
        <w:t xml:space="preserve"> </w:t>
      </w:r>
      <w:r w:rsidR="00E454D4" w:rsidRPr="003A681A">
        <w:t>активы</w:t>
      </w:r>
      <w:r w:rsidR="003A681A">
        <w:t xml:space="preserve">" </w:t>
      </w:r>
      <w:r w:rsidR="00E454D4" w:rsidRPr="003A681A">
        <w:t>субсчет</w:t>
      </w:r>
      <w:r w:rsidR="003A681A">
        <w:t xml:space="preserve"> "</w:t>
      </w:r>
      <w:r w:rsidR="00E454D4" w:rsidRPr="003A681A">
        <w:t>Имущество,</w:t>
      </w:r>
      <w:r w:rsidR="003A681A" w:rsidRPr="003A681A">
        <w:t xml:space="preserve"> </w:t>
      </w:r>
      <w:r w:rsidR="00E454D4" w:rsidRPr="003A681A">
        <w:t>подлежащее</w:t>
      </w:r>
      <w:r w:rsidR="003A681A" w:rsidRPr="003A681A">
        <w:t xml:space="preserve"> </w:t>
      </w:r>
      <w:r w:rsidR="00E454D4" w:rsidRPr="003A681A">
        <w:t>регистрации</w:t>
      </w:r>
      <w:r w:rsidR="003A681A">
        <w:t>"</w:t>
      </w:r>
      <w:r w:rsidR="003A681A" w:rsidRPr="003A681A">
        <w:t xml:space="preserve">. </w:t>
      </w:r>
      <w:r w:rsidR="00E454D4" w:rsidRPr="003A681A">
        <w:t>После</w:t>
      </w:r>
      <w:r w:rsidR="003A681A" w:rsidRPr="003A681A">
        <w:t xml:space="preserve"> </w:t>
      </w:r>
      <w:r w:rsidR="00E454D4" w:rsidRPr="003A681A">
        <w:t>госрегистрации</w:t>
      </w:r>
      <w:r w:rsidR="003A681A" w:rsidRPr="003A681A">
        <w:t xml:space="preserve"> </w:t>
      </w:r>
      <w:r w:rsidR="00E454D4" w:rsidRPr="003A681A">
        <w:t>стоимость</w:t>
      </w:r>
      <w:r w:rsidR="003A681A" w:rsidRPr="003A681A">
        <w:t xml:space="preserve"> </w:t>
      </w:r>
      <w:r w:rsidR="00E454D4" w:rsidRPr="003A681A">
        <w:t>таких</w:t>
      </w:r>
      <w:r w:rsidR="003A681A" w:rsidRPr="003A681A">
        <w:t xml:space="preserve"> </w:t>
      </w:r>
      <w:r w:rsidR="00E454D4" w:rsidRPr="003A681A">
        <w:t>основных</w:t>
      </w:r>
      <w:r w:rsidR="003A681A" w:rsidRPr="003A681A">
        <w:t xml:space="preserve"> </w:t>
      </w:r>
      <w:r w:rsidR="00E454D4" w:rsidRPr="003A681A">
        <w:t>средств</w:t>
      </w:r>
      <w:r w:rsidR="003A681A" w:rsidRPr="003A681A">
        <w:t xml:space="preserve"> </w:t>
      </w:r>
      <w:r w:rsidR="00E454D4" w:rsidRPr="003A681A">
        <w:t>отражается</w:t>
      </w:r>
      <w:r w:rsidR="003A681A" w:rsidRPr="003A681A">
        <w:t xml:space="preserve"> </w:t>
      </w:r>
      <w:r w:rsidR="00E454D4" w:rsidRPr="003A681A">
        <w:t>на</w:t>
      </w:r>
      <w:r w:rsidR="003A681A" w:rsidRPr="003A681A">
        <w:t xml:space="preserve"> </w:t>
      </w:r>
      <w:r w:rsidR="00E454D4" w:rsidRPr="003A681A">
        <w:t>счете</w:t>
      </w:r>
      <w:r w:rsidR="003A681A" w:rsidRPr="003A681A">
        <w:t xml:space="preserve"> </w:t>
      </w:r>
      <w:r w:rsidR="00E454D4" w:rsidRPr="003A681A">
        <w:t>01</w:t>
      </w:r>
      <w:r w:rsidR="003A681A">
        <w:t xml:space="preserve"> "</w:t>
      </w:r>
      <w:r w:rsidR="00E454D4" w:rsidRPr="003A681A">
        <w:t>Основные</w:t>
      </w:r>
      <w:r w:rsidR="003A681A" w:rsidRPr="003A681A">
        <w:t xml:space="preserve"> </w:t>
      </w:r>
      <w:r w:rsidR="00E454D4" w:rsidRPr="003A681A">
        <w:t>средства</w:t>
      </w:r>
      <w:r w:rsidR="003A681A">
        <w:t>"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расходы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реконструкцию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модернизацию</w:t>
      </w:r>
      <w:r w:rsidR="003A681A" w:rsidRPr="003A681A">
        <w:t xml:space="preserve"> </w:t>
      </w:r>
      <w:r w:rsidRPr="003A681A">
        <w:t>учитываются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08</w:t>
      </w:r>
      <w:r w:rsidR="003A681A">
        <w:t xml:space="preserve"> "</w:t>
      </w:r>
      <w:r w:rsidRPr="003A681A">
        <w:t>Вложения</w:t>
      </w:r>
      <w:r w:rsidR="003A681A" w:rsidRPr="003A681A">
        <w:t xml:space="preserve"> </w:t>
      </w:r>
      <w:r w:rsidRPr="003A681A">
        <w:t>во</w:t>
      </w:r>
      <w:r w:rsidR="003A681A" w:rsidRPr="003A681A">
        <w:t xml:space="preserve"> </w:t>
      </w:r>
      <w:r w:rsidRPr="003A681A">
        <w:t>внеоборотные</w:t>
      </w:r>
      <w:r w:rsidR="003A681A" w:rsidRPr="003A681A">
        <w:t xml:space="preserve"> </w:t>
      </w:r>
      <w:r w:rsidRPr="003A681A">
        <w:t>активы</w:t>
      </w:r>
      <w:r w:rsidR="003A681A">
        <w:t>"</w:t>
      </w:r>
      <w:r w:rsidR="003A681A" w:rsidRPr="003A681A">
        <w:t xml:space="preserve">. </w:t>
      </w:r>
      <w:r w:rsidRPr="003A681A">
        <w:t>По</w:t>
      </w:r>
      <w:r w:rsidR="003A681A" w:rsidRPr="003A681A">
        <w:t xml:space="preserve"> </w:t>
      </w:r>
      <w:r w:rsidRPr="003A681A">
        <w:t>окончании</w:t>
      </w:r>
      <w:r w:rsidR="003A681A" w:rsidRPr="003A681A">
        <w:t xml:space="preserve"> </w:t>
      </w:r>
      <w:r w:rsidRPr="003A681A">
        <w:t>работ</w:t>
      </w:r>
      <w:r w:rsidR="003A681A" w:rsidRPr="003A681A">
        <w:t xml:space="preserve"> </w:t>
      </w:r>
      <w:r w:rsidRPr="003A681A">
        <w:t>такие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 </w:t>
      </w:r>
      <w:r w:rsidRPr="003A681A">
        <w:t>увеличивают</w:t>
      </w:r>
      <w:r w:rsidR="003A681A" w:rsidRPr="003A681A">
        <w:t xml:space="preserve"> </w:t>
      </w:r>
      <w:r w:rsidRPr="003A681A">
        <w:t>первоначальную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ежегодная</w:t>
      </w:r>
      <w:r w:rsidR="003A681A" w:rsidRPr="003A681A">
        <w:t xml:space="preserve"> </w:t>
      </w:r>
      <w:r w:rsidRPr="003A681A">
        <w:t>переоценка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производится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начисление</w:t>
      </w:r>
      <w:r w:rsidR="003A681A" w:rsidRPr="003A681A">
        <w:t xml:space="preserve"> </w:t>
      </w:r>
      <w:r w:rsidRPr="003A681A">
        <w:t>амортизации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нематериальные</w:t>
      </w:r>
      <w:r w:rsidR="003A681A" w:rsidRPr="003A681A">
        <w:t xml:space="preserve"> </w:t>
      </w:r>
      <w:r w:rsidRPr="003A681A">
        <w:t>активы</w:t>
      </w:r>
      <w:r w:rsidR="003A681A" w:rsidRPr="003A681A">
        <w:t xml:space="preserve"> </w:t>
      </w:r>
      <w:r w:rsidRPr="003A681A">
        <w:t>производится</w:t>
      </w:r>
      <w:r w:rsidR="003A681A" w:rsidRPr="003A681A">
        <w:t xml:space="preserve"> </w:t>
      </w:r>
      <w:r w:rsidRPr="003A681A">
        <w:t>линейным</w:t>
      </w:r>
      <w:r w:rsidR="003A681A" w:rsidRPr="003A681A">
        <w:t xml:space="preserve"> </w:t>
      </w:r>
      <w:r w:rsidRPr="003A681A">
        <w:t>способом</w:t>
      </w:r>
      <w:r w:rsidR="003A681A" w:rsidRPr="003A681A">
        <w:t>;</w:t>
      </w:r>
    </w:p>
    <w:p w:rsidR="003A681A" w:rsidRPr="003A681A" w:rsidRDefault="00C11F2C" w:rsidP="003A681A">
      <w:pPr>
        <w:tabs>
          <w:tab w:val="left" w:pos="726"/>
        </w:tabs>
      </w:pPr>
      <w:r w:rsidRPr="003A681A">
        <w:t>амортизационные</w:t>
      </w:r>
      <w:r w:rsidR="003A681A" w:rsidRPr="003A681A">
        <w:t xml:space="preserve"> </w:t>
      </w:r>
      <w:r w:rsidRPr="003A681A">
        <w:t>отчисления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нематериальным</w:t>
      </w:r>
      <w:r w:rsidR="003A681A" w:rsidRPr="003A681A">
        <w:t xml:space="preserve"> </w:t>
      </w:r>
      <w:r w:rsidRPr="003A681A">
        <w:t>активам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путем</w:t>
      </w:r>
      <w:r w:rsidR="003A681A" w:rsidRPr="003A681A">
        <w:t xml:space="preserve"> </w:t>
      </w:r>
      <w:r w:rsidRPr="003A681A">
        <w:t>накопления</w:t>
      </w:r>
      <w:r w:rsidR="003A681A" w:rsidRPr="003A681A">
        <w:t xml:space="preserve"> </w:t>
      </w:r>
      <w:r w:rsidRPr="003A681A">
        <w:t>соответствующих</w:t>
      </w:r>
      <w:r w:rsidR="003A681A" w:rsidRPr="003A681A">
        <w:t xml:space="preserve"> </w:t>
      </w:r>
      <w:r w:rsidRPr="003A681A">
        <w:t>сумм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отдельном</w:t>
      </w:r>
      <w:r w:rsidR="003A681A" w:rsidRPr="003A681A">
        <w:t xml:space="preserve"> </w:t>
      </w:r>
      <w:r w:rsidRPr="003A681A">
        <w:t>счете</w:t>
      </w:r>
      <w:r w:rsidR="003A681A">
        <w:t xml:space="preserve"> (</w:t>
      </w:r>
      <w:r w:rsidRPr="003A681A">
        <w:t>с</w:t>
      </w:r>
      <w:r w:rsidR="003A681A" w:rsidRPr="003A681A">
        <w:t xml:space="preserve"> </w:t>
      </w:r>
      <w:r w:rsidRPr="003A681A">
        <w:t>использованием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05</w:t>
      </w:r>
      <w:r w:rsidR="003A681A">
        <w:t xml:space="preserve"> "</w:t>
      </w:r>
      <w:r w:rsidRPr="003A681A">
        <w:t>Амортизация</w:t>
      </w:r>
      <w:r w:rsidR="003A681A" w:rsidRPr="003A681A">
        <w:t xml:space="preserve"> </w:t>
      </w:r>
      <w:r w:rsidRPr="003A681A">
        <w:t>нематериальных</w:t>
      </w:r>
      <w:r w:rsidR="003A681A" w:rsidRPr="003A681A">
        <w:t xml:space="preserve"> </w:t>
      </w:r>
      <w:r w:rsidRPr="003A681A">
        <w:t>активов</w:t>
      </w:r>
      <w:r w:rsidR="003A681A" w:rsidRPr="003A681A">
        <w:t>);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единицей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считается</w:t>
      </w:r>
      <w:r w:rsidR="003A681A" w:rsidRPr="003A681A">
        <w:t xml:space="preserve"> </w:t>
      </w:r>
      <w:r w:rsidRPr="003A681A">
        <w:t>номенклатурный</w:t>
      </w:r>
      <w:r w:rsidR="003A681A" w:rsidRPr="003A681A">
        <w:t xml:space="preserve"> </w:t>
      </w:r>
      <w:r w:rsidRPr="003A681A">
        <w:t>номер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процесс</w:t>
      </w:r>
      <w:r w:rsidR="003A681A" w:rsidRPr="003A681A">
        <w:t xml:space="preserve"> </w:t>
      </w:r>
      <w:r w:rsidRPr="003A681A">
        <w:t>приобретения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заготовления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осуществляется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применением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 xml:space="preserve">" </w:t>
      </w:r>
      <w:r w:rsidRPr="003A681A">
        <w:t>с</w:t>
      </w:r>
      <w:r w:rsidR="003A681A" w:rsidRPr="003A681A">
        <w:t xml:space="preserve"> </w:t>
      </w:r>
      <w:r w:rsidRPr="003A681A">
        <w:t>оценкой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сумме</w:t>
      </w:r>
      <w:r w:rsidR="003A681A" w:rsidRPr="003A681A">
        <w:t xml:space="preserve"> </w:t>
      </w:r>
      <w:r w:rsidRPr="003A681A">
        <w:t>фактических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приобретение</w:t>
      </w:r>
      <w:r w:rsidR="00C11F2C" w:rsidRPr="003A681A">
        <w:t>,</w:t>
      </w:r>
      <w:r w:rsidR="003A681A" w:rsidRPr="003A681A">
        <w:t xml:space="preserve"> </w:t>
      </w:r>
      <w:r w:rsidR="00C11F2C" w:rsidRPr="003A681A">
        <w:t>без</w:t>
      </w:r>
      <w:r w:rsidR="003A681A" w:rsidRPr="003A681A">
        <w:t xml:space="preserve"> </w:t>
      </w:r>
      <w:r w:rsidR="00C11F2C" w:rsidRPr="003A681A">
        <w:t>применения</w:t>
      </w:r>
      <w:r w:rsidR="003A681A" w:rsidRPr="003A681A">
        <w:t xml:space="preserve"> </w:t>
      </w:r>
      <w:r w:rsidR="00C11F2C" w:rsidRPr="003A681A">
        <w:t>счета</w:t>
      </w:r>
      <w:r w:rsidR="003A681A" w:rsidRPr="003A681A">
        <w:t xml:space="preserve"> </w:t>
      </w:r>
      <w:r w:rsidR="00C11F2C" w:rsidRPr="003A681A">
        <w:t>16</w:t>
      </w:r>
      <w:r w:rsidR="003A681A">
        <w:t xml:space="preserve"> "</w:t>
      </w:r>
      <w:r w:rsidR="00C11F2C" w:rsidRPr="003A681A">
        <w:t>Отклонение</w:t>
      </w:r>
      <w:r w:rsidR="003A681A" w:rsidRPr="003A681A">
        <w:t xml:space="preserve"> </w:t>
      </w:r>
      <w:r w:rsidR="00C11F2C" w:rsidRPr="003A681A">
        <w:t>в</w:t>
      </w:r>
      <w:r w:rsidR="003A681A" w:rsidRPr="003A681A">
        <w:t xml:space="preserve"> </w:t>
      </w:r>
      <w:r w:rsidR="00C11F2C" w:rsidRPr="003A681A">
        <w:t>стоимости</w:t>
      </w:r>
      <w:r w:rsidR="003A681A" w:rsidRPr="003A681A">
        <w:t xml:space="preserve"> </w:t>
      </w:r>
      <w:r w:rsidR="00C11F2C" w:rsidRPr="003A681A">
        <w:t>материальных</w:t>
      </w:r>
      <w:r w:rsidR="003A681A" w:rsidRPr="003A681A">
        <w:t xml:space="preserve"> </w:t>
      </w:r>
      <w:r w:rsidR="00C11F2C" w:rsidRPr="003A681A">
        <w:t>ценностей</w:t>
      </w:r>
      <w:r w:rsidR="003A681A">
        <w:t>"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отпуске</w:t>
      </w:r>
      <w:r w:rsidR="003A681A" w:rsidRPr="003A681A">
        <w:t xml:space="preserve"> </w:t>
      </w:r>
      <w:r w:rsidRPr="003A681A">
        <w:t>материальных</w:t>
      </w:r>
      <w:r w:rsidR="003A681A" w:rsidRPr="003A681A">
        <w:t xml:space="preserve"> </w:t>
      </w:r>
      <w:r w:rsidRPr="003A681A">
        <w:t>ценностей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оценка</w:t>
      </w:r>
      <w:r w:rsidR="003A681A" w:rsidRPr="003A681A">
        <w:t xml:space="preserve"> </w:t>
      </w:r>
      <w:r w:rsidRPr="003A681A">
        <w:t>производится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средней</w:t>
      </w:r>
      <w:r w:rsidR="003A681A" w:rsidRPr="003A681A">
        <w:t xml:space="preserve"> </w:t>
      </w:r>
      <w:r w:rsidRPr="003A681A">
        <w:t>себестоимости</w:t>
      </w:r>
      <w:r w:rsidR="003A681A" w:rsidRPr="003A681A">
        <w:t xml:space="preserve"> </w:t>
      </w:r>
      <w:r w:rsidRPr="003A681A">
        <w:t>путем</w:t>
      </w:r>
      <w:r w:rsidR="003A681A" w:rsidRPr="003A681A">
        <w:t xml:space="preserve"> </w:t>
      </w:r>
      <w:r w:rsidRPr="003A681A">
        <w:t>определения</w:t>
      </w:r>
      <w:r w:rsidR="003A681A" w:rsidRPr="003A681A">
        <w:t xml:space="preserve"> </w:t>
      </w:r>
      <w:r w:rsidRPr="003A681A">
        <w:t>фактической</w:t>
      </w:r>
      <w:r w:rsidR="003A681A" w:rsidRPr="003A681A">
        <w:t xml:space="preserve"> </w:t>
      </w:r>
      <w:r w:rsidRPr="003A681A">
        <w:t>себестоимости</w:t>
      </w:r>
      <w:r w:rsidR="003A681A" w:rsidRPr="003A681A">
        <w:t xml:space="preserve"> </w:t>
      </w:r>
      <w:r w:rsidRPr="003A681A">
        <w:t>материала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момент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отпуска</w:t>
      </w:r>
      <w:r w:rsidR="003A681A">
        <w:t xml:space="preserve"> (</w:t>
      </w:r>
      <w:r w:rsidRPr="003A681A">
        <w:t>скользящая</w:t>
      </w:r>
      <w:r w:rsidR="003A681A" w:rsidRPr="003A681A">
        <w:t xml:space="preserve"> </w:t>
      </w:r>
      <w:r w:rsidRPr="003A681A">
        <w:t>оценка</w:t>
      </w:r>
      <w:r w:rsidR="003A681A" w:rsidRPr="003A681A">
        <w:t xml:space="preserve">), </w:t>
      </w:r>
      <w:r w:rsidRPr="003A681A">
        <w:t>при</w:t>
      </w:r>
      <w:r w:rsidR="003A681A" w:rsidRPr="003A681A">
        <w:t xml:space="preserve"> </w:t>
      </w:r>
      <w:r w:rsidRPr="003A681A">
        <w:t>этом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расчет</w:t>
      </w:r>
      <w:r w:rsidR="003A681A" w:rsidRPr="003A681A">
        <w:t xml:space="preserve"> </w:t>
      </w:r>
      <w:r w:rsidRPr="003A681A">
        <w:t>средней</w:t>
      </w:r>
      <w:r w:rsidR="003A681A" w:rsidRPr="003A681A">
        <w:t xml:space="preserve"> </w:t>
      </w:r>
      <w:r w:rsidRPr="003A681A">
        <w:t>оценки</w:t>
      </w:r>
      <w:r w:rsidR="003A681A" w:rsidRPr="003A681A">
        <w:t xml:space="preserve"> </w:t>
      </w:r>
      <w:r w:rsidRPr="003A681A">
        <w:t>включаются</w:t>
      </w:r>
      <w:r w:rsidR="003A681A" w:rsidRPr="003A681A">
        <w:t xml:space="preserve"> </w:t>
      </w:r>
      <w:r w:rsidRPr="003A681A">
        <w:t>количество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начало</w:t>
      </w:r>
      <w:r w:rsidR="003A681A" w:rsidRPr="003A681A">
        <w:t xml:space="preserve"> </w:t>
      </w:r>
      <w:r w:rsidRPr="003A681A">
        <w:t>месяца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поступления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момента</w:t>
      </w:r>
      <w:r w:rsidR="003A681A" w:rsidRPr="003A681A">
        <w:t xml:space="preserve"> </w:t>
      </w:r>
      <w:r w:rsidRPr="003A681A">
        <w:t>отпуска</w:t>
      </w:r>
      <w:r w:rsidR="003A681A" w:rsidRPr="003A681A">
        <w:t>;</w:t>
      </w:r>
    </w:p>
    <w:p w:rsidR="003A681A" w:rsidRPr="003A681A" w:rsidRDefault="00E454D4" w:rsidP="003A681A">
      <w:pPr>
        <w:tabs>
          <w:tab w:val="left" w:pos="726"/>
        </w:tabs>
      </w:pPr>
      <w:r w:rsidRPr="003A681A">
        <w:t>учет</w:t>
      </w:r>
      <w:r w:rsidR="003A681A" w:rsidRPr="003A681A">
        <w:t xml:space="preserve"> </w:t>
      </w:r>
      <w:r w:rsidRPr="003A681A">
        <w:t>специального</w:t>
      </w:r>
      <w:r w:rsidR="003A681A" w:rsidRPr="003A681A">
        <w:t xml:space="preserve"> </w:t>
      </w:r>
      <w:r w:rsidRPr="003A681A">
        <w:t>инструмента,</w:t>
      </w:r>
      <w:r w:rsidR="003A681A" w:rsidRPr="003A681A">
        <w:t xml:space="preserve"> </w:t>
      </w:r>
      <w:r w:rsidRPr="003A681A">
        <w:t>специальных</w:t>
      </w:r>
      <w:r w:rsidR="003A681A" w:rsidRPr="003A681A">
        <w:t xml:space="preserve"> </w:t>
      </w:r>
      <w:r w:rsidRPr="003A681A">
        <w:t>приспособлений,</w:t>
      </w:r>
      <w:r w:rsidR="003A681A" w:rsidRPr="003A681A">
        <w:t xml:space="preserve"> </w:t>
      </w:r>
      <w:r w:rsidRPr="003A681A">
        <w:t>специального</w:t>
      </w:r>
      <w:r w:rsidR="003A681A" w:rsidRPr="003A681A">
        <w:t xml:space="preserve"> </w:t>
      </w:r>
      <w:r w:rsidRPr="003A681A">
        <w:t>оборудования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специальной</w:t>
      </w:r>
      <w:r w:rsidR="003A681A" w:rsidRPr="003A681A">
        <w:t xml:space="preserve"> </w:t>
      </w:r>
      <w:r w:rsidRPr="003A681A">
        <w:t>одежды</w:t>
      </w:r>
      <w:r w:rsidR="003A681A" w:rsidRPr="003A681A">
        <w:t xml:space="preserve"> </w:t>
      </w:r>
      <w:r w:rsidRPr="003A681A">
        <w:t>организован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>"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с</w:t>
      </w:r>
      <w:r w:rsidR="003A681A" w:rsidRPr="003A681A">
        <w:t xml:space="preserve"> </w:t>
      </w:r>
      <w:r w:rsidRPr="003A681A">
        <w:t>целью</w:t>
      </w:r>
      <w:r w:rsidR="003A681A" w:rsidRPr="003A681A">
        <w:t xml:space="preserve"> </w:t>
      </w:r>
      <w:r w:rsidRPr="003A681A">
        <w:t>снижения</w:t>
      </w:r>
      <w:r w:rsidR="003A681A" w:rsidRPr="003A681A">
        <w:t xml:space="preserve"> </w:t>
      </w:r>
      <w:r w:rsidRPr="003A681A">
        <w:t>трудоемкости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специальной</w:t>
      </w:r>
      <w:r w:rsidR="003A681A" w:rsidRPr="003A681A">
        <w:t xml:space="preserve"> </w:t>
      </w:r>
      <w:r w:rsidRPr="003A681A">
        <w:t>одежды,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спецодежды</w:t>
      </w:r>
      <w:r w:rsidR="003A681A" w:rsidRPr="003A681A">
        <w:t xml:space="preserve"> </w:t>
      </w:r>
      <w:r w:rsidRPr="003A681A">
        <w:t>со</w:t>
      </w:r>
      <w:r w:rsidR="003A681A" w:rsidRPr="003A681A">
        <w:t xml:space="preserve"> </w:t>
      </w:r>
      <w:r w:rsidRPr="003A681A">
        <w:t>сроком</w:t>
      </w:r>
      <w:r w:rsidR="003A681A" w:rsidRPr="003A681A">
        <w:t xml:space="preserve"> </w:t>
      </w:r>
      <w:r w:rsidRPr="003A681A">
        <w:t>эксплуатации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одного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 </w:t>
      </w:r>
      <w:r w:rsidRPr="003A681A">
        <w:t>списывается</w:t>
      </w:r>
      <w:r w:rsidR="003A681A" w:rsidRPr="003A681A">
        <w:t xml:space="preserve"> </w:t>
      </w:r>
      <w:r w:rsidRPr="003A681A">
        <w:t>единовременно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дебет</w:t>
      </w:r>
      <w:r w:rsidR="003A681A" w:rsidRPr="003A681A">
        <w:t xml:space="preserve"> </w:t>
      </w:r>
      <w:r w:rsidRPr="003A681A">
        <w:t>соответствующих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момент</w:t>
      </w:r>
      <w:r w:rsidR="003A681A" w:rsidRPr="003A681A">
        <w:t xml:space="preserve"> </w:t>
      </w:r>
      <w:r w:rsidRPr="003A681A">
        <w:t>ее</w:t>
      </w:r>
      <w:r w:rsidR="003A681A" w:rsidRPr="003A681A">
        <w:t xml:space="preserve"> </w:t>
      </w:r>
      <w:r w:rsidRPr="003A681A">
        <w:t>передачи</w:t>
      </w:r>
      <w:r w:rsidR="003A681A">
        <w:t xml:space="preserve"> (</w:t>
      </w:r>
      <w:r w:rsidRPr="003A681A">
        <w:t>отпуска</w:t>
      </w:r>
      <w:r w:rsidR="003A681A" w:rsidRPr="003A681A">
        <w:t xml:space="preserve">) </w:t>
      </w:r>
      <w:r w:rsidRPr="003A681A">
        <w:t>сотрудникам</w:t>
      </w:r>
      <w:r w:rsidR="003A681A" w:rsidRPr="003A681A">
        <w:t xml:space="preserve"> </w:t>
      </w:r>
      <w:r w:rsidRPr="003A681A">
        <w:t>организации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="00C11F2C" w:rsidRPr="003A681A">
        <w:t>нормативной</w:t>
      </w:r>
      <w:r w:rsidR="003A681A" w:rsidRPr="003A681A">
        <w:t xml:space="preserve"> </w:t>
      </w:r>
      <w:r w:rsidRPr="003A681A">
        <w:t>производственной</w:t>
      </w:r>
      <w:r w:rsidR="003A681A" w:rsidRPr="003A681A">
        <w:t xml:space="preserve"> </w:t>
      </w:r>
      <w:r w:rsidRPr="003A681A">
        <w:t>себесто</w:t>
      </w:r>
      <w:r w:rsidR="00C11F2C" w:rsidRPr="003A681A">
        <w:t>имости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выбытии</w:t>
      </w:r>
      <w:r w:rsidR="003A681A" w:rsidRPr="003A681A">
        <w:t xml:space="preserve"> </w:t>
      </w: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="00C11F2C" w:rsidRPr="003A681A">
        <w:t>себестоимости</w:t>
      </w:r>
      <w:r w:rsidR="003A681A" w:rsidRPr="003A681A">
        <w:t xml:space="preserve"> </w:t>
      </w:r>
      <w:r w:rsidR="00C11F2C" w:rsidRPr="003A681A">
        <w:t>каждой</w:t>
      </w:r>
      <w:r w:rsidR="003A681A" w:rsidRPr="003A681A">
        <w:t xml:space="preserve"> </w:t>
      </w:r>
      <w:r w:rsidR="00C11F2C" w:rsidRPr="003A681A">
        <w:t>единицы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товары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="00C11F2C" w:rsidRPr="003A681A">
        <w:t>покупным</w:t>
      </w:r>
      <w:r w:rsidR="003A681A" w:rsidRPr="003A681A">
        <w:t xml:space="preserve"> </w:t>
      </w:r>
      <w:r w:rsidR="00C11F2C" w:rsidRPr="003A681A">
        <w:t>ценам</w:t>
      </w:r>
      <w:r w:rsidR="003A681A" w:rsidRPr="003A681A">
        <w:t xml:space="preserve"> </w:t>
      </w:r>
      <w:r w:rsidR="00C11F2C" w:rsidRPr="003A681A">
        <w:t>на</w:t>
      </w:r>
      <w:r w:rsidR="003A681A" w:rsidRPr="003A681A">
        <w:t xml:space="preserve"> </w:t>
      </w:r>
      <w:r w:rsidR="00C11F2C" w:rsidRPr="003A681A">
        <w:t>счете</w:t>
      </w:r>
      <w:r w:rsidR="003A681A" w:rsidRPr="003A681A">
        <w:t xml:space="preserve"> </w:t>
      </w:r>
      <w:r w:rsidR="00C11F2C" w:rsidRPr="003A681A">
        <w:t>41</w:t>
      </w:r>
      <w:r w:rsidR="003A681A" w:rsidRPr="003A681A">
        <w:t xml:space="preserve">: </w:t>
      </w:r>
      <w:r w:rsidR="00C11F2C" w:rsidRPr="003A681A">
        <w:t>а</w:t>
      </w:r>
      <w:r w:rsidR="003A681A" w:rsidRPr="003A681A">
        <w:t xml:space="preserve"> </w:t>
      </w:r>
      <w:r w:rsidR="00C11F2C" w:rsidRPr="003A681A">
        <w:t>в</w:t>
      </w:r>
      <w:r w:rsidR="003A681A" w:rsidRPr="003A681A">
        <w:t xml:space="preserve"> </w:t>
      </w:r>
      <w:r w:rsidR="00C11F2C" w:rsidRPr="003A681A">
        <w:t>розницу</w:t>
      </w:r>
      <w:r w:rsidR="003A681A" w:rsidRPr="003A681A">
        <w:t xml:space="preserve"> </w:t>
      </w:r>
      <w:r w:rsidR="00C11F2C" w:rsidRPr="003A681A">
        <w:t>между</w:t>
      </w:r>
      <w:r w:rsidR="003A681A" w:rsidRPr="003A681A">
        <w:t xml:space="preserve"> </w:t>
      </w:r>
      <w:r w:rsidR="00C11F2C" w:rsidRPr="003A681A">
        <w:t>покупной</w:t>
      </w:r>
      <w:r w:rsidR="003A681A" w:rsidRPr="003A681A">
        <w:t xml:space="preserve"> </w:t>
      </w:r>
      <w:r w:rsidR="00C11F2C" w:rsidRPr="003A681A">
        <w:t>и</w:t>
      </w:r>
      <w:r w:rsidR="003A681A" w:rsidRPr="003A681A">
        <w:t xml:space="preserve"> </w:t>
      </w:r>
      <w:r w:rsidR="00C11F2C" w:rsidRPr="003A681A">
        <w:t>продажной</w:t>
      </w:r>
      <w:r w:rsidR="003A681A" w:rsidRPr="003A681A">
        <w:t xml:space="preserve"> </w:t>
      </w:r>
      <w:r w:rsidR="00C11F2C" w:rsidRPr="003A681A">
        <w:t>ценами</w:t>
      </w:r>
      <w:r w:rsidR="003A681A" w:rsidRPr="003A681A">
        <w:t xml:space="preserve"> </w:t>
      </w:r>
      <w:r w:rsidR="00C11F2C" w:rsidRPr="003A681A">
        <w:t>товаров</w:t>
      </w:r>
      <w:r w:rsidR="003A681A" w:rsidRPr="003A681A">
        <w:t xml:space="preserve"> </w:t>
      </w:r>
      <w:r w:rsidR="00C11F2C" w:rsidRPr="003A681A">
        <w:t>учитываются</w:t>
      </w:r>
      <w:r w:rsidR="003A681A" w:rsidRPr="003A681A">
        <w:t xml:space="preserve"> </w:t>
      </w:r>
      <w:r w:rsidR="00C11F2C" w:rsidRPr="003A681A">
        <w:t>на</w:t>
      </w:r>
      <w:r w:rsidR="003A681A" w:rsidRPr="003A681A">
        <w:t xml:space="preserve"> </w:t>
      </w:r>
      <w:r w:rsidR="00C11F2C" w:rsidRPr="003A681A">
        <w:t>счете</w:t>
      </w:r>
      <w:r w:rsidR="003A681A" w:rsidRPr="003A681A">
        <w:t xml:space="preserve"> </w:t>
      </w:r>
      <w:r w:rsidR="00C11F2C" w:rsidRPr="003A681A">
        <w:t>42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выбытии</w:t>
      </w:r>
      <w:r w:rsidR="003A681A" w:rsidRPr="003A681A">
        <w:t xml:space="preserve"> </w:t>
      </w:r>
      <w:r w:rsidRPr="003A681A">
        <w:t>товары</w:t>
      </w:r>
      <w:r w:rsidR="003A681A" w:rsidRPr="003A681A">
        <w:t xml:space="preserve"> </w:t>
      </w:r>
      <w:r w:rsidRPr="003A681A">
        <w:t>оцениваются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</w:t>
      </w:r>
      <w:r w:rsidR="00C11F2C" w:rsidRPr="003A681A">
        <w:t>ебестоимости</w:t>
      </w:r>
      <w:r w:rsidR="003A681A" w:rsidRPr="003A681A">
        <w:t xml:space="preserve"> </w:t>
      </w:r>
      <w:r w:rsidR="00C11F2C" w:rsidRPr="003A681A">
        <w:t>каждой</w:t>
      </w:r>
      <w:r w:rsidR="003A681A" w:rsidRPr="003A681A">
        <w:t xml:space="preserve"> </w:t>
      </w:r>
      <w:r w:rsidR="00C11F2C" w:rsidRPr="003A681A">
        <w:t>единицы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учет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подразделением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прямые,</w:t>
      </w:r>
      <w:r w:rsidR="003A681A" w:rsidRPr="003A681A">
        <w:t xml:space="preserve"> </w:t>
      </w:r>
      <w:r w:rsidRPr="003A681A">
        <w:t>собираемые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дебету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20</w:t>
      </w:r>
      <w:r w:rsidR="003A681A">
        <w:t xml:space="preserve"> "</w:t>
      </w:r>
      <w:r w:rsidR="004D78B8" w:rsidRPr="003A681A">
        <w:t>О</w:t>
      </w:r>
      <w:r w:rsidRPr="003A681A">
        <w:t>сновное</w:t>
      </w:r>
      <w:r w:rsidR="003A681A" w:rsidRPr="003A681A">
        <w:t xml:space="preserve"> </w:t>
      </w:r>
      <w:r w:rsidRPr="003A681A">
        <w:t>производство</w:t>
      </w:r>
      <w:r w:rsidR="003A681A">
        <w:t xml:space="preserve">" </w:t>
      </w:r>
      <w:r w:rsidRPr="003A681A">
        <w:t>и</w:t>
      </w:r>
      <w:r w:rsidR="003A681A" w:rsidRPr="003A681A">
        <w:t xml:space="preserve"> </w:t>
      </w:r>
      <w:r w:rsidRPr="003A681A">
        <w:t>23</w:t>
      </w:r>
      <w:r w:rsidR="003A681A">
        <w:t xml:space="preserve"> "</w:t>
      </w:r>
      <w:r w:rsidRPr="003A681A">
        <w:t>Вспомогательные</w:t>
      </w:r>
      <w:r w:rsidR="003A681A" w:rsidRPr="003A681A">
        <w:t xml:space="preserve"> </w:t>
      </w:r>
      <w:r w:rsidRPr="003A681A">
        <w:t>производства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управленческие</w:t>
      </w:r>
      <w:r w:rsidR="003A681A">
        <w:t xml:space="preserve"> (</w:t>
      </w:r>
      <w:r w:rsidRPr="003A681A">
        <w:t>косвенные</w:t>
      </w:r>
      <w:r w:rsidR="003A681A" w:rsidRPr="003A681A">
        <w:t xml:space="preserve">), </w:t>
      </w:r>
      <w:r w:rsidRPr="003A681A">
        <w:t>отражаемые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дебету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25</w:t>
      </w:r>
      <w:r w:rsidR="003A681A">
        <w:t xml:space="preserve"> "</w:t>
      </w:r>
      <w:r w:rsidRPr="003A681A">
        <w:t>Общепроизводственные</w:t>
      </w:r>
      <w:r w:rsidR="003A681A" w:rsidRPr="003A681A">
        <w:t xml:space="preserve"> </w:t>
      </w:r>
      <w:r w:rsidRPr="003A681A">
        <w:t>расходы</w:t>
      </w:r>
      <w:r w:rsidR="003A681A">
        <w:t xml:space="preserve">" </w:t>
      </w:r>
      <w:r w:rsidRPr="003A681A">
        <w:t>и</w:t>
      </w:r>
      <w:r w:rsidR="003A681A" w:rsidRPr="003A681A">
        <w:t xml:space="preserve"> </w:t>
      </w:r>
      <w:r w:rsidRPr="003A681A">
        <w:t>26</w:t>
      </w:r>
      <w:r w:rsidR="003A681A">
        <w:t xml:space="preserve"> "</w:t>
      </w:r>
      <w:r w:rsidRPr="003A681A">
        <w:t>Общехозяйственные</w:t>
      </w:r>
      <w:r w:rsidR="003A681A" w:rsidRPr="003A681A">
        <w:t xml:space="preserve"> </w:t>
      </w:r>
      <w:r w:rsidRPr="003A681A">
        <w:t>расходы</w:t>
      </w:r>
      <w:r w:rsidR="003A681A">
        <w:t>"</w:t>
      </w:r>
      <w:r w:rsidR="003A681A" w:rsidRPr="003A681A">
        <w:t xml:space="preserve">. </w:t>
      </w:r>
      <w:r w:rsidR="004D78B8" w:rsidRPr="003A681A">
        <w:t>В</w:t>
      </w:r>
      <w:r w:rsidR="003A681A" w:rsidRPr="003A681A">
        <w:t xml:space="preserve"> </w:t>
      </w:r>
      <w:r w:rsidR="004D78B8" w:rsidRPr="003A681A">
        <w:t>конце</w:t>
      </w:r>
      <w:r w:rsidR="003A681A" w:rsidRPr="003A681A">
        <w:t xml:space="preserve"> </w:t>
      </w:r>
      <w:r w:rsidR="004D78B8" w:rsidRPr="003A681A">
        <w:t>отчетного</w:t>
      </w:r>
      <w:r w:rsidR="003A681A" w:rsidRPr="003A681A">
        <w:t xml:space="preserve"> </w:t>
      </w:r>
      <w:r w:rsidR="004D78B8" w:rsidRPr="003A681A">
        <w:t>периода</w:t>
      </w:r>
      <w:r w:rsidR="003A681A" w:rsidRPr="003A681A">
        <w:t xml:space="preserve"> </w:t>
      </w:r>
      <w:r w:rsidR="004D78B8" w:rsidRPr="003A681A">
        <w:t>управленческие</w:t>
      </w:r>
      <w:r w:rsidR="003A681A" w:rsidRPr="003A681A">
        <w:t xml:space="preserve"> </w:t>
      </w:r>
      <w:r w:rsidR="004D78B8" w:rsidRPr="003A681A">
        <w:t>расходы</w:t>
      </w:r>
      <w:r w:rsidR="003A681A" w:rsidRPr="003A681A">
        <w:t xml:space="preserve"> </w:t>
      </w:r>
      <w:r w:rsidR="004D78B8" w:rsidRPr="003A681A">
        <w:t>включаются</w:t>
      </w:r>
      <w:r w:rsidR="003A681A" w:rsidRPr="003A681A">
        <w:t xml:space="preserve"> </w:t>
      </w:r>
      <w:r w:rsidR="004D78B8" w:rsidRPr="003A681A">
        <w:t>в</w:t>
      </w:r>
      <w:r w:rsidR="003A681A" w:rsidRPr="003A681A">
        <w:t xml:space="preserve"> </w:t>
      </w:r>
      <w:r w:rsidR="004D78B8" w:rsidRPr="003A681A">
        <w:t>себестоимость</w:t>
      </w:r>
      <w:r w:rsidR="003A681A" w:rsidRPr="003A681A">
        <w:t xml:space="preserve"> </w:t>
      </w:r>
      <w:r w:rsidR="004D78B8" w:rsidRPr="003A681A">
        <w:t>реализованной</w:t>
      </w:r>
      <w:r w:rsidR="003A681A" w:rsidRPr="003A681A">
        <w:t xml:space="preserve"> </w:t>
      </w:r>
      <w:r w:rsidR="004D78B8" w:rsidRPr="003A681A">
        <w:t>продукции</w:t>
      </w:r>
      <w:r w:rsidR="003A681A">
        <w:t xml:space="preserve"> (</w:t>
      </w:r>
      <w:r w:rsidR="004D78B8" w:rsidRPr="003A681A">
        <w:t>работ,</w:t>
      </w:r>
      <w:r w:rsidR="003A681A" w:rsidRPr="003A681A">
        <w:t xml:space="preserve"> </w:t>
      </w:r>
      <w:r w:rsidR="004D78B8" w:rsidRPr="003A681A">
        <w:t>услуг</w:t>
      </w:r>
      <w:r w:rsidR="003A681A" w:rsidRPr="003A681A">
        <w:t xml:space="preserve">) </w:t>
      </w:r>
      <w:r w:rsidR="004D78B8" w:rsidRPr="003A681A">
        <w:t>и</w:t>
      </w:r>
      <w:r w:rsidR="003A681A" w:rsidRPr="003A681A">
        <w:t xml:space="preserve"> </w:t>
      </w:r>
      <w:r w:rsidR="004D78B8" w:rsidRPr="003A681A">
        <w:t>товаров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незавершенное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прямым</w:t>
      </w:r>
      <w:r w:rsidR="003A681A" w:rsidRPr="003A681A">
        <w:t xml:space="preserve"> </w:t>
      </w:r>
      <w:r w:rsidRPr="003A681A">
        <w:t>статьям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. </w:t>
      </w:r>
      <w:r w:rsidRPr="003A681A">
        <w:t>К</w:t>
      </w:r>
      <w:r w:rsidR="003A681A" w:rsidRPr="003A681A">
        <w:t xml:space="preserve"> </w:t>
      </w:r>
      <w:r w:rsidRPr="003A681A">
        <w:t>прямым</w:t>
      </w:r>
      <w:r w:rsidR="003A681A" w:rsidRPr="003A681A">
        <w:t xml:space="preserve"> </w:t>
      </w:r>
      <w:r w:rsidRPr="003A681A">
        <w:t>статьям</w:t>
      </w:r>
      <w:r w:rsidR="003A681A" w:rsidRPr="003A681A">
        <w:t xml:space="preserve"> </w:t>
      </w:r>
      <w:r w:rsidRPr="003A681A">
        <w:t>затрат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производству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реализации</w:t>
      </w:r>
      <w:r w:rsidR="003A681A" w:rsidRPr="003A681A">
        <w:t xml:space="preserve"> </w:t>
      </w:r>
      <w:r w:rsidRPr="003A681A">
        <w:t>относятся</w:t>
      </w:r>
      <w:r w:rsidR="003A681A" w:rsidRPr="003A681A">
        <w:t xml:space="preserve">: </w:t>
      </w:r>
      <w:r w:rsidRPr="003A681A">
        <w:t>материальные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; </w:t>
      </w:r>
      <w:r w:rsidRPr="003A681A">
        <w:t>расходы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начислению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платы,</w:t>
      </w:r>
      <w:r w:rsidR="003A681A" w:rsidRPr="003A681A">
        <w:t xml:space="preserve"> </w:t>
      </w:r>
      <w:r w:rsidRPr="003A681A">
        <w:t>включая</w:t>
      </w:r>
      <w:r w:rsidR="003A681A" w:rsidRPr="003A681A">
        <w:t xml:space="preserve"> </w:t>
      </w:r>
      <w:r w:rsidRPr="003A681A">
        <w:t>отчисления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ЕСН</w:t>
      </w:r>
      <w:r w:rsidR="003A681A" w:rsidRPr="003A681A">
        <w:t xml:space="preserve">; </w:t>
      </w:r>
      <w:r w:rsidRPr="003A681A">
        <w:t>амортизация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расходы</w:t>
      </w:r>
      <w:r w:rsidR="003A681A" w:rsidRPr="003A681A">
        <w:t xml:space="preserve"> </w:t>
      </w:r>
      <w:r w:rsidRPr="003A681A">
        <w:t>будущих</w:t>
      </w:r>
      <w:r w:rsidR="003A681A" w:rsidRPr="003A681A">
        <w:t xml:space="preserve"> </w:t>
      </w:r>
      <w:r w:rsidRPr="003A681A">
        <w:t>периодов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равномерно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течение</w:t>
      </w:r>
      <w:r w:rsidR="003A681A" w:rsidRPr="003A681A">
        <w:t xml:space="preserve"> </w:t>
      </w:r>
      <w:r w:rsidRPr="003A681A">
        <w:t>12</w:t>
      </w:r>
      <w:r w:rsidR="003A681A" w:rsidRPr="003A681A">
        <w:t xml:space="preserve"> </w:t>
      </w:r>
      <w:r w:rsidRPr="003A681A">
        <w:t>месяцев</w:t>
      </w:r>
      <w:r w:rsidR="003A681A" w:rsidRPr="003A681A">
        <w:t xml:space="preserve"> </w:t>
      </w:r>
      <w:r w:rsidRPr="003A681A">
        <w:t>либо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условиями</w:t>
      </w:r>
      <w:r w:rsidR="003A681A" w:rsidRPr="003A681A">
        <w:t xml:space="preserve"> </w:t>
      </w:r>
      <w:r w:rsidRPr="003A681A">
        <w:t>договоров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коммерческие</w:t>
      </w:r>
      <w:r w:rsidR="003A681A" w:rsidRPr="003A681A">
        <w:t xml:space="preserve"> </w:t>
      </w:r>
      <w:r w:rsidRPr="003A681A">
        <w:t>расходы</w:t>
      </w:r>
      <w:r w:rsidR="003A681A" w:rsidRPr="003A681A">
        <w:t xml:space="preserve"> </w:t>
      </w:r>
      <w:r w:rsidRPr="003A681A">
        <w:t>включаются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себестоимость</w:t>
      </w:r>
      <w:r w:rsidR="003A681A" w:rsidRPr="003A681A">
        <w:t xml:space="preserve"> </w:t>
      </w:r>
      <w:r w:rsidRPr="003A681A">
        <w:t>реализованных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отчетном</w:t>
      </w:r>
      <w:r w:rsidR="003A681A" w:rsidRPr="003A681A">
        <w:t xml:space="preserve"> </w:t>
      </w:r>
      <w:r w:rsidRPr="003A681A">
        <w:t>периоде</w:t>
      </w:r>
      <w:r w:rsidR="003A681A" w:rsidRPr="003A681A">
        <w:t xml:space="preserve"> </w:t>
      </w:r>
      <w:r w:rsidRPr="003A681A">
        <w:t>товаров,</w:t>
      </w:r>
      <w:r w:rsidR="003A681A" w:rsidRPr="003A681A">
        <w:t xml:space="preserve"> </w:t>
      </w:r>
      <w:r w:rsidRPr="003A681A">
        <w:t>работ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услуг</w:t>
      </w:r>
      <w:r w:rsidR="003A681A" w:rsidRPr="003A681A">
        <w:t>;</w:t>
      </w:r>
    </w:p>
    <w:p w:rsidR="003A681A" w:rsidRPr="003A681A" w:rsidRDefault="00A30195" w:rsidP="003A681A">
      <w:pPr>
        <w:tabs>
          <w:tab w:val="left" w:pos="726"/>
        </w:tabs>
      </w:pPr>
      <w:r w:rsidRPr="003A681A">
        <w:t>общехозяйственные</w:t>
      </w:r>
      <w:r w:rsidR="003A681A" w:rsidRPr="003A681A">
        <w:t xml:space="preserve"> </w:t>
      </w:r>
      <w:r w:rsidRPr="003A681A">
        <w:t>расходы,</w:t>
      </w:r>
      <w:r w:rsidR="003A681A" w:rsidRPr="003A681A">
        <w:t xml:space="preserve"> </w:t>
      </w:r>
      <w:r w:rsidRPr="003A681A">
        <w:t>связанные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различными</w:t>
      </w:r>
      <w:r w:rsidR="003A681A" w:rsidRPr="003A681A">
        <w:t xml:space="preserve"> </w:t>
      </w:r>
      <w:r w:rsidRPr="003A681A">
        <w:t>видами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распределяются</w:t>
      </w:r>
      <w:r w:rsidR="003A681A" w:rsidRPr="003A681A">
        <w:t xml:space="preserve"> </w:t>
      </w:r>
      <w:r w:rsidRPr="003A681A">
        <w:t>пропорционально</w:t>
      </w:r>
      <w:r w:rsidR="003A681A" w:rsidRPr="003A681A">
        <w:t xml:space="preserve"> </w:t>
      </w:r>
      <w:r w:rsidR="004B713B" w:rsidRPr="003A681A">
        <w:t>сопоставим</w:t>
      </w:r>
      <w:r w:rsidR="003A681A" w:rsidRPr="003A681A">
        <w:t xml:space="preserve"> </w:t>
      </w:r>
      <w:r w:rsidR="004B713B" w:rsidRPr="003A681A">
        <w:t>показателям</w:t>
      </w:r>
      <w:r w:rsidR="003A681A" w:rsidRPr="003A681A">
        <w:t xml:space="preserve"> -</w:t>
      </w:r>
      <w:r w:rsidR="003A681A">
        <w:t xml:space="preserve"> "</w:t>
      </w:r>
      <w:r w:rsidR="004B713B" w:rsidRPr="003A681A">
        <w:t>выпуск</w:t>
      </w:r>
      <w:r w:rsidR="003A681A" w:rsidRPr="003A681A">
        <w:t xml:space="preserve"> </w:t>
      </w:r>
      <w:r w:rsidR="004B713B" w:rsidRPr="003A681A">
        <w:t>продукции</w:t>
      </w:r>
      <w:r w:rsidR="003A681A">
        <w:t>"</w:t>
      </w:r>
      <w:r w:rsidR="003A681A" w:rsidRPr="003A681A">
        <w:t>;</w:t>
      </w:r>
    </w:p>
    <w:p w:rsidR="003A681A" w:rsidRPr="003A681A" w:rsidRDefault="00311A15" w:rsidP="003A681A">
      <w:pPr>
        <w:tabs>
          <w:tab w:val="left" w:pos="726"/>
        </w:tabs>
      </w:pPr>
      <w:r w:rsidRPr="003A681A">
        <w:t>резерв</w:t>
      </w:r>
      <w:r w:rsidR="003A681A" w:rsidRPr="003A681A">
        <w:t xml:space="preserve"> </w:t>
      </w:r>
      <w:r w:rsidRPr="003A681A">
        <w:t>предстоящих</w:t>
      </w:r>
      <w:r w:rsidR="003A681A" w:rsidRPr="003A681A">
        <w:t xml:space="preserve"> </w:t>
      </w:r>
      <w:r w:rsidRPr="003A681A">
        <w:t>расходов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выплату</w:t>
      </w:r>
      <w:r w:rsidR="003A681A" w:rsidRPr="003A681A">
        <w:t xml:space="preserve"> </w:t>
      </w:r>
      <w:r w:rsidRPr="003A681A">
        <w:t>отпусков</w:t>
      </w:r>
      <w:r w:rsidR="003A681A" w:rsidRPr="003A681A">
        <w:t xml:space="preserve"> </w:t>
      </w:r>
      <w:r w:rsidRPr="003A681A">
        <w:t>работникам,</w:t>
      </w:r>
      <w:r w:rsidR="003A681A" w:rsidRPr="003A681A">
        <w:t xml:space="preserve"> </w:t>
      </w:r>
      <w:r w:rsidRPr="003A681A">
        <w:t>резерв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сомнительным</w:t>
      </w:r>
      <w:r w:rsidR="003A681A" w:rsidRPr="003A681A">
        <w:t xml:space="preserve"> </w:t>
      </w:r>
      <w:r w:rsidRPr="003A681A">
        <w:t>долгам,</w:t>
      </w:r>
      <w:r w:rsidR="003A681A" w:rsidRPr="003A681A">
        <w:t xml:space="preserve"> </w:t>
      </w:r>
      <w:r w:rsidRPr="003A681A">
        <w:t>резерв</w:t>
      </w:r>
      <w:r w:rsidR="003A681A" w:rsidRPr="003A681A">
        <w:t xml:space="preserve"> </w:t>
      </w:r>
      <w:r w:rsidRPr="003A681A">
        <w:t>под</w:t>
      </w:r>
      <w:r w:rsidR="003A681A" w:rsidRPr="003A681A">
        <w:t xml:space="preserve"> </w:t>
      </w:r>
      <w:r w:rsidRPr="003A681A">
        <w:t>снижение</w:t>
      </w:r>
      <w:r w:rsidR="003A681A" w:rsidRPr="003A681A">
        <w:t xml:space="preserve"> </w:t>
      </w:r>
      <w:r w:rsidRPr="003A681A">
        <w:t>стоимости</w:t>
      </w:r>
      <w:r w:rsidR="003A681A" w:rsidRPr="003A681A">
        <w:t xml:space="preserve"> </w:t>
      </w:r>
      <w:r w:rsidRPr="003A681A">
        <w:t>материальных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резерв</w:t>
      </w:r>
      <w:r w:rsidR="003A681A" w:rsidRPr="003A681A">
        <w:t xml:space="preserve"> </w:t>
      </w:r>
      <w:r w:rsidRPr="003A681A">
        <w:t>под</w:t>
      </w:r>
      <w:r w:rsidR="003A681A" w:rsidRPr="003A681A">
        <w:t xml:space="preserve"> </w:t>
      </w:r>
      <w:r w:rsidRPr="003A681A">
        <w:t>обесценение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ценные</w:t>
      </w:r>
      <w:r w:rsidR="003A681A" w:rsidRPr="003A681A">
        <w:t xml:space="preserve"> </w:t>
      </w:r>
      <w:r w:rsidRPr="003A681A">
        <w:t>бумаги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создаются</w:t>
      </w:r>
      <w:r w:rsidR="003A681A" w:rsidRPr="003A681A">
        <w:t>;</w:t>
      </w:r>
    </w:p>
    <w:p w:rsidR="003A681A" w:rsidRPr="003A681A" w:rsidRDefault="00311A15" w:rsidP="003A681A">
      <w:pPr>
        <w:tabs>
          <w:tab w:val="left" w:pos="726"/>
        </w:tabs>
      </w:pPr>
      <w:r w:rsidRPr="003A681A">
        <w:t>уровень</w:t>
      </w:r>
      <w:r w:rsidR="003A681A" w:rsidRPr="003A681A">
        <w:t xml:space="preserve"> </w:t>
      </w:r>
      <w:r w:rsidRPr="003A681A">
        <w:t>существенности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определяется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размере</w:t>
      </w:r>
      <w:r w:rsidR="003A681A" w:rsidRPr="003A681A">
        <w:t xml:space="preserve"> </w:t>
      </w:r>
      <w:r w:rsidRPr="003A681A">
        <w:t>5%</w:t>
      </w:r>
      <w:r w:rsidR="003A681A" w:rsidRPr="003A681A">
        <w:t>.</w:t>
      </w:r>
    </w:p>
    <w:p w:rsidR="003A681A" w:rsidRPr="003A681A" w:rsidRDefault="00311A15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="00E748B2" w:rsidRPr="003A681A">
        <w:t>целях</w:t>
      </w:r>
      <w:r w:rsidR="003A681A" w:rsidRPr="003A681A">
        <w:t xml:space="preserve"> </w:t>
      </w:r>
      <w:r w:rsidR="00E748B2" w:rsidRPr="003A681A">
        <w:t>обеспечения</w:t>
      </w:r>
      <w:r w:rsidR="003A681A" w:rsidRPr="003A681A">
        <w:t xml:space="preserve"> </w:t>
      </w:r>
      <w:r w:rsidR="00E748B2" w:rsidRPr="003A681A">
        <w:t>достоверности</w:t>
      </w:r>
      <w:r w:rsidR="003A681A" w:rsidRPr="003A681A">
        <w:t xml:space="preserve"> </w:t>
      </w:r>
      <w:r w:rsidR="00E748B2" w:rsidRPr="003A681A">
        <w:t>данных</w:t>
      </w:r>
      <w:r w:rsidR="003A681A" w:rsidRPr="003A681A">
        <w:t xml:space="preserve"> </w:t>
      </w:r>
      <w:r w:rsidR="00E748B2" w:rsidRPr="003A681A">
        <w:t>бухгалтерского</w:t>
      </w:r>
      <w:r w:rsidR="003A681A" w:rsidRPr="003A681A">
        <w:t xml:space="preserve"> </w:t>
      </w:r>
      <w:r w:rsidR="00E748B2" w:rsidRPr="003A681A">
        <w:t>учета</w:t>
      </w:r>
      <w:r w:rsidR="003A681A" w:rsidRPr="003A681A">
        <w:t xml:space="preserve"> </w:t>
      </w:r>
      <w:r w:rsidR="00E748B2" w:rsidRPr="003A681A">
        <w:t>и</w:t>
      </w:r>
      <w:r w:rsidR="003A681A" w:rsidRPr="003A681A">
        <w:t xml:space="preserve"> </w:t>
      </w:r>
      <w:r w:rsidR="00E748B2" w:rsidRPr="003A681A">
        <w:t>отчетности</w:t>
      </w:r>
      <w:r w:rsidR="003A681A" w:rsidRPr="003A681A">
        <w:t xml:space="preserve"> </w:t>
      </w:r>
      <w:r w:rsidR="00E748B2" w:rsidRPr="003A681A">
        <w:t>О</w:t>
      </w:r>
      <w:r w:rsidR="00033CBC" w:rsidRPr="003A681A">
        <w:t>О</w:t>
      </w:r>
      <w:r w:rsidR="00E748B2" w:rsidRPr="003A681A">
        <w:t>О</w:t>
      </w:r>
      <w:r w:rsidR="003A681A">
        <w:t xml:space="preserve"> "</w:t>
      </w:r>
      <w:r w:rsidR="00A07D5B" w:rsidRPr="003A681A">
        <w:t>Алатырская</w:t>
      </w:r>
      <w:r w:rsidR="003A681A" w:rsidRPr="003A681A">
        <w:t xml:space="preserve"> </w:t>
      </w:r>
      <w:r w:rsidR="00A07D5B" w:rsidRPr="003A681A">
        <w:t>бумажная</w:t>
      </w:r>
      <w:r w:rsidR="003A681A" w:rsidRPr="003A681A">
        <w:t xml:space="preserve"> </w:t>
      </w:r>
      <w:r w:rsidR="00A07D5B" w:rsidRPr="003A681A">
        <w:t>фабрика</w:t>
      </w:r>
      <w:r w:rsidR="003A681A">
        <w:t xml:space="preserve">" </w:t>
      </w:r>
      <w:r w:rsidR="00E748B2" w:rsidRPr="003A681A">
        <w:t>проводит</w:t>
      </w:r>
      <w:r w:rsidR="003A681A" w:rsidRPr="003A681A">
        <w:t xml:space="preserve"> </w:t>
      </w:r>
      <w:r w:rsidR="00E748B2" w:rsidRPr="003A681A">
        <w:t>инвентаризацию</w:t>
      </w:r>
      <w:r w:rsidR="003A681A" w:rsidRPr="003A681A">
        <w:t xml:space="preserve"> </w:t>
      </w:r>
      <w:r w:rsidR="00E748B2" w:rsidRPr="003A681A">
        <w:t>имущества</w:t>
      </w:r>
      <w:r w:rsidR="003A681A" w:rsidRPr="003A681A">
        <w:t xml:space="preserve"> </w:t>
      </w:r>
      <w:r w:rsidR="00E748B2" w:rsidRPr="003A681A">
        <w:t>и</w:t>
      </w:r>
      <w:r w:rsidR="003A681A" w:rsidRPr="003A681A">
        <w:t xml:space="preserve"> </w:t>
      </w:r>
      <w:r w:rsidR="00E748B2" w:rsidRPr="003A681A">
        <w:t>финансовых</w:t>
      </w:r>
      <w:r w:rsidR="003A681A" w:rsidRPr="003A681A">
        <w:t xml:space="preserve"> </w:t>
      </w:r>
      <w:r w:rsidR="00E748B2" w:rsidRPr="003A681A">
        <w:t>обязательств</w:t>
      </w:r>
      <w:r w:rsidR="003A681A" w:rsidRPr="003A681A">
        <w:t xml:space="preserve"> </w:t>
      </w:r>
      <w:r w:rsidR="00033CBC" w:rsidRPr="003A681A">
        <w:t>со</w:t>
      </w:r>
      <w:r w:rsidR="00E748B2" w:rsidRPr="003A681A">
        <w:t>гласно</w:t>
      </w:r>
      <w:r w:rsidR="003A681A" w:rsidRPr="003A681A">
        <w:t xml:space="preserve"> </w:t>
      </w:r>
      <w:r w:rsidR="00E748B2" w:rsidRPr="003A681A">
        <w:t>методическим</w:t>
      </w:r>
      <w:r w:rsidR="003A681A" w:rsidRPr="003A681A">
        <w:t xml:space="preserve"> </w:t>
      </w:r>
      <w:r w:rsidR="00E748B2" w:rsidRPr="003A681A">
        <w:t>указаниям</w:t>
      </w:r>
      <w:r w:rsidR="003A681A" w:rsidRPr="003A681A">
        <w:t xml:space="preserve"> </w:t>
      </w:r>
      <w:r w:rsidR="00E748B2" w:rsidRPr="003A681A">
        <w:t>по</w:t>
      </w:r>
      <w:r w:rsidR="003A681A" w:rsidRPr="003A681A">
        <w:t xml:space="preserve"> </w:t>
      </w:r>
      <w:r w:rsidR="00E748B2" w:rsidRPr="003A681A">
        <w:t>инвентаризации</w:t>
      </w:r>
      <w:r w:rsidR="003A681A" w:rsidRPr="003A681A">
        <w:t xml:space="preserve"> </w:t>
      </w:r>
      <w:r w:rsidR="00E748B2" w:rsidRPr="003A681A">
        <w:t>имущества</w:t>
      </w:r>
      <w:r w:rsidR="003A681A" w:rsidRPr="003A681A">
        <w:t xml:space="preserve"> </w:t>
      </w:r>
      <w:r w:rsidR="00E748B2" w:rsidRPr="003A681A">
        <w:t>и</w:t>
      </w:r>
      <w:r w:rsidR="003A681A" w:rsidRPr="003A681A">
        <w:t xml:space="preserve"> </w:t>
      </w:r>
      <w:r w:rsidR="00E748B2" w:rsidRPr="003A681A">
        <w:t>финансовых</w:t>
      </w:r>
      <w:r w:rsidR="003A681A" w:rsidRPr="003A681A">
        <w:t xml:space="preserve"> </w:t>
      </w:r>
      <w:r w:rsidR="00E748B2" w:rsidRPr="003A681A">
        <w:t>обязательств</w:t>
      </w:r>
      <w:r w:rsidR="003A681A">
        <w:t xml:space="preserve"> (</w:t>
      </w:r>
      <w:r w:rsidR="00E748B2" w:rsidRPr="003A681A">
        <w:t>Приказ</w:t>
      </w:r>
      <w:r w:rsidR="003A681A" w:rsidRPr="003A681A">
        <w:t xml:space="preserve"> </w:t>
      </w:r>
      <w:r w:rsidR="00E748B2" w:rsidRPr="003A681A">
        <w:t>МФ</w:t>
      </w:r>
      <w:r w:rsidR="003A681A" w:rsidRPr="003A681A">
        <w:t xml:space="preserve"> </w:t>
      </w:r>
      <w:r w:rsidR="00E748B2" w:rsidRPr="003A681A">
        <w:t>от</w:t>
      </w:r>
      <w:r w:rsidR="003A681A" w:rsidRPr="003A681A">
        <w:t xml:space="preserve"> </w:t>
      </w:r>
      <w:r w:rsidR="00E748B2" w:rsidRPr="003A681A">
        <w:t>13</w:t>
      </w:r>
      <w:r w:rsidR="003A681A">
        <w:t>.06.19</w:t>
      </w:r>
      <w:r w:rsidR="00E748B2" w:rsidRPr="003A681A">
        <w:t>95г</w:t>
      </w:r>
      <w:r w:rsidR="003A681A" w:rsidRPr="003A681A">
        <w:t xml:space="preserve">. </w:t>
      </w:r>
      <w:r w:rsidR="00E748B2" w:rsidRPr="003A681A">
        <w:t>№</w:t>
      </w:r>
      <w:r w:rsidR="003A681A" w:rsidRPr="003A681A">
        <w:t xml:space="preserve"> </w:t>
      </w:r>
      <w:r w:rsidR="00E748B2" w:rsidRPr="003A681A">
        <w:t>49</w:t>
      </w:r>
      <w:r w:rsidR="003A681A" w:rsidRPr="003A681A">
        <w:t>).</w:t>
      </w:r>
    </w:p>
    <w:p w:rsidR="003A681A" w:rsidRPr="003A681A" w:rsidRDefault="00E748B2" w:rsidP="003A681A">
      <w:pPr>
        <w:tabs>
          <w:tab w:val="left" w:pos="726"/>
        </w:tabs>
      </w:pPr>
      <w:r w:rsidRPr="003A681A">
        <w:t>Выявленные</w:t>
      </w:r>
      <w:r w:rsidR="003A681A" w:rsidRPr="003A681A">
        <w:t xml:space="preserve"> </w:t>
      </w:r>
      <w:r w:rsidRPr="003A681A">
        <w:t>излишки</w:t>
      </w:r>
      <w:r w:rsidR="003A681A" w:rsidRPr="003A681A">
        <w:t xml:space="preserve"> </w:t>
      </w:r>
      <w:r w:rsidRPr="003A681A">
        <w:t>материальных</w:t>
      </w:r>
      <w:r w:rsidR="003A681A" w:rsidRPr="003A681A">
        <w:t xml:space="preserve"> </w:t>
      </w:r>
      <w:r w:rsidRPr="003A681A">
        <w:t>ценностей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относится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. </w:t>
      </w:r>
      <w:r w:rsidRPr="003A681A">
        <w:t>При</w:t>
      </w:r>
      <w:r w:rsidR="003A681A" w:rsidRPr="003A681A">
        <w:t xml:space="preserve"> </w:t>
      </w:r>
      <w:r w:rsidRPr="003A681A">
        <w:t>этом</w:t>
      </w:r>
      <w:r w:rsidR="003A681A" w:rsidRPr="003A681A">
        <w:t xml:space="preserve"> </w:t>
      </w:r>
      <w:r w:rsidRPr="003A681A">
        <w:t>разница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взыскиваемой</w:t>
      </w:r>
      <w:r w:rsidR="003A681A" w:rsidRPr="003A681A">
        <w:t xml:space="preserve"> </w:t>
      </w:r>
      <w:r w:rsidRPr="003A681A">
        <w:t>суммой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балансовой</w:t>
      </w:r>
      <w:r w:rsidR="003A681A" w:rsidRPr="003A681A">
        <w:t xml:space="preserve"> </w:t>
      </w:r>
      <w:r w:rsidRPr="003A681A">
        <w:t>стоимостью</w:t>
      </w:r>
      <w:r w:rsidR="003A681A" w:rsidRPr="003A681A">
        <w:t xml:space="preserve"> </w:t>
      </w:r>
      <w:r w:rsidRPr="003A681A">
        <w:t>ценностей</w:t>
      </w:r>
      <w:r w:rsidR="003A681A" w:rsidRPr="003A681A">
        <w:t xml:space="preserve"> </w:t>
      </w:r>
      <w:r w:rsidRPr="003A681A">
        <w:t>отражается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кредите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83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мере</w:t>
      </w:r>
      <w:r w:rsidR="003A681A" w:rsidRPr="003A681A">
        <w:t xml:space="preserve"> </w:t>
      </w:r>
      <w:r w:rsidRPr="003A681A">
        <w:t>возникновения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списывается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финансовый</w:t>
      </w:r>
      <w:r w:rsidR="003A681A" w:rsidRPr="003A681A">
        <w:t xml:space="preserve"> </w:t>
      </w:r>
      <w:r w:rsidRPr="003A681A">
        <w:t>результат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мере</w:t>
      </w:r>
      <w:r w:rsidR="003A681A" w:rsidRPr="003A681A">
        <w:t xml:space="preserve"> </w:t>
      </w:r>
      <w:r w:rsidRPr="003A681A">
        <w:t>получения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. </w:t>
      </w:r>
      <w:r w:rsidRPr="003A681A">
        <w:t>Если</w:t>
      </w:r>
      <w:r w:rsidR="003A681A" w:rsidRPr="003A681A">
        <w:t xml:space="preserve"> </w:t>
      </w:r>
      <w:r w:rsidRPr="003A681A">
        <w:t>же</w:t>
      </w:r>
      <w:r w:rsidR="003A681A" w:rsidRPr="003A681A">
        <w:t xml:space="preserve"> </w:t>
      </w:r>
      <w:r w:rsidRPr="003A681A">
        <w:t>виновники</w:t>
      </w:r>
      <w:r w:rsidR="003A681A" w:rsidRPr="003A681A">
        <w:t xml:space="preserve"> </w:t>
      </w:r>
      <w:r w:rsidRPr="003A681A">
        <w:t>недостач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установлены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во</w:t>
      </w:r>
      <w:r w:rsidR="003A681A" w:rsidRPr="003A681A">
        <w:t xml:space="preserve"> </w:t>
      </w:r>
      <w:r w:rsidRPr="003A681A">
        <w:t>взыскании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 </w:t>
      </w:r>
      <w:r w:rsidRPr="003A681A">
        <w:t>отказано</w:t>
      </w:r>
      <w:r w:rsidR="003A681A" w:rsidRPr="003A681A">
        <w:t xml:space="preserve"> </w:t>
      </w:r>
      <w:r w:rsidRPr="003A681A">
        <w:t>судом,</w:t>
      </w:r>
      <w:r w:rsidR="003A681A" w:rsidRPr="003A681A">
        <w:t xml:space="preserve"> </w:t>
      </w:r>
      <w:r w:rsidRPr="003A681A">
        <w:t>то</w:t>
      </w:r>
      <w:r w:rsidR="003A681A" w:rsidRPr="003A681A">
        <w:t xml:space="preserve"> </w:t>
      </w:r>
      <w:r w:rsidRPr="003A681A">
        <w:t>потери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недостач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издержки</w:t>
      </w:r>
      <w:r w:rsidR="003A681A" w:rsidRPr="003A681A">
        <w:t xml:space="preserve"> </w:t>
      </w:r>
      <w:r w:rsidRPr="003A681A">
        <w:t>того</w:t>
      </w:r>
      <w:r w:rsidR="003A681A" w:rsidRPr="003A681A">
        <w:t xml:space="preserve"> </w:t>
      </w:r>
      <w:r w:rsidRPr="003A681A">
        <w:t>месяца,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котором</w:t>
      </w:r>
      <w:r w:rsidR="003A681A" w:rsidRPr="003A681A">
        <w:t xml:space="preserve"> </w:t>
      </w:r>
      <w:r w:rsidRPr="003A681A">
        <w:t>было</w:t>
      </w:r>
      <w:r w:rsidR="003A681A" w:rsidRPr="003A681A">
        <w:t xml:space="preserve"> </w:t>
      </w:r>
      <w:r w:rsidRPr="003A681A">
        <w:t>принято</w:t>
      </w:r>
      <w:r w:rsidR="003A681A" w:rsidRPr="003A681A">
        <w:t xml:space="preserve"> </w:t>
      </w:r>
      <w:r w:rsidRPr="003A681A">
        <w:t>решение</w:t>
      </w:r>
      <w:r w:rsidR="003A681A" w:rsidRPr="003A681A">
        <w:t>.</w:t>
      </w:r>
    </w:p>
    <w:p w:rsidR="00BD3341" w:rsidRDefault="00BD3341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3E4537" w:rsidP="00BD3341">
      <w:pPr>
        <w:pStyle w:val="1"/>
      </w:pPr>
      <w:bookmarkStart w:id="2" w:name="_Toc282073577"/>
      <w:r w:rsidRPr="003A681A">
        <w:t>3</w:t>
      </w:r>
      <w:r w:rsidR="003A681A" w:rsidRPr="003A681A">
        <w:t xml:space="preserve">. </w:t>
      </w:r>
      <w:r w:rsidR="00190C47" w:rsidRPr="003A681A">
        <w:t>Учет</w:t>
      </w:r>
      <w:r w:rsidR="003A681A" w:rsidRPr="003A681A">
        <w:t xml:space="preserve"> </w:t>
      </w:r>
      <w:r w:rsidR="002819C9" w:rsidRPr="003A681A">
        <w:t>денежных</w:t>
      </w:r>
      <w:r w:rsidR="003A681A" w:rsidRPr="003A681A">
        <w:t xml:space="preserve"> </w:t>
      </w:r>
      <w:r w:rsidR="002819C9" w:rsidRPr="003A681A">
        <w:t>средств</w:t>
      </w:r>
      <w:bookmarkEnd w:id="2"/>
    </w:p>
    <w:p w:rsidR="00BD3341" w:rsidRDefault="00BD3341" w:rsidP="003A681A">
      <w:pPr>
        <w:tabs>
          <w:tab w:val="left" w:pos="726"/>
        </w:tabs>
      </w:pPr>
    </w:p>
    <w:p w:rsidR="003A681A" w:rsidRPr="003A681A" w:rsidRDefault="00916C94" w:rsidP="003A681A">
      <w:pPr>
        <w:tabs>
          <w:tab w:val="left" w:pos="726"/>
        </w:tabs>
      </w:pPr>
      <w:r w:rsidRPr="003A681A">
        <w:t>Основными</w:t>
      </w:r>
      <w:r w:rsidR="003A681A" w:rsidRPr="003A681A">
        <w:t xml:space="preserve"> </w:t>
      </w:r>
      <w:r w:rsidRPr="003A681A">
        <w:t>нормативными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являются</w:t>
      </w:r>
      <w:r w:rsidR="003A681A" w:rsidRPr="003A681A">
        <w:t>:</w:t>
      </w:r>
    </w:p>
    <w:p w:rsidR="003A681A" w:rsidRPr="003A681A" w:rsidRDefault="00DF1001" w:rsidP="003A681A">
      <w:pPr>
        <w:tabs>
          <w:tab w:val="left" w:pos="726"/>
        </w:tabs>
      </w:pPr>
      <w:r w:rsidRPr="003A681A">
        <w:t>Порядок</w:t>
      </w:r>
      <w:r w:rsidR="003A681A" w:rsidRPr="003A681A">
        <w:t xml:space="preserve"> </w:t>
      </w:r>
      <w:r w:rsidRPr="003A681A">
        <w:t>ведения</w:t>
      </w:r>
      <w:r w:rsidR="003A681A" w:rsidRPr="003A681A">
        <w:t xml:space="preserve"> </w:t>
      </w:r>
      <w:r w:rsidRPr="003A681A">
        <w:t>кассовых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утвержден</w:t>
      </w:r>
      <w:r w:rsidR="003A681A" w:rsidRPr="003A681A">
        <w:t xml:space="preserve"> </w:t>
      </w:r>
      <w:r w:rsidRPr="003A681A">
        <w:t>Решением</w:t>
      </w:r>
      <w:r w:rsidR="003A681A" w:rsidRPr="003A681A">
        <w:t xml:space="preserve"> </w:t>
      </w:r>
      <w:r w:rsidRPr="003A681A">
        <w:t>Совета</w:t>
      </w:r>
      <w:r w:rsidR="003A681A" w:rsidRPr="003A681A">
        <w:t xml:space="preserve"> </w:t>
      </w:r>
      <w:r w:rsidRPr="003A681A">
        <w:t>директоров</w:t>
      </w:r>
      <w:r w:rsidR="003A681A" w:rsidRPr="003A681A">
        <w:t xml:space="preserve"> </w:t>
      </w:r>
      <w:r w:rsidRPr="003A681A">
        <w:t>Центрального</w:t>
      </w:r>
      <w:r w:rsidR="003A681A" w:rsidRPr="003A681A">
        <w:t xml:space="preserve"> </w:t>
      </w:r>
      <w:r w:rsidRPr="003A681A">
        <w:t>банка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22</w:t>
      </w:r>
      <w:r w:rsidR="003A681A" w:rsidRPr="003A681A">
        <w:t xml:space="preserve"> </w:t>
      </w:r>
      <w:r w:rsidRPr="003A681A">
        <w:t>сентября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A681A">
          <w:t>1993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40</w:t>
      </w:r>
      <w:r w:rsidR="003A681A" w:rsidRPr="003A681A">
        <w:t xml:space="preserve">. </w:t>
      </w:r>
      <w:r w:rsidRPr="003A681A">
        <w:t>Согласно</w:t>
      </w:r>
      <w:r w:rsidR="003A681A" w:rsidRPr="003A681A">
        <w:t xml:space="preserve"> </w:t>
      </w:r>
      <w:r w:rsidRPr="003A681A">
        <w:t>этому</w:t>
      </w:r>
      <w:r w:rsidR="003A681A" w:rsidRPr="003A681A">
        <w:t xml:space="preserve"> </w:t>
      </w:r>
      <w:r w:rsidRPr="003A681A">
        <w:t>документу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обязаны</w:t>
      </w:r>
      <w:r w:rsidR="003A681A" w:rsidRPr="003A681A">
        <w:t xml:space="preserve"> </w:t>
      </w:r>
      <w:r w:rsidRPr="003A681A">
        <w:t>хранить</w:t>
      </w:r>
      <w:r w:rsidR="003A681A" w:rsidRPr="003A681A">
        <w:t xml:space="preserve"> </w:t>
      </w:r>
      <w:r w:rsidRPr="003A681A">
        <w:t>свободные</w:t>
      </w:r>
      <w:r w:rsidR="003A681A" w:rsidRPr="003A681A">
        <w:t xml:space="preserve"> </w:t>
      </w:r>
      <w:r w:rsidRPr="003A681A">
        <w:t>денежные</w:t>
      </w:r>
      <w:r w:rsidR="003A681A" w:rsidRPr="003A681A">
        <w:t xml:space="preserve"> </w:t>
      </w:r>
      <w:r w:rsidRPr="003A681A">
        <w:t>средства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банках</w:t>
      </w:r>
      <w:r w:rsidR="003A681A" w:rsidRPr="003A681A">
        <w:t xml:space="preserve">. </w:t>
      </w:r>
      <w:r w:rsidRPr="003A681A">
        <w:t>Расчеты</w:t>
      </w:r>
      <w:r w:rsidR="003A681A" w:rsidRPr="003A681A">
        <w:t xml:space="preserve"> </w:t>
      </w:r>
      <w:r w:rsidRPr="003A681A">
        <w:t>же</w:t>
      </w:r>
      <w:r w:rsidR="003A681A" w:rsidRPr="003A681A">
        <w:t xml:space="preserve"> </w:t>
      </w:r>
      <w:r w:rsidRPr="003A681A">
        <w:t>производятся</w:t>
      </w:r>
      <w:r w:rsidR="003A681A" w:rsidRPr="003A681A">
        <w:t xml:space="preserve"> </w:t>
      </w:r>
      <w:r w:rsidRPr="003A681A">
        <w:t>преимущественно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безналичной</w:t>
      </w:r>
      <w:r w:rsidR="003A681A" w:rsidRPr="003A681A">
        <w:t xml:space="preserve"> </w:t>
      </w:r>
      <w:r w:rsidRPr="003A681A">
        <w:t>форме</w:t>
      </w:r>
      <w:r w:rsidR="003A681A" w:rsidRPr="003A681A">
        <w:t>.</w:t>
      </w:r>
    </w:p>
    <w:p w:rsidR="003A681A" w:rsidRPr="003A681A" w:rsidRDefault="008546D8" w:rsidP="003A681A">
      <w:pPr>
        <w:tabs>
          <w:tab w:val="left" w:pos="726"/>
        </w:tabs>
      </w:pPr>
      <w:r w:rsidRPr="003A681A">
        <w:t>Указани</w:t>
      </w:r>
      <w:r w:rsidR="000E2C41" w:rsidRPr="003A681A">
        <w:t>я</w:t>
      </w:r>
      <w:r w:rsidR="003A681A" w:rsidRPr="003A681A">
        <w:t xml:space="preserve"> </w:t>
      </w:r>
      <w:r w:rsidRPr="003A681A">
        <w:t>Центрального</w:t>
      </w:r>
      <w:r w:rsidR="003A681A" w:rsidRPr="003A681A">
        <w:t xml:space="preserve"> </w:t>
      </w:r>
      <w:r w:rsidRPr="003A681A">
        <w:t>банка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20</w:t>
      </w:r>
      <w:r w:rsidR="003A681A" w:rsidRPr="003A681A">
        <w:t xml:space="preserve"> </w:t>
      </w:r>
      <w:r w:rsidRPr="003A681A">
        <w:t>июня</w:t>
      </w:r>
      <w:r w:rsidR="003A681A" w:rsidRPr="003A681A">
        <w:t xml:space="preserve"> </w:t>
      </w:r>
      <w:r w:rsidRPr="003A681A">
        <w:t>2007г</w:t>
      </w:r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1843-У</w:t>
      </w:r>
      <w:r w:rsidR="000E2C41" w:rsidRPr="003A681A">
        <w:t>,</w:t>
      </w:r>
      <w:r w:rsidR="003A681A" w:rsidRPr="003A681A">
        <w:t xml:space="preserve"> </w:t>
      </w:r>
      <w:r w:rsidR="000E2C41" w:rsidRPr="003A681A">
        <w:t>которыми</w:t>
      </w:r>
      <w:r w:rsidR="003A681A" w:rsidRPr="003A681A">
        <w:t xml:space="preserve"> </w:t>
      </w:r>
      <w:r w:rsidRPr="003A681A">
        <w:t>установлено,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наличные</w:t>
      </w:r>
      <w:r w:rsidR="003A681A" w:rsidRPr="003A681A">
        <w:t xml:space="preserve"> </w:t>
      </w:r>
      <w:r w:rsidRPr="003A681A">
        <w:t>расчеты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юридическими</w:t>
      </w:r>
      <w:r w:rsidR="003A681A" w:rsidRPr="003A681A">
        <w:t xml:space="preserve"> </w:t>
      </w:r>
      <w:r w:rsidRPr="003A681A">
        <w:t>лицами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одной</w:t>
      </w:r>
      <w:r w:rsidR="003A681A" w:rsidRPr="003A681A">
        <w:t xml:space="preserve"> </w:t>
      </w:r>
      <w:r w:rsidRPr="003A681A">
        <w:t>сделке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должны</w:t>
      </w:r>
      <w:r w:rsidR="003A681A" w:rsidRPr="003A681A">
        <w:t xml:space="preserve"> </w:t>
      </w:r>
      <w:r w:rsidRPr="003A681A">
        <w:t>превышать</w:t>
      </w:r>
      <w:r w:rsidR="003A681A" w:rsidRPr="003A681A">
        <w:t xml:space="preserve"> </w:t>
      </w:r>
      <w:r w:rsidRPr="003A681A">
        <w:t>сумму</w:t>
      </w:r>
      <w:r w:rsidR="003A681A" w:rsidRPr="003A681A">
        <w:t xml:space="preserve"> </w:t>
      </w:r>
      <w:r w:rsidRPr="003A681A">
        <w:t>100000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Указанный</w:t>
      </w:r>
      <w:r w:rsidR="003A681A" w:rsidRPr="003A681A">
        <w:t xml:space="preserve"> </w:t>
      </w:r>
      <w:r w:rsidRPr="003A681A">
        <w:t>предельный</w:t>
      </w:r>
      <w:r w:rsidR="003A681A" w:rsidRPr="003A681A">
        <w:t xml:space="preserve"> </w:t>
      </w:r>
      <w:r w:rsidRPr="003A681A">
        <w:t>размер</w:t>
      </w:r>
      <w:r w:rsidR="003A681A" w:rsidRPr="003A681A">
        <w:t xml:space="preserve"> </w:t>
      </w:r>
      <w:r w:rsidRPr="003A681A">
        <w:t>расчетов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деньгами</w:t>
      </w:r>
      <w:r w:rsidR="003A681A" w:rsidRPr="003A681A">
        <w:t xml:space="preserve"> </w:t>
      </w:r>
      <w:r w:rsidRPr="003A681A">
        <w:t>относится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расчетам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рамках</w:t>
      </w:r>
      <w:r w:rsidR="003A681A" w:rsidRPr="003A681A">
        <w:t xml:space="preserve"> </w:t>
      </w:r>
      <w:r w:rsidRPr="003A681A">
        <w:t>одного</w:t>
      </w:r>
      <w:r w:rsidR="003A681A" w:rsidRPr="003A681A">
        <w:t xml:space="preserve"> </w:t>
      </w:r>
      <w:r w:rsidRPr="003A681A">
        <w:t>договора,</w:t>
      </w:r>
      <w:r w:rsidR="003A681A" w:rsidRPr="003A681A">
        <w:t xml:space="preserve"> </w:t>
      </w:r>
      <w:r w:rsidRPr="003A681A">
        <w:t>заключенного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юридическими</w:t>
      </w:r>
      <w:r w:rsidR="003A681A" w:rsidRPr="003A681A">
        <w:t xml:space="preserve"> </w:t>
      </w:r>
      <w:r w:rsidRPr="003A681A">
        <w:t>лицами</w:t>
      </w:r>
      <w:r w:rsidR="003A681A" w:rsidRPr="003A681A">
        <w:t xml:space="preserve">. </w:t>
      </w:r>
      <w:r w:rsidRPr="003A681A">
        <w:t>Расчеты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деньгами,</w:t>
      </w:r>
      <w:r w:rsidR="003A681A" w:rsidRPr="003A681A">
        <w:t xml:space="preserve"> </w:t>
      </w:r>
      <w:r w:rsidRPr="003A681A">
        <w:t>осуществляемые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юридическими</w:t>
      </w:r>
      <w:r w:rsidR="003A681A" w:rsidRPr="003A681A">
        <w:t xml:space="preserve"> </w:t>
      </w:r>
      <w:r w:rsidRPr="003A681A">
        <w:t>лицами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одному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нескольким</w:t>
      </w:r>
      <w:r w:rsidR="003A681A" w:rsidRPr="003A681A">
        <w:t xml:space="preserve"> </w:t>
      </w:r>
      <w:r w:rsidRPr="003A681A">
        <w:t>денежным</w:t>
      </w:r>
      <w:r w:rsidR="003A681A" w:rsidRPr="003A681A">
        <w:t xml:space="preserve"> </w:t>
      </w:r>
      <w:r w:rsidRPr="003A681A">
        <w:t>документам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одному</w:t>
      </w:r>
      <w:r w:rsidR="003A681A" w:rsidRPr="003A681A">
        <w:t xml:space="preserve"> </w:t>
      </w:r>
      <w:r w:rsidRPr="003A681A">
        <w:t>договору,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могут</w:t>
      </w:r>
      <w:r w:rsidR="003A681A" w:rsidRPr="003A681A">
        <w:t xml:space="preserve"> </w:t>
      </w:r>
      <w:r w:rsidRPr="003A681A">
        <w:t>превышать</w:t>
      </w:r>
      <w:r w:rsidR="003A681A" w:rsidRPr="003A681A">
        <w:t xml:space="preserve"> </w:t>
      </w:r>
      <w:r w:rsidRPr="003A681A">
        <w:t>предельный</w:t>
      </w:r>
      <w:r w:rsidR="003A681A" w:rsidRPr="003A681A">
        <w:t xml:space="preserve"> </w:t>
      </w:r>
      <w:r w:rsidRPr="003A681A">
        <w:t>размер</w:t>
      </w:r>
      <w:r w:rsidR="003A681A" w:rsidRPr="003A681A">
        <w:t xml:space="preserve"> </w:t>
      </w:r>
      <w:r w:rsidRPr="003A681A">
        <w:t>расчетов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деньгами</w:t>
      </w:r>
      <w:r w:rsidR="003A681A" w:rsidRPr="003A681A">
        <w:t>.</w:t>
      </w:r>
    </w:p>
    <w:p w:rsidR="003A681A" w:rsidRPr="003A681A" w:rsidRDefault="00DF1001" w:rsidP="003A681A">
      <w:pPr>
        <w:tabs>
          <w:tab w:val="left" w:pos="726"/>
        </w:tabs>
      </w:pPr>
      <w:r w:rsidRPr="003A681A">
        <w:t>Безналичные</w:t>
      </w:r>
      <w:r w:rsidR="003A681A" w:rsidRPr="003A681A">
        <w:t xml:space="preserve"> </w:t>
      </w:r>
      <w:r w:rsidRPr="003A681A">
        <w:t>расчеты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юридическими</w:t>
      </w:r>
      <w:r w:rsidR="003A681A" w:rsidRPr="003A681A">
        <w:t xml:space="preserve"> </w:t>
      </w:r>
      <w:r w:rsidRPr="003A681A">
        <w:t>лицами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регулируются</w:t>
      </w:r>
      <w:r w:rsidR="003A681A" w:rsidRPr="003A681A">
        <w:t xml:space="preserve"> </w:t>
      </w:r>
      <w:r w:rsidRPr="003A681A">
        <w:t>гл</w:t>
      </w:r>
      <w:r w:rsidR="003A681A">
        <w:t>.4</w:t>
      </w:r>
      <w:r w:rsidRPr="003A681A">
        <w:t>6</w:t>
      </w:r>
      <w:r w:rsidR="003A681A" w:rsidRPr="003A681A">
        <w:t xml:space="preserve"> </w:t>
      </w:r>
      <w:r w:rsidRPr="003A681A">
        <w:t>ГК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Положением</w:t>
      </w:r>
      <w:r w:rsidR="003A681A" w:rsidRPr="003A681A">
        <w:t xml:space="preserve"> </w:t>
      </w:r>
      <w:r w:rsidRPr="003A681A">
        <w:t>ЦБ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3</w:t>
      </w:r>
      <w:r w:rsidR="003A681A" w:rsidRPr="003A681A">
        <w:t xml:space="preserve"> </w:t>
      </w:r>
      <w:r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A681A">
          <w:t>2002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2-П</w:t>
      </w:r>
      <w:r w:rsidR="003A681A">
        <w:t xml:space="preserve"> "</w:t>
      </w:r>
      <w:r w:rsidRPr="003A681A">
        <w:t>О</w:t>
      </w:r>
      <w:r w:rsidR="003A681A" w:rsidRPr="003A681A">
        <w:t xml:space="preserve"> </w:t>
      </w:r>
      <w:r w:rsidRPr="003A681A">
        <w:t>безналичных</w:t>
      </w:r>
      <w:r w:rsidR="003A681A" w:rsidRPr="003A681A">
        <w:t xml:space="preserve"> </w:t>
      </w:r>
      <w:r w:rsidRPr="003A681A">
        <w:t>расчетах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РФ</w:t>
      </w:r>
      <w:r w:rsidR="003A681A">
        <w:t>"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ведения</w:t>
      </w:r>
      <w:r w:rsidR="003A681A" w:rsidRPr="003A681A">
        <w:t xml:space="preserve"> </w:t>
      </w:r>
      <w:r w:rsidRPr="003A681A">
        <w:t>кассовых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штате</w:t>
      </w:r>
      <w:r w:rsidR="003A681A" w:rsidRPr="003A681A">
        <w:t xml:space="preserve"> </w:t>
      </w:r>
      <w:r w:rsidR="005F48AE" w:rsidRPr="003A681A">
        <w:t>О</w:t>
      </w:r>
      <w:r w:rsidR="00FC55A0" w:rsidRPr="003A681A">
        <w:t>О</w:t>
      </w:r>
      <w:r w:rsidR="005F48AE" w:rsidRPr="003A681A">
        <w:t>О</w:t>
      </w:r>
      <w:r w:rsidR="003A681A">
        <w:t xml:space="preserve"> "</w:t>
      </w:r>
      <w:r w:rsidR="004A2557" w:rsidRPr="003A681A">
        <w:t>Алатырская</w:t>
      </w:r>
      <w:r w:rsidR="003A681A" w:rsidRPr="003A681A">
        <w:t xml:space="preserve"> </w:t>
      </w:r>
      <w:r w:rsidR="004A2557" w:rsidRPr="003A681A">
        <w:t>бумажная</w:t>
      </w:r>
      <w:r w:rsidR="003A681A" w:rsidRPr="003A681A">
        <w:t xml:space="preserve"> </w:t>
      </w:r>
      <w:r w:rsidR="004A2557" w:rsidRPr="003A681A">
        <w:t>фабрика</w:t>
      </w:r>
      <w:r w:rsidR="003A681A">
        <w:t xml:space="preserve">" </w:t>
      </w:r>
      <w:r w:rsidRPr="003A681A">
        <w:t>предусмотрена</w:t>
      </w:r>
      <w:r w:rsidR="003A681A" w:rsidRPr="003A681A">
        <w:t xml:space="preserve"> </w:t>
      </w:r>
      <w:r w:rsidRPr="003A681A">
        <w:t>должность</w:t>
      </w:r>
      <w:r w:rsidR="003A681A" w:rsidRPr="003A681A">
        <w:t xml:space="preserve"> </w:t>
      </w:r>
      <w:r w:rsidR="00FC55A0" w:rsidRPr="003A681A">
        <w:t>бухгалтера</w:t>
      </w:r>
      <w:r w:rsidR="003A681A" w:rsidRPr="003A681A">
        <w:t xml:space="preserve"> - </w:t>
      </w:r>
      <w:r w:rsidRPr="003A681A">
        <w:t>кассира,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несет</w:t>
      </w:r>
      <w:r w:rsidR="003A681A" w:rsidRPr="003A681A">
        <w:t xml:space="preserve"> </w:t>
      </w:r>
      <w:r w:rsidRPr="003A681A">
        <w:t>материальную</w:t>
      </w:r>
      <w:r w:rsidR="003A681A" w:rsidRPr="003A681A">
        <w:t xml:space="preserve"> </w:t>
      </w:r>
      <w:r w:rsidRPr="003A681A">
        <w:t>ответственность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сохранность</w:t>
      </w:r>
      <w:r w:rsidR="003A681A" w:rsidRPr="003A681A">
        <w:t xml:space="preserve"> </w:t>
      </w:r>
      <w:r w:rsidRPr="003A681A">
        <w:t>всех</w:t>
      </w:r>
      <w:r w:rsidR="003A681A" w:rsidRPr="003A681A">
        <w:t xml:space="preserve"> </w:t>
      </w:r>
      <w:r w:rsidRPr="003A681A">
        <w:t>принимаемых</w:t>
      </w:r>
      <w:r w:rsidR="003A681A" w:rsidRPr="003A681A">
        <w:t xml:space="preserve"> </w:t>
      </w:r>
      <w:r w:rsidRPr="003A681A">
        <w:t>им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заключенным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ним</w:t>
      </w:r>
      <w:r w:rsidR="003A681A" w:rsidRPr="003A681A">
        <w:t xml:space="preserve"> </w:t>
      </w:r>
      <w:r w:rsidRPr="003A681A">
        <w:t>договором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полной</w:t>
      </w:r>
      <w:r w:rsidR="003A681A" w:rsidRPr="003A681A">
        <w:t xml:space="preserve"> </w:t>
      </w:r>
      <w:r w:rsidRPr="003A681A">
        <w:t>материальной</w:t>
      </w:r>
      <w:r w:rsidR="003A681A" w:rsidRPr="003A681A">
        <w:t xml:space="preserve"> </w:t>
      </w:r>
      <w:r w:rsidRPr="003A681A">
        <w:t>ответственности</w:t>
      </w:r>
      <w:r w:rsidR="003A681A" w:rsidRPr="003A681A">
        <w:t xml:space="preserve">. </w:t>
      </w:r>
      <w:r w:rsidRPr="003A681A">
        <w:t>Хранение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наличных</w:t>
      </w:r>
      <w:r w:rsidR="003A681A" w:rsidRPr="003A681A">
        <w:t xml:space="preserve"> </w:t>
      </w:r>
      <w:r w:rsidRPr="003A681A">
        <w:t>денег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других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принадлежащих</w:t>
      </w:r>
      <w:r w:rsidR="003A681A" w:rsidRPr="003A681A">
        <w:t xml:space="preserve"> </w:t>
      </w:r>
      <w:r w:rsidR="004A2557" w:rsidRPr="003A681A">
        <w:t>предприятию</w:t>
      </w:r>
      <w:r w:rsidR="003A681A" w:rsidRPr="003A681A">
        <w:t xml:space="preserve"> </w:t>
      </w:r>
      <w:r w:rsidRPr="003A681A">
        <w:t>запрещено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Сумма</w:t>
      </w:r>
      <w:r w:rsidR="003A681A" w:rsidRPr="003A681A">
        <w:t xml:space="preserve"> </w:t>
      </w:r>
      <w:r w:rsidRPr="003A681A">
        <w:t>наличных</w:t>
      </w:r>
      <w:r w:rsidR="003A681A" w:rsidRPr="003A681A">
        <w:t xml:space="preserve"> </w:t>
      </w:r>
      <w:r w:rsidRPr="003A681A">
        <w:t>денег,</w:t>
      </w:r>
      <w:r w:rsidR="003A681A" w:rsidRPr="003A681A">
        <w:t xml:space="preserve"> </w:t>
      </w:r>
      <w:r w:rsidRPr="003A681A">
        <w:t>которую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оставлять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конец</w:t>
      </w:r>
      <w:r w:rsidR="003A681A" w:rsidRPr="003A681A">
        <w:t xml:space="preserve"> </w:t>
      </w:r>
      <w:r w:rsidRPr="003A681A">
        <w:t>рабочего</w:t>
      </w:r>
      <w:r w:rsidR="003A681A" w:rsidRPr="003A681A">
        <w:t xml:space="preserve"> </w:t>
      </w:r>
      <w:r w:rsidRPr="003A681A">
        <w:t>дня,</w:t>
      </w:r>
      <w:r w:rsidR="003A681A" w:rsidRPr="003A681A">
        <w:t xml:space="preserve"> </w:t>
      </w:r>
      <w:r w:rsidRPr="003A681A">
        <w:t>ограничена</w:t>
      </w:r>
      <w:r w:rsidR="003A681A" w:rsidRPr="003A681A">
        <w:t xml:space="preserve">. </w:t>
      </w:r>
      <w:r w:rsidRPr="003A681A">
        <w:t>Это</w:t>
      </w:r>
      <w:r w:rsidR="003A681A" w:rsidRPr="003A681A">
        <w:t xml:space="preserve"> </w:t>
      </w:r>
      <w:r w:rsidRPr="003A681A">
        <w:t>ограничение</w:t>
      </w:r>
      <w:r w:rsidR="003A681A" w:rsidRPr="003A681A">
        <w:t xml:space="preserve"> </w:t>
      </w:r>
      <w:r w:rsidRPr="003A681A">
        <w:t>называется</w:t>
      </w:r>
      <w:r w:rsidR="003A681A" w:rsidRPr="003A681A">
        <w:t xml:space="preserve"> </w:t>
      </w:r>
      <w:r w:rsidRPr="003A681A">
        <w:t>лимитом</w:t>
      </w:r>
      <w:r w:rsidR="003A681A" w:rsidRPr="003A681A">
        <w:t xml:space="preserve"> </w:t>
      </w:r>
      <w:r w:rsidRPr="003A681A">
        <w:t>остатка</w:t>
      </w:r>
      <w:r w:rsidR="003A681A" w:rsidRPr="003A681A">
        <w:t xml:space="preserve"> </w:t>
      </w:r>
      <w:r w:rsidRPr="003A681A">
        <w:t>наличных</w:t>
      </w:r>
      <w:r w:rsidR="003A681A" w:rsidRPr="003A681A">
        <w:t xml:space="preserve"> </w:t>
      </w:r>
      <w:r w:rsidRPr="003A681A">
        <w:t>денег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кассе,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просто</w:t>
      </w:r>
      <w:r w:rsidR="003A681A" w:rsidRPr="003A681A">
        <w:t xml:space="preserve"> </w:t>
      </w:r>
      <w:r w:rsidRPr="003A681A">
        <w:t>лимитом</w:t>
      </w:r>
      <w:r w:rsidR="003A681A" w:rsidRPr="003A681A">
        <w:t xml:space="preserve"> </w:t>
      </w:r>
      <w:r w:rsidRPr="003A681A">
        <w:t>остатка</w:t>
      </w:r>
      <w:r w:rsidR="003A681A" w:rsidRPr="003A681A">
        <w:t xml:space="preserve"> </w:t>
      </w:r>
      <w:r w:rsidRPr="003A681A">
        <w:t>кассы</w:t>
      </w:r>
      <w:r w:rsidR="003A681A" w:rsidRPr="003A681A">
        <w:t xml:space="preserve">. </w:t>
      </w:r>
      <w:r w:rsidRPr="003A681A">
        <w:t>Лимит</w:t>
      </w:r>
      <w:r w:rsidR="003A681A" w:rsidRPr="003A681A">
        <w:t xml:space="preserve"> </w:t>
      </w:r>
      <w:r w:rsidRPr="003A681A">
        <w:t>остатка</w:t>
      </w:r>
      <w:r w:rsidR="003A681A" w:rsidRPr="003A681A">
        <w:t xml:space="preserve"> </w:t>
      </w:r>
      <w:r w:rsidRPr="003A681A">
        <w:t>кассы</w:t>
      </w:r>
      <w:r w:rsidR="003A681A" w:rsidRPr="003A681A">
        <w:t xml:space="preserve"> </w:t>
      </w:r>
      <w:r w:rsidR="005F48AE" w:rsidRPr="003A681A">
        <w:t>О</w:t>
      </w:r>
      <w:r w:rsidR="00FC55A0" w:rsidRPr="003A681A">
        <w:t>О</w:t>
      </w:r>
      <w:r w:rsidR="005F48AE" w:rsidRPr="003A681A">
        <w:t>О</w:t>
      </w:r>
      <w:r w:rsidR="003A681A">
        <w:t xml:space="preserve"> "</w:t>
      </w:r>
      <w:r w:rsidR="004A2557" w:rsidRPr="003A681A">
        <w:t>Алатырская</w:t>
      </w:r>
      <w:r w:rsidR="003A681A" w:rsidRPr="003A681A">
        <w:t xml:space="preserve"> </w:t>
      </w:r>
      <w:r w:rsidR="004A2557" w:rsidRPr="003A681A">
        <w:t>бумажная</w:t>
      </w:r>
      <w:r w:rsidR="003A681A" w:rsidRPr="003A681A">
        <w:t xml:space="preserve"> </w:t>
      </w:r>
      <w:r w:rsidR="004A2557" w:rsidRPr="003A681A">
        <w:t>фабрика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20</w:t>
      </w:r>
      <w:r w:rsidR="007C07FE" w:rsidRPr="003A681A">
        <w:t>10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составил</w:t>
      </w:r>
      <w:r w:rsidR="003A681A" w:rsidRPr="003A681A">
        <w:t xml:space="preserve"> </w:t>
      </w:r>
      <w:r w:rsidR="005F48AE" w:rsidRPr="003A681A">
        <w:t>5</w:t>
      </w:r>
      <w:r w:rsidR="009E47E4" w:rsidRPr="003A681A">
        <w:t>0</w:t>
      </w:r>
      <w:r w:rsidRPr="003A681A">
        <w:t>000</w:t>
      </w:r>
      <w:r w:rsidR="003A681A" w:rsidRPr="003A681A">
        <w:t xml:space="preserve"> </w:t>
      </w:r>
      <w:r w:rsidRPr="003A681A">
        <w:t>рублей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Сверх</w:t>
      </w:r>
      <w:r w:rsidR="003A681A" w:rsidRPr="003A681A">
        <w:t xml:space="preserve"> </w:t>
      </w:r>
      <w:r w:rsidRPr="003A681A">
        <w:t>установленного</w:t>
      </w:r>
      <w:r w:rsidR="003A681A" w:rsidRPr="003A681A">
        <w:t xml:space="preserve"> </w:t>
      </w:r>
      <w:r w:rsidRPr="003A681A">
        <w:t>лимита</w:t>
      </w:r>
      <w:r w:rsidR="003A681A" w:rsidRPr="003A681A">
        <w:t xml:space="preserve"> </w:t>
      </w:r>
      <w:r w:rsidRPr="003A681A">
        <w:t>деньги</w:t>
      </w:r>
      <w:r w:rsidR="003A681A" w:rsidRPr="003A681A">
        <w:t xml:space="preserve"> </w:t>
      </w:r>
      <w:r w:rsidRPr="003A681A">
        <w:t>могут</w:t>
      </w:r>
      <w:r w:rsidR="003A681A" w:rsidRPr="003A681A">
        <w:t xml:space="preserve"> </w:t>
      </w:r>
      <w:r w:rsidRPr="003A681A">
        <w:t>находиться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течение</w:t>
      </w:r>
      <w:r w:rsidR="003A681A" w:rsidRPr="003A681A">
        <w:t xml:space="preserve"> </w:t>
      </w:r>
      <w:r w:rsidRPr="003A681A">
        <w:t>трех</w:t>
      </w:r>
      <w:r w:rsidR="003A681A" w:rsidRPr="003A681A">
        <w:t xml:space="preserve"> </w:t>
      </w:r>
      <w:r w:rsidRPr="003A681A">
        <w:t>дней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дни</w:t>
      </w:r>
      <w:r w:rsidR="003A681A" w:rsidRPr="003A681A">
        <w:t xml:space="preserve"> </w:t>
      </w:r>
      <w:r w:rsidRPr="003A681A">
        <w:t>выдачи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платы,</w:t>
      </w:r>
      <w:r w:rsidR="003A681A" w:rsidRPr="003A681A">
        <w:t xml:space="preserve"> </w:t>
      </w:r>
      <w:r w:rsidRPr="003A681A">
        <w:t>пособий,</w:t>
      </w:r>
      <w:r w:rsidR="003A681A" w:rsidRPr="003A681A">
        <w:t xml:space="preserve"> </w:t>
      </w:r>
      <w:r w:rsidRPr="003A681A">
        <w:t>включая</w:t>
      </w:r>
      <w:r w:rsidR="003A681A" w:rsidRPr="003A681A">
        <w:t xml:space="preserve"> </w:t>
      </w:r>
      <w:r w:rsidRPr="003A681A">
        <w:t>день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получения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кредитном</w:t>
      </w:r>
      <w:r w:rsidR="003A681A" w:rsidRPr="003A681A">
        <w:t xml:space="preserve"> </w:t>
      </w:r>
      <w:r w:rsidRPr="003A681A">
        <w:t>учреждении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кассовых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="005F48AE" w:rsidRPr="003A681A">
        <w:t>О</w:t>
      </w:r>
      <w:r w:rsidR="00FC55A0" w:rsidRPr="003A681A">
        <w:t>О</w:t>
      </w:r>
      <w:r w:rsidR="005F48AE" w:rsidRPr="003A681A">
        <w:t>О</w:t>
      </w:r>
      <w:r w:rsidR="003A681A">
        <w:t xml:space="preserve"> "</w:t>
      </w:r>
      <w:r w:rsidR="00940FA3" w:rsidRPr="003A681A">
        <w:t>Алатырская</w:t>
      </w:r>
      <w:r w:rsidR="003A681A" w:rsidRPr="003A681A">
        <w:t xml:space="preserve"> </w:t>
      </w:r>
      <w:r w:rsidR="00940FA3" w:rsidRPr="003A681A">
        <w:t>бумажная</w:t>
      </w:r>
      <w:r w:rsidR="003A681A" w:rsidRPr="003A681A">
        <w:t xml:space="preserve"> </w:t>
      </w:r>
      <w:r w:rsidR="00940FA3" w:rsidRPr="003A681A">
        <w:t>фабрика</w:t>
      </w:r>
      <w:r w:rsidR="003A681A">
        <w:t xml:space="preserve">" </w:t>
      </w:r>
      <w:r w:rsidRPr="003A681A">
        <w:t>применяются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типовые</w:t>
      </w:r>
      <w:r w:rsidR="003A681A" w:rsidRPr="003A681A">
        <w:t xml:space="preserve"> </w:t>
      </w:r>
      <w:r w:rsidRPr="003A681A">
        <w:t>межведомственные</w:t>
      </w:r>
      <w:r w:rsidR="003A681A" w:rsidRPr="003A681A">
        <w:t xml:space="preserve"> </w:t>
      </w:r>
      <w:r w:rsidRPr="003A681A">
        <w:t>формы</w:t>
      </w:r>
      <w:r w:rsidR="003A681A" w:rsidRPr="003A681A">
        <w:t xml:space="preserve"> </w:t>
      </w:r>
      <w:r w:rsidRPr="003A681A">
        <w:t>первичных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учетных</w:t>
      </w:r>
      <w:r w:rsidR="003A681A" w:rsidRPr="003A681A">
        <w:t xml:space="preserve"> </w:t>
      </w:r>
      <w:r w:rsidRPr="003A681A">
        <w:t>регистров</w:t>
      </w:r>
      <w:r w:rsidR="003A681A" w:rsidRPr="003A681A">
        <w:t>: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приходный</w:t>
      </w:r>
      <w:r w:rsidR="003A681A" w:rsidRPr="003A681A">
        <w:t xml:space="preserve"> </w:t>
      </w:r>
      <w:r w:rsidRPr="003A681A">
        <w:t>кассовый</w:t>
      </w:r>
      <w:r w:rsidR="003A681A" w:rsidRPr="003A681A">
        <w:t xml:space="preserve"> </w:t>
      </w:r>
      <w:r w:rsidRPr="003A681A">
        <w:t>ордер</w:t>
      </w:r>
      <w:r w:rsidR="003A681A">
        <w:t xml:space="preserve"> (</w:t>
      </w:r>
      <w:r w:rsidRPr="003A681A">
        <w:t>форма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КО-1</w:t>
      </w:r>
      <w:r w:rsidR="003A681A" w:rsidRPr="003A681A">
        <w:t>)</w:t>
      </w:r>
      <w:r w:rsidR="003A681A">
        <w:t xml:space="preserve"> (</w:t>
      </w:r>
      <w:r w:rsidR="007C07FE" w:rsidRPr="003A681A">
        <w:t>см</w:t>
      </w:r>
      <w:r w:rsidR="003A681A" w:rsidRPr="003A681A">
        <w:t xml:space="preserve">. </w:t>
      </w:r>
      <w:r w:rsidR="007C07FE" w:rsidRPr="003A681A">
        <w:t>приложение</w:t>
      </w:r>
      <w:r w:rsidR="003A681A" w:rsidRPr="003A681A">
        <w:t xml:space="preserve"> </w:t>
      </w:r>
      <w:r w:rsidR="007C07FE" w:rsidRPr="003A681A">
        <w:t>4</w:t>
      </w:r>
      <w:r w:rsidR="003A681A" w:rsidRPr="003A681A">
        <w:t>),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расходный</w:t>
      </w:r>
      <w:r w:rsidR="003A681A" w:rsidRPr="003A681A">
        <w:t xml:space="preserve"> </w:t>
      </w:r>
      <w:r w:rsidRPr="003A681A">
        <w:t>кассовый</w:t>
      </w:r>
      <w:r w:rsidR="003A681A" w:rsidRPr="003A681A">
        <w:t xml:space="preserve"> </w:t>
      </w:r>
      <w:r w:rsidRPr="003A681A">
        <w:t>ордер</w:t>
      </w:r>
      <w:r w:rsidR="003A681A">
        <w:t xml:space="preserve"> (</w:t>
      </w:r>
      <w:r w:rsidRPr="003A681A">
        <w:t>форма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КО-2</w:t>
      </w:r>
      <w:r w:rsidR="003A681A" w:rsidRPr="003A681A">
        <w:t>)</w:t>
      </w:r>
      <w:r w:rsidR="003A681A">
        <w:t xml:space="preserve"> (</w:t>
      </w:r>
      <w:r w:rsidR="007C07FE" w:rsidRPr="003A681A">
        <w:t>см</w:t>
      </w:r>
      <w:r w:rsidR="003A681A" w:rsidRPr="003A681A">
        <w:t xml:space="preserve">. </w:t>
      </w:r>
      <w:r w:rsidR="007C07FE" w:rsidRPr="003A681A">
        <w:t>приложение</w:t>
      </w:r>
      <w:r w:rsidR="003A681A" w:rsidRPr="003A681A">
        <w:t xml:space="preserve"> </w:t>
      </w:r>
      <w:r w:rsidR="007C07FE" w:rsidRPr="003A681A">
        <w:t>5</w:t>
      </w:r>
      <w:r w:rsidR="003A681A" w:rsidRPr="003A681A">
        <w:t>),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журнал</w:t>
      </w:r>
      <w:r w:rsidR="003A681A" w:rsidRPr="003A681A">
        <w:t xml:space="preserve"> </w:t>
      </w:r>
      <w:r w:rsidRPr="003A681A">
        <w:t>регистрации</w:t>
      </w:r>
      <w:r w:rsidR="003A681A" w:rsidRPr="003A681A">
        <w:t xml:space="preserve"> </w:t>
      </w:r>
      <w:r w:rsidRPr="003A681A">
        <w:t>приходных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расходных</w:t>
      </w:r>
      <w:r w:rsidR="003A681A" w:rsidRPr="003A681A">
        <w:t xml:space="preserve"> </w:t>
      </w:r>
      <w:r w:rsidRPr="003A681A">
        <w:t>кассовых</w:t>
      </w:r>
      <w:r w:rsidR="003A681A" w:rsidRPr="003A681A">
        <w:t xml:space="preserve"> </w:t>
      </w:r>
      <w:r w:rsidRPr="003A681A">
        <w:t>ордеров</w:t>
      </w:r>
      <w:r w:rsidR="003A681A">
        <w:t xml:space="preserve"> (</w:t>
      </w:r>
      <w:r w:rsidRPr="003A681A">
        <w:t>форма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КО-3</w:t>
      </w:r>
      <w:r w:rsidR="003A681A" w:rsidRPr="003A681A">
        <w:t>),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кассовая</w:t>
      </w:r>
      <w:r w:rsidR="003A681A" w:rsidRPr="003A681A">
        <w:t xml:space="preserve"> </w:t>
      </w:r>
      <w:r w:rsidRPr="003A681A">
        <w:t>книга</w:t>
      </w:r>
      <w:r w:rsidR="003A681A">
        <w:t xml:space="preserve"> (</w:t>
      </w:r>
      <w:r w:rsidRPr="003A681A">
        <w:t>форма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КО-4</w:t>
      </w:r>
      <w:r w:rsidR="003A681A" w:rsidRPr="003A681A">
        <w:t>)</w:t>
      </w:r>
      <w:r w:rsidR="003A681A">
        <w:t xml:space="preserve"> (</w:t>
      </w:r>
      <w:r w:rsidR="007C07FE" w:rsidRPr="003A681A">
        <w:t>см</w:t>
      </w:r>
      <w:r w:rsidR="003A681A" w:rsidRPr="003A681A">
        <w:t xml:space="preserve">. </w:t>
      </w:r>
      <w:r w:rsidR="007C07FE" w:rsidRPr="003A681A">
        <w:t>приложения</w:t>
      </w:r>
      <w:r w:rsidR="003A681A" w:rsidRPr="003A681A">
        <w:t xml:space="preserve"> </w:t>
      </w:r>
      <w:r w:rsidR="007C07FE" w:rsidRPr="003A681A">
        <w:t>6,7</w:t>
      </w:r>
      <w:r w:rsidR="003A681A" w:rsidRPr="003A681A">
        <w:t>).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Эти</w:t>
      </w:r>
      <w:r w:rsidR="003A681A" w:rsidRPr="003A681A">
        <w:t xml:space="preserve"> </w:t>
      </w:r>
      <w:r w:rsidRPr="003A681A">
        <w:t>формы</w:t>
      </w:r>
      <w:r w:rsidR="003A681A" w:rsidRPr="003A681A">
        <w:t xml:space="preserve"> </w:t>
      </w:r>
      <w:r w:rsidRPr="003A681A">
        <w:t>утверждены</w:t>
      </w:r>
      <w:r w:rsidR="003A681A" w:rsidRPr="003A681A">
        <w:t xml:space="preserve"> </w:t>
      </w:r>
      <w:r w:rsidRPr="003A681A">
        <w:t>Постановлением</w:t>
      </w:r>
      <w:r w:rsidR="003A681A" w:rsidRPr="003A681A">
        <w:t xml:space="preserve"> </w:t>
      </w:r>
      <w:r w:rsidRPr="003A681A">
        <w:t>Госкомстата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18</w:t>
      </w:r>
      <w:r w:rsidR="003A681A" w:rsidRPr="003A681A">
        <w:t xml:space="preserve"> </w:t>
      </w:r>
      <w:r w:rsidRPr="003A681A">
        <w:t>августа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A681A">
          <w:t>1998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Pr="003A681A">
        <w:t>№</w:t>
      </w:r>
      <w:r w:rsidR="003A681A" w:rsidRPr="003A681A">
        <w:t xml:space="preserve"> </w:t>
      </w:r>
      <w:r w:rsidRPr="003A681A">
        <w:t>88</w:t>
      </w:r>
      <w:r w:rsidR="003A681A">
        <w:t xml:space="preserve"> "</w:t>
      </w:r>
      <w:r w:rsidRPr="003A681A">
        <w:t>Об</w:t>
      </w:r>
      <w:r w:rsidR="003A681A" w:rsidRPr="003A681A">
        <w:t xml:space="preserve"> </w:t>
      </w:r>
      <w:r w:rsidRPr="003A681A">
        <w:t>утверждении</w:t>
      </w:r>
      <w:r w:rsidR="003A681A" w:rsidRPr="003A681A">
        <w:t xml:space="preserve"> </w:t>
      </w:r>
      <w:r w:rsidRPr="003A681A">
        <w:t>унифицированных</w:t>
      </w:r>
      <w:r w:rsidR="003A681A" w:rsidRPr="003A681A">
        <w:t xml:space="preserve"> </w:t>
      </w:r>
      <w:r w:rsidRPr="003A681A">
        <w:t>форм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кассовых</w:t>
      </w:r>
      <w:r w:rsidR="003A681A" w:rsidRPr="003A681A">
        <w:t xml:space="preserve"> </w:t>
      </w:r>
      <w:r w:rsidRPr="003A681A">
        <w:t>операций,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результатов</w:t>
      </w:r>
      <w:r w:rsidR="003A681A" w:rsidRPr="003A681A">
        <w:t xml:space="preserve"> </w:t>
      </w:r>
      <w:r w:rsidRPr="003A681A">
        <w:t>инвентаризации</w:t>
      </w:r>
      <w:r w:rsidR="003A681A">
        <w:t>"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Синтетический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="001D5EDF" w:rsidRPr="003A681A">
        <w:t>О</w:t>
      </w:r>
      <w:r w:rsidR="00FC55A0" w:rsidRPr="003A681A">
        <w:t>О</w:t>
      </w:r>
      <w:r w:rsidR="005F48AE" w:rsidRPr="003A681A">
        <w:t>О</w:t>
      </w:r>
      <w:r w:rsidR="003A681A">
        <w:t xml:space="preserve"> "</w:t>
      </w:r>
      <w:r w:rsidR="00940FA3" w:rsidRPr="003A681A">
        <w:t>Алатырская</w:t>
      </w:r>
      <w:r w:rsidR="003A681A" w:rsidRPr="003A681A">
        <w:t xml:space="preserve"> </w:t>
      </w:r>
      <w:r w:rsidR="00940FA3" w:rsidRPr="003A681A">
        <w:t>бумажная</w:t>
      </w:r>
      <w:r w:rsidR="003A681A" w:rsidRPr="003A681A">
        <w:t xml:space="preserve"> </w:t>
      </w:r>
      <w:r w:rsidR="00940FA3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активном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50</w:t>
      </w:r>
      <w:r w:rsidR="003A681A">
        <w:t xml:space="preserve"> "</w:t>
      </w:r>
      <w:r w:rsidRPr="003A681A">
        <w:t>Касса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обобщения</w:t>
      </w:r>
      <w:r w:rsidR="003A681A" w:rsidRPr="003A681A">
        <w:t xml:space="preserve"> </w:t>
      </w:r>
      <w:r w:rsidRPr="003A681A">
        <w:t>информации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наличии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движении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кассах</w:t>
      </w:r>
      <w:r w:rsidR="003A681A" w:rsidRPr="003A681A">
        <w:t xml:space="preserve"> </w:t>
      </w:r>
      <w:r w:rsidRPr="003A681A">
        <w:t>организации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По</w:t>
      </w:r>
      <w:r w:rsidR="003A681A" w:rsidRPr="003A681A">
        <w:t xml:space="preserve"> </w:t>
      </w:r>
      <w:r w:rsidRPr="003A681A">
        <w:t>дебету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50</w:t>
      </w:r>
      <w:r w:rsidR="003A681A">
        <w:t xml:space="preserve"> "</w:t>
      </w:r>
      <w:r w:rsidRPr="003A681A">
        <w:t>Касса</w:t>
      </w:r>
      <w:r w:rsidR="003A681A">
        <w:t xml:space="preserve">" </w:t>
      </w:r>
      <w:r w:rsidRPr="003A681A">
        <w:t>отражается</w:t>
      </w:r>
      <w:r w:rsidR="003A681A" w:rsidRPr="003A681A">
        <w:t xml:space="preserve"> </w:t>
      </w:r>
      <w:r w:rsidRPr="003A681A">
        <w:t>поступление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кассу</w:t>
      </w:r>
      <w:r w:rsidR="003A681A" w:rsidRPr="003A681A">
        <w:t xml:space="preserve"> </w:t>
      </w:r>
      <w:r w:rsidR="00596DDE" w:rsidRPr="003A681A">
        <w:t>предприятия</w:t>
      </w:r>
      <w:r w:rsidR="003A681A" w:rsidRPr="003A681A">
        <w:t xml:space="preserve">. </w:t>
      </w:r>
      <w:r w:rsidRPr="003A681A">
        <w:t>По</w:t>
      </w:r>
      <w:r w:rsidR="003A681A" w:rsidRPr="003A681A">
        <w:t xml:space="preserve"> </w:t>
      </w:r>
      <w:r w:rsidRPr="003A681A">
        <w:t>кредиту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50</w:t>
      </w:r>
      <w:r w:rsidR="003A681A">
        <w:t xml:space="preserve"> "</w:t>
      </w:r>
      <w:r w:rsidRPr="003A681A">
        <w:t>Касса</w:t>
      </w:r>
      <w:r w:rsidR="003A681A">
        <w:t xml:space="preserve">" </w:t>
      </w:r>
      <w:r w:rsidRPr="003A681A">
        <w:t>отражается</w:t>
      </w:r>
      <w:r w:rsidR="003A681A" w:rsidRPr="003A681A">
        <w:t xml:space="preserve"> </w:t>
      </w:r>
      <w:r w:rsidRPr="003A681A">
        <w:t>выплата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выдача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кассы</w:t>
      </w:r>
      <w:r w:rsidR="003A681A" w:rsidRPr="003A681A">
        <w:t xml:space="preserve"> </w:t>
      </w:r>
      <w:r w:rsidR="00596DDE" w:rsidRPr="003A681A">
        <w:t>предприятия</w:t>
      </w:r>
      <w:r w:rsidR="003A681A" w:rsidRPr="003A681A">
        <w:t>.</w:t>
      </w:r>
    </w:p>
    <w:p w:rsidR="003A681A" w:rsidRPr="003A681A" w:rsidRDefault="00D050E0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CA6930" w:rsidRPr="003A681A">
        <w:t>4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основная</w:t>
      </w:r>
      <w:r w:rsidR="003A681A" w:rsidRPr="003A681A">
        <w:t xml:space="preserve"> </w:t>
      </w:r>
      <w:r w:rsidRPr="003A681A">
        <w:t>корреспонденция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50</w:t>
      </w:r>
      <w:r w:rsidR="003A681A">
        <w:t xml:space="preserve"> "</w:t>
      </w:r>
      <w:r w:rsidRPr="003A681A">
        <w:t>Касса</w:t>
      </w:r>
      <w:r w:rsidR="003A681A">
        <w:t>"</w:t>
      </w:r>
      <w:r w:rsidR="003B1A64" w:rsidRPr="003A681A">
        <w:t>,</w:t>
      </w:r>
      <w:r w:rsidR="003A681A" w:rsidRPr="003A681A">
        <w:t xml:space="preserve"> </w:t>
      </w:r>
      <w:r w:rsidR="003B1A64" w:rsidRPr="003A681A">
        <w:t>используемая</w:t>
      </w:r>
      <w:r w:rsidR="003A681A" w:rsidRPr="003A681A">
        <w:t xml:space="preserve"> </w:t>
      </w:r>
      <w:r w:rsidR="003B1A64" w:rsidRPr="003A681A">
        <w:t>в</w:t>
      </w:r>
      <w:r w:rsidR="003A681A" w:rsidRPr="003A681A">
        <w:t xml:space="preserve"> </w:t>
      </w:r>
      <w:r w:rsidR="003B1A64" w:rsidRPr="003A681A">
        <w:t>О</w:t>
      </w:r>
      <w:r w:rsidR="00480232" w:rsidRPr="003A681A">
        <w:t>О</w:t>
      </w:r>
      <w:r w:rsidR="003B1A64" w:rsidRPr="003A681A">
        <w:t>О</w:t>
      </w:r>
      <w:r w:rsidR="003A681A">
        <w:t xml:space="preserve"> "</w:t>
      </w:r>
      <w:r w:rsidR="00940FA3" w:rsidRPr="003A681A">
        <w:t>Алатырская</w:t>
      </w:r>
      <w:r w:rsidR="003A681A" w:rsidRPr="003A681A">
        <w:t xml:space="preserve"> </w:t>
      </w:r>
      <w:r w:rsidR="00940FA3" w:rsidRPr="003A681A">
        <w:t>бумажная</w:t>
      </w:r>
      <w:r w:rsidR="003A681A" w:rsidRPr="003A681A">
        <w:t xml:space="preserve"> </w:t>
      </w:r>
      <w:r w:rsidR="00940FA3" w:rsidRPr="003A681A">
        <w:t>фабрика</w:t>
      </w:r>
      <w:r w:rsidR="003A681A">
        <w:t>"</w:t>
      </w:r>
      <w:r w:rsidR="003A681A" w:rsidRPr="003A681A">
        <w:t>.</w:t>
      </w:r>
    </w:p>
    <w:p w:rsidR="003A681A" w:rsidRPr="003A681A" w:rsidRDefault="00046140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10</w:t>
      </w:r>
      <w:r w:rsidR="003A681A" w:rsidRPr="003A681A">
        <w:t xml:space="preserve"> </w:t>
      </w:r>
      <w:r w:rsidRPr="003A681A">
        <w:t>приведен</w:t>
      </w:r>
      <w:r w:rsidR="003A681A" w:rsidRPr="003A681A">
        <w:t xml:space="preserve"> </w:t>
      </w:r>
      <w:r w:rsidRPr="003A681A">
        <w:t>акт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наличных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>"</w:t>
      </w:r>
      <w:r w:rsidR="003A681A" w:rsidRPr="003A681A">
        <w:t>.</w:t>
      </w:r>
    </w:p>
    <w:p w:rsidR="003A681A" w:rsidRPr="003A681A" w:rsidRDefault="00876273" w:rsidP="003A681A">
      <w:pPr>
        <w:shd w:val="clear" w:color="auto" w:fill="FFFFFF"/>
        <w:tabs>
          <w:tab w:val="left" w:pos="726"/>
        </w:tabs>
      </w:pPr>
      <w:r w:rsidRPr="003A681A">
        <w:t>Безналичные</w:t>
      </w:r>
      <w:r w:rsidR="003A681A" w:rsidRPr="003A681A">
        <w:t xml:space="preserve"> </w:t>
      </w:r>
      <w:r w:rsidRPr="003A681A">
        <w:t>расчеты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осуществляет</w:t>
      </w:r>
      <w:r w:rsidR="003A681A" w:rsidRPr="003A681A">
        <w:t xml:space="preserve"> </w:t>
      </w:r>
      <w:r w:rsidRPr="003A681A">
        <w:t>через</w:t>
      </w:r>
      <w:r w:rsidR="003A681A" w:rsidRPr="003A681A">
        <w:t xml:space="preserve"> </w:t>
      </w:r>
      <w:r w:rsidRPr="003A681A">
        <w:t>расчетный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40702810575070000234,</w:t>
      </w:r>
      <w:r w:rsidR="003A681A" w:rsidRPr="003A681A">
        <w:t xml:space="preserve"> </w:t>
      </w:r>
      <w:r w:rsidRPr="003A681A">
        <w:t>открытый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Чувашском</w:t>
      </w:r>
      <w:r w:rsidR="003A681A" w:rsidRPr="003A681A">
        <w:t xml:space="preserve"> </w:t>
      </w:r>
      <w:r w:rsidRPr="003A681A">
        <w:t>ОСБ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8613 г"/>
        </w:smartTagPr>
        <w:r w:rsidRPr="003A681A">
          <w:t>8613</w:t>
        </w:r>
        <w:r w:rsidR="003A681A" w:rsidRPr="003A681A">
          <w:t xml:space="preserve"> </w:t>
        </w:r>
        <w:r w:rsidR="00041306" w:rsidRPr="003A681A">
          <w:t>г</w:t>
        </w:r>
      </w:smartTag>
      <w:r w:rsidR="003A681A" w:rsidRPr="003A681A">
        <w:t xml:space="preserve">. </w:t>
      </w:r>
      <w:r w:rsidR="00041306" w:rsidRPr="003A681A">
        <w:t>Чебоксары</w:t>
      </w:r>
      <w:r w:rsidR="003A681A" w:rsidRPr="003A681A">
        <w:t>.</w:t>
      </w:r>
    </w:p>
    <w:p w:rsidR="00FA43F7" w:rsidRDefault="00FA43F7" w:rsidP="003A681A">
      <w:pPr>
        <w:tabs>
          <w:tab w:val="left" w:pos="726"/>
        </w:tabs>
      </w:pPr>
    </w:p>
    <w:p w:rsidR="003A681A" w:rsidRPr="003A681A" w:rsidRDefault="00480232" w:rsidP="003A681A">
      <w:pPr>
        <w:tabs>
          <w:tab w:val="left" w:pos="726"/>
        </w:tabs>
      </w:pPr>
      <w:r w:rsidRPr="003A681A">
        <w:t>Таблица</w:t>
      </w:r>
      <w:r w:rsidR="003A681A" w:rsidRPr="003A681A">
        <w:t xml:space="preserve"> </w:t>
      </w:r>
      <w:r w:rsidR="00041306" w:rsidRPr="003A681A">
        <w:t>4</w:t>
      </w:r>
      <w:r w:rsidR="00E87931">
        <w:t xml:space="preserve">. </w:t>
      </w:r>
      <w:r w:rsidR="00190C47" w:rsidRPr="003A681A">
        <w:t>Корреспонденция</w:t>
      </w:r>
      <w:r w:rsidR="003A681A" w:rsidRPr="003A681A">
        <w:t xml:space="preserve"> </w:t>
      </w:r>
      <w:r w:rsidR="00190C47" w:rsidRPr="003A681A">
        <w:t>счетов</w:t>
      </w:r>
      <w:r w:rsidR="003A681A" w:rsidRPr="003A681A">
        <w:t xml:space="preserve"> </w:t>
      </w:r>
      <w:r w:rsidR="00190C47" w:rsidRPr="003A681A">
        <w:t>по</w:t>
      </w:r>
      <w:r w:rsidR="003A681A" w:rsidRPr="003A681A">
        <w:t xml:space="preserve"> </w:t>
      </w:r>
      <w:r w:rsidR="00190C47" w:rsidRPr="003A681A">
        <w:t>счету</w:t>
      </w:r>
      <w:r w:rsidR="003A681A" w:rsidRPr="003A681A">
        <w:t xml:space="preserve"> </w:t>
      </w:r>
      <w:r w:rsidR="00190C47" w:rsidRPr="003A681A">
        <w:t>50</w:t>
      </w:r>
      <w:r w:rsidR="003A681A">
        <w:t xml:space="preserve"> "</w:t>
      </w:r>
      <w:r w:rsidR="00190C47" w:rsidRPr="003A681A">
        <w:t>Касса</w:t>
      </w:r>
      <w:r w:rsidR="003A681A">
        <w:t>"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┌──────┬────────┬───────────────────────────────────────────────────────┐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│Дебет │ Кредит │           Содержание хозяйственной операции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51    │Денежные средства, снятые с расчетного  счета,  оприхо-│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│дованы в кассу          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62    │Оприходованы в кассу  наличные денежные  средства,  по-│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│ступившие от покупателей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66    │Наличные  денежные  средства,  полученные  по  договору│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│краткосрочного кредита (займа), оприходованы в кассу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67    │Наличные денежные средства, полученные по договору дол-│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│госрочного кредита (займа), оприходованы в кассу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71    │Неиспользованные денежные средства, ранее выданные  под│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│отчет, возвращены в кассу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73    │Денежные средства, полученные от сотрудника в  возмеще-│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│ние материального ущерба, оприходованы в кассу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50  │  76    │Поступило в кассу страховое возмещение от страховой ор-│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│ганизации               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51  │   50   │Внесены  наличные денежные средства из кассы на расчет-│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│ный счет                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60  │   50   │Погашена задолженность перед поставщиком  (подрядчиком)│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│наличными денежными средствами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66  │   50   │Выданы из кассы денежные средства  в погашение  кратко-│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│срочного кредита (займа) и процентов по нему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70  │   50   │Выплачена  из кассы заработная плата (дивиденды) работ-│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│никам                   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71  │   50   │Наличные денежные средства выданы под отчет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75  │   50   │Выплачены учредителям из кассы дивиденды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76  │   50   │Выплачена работникам из кассы депонированная заработная│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│плата                                 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├──────┼────────┼───────────────────────────────────────────────────────┤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94  │   50   │Отражена недостача наличных денег в  кассе  организации│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│      │        │(при инвентаризации или ревизии кассы)                 │</w:t>
      </w:r>
    </w:p>
    <w:p w:rsidR="00BD3341" w:rsidRPr="00BD3341" w:rsidRDefault="00BD3341" w:rsidP="00BD3341">
      <w:pPr>
        <w:pStyle w:val="af2"/>
        <w:spacing w:line="240" w:lineRule="auto"/>
        <w:ind w:firstLine="0"/>
        <w:rPr>
          <w:color w:val="auto"/>
        </w:rPr>
      </w:pPr>
      <w:r w:rsidRPr="00BD3341">
        <w:rPr>
          <w:color w:val="auto"/>
        </w:rPr>
        <w:t>└──────┴────────┴───────────────────────────────────────────────────────┘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</w:rPr>
      </w:pPr>
    </w:p>
    <w:p w:rsidR="003A681A" w:rsidRPr="003A681A" w:rsidRDefault="00046140" w:rsidP="003A681A">
      <w:pPr>
        <w:shd w:val="clear" w:color="auto" w:fill="FFFFFF"/>
        <w:tabs>
          <w:tab w:val="left" w:pos="726"/>
        </w:tabs>
      </w:pPr>
      <w:r w:rsidRPr="003A681A">
        <w:t>Через</w:t>
      </w:r>
      <w:r w:rsidR="003A681A" w:rsidRPr="003A681A">
        <w:t xml:space="preserve"> </w:t>
      </w:r>
      <w:r w:rsidRPr="003A681A">
        <w:t>данный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проводится</w:t>
      </w:r>
      <w:r w:rsidR="003A681A" w:rsidRPr="003A681A">
        <w:t xml:space="preserve"> </w:t>
      </w:r>
      <w:r w:rsidRPr="003A681A">
        <w:t>два</w:t>
      </w:r>
      <w:r w:rsidR="003A681A" w:rsidRPr="003A681A">
        <w:t xml:space="preserve"> </w:t>
      </w:r>
      <w:r w:rsidRPr="003A681A">
        <w:t>вида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: </w:t>
      </w:r>
      <w:r w:rsidRPr="003A681A">
        <w:t>списание</w:t>
      </w:r>
      <w:r w:rsidR="003A681A" w:rsidRPr="003A681A">
        <w:t xml:space="preserve"> </w:t>
      </w:r>
      <w:r w:rsidRPr="003A681A">
        <w:t>денег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зачисление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Банк</w:t>
      </w:r>
      <w:r w:rsidR="004A4A85" w:rsidRPr="003A681A">
        <w:t>и</w:t>
      </w:r>
      <w:r w:rsidR="003A681A" w:rsidRPr="003A681A">
        <w:t xml:space="preserve"> </w:t>
      </w:r>
      <w:r w:rsidRPr="003A681A">
        <w:t>списыва</w:t>
      </w:r>
      <w:r w:rsidR="004A4A85" w:rsidRPr="003A681A">
        <w:t>ю</w:t>
      </w:r>
      <w:r w:rsidRPr="003A681A">
        <w:t>т</w:t>
      </w:r>
      <w:r w:rsidR="003A681A" w:rsidRPr="003A681A">
        <w:t xml:space="preserve"> </w:t>
      </w:r>
      <w:r w:rsidRPr="003A681A">
        <w:t>деньги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расчетного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распоряжению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. </w:t>
      </w:r>
      <w:r w:rsidRPr="003A681A">
        <w:t>Без</w:t>
      </w:r>
      <w:r w:rsidR="003A681A" w:rsidRPr="003A681A">
        <w:t xml:space="preserve"> </w:t>
      </w:r>
      <w:r w:rsidRPr="003A681A">
        <w:t>согласия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банк</w:t>
      </w:r>
      <w:r w:rsidR="003A681A" w:rsidRPr="003A681A">
        <w:t xml:space="preserve"> </w:t>
      </w:r>
      <w:r w:rsidRPr="003A681A">
        <w:t>может</w:t>
      </w:r>
      <w:r w:rsidR="003A681A" w:rsidRPr="003A681A">
        <w:t xml:space="preserve"> </w:t>
      </w:r>
      <w:r w:rsidRPr="003A681A">
        <w:t>списать</w:t>
      </w:r>
      <w:r w:rsidR="003A681A" w:rsidRPr="003A681A">
        <w:t xml:space="preserve"> </w:t>
      </w:r>
      <w:r w:rsidRPr="003A681A">
        <w:t>деньги</w:t>
      </w:r>
      <w:r w:rsidR="003A681A" w:rsidRPr="003A681A">
        <w:t xml:space="preserve"> </w:t>
      </w:r>
      <w:r w:rsidRPr="003A681A">
        <w:t>только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исключительных</w:t>
      </w:r>
      <w:r w:rsidR="003A681A" w:rsidRPr="003A681A">
        <w:t xml:space="preserve"> </w:t>
      </w:r>
      <w:r w:rsidRPr="003A681A">
        <w:t>случаях,</w:t>
      </w:r>
      <w:r w:rsidR="003A681A" w:rsidRPr="003A681A">
        <w:t xml:space="preserve"> </w:t>
      </w:r>
      <w:r w:rsidRPr="003A681A">
        <w:t>например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решению</w:t>
      </w:r>
      <w:r w:rsidR="003A681A" w:rsidRPr="003A681A">
        <w:t xml:space="preserve"> </w:t>
      </w:r>
      <w:r w:rsidRPr="003A681A">
        <w:t>суда,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требованию</w:t>
      </w:r>
      <w:r w:rsidR="003A681A" w:rsidRPr="003A681A">
        <w:t xml:space="preserve"> </w:t>
      </w:r>
      <w:r w:rsidRPr="003A681A">
        <w:t>налоговой</w:t>
      </w:r>
      <w:r w:rsidR="003A681A" w:rsidRPr="003A681A">
        <w:t xml:space="preserve"> </w:t>
      </w:r>
      <w:r w:rsidRPr="003A681A">
        <w:t>инспекции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уплате</w:t>
      </w:r>
      <w:r w:rsidR="003A681A" w:rsidRPr="003A681A">
        <w:t xml:space="preserve"> </w:t>
      </w:r>
      <w:r w:rsidRPr="003A681A">
        <w:t>налоговых</w:t>
      </w:r>
      <w:r w:rsidR="003A681A" w:rsidRPr="003A681A">
        <w:t xml:space="preserve"> </w:t>
      </w:r>
      <w:r w:rsidRPr="003A681A">
        <w:t>недоимок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пеней,</w:t>
      </w:r>
      <w:r w:rsidR="003A681A" w:rsidRPr="003A681A">
        <w:t xml:space="preserve"> </w:t>
      </w:r>
      <w:r w:rsidRPr="003A681A">
        <w:t>начисленных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результатам</w:t>
      </w:r>
      <w:r w:rsidR="003A681A" w:rsidRPr="003A681A">
        <w:t xml:space="preserve"> </w:t>
      </w:r>
      <w:r w:rsidRPr="003A681A">
        <w:t>проверки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Банк</w:t>
      </w:r>
      <w:r w:rsidR="003A681A" w:rsidRPr="003A681A">
        <w:t xml:space="preserve"> </w:t>
      </w:r>
      <w:r w:rsidRPr="003A681A">
        <w:t>осуществля</w:t>
      </w:r>
      <w:r w:rsidR="00A367C7" w:rsidRPr="003A681A">
        <w:t>е</w:t>
      </w:r>
      <w:r w:rsidRPr="003A681A">
        <w:t>т</w:t>
      </w:r>
      <w:r w:rsidR="003A681A" w:rsidRPr="003A681A">
        <w:t xml:space="preserve"> </w:t>
      </w:r>
      <w:r w:rsidRPr="003A681A">
        <w:t>операции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</w:t>
      </w:r>
      <w:r w:rsidR="00A367C7" w:rsidRPr="003A681A">
        <w:t>у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расчетных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осуществлении</w:t>
      </w:r>
      <w:r w:rsidR="003A681A" w:rsidRPr="003A681A">
        <w:t xml:space="preserve"> </w:t>
      </w:r>
      <w:r w:rsidRPr="003A681A">
        <w:t>безналичных</w:t>
      </w:r>
      <w:r w:rsidR="003A681A" w:rsidRPr="003A681A">
        <w:t xml:space="preserve"> </w:t>
      </w:r>
      <w:r w:rsidRPr="003A681A">
        <w:t>расчетов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формах</w:t>
      </w:r>
      <w:r w:rsidR="003A681A" w:rsidRPr="003A681A">
        <w:t xml:space="preserve"> </w:t>
      </w:r>
      <w:r w:rsidRPr="003A681A">
        <w:t>используются</w:t>
      </w:r>
      <w:r w:rsidR="003A681A" w:rsidRPr="003A681A">
        <w:t xml:space="preserve">: </w:t>
      </w:r>
      <w:r w:rsidRPr="003A681A">
        <w:t>платежные</w:t>
      </w:r>
      <w:r w:rsidR="003A681A" w:rsidRPr="003A681A">
        <w:t xml:space="preserve"> </w:t>
      </w:r>
      <w:r w:rsidRPr="003A681A">
        <w:t>поручения</w:t>
      </w:r>
      <w:r w:rsidR="003A681A">
        <w:t xml:space="preserve"> (</w:t>
      </w:r>
      <w:r w:rsidR="00D74BFA" w:rsidRPr="003A681A">
        <w:t>см</w:t>
      </w:r>
      <w:r w:rsidR="003A681A" w:rsidRPr="003A681A">
        <w:t xml:space="preserve">. </w:t>
      </w:r>
      <w:r w:rsidR="00D74BFA" w:rsidRPr="003A681A">
        <w:t>приложение</w:t>
      </w:r>
      <w:r w:rsidR="003A681A" w:rsidRPr="003A681A">
        <w:t xml:space="preserve"> </w:t>
      </w:r>
      <w:r w:rsidR="00D74BFA" w:rsidRPr="003A681A">
        <w:t>8</w:t>
      </w:r>
      <w:r w:rsidR="003A681A" w:rsidRPr="003A681A">
        <w:t xml:space="preserve">); </w:t>
      </w:r>
      <w:r w:rsidRPr="003A681A">
        <w:t>аккредитивы</w:t>
      </w:r>
      <w:r w:rsidR="003A681A" w:rsidRPr="003A681A">
        <w:t xml:space="preserve">; </w:t>
      </w:r>
      <w:r w:rsidRPr="003A681A">
        <w:t>чеки</w:t>
      </w:r>
      <w:r w:rsidR="003A681A" w:rsidRPr="003A681A">
        <w:t xml:space="preserve">; </w:t>
      </w:r>
      <w:r w:rsidRPr="003A681A">
        <w:t>платежные</w:t>
      </w:r>
      <w:r w:rsidR="003A681A" w:rsidRPr="003A681A">
        <w:t xml:space="preserve"> </w:t>
      </w:r>
      <w:r w:rsidRPr="003A681A">
        <w:t>требования</w:t>
      </w:r>
      <w:r w:rsidR="003A681A" w:rsidRPr="003A681A">
        <w:t xml:space="preserve">; </w:t>
      </w:r>
      <w:r w:rsidRPr="003A681A">
        <w:t>инкассовые</w:t>
      </w:r>
      <w:r w:rsidR="003A681A" w:rsidRPr="003A681A">
        <w:t xml:space="preserve"> </w:t>
      </w:r>
      <w:r w:rsidRPr="003A681A">
        <w:t>поручения</w:t>
      </w:r>
      <w:r w:rsidR="003A681A" w:rsidRPr="003A681A">
        <w:t xml:space="preserve">. </w:t>
      </w:r>
      <w:r w:rsidRPr="003A681A">
        <w:t>Формы</w:t>
      </w:r>
      <w:r w:rsidR="003A681A" w:rsidRPr="003A681A">
        <w:t xml:space="preserve"> </w:t>
      </w:r>
      <w:r w:rsidRPr="003A681A">
        <w:t>бланков</w:t>
      </w:r>
      <w:r w:rsidR="003A681A" w:rsidRPr="003A681A">
        <w:t xml:space="preserve"> </w:t>
      </w:r>
      <w:r w:rsidRPr="003A681A">
        <w:t>этих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утверждены</w:t>
      </w:r>
      <w:r w:rsidR="003A681A" w:rsidRPr="003A681A">
        <w:t xml:space="preserve"> </w:t>
      </w:r>
      <w:r w:rsidR="00DF1CD4" w:rsidRPr="003A681A">
        <w:t>Положением</w:t>
      </w:r>
      <w:r w:rsidR="003A681A" w:rsidRPr="003A681A">
        <w:t xml:space="preserve"> </w:t>
      </w:r>
      <w:r w:rsidR="00DF1CD4" w:rsidRPr="003A681A">
        <w:t>ЦБ</w:t>
      </w:r>
      <w:r w:rsidR="003A681A" w:rsidRPr="003A681A">
        <w:t xml:space="preserve"> </w:t>
      </w:r>
      <w:r w:rsidR="00DF1CD4" w:rsidRPr="003A681A">
        <w:t>РФ</w:t>
      </w:r>
      <w:r w:rsidR="003A681A" w:rsidRPr="003A681A">
        <w:t xml:space="preserve"> </w:t>
      </w:r>
      <w:r w:rsidR="00DF1CD4" w:rsidRPr="003A681A">
        <w:t>от</w:t>
      </w:r>
      <w:r w:rsidR="003A681A" w:rsidRPr="003A681A">
        <w:t xml:space="preserve"> </w:t>
      </w:r>
      <w:r w:rsidR="00DF1CD4" w:rsidRPr="003A681A">
        <w:t>3</w:t>
      </w:r>
      <w:r w:rsidR="003A681A" w:rsidRPr="003A681A">
        <w:t xml:space="preserve"> </w:t>
      </w:r>
      <w:r w:rsidR="00DF1CD4"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DF1CD4" w:rsidRPr="003A681A">
          <w:t>2002</w:t>
        </w:r>
        <w:r w:rsidR="003A681A" w:rsidRPr="003A681A">
          <w:t xml:space="preserve"> </w:t>
        </w:r>
        <w:r w:rsidR="00DF1CD4" w:rsidRPr="003A681A">
          <w:t>г</w:t>
        </w:r>
      </w:smartTag>
      <w:r w:rsidR="003A681A" w:rsidRPr="003A681A">
        <w:t xml:space="preserve">. </w:t>
      </w:r>
      <w:r w:rsidR="00DF1CD4" w:rsidRPr="003A681A">
        <w:t>№</w:t>
      </w:r>
      <w:r w:rsidR="003A681A" w:rsidRPr="003A681A">
        <w:t xml:space="preserve"> </w:t>
      </w:r>
      <w:r w:rsidR="00DF1CD4" w:rsidRPr="003A681A">
        <w:t>2-П</w:t>
      </w:r>
      <w:r w:rsidR="003A681A">
        <w:t xml:space="preserve"> "</w:t>
      </w:r>
      <w:r w:rsidR="00DF1CD4" w:rsidRPr="003A681A">
        <w:t>О</w:t>
      </w:r>
      <w:r w:rsidR="003A681A" w:rsidRPr="003A681A">
        <w:t xml:space="preserve"> </w:t>
      </w:r>
      <w:r w:rsidR="00DF1CD4" w:rsidRPr="003A681A">
        <w:t>безналичных</w:t>
      </w:r>
      <w:r w:rsidR="003A681A" w:rsidRPr="003A681A">
        <w:t xml:space="preserve"> </w:t>
      </w:r>
      <w:r w:rsidR="00DF1CD4" w:rsidRPr="003A681A">
        <w:t>расчетах</w:t>
      </w:r>
      <w:r w:rsidR="003A681A" w:rsidRPr="003A681A">
        <w:t xml:space="preserve"> </w:t>
      </w:r>
      <w:r w:rsidR="00DF1CD4" w:rsidRPr="003A681A">
        <w:t>в</w:t>
      </w:r>
      <w:r w:rsidR="003A681A" w:rsidRPr="003A681A">
        <w:t xml:space="preserve"> </w:t>
      </w:r>
      <w:r w:rsidR="00DF1CD4" w:rsidRPr="003A681A">
        <w:t>РФ</w:t>
      </w:r>
      <w:r w:rsidR="003A681A">
        <w:t>"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Расчетные</w:t>
      </w:r>
      <w:r w:rsidR="003A681A" w:rsidRPr="003A681A">
        <w:t xml:space="preserve"> </w:t>
      </w:r>
      <w:r w:rsidRPr="003A681A">
        <w:t>документы</w:t>
      </w:r>
      <w:r w:rsidR="003A681A" w:rsidRPr="003A681A">
        <w:t xml:space="preserve"> </w:t>
      </w:r>
      <w:r w:rsidRPr="003A681A">
        <w:t>действительны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предъявлению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обслуживающий</w:t>
      </w:r>
      <w:r w:rsidR="003A681A" w:rsidRPr="003A681A">
        <w:t xml:space="preserve"> </w:t>
      </w:r>
      <w:r w:rsidRPr="003A681A">
        <w:t>банк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течение</w:t>
      </w:r>
      <w:r w:rsidR="003A681A" w:rsidRPr="003A681A">
        <w:t xml:space="preserve"> </w:t>
      </w:r>
      <w:r w:rsidRPr="003A681A">
        <w:t>десяти</w:t>
      </w:r>
      <w:r w:rsidR="003A681A" w:rsidRPr="003A681A">
        <w:t xml:space="preserve"> </w:t>
      </w:r>
      <w:r w:rsidRPr="003A681A">
        <w:t>календарных</w:t>
      </w:r>
      <w:r w:rsidR="003A681A" w:rsidRPr="003A681A">
        <w:t xml:space="preserve"> </w:t>
      </w:r>
      <w:r w:rsidRPr="003A681A">
        <w:t>дней,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считая</w:t>
      </w:r>
      <w:r w:rsidR="003A681A" w:rsidRPr="003A681A">
        <w:t xml:space="preserve"> </w:t>
      </w:r>
      <w:r w:rsidRPr="003A681A">
        <w:t>дня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выписки</w:t>
      </w:r>
      <w:r w:rsidR="003A681A" w:rsidRPr="003A681A">
        <w:t xml:space="preserve">. </w:t>
      </w:r>
      <w:r w:rsidRPr="003A681A">
        <w:t>Они</w:t>
      </w:r>
      <w:r w:rsidR="003A681A" w:rsidRPr="003A681A">
        <w:t xml:space="preserve"> </w:t>
      </w:r>
      <w:r w:rsidRPr="003A681A">
        <w:t>предъявляются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банк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количестве</w:t>
      </w:r>
      <w:r w:rsidR="003A681A" w:rsidRPr="003A681A">
        <w:t xml:space="preserve"> </w:t>
      </w:r>
      <w:r w:rsidRPr="003A681A">
        <w:t>экземпляров,</w:t>
      </w:r>
      <w:r w:rsidR="003A681A" w:rsidRPr="003A681A">
        <w:t xml:space="preserve"> </w:t>
      </w:r>
      <w:r w:rsidRPr="003A681A">
        <w:t>необходимом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всех</w:t>
      </w:r>
      <w:r w:rsidR="003A681A" w:rsidRPr="003A681A">
        <w:t xml:space="preserve"> </w:t>
      </w:r>
      <w:r w:rsidRPr="003A681A">
        <w:t>участников</w:t>
      </w:r>
      <w:r w:rsidR="003A681A" w:rsidRPr="003A681A">
        <w:t xml:space="preserve"> </w:t>
      </w:r>
      <w:r w:rsidRPr="003A681A">
        <w:t>расчетов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На</w:t>
      </w:r>
      <w:r w:rsidR="003A681A" w:rsidRPr="003A681A">
        <w:t xml:space="preserve"> </w:t>
      </w:r>
      <w:r w:rsidRPr="003A681A">
        <w:t>расчетный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="00A367C7" w:rsidRPr="003A681A">
        <w:t>предприятия</w:t>
      </w:r>
      <w:r w:rsidR="003A681A" w:rsidRPr="003A681A">
        <w:t xml:space="preserve"> </w:t>
      </w:r>
      <w:r w:rsidR="00A367C7" w:rsidRPr="003A681A">
        <w:t>также</w:t>
      </w:r>
      <w:r w:rsidR="003A681A" w:rsidRPr="003A681A">
        <w:t xml:space="preserve"> </w:t>
      </w:r>
      <w:r w:rsidRPr="003A681A">
        <w:t>зачисляются</w:t>
      </w:r>
      <w:r w:rsidR="003A681A" w:rsidRPr="003A681A">
        <w:t xml:space="preserve"> </w:t>
      </w:r>
      <w:r w:rsidRPr="003A681A">
        <w:t>деньги,</w:t>
      </w:r>
      <w:r w:rsidR="003A681A" w:rsidRPr="003A681A">
        <w:t xml:space="preserve"> </w:t>
      </w:r>
      <w:r w:rsidRPr="003A681A">
        <w:t>которые</w:t>
      </w:r>
      <w:r w:rsidR="003A681A" w:rsidRPr="003A681A">
        <w:t xml:space="preserve"> </w:t>
      </w:r>
      <w:r w:rsidR="000371C2" w:rsidRPr="003A681A">
        <w:t>О</w:t>
      </w:r>
      <w:r w:rsidR="002657B9" w:rsidRPr="003A681A">
        <w:t>О</w:t>
      </w:r>
      <w:r w:rsidR="000371C2" w:rsidRPr="003A681A">
        <w:t>О</w:t>
      </w:r>
      <w:r w:rsidR="003A681A">
        <w:t xml:space="preserve"> "</w:t>
      </w:r>
      <w:r w:rsidR="00876273" w:rsidRPr="003A681A">
        <w:t>Алатырская</w:t>
      </w:r>
      <w:r w:rsidR="003A681A" w:rsidRPr="003A681A">
        <w:t xml:space="preserve"> </w:t>
      </w:r>
      <w:r w:rsidR="00876273" w:rsidRPr="003A681A">
        <w:t>бумажная</w:t>
      </w:r>
      <w:r w:rsidR="003A681A" w:rsidRPr="003A681A">
        <w:t xml:space="preserve"> </w:t>
      </w:r>
      <w:r w:rsidR="00876273" w:rsidRPr="003A681A">
        <w:t>фабрика</w:t>
      </w:r>
      <w:r w:rsidR="003A681A">
        <w:t xml:space="preserve">" </w:t>
      </w:r>
      <w:r w:rsidRPr="003A681A">
        <w:t>вносит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кассы,</w:t>
      </w:r>
      <w:r w:rsidR="003A681A" w:rsidRPr="003A681A">
        <w:t xml:space="preserve"> </w:t>
      </w:r>
      <w:r w:rsidRPr="003A681A">
        <w:t>так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хранение</w:t>
      </w:r>
      <w:r w:rsidR="003A681A" w:rsidRPr="003A681A">
        <w:t xml:space="preserve"> </w:t>
      </w:r>
      <w:r w:rsidRPr="003A681A">
        <w:t>наличны</w:t>
      </w:r>
      <w:r w:rsidR="00061C68" w:rsidRPr="003A681A">
        <w:t>х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допускается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пределах</w:t>
      </w:r>
      <w:r w:rsidR="003A681A" w:rsidRPr="003A681A">
        <w:t xml:space="preserve"> </w:t>
      </w:r>
      <w:r w:rsidRPr="003A681A">
        <w:t>лимита,</w:t>
      </w:r>
      <w:r w:rsidR="003A681A" w:rsidRPr="003A681A">
        <w:t xml:space="preserve"> </w:t>
      </w:r>
      <w:r w:rsidRPr="003A681A">
        <w:t>установленного</w:t>
      </w:r>
      <w:r w:rsidR="003A681A" w:rsidRPr="003A681A">
        <w:t xml:space="preserve"> </w:t>
      </w:r>
      <w:r w:rsidRPr="003A681A">
        <w:t>банком</w:t>
      </w:r>
      <w:r w:rsidR="003A681A" w:rsidRPr="003A681A">
        <w:t xml:space="preserve">. </w:t>
      </w:r>
      <w:r w:rsidRPr="003A681A">
        <w:t>Чтобы</w:t>
      </w:r>
      <w:r w:rsidR="003A681A" w:rsidRPr="003A681A">
        <w:t xml:space="preserve"> </w:t>
      </w:r>
      <w:r w:rsidRPr="003A681A">
        <w:t>внести</w:t>
      </w:r>
      <w:r w:rsidR="003A681A" w:rsidRPr="003A681A">
        <w:t xml:space="preserve"> </w:t>
      </w:r>
      <w:r w:rsidRPr="003A681A">
        <w:t>наличные</w:t>
      </w:r>
      <w:r w:rsidR="003A681A" w:rsidRPr="003A681A">
        <w:t xml:space="preserve"> </w:t>
      </w:r>
      <w:r w:rsidRPr="003A681A">
        <w:t>деньги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расчетный</w:t>
      </w:r>
      <w:r w:rsidR="003A681A" w:rsidRPr="003A681A">
        <w:t xml:space="preserve"> </w:t>
      </w:r>
      <w:r w:rsidRPr="003A681A">
        <w:t>счет,</w:t>
      </w:r>
      <w:r w:rsidR="003A681A" w:rsidRPr="003A681A">
        <w:t xml:space="preserve"> </w:t>
      </w:r>
      <w:r w:rsidRPr="003A681A">
        <w:t>оформляет</w:t>
      </w:r>
      <w:r w:rsidR="000371C2" w:rsidRPr="003A681A">
        <w:t>ся</w:t>
      </w:r>
      <w:r w:rsidR="003A681A" w:rsidRPr="003A681A">
        <w:t xml:space="preserve"> </w:t>
      </w:r>
      <w:r w:rsidR="000371C2" w:rsidRPr="003A681A">
        <w:t>объявление</w:t>
      </w:r>
      <w:r w:rsidR="003A681A" w:rsidRPr="003A681A">
        <w:t xml:space="preserve"> </w:t>
      </w:r>
      <w:r w:rsidR="000371C2" w:rsidRPr="003A681A">
        <w:t>на</w:t>
      </w:r>
      <w:r w:rsidR="003A681A" w:rsidRPr="003A681A">
        <w:t xml:space="preserve"> </w:t>
      </w:r>
      <w:r w:rsidR="000371C2" w:rsidRPr="003A681A">
        <w:t>взнос</w:t>
      </w:r>
      <w:r w:rsidR="003A681A" w:rsidRPr="003A681A">
        <w:t xml:space="preserve"> </w:t>
      </w:r>
      <w:r w:rsidR="000371C2" w:rsidRPr="003A681A">
        <w:t>наличными</w:t>
      </w:r>
      <w:r w:rsidR="003A681A">
        <w:t xml:space="preserve"> (</w:t>
      </w:r>
      <w:r w:rsidR="00D74BFA" w:rsidRPr="003A681A">
        <w:t>см</w:t>
      </w:r>
      <w:r w:rsidR="003A681A" w:rsidRPr="003A681A">
        <w:t xml:space="preserve">. </w:t>
      </w:r>
      <w:r w:rsidR="00D74BFA" w:rsidRPr="003A681A">
        <w:t>приложение</w:t>
      </w:r>
      <w:r w:rsidR="003A681A" w:rsidRPr="003A681A">
        <w:t xml:space="preserve"> </w:t>
      </w:r>
      <w:r w:rsidR="00D74BFA" w:rsidRPr="003A681A">
        <w:t>9</w:t>
      </w:r>
      <w:r w:rsidR="003A681A" w:rsidRPr="003A681A">
        <w:t xml:space="preserve">). </w:t>
      </w:r>
      <w:r w:rsidRPr="003A681A">
        <w:t>Объявление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взнос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заполняется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одном</w:t>
      </w:r>
      <w:r w:rsidR="003A681A" w:rsidRPr="003A681A">
        <w:t xml:space="preserve"> </w:t>
      </w:r>
      <w:r w:rsidRPr="003A681A">
        <w:t>экземпляре</w:t>
      </w:r>
      <w:r w:rsidR="003A681A" w:rsidRPr="003A681A">
        <w:t xml:space="preserve">. </w:t>
      </w:r>
      <w:r w:rsidRPr="003A681A">
        <w:t>Одновременно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объявлением</w:t>
      </w:r>
      <w:r w:rsidR="003A681A" w:rsidRPr="003A681A">
        <w:t xml:space="preserve"> </w:t>
      </w:r>
      <w:r w:rsidRPr="003A681A">
        <w:t>оформляется</w:t>
      </w:r>
      <w:r w:rsidR="003A681A" w:rsidRPr="003A681A">
        <w:t xml:space="preserve"> </w:t>
      </w:r>
      <w:r w:rsidRPr="003A681A">
        <w:t>расходный</w:t>
      </w:r>
      <w:r w:rsidR="003A681A" w:rsidRPr="003A681A">
        <w:t xml:space="preserve"> </w:t>
      </w:r>
      <w:r w:rsidRPr="003A681A">
        <w:t>кассовый</w:t>
      </w:r>
      <w:r w:rsidR="003A681A" w:rsidRPr="003A681A">
        <w:t xml:space="preserve"> </w:t>
      </w:r>
      <w:r w:rsidRPr="003A681A">
        <w:t>ордер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Работник</w:t>
      </w:r>
      <w:r w:rsidR="003A681A" w:rsidRPr="003A681A">
        <w:t xml:space="preserve"> </w:t>
      </w:r>
      <w:r w:rsidRPr="003A681A">
        <w:t>банка</w:t>
      </w:r>
      <w:r w:rsidR="003A681A" w:rsidRPr="003A681A">
        <w:t xml:space="preserve"> </w:t>
      </w:r>
      <w:r w:rsidRPr="003A681A">
        <w:t>должен</w:t>
      </w:r>
      <w:r w:rsidR="003A681A" w:rsidRPr="003A681A">
        <w:t xml:space="preserve"> </w:t>
      </w:r>
      <w:r w:rsidRPr="003A681A">
        <w:t>подписать</w:t>
      </w:r>
      <w:r w:rsidR="003A681A" w:rsidRPr="003A681A">
        <w:t xml:space="preserve"> </w:t>
      </w:r>
      <w:r w:rsidRPr="003A681A">
        <w:t>квитанцию,</w:t>
      </w:r>
      <w:r w:rsidR="003A681A" w:rsidRPr="003A681A">
        <w:t xml:space="preserve"> </w:t>
      </w:r>
      <w:r w:rsidRPr="003A681A">
        <w:t>поставить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ней</w:t>
      </w:r>
      <w:r w:rsidR="003A681A" w:rsidRPr="003A681A">
        <w:t xml:space="preserve"> </w:t>
      </w:r>
      <w:r w:rsidRPr="003A681A">
        <w:t>печать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вернуть</w:t>
      </w:r>
      <w:r w:rsidR="003A681A" w:rsidRPr="003A681A">
        <w:t xml:space="preserve"> </w:t>
      </w:r>
      <w:r w:rsidRPr="003A681A">
        <w:t>сотруднику</w:t>
      </w:r>
      <w:r w:rsidR="003A681A" w:rsidRPr="003A681A">
        <w:t xml:space="preserve"> </w:t>
      </w:r>
      <w:r w:rsidRPr="003A681A">
        <w:t>организации,</w:t>
      </w:r>
      <w:r w:rsidR="003A681A" w:rsidRPr="003A681A">
        <w:t xml:space="preserve"> </w:t>
      </w:r>
      <w:r w:rsidRPr="003A681A">
        <w:t>сдавшему</w:t>
      </w:r>
      <w:r w:rsidR="003A681A" w:rsidRPr="003A681A">
        <w:t xml:space="preserve"> </w:t>
      </w:r>
      <w:r w:rsidRPr="003A681A">
        <w:t>деньги</w:t>
      </w:r>
      <w:r w:rsidR="003A681A" w:rsidRPr="003A681A">
        <w:t xml:space="preserve">. </w:t>
      </w:r>
      <w:r w:rsidRPr="003A681A">
        <w:t>Эта</w:t>
      </w:r>
      <w:r w:rsidR="003A681A" w:rsidRPr="003A681A">
        <w:t xml:space="preserve"> </w:t>
      </w:r>
      <w:r w:rsidRPr="003A681A">
        <w:t>квитанция</w:t>
      </w:r>
      <w:r w:rsidR="003A681A" w:rsidRPr="003A681A">
        <w:t xml:space="preserve"> </w:t>
      </w:r>
      <w:r w:rsidRPr="003A681A">
        <w:t>подшивается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расходному</w:t>
      </w:r>
      <w:r w:rsidR="003A681A" w:rsidRPr="003A681A">
        <w:t xml:space="preserve"> </w:t>
      </w:r>
      <w:r w:rsidRPr="003A681A">
        <w:t>кассовому</w:t>
      </w:r>
      <w:r w:rsidR="003A681A" w:rsidRPr="003A681A">
        <w:t xml:space="preserve"> </w:t>
      </w:r>
      <w:r w:rsidRPr="003A681A">
        <w:t>ордеру,</w:t>
      </w:r>
      <w:r w:rsidR="003A681A" w:rsidRPr="003A681A">
        <w:t xml:space="preserve"> </w:t>
      </w:r>
      <w:r w:rsidRPr="003A681A">
        <w:t>которым</w:t>
      </w:r>
      <w:r w:rsidR="003A681A" w:rsidRPr="003A681A">
        <w:t xml:space="preserve"> </w:t>
      </w:r>
      <w:r w:rsidRPr="003A681A">
        <w:t>оформлялось</w:t>
      </w:r>
      <w:r w:rsidR="003A681A" w:rsidRPr="003A681A">
        <w:t xml:space="preserve"> </w:t>
      </w:r>
      <w:r w:rsidRPr="003A681A">
        <w:t>выбытие</w:t>
      </w:r>
      <w:r w:rsidR="003A681A" w:rsidRPr="003A681A">
        <w:t xml:space="preserve"> </w:t>
      </w:r>
      <w:r w:rsidRPr="003A681A">
        <w:t>денег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кассы</w:t>
      </w:r>
      <w:r w:rsidR="003A681A" w:rsidRPr="003A681A">
        <w:t xml:space="preserve">. </w:t>
      </w:r>
      <w:r w:rsidRPr="003A681A">
        <w:t>Заполненный</w:t>
      </w:r>
      <w:r w:rsidR="003A681A" w:rsidRPr="003A681A">
        <w:t xml:space="preserve"> </w:t>
      </w:r>
      <w:r w:rsidRPr="003A681A">
        <w:t>ордер</w:t>
      </w:r>
      <w:r w:rsidR="003A681A" w:rsidRPr="003A681A">
        <w:t xml:space="preserve"> </w:t>
      </w:r>
      <w:r w:rsidRPr="003A681A">
        <w:t>со</w:t>
      </w:r>
      <w:r w:rsidR="003A681A" w:rsidRPr="003A681A">
        <w:t xml:space="preserve"> </w:t>
      </w:r>
      <w:r w:rsidRPr="003A681A">
        <w:t>своими</w:t>
      </w:r>
      <w:r w:rsidR="003A681A" w:rsidRPr="003A681A">
        <w:t xml:space="preserve"> </w:t>
      </w:r>
      <w:r w:rsidRPr="003A681A">
        <w:t>отметками</w:t>
      </w:r>
      <w:r w:rsidR="003A681A" w:rsidRPr="003A681A">
        <w:t xml:space="preserve"> </w:t>
      </w:r>
      <w:r w:rsidRPr="003A681A">
        <w:t>банк</w:t>
      </w:r>
      <w:r w:rsidR="003A681A" w:rsidRPr="003A681A">
        <w:t xml:space="preserve"> </w:t>
      </w:r>
      <w:r w:rsidRPr="003A681A">
        <w:t>передает</w:t>
      </w:r>
      <w:r w:rsidR="003A681A" w:rsidRPr="003A681A">
        <w:t xml:space="preserve"> </w:t>
      </w:r>
      <w:r w:rsidR="00876273" w:rsidRPr="003A681A">
        <w:t>предприятию</w:t>
      </w:r>
      <w:r w:rsidR="003A681A" w:rsidRPr="003A681A">
        <w:t xml:space="preserve"> </w:t>
      </w:r>
      <w:r w:rsidRPr="003A681A">
        <w:t>вместе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банковской</w:t>
      </w:r>
      <w:r w:rsidR="003A681A" w:rsidRPr="003A681A">
        <w:t xml:space="preserve"> </w:t>
      </w:r>
      <w:r w:rsidRPr="003A681A">
        <w:t>выпиской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Синтетический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расчетном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="000371C2" w:rsidRPr="003A681A">
        <w:t>О</w:t>
      </w:r>
      <w:r w:rsidR="0004007D" w:rsidRPr="003A681A">
        <w:t>О</w:t>
      </w:r>
      <w:r w:rsidR="000371C2" w:rsidRPr="003A681A">
        <w:t>О</w:t>
      </w:r>
      <w:r w:rsidR="003A681A">
        <w:t xml:space="preserve"> "</w:t>
      </w:r>
      <w:r w:rsidR="00876273" w:rsidRPr="003A681A">
        <w:t>Алатырская</w:t>
      </w:r>
      <w:r w:rsidR="003A681A" w:rsidRPr="003A681A">
        <w:t xml:space="preserve"> </w:t>
      </w:r>
      <w:r w:rsidR="00876273" w:rsidRPr="003A681A">
        <w:t>бумажная</w:t>
      </w:r>
      <w:r w:rsidR="003A681A" w:rsidRPr="003A681A">
        <w:t xml:space="preserve"> </w:t>
      </w:r>
      <w:r w:rsidR="00876273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51</w:t>
      </w:r>
      <w:r w:rsidR="003A681A">
        <w:t xml:space="preserve"> "</w:t>
      </w:r>
      <w:r w:rsidRPr="003A681A">
        <w:t>Расчетные</w:t>
      </w:r>
      <w:r w:rsidR="003A681A" w:rsidRPr="003A681A">
        <w:t xml:space="preserve"> </w:t>
      </w:r>
      <w:r w:rsidRPr="003A681A">
        <w:t>счета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обобщения</w:t>
      </w:r>
      <w:r w:rsidR="003A681A" w:rsidRPr="003A681A">
        <w:t xml:space="preserve"> </w:t>
      </w:r>
      <w:r w:rsidRPr="003A681A">
        <w:t>информации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наличии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движении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валюте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расчетных</w:t>
      </w:r>
      <w:r w:rsidR="003A681A" w:rsidRPr="003A681A">
        <w:t xml:space="preserve"> </w:t>
      </w:r>
      <w:r w:rsidRPr="003A681A">
        <w:t>счетах</w:t>
      </w:r>
      <w:r w:rsidR="003A681A" w:rsidRPr="003A681A">
        <w:t xml:space="preserve"> </w:t>
      </w:r>
      <w:r w:rsidRPr="003A681A">
        <w:t>организации,</w:t>
      </w:r>
      <w:r w:rsidR="003A681A" w:rsidRPr="003A681A">
        <w:t xml:space="preserve"> </w:t>
      </w:r>
      <w:r w:rsidRPr="003A681A">
        <w:t>открытых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кредитных</w:t>
      </w:r>
      <w:r w:rsidR="003A681A" w:rsidRPr="003A681A">
        <w:t xml:space="preserve"> </w:t>
      </w:r>
      <w:r w:rsidRPr="003A681A">
        <w:t>организациях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Операции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расчетному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выписок</w:t>
      </w:r>
      <w:r w:rsidR="003A681A" w:rsidRPr="003A681A">
        <w:t xml:space="preserve"> </w:t>
      </w:r>
      <w:r w:rsidRPr="003A681A">
        <w:t>кредитной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расчетному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приложенных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ним</w:t>
      </w:r>
      <w:r w:rsidR="003A681A" w:rsidRPr="003A681A">
        <w:t xml:space="preserve"> </w:t>
      </w:r>
      <w:r w:rsidRPr="003A681A">
        <w:t>денежно-расчетных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51</w:t>
      </w:r>
      <w:r w:rsidR="003A681A">
        <w:t xml:space="preserve"> "</w:t>
      </w:r>
      <w:r w:rsidRPr="003A681A">
        <w:t>Расчетные</w:t>
      </w:r>
      <w:r w:rsidR="003A681A" w:rsidRPr="003A681A">
        <w:t xml:space="preserve"> </w:t>
      </w:r>
      <w:r w:rsidRPr="003A681A">
        <w:t>счета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каждому</w:t>
      </w:r>
      <w:r w:rsidR="003A681A" w:rsidRPr="003A681A">
        <w:t xml:space="preserve"> </w:t>
      </w:r>
      <w:r w:rsidRPr="003A681A">
        <w:t>расчетному</w:t>
      </w:r>
      <w:r w:rsidR="003A681A" w:rsidRPr="003A681A">
        <w:t xml:space="preserve"> </w:t>
      </w:r>
      <w:r w:rsidRPr="003A681A">
        <w:t>счету</w:t>
      </w:r>
      <w:r w:rsidR="003A681A" w:rsidRPr="003A681A">
        <w:t>.</w:t>
      </w:r>
      <w:r w:rsidR="00E87931">
        <w:t xml:space="preserve"> </w:t>
      </w:r>
      <w:r w:rsidR="0004007D" w:rsidRPr="003A681A">
        <w:t>В</w:t>
      </w:r>
      <w:r w:rsidR="003A681A" w:rsidRPr="003A681A">
        <w:t xml:space="preserve"> </w:t>
      </w:r>
      <w:r w:rsidR="0004007D" w:rsidRPr="003A681A">
        <w:t>таблице</w:t>
      </w:r>
      <w:r w:rsidR="003A681A" w:rsidRPr="003A681A">
        <w:t xml:space="preserve"> </w:t>
      </w:r>
      <w:r w:rsidR="00D74BFA" w:rsidRPr="003A681A">
        <w:t>5</w:t>
      </w:r>
      <w:r w:rsidR="003A681A" w:rsidRPr="003A681A">
        <w:t xml:space="preserve"> </w:t>
      </w:r>
      <w:r w:rsidR="00806D3B" w:rsidRPr="003A681A">
        <w:t>приведена</w:t>
      </w:r>
      <w:r w:rsidR="003A681A" w:rsidRPr="003A681A">
        <w:t xml:space="preserve"> </w:t>
      </w:r>
      <w:r w:rsidR="00806D3B" w:rsidRPr="003A681A">
        <w:t>основная</w:t>
      </w:r>
      <w:r w:rsidR="003A681A" w:rsidRPr="003A681A">
        <w:t xml:space="preserve"> </w:t>
      </w:r>
      <w:r w:rsidR="00806D3B" w:rsidRPr="003A681A">
        <w:t>корреспонденция</w:t>
      </w:r>
      <w:r w:rsidR="003A681A" w:rsidRPr="003A681A">
        <w:t xml:space="preserve"> </w:t>
      </w:r>
      <w:r w:rsidR="00806D3B" w:rsidRPr="003A681A">
        <w:t>счетов</w:t>
      </w:r>
      <w:r w:rsidR="003A681A" w:rsidRPr="003A681A">
        <w:t xml:space="preserve"> </w:t>
      </w:r>
      <w:r w:rsidR="00806D3B" w:rsidRPr="003A681A">
        <w:t>используемых</w:t>
      </w:r>
      <w:r w:rsidR="003A681A" w:rsidRPr="003A681A">
        <w:t xml:space="preserve"> </w:t>
      </w:r>
      <w:r w:rsidR="00806D3B" w:rsidRPr="003A681A">
        <w:t>в</w:t>
      </w:r>
      <w:r w:rsidR="003A681A" w:rsidRPr="003A681A">
        <w:t xml:space="preserve"> </w:t>
      </w:r>
      <w:r w:rsidR="000371C2" w:rsidRPr="003A681A">
        <w:t>О</w:t>
      </w:r>
      <w:r w:rsidR="0004007D" w:rsidRPr="003A681A">
        <w:t>О</w:t>
      </w:r>
      <w:r w:rsidR="000371C2" w:rsidRPr="003A681A">
        <w:t>О</w:t>
      </w:r>
      <w:r w:rsidR="003A681A">
        <w:t xml:space="preserve"> "</w:t>
      </w:r>
      <w:r w:rsidR="00876273" w:rsidRPr="003A681A">
        <w:t>Алатырская</w:t>
      </w:r>
      <w:r w:rsidR="003A681A" w:rsidRPr="003A681A">
        <w:t xml:space="preserve"> </w:t>
      </w:r>
      <w:r w:rsidR="00876273" w:rsidRPr="003A681A">
        <w:t>бумажная</w:t>
      </w:r>
      <w:r w:rsidR="003A681A" w:rsidRPr="003A681A">
        <w:t xml:space="preserve"> </w:t>
      </w:r>
      <w:r w:rsidR="00876273" w:rsidRPr="003A681A">
        <w:t>фабрика</w:t>
      </w:r>
      <w:r w:rsidR="003A681A">
        <w:t xml:space="preserve">" </w:t>
      </w:r>
      <w:r w:rsidR="00806D3B" w:rsidRPr="003A681A">
        <w:t>по</w:t>
      </w:r>
      <w:r w:rsidR="003A681A" w:rsidRPr="003A681A">
        <w:t xml:space="preserve"> </w:t>
      </w:r>
      <w:r w:rsidR="00806D3B" w:rsidRPr="003A681A">
        <w:t>счету</w:t>
      </w:r>
      <w:r w:rsidR="003A681A" w:rsidRPr="003A681A">
        <w:t xml:space="preserve"> </w:t>
      </w:r>
      <w:r w:rsidR="00806D3B" w:rsidRPr="003A681A">
        <w:t>51</w:t>
      </w:r>
      <w:r w:rsidR="003A681A">
        <w:t xml:space="preserve"> "</w:t>
      </w:r>
      <w:r w:rsidR="00806D3B" w:rsidRPr="003A681A">
        <w:t>Расчетные</w:t>
      </w:r>
      <w:r w:rsidR="003A681A" w:rsidRPr="003A681A">
        <w:t xml:space="preserve"> </w:t>
      </w:r>
      <w:r w:rsidR="00806D3B" w:rsidRPr="003A681A">
        <w:t>счета</w:t>
      </w:r>
      <w:r w:rsidR="003A681A">
        <w:t>"</w:t>
      </w:r>
      <w:r w:rsidR="003A681A" w:rsidRPr="003A681A">
        <w:t>.</w:t>
      </w:r>
    </w:p>
    <w:p w:rsidR="00BD3341" w:rsidRDefault="00BD3341" w:rsidP="003A681A">
      <w:pPr>
        <w:tabs>
          <w:tab w:val="left" w:pos="726"/>
        </w:tabs>
      </w:pPr>
    </w:p>
    <w:p w:rsidR="00190C47" w:rsidRPr="003A681A" w:rsidRDefault="00806D3B" w:rsidP="003A681A">
      <w:pPr>
        <w:tabs>
          <w:tab w:val="left" w:pos="726"/>
        </w:tabs>
      </w:pPr>
      <w:r w:rsidRPr="003A681A">
        <w:t>Таблица</w:t>
      </w:r>
      <w:r w:rsidR="003A681A" w:rsidRPr="003A681A">
        <w:t xml:space="preserve"> </w:t>
      </w:r>
      <w:r w:rsidR="00D74BFA" w:rsidRPr="003A681A">
        <w:t>5</w:t>
      </w:r>
      <w:r w:rsidR="00E87931">
        <w:t xml:space="preserve">. </w:t>
      </w:r>
      <w:r w:rsidR="00190C47" w:rsidRPr="003A681A">
        <w:t>Корреспонденция</w:t>
      </w:r>
      <w:r w:rsidR="003A681A" w:rsidRPr="003A681A">
        <w:t xml:space="preserve"> </w:t>
      </w:r>
      <w:r w:rsidR="00190C47" w:rsidRPr="003A681A">
        <w:t>счетов</w:t>
      </w:r>
      <w:r w:rsidR="003A681A" w:rsidRPr="003A681A">
        <w:t xml:space="preserve"> </w:t>
      </w:r>
      <w:r w:rsidR="00190C47" w:rsidRPr="003A681A">
        <w:t>по</w:t>
      </w:r>
      <w:r w:rsidR="003A681A" w:rsidRPr="003A681A">
        <w:t xml:space="preserve"> </w:t>
      </w:r>
      <w:r w:rsidR="00190C47" w:rsidRPr="003A681A">
        <w:t>счету</w:t>
      </w:r>
      <w:r w:rsidR="003A681A" w:rsidRPr="003A681A">
        <w:t xml:space="preserve"> </w:t>
      </w:r>
      <w:r w:rsidR="00190C47" w:rsidRPr="003A681A">
        <w:t>51</w:t>
      </w:r>
      <w:r w:rsidR="003A681A">
        <w:t xml:space="preserve"> "</w:t>
      </w:r>
      <w:r w:rsidR="00190C47" w:rsidRPr="003A681A">
        <w:t>Расчетные</w:t>
      </w:r>
      <w:r w:rsidR="003A681A" w:rsidRPr="003A681A">
        <w:t xml:space="preserve"> </w:t>
      </w:r>
      <w:r w:rsidR="00190C47" w:rsidRPr="003A681A">
        <w:t>счета</w:t>
      </w:r>
      <w:r w:rsidR="003A681A">
        <w:t>"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┌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Дебет   │    Кредит   │                 Содержание хозяйственной операции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50     │Внесены  на  расчетный  счет  наличные  денежные  средства   из   кассы│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│организации             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60     │Поставщик вернул на расчетный  счет  излишне  уплаченные  ему  денежные│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│средства                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66     │Денежные  средства,  полученные  по  договору  краткосрочного   кредита│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│(займа), поступили на расчетный счет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67     │Денежные  средства,  полученные  по  договору долгосрочного  кредита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│(займа), поступили на расчетный счет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76     │Денежные средства, поступившие от прочих дебиторов зачислены на расчет-│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│ный счет                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76-1   │Страховое возмещение, полученное от страховой организации, зачислено на│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│расчетный счет          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51     │      76-2   │Зачислены  на  расчетный   счет   денежные   средства   по   признанной│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│(присужденной) претензии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50     │     51      │Денежные средства, снятые с расчетного счета, оприходованы в кассу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60     │     51      │Погашена задолженность  перед  поставщиком  (подрядчиком)  безналичными│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│денежными средствами        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66     │     51      │Списаны с расчетного счета денежные средства в погашение краткосрочного│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│кредита (займа) и процентов по нему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67     │     51      │Списаны с расчетного счета денежные средства в погашение долгосрочного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│кредита (займа) и процентов по нему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68     │     51      │Уплачены с расчетного счета налоги и сборы в бюджет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69-1   │     51      │Уплачен с расчетного счета единый социальный налог в части,  подлежащей│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│зачислению в фонд социального страхования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69-2   │     51      │Уплачен с расчетного счета единый социальный налог в части,  подлежащей│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│зачислению в пенсионный фонд                        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69-3   │     51      │Уплачен с расчетного счета единый социальный налог в части,  подлежащей│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│зачислению в фонд обязательного медицинского страхования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70     │     51      │Перечислена с расчетного счета заработная плата работникам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75     │     51      │Перечислены с расчетного счета дивиденды учредителям                 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76-4   │     51      │Депонированная заработная плата выплачена работникам с расчетного счета│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├────────────┼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91     │     51      │Уплачены с расчетного  счета проценты по просроченным краткосрочным и  │</w:t>
      </w:r>
    </w:p>
    <w:p w:rsidR="00E87931" w:rsidRP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│            │             │долгосрочным ссудам                                                    │</w:t>
      </w:r>
    </w:p>
    <w:p w:rsidR="00E87931" w:rsidRDefault="00E87931" w:rsidP="00E87931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E87931">
        <w:rPr>
          <w:color w:val="auto"/>
          <w:sz w:val="14"/>
          <w:szCs w:val="14"/>
        </w:rPr>
        <w:t>└────────────┴─────────────┴───────────────────────────────────────────────────────────────────────┘</w:t>
      </w:r>
    </w:p>
    <w:p w:rsidR="00E87931" w:rsidRPr="00E87931" w:rsidRDefault="00E87931" w:rsidP="00E87931"/>
    <w:p w:rsidR="003A681A" w:rsidRPr="003A681A" w:rsidRDefault="0014454A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виду</w:t>
      </w:r>
      <w:r w:rsidR="003A681A" w:rsidRPr="003A681A">
        <w:t xml:space="preserve"> </w:t>
      </w:r>
      <w:r w:rsidRPr="003A681A">
        <w:t>отсутствия</w:t>
      </w:r>
      <w:r w:rsidR="003A681A" w:rsidRPr="003A681A">
        <w:t xml:space="preserve"> </w:t>
      </w:r>
      <w:r w:rsidRPr="003A681A">
        <w:t>у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валютного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специальных</w:t>
      </w:r>
      <w:r w:rsidR="003A681A" w:rsidRPr="003A681A">
        <w:t xml:space="preserve"> </w:t>
      </w:r>
      <w:r w:rsidRPr="003A681A">
        <w:t>счетов,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синтетическим</w:t>
      </w:r>
      <w:r w:rsidR="003A681A" w:rsidRPr="003A681A">
        <w:t xml:space="preserve"> </w:t>
      </w:r>
      <w:r w:rsidRPr="003A681A">
        <w:t>счетам</w:t>
      </w:r>
      <w:r w:rsidR="003A681A" w:rsidRPr="003A681A">
        <w:t xml:space="preserve"> </w:t>
      </w:r>
      <w:r w:rsidRPr="003A681A">
        <w:t>52</w:t>
      </w:r>
      <w:r w:rsidR="003A681A">
        <w:t xml:space="preserve"> "</w:t>
      </w:r>
      <w:r w:rsidRPr="003A681A">
        <w:t>Валютные</w:t>
      </w:r>
      <w:r w:rsidR="003A681A" w:rsidRPr="003A681A">
        <w:t xml:space="preserve"> </w:t>
      </w:r>
      <w:r w:rsidRPr="003A681A">
        <w:t>счета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55</w:t>
      </w:r>
      <w:r w:rsidR="003A681A">
        <w:t xml:space="preserve"> "</w:t>
      </w:r>
      <w:r w:rsidRPr="003A681A">
        <w:t>Специальные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банках</w:t>
      </w:r>
      <w:r w:rsidR="003A681A">
        <w:t xml:space="preserve">" </w:t>
      </w:r>
      <w:r w:rsidRPr="003A681A">
        <w:t>не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. </w:t>
      </w:r>
      <w:r w:rsidRPr="003A681A">
        <w:t>Так,</w:t>
      </w:r>
      <w:r w:rsidR="003A681A" w:rsidRPr="003A681A">
        <w:t xml:space="preserve"> </w:t>
      </w:r>
      <w:r w:rsidRPr="003A681A">
        <w:t>как,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поставщиками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подрядчиками,</w:t>
      </w:r>
      <w:r w:rsidR="003A681A" w:rsidRPr="003A681A">
        <w:t xml:space="preserve"> </w:t>
      </w:r>
      <w:r w:rsidRPr="003A681A">
        <w:t>покупателями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заказчиками</w:t>
      </w:r>
      <w:r w:rsidR="003A681A" w:rsidRPr="003A681A">
        <w:t xml:space="preserve"> </w:t>
      </w:r>
      <w:r w:rsidRPr="003A681A">
        <w:t>предприятие</w:t>
      </w:r>
      <w:r w:rsidR="003A681A" w:rsidRPr="003A681A">
        <w:t xml:space="preserve"> </w:t>
      </w:r>
      <w:r w:rsidRPr="003A681A">
        <w:t>ведет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безналичной</w:t>
      </w:r>
      <w:r w:rsidR="003A681A" w:rsidRPr="003A681A">
        <w:t xml:space="preserve"> </w:t>
      </w:r>
      <w:r w:rsidRPr="003A681A">
        <w:t>форме,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57</w:t>
      </w:r>
      <w:r w:rsidR="003A681A">
        <w:t xml:space="preserve"> "</w:t>
      </w:r>
      <w:r w:rsidRPr="003A681A">
        <w:t>Переводы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пути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части,</w:t>
      </w:r>
      <w:r w:rsidR="003A681A" w:rsidRPr="003A681A">
        <w:t xml:space="preserve"> </w:t>
      </w:r>
      <w:r w:rsidRPr="003A681A">
        <w:t>инкассации,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применяется</w:t>
      </w:r>
      <w:r w:rsidR="003A681A" w:rsidRPr="003A681A">
        <w:t>.</w:t>
      </w:r>
    </w:p>
    <w:p w:rsidR="003A681A" w:rsidRPr="003A681A" w:rsidRDefault="0014454A" w:rsidP="003A681A">
      <w:pPr>
        <w:tabs>
          <w:tab w:val="left" w:pos="726"/>
        </w:tabs>
      </w:pPr>
      <w:r w:rsidRPr="003A681A">
        <w:t>Таким</w:t>
      </w:r>
      <w:r w:rsidR="003A681A" w:rsidRPr="003A681A">
        <w:t xml:space="preserve"> </w:t>
      </w:r>
      <w:r w:rsidRPr="003A681A">
        <w:t>образом,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сделать</w:t>
      </w:r>
      <w:r w:rsidR="003A681A" w:rsidRPr="003A681A">
        <w:t xml:space="preserve"> </w:t>
      </w:r>
      <w:r w:rsidRPr="003A681A">
        <w:t>вывод,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организация</w:t>
      </w:r>
      <w:r w:rsidR="003A681A" w:rsidRPr="003A681A">
        <w:t xml:space="preserve"> </w:t>
      </w:r>
      <w:r w:rsidRPr="003A681A">
        <w:t>кассового</w:t>
      </w:r>
      <w:r w:rsidR="003A681A" w:rsidRPr="003A681A">
        <w:t xml:space="preserve"> </w:t>
      </w:r>
      <w:r w:rsidRPr="003A681A">
        <w:t>хозяйства,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кассе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расчетном</w:t>
      </w:r>
      <w:r w:rsidR="003A681A" w:rsidRPr="003A681A">
        <w:t xml:space="preserve"> </w:t>
      </w:r>
      <w:r w:rsidRPr="003A681A">
        <w:t>счете,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</w:t>
      </w:r>
      <w:r w:rsidR="003A681A" w:rsidRPr="003A681A">
        <w:t xml:space="preserve"> </w:t>
      </w:r>
      <w:r w:rsidRPr="003A681A">
        <w:t>же</w:t>
      </w:r>
      <w:r w:rsidR="003A681A" w:rsidRPr="003A681A">
        <w:t xml:space="preserve"> </w:t>
      </w:r>
      <w:r w:rsidRPr="003A681A">
        <w:t>документальное</w:t>
      </w:r>
      <w:r w:rsidR="003A681A" w:rsidRPr="003A681A">
        <w:t xml:space="preserve"> </w:t>
      </w:r>
      <w:r w:rsidRPr="003A681A">
        <w:t>оформление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денежных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="00D50030" w:rsidRPr="003A681A">
        <w:t>Алатырская</w:t>
      </w:r>
      <w:r w:rsidR="003A681A" w:rsidRPr="003A681A">
        <w:t xml:space="preserve"> </w:t>
      </w:r>
      <w:r w:rsidR="00D50030" w:rsidRPr="003A681A">
        <w:t>бумажная</w:t>
      </w:r>
      <w:r w:rsidR="003A681A" w:rsidRPr="003A681A">
        <w:t xml:space="preserve"> </w:t>
      </w:r>
      <w:r w:rsidR="00D50030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согласно</w:t>
      </w:r>
      <w:r w:rsidR="003A681A" w:rsidRPr="003A681A">
        <w:t xml:space="preserve"> </w:t>
      </w:r>
      <w:r w:rsidRPr="003A681A">
        <w:t>нормативной</w:t>
      </w:r>
      <w:r w:rsidR="003A681A" w:rsidRPr="003A681A">
        <w:t xml:space="preserve"> </w:t>
      </w:r>
      <w:r w:rsidRPr="003A681A">
        <w:t>базе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политике</w:t>
      </w:r>
      <w:r w:rsidR="003A681A" w:rsidRPr="003A681A">
        <w:t xml:space="preserve"> </w:t>
      </w:r>
      <w:r w:rsidRPr="003A681A">
        <w:t>предприятия</w:t>
      </w:r>
      <w:r w:rsidR="003A681A" w:rsidRPr="003A681A">
        <w:t>.</w:t>
      </w:r>
    </w:p>
    <w:p w:rsidR="00F51797" w:rsidRDefault="00F51797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FA43F7" w:rsidP="00F51797">
      <w:pPr>
        <w:pStyle w:val="1"/>
      </w:pPr>
      <w:r>
        <w:br w:type="page"/>
      </w:r>
      <w:bookmarkStart w:id="3" w:name="_Toc282073578"/>
      <w:r w:rsidR="00190C47" w:rsidRPr="003A681A">
        <w:t>4</w:t>
      </w:r>
      <w:r w:rsidR="003A681A" w:rsidRPr="003A681A">
        <w:t xml:space="preserve">. </w:t>
      </w:r>
      <w:r w:rsidR="00190C47" w:rsidRPr="003A681A">
        <w:t>Учет</w:t>
      </w:r>
      <w:r w:rsidR="003A681A" w:rsidRPr="003A681A">
        <w:t xml:space="preserve"> </w:t>
      </w:r>
      <w:r w:rsidR="00ED3A02" w:rsidRPr="003A681A">
        <w:t>материально-производственных</w:t>
      </w:r>
      <w:r w:rsidR="003A681A" w:rsidRPr="003A681A">
        <w:t xml:space="preserve"> </w:t>
      </w:r>
      <w:r w:rsidR="00ED3A02" w:rsidRPr="003A681A">
        <w:t>запасов</w:t>
      </w:r>
      <w:bookmarkEnd w:id="3"/>
    </w:p>
    <w:p w:rsidR="00F51797" w:rsidRDefault="00F51797" w:rsidP="003A681A">
      <w:pPr>
        <w:tabs>
          <w:tab w:val="left" w:pos="726"/>
        </w:tabs>
      </w:pPr>
    </w:p>
    <w:p w:rsidR="003A681A" w:rsidRPr="003A681A" w:rsidRDefault="003D498D" w:rsidP="003A681A">
      <w:pPr>
        <w:tabs>
          <w:tab w:val="left" w:pos="726"/>
        </w:tabs>
      </w:pPr>
      <w:r w:rsidRPr="003A681A">
        <w:t>Основными</w:t>
      </w:r>
      <w:r w:rsidR="003A681A" w:rsidRPr="003A681A">
        <w:t xml:space="preserve"> </w:t>
      </w:r>
      <w:r w:rsidRPr="003A681A">
        <w:t>нормативными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являются</w:t>
      </w:r>
      <w:r w:rsidR="003A681A" w:rsidRPr="003A681A">
        <w:t>:</w:t>
      </w:r>
    </w:p>
    <w:p w:rsidR="003A681A" w:rsidRPr="003A681A" w:rsidRDefault="003D498D" w:rsidP="003A681A">
      <w:pPr>
        <w:tabs>
          <w:tab w:val="left" w:pos="726"/>
        </w:tabs>
      </w:pPr>
      <w:r w:rsidRPr="003A681A">
        <w:t>ПБУ</w:t>
      </w:r>
      <w:r w:rsidR="003A681A" w:rsidRPr="003A681A">
        <w:t xml:space="preserve"> </w:t>
      </w:r>
      <w:r w:rsidRPr="003A681A">
        <w:t>5/01</w:t>
      </w:r>
      <w:r w:rsidR="003A681A">
        <w:t xml:space="preserve"> "</w:t>
      </w:r>
      <w:r w:rsidRPr="003A681A">
        <w:t>Учет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утвержденное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Минфина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9</w:t>
      </w:r>
      <w:r w:rsidR="003A681A" w:rsidRPr="003A681A">
        <w:t xml:space="preserve"> </w:t>
      </w:r>
      <w:r w:rsidRPr="003A681A">
        <w:t>июня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81A">
          <w:t>2001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44н</w:t>
      </w:r>
      <w:r w:rsidR="003A681A" w:rsidRPr="003A681A">
        <w:t>;</w:t>
      </w:r>
    </w:p>
    <w:p w:rsidR="003A681A" w:rsidRPr="003A681A" w:rsidRDefault="003D498D" w:rsidP="003A681A">
      <w:pPr>
        <w:tabs>
          <w:tab w:val="left" w:pos="726"/>
        </w:tabs>
      </w:pPr>
      <w:r w:rsidRPr="003A681A">
        <w:t>Приказ</w:t>
      </w:r>
      <w:r w:rsidR="003A681A" w:rsidRPr="003A681A">
        <w:t xml:space="preserve"> </w:t>
      </w:r>
      <w:r w:rsidRPr="003A681A">
        <w:t>Минфина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28</w:t>
      </w:r>
      <w:r w:rsidR="003A681A" w:rsidRPr="003A681A">
        <w:t xml:space="preserve"> </w:t>
      </w:r>
      <w:r w:rsidRPr="003A681A">
        <w:t>декабря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81A">
          <w:t>2001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119н</w:t>
      </w:r>
      <w:r w:rsidR="003A681A">
        <w:t xml:space="preserve"> "</w:t>
      </w:r>
      <w:r w:rsidRPr="003A681A">
        <w:t>Об</w:t>
      </w:r>
      <w:r w:rsidR="003A681A" w:rsidRPr="003A681A">
        <w:t xml:space="preserve"> </w:t>
      </w:r>
      <w:r w:rsidRPr="003A681A">
        <w:t>утверждении</w:t>
      </w:r>
      <w:r w:rsidR="003A681A" w:rsidRPr="003A681A">
        <w:t xml:space="preserve"> </w:t>
      </w:r>
      <w:r w:rsidRPr="003A681A">
        <w:t>Методических</w:t>
      </w:r>
      <w:r w:rsidR="003A681A" w:rsidRPr="003A681A">
        <w:t xml:space="preserve"> </w:t>
      </w:r>
      <w:r w:rsidRPr="003A681A">
        <w:t>указаний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>
        <w:t>"</w:t>
      </w:r>
      <w:r w:rsidR="003A681A" w:rsidRPr="003A681A">
        <w:t>;</w:t>
      </w:r>
    </w:p>
    <w:p w:rsidR="003A681A" w:rsidRPr="003A681A" w:rsidRDefault="003D498D" w:rsidP="003A681A">
      <w:pPr>
        <w:tabs>
          <w:tab w:val="left" w:pos="726"/>
        </w:tabs>
      </w:pPr>
      <w:r w:rsidRPr="003A681A">
        <w:t>Постановление</w:t>
      </w:r>
      <w:r w:rsidR="003A681A" w:rsidRPr="003A681A">
        <w:t xml:space="preserve"> </w:t>
      </w:r>
      <w:r w:rsidRPr="003A681A">
        <w:t>Госкомстата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30</w:t>
      </w:r>
      <w:r w:rsidR="003A681A" w:rsidRPr="003A681A">
        <w:t xml:space="preserve"> </w:t>
      </w:r>
      <w:r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A681A">
          <w:t>1997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71а</w:t>
      </w:r>
      <w:r w:rsidR="003A681A">
        <w:t xml:space="preserve"> "</w:t>
      </w:r>
      <w:r w:rsidRPr="003A681A">
        <w:t>Об</w:t>
      </w:r>
      <w:r w:rsidR="003A681A" w:rsidRPr="003A681A">
        <w:t xml:space="preserve"> </w:t>
      </w:r>
      <w:r w:rsidRPr="003A681A">
        <w:t>утверждении</w:t>
      </w:r>
      <w:r w:rsidR="003A681A" w:rsidRPr="003A681A">
        <w:t xml:space="preserve"> </w:t>
      </w:r>
      <w:r w:rsidRPr="003A681A">
        <w:t>Унифицированных</w:t>
      </w:r>
      <w:r w:rsidR="003A681A" w:rsidRPr="003A681A">
        <w:t xml:space="preserve"> </w:t>
      </w:r>
      <w:r w:rsidRPr="003A681A">
        <w:t>форм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оплаты,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нематериальных</w:t>
      </w:r>
      <w:r w:rsidR="003A681A" w:rsidRPr="003A681A">
        <w:t xml:space="preserve"> </w:t>
      </w:r>
      <w:r w:rsidRPr="003A681A">
        <w:t>активов,</w:t>
      </w:r>
      <w:r w:rsidR="003A681A" w:rsidRPr="003A681A">
        <w:t xml:space="preserve"> </w:t>
      </w:r>
      <w:r w:rsidRPr="003A681A">
        <w:t>материалов,</w:t>
      </w:r>
      <w:r w:rsidR="003A681A" w:rsidRPr="003A681A">
        <w:t xml:space="preserve"> </w:t>
      </w:r>
      <w:r w:rsidRPr="003A681A">
        <w:t>малоценных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быстроизнашивающихся</w:t>
      </w:r>
      <w:r w:rsidR="003A681A" w:rsidRPr="003A681A">
        <w:t xml:space="preserve"> </w:t>
      </w:r>
      <w:r w:rsidRPr="003A681A">
        <w:t>предметов,</w:t>
      </w:r>
      <w:r w:rsidR="003A681A" w:rsidRPr="003A681A">
        <w:t xml:space="preserve"> </w:t>
      </w:r>
      <w:r w:rsidRPr="003A681A">
        <w:t>работ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капитальном</w:t>
      </w:r>
      <w:r w:rsidR="003A681A" w:rsidRPr="003A681A">
        <w:t xml:space="preserve"> </w:t>
      </w:r>
      <w:r w:rsidRPr="003A681A">
        <w:t>строительстве</w:t>
      </w:r>
      <w:r w:rsidR="003A681A">
        <w:t>"</w:t>
      </w:r>
      <w:r w:rsidR="003A681A" w:rsidRPr="003A681A">
        <w:t>;</w:t>
      </w:r>
    </w:p>
    <w:p w:rsidR="003A681A" w:rsidRPr="003A681A" w:rsidRDefault="003D498D" w:rsidP="003A681A">
      <w:pPr>
        <w:tabs>
          <w:tab w:val="left" w:pos="726"/>
        </w:tabs>
      </w:pPr>
      <w:r w:rsidRPr="003A681A">
        <w:t>Унифицированные</w:t>
      </w:r>
      <w:r w:rsidR="003A681A" w:rsidRPr="003A681A">
        <w:t xml:space="preserve"> </w:t>
      </w:r>
      <w:r w:rsidRPr="003A681A">
        <w:t>формы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продукции,</w:t>
      </w:r>
      <w:r w:rsidR="003A681A" w:rsidRPr="003A681A">
        <w:t xml:space="preserve"> </w:t>
      </w:r>
      <w:r w:rsidRPr="003A681A">
        <w:t>товарно-материальных</w:t>
      </w:r>
      <w:r w:rsidR="003A681A" w:rsidRPr="003A681A">
        <w:t xml:space="preserve"> </w:t>
      </w:r>
      <w:r w:rsidRPr="003A681A">
        <w:t>ценностей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местах</w:t>
      </w:r>
      <w:r w:rsidR="003A681A" w:rsidRPr="003A681A">
        <w:t xml:space="preserve"> </w:t>
      </w:r>
      <w:r w:rsidRPr="003A681A">
        <w:t>хранения</w:t>
      </w:r>
      <w:r w:rsidR="003A681A">
        <w:t xml:space="preserve"> (</w:t>
      </w:r>
      <w:r w:rsidRPr="003A681A">
        <w:t>утв</w:t>
      </w:r>
      <w:r w:rsidR="00591F61" w:rsidRPr="003A681A">
        <w:t>ержденные</w:t>
      </w:r>
      <w:r w:rsidR="003A681A" w:rsidRPr="003A681A">
        <w:t xml:space="preserve"> </w:t>
      </w:r>
      <w:r w:rsidRPr="003A681A">
        <w:t>Постановлением</w:t>
      </w:r>
      <w:r w:rsidR="003A681A" w:rsidRPr="003A681A">
        <w:t xml:space="preserve"> </w:t>
      </w:r>
      <w:r w:rsidRPr="003A681A">
        <w:t>Госкомстата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9</w:t>
      </w:r>
      <w:r w:rsidR="003A681A" w:rsidRPr="003A681A">
        <w:t xml:space="preserve"> </w:t>
      </w:r>
      <w:r w:rsidRPr="003A681A">
        <w:t>августа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A681A">
          <w:t>1999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66</w:t>
      </w:r>
      <w:r w:rsidR="003A681A" w:rsidRPr="003A681A">
        <w:t xml:space="preserve">) </w:t>
      </w:r>
      <w:r w:rsidRPr="003A681A">
        <w:t>и</w:t>
      </w:r>
      <w:r w:rsidR="003A681A" w:rsidRPr="003A681A">
        <w:t xml:space="preserve"> </w:t>
      </w:r>
      <w:r w:rsidRPr="003A681A">
        <w:t>др</w:t>
      </w:r>
      <w:r w:rsidR="003A681A" w:rsidRPr="003A681A">
        <w:t>.</w:t>
      </w:r>
    </w:p>
    <w:p w:rsidR="003A681A" w:rsidRPr="003A681A" w:rsidRDefault="003D498D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качестве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="00A77D0E" w:rsidRPr="003A681A">
        <w:t>О</w:t>
      </w:r>
      <w:r w:rsidR="00153B7A" w:rsidRPr="003A681A">
        <w:t>О</w:t>
      </w:r>
      <w:r w:rsidR="00A77D0E" w:rsidRPr="003A681A">
        <w:t>О</w:t>
      </w:r>
      <w:r w:rsidR="003A681A">
        <w:t xml:space="preserve"> "</w:t>
      </w:r>
      <w:r w:rsidR="00B5399D" w:rsidRPr="003A681A">
        <w:t>Алатырская</w:t>
      </w:r>
      <w:r w:rsidR="003A681A" w:rsidRPr="003A681A">
        <w:t xml:space="preserve"> </w:t>
      </w:r>
      <w:r w:rsidR="00B5399D" w:rsidRPr="003A681A">
        <w:t>бумажная</w:t>
      </w:r>
      <w:r w:rsidR="003A681A" w:rsidRPr="003A681A">
        <w:t xml:space="preserve"> </w:t>
      </w:r>
      <w:r w:rsidR="00B5399D" w:rsidRPr="003A681A">
        <w:t>фабрика</w:t>
      </w:r>
      <w:r w:rsidR="003A681A">
        <w:t xml:space="preserve">" </w:t>
      </w:r>
      <w:r w:rsidRPr="003A681A">
        <w:t>к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принимается</w:t>
      </w:r>
      <w:r w:rsidR="003A681A" w:rsidRPr="003A681A">
        <w:t xml:space="preserve"> </w:t>
      </w:r>
      <w:r w:rsidRPr="003A681A">
        <w:t>имущество,</w:t>
      </w:r>
      <w:r w:rsidR="003A681A" w:rsidRPr="003A681A">
        <w:t xml:space="preserve"> </w:t>
      </w:r>
      <w:r w:rsidRPr="003A681A">
        <w:t>отвечающее</w:t>
      </w:r>
      <w:r w:rsidR="003A681A" w:rsidRPr="003A681A">
        <w:t xml:space="preserve"> </w:t>
      </w:r>
      <w:r w:rsidRPr="003A681A">
        <w:t>требованиям</w:t>
      </w:r>
      <w:r w:rsidR="003A681A" w:rsidRPr="003A681A">
        <w:t xml:space="preserve"> </w:t>
      </w:r>
      <w:r w:rsidRPr="003A681A">
        <w:t>ПБУ</w:t>
      </w:r>
      <w:r w:rsidR="003A681A" w:rsidRPr="003A681A">
        <w:t xml:space="preserve"> </w:t>
      </w:r>
      <w:r w:rsidR="00DA59C9" w:rsidRPr="003A681A">
        <w:t>5/01</w:t>
      </w:r>
      <w:r w:rsidR="003A681A">
        <w:t xml:space="preserve"> "</w:t>
      </w:r>
      <w:r w:rsidRPr="003A681A">
        <w:t>Учет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>
        <w:t>"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- </w:t>
      </w:r>
      <w:r w:rsidRPr="003A681A">
        <w:t>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="00467CAE" w:rsidRPr="003A681A">
        <w:t>ООО</w:t>
      </w:r>
      <w:r w:rsidR="003A681A">
        <w:t xml:space="preserve"> "</w:t>
      </w:r>
      <w:r w:rsidR="00467CAE" w:rsidRPr="003A681A">
        <w:t>Алатырская</w:t>
      </w:r>
      <w:r w:rsidR="003A681A" w:rsidRPr="003A681A">
        <w:t xml:space="preserve"> </w:t>
      </w:r>
      <w:r w:rsidR="00467CAE" w:rsidRPr="003A681A">
        <w:t>бумажная</w:t>
      </w:r>
      <w:r w:rsidR="003A681A" w:rsidRPr="003A681A">
        <w:t xml:space="preserve"> </w:t>
      </w:r>
      <w:r w:rsidR="00467CAE" w:rsidRPr="003A681A">
        <w:t>фабрика</w:t>
      </w:r>
      <w:r w:rsidR="003A681A">
        <w:t xml:space="preserve">" </w:t>
      </w:r>
      <w:r w:rsidRPr="003A681A">
        <w:t>используют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синтетические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: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41</w:t>
      </w:r>
      <w:r w:rsidR="003A681A">
        <w:t xml:space="preserve"> "</w:t>
      </w:r>
      <w:r w:rsidRPr="003A681A">
        <w:t>Товары</w:t>
      </w:r>
      <w:r w:rsidR="003A681A">
        <w:t>"</w:t>
      </w:r>
      <w:r w:rsidR="00467CAE" w:rsidRPr="003A681A">
        <w:t>,</w:t>
      </w:r>
      <w:r w:rsidR="003A681A" w:rsidRPr="003A681A">
        <w:t xml:space="preserve"> </w:t>
      </w:r>
      <w:r w:rsidR="00467CAE" w:rsidRPr="003A681A">
        <w:t>43</w:t>
      </w:r>
      <w:r w:rsidR="003A681A">
        <w:t xml:space="preserve"> "</w:t>
      </w:r>
      <w:r w:rsidR="00467CAE" w:rsidRPr="003A681A">
        <w:t>Готовая</w:t>
      </w:r>
      <w:r w:rsidR="003A681A" w:rsidRPr="003A681A">
        <w:t xml:space="preserve"> </w:t>
      </w:r>
      <w:r w:rsidR="00467CAE" w:rsidRPr="003A681A">
        <w:t>продукция</w:t>
      </w:r>
      <w:r w:rsidR="003A681A">
        <w:t>"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Материалы</w:t>
      </w:r>
      <w:r w:rsidR="003A681A" w:rsidRPr="003A681A">
        <w:t xml:space="preserve"> </w:t>
      </w:r>
      <w:r w:rsidRPr="003A681A">
        <w:t>принимаются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фактической</w:t>
      </w:r>
      <w:r w:rsidR="003A681A" w:rsidRPr="003A681A">
        <w:t xml:space="preserve"> </w:t>
      </w:r>
      <w:r w:rsidRPr="003A681A">
        <w:t>себестоимости,</w:t>
      </w:r>
      <w:r w:rsidR="003A681A" w:rsidRPr="003A681A">
        <w:t xml:space="preserve"> </w:t>
      </w:r>
      <w:r w:rsidRPr="003A681A">
        <w:t>формируемой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где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фактические</w:t>
      </w:r>
      <w:r w:rsidR="003A681A" w:rsidRPr="003A681A">
        <w:t xml:space="preserve"> </w:t>
      </w:r>
      <w:r w:rsidRPr="003A681A">
        <w:t>расходы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приобретению</w:t>
      </w:r>
      <w:r w:rsidR="003A681A" w:rsidRPr="003A681A">
        <w:t xml:space="preserve"> </w:t>
      </w:r>
      <w:r w:rsidRPr="003A681A">
        <w:t>без</w:t>
      </w:r>
      <w:r w:rsidR="003A681A" w:rsidRPr="003A681A">
        <w:t xml:space="preserve"> </w:t>
      </w:r>
      <w:r w:rsidRPr="003A681A">
        <w:t>применения</w:t>
      </w:r>
      <w:r w:rsidR="003A681A" w:rsidRPr="003A681A">
        <w:t xml:space="preserve"> </w:t>
      </w:r>
      <w:r w:rsidRPr="003A681A">
        <w:t>дополнительных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15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16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К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="00467CAE" w:rsidRPr="003A681A">
        <w:t>ООО</w:t>
      </w:r>
      <w:r w:rsidR="003A681A">
        <w:t xml:space="preserve"> "</w:t>
      </w:r>
      <w:r w:rsidR="00467CAE" w:rsidRPr="003A681A">
        <w:t>Алатырская</w:t>
      </w:r>
      <w:r w:rsidR="003A681A" w:rsidRPr="003A681A">
        <w:t xml:space="preserve"> </w:t>
      </w:r>
      <w:r w:rsidR="00467CAE" w:rsidRPr="003A681A">
        <w:t>бумажная</w:t>
      </w:r>
      <w:r w:rsidR="003A681A" w:rsidRPr="003A681A">
        <w:t xml:space="preserve"> </w:t>
      </w:r>
      <w:r w:rsidR="00467CAE" w:rsidRPr="003A681A">
        <w:t>фабрика</w:t>
      </w:r>
      <w:r w:rsidR="003A681A">
        <w:t xml:space="preserve">" </w:t>
      </w:r>
      <w:r w:rsidRPr="003A681A">
        <w:t>открыты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субсчета</w:t>
      </w:r>
      <w:r w:rsidR="003A681A" w:rsidRPr="003A681A">
        <w:t>:</w:t>
      </w:r>
    </w:p>
    <w:p w:rsidR="00DA59C9" w:rsidRPr="003A681A" w:rsidRDefault="00D91815" w:rsidP="003A681A">
      <w:pPr>
        <w:tabs>
          <w:tab w:val="left" w:pos="726"/>
        </w:tabs>
      </w:pPr>
      <w:r w:rsidRPr="003A681A">
        <w:t>10-1</w:t>
      </w:r>
      <w:r w:rsidR="003A681A">
        <w:t xml:space="preserve"> "</w:t>
      </w:r>
      <w:r w:rsidRPr="003A681A">
        <w:t>Сырье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материалы</w:t>
      </w:r>
      <w:r w:rsidR="003A681A">
        <w:t>"</w:t>
      </w:r>
      <w:r w:rsidRPr="003A681A">
        <w:t>,</w:t>
      </w:r>
    </w:p>
    <w:p w:rsidR="00DA59C9" w:rsidRPr="003A681A" w:rsidRDefault="00DA59C9" w:rsidP="003A681A">
      <w:pPr>
        <w:tabs>
          <w:tab w:val="left" w:pos="726"/>
        </w:tabs>
      </w:pPr>
      <w:r w:rsidRPr="003A681A">
        <w:t>10-2</w:t>
      </w:r>
      <w:r w:rsidR="003A681A">
        <w:t xml:space="preserve"> "</w:t>
      </w:r>
      <w:r w:rsidRPr="003A681A">
        <w:t>Покупные</w:t>
      </w:r>
      <w:r w:rsidR="003A681A" w:rsidRPr="003A681A">
        <w:t xml:space="preserve"> </w:t>
      </w:r>
      <w:r w:rsidRPr="003A681A">
        <w:t>полуфабрикаты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комплектующие</w:t>
      </w:r>
      <w:r w:rsidR="003A681A">
        <w:t>"</w:t>
      </w:r>
      <w:r w:rsidRPr="003A681A">
        <w:t>,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10-3</w:t>
      </w:r>
      <w:r w:rsidR="003A681A">
        <w:t xml:space="preserve"> "</w:t>
      </w:r>
      <w:r w:rsidRPr="003A681A">
        <w:t>Топливо</w:t>
      </w:r>
      <w:r w:rsidR="003A681A">
        <w:t>"</w:t>
      </w:r>
      <w:r w:rsidRPr="003A681A">
        <w:t>,</w:t>
      </w:r>
    </w:p>
    <w:p w:rsidR="00DA59C9" w:rsidRPr="003A681A" w:rsidRDefault="00DA59C9" w:rsidP="003A681A">
      <w:pPr>
        <w:tabs>
          <w:tab w:val="left" w:pos="726"/>
        </w:tabs>
      </w:pPr>
      <w:r w:rsidRPr="003A681A">
        <w:t>10-4</w:t>
      </w:r>
      <w:r w:rsidR="003A681A">
        <w:t xml:space="preserve"> "</w:t>
      </w:r>
      <w:r w:rsidRPr="003A681A">
        <w:t>Тара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тарные</w:t>
      </w:r>
      <w:r w:rsidR="003A681A" w:rsidRPr="003A681A">
        <w:t xml:space="preserve"> </w:t>
      </w:r>
      <w:r w:rsidRPr="003A681A">
        <w:t>материалы</w:t>
      </w:r>
      <w:r w:rsidR="003A681A">
        <w:t>"</w:t>
      </w:r>
      <w:r w:rsidRPr="003A681A">
        <w:t>,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10-5</w:t>
      </w:r>
      <w:r w:rsidR="003A681A">
        <w:t xml:space="preserve"> "</w:t>
      </w:r>
      <w:r w:rsidRPr="003A681A">
        <w:t>Запасные</w:t>
      </w:r>
      <w:r w:rsidR="003A681A" w:rsidRPr="003A681A">
        <w:t xml:space="preserve"> </w:t>
      </w:r>
      <w:r w:rsidRPr="003A681A">
        <w:t>части</w:t>
      </w:r>
      <w:r w:rsidR="003A681A">
        <w:t>"</w:t>
      </w:r>
      <w:r w:rsidRPr="003A681A">
        <w:t>,</w:t>
      </w:r>
    </w:p>
    <w:p w:rsidR="00DA59C9" w:rsidRPr="003A681A" w:rsidRDefault="00D91815" w:rsidP="003A681A">
      <w:pPr>
        <w:tabs>
          <w:tab w:val="left" w:pos="726"/>
        </w:tabs>
      </w:pPr>
      <w:r w:rsidRPr="003A681A">
        <w:t>10-6</w:t>
      </w:r>
      <w:r w:rsidR="003A681A">
        <w:t xml:space="preserve"> "</w:t>
      </w:r>
      <w:r w:rsidRPr="003A681A">
        <w:t>Прочие</w:t>
      </w:r>
      <w:r w:rsidR="003A681A" w:rsidRPr="003A681A">
        <w:t xml:space="preserve"> </w:t>
      </w:r>
      <w:r w:rsidRPr="003A681A">
        <w:t>материалы</w:t>
      </w:r>
      <w:r w:rsidR="003A681A">
        <w:t>"</w:t>
      </w:r>
      <w:r w:rsidRPr="003A681A">
        <w:t>,</w:t>
      </w:r>
    </w:p>
    <w:p w:rsidR="00DA59C9" w:rsidRPr="003A681A" w:rsidRDefault="00DA59C9" w:rsidP="003A681A">
      <w:pPr>
        <w:tabs>
          <w:tab w:val="left" w:pos="726"/>
        </w:tabs>
      </w:pPr>
      <w:r w:rsidRPr="003A681A">
        <w:t>10-7</w:t>
      </w:r>
      <w:r w:rsidR="003A681A">
        <w:t xml:space="preserve"> "</w:t>
      </w:r>
      <w:r w:rsidRPr="003A681A">
        <w:t>Материалы,</w:t>
      </w:r>
      <w:r w:rsidR="003A681A" w:rsidRPr="003A681A">
        <w:t xml:space="preserve"> </w:t>
      </w:r>
      <w:r w:rsidRPr="003A681A">
        <w:t>переданные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переработку</w:t>
      </w:r>
      <w:r w:rsidR="003A681A">
        <w:t>"</w:t>
      </w:r>
      <w:r w:rsidRPr="003A681A">
        <w:t>,</w:t>
      </w:r>
    </w:p>
    <w:p w:rsidR="00DA59C9" w:rsidRPr="003A681A" w:rsidRDefault="00DA59C9" w:rsidP="003A681A">
      <w:pPr>
        <w:tabs>
          <w:tab w:val="left" w:pos="726"/>
        </w:tabs>
      </w:pPr>
      <w:r w:rsidRPr="003A681A">
        <w:t>1</w:t>
      </w:r>
      <w:r w:rsidR="00D91815" w:rsidRPr="003A681A">
        <w:t>0-8</w:t>
      </w:r>
      <w:r w:rsidR="003A681A">
        <w:t xml:space="preserve"> "</w:t>
      </w:r>
      <w:r w:rsidR="00D91815" w:rsidRPr="003A681A">
        <w:t>Строительные</w:t>
      </w:r>
      <w:r w:rsidR="003A681A" w:rsidRPr="003A681A">
        <w:t xml:space="preserve"> </w:t>
      </w:r>
      <w:r w:rsidR="00D91815" w:rsidRPr="003A681A">
        <w:t>материалы</w:t>
      </w:r>
      <w:r w:rsidR="003A681A">
        <w:t>"</w:t>
      </w:r>
      <w:r w:rsidR="00D91815" w:rsidRPr="003A681A">
        <w:t>,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10-9</w:t>
      </w:r>
      <w:r w:rsidR="003A681A">
        <w:t xml:space="preserve"> "</w:t>
      </w:r>
      <w:r w:rsidR="00467CAE" w:rsidRPr="003A681A">
        <w:t>Малоценные</w:t>
      </w:r>
      <w:r w:rsidR="003A681A" w:rsidRPr="003A681A">
        <w:t xml:space="preserve"> </w:t>
      </w:r>
      <w:r w:rsidR="00467CAE" w:rsidRPr="003A681A">
        <w:t>материалы</w:t>
      </w:r>
      <w:r w:rsidR="003A681A">
        <w:t>"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Внутри</w:t>
      </w:r>
      <w:r w:rsidR="003A681A" w:rsidRPr="003A681A">
        <w:t xml:space="preserve"> </w:t>
      </w:r>
      <w:r w:rsidRPr="003A681A">
        <w:t>каждой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перечисленных</w:t>
      </w:r>
      <w:r w:rsidR="003A681A" w:rsidRPr="003A681A">
        <w:t xml:space="preserve"> </w:t>
      </w:r>
      <w:r w:rsidRPr="003A681A">
        <w:t>групп</w:t>
      </w:r>
      <w:r w:rsidR="003A681A" w:rsidRPr="003A681A">
        <w:t xml:space="preserve"> </w:t>
      </w:r>
      <w:r w:rsidRPr="003A681A">
        <w:t>материальные</w:t>
      </w:r>
      <w:r w:rsidR="003A681A" w:rsidRPr="003A681A">
        <w:t xml:space="preserve"> </w:t>
      </w:r>
      <w:r w:rsidRPr="003A681A">
        <w:t>ценности</w:t>
      </w:r>
      <w:r w:rsidR="003A681A" w:rsidRPr="003A681A">
        <w:t xml:space="preserve"> </w:t>
      </w:r>
      <w:r w:rsidRPr="003A681A">
        <w:t>подразделяются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виды,</w:t>
      </w:r>
      <w:r w:rsidR="003A681A" w:rsidRPr="003A681A">
        <w:t xml:space="preserve"> </w:t>
      </w:r>
      <w:r w:rsidRPr="003A681A">
        <w:t>сорта,</w:t>
      </w:r>
      <w:r w:rsidR="003A681A" w:rsidRPr="003A681A">
        <w:t xml:space="preserve"> </w:t>
      </w:r>
      <w:r w:rsidRPr="003A681A">
        <w:t>марки,</w:t>
      </w:r>
      <w:r w:rsidR="003A681A" w:rsidRPr="003A681A">
        <w:t xml:space="preserve"> </w:t>
      </w:r>
      <w:r w:rsidRPr="003A681A">
        <w:t>типоразмеры</w:t>
      </w:r>
      <w:r w:rsidR="003A681A" w:rsidRPr="003A681A">
        <w:t xml:space="preserve">. </w:t>
      </w:r>
      <w:r w:rsidRPr="003A681A">
        <w:t>Каждому</w:t>
      </w:r>
      <w:r w:rsidR="003A681A" w:rsidRPr="003A681A">
        <w:t xml:space="preserve"> </w:t>
      </w:r>
      <w:r w:rsidRPr="003A681A">
        <w:t>наименованию,</w:t>
      </w:r>
      <w:r w:rsidR="003A681A" w:rsidRPr="003A681A">
        <w:t xml:space="preserve"> </w:t>
      </w:r>
      <w:r w:rsidRPr="003A681A">
        <w:t>сорту,</w:t>
      </w:r>
      <w:r w:rsidR="003A681A" w:rsidRPr="003A681A">
        <w:t xml:space="preserve"> </w:t>
      </w:r>
      <w:r w:rsidRPr="003A681A">
        <w:t>размеру</w:t>
      </w:r>
      <w:r w:rsidR="003A681A" w:rsidRPr="003A681A">
        <w:t xml:space="preserve"> </w:t>
      </w:r>
      <w:r w:rsidRPr="003A681A">
        <w:t>присваивают</w:t>
      </w:r>
      <w:r w:rsidR="003A681A" w:rsidRPr="003A681A">
        <w:t xml:space="preserve"> </w:t>
      </w:r>
      <w:r w:rsidRPr="003A681A">
        <w:t>числовое</w:t>
      </w:r>
      <w:r w:rsidR="003A681A" w:rsidRPr="003A681A">
        <w:t xml:space="preserve"> </w:t>
      </w:r>
      <w:r w:rsidRPr="003A681A">
        <w:t>обозначение</w:t>
      </w:r>
      <w:r w:rsidR="003A681A">
        <w:t xml:space="preserve"> (</w:t>
      </w:r>
      <w:r w:rsidRPr="003A681A">
        <w:t>номенклатурный</w:t>
      </w:r>
      <w:r w:rsidR="003A681A" w:rsidRPr="003A681A">
        <w:t xml:space="preserve"> </w:t>
      </w:r>
      <w:r w:rsidRPr="003A681A">
        <w:t>номер</w:t>
      </w:r>
      <w:r w:rsidR="003A681A" w:rsidRPr="003A681A">
        <w:t xml:space="preserve">) </w:t>
      </w:r>
      <w:r w:rsidRPr="003A681A">
        <w:t>и</w:t>
      </w:r>
      <w:r w:rsidR="003A681A" w:rsidRPr="003A681A">
        <w:t xml:space="preserve"> </w:t>
      </w:r>
      <w:r w:rsidRPr="003A681A">
        <w:t>записывают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специальный</w:t>
      </w:r>
      <w:r w:rsidR="003A681A" w:rsidRPr="003A681A">
        <w:t xml:space="preserve"> </w:t>
      </w:r>
      <w:r w:rsidRPr="003A681A">
        <w:t>документ,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называют</w:t>
      </w:r>
      <w:r w:rsidR="003A681A" w:rsidRPr="003A681A">
        <w:t xml:space="preserve"> </w:t>
      </w:r>
      <w:r w:rsidRPr="003A681A">
        <w:t>номенклатурой</w:t>
      </w:r>
      <w:r w:rsidR="003A681A" w:rsidRPr="003A681A">
        <w:t xml:space="preserve"> - </w:t>
      </w:r>
      <w:r w:rsidRPr="003A681A">
        <w:t>ценником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номенклатуре</w:t>
      </w:r>
      <w:r w:rsidR="003A681A" w:rsidRPr="003A681A">
        <w:t xml:space="preserve"> - </w:t>
      </w:r>
      <w:r w:rsidRPr="003A681A">
        <w:t>ценнике</w:t>
      </w:r>
      <w:r w:rsidR="003A681A" w:rsidRPr="003A681A">
        <w:t xml:space="preserve"> </w:t>
      </w:r>
      <w:r w:rsidRPr="003A681A">
        <w:t>указывают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учетную</w:t>
      </w:r>
      <w:r w:rsidR="003A681A" w:rsidRPr="003A681A">
        <w:t xml:space="preserve"> </w:t>
      </w:r>
      <w:r w:rsidRPr="003A681A">
        <w:t>цену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единицу</w:t>
      </w:r>
      <w:r w:rsidR="003A681A" w:rsidRPr="003A681A">
        <w:t xml:space="preserve"> </w:t>
      </w:r>
      <w:r w:rsidRPr="003A681A">
        <w:t>измерения</w:t>
      </w:r>
      <w:r w:rsidR="003A681A" w:rsidRPr="003A681A">
        <w:t xml:space="preserve"> </w:t>
      </w:r>
      <w:r w:rsidRPr="003A681A">
        <w:t>материалов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Материально-производственные</w:t>
      </w:r>
      <w:r w:rsidR="003A681A" w:rsidRPr="003A681A">
        <w:t xml:space="preserve"> </w:t>
      </w:r>
      <w:r w:rsidRPr="003A681A">
        <w:t>запасы</w:t>
      </w:r>
      <w:r w:rsidR="003A681A" w:rsidRPr="003A681A">
        <w:t xml:space="preserve"> </w:t>
      </w:r>
      <w:r w:rsidRPr="003A681A">
        <w:t>могут</w:t>
      </w:r>
      <w:r w:rsidR="003A681A" w:rsidRPr="003A681A">
        <w:t xml:space="preserve"> </w:t>
      </w:r>
      <w:r w:rsidRPr="003A681A">
        <w:t>поступать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организацию</w:t>
      </w:r>
      <w:r w:rsidR="003A681A" w:rsidRPr="003A681A">
        <w:t xml:space="preserve">: </w:t>
      </w:r>
      <w:r w:rsidRPr="003A681A">
        <w:t>от</w:t>
      </w:r>
      <w:r w:rsidR="003A681A" w:rsidRPr="003A681A">
        <w:t xml:space="preserve"> </w:t>
      </w:r>
      <w:r w:rsidRPr="003A681A">
        <w:t>поставщиков</w:t>
      </w:r>
      <w:r w:rsidR="00467CAE" w:rsidRPr="003A681A">
        <w:t>,</w:t>
      </w:r>
      <w:r w:rsidR="003A681A" w:rsidRPr="003A681A">
        <w:t xml:space="preserve"> </w:t>
      </w:r>
      <w:r w:rsidR="00467CAE" w:rsidRPr="003A681A">
        <w:t>из</w:t>
      </w:r>
      <w:r w:rsidR="003A681A" w:rsidRPr="003A681A">
        <w:t xml:space="preserve"> </w:t>
      </w:r>
      <w:r w:rsidR="00467CAE" w:rsidRPr="003A681A">
        <w:t>собственного</w:t>
      </w:r>
      <w:r w:rsidR="003A681A" w:rsidRPr="003A681A">
        <w:t xml:space="preserve"> </w:t>
      </w:r>
      <w:r w:rsidR="00467CAE" w:rsidRPr="003A681A">
        <w:t>производства,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результате</w:t>
      </w:r>
      <w:r w:rsidR="003A681A" w:rsidRPr="003A681A">
        <w:t xml:space="preserve"> </w:t>
      </w:r>
      <w:r w:rsidRPr="003A681A">
        <w:t>списания</w:t>
      </w:r>
      <w:r w:rsidR="003A681A" w:rsidRPr="003A681A">
        <w:t xml:space="preserve"> </w:t>
      </w:r>
      <w:r w:rsidRPr="003A681A">
        <w:t>основных</w:t>
      </w:r>
      <w:r w:rsidR="003A681A" w:rsidRPr="003A681A">
        <w:t xml:space="preserve"> </w:t>
      </w:r>
      <w:r w:rsidRPr="003A681A">
        <w:t>средств</w:t>
      </w:r>
      <w:r w:rsidR="003A681A" w:rsidRPr="003A681A">
        <w:t>.</w:t>
      </w:r>
    </w:p>
    <w:p w:rsidR="003A681A" w:rsidRPr="003A681A" w:rsidRDefault="0061339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От</w:t>
      </w:r>
      <w:r w:rsidR="003A681A" w:rsidRPr="003A681A">
        <w:t xml:space="preserve"> </w:t>
      </w:r>
      <w:r w:rsidRPr="003A681A">
        <w:t>поставщиков,</w:t>
      </w:r>
      <w:r w:rsidR="003A681A" w:rsidRPr="003A681A">
        <w:t xml:space="preserve"> </w:t>
      </w:r>
      <w:r w:rsidRPr="003A681A">
        <w:t>материалы</w:t>
      </w:r>
      <w:r w:rsidR="003A681A" w:rsidRPr="003A681A">
        <w:t xml:space="preserve"> </w:t>
      </w:r>
      <w:r w:rsidRPr="003A681A">
        <w:t>поступают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согласно</w:t>
      </w:r>
      <w:r w:rsidR="003A681A" w:rsidRPr="003A681A">
        <w:t xml:space="preserve"> </w:t>
      </w:r>
      <w:r w:rsidRPr="003A681A">
        <w:t>договора</w:t>
      </w:r>
      <w:r w:rsidR="003A681A" w:rsidRPr="003A681A">
        <w:t xml:space="preserve"> </w:t>
      </w:r>
      <w:r w:rsidRPr="003A681A">
        <w:t>поставки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ассортименте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количестве</w:t>
      </w:r>
      <w:r w:rsidR="003A681A" w:rsidRPr="003A681A">
        <w:t xml:space="preserve"> </w:t>
      </w:r>
      <w:r w:rsidRPr="003A681A">
        <w:t>согласно</w:t>
      </w:r>
      <w:r w:rsidR="003A681A">
        <w:t xml:space="preserve"> "</w:t>
      </w:r>
      <w:r w:rsidRPr="003A681A">
        <w:t>Спецификации</w:t>
      </w:r>
      <w:r w:rsidR="003A681A" w:rsidRPr="003A681A">
        <w:t>)</w:t>
      </w:r>
      <w:r w:rsidR="003A681A">
        <w:t xml:space="preserve"> (</w:t>
      </w:r>
      <w:r w:rsidRPr="003A681A">
        <w:t>см</w:t>
      </w:r>
      <w:r w:rsidR="003A681A" w:rsidRPr="003A681A">
        <w:t xml:space="preserve">. </w:t>
      </w:r>
      <w:r w:rsidRPr="003A681A">
        <w:t>приложение</w:t>
      </w:r>
      <w:r w:rsidR="003A681A" w:rsidRPr="003A681A">
        <w:t xml:space="preserve"> </w:t>
      </w:r>
      <w:r w:rsidRPr="003A681A">
        <w:t>11</w:t>
      </w:r>
      <w:r w:rsidR="003A681A" w:rsidRPr="003A681A">
        <w:t>).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Лицо,</w:t>
      </w:r>
      <w:r w:rsidR="003A681A" w:rsidRPr="003A681A">
        <w:t xml:space="preserve"> </w:t>
      </w:r>
      <w:r w:rsidRPr="003A681A">
        <w:t>уполномоченное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приемку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получает</w:t>
      </w:r>
      <w:r w:rsidR="003A681A" w:rsidRPr="003A681A">
        <w:t xml:space="preserve"> </w:t>
      </w:r>
      <w:r w:rsidRPr="003A681A">
        <w:t>материалы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транспортных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сопроводительных</w:t>
      </w:r>
      <w:r w:rsidR="003A681A" w:rsidRPr="003A681A">
        <w:t xml:space="preserve"> </w:t>
      </w:r>
      <w:r w:rsidRPr="003A681A">
        <w:t>документов</w:t>
      </w:r>
      <w:r w:rsidR="003A681A">
        <w:t xml:space="preserve"> (</w:t>
      </w:r>
      <w:r w:rsidRPr="003A681A">
        <w:t>счета-фактуры,</w:t>
      </w:r>
      <w:r w:rsidR="003A681A" w:rsidRPr="003A681A">
        <w:t xml:space="preserve"> </w:t>
      </w:r>
      <w:r w:rsidRPr="003A681A">
        <w:t>товарной</w:t>
      </w:r>
      <w:r w:rsidR="003A681A" w:rsidRPr="003A681A">
        <w:t xml:space="preserve"> </w:t>
      </w:r>
      <w:r w:rsidRPr="003A681A">
        <w:t>накладной,</w:t>
      </w:r>
      <w:r w:rsidR="003A681A" w:rsidRPr="003A681A">
        <w:t xml:space="preserve"> </w:t>
      </w:r>
      <w:r w:rsidRPr="003A681A">
        <w:t>описи</w:t>
      </w:r>
      <w:r w:rsidR="003A681A" w:rsidRPr="003A681A">
        <w:t xml:space="preserve">) </w:t>
      </w:r>
      <w:r w:rsidRPr="003A681A">
        <w:t>изготовителя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Работник</w:t>
      </w:r>
      <w:r w:rsidR="003A681A" w:rsidRPr="003A681A">
        <w:t xml:space="preserve"> </w:t>
      </w:r>
      <w:r w:rsidRPr="003A681A">
        <w:t>склада</w:t>
      </w:r>
      <w:r w:rsidR="003A681A" w:rsidRPr="003A681A">
        <w:t xml:space="preserve"> </w:t>
      </w:r>
      <w:r w:rsidRPr="003A681A">
        <w:t>выписывает</w:t>
      </w:r>
      <w:r w:rsidR="003A681A" w:rsidRPr="003A681A">
        <w:t xml:space="preserve"> </w:t>
      </w:r>
      <w:r w:rsidRPr="003A681A">
        <w:t>приходный</w:t>
      </w:r>
      <w:r w:rsidR="003A681A" w:rsidRPr="003A681A">
        <w:t xml:space="preserve"> </w:t>
      </w:r>
      <w:r w:rsidRPr="003A681A">
        <w:t>ордер,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подписывается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экспедитором</w:t>
      </w:r>
      <w:r w:rsidR="003A681A" w:rsidRPr="003A681A">
        <w:t xml:space="preserve">. </w:t>
      </w:r>
      <w:r w:rsidRPr="003A681A">
        <w:t>Приходный</w:t>
      </w:r>
      <w:r w:rsidR="003A681A" w:rsidRPr="003A681A">
        <w:t xml:space="preserve"> </w:t>
      </w:r>
      <w:r w:rsidRPr="003A681A">
        <w:t>ордер</w:t>
      </w:r>
      <w:r w:rsidR="003A681A" w:rsidRPr="003A681A">
        <w:t xml:space="preserve"> </w:t>
      </w:r>
      <w:r w:rsidRPr="003A681A">
        <w:t>выписывается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экземплярах</w:t>
      </w:r>
      <w:r w:rsidR="003A681A" w:rsidRPr="003A681A">
        <w:t xml:space="preserve">: </w:t>
      </w:r>
      <w:r w:rsidRPr="003A681A">
        <w:t>один</w:t>
      </w:r>
      <w:r w:rsidR="003A681A" w:rsidRPr="003A681A">
        <w:t xml:space="preserve"> </w:t>
      </w:r>
      <w:r w:rsidRPr="003A681A">
        <w:t>остается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складе,</w:t>
      </w:r>
      <w:r w:rsidR="003A681A" w:rsidRPr="003A681A">
        <w:t xml:space="preserve"> </w:t>
      </w:r>
      <w:r w:rsidRPr="003A681A">
        <w:t>другой</w:t>
      </w:r>
      <w:r w:rsidR="003A681A" w:rsidRPr="003A681A">
        <w:t xml:space="preserve"> </w:t>
      </w:r>
      <w:r w:rsidRPr="003A681A">
        <w:t>передается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отчета</w:t>
      </w:r>
      <w:r w:rsidR="003A681A" w:rsidRPr="003A681A">
        <w:t xml:space="preserve"> </w:t>
      </w:r>
      <w:r w:rsidRPr="003A681A">
        <w:t>экспедитору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В</w:t>
      </w:r>
      <w:r w:rsidR="003A681A" w:rsidRPr="003A681A">
        <w:t xml:space="preserve"> </w:t>
      </w:r>
      <w:r w:rsidRPr="003A681A">
        <w:t>случае</w:t>
      </w:r>
      <w:r w:rsidR="003A681A" w:rsidRPr="003A681A">
        <w:t xml:space="preserve"> </w:t>
      </w:r>
      <w:r w:rsidRPr="003A681A">
        <w:t>поступления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подотчетных</w:t>
      </w:r>
      <w:r w:rsidR="003A681A" w:rsidRPr="003A681A">
        <w:t xml:space="preserve"> </w:t>
      </w:r>
      <w:r w:rsidRPr="003A681A">
        <w:t>лиц</w:t>
      </w:r>
      <w:r w:rsidR="003A681A">
        <w:t xml:space="preserve"> (</w:t>
      </w:r>
      <w:r w:rsidRPr="003A681A">
        <w:t>материалы</w:t>
      </w:r>
      <w:r w:rsidR="003A681A" w:rsidRPr="003A681A">
        <w:t xml:space="preserve"> </w:t>
      </w:r>
      <w:r w:rsidRPr="003A681A">
        <w:t>куплены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наличные</w:t>
      </w:r>
      <w:r w:rsidR="003A681A" w:rsidRPr="003A681A">
        <w:t xml:space="preserve"> </w:t>
      </w:r>
      <w:r w:rsidRPr="003A681A">
        <w:t>средства</w:t>
      </w:r>
      <w:r w:rsidR="003A681A" w:rsidRPr="003A681A">
        <w:t xml:space="preserve">), </w:t>
      </w:r>
      <w:r w:rsidRPr="003A681A">
        <w:t>основанием</w:t>
      </w:r>
      <w:r w:rsidR="003A681A" w:rsidRPr="003A681A">
        <w:t xml:space="preserve"> </w:t>
      </w:r>
      <w:r w:rsidRPr="003A681A">
        <w:t>служит</w:t>
      </w:r>
      <w:r w:rsidR="003A681A" w:rsidRPr="003A681A">
        <w:t xml:space="preserve"> </w:t>
      </w:r>
      <w:r w:rsidRPr="003A681A">
        <w:t>товарный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кассовый</w:t>
      </w:r>
      <w:r w:rsidR="003A681A" w:rsidRPr="003A681A">
        <w:t xml:space="preserve"> </w:t>
      </w:r>
      <w:r w:rsidRPr="003A681A">
        <w:t>чек</w:t>
      </w:r>
      <w:r w:rsidR="003A681A" w:rsidRPr="003A681A">
        <w:t xml:space="preserve"> </w:t>
      </w:r>
      <w:r w:rsidRPr="003A681A">
        <w:t>магазина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оплату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отпуске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ином</w:t>
      </w:r>
      <w:r w:rsidR="003A681A" w:rsidRPr="003A681A">
        <w:t xml:space="preserve"> </w:t>
      </w:r>
      <w:r w:rsidRPr="003A681A">
        <w:t>выбытии</w:t>
      </w:r>
      <w:r w:rsidR="003A681A" w:rsidRPr="003A681A">
        <w:t xml:space="preserve"> </w:t>
      </w:r>
      <w:r w:rsidRPr="003A681A">
        <w:t>материально-производственные</w:t>
      </w:r>
      <w:r w:rsidR="003A681A" w:rsidRPr="003A681A">
        <w:t xml:space="preserve"> </w:t>
      </w:r>
      <w:r w:rsidRPr="003A681A">
        <w:t>запасы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средней</w:t>
      </w:r>
      <w:r w:rsidR="003A681A" w:rsidRPr="003A681A">
        <w:t xml:space="preserve"> </w:t>
      </w:r>
      <w:r w:rsidRPr="003A681A">
        <w:t>себестоимости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внутри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применяют</w:t>
      </w:r>
      <w:r w:rsidR="003A681A" w:rsidRPr="003A681A">
        <w:t xml:space="preserve"> </w:t>
      </w:r>
      <w:r w:rsidRPr="003A681A">
        <w:t>одно</w:t>
      </w:r>
      <w:r w:rsidR="003A681A" w:rsidRPr="003A681A">
        <w:t xml:space="preserve"> - </w:t>
      </w:r>
      <w:r w:rsidRPr="003A681A">
        <w:t>или</w:t>
      </w:r>
      <w:r w:rsidR="003A681A" w:rsidRPr="003A681A">
        <w:t xml:space="preserve"> </w:t>
      </w:r>
      <w:r w:rsidRPr="003A681A">
        <w:t>многострочные</w:t>
      </w:r>
      <w:r w:rsidR="003A681A" w:rsidRPr="003A681A">
        <w:t xml:space="preserve"> </w:t>
      </w:r>
      <w:r w:rsidRPr="003A681A">
        <w:t>требования</w:t>
      </w:r>
      <w:r w:rsidR="003A681A" w:rsidRPr="003A681A">
        <w:t xml:space="preserve"> - </w:t>
      </w:r>
      <w:r w:rsidRPr="003A681A">
        <w:t>накладные,</w:t>
      </w:r>
      <w:r w:rsidR="003A681A" w:rsidRPr="003A681A">
        <w:t xml:space="preserve"> </w:t>
      </w:r>
      <w:r w:rsidRPr="003A681A">
        <w:t>которые</w:t>
      </w:r>
      <w:r w:rsidR="003A681A" w:rsidRPr="003A681A">
        <w:t xml:space="preserve"> </w:t>
      </w:r>
      <w:r w:rsidRPr="003A681A">
        <w:t>составляют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ответственные</w:t>
      </w:r>
      <w:r w:rsidR="003A681A" w:rsidRPr="003A681A">
        <w:t xml:space="preserve"> </w:t>
      </w:r>
      <w:r w:rsidRPr="003A681A">
        <w:t>лица</w:t>
      </w:r>
      <w:r w:rsidR="003A681A" w:rsidRPr="003A681A">
        <w:t xml:space="preserve"> </w:t>
      </w:r>
      <w:r w:rsidRPr="003A681A">
        <w:t>участка,</w:t>
      </w:r>
      <w:r w:rsidR="003A681A" w:rsidRPr="003A681A">
        <w:t xml:space="preserve"> </w:t>
      </w:r>
      <w:r w:rsidRPr="003A681A">
        <w:t>отпускающего</w:t>
      </w:r>
      <w:r w:rsidR="003A681A" w:rsidRPr="003A681A">
        <w:t xml:space="preserve"> </w:t>
      </w:r>
      <w:r w:rsidRPr="003A681A">
        <w:t>ценности,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экземплярах,</w:t>
      </w:r>
      <w:r w:rsidR="003A681A" w:rsidRPr="003A681A">
        <w:t xml:space="preserve"> </w:t>
      </w:r>
      <w:r w:rsidRPr="003A681A">
        <w:t>один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остается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месте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распиской</w:t>
      </w:r>
      <w:r w:rsidR="003A681A" w:rsidRPr="003A681A">
        <w:t xml:space="preserve"> </w:t>
      </w:r>
      <w:r w:rsidRPr="003A681A">
        <w:t>получателя,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второй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распиской</w:t>
      </w:r>
      <w:r w:rsidR="003A681A" w:rsidRPr="003A681A">
        <w:t xml:space="preserve"> </w:t>
      </w:r>
      <w:r w:rsidRPr="003A681A">
        <w:t>лица,</w:t>
      </w:r>
      <w:r w:rsidR="003A681A" w:rsidRPr="003A681A">
        <w:t xml:space="preserve"> </w:t>
      </w:r>
      <w:r w:rsidRPr="003A681A">
        <w:t>отпускающего</w:t>
      </w:r>
      <w:r w:rsidR="003A681A" w:rsidRPr="003A681A">
        <w:t xml:space="preserve"> </w:t>
      </w:r>
      <w:r w:rsidRPr="003A681A">
        <w:t>ценности,</w:t>
      </w:r>
      <w:r w:rsidR="003A681A" w:rsidRPr="003A681A">
        <w:t xml:space="preserve"> </w:t>
      </w:r>
      <w:r w:rsidRPr="003A681A">
        <w:t>передается</w:t>
      </w:r>
      <w:r w:rsidR="003A681A" w:rsidRPr="003A681A">
        <w:t xml:space="preserve"> </w:t>
      </w:r>
      <w:r w:rsidRPr="003A681A">
        <w:t>получателю</w:t>
      </w:r>
      <w:r w:rsidR="003A681A" w:rsidRPr="003A681A">
        <w:t xml:space="preserve"> </w:t>
      </w:r>
      <w:r w:rsidRPr="003A681A">
        <w:t>ценностей</w:t>
      </w:r>
      <w:r w:rsidR="003A681A" w:rsidRPr="003A681A">
        <w:t>.</w:t>
      </w:r>
    </w:p>
    <w:p w:rsidR="003A681A" w:rsidRPr="003A681A" w:rsidRDefault="00613395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конце</w:t>
      </w:r>
      <w:r w:rsidR="003A681A" w:rsidRPr="003A681A">
        <w:t xml:space="preserve"> </w:t>
      </w:r>
      <w:r w:rsidRPr="003A681A">
        <w:t>месяца,</w:t>
      </w:r>
      <w:r w:rsidR="003A681A" w:rsidRPr="003A681A">
        <w:t xml:space="preserve"> </w:t>
      </w:r>
      <w:r w:rsidRPr="003A681A">
        <w:t>материально-ответственное</w:t>
      </w:r>
      <w:r w:rsidR="003A681A" w:rsidRPr="003A681A">
        <w:t xml:space="preserve"> </w:t>
      </w:r>
      <w:r w:rsidRPr="003A681A">
        <w:t>лицо</w:t>
      </w:r>
      <w:r w:rsidR="003A681A" w:rsidRPr="003A681A">
        <w:t xml:space="preserve"> </w:t>
      </w:r>
      <w:r w:rsidRPr="003A681A">
        <w:t>составляет</w:t>
      </w:r>
      <w:r w:rsidR="003A681A" w:rsidRPr="003A681A">
        <w:t xml:space="preserve"> </w:t>
      </w:r>
      <w:r w:rsidRPr="003A681A">
        <w:t>материальный</w:t>
      </w:r>
      <w:r w:rsidR="003A681A" w:rsidRPr="003A681A">
        <w:t xml:space="preserve"> </w:t>
      </w:r>
      <w:r w:rsidRPr="003A681A">
        <w:t>отчет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отпущенным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производство</w:t>
      </w:r>
      <w:r w:rsidR="003A681A" w:rsidRPr="003A681A">
        <w:t xml:space="preserve"> </w:t>
      </w:r>
      <w:r w:rsidRPr="003A681A">
        <w:t>основной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подлежащих</w:t>
      </w:r>
      <w:r w:rsidR="003A681A" w:rsidRPr="003A681A">
        <w:t xml:space="preserve"> </w:t>
      </w:r>
      <w:r w:rsidRPr="003A681A">
        <w:t>списанию</w:t>
      </w:r>
      <w:r w:rsidR="003A681A" w:rsidRPr="003A681A">
        <w:t xml:space="preserve"> </w:t>
      </w:r>
      <w:r w:rsidRPr="003A681A">
        <w:t>материалам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передает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бухгалтерию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приложенными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нему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обработку,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последующим</w:t>
      </w:r>
      <w:r w:rsidR="003A681A" w:rsidRPr="003A681A">
        <w:t xml:space="preserve"> </w:t>
      </w:r>
      <w:r w:rsidRPr="003A681A">
        <w:t>утверждением</w:t>
      </w:r>
      <w:r w:rsidR="003A681A" w:rsidRPr="003A681A">
        <w:t xml:space="preserve"> </w:t>
      </w:r>
      <w:r w:rsidRPr="003A681A">
        <w:t>у</w:t>
      </w:r>
      <w:r w:rsidR="003A681A" w:rsidRPr="003A681A">
        <w:t xml:space="preserve"> </w:t>
      </w:r>
      <w:r w:rsidRPr="003A681A">
        <w:t>директора</w:t>
      </w:r>
      <w:r w:rsidR="003A681A" w:rsidRPr="003A681A">
        <w:t xml:space="preserve"> </w:t>
      </w:r>
      <w:r w:rsidRPr="003A681A">
        <w:t>предприятия</w:t>
      </w:r>
      <w:r w:rsidR="003A681A">
        <w:t xml:space="preserve"> (</w:t>
      </w:r>
      <w:r w:rsidRPr="003A681A">
        <w:t>см</w:t>
      </w:r>
      <w:r w:rsidR="003A681A" w:rsidRPr="003A681A">
        <w:t xml:space="preserve">. </w:t>
      </w:r>
      <w:r w:rsidRPr="003A681A">
        <w:t>приложение</w:t>
      </w:r>
      <w:r w:rsidR="003A681A" w:rsidRPr="003A681A">
        <w:t xml:space="preserve"> </w:t>
      </w:r>
      <w:r w:rsidRPr="003A681A">
        <w:t>12</w:t>
      </w:r>
      <w:r w:rsidR="003A681A" w:rsidRPr="003A681A">
        <w:t>).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Отпуск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сторонним</w:t>
      </w:r>
      <w:r w:rsidR="003A681A" w:rsidRPr="003A681A">
        <w:t xml:space="preserve"> </w:t>
      </w:r>
      <w:r w:rsidRPr="003A681A">
        <w:t>организациям</w:t>
      </w:r>
      <w:r w:rsidR="003A681A" w:rsidRPr="003A681A">
        <w:t xml:space="preserve"> </w:t>
      </w:r>
      <w:r w:rsidRPr="003A681A">
        <w:t>оформляют</w:t>
      </w:r>
      <w:r w:rsidR="003A681A" w:rsidRPr="003A681A">
        <w:t xml:space="preserve"> </w:t>
      </w:r>
      <w:r w:rsidRPr="003A681A">
        <w:t>накладными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отпуск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сторону,</w:t>
      </w:r>
      <w:r w:rsidR="003A681A" w:rsidRPr="003A681A">
        <w:t xml:space="preserve"> </w:t>
      </w:r>
      <w:r w:rsidRPr="003A681A">
        <w:t>которые</w:t>
      </w:r>
      <w:r w:rsidR="003A681A" w:rsidRPr="003A681A">
        <w:t xml:space="preserve"> </w:t>
      </w:r>
      <w:r w:rsidRPr="003A681A">
        <w:t>выписываются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экземплярах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нарядов,</w:t>
      </w:r>
      <w:r w:rsidR="003A681A" w:rsidRPr="003A681A">
        <w:t xml:space="preserve"> </w:t>
      </w:r>
      <w:r w:rsidRPr="003A681A">
        <w:t>договоров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других</w:t>
      </w:r>
      <w:r w:rsidR="003A681A" w:rsidRPr="003A681A">
        <w:t xml:space="preserve"> </w:t>
      </w:r>
      <w:r w:rsidRPr="003A681A">
        <w:t>документов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перевозке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автотранспортом</w:t>
      </w:r>
      <w:r w:rsidR="003A681A" w:rsidRPr="003A681A">
        <w:t xml:space="preserve"> </w:t>
      </w:r>
      <w:r w:rsidRPr="003A681A">
        <w:t>вместо</w:t>
      </w:r>
      <w:r w:rsidR="003A681A" w:rsidRPr="003A681A">
        <w:t xml:space="preserve"> </w:t>
      </w:r>
      <w:r w:rsidRPr="003A681A">
        <w:t>накладной</w:t>
      </w:r>
      <w:r w:rsidR="003A681A" w:rsidRPr="003A681A">
        <w:t xml:space="preserve"> </w:t>
      </w:r>
      <w:r w:rsidRPr="003A681A">
        <w:t>применяют</w:t>
      </w:r>
      <w:r w:rsidR="003A681A" w:rsidRPr="003A681A">
        <w:t xml:space="preserve"> </w:t>
      </w:r>
      <w:r w:rsidRPr="003A681A">
        <w:t>товарно</w:t>
      </w:r>
      <w:r w:rsidR="00FA43F7">
        <w:t>-</w:t>
      </w:r>
      <w:r w:rsidRPr="003A681A">
        <w:t>транспортную</w:t>
      </w:r>
      <w:r w:rsidR="003A681A" w:rsidRPr="003A681A">
        <w:t xml:space="preserve"> </w:t>
      </w:r>
      <w:r w:rsidRPr="003A681A">
        <w:t>накладную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Списание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вследствие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непригодности</w:t>
      </w:r>
      <w:r w:rsidR="003A681A" w:rsidRPr="003A681A">
        <w:t xml:space="preserve"> </w:t>
      </w:r>
      <w:r w:rsidRPr="003A681A">
        <w:t>оформляют</w:t>
      </w:r>
      <w:r w:rsidR="003A681A" w:rsidRPr="003A681A">
        <w:t xml:space="preserve"> </w:t>
      </w:r>
      <w:r w:rsidRPr="003A681A">
        <w:t>актом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списание</w:t>
      </w:r>
      <w:r w:rsidR="003A681A" w:rsidRPr="003A681A">
        <w:t xml:space="preserve"> </w:t>
      </w:r>
      <w:r w:rsidRPr="003A681A">
        <w:t>материалов,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составляется</w:t>
      </w:r>
      <w:r w:rsidR="003A681A" w:rsidRPr="003A681A">
        <w:t xml:space="preserve"> </w:t>
      </w:r>
      <w:r w:rsidRPr="003A681A">
        <w:t>специально</w:t>
      </w:r>
      <w:r w:rsidR="003A681A" w:rsidRPr="003A681A">
        <w:t xml:space="preserve"> </w:t>
      </w:r>
      <w:r w:rsidRPr="003A681A">
        <w:t>созданной</w:t>
      </w:r>
      <w:r w:rsidR="003A681A" w:rsidRPr="003A681A">
        <w:t xml:space="preserve"> </w:t>
      </w:r>
      <w:r w:rsidRPr="003A681A">
        <w:t>комиссией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участием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ответственного</w:t>
      </w:r>
      <w:r w:rsidR="003A681A" w:rsidRPr="003A681A">
        <w:t xml:space="preserve"> </w:t>
      </w:r>
      <w:r w:rsidRPr="003A681A">
        <w:t>лица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местам</w:t>
      </w:r>
      <w:r w:rsidR="003A681A" w:rsidRPr="003A681A">
        <w:t xml:space="preserve"> </w:t>
      </w:r>
      <w:r w:rsidRPr="003A681A">
        <w:t>хранения</w:t>
      </w:r>
      <w:r w:rsidR="003A681A" w:rsidRPr="003A681A">
        <w:t xml:space="preserve"> </w:t>
      </w:r>
      <w:r w:rsidRPr="003A681A">
        <w:t>материалов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отдельным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наименованиям</w:t>
      </w:r>
      <w:r w:rsidR="003A681A">
        <w:t xml:space="preserve"> (</w:t>
      </w:r>
      <w:r w:rsidRPr="003A681A">
        <w:t>видам,</w:t>
      </w:r>
      <w:r w:rsidR="003A681A" w:rsidRPr="003A681A">
        <w:t xml:space="preserve"> </w:t>
      </w:r>
      <w:r w:rsidRPr="003A681A">
        <w:t>сортам,</w:t>
      </w:r>
      <w:r w:rsidR="003A681A" w:rsidRPr="003A681A">
        <w:t xml:space="preserve"> </w:t>
      </w:r>
      <w:r w:rsidRPr="003A681A">
        <w:t>размерам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="003A681A">
        <w:t>т.д.</w:t>
      </w:r>
      <w:r w:rsidR="003A681A" w:rsidRPr="003A681A">
        <w:t>).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613395" w:rsidRPr="003A681A">
        <w:t>6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корреспонденция</w:t>
      </w:r>
      <w:r w:rsidR="003A681A" w:rsidRPr="003A681A">
        <w:t xml:space="preserve"> </w:t>
      </w:r>
      <w:r w:rsidRPr="003A681A">
        <w:t>счетов,</w:t>
      </w:r>
      <w:r w:rsidR="003A681A" w:rsidRPr="003A681A">
        <w:t xml:space="preserve"> </w:t>
      </w:r>
      <w:r w:rsidRPr="003A681A">
        <w:t>которая</w:t>
      </w:r>
      <w:r w:rsidR="003A681A" w:rsidRPr="003A681A">
        <w:t xml:space="preserve"> </w:t>
      </w:r>
      <w:r w:rsidRPr="003A681A">
        <w:t>дается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="000B0356" w:rsidRPr="003A681A">
        <w:t>ООО</w:t>
      </w:r>
      <w:r w:rsidR="003A681A">
        <w:t xml:space="preserve"> "</w:t>
      </w:r>
      <w:r w:rsidR="000B0356" w:rsidRPr="003A681A">
        <w:t>Алатырская</w:t>
      </w:r>
      <w:r w:rsidR="003A681A" w:rsidRPr="003A681A">
        <w:t xml:space="preserve"> </w:t>
      </w:r>
      <w:r w:rsidR="000B0356" w:rsidRPr="003A681A">
        <w:t>бумажная</w:t>
      </w:r>
      <w:r w:rsidR="003A681A" w:rsidRPr="003A681A">
        <w:t xml:space="preserve"> </w:t>
      </w:r>
      <w:r w:rsidR="000B0356" w:rsidRPr="003A681A">
        <w:t>фабрика</w:t>
      </w:r>
      <w:r w:rsidR="003A681A">
        <w:t xml:space="preserve">"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10</w:t>
      </w:r>
      <w:r w:rsidR="003A681A">
        <w:t xml:space="preserve"> "</w:t>
      </w:r>
      <w:r w:rsidRPr="003A681A">
        <w:t>Материалы</w:t>
      </w:r>
      <w:r w:rsidR="003A681A">
        <w:t>"</w:t>
      </w:r>
      <w:r w:rsidR="003A681A" w:rsidRPr="003A681A">
        <w:t>.</w:t>
      </w:r>
    </w:p>
    <w:p w:rsidR="00F51797" w:rsidRDefault="00F51797" w:rsidP="003A681A">
      <w:pPr>
        <w:tabs>
          <w:tab w:val="left" w:pos="726"/>
        </w:tabs>
        <w:autoSpaceDE w:val="0"/>
        <w:autoSpaceDN w:val="0"/>
        <w:adjustRightInd w:val="0"/>
      </w:pPr>
    </w:p>
    <w:p w:rsidR="00D91815" w:rsidRPr="003A681A" w:rsidRDefault="000B0356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Таблица</w:t>
      </w:r>
      <w:r w:rsidR="003A681A" w:rsidRPr="003A681A">
        <w:t xml:space="preserve"> </w:t>
      </w:r>
      <w:r w:rsidR="00613395" w:rsidRPr="003A681A">
        <w:t>6</w:t>
      </w:r>
      <w:r w:rsidR="00F51797">
        <w:t xml:space="preserve">. </w:t>
      </w:r>
      <w:r w:rsidR="00D91815" w:rsidRPr="003A681A">
        <w:t>Корреспонденция</w:t>
      </w:r>
      <w:r w:rsidR="003A681A" w:rsidRPr="003A681A">
        <w:t xml:space="preserve"> </w:t>
      </w:r>
      <w:r w:rsidR="00D91815" w:rsidRPr="003A681A">
        <w:t>счетов</w:t>
      </w:r>
      <w:r w:rsidR="003A681A" w:rsidRPr="003A681A">
        <w:t xml:space="preserve"> </w:t>
      </w:r>
      <w:r w:rsidR="00D91815" w:rsidRPr="003A681A">
        <w:t>по</w:t>
      </w:r>
      <w:r w:rsidR="003A681A" w:rsidRPr="003A681A">
        <w:t xml:space="preserve"> </w:t>
      </w:r>
      <w:r w:rsidR="00D91815" w:rsidRPr="003A681A">
        <w:t>счету</w:t>
      </w:r>
      <w:r w:rsidR="003A681A" w:rsidRPr="003A681A">
        <w:t xml:space="preserve"> </w:t>
      </w:r>
      <w:r w:rsidR="00D91815" w:rsidRPr="003A681A">
        <w:t>10</w:t>
      </w:r>
      <w:r w:rsidR="003A681A">
        <w:t xml:space="preserve"> "</w:t>
      </w:r>
      <w:r w:rsidR="00D91815" w:rsidRPr="003A681A">
        <w:t>Материалы</w:t>
      </w:r>
      <w:r w:rsidR="003A681A">
        <w:t>"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┌───────┬───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Дебет │ Кредит │                       Содержание хозяйственной операции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10   │Отражено перемещение материалов внутри организации (со склада в переработку)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25   │В стоимость материалов включена сумма общепроизводственных расходов,  непосредст-│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│венно связанных с их приобретением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60   │Оприходованы материалы, поступившие от поставщиков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60   │В стоимость материалов включены расходы, связанные с их   покупкой  (транспортные│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│расходы, затраты на оплату информационных и консультационных услуг и т.п.)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71   │Оприходованы материалы, приобретенные подотчетными лицами; оплачены  подотчетными│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│лицами расходы, связанные с доставкой материалов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 76   │Отражена   стоимость  услуг,  оказанных  сторонними   организациями  по  доставке│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│материалов           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76-2  │Поставщик  возместил  недостачу  материалов,  по  которой  ранее была предъявлена│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│претензия            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91-1  │Оприходованы  материалы,  выявленные  при инвентаризации и ранее  не  учтенные на│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│счетах бухгал терского учета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10   │  91-1  │Оприходованы материалы, оставшиеся после списания  основных  средств  или другого│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│имущества организации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08-3  │   10   │Материалы, использованные при строительстве объекта основных средств, списаны  на│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│увеличение его стоимости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08   │   10   │Материалы, использованные при реконструкции или  модернизации  объекта   основных│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│средств, списаны на увеличение его стоимости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20   │   10   │Списаны материалы на затраты по производству продукции (выполнению работ,  оказа-│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│нию услуг)           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25   │   10   │Стоимость материалов учтена в составе общепроизводственных расходов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26   │   10   │Стоимость материалов включена в состав общехозяйственных расходов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28   │   10   │Израсходованы материалы на исправление брака или гарантийный ремонт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29   │   10   │Списаны материалы на затраты обслуживающих производств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44   │   10   │Материалы использованы при обеспечении процесса продажи продукции и товаров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73   │   10   │Отражена задолженность работника предприятия за выданную ему специальную одежду и│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│обувь                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├───────┼───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91-2  │   10   │Стоимость материалов, выбывших в результате продажи или списания, учтена в соста-│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│       │        │ве прочих расходов                                                               │</w:t>
      </w:r>
    </w:p>
    <w:p w:rsidR="00F51797" w:rsidRPr="00F51797" w:rsidRDefault="00F51797" w:rsidP="00F51797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F51797">
        <w:rPr>
          <w:color w:val="auto"/>
          <w:sz w:val="14"/>
          <w:szCs w:val="14"/>
        </w:rPr>
        <w:t>└───────┴───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6"/>
        </w:rPr>
      </w:pPr>
    </w:p>
    <w:p w:rsidR="003A681A" w:rsidRPr="003A681A" w:rsidRDefault="00D91815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категории</w:t>
      </w:r>
      <w:r w:rsidR="003A681A">
        <w:t xml:space="preserve"> "</w:t>
      </w:r>
      <w:r w:rsidRPr="003A681A">
        <w:t>товары</w:t>
      </w:r>
      <w:r w:rsidR="003A681A">
        <w:t xml:space="preserve">" </w:t>
      </w:r>
      <w:r w:rsidRPr="003A681A">
        <w:t>относят</w:t>
      </w:r>
      <w:r w:rsidR="003A681A" w:rsidRPr="003A681A">
        <w:t xml:space="preserve"> </w:t>
      </w:r>
      <w:r w:rsidRPr="003A681A">
        <w:t>готовую</w:t>
      </w:r>
      <w:r w:rsidR="003A681A" w:rsidRPr="003A681A">
        <w:t xml:space="preserve"> </w:t>
      </w:r>
      <w:r w:rsidRPr="003A681A">
        <w:t>продукцию</w:t>
      </w:r>
      <w:r w:rsidR="003A681A" w:rsidRPr="003A681A">
        <w:t xml:space="preserve"> </w:t>
      </w:r>
      <w:r w:rsidRPr="003A681A">
        <w:t>других</w:t>
      </w:r>
      <w:r w:rsidR="003A681A" w:rsidRPr="003A681A">
        <w:t xml:space="preserve"> </w:t>
      </w:r>
      <w:r w:rsidRPr="003A681A">
        <w:t>предприятий,</w:t>
      </w:r>
      <w:r w:rsidR="003A681A" w:rsidRPr="003A681A">
        <w:t xml:space="preserve"> </w:t>
      </w:r>
      <w:r w:rsidRPr="003A681A">
        <w:t>закупленную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оптовой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розничной</w:t>
      </w:r>
      <w:r w:rsidR="003A681A" w:rsidRPr="003A681A">
        <w:t xml:space="preserve"> </w:t>
      </w:r>
      <w:r w:rsidRPr="003A681A">
        <w:t>торговли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Синтетический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товаров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41</w:t>
      </w:r>
      <w:r w:rsidR="003A681A">
        <w:t xml:space="preserve"> "</w:t>
      </w:r>
      <w:r w:rsidRPr="003A681A">
        <w:t>Товары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обобщения</w:t>
      </w:r>
      <w:r w:rsidR="003A681A" w:rsidRPr="003A681A">
        <w:t xml:space="preserve"> </w:t>
      </w:r>
      <w:r w:rsidRPr="003A681A">
        <w:t>информации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наличии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движении</w:t>
      </w:r>
      <w:r w:rsidR="003A681A" w:rsidRPr="003A681A">
        <w:t xml:space="preserve"> </w:t>
      </w:r>
      <w:r w:rsidRPr="003A681A">
        <w:t>товарно-материальных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приобретенных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качестве</w:t>
      </w:r>
      <w:r w:rsidR="003A681A" w:rsidRPr="003A681A">
        <w:t xml:space="preserve"> </w:t>
      </w:r>
      <w:r w:rsidRPr="003A681A">
        <w:t>товаров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продажи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К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41</w:t>
      </w:r>
      <w:r w:rsidR="003A681A">
        <w:t xml:space="preserve"> "</w:t>
      </w:r>
      <w:r w:rsidRPr="003A681A">
        <w:t>Товары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="005F1B15" w:rsidRPr="003A681A">
        <w:t>ООО</w:t>
      </w:r>
      <w:r w:rsidR="003A681A">
        <w:t xml:space="preserve"> "</w:t>
      </w:r>
      <w:r w:rsidR="005F1B15" w:rsidRPr="003A681A">
        <w:t>Алатырская</w:t>
      </w:r>
      <w:r w:rsidR="003A681A" w:rsidRPr="003A681A">
        <w:t xml:space="preserve"> </w:t>
      </w:r>
      <w:r w:rsidR="005F1B15" w:rsidRPr="003A681A">
        <w:t>бумажная</w:t>
      </w:r>
      <w:r w:rsidR="003A681A" w:rsidRPr="003A681A">
        <w:t xml:space="preserve"> </w:t>
      </w:r>
      <w:r w:rsidR="005F1B15" w:rsidRPr="003A681A">
        <w:t>фабрика</w:t>
      </w:r>
      <w:r w:rsidR="003A681A">
        <w:t xml:space="preserve">" </w:t>
      </w:r>
      <w:r w:rsidRPr="003A681A">
        <w:t>открыты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субсчета</w:t>
      </w:r>
      <w:r w:rsidR="003A681A" w:rsidRPr="003A681A">
        <w:t>: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41</w:t>
      </w:r>
      <w:r w:rsidR="003A681A">
        <w:t>.1</w:t>
      </w:r>
      <w:r w:rsidR="003A681A" w:rsidRPr="003A681A">
        <w:t xml:space="preserve"> -</w:t>
      </w:r>
      <w:r w:rsidR="003A681A">
        <w:t xml:space="preserve"> "</w:t>
      </w:r>
      <w:r w:rsidR="005F1B15" w:rsidRPr="003A681A">
        <w:t>Т</w:t>
      </w:r>
      <w:r w:rsidRPr="003A681A">
        <w:t>овары</w:t>
      </w:r>
      <w:r w:rsidR="003A681A" w:rsidRPr="003A681A">
        <w:t xml:space="preserve"> </w:t>
      </w:r>
      <w:r w:rsidR="005F1B15" w:rsidRPr="003A681A">
        <w:t>на</w:t>
      </w:r>
      <w:r w:rsidR="003A681A" w:rsidRPr="003A681A">
        <w:t xml:space="preserve"> </w:t>
      </w:r>
      <w:r w:rsidR="005F1B15" w:rsidRPr="003A681A">
        <w:t>складах</w:t>
      </w:r>
      <w:r w:rsidR="003A681A">
        <w:t>"</w:t>
      </w:r>
      <w:r w:rsidR="005F1B15" w:rsidRPr="003A681A">
        <w:t>,</w:t>
      </w:r>
    </w:p>
    <w:p w:rsidR="003A681A" w:rsidRPr="003A681A" w:rsidRDefault="005F1B15" w:rsidP="003A681A">
      <w:pPr>
        <w:tabs>
          <w:tab w:val="left" w:pos="726"/>
        </w:tabs>
      </w:pPr>
      <w:r w:rsidRPr="003A681A">
        <w:t>41</w:t>
      </w:r>
      <w:r w:rsidR="003A681A">
        <w:t>.2</w:t>
      </w:r>
      <w:r w:rsidR="003A681A" w:rsidRPr="003A681A">
        <w:t xml:space="preserve"> -</w:t>
      </w:r>
      <w:r w:rsidR="003A681A">
        <w:t xml:space="preserve"> "</w:t>
      </w:r>
      <w:r w:rsidRPr="003A681A">
        <w:t>Товары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розничной</w:t>
      </w:r>
      <w:r w:rsidR="003A681A" w:rsidRPr="003A681A">
        <w:t xml:space="preserve"> </w:t>
      </w:r>
      <w:r w:rsidRPr="003A681A">
        <w:t>торговле</w:t>
      </w:r>
      <w:r w:rsidR="003A681A">
        <w:t>"</w:t>
      </w:r>
      <w:r w:rsidRPr="003A681A">
        <w:t>,</w:t>
      </w:r>
    </w:p>
    <w:p w:rsidR="00DC460E" w:rsidRPr="003A681A" w:rsidRDefault="005F1B15" w:rsidP="003A681A">
      <w:pPr>
        <w:tabs>
          <w:tab w:val="left" w:pos="726"/>
        </w:tabs>
      </w:pPr>
      <w:r w:rsidRPr="003A681A">
        <w:t>41</w:t>
      </w:r>
      <w:r w:rsidR="003A681A">
        <w:t>.3</w:t>
      </w:r>
      <w:r w:rsidR="003A681A" w:rsidRPr="003A681A">
        <w:t xml:space="preserve"> -</w:t>
      </w:r>
      <w:r w:rsidR="003A681A">
        <w:t xml:space="preserve"> "</w:t>
      </w:r>
      <w:r w:rsidRPr="003A681A">
        <w:t>Товары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общепите</w:t>
      </w:r>
      <w:r w:rsidR="003A681A">
        <w:t>"</w:t>
      </w:r>
      <w:r w:rsidR="00DC460E" w:rsidRPr="003A681A">
        <w:t>,</w:t>
      </w:r>
    </w:p>
    <w:p w:rsidR="003A681A" w:rsidRPr="003A681A" w:rsidRDefault="00DC460E" w:rsidP="003A681A">
      <w:pPr>
        <w:tabs>
          <w:tab w:val="left" w:pos="726"/>
        </w:tabs>
      </w:pPr>
      <w:r w:rsidRPr="003A681A">
        <w:t>41</w:t>
      </w:r>
      <w:r w:rsidR="003A681A">
        <w:t>.4</w:t>
      </w:r>
      <w:r w:rsidR="003A681A" w:rsidRPr="003A681A">
        <w:t xml:space="preserve"> -</w:t>
      </w:r>
      <w:r w:rsidR="003A681A">
        <w:t xml:space="preserve"> "</w:t>
      </w:r>
      <w:r w:rsidRPr="003A681A">
        <w:t>Покупные</w:t>
      </w:r>
      <w:r w:rsidR="003A681A" w:rsidRPr="003A681A">
        <w:t xml:space="preserve"> </w:t>
      </w:r>
      <w:r w:rsidRPr="003A681A">
        <w:t>изделия</w:t>
      </w:r>
      <w:r w:rsidR="003A681A">
        <w:t>"</w:t>
      </w:r>
      <w:r w:rsidR="003A681A" w:rsidRPr="003A681A">
        <w:t>.</w:t>
      </w:r>
    </w:p>
    <w:p w:rsidR="003A681A" w:rsidRPr="003A681A" w:rsidRDefault="00CF285A" w:rsidP="003A681A">
      <w:pPr>
        <w:tabs>
          <w:tab w:val="left" w:pos="726"/>
        </w:tabs>
      </w:pPr>
      <w:r w:rsidRPr="003A681A">
        <w:t>Товары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фактической</w:t>
      </w:r>
      <w:r w:rsidR="003A681A" w:rsidRPr="003A681A">
        <w:t xml:space="preserve"> </w:t>
      </w:r>
      <w:r w:rsidRPr="003A681A">
        <w:t>себестоимости,</w:t>
      </w:r>
      <w:r w:rsidR="003A681A" w:rsidRPr="003A681A">
        <w:t xml:space="preserve"> </w:t>
      </w:r>
      <w:r w:rsidRPr="003A681A">
        <w:t>включающей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заготовке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доставке</w:t>
      </w:r>
      <w:r w:rsidR="003A681A" w:rsidRPr="003A681A">
        <w:t xml:space="preserve"> </w:t>
      </w:r>
      <w:r w:rsidRPr="003A681A">
        <w:t>товаров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складов,</w:t>
      </w:r>
      <w:r w:rsidR="003A681A" w:rsidRPr="003A681A">
        <w:t xml:space="preserve"> </w:t>
      </w:r>
      <w:r w:rsidRPr="003A681A">
        <w:t>производимые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момента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передачи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продажу</w:t>
      </w:r>
      <w:r w:rsidR="003A681A" w:rsidRPr="003A681A">
        <w:t xml:space="preserve">. </w:t>
      </w:r>
      <w:r w:rsidR="00D91815" w:rsidRPr="003A681A">
        <w:t>При</w:t>
      </w:r>
      <w:r w:rsidR="003A681A" w:rsidRPr="003A681A">
        <w:t xml:space="preserve"> </w:t>
      </w:r>
      <w:r w:rsidR="00D91815" w:rsidRPr="003A681A">
        <w:t>реализации</w:t>
      </w:r>
      <w:r w:rsidR="003A681A" w:rsidRPr="003A681A">
        <w:t xml:space="preserve"> </w:t>
      </w:r>
      <w:r w:rsidR="00D91815" w:rsidRPr="003A681A">
        <w:t>или</w:t>
      </w:r>
      <w:r w:rsidR="003A681A" w:rsidRPr="003A681A">
        <w:t xml:space="preserve"> </w:t>
      </w:r>
      <w:r w:rsidR="00D91815" w:rsidRPr="003A681A">
        <w:t>ином</w:t>
      </w:r>
      <w:r w:rsidR="003A681A" w:rsidRPr="003A681A">
        <w:t xml:space="preserve"> </w:t>
      </w:r>
      <w:r w:rsidR="00D91815" w:rsidRPr="003A681A">
        <w:t>выбытии</w:t>
      </w:r>
      <w:r w:rsidR="003A681A" w:rsidRPr="003A681A">
        <w:t xml:space="preserve"> </w:t>
      </w:r>
      <w:r w:rsidR="00D91815" w:rsidRPr="003A681A">
        <w:t>товара,</w:t>
      </w:r>
      <w:r w:rsidR="003A681A" w:rsidRPr="003A681A">
        <w:t xml:space="preserve"> </w:t>
      </w:r>
      <w:r w:rsidR="00D91815" w:rsidRPr="003A681A">
        <w:t>списание</w:t>
      </w:r>
      <w:r w:rsidR="003A681A" w:rsidRPr="003A681A">
        <w:t xml:space="preserve"> </w:t>
      </w:r>
      <w:r w:rsidR="00D91815" w:rsidRPr="003A681A">
        <w:t>производится</w:t>
      </w:r>
      <w:r w:rsidR="003A681A" w:rsidRPr="003A681A">
        <w:t xml:space="preserve"> </w:t>
      </w:r>
      <w:r w:rsidR="00D91815" w:rsidRPr="003A681A">
        <w:t>по</w:t>
      </w:r>
      <w:r w:rsidR="003A681A" w:rsidRPr="003A681A">
        <w:t xml:space="preserve"> </w:t>
      </w:r>
      <w:r w:rsidR="00D91815" w:rsidRPr="003A681A">
        <w:t>с</w:t>
      </w:r>
      <w:r w:rsidR="00DC460E" w:rsidRPr="003A681A">
        <w:t>ебестоимости</w:t>
      </w:r>
      <w:r w:rsidR="003A681A" w:rsidRPr="003A681A">
        <w:t xml:space="preserve"> </w:t>
      </w:r>
      <w:r w:rsidR="00DC460E" w:rsidRPr="003A681A">
        <w:t>каждой</w:t>
      </w:r>
      <w:r w:rsidR="003A681A" w:rsidRPr="003A681A">
        <w:t xml:space="preserve"> </w:t>
      </w:r>
      <w:r w:rsidR="00DC460E" w:rsidRPr="003A681A">
        <w:t>единицы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41</w:t>
      </w:r>
      <w:r w:rsidR="003A681A">
        <w:t xml:space="preserve"> "</w:t>
      </w:r>
      <w:r w:rsidRPr="003A681A">
        <w:t>Товары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ответственным</w:t>
      </w:r>
      <w:r w:rsidR="003A681A" w:rsidRPr="003A681A">
        <w:t xml:space="preserve"> </w:t>
      </w:r>
      <w:r w:rsidRPr="003A681A">
        <w:t>лицам,</w:t>
      </w:r>
      <w:r w:rsidR="003A681A" w:rsidRPr="003A681A">
        <w:t xml:space="preserve"> </w:t>
      </w:r>
      <w:r w:rsidRPr="003A681A">
        <w:t>наименованиям</w:t>
      </w:r>
      <w:r w:rsidR="003A681A">
        <w:t xml:space="preserve"> (</w:t>
      </w:r>
      <w:r w:rsidRPr="003A681A">
        <w:t>сортам,</w:t>
      </w:r>
      <w:r w:rsidR="003A681A" w:rsidRPr="003A681A">
        <w:t xml:space="preserve"> </w:t>
      </w:r>
      <w:r w:rsidRPr="003A681A">
        <w:t>партиям,</w:t>
      </w:r>
      <w:r w:rsidR="003A681A" w:rsidRPr="003A681A">
        <w:t xml:space="preserve"> </w:t>
      </w:r>
      <w:r w:rsidRPr="003A681A">
        <w:t>кипам</w:t>
      </w:r>
      <w:r w:rsidR="003A681A" w:rsidRPr="003A681A">
        <w:t xml:space="preserve">), </w:t>
      </w:r>
      <w:r w:rsidRPr="003A681A">
        <w:t>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необходимых</w:t>
      </w:r>
      <w:r w:rsidR="003A681A" w:rsidRPr="003A681A">
        <w:t xml:space="preserve"> </w:t>
      </w:r>
      <w:r w:rsidRPr="003A681A">
        <w:t>случаях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местам</w:t>
      </w:r>
      <w:r w:rsidR="003A681A" w:rsidRPr="003A681A">
        <w:t xml:space="preserve"> </w:t>
      </w:r>
      <w:r w:rsidRPr="003A681A">
        <w:t>хранения</w:t>
      </w:r>
      <w:r w:rsidR="003A681A" w:rsidRPr="003A681A">
        <w:t xml:space="preserve"> </w:t>
      </w:r>
      <w:r w:rsidRPr="003A681A">
        <w:t>товаров</w:t>
      </w:r>
      <w:r w:rsidR="003A681A" w:rsidRPr="003A681A">
        <w:t>.</w:t>
      </w:r>
    </w:p>
    <w:p w:rsid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DC460E" w:rsidRPr="003A681A">
        <w:t>7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корреспонденция</w:t>
      </w:r>
      <w:r w:rsidR="003A681A" w:rsidRPr="003A681A">
        <w:t xml:space="preserve"> </w:t>
      </w:r>
      <w:r w:rsidRPr="003A681A">
        <w:t>счетов,</w:t>
      </w:r>
      <w:r w:rsidR="003A681A" w:rsidRPr="003A681A">
        <w:t xml:space="preserve"> </w:t>
      </w:r>
      <w:r w:rsidRPr="003A681A">
        <w:t>которая</w:t>
      </w:r>
      <w:r w:rsidR="003A681A" w:rsidRPr="003A681A">
        <w:t xml:space="preserve"> </w:t>
      </w:r>
      <w:r w:rsidRPr="003A681A">
        <w:t>дается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="00807246" w:rsidRPr="003A681A">
        <w:t>ООО</w:t>
      </w:r>
      <w:r w:rsidR="003A681A">
        <w:t xml:space="preserve"> "</w:t>
      </w:r>
      <w:r w:rsidR="00807246" w:rsidRPr="003A681A">
        <w:t>Алатырская</w:t>
      </w:r>
      <w:r w:rsidR="003A681A" w:rsidRPr="003A681A">
        <w:t xml:space="preserve"> </w:t>
      </w:r>
      <w:r w:rsidR="00807246" w:rsidRPr="003A681A">
        <w:t>бумажная</w:t>
      </w:r>
      <w:r w:rsidR="003A681A" w:rsidRPr="003A681A">
        <w:t xml:space="preserve"> </w:t>
      </w:r>
      <w:r w:rsidR="00807246" w:rsidRPr="003A681A">
        <w:t>фабрика</w:t>
      </w:r>
      <w:r w:rsidR="003A681A">
        <w:t xml:space="preserve">" </w:t>
      </w:r>
      <w:r w:rsidR="00807246" w:rsidRPr="003A681A">
        <w:t>п</w:t>
      </w:r>
      <w:r w:rsidRPr="003A681A">
        <w:t>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поступления,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продажи</w:t>
      </w:r>
      <w:r w:rsidR="003A681A" w:rsidRPr="003A681A">
        <w:t xml:space="preserve"> </w:t>
      </w:r>
      <w:r w:rsidRPr="003A681A">
        <w:t>товаров</w:t>
      </w:r>
      <w:r w:rsidR="003A681A" w:rsidRPr="003A681A">
        <w:t>.</w:t>
      </w:r>
    </w:p>
    <w:p w:rsidR="00FA43F7" w:rsidRPr="003A681A" w:rsidRDefault="00FA43F7" w:rsidP="003A681A">
      <w:pPr>
        <w:tabs>
          <w:tab w:val="left" w:pos="726"/>
        </w:tabs>
        <w:autoSpaceDE w:val="0"/>
        <w:autoSpaceDN w:val="0"/>
        <w:adjustRightInd w:val="0"/>
      </w:pPr>
    </w:p>
    <w:p w:rsidR="00D91815" w:rsidRPr="003A681A" w:rsidRDefault="00807246" w:rsidP="00784FD6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A681A">
        <w:t>Таблица</w:t>
      </w:r>
      <w:r w:rsidR="003A681A" w:rsidRPr="003A681A">
        <w:t xml:space="preserve"> </w:t>
      </w:r>
      <w:r w:rsidR="00DC460E" w:rsidRPr="003A681A">
        <w:t>7</w:t>
      </w:r>
      <w:r w:rsidR="00784FD6">
        <w:t xml:space="preserve">. </w:t>
      </w:r>
      <w:r w:rsidR="00D91815" w:rsidRPr="003A681A">
        <w:t>Корреспонденция</w:t>
      </w:r>
      <w:r w:rsidR="003A681A" w:rsidRPr="003A681A">
        <w:t xml:space="preserve"> </w:t>
      </w:r>
      <w:r w:rsidR="00D91815" w:rsidRPr="003A681A">
        <w:t>счетов</w:t>
      </w:r>
      <w:r w:rsidR="003A681A" w:rsidRPr="003A681A">
        <w:t xml:space="preserve"> </w:t>
      </w:r>
      <w:r w:rsidR="00D91815" w:rsidRPr="003A681A">
        <w:t>по</w:t>
      </w:r>
      <w:r w:rsidR="003A681A" w:rsidRPr="003A681A">
        <w:t xml:space="preserve"> </w:t>
      </w:r>
      <w:r w:rsidR="00D91815" w:rsidRPr="003A681A">
        <w:t>учету</w:t>
      </w:r>
      <w:r w:rsidR="003A681A" w:rsidRPr="003A681A">
        <w:t xml:space="preserve"> </w:t>
      </w:r>
      <w:r w:rsidR="00D91815" w:rsidRPr="003A681A">
        <w:t>поступления,</w:t>
      </w:r>
      <w:r w:rsidR="003A681A" w:rsidRPr="003A681A">
        <w:t xml:space="preserve"> </w:t>
      </w:r>
      <w:r w:rsidR="00D91815" w:rsidRPr="003A681A">
        <w:t>движения</w:t>
      </w:r>
      <w:r w:rsidR="003A681A" w:rsidRPr="003A681A">
        <w:t xml:space="preserve"> </w:t>
      </w:r>
      <w:r w:rsidR="00D91815" w:rsidRPr="003A681A">
        <w:t>и</w:t>
      </w:r>
      <w:r w:rsidR="003A681A" w:rsidRPr="003A681A">
        <w:t xml:space="preserve"> </w:t>
      </w:r>
      <w:r w:rsidR="00D91815" w:rsidRPr="003A681A">
        <w:t>продажи</w:t>
      </w:r>
      <w:r w:rsidR="003A681A" w:rsidRPr="003A681A">
        <w:t xml:space="preserve"> </w:t>
      </w:r>
      <w:r w:rsidR="00D91815" w:rsidRPr="003A681A">
        <w:t>товаров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┌────────┬─────────────────────┬───────────────────────────────────────────┬──────────┬────────────┐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N п/п  │   Корреспонденция   │   Содержание хозяйственной операции       │Первичный │ Примечание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счетов        │                                           │документ,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├─────────┬───────────┤                                           │являющийся│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Дебет  │  Кредит   │                                           │основанием│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│отражения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 в учете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1.   │   41    │    60     │Отражается оприходование товаров  для  роз-│Счет-фак-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│ничной торговли от поставщиков             │тура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2.   │   41    │    71     │Отражается приобретение товаров  через  по-│Авансовый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│дотчетных лиц                              │отчет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3.   │   19    │   60, 71  │Отражается сумма НДС по оприходованным  то-│Счет-фак-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│варам                                      │тура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4.   │   41    │    42     │Отражается начисление торговых наценок     │Бухгалтер-│При    учете│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│ская      │товаров   по│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│справка   │покупным це-│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          │нам   данная│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          │проводка  не│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          │делается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5.   │   41    │    41     │Отражается передача товаров из  подразделе-│Бухгалтер-│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│ния в подразделение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6.   │   90    │    41     │Отражается списание учетной стоимости  реа-│Бухгалтер-│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│лизованных товаров 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7.   │   42    │    90     │Отражается списание торговых наценок, отно-│Бухгалтер-│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│сящихся к реализованным товарам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8.   │   41    │    91     │В ходе проведения инвентаризации обнаружены│Акт инвен-│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│неучтенные товары                          │таризации,│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│сличитель-│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│ная  ведо-│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│мость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9.  │   62    │90 субсчет │Отражена выручка от продажи товаров,       │Бухгалтер-│По  покупной│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«Продажи» │                                           │ская      │цене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10.  │   90    │    41     │Списана себестоимость проданных товаров.   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субсчет │           │                   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│«Себесто-│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имость  │           │                                           │    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продаж» │           │                                           │    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11.  │   90    │    68     │Начислен НДС                               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субсчет │           │                   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«НДС» 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12.  │   90    │    99     │Отражена прибыль от продажи товаров        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субсчет │           │                   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│«Прибыль │           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│(убыток) │           │                                           │    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│от продаж│           │                                           │    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13.  │   99    │90 субсчет │Отражен убыток от продажи товаров          │Бухгалтер-│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│»Прибыль   │                                           │ская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│(убыток) от│                                           │справка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│        │         │продаж     │                                           │          │            │</w:t>
      </w:r>
    </w:p>
    <w:p w:rsidR="00784FD6" w:rsidRPr="00784FD6" w:rsidRDefault="00784FD6" w:rsidP="00784FD6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784FD6">
        <w:rPr>
          <w:color w:val="auto"/>
          <w:sz w:val="14"/>
          <w:szCs w:val="14"/>
        </w:rPr>
        <w:t>└────────┴─────────┴───────────┴───────────────────────────────────────────┴──────────┴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6"/>
        </w:rPr>
      </w:pPr>
    </w:p>
    <w:p w:rsidR="003A681A" w:rsidRPr="003A681A" w:rsidRDefault="00923BD1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13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вспомогательная</w:t>
      </w:r>
      <w:r w:rsidR="003A681A" w:rsidRPr="003A681A">
        <w:t xml:space="preserve"> </w:t>
      </w:r>
      <w:r w:rsidRPr="003A681A">
        <w:t>форма</w:t>
      </w:r>
      <w:r w:rsidR="003A681A">
        <w:t xml:space="preserve"> "</w:t>
      </w:r>
      <w:r w:rsidRPr="003A681A">
        <w:t>Обороты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41</w:t>
      </w:r>
      <w:r w:rsidR="003A681A">
        <w:t>.1"</w:t>
      </w:r>
      <w:r w:rsidRPr="003A681A">
        <w:t>,</w:t>
      </w:r>
      <w:r w:rsidR="003A681A" w:rsidRPr="003A681A">
        <w:t xml:space="preserve"> </w:t>
      </w:r>
      <w:r w:rsidRPr="003A681A">
        <w:t>полученная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помощью</w:t>
      </w:r>
      <w:r w:rsidR="003A681A" w:rsidRPr="003A681A">
        <w:t xml:space="preserve"> </w:t>
      </w:r>
      <w:r w:rsidRPr="003A681A">
        <w:t>компьютерной</w:t>
      </w:r>
      <w:r w:rsidR="003A681A" w:rsidRPr="003A681A">
        <w:t xml:space="preserve"> </w:t>
      </w:r>
      <w:r w:rsidRPr="003A681A">
        <w:t>программы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дающая</w:t>
      </w:r>
      <w:r w:rsidR="003A681A" w:rsidRPr="003A681A">
        <w:t xml:space="preserve"> </w:t>
      </w:r>
      <w:r w:rsidRPr="003A681A">
        <w:t>исчерпывающую</w:t>
      </w:r>
      <w:r w:rsidR="003A681A" w:rsidRPr="003A681A">
        <w:t xml:space="preserve"> </w:t>
      </w:r>
      <w:r w:rsidRPr="003A681A">
        <w:t>информацию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остатке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начало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конец</w:t>
      </w:r>
      <w:r w:rsidR="003A681A" w:rsidRPr="003A681A">
        <w:t xml:space="preserve"> </w:t>
      </w:r>
      <w:r w:rsidRPr="003A681A">
        <w:t>отчетного</w:t>
      </w:r>
      <w:r w:rsidR="003A681A" w:rsidRPr="003A681A">
        <w:t xml:space="preserve"> </w:t>
      </w:r>
      <w:r w:rsidRPr="003A681A">
        <w:t>периода,</w:t>
      </w:r>
      <w:r w:rsidR="003A681A" w:rsidRPr="003A681A">
        <w:t xml:space="preserve"> </w:t>
      </w:r>
      <w:r w:rsidRPr="003A681A">
        <w:t>дебетовых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кредитовых</w:t>
      </w:r>
      <w:r w:rsidR="003A681A" w:rsidRPr="003A681A">
        <w:t xml:space="preserve"> </w:t>
      </w:r>
      <w:r w:rsidRPr="003A681A">
        <w:t>оборотах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синтетическому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разрезе</w:t>
      </w:r>
      <w:r w:rsidR="003A681A" w:rsidRPr="003A681A">
        <w:t xml:space="preserve"> </w:t>
      </w:r>
      <w:r w:rsidR="005E2F4A" w:rsidRPr="003A681A">
        <w:t>субконт</w:t>
      </w:r>
      <w:r w:rsidR="003A681A">
        <w:t xml:space="preserve"> (</w:t>
      </w:r>
      <w:r w:rsidR="005E2F4A" w:rsidRPr="003A681A">
        <w:t>магазин,</w:t>
      </w:r>
      <w:r w:rsidR="003A681A" w:rsidRPr="003A681A">
        <w:t xml:space="preserve"> </w:t>
      </w:r>
      <w:r w:rsidR="005E2F4A" w:rsidRPr="003A681A">
        <w:t>столовая</w:t>
      </w:r>
      <w:r w:rsidR="003A681A" w:rsidRPr="003A681A">
        <w:t xml:space="preserve"> </w:t>
      </w:r>
      <w:r w:rsidR="005E2F4A" w:rsidRPr="003A681A">
        <w:t>и</w:t>
      </w:r>
      <w:r w:rsidR="003A681A" w:rsidRPr="003A681A">
        <w:t xml:space="preserve"> </w:t>
      </w:r>
      <w:r w:rsidR="003A681A">
        <w:t>т.п.</w:t>
      </w:r>
      <w:r w:rsidR="003A681A" w:rsidRPr="003A681A">
        <w:t>).</w:t>
      </w:r>
    </w:p>
    <w:p w:rsidR="003A681A" w:rsidRPr="003A681A" w:rsidRDefault="00D91815" w:rsidP="003A681A">
      <w:pPr>
        <w:tabs>
          <w:tab w:val="left" w:pos="726"/>
        </w:tabs>
      </w:pP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 w:rsidRPr="003A681A">
        <w:t xml:space="preserve"> </w:t>
      </w:r>
      <w:r w:rsidRPr="003A681A">
        <w:t>отражается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О</w:t>
      </w:r>
      <w:r w:rsidR="00FB6E36" w:rsidRPr="003A681A">
        <w:t>О</w:t>
      </w:r>
      <w:r w:rsidRPr="003A681A">
        <w:t>О</w:t>
      </w:r>
      <w:r w:rsidR="003A681A">
        <w:t xml:space="preserve"> "</w:t>
      </w:r>
      <w:r w:rsidR="00FB6E36" w:rsidRPr="003A681A">
        <w:t>Алатырская</w:t>
      </w:r>
      <w:r w:rsidR="003A681A" w:rsidRPr="003A681A">
        <w:t xml:space="preserve"> </w:t>
      </w:r>
      <w:r w:rsidR="00FB6E36" w:rsidRPr="003A681A">
        <w:t>бумажная</w:t>
      </w:r>
      <w:r w:rsidR="003A681A" w:rsidRPr="003A681A">
        <w:t xml:space="preserve"> </w:t>
      </w:r>
      <w:r w:rsidR="00FB6E36" w:rsidRPr="003A681A">
        <w:t>фабрика</w:t>
      </w:r>
      <w:r w:rsidR="003A681A">
        <w:t xml:space="preserve">" </w:t>
      </w:r>
      <w:r w:rsidRPr="003A681A">
        <w:t>по</w:t>
      </w:r>
      <w:r w:rsidR="003A681A" w:rsidRPr="003A681A">
        <w:t xml:space="preserve"> </w:t>
      </w:r>
      <w:r w:rsidR="00E204D4" w:rsidRPr="003A681A">
        <w:t>нормативной</w:t>
      </w:r>
      <w:r w:rsidR="003A681A" w:rsidRPr="003A681A">
        <w:t xml:space="preserve"> </w:t>
      </w:r>
      <w:r w:rsidR="00E204D4" w:rsidRPr="003A681A">
        <w:t>производственной</w:t>
      </w:r>
      <w:r w:rsidR="003A681A" w:rsidRPr="003A681A">
        <w:t xml:space="preserve"> </w:t>
      </w:r>
      <w:r w:rsidR="003876F4" w:rsidRPr="003A681A">
        <w:t>себестоимости</w:t>
      </w:r>
      <w:r w:rsidR="003A681A">
        <w:t xml:space="preserve"> (</w:t>
      </w:r>
      <w:r w:rsidR="003876F4" w:rsidRPr="003A681A">
        <w:t>счет</w:t>
      </w:r>
      <w:r w:rsidR="003A681A" w:rsidRPr="003A681A">
        <w:t xml:space="preserve"> </w:t>
      </w:r>
      <w:r w:rsidR="003876F4" w:rsidRPr="003A681A">
        <w:t>26</w:t>
      </w:r>
      <w:r w:rsidR="003A681A" w:rsidRPr="003A681A">
        <w:t xml:space="preserve"> </w:t>
      </w:r>
      <w:r w:rsidR="003876F4" w:rsidRPr="003A681A">
        <w:t>закрывается</w:t>
      </w:r>
      <w:r w:rsidR="003A681A" w:rsidRPr="003A681A">
        <w:t xml:space="preserve"> </w:t>
      </w:r>
      <w:r w:rsidR="003876F4" w:rsidRPr="003A681A">
        <w:t>на</w:t>
      </w:r>
      <w:r w:rsidR="003A681A" w:rsidRPr="003A681A">
        <w:t xml:space="preserve"> </w:t>
      </w:r>
      <w:r w:rsidR="003876F4" w:rsidRPr="003A681A">
        <w:t>счет</w:t>
      </w:r>
      <w:r w:rsidR="003A681A" w:rsidRPr="003A681A">
        <w:t xml:space="preserve"> </w:t>
      </w:r>
      <w:r w:rsidR="003876F4" w:rsidRPr="003A681A">
        <w:t>90,</w:t>
      </w:r>
      <w:r w:rsidR="003A681A" w:rsidRPr="003A681A">
        <w:t xml:space="preserve"> </w:t>
      </w:r>
      <w:r w:rsidR="003876F4" w:rsidRPr="003A681A">
        <w:t>счет</w:t>
      </w:r>
      <w:r w:rsidR="003A681A" w:rsidRPr="003A681A">
        <w:t xml:space="preserve"> </w:t>
      </w:r>
      <w:r w:rsidR="003876F4" w:rsidRPr="003A681A">
        <w:t>40</w:t>
      </w:r>
      <w:r w:rsidR="003A681A" w:rsidRPr="003A681A">
        <w:t xml:space="preserve"> </w:t>
      </w:r>
      <w:r w:rsidR="003876F4" w:rsidRPr="003A681A">
        <w:t>не</w:t>
      </w:r>
      <w:r w:rsidR="003A681A" w:rsidRPr="003A681A">
        <w:t xml:space="preserve"> </w:t>
      </w:r>
      <w:r w:rsidR="003876F4" w:rsidRPr="003A681A">
        <w:t>используется</w:t>
      </w:r>
      <w:r w:rsidR="003A681A" w:rsidRPr="003A681A">
        <w:t>).</w:t>
      </w:r>
    </w:p>
    <w:p w:rsidR="003A681A" w:rsidRPr="003A681A" w:rsidRDefault="003876F4" w:rsidP="003A681A">
      <w:pPr>
        <w:tabs>
          <w:tab w:val="left" w:pos="726"/>
        </w:tabs>
      </w:pPr>
      <w:r w:rsidRPr="003A681A">
        <w:t>Синтетический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готовой</w:t>
      </w:r>
      <w:r w:rsidR="003A681A" w:rsidRPr="003A681A">
        <w:t xml:space="preserve"> </w:t>
      </w:r>
      <w:r w:rsidRPr="003A681A">
        <w:t>продукции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43</w:t>
      </w:r>
      <w:r w:rsidR="003A681A">
        <w:t xml:space="preserve"> "</w:t>
      </w: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наличия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готовой</w:t>
      </w:r>
      <w:r w:rsidR="003A681A" w:rsidRPr="003A681A">
        <w:t xml:space="preserve"> </w:t>
      </w:r>
      <w:r w:rsidRPr="003A681A">
        <w:t>продукции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предприятии</w:t>
      </w:r>
      <w:r w:rsidR="003A681A" w:rsidRPr="003A681A">
        <w:t>.</w:t>
      </w:r>
    </w:p>
    <w:p w:rsidR="003A681A" w:rsidRPr="003A681A" w:rsidRDefault="003876F4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выбытии</w:t>
      </w:r>
      <w:r w:rsidR="003A681A" w:rsidRPr="003A681A">
        <w:t xml:space="preserve"> </w:t>
      </w: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 w:rsidRPr="003A681A">
        <w:t xml:space="preserve"> </w:t>
      </w:r>
      <w:r w:rsidRPr="003A681A">
        <w:t>оценивается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</w:t>
      </w:r>
      <w:r w:rsidR="005E2F4A" w:rsidRPr="003A681A">
        <w:t>ебестоимости</w:t>
      </w:r>
      <w:r w:rsidR="003A681A" w:rsidRPr="003A681A">
        <w:t xml:space="preserve"> </w:t>
      </w:r>
      <w:r w:rsidR="005E2F4A" w:rsidRPr="003A681A">
        <w:t>каждой</w:t>
      </w:r>
      <w:r w:rsidR="003A681A" w:rsidRPr="003A681A">
        <w:t xml:space="preserve"> </w:t>
      </w:r>
      <w:r w:rsidR="005E2F4A" w:rsidRPr="003A681A">
        <w:t>единицы</w:t>
      </w:r>
      <w:r w:rsidR="003A681A" w:rsidRPr="003A681A">
        <w:t>.</w:t>
      </w:r>
    </w:p>
    <w:p w:rsidR="003A681A" w:rsidRPr="003A681A" w:rsidRDefault="008B234E" w:rsidP="003A681A">
      <w:pPr>
        <w:tabs>
          <w:tab w:val="left" w:pos="726"/>
        </w:tabs>
      </w:pPr>
      <w:r w:rsidRPr="003A681A">
        <w:t>Все</w:t>
      </w:r>
      <w:r w:rsidR="003A681A" w:rsidRPr="003A681A">
        <w:t xml:space="preserve"> </w:t>
      </w:r>
      <w:r w:rsidRPr="003A681A">
        <w:t>операции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движению</w:t>
      </w:r>
      <w:r w:rsidR="003A681A" w:rsidRPr="003A681A">
        <w:t xml:space="preserve"> </w:t>
      </w:r>
      <w:r w:rsidRPr="003A681A">
        <w:t>готовой</w:t>
      </w:r>
      <w:r w:rsidR="003A681A" w:rsidRPr="003A681A">
        <w:t xml:space="preserve"> </w:t>
      </w:r>
      <w:r w:rsidRPr="003A681A">
        <w:t>продукции</w:t>
      </w:r>
      <w:r w:rsidR="003A681A" w:rsidRPr="003A681A">
        <w:t xml:space="preserve"> </w:t>
      </w:r>
      <w:r w:rsidRPr="003A681A">
        <w:t>оформля</w:t>
      </w:r>
      <w:r w:rsidR="002F250E" w:rsidRPr="003A681A">
        <w:t>ю</w:t>
      </w:r>
      <w:r w:rsidRPr="003A681A">
        <w:t>тся</w:t>
      </w:r>
      <w:r w:rsidR="003A681A" w:rsidRPr="003A681A">
        <w:t xml:space="preserve"> </w:t>
      </w:r>
      <w:r w:rsidRPr="003A681A">
        <w:t>первичными</w:t>
      </w:r>
      <w:r w:rsidR="003A681A" w:rsidRPr="003A681A">
        <w:t xml:space="preserve"> </w:t>
      </w:r>
      <w:r w:rsidRPr="003A681A">
        <w:t>учетными</w:t>
      </w:r>
      <w:r w:rsidR="003A681A" w:rsidRPr="003A681A">
        <w:t xml:space="preserve"> </w:t>
      </w:r>
      <w:r w:rsidRPr="003A681A">
        <w:t>документами</w:t>
      </w:r>
      <w:r w:rsidR="003A681A">
        <w:t xml:space="preserve"> (</w:t>
      </w:r>
      <w:r w:rsidR="002F250E" w:rsidRPr="003A681A">
        <w:t>см</w:t>
      </w:r>
      <w:r w:rsidR="003A681A" w:rsidRPr="003A681A">
        <w:t xml:space="preserve">. </w:t>
      </w:r>
      <w:r w:rsidR="002F250E" w:rsidRPr="003A681A">
        <w:t>приложение</w:t>
      </w:r>
      <w:r w:rsidR="003A681A" w:rsidRPr="003A681A">
        <w:t xml:space="preserve"> </w:t>
      </w:r>
      <w:r w:rsidR="002F250E" w:rsidRPr="003A681A">
        <w:t>14-16</w:t>
      </w:r>
      <w:r w:rsidR="003A681A" w:rsidRPr="003A681A">
        <w:t>).</w:t>
      </w:r>
    </w:p>
    <w:p w:rsidR="003A681A" w:rsidRPr="003A681A" w:rsidRDefault="008B234E" w:rsidP="003A681A">
      <w:pPr>
        <w:tabs>
          <w:tab w:val="left" w:pos="726"/>
        </w:tabs>
      </w:pPr>
      <w:r w:rsidRPr="003A681A">
        <w:t>Формы</w:t>
      </w:r>
      <w:r w:rsidR="003A681A" w:rsidRPr="003A681A">
        <w:t xml:space="preserve"> </w:t>
      </w:r>
      <w:r w:rsidRPr="003A681A">
        <w:t>первичных</w:t>
      </w:r>
      <w:r w:rsidR="003A681A" w:rsidRPr="003A681A">
        <w:t xml:space="preserve"> </w:t>
      </w:r>
      <w:r w:rsidRPr="003A681A">
        <w:t>учетных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утверждаются</w:t>
      </w:r>
      <w:r w:rsidR="003A681A" w:rsidRPr="003A681A">
        <w:t>:</w:t>
      </w:r>
    </w:p>
    <w:p w:rsidR="003A681A" w:rsidRPr="003A681A" w:rsidRDefault="008B234E" w:rsidP="003A681A">
      <w:pPr>
        <w:tabs>
          <w:tab w:val="left" w:pos="726"/>
        </w:tabs>
      </w:pPr>
      <w:r w:rsidRPr="003A681A">
        <w:t>а</w:t>
      </w:r>
      <w:r w:rsidR="003A681A" w:rsidRPr="003A681A">
        <w:t xml:space="preserve">) </w:t>
      </w:r>
      <w:r w:rsidRPr="003A681A">
        <w:t>Государственным</w:t>
      </w:r>
      <w:r w:rsidR="003A681A" w:rsidRPr="003A681A">
        <w:t xml:space="preserve"> </w:t>
      </w:r>
      <w:r w:rsidRPr="003A681A">
        <w:t>комитетом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статистике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согласованию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Министерством</w:t>
      </w:r>
      <w:r w:rsidR="003A681A" w:rsidRPr="003A681A">
        <w:t xml:space="preserve"> </w:t>
      </w:r>
      <w:r w:rsidRPr="003A681A">
        <w:t>финансов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 xml:space="preserve"> - </w:t>
      </w:r>
      <w:r w:rsidRPr="003A681A">
        <w:t>унифицированные</w:t>
      </w:r>
      <w:r w:rsidR="003A681A" w:rsidRPr="003A681A">
        <w:t xml:space="preserve"> </w:t>
      </w:r>
      <w:r w:rsidRPr="003A681A">
        <w:t>формы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 w:rsidRPr="003A681A">
        <w:t>;</w:t>
      </w:r>
    </w:p>
    <w:p w:rsidR="003A681A" w:rsidRPr="003A681A" w:rsidRDefault="008B234E" w:rsidP="003A681A">
      <w:pPr>
        <w:tabs>
          <w:tab w:val="left" w:pos="726"/>
        </w:tabs>
      </w:pPr>
      <w:r w:rsidRPr="003A681A">
        <w:t>б</w:t>
      </w:r>
      <w:r w:rsidR="003A681A" w:rsidRPr="003A681A">
        <w:t xml:space="preserve">) </w:t>
      </w:r>
      <w:r w:rsidRPr="003A681A">
        <w:t>соответствующими</w:t>
      </w:r>
      <w:r w:rsidR="003A681A" w:rsidRPr="003A681A">
        <w:t xml:space="preserve"> </w:t>
      </w:r>
      <w:r w:rsidRPr="003A681A">
        <w:t>министерствами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иными</w:t>
      </w:r>
      <w:r w:rsidR="003A681A" w:rsidRPr="003A681A">
        <w:t xml:space="preserve"> </w:t>
      </w:r>
      <w:r w:rsidRPr="003A681A">
        <w:t>органами</w:t>
      </w:r>
      <w:r w:rsidR="003A681A" w:rsidRPr="003A681A">
        <w:t xml:space="preserve"> </w:t>
      </w:r>
      <w:r w:rsidRPr="003A681A">
        <w:t>федеральной</w:t>
      </w:r>
      <w:r w:rsidR="003A681A" w:rsidRPr="003A681A">
        <w:t xml:space="preserve"> </w:t>
      </w:r>
      <w:r w:rsidRPr="003A681A">
        <w:t>исполнительной</w:t>
      </w:r>
      <w:r w:rsidR="003A681A" w:rsidRPr="003A681A">
        <w:t xml:space="preserve"> </w:t>
      </w:r>
      <w:r w:rsidRPr="003A681A">
        <w:t>власти</w:t>
      </w:r>
      <w:r w:rsidR="003A681A" w:rsidRPr="003A681A">
        <w:t xml:space="preserve"> - </w:t>
      </w:r>
      <w:r w:rsidRPr="003A681A">
        <w:t>отраслевые</w:t>
      </w:r>
      <w:r w:rsidR="003A681A" w:rsidRPr="003A681A">
        <w:t xml:space="preserve"> </w:t>
      </w:r>
      <w:r w:rsidRPr="003A681A">
        <w:t>формы</w:t>
      </w:r>
      <w:r w:rsidR="003A681A" w:rsidRPr="003A681A">
        <w:t>;</w:t>
      </w:r>
    </w:p>
    <w:p w:rsidR="003A681A" w:rsidRPr="003A681A" w:rsidRDefault="008B234E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) </w:t>
      </w:r>
      <w:r w:rsidRPr="003A681A">
        <w:t>организациями</w:t>
      </w:r>
      <w:r w:rsidR="003A681A" w:rsidRPr="003A681A">
        <w:t xml:space="preserve"> - </w:t>
      </w:r>
      <w:r w:rsidRPr="003A681A">
        <w:t>формы</w:t>
      </w:r>
      <w:r w:rsidR="003A681A" w:rsidRPr="003A681A">
        <w:t xml:space="preserve"> </w:t>
      </w:r>
      <w:r w:rsidRPr="003A681A">
        <w:t>первичных</w:t>
      </w:r>
      <w:r w:rsidR="003A681A" w:rsidRPr="003A681A">
        <w:t xml:space="preserve"> </w:t>
      </w:r>
      <w:r w:rsidRPr="003A681A">
        <w:t>документов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оформления</w:t>
      </w:r>
      <w:r w:rsidR="003A681A" w:rsidRPr="003A681A">
        <w:t xml:space="preserve"> </w:t>
      </w:r>
      <w:r w:rsidRPr="003A681A">
        <w:t>хозяйственных</w:t>
      </w:r>
      <w:r w:rsidR="003A681A" w:rsidRPr="003A681A">
        <w:t xml:space="preserve"> </w:t>
      </w:r>
      <w:r w:rsidRPr="003A681A">
        <w:t>операций,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которым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предусмотрены</w:t>
      </w:r>
      <w:r w:rsidR="003A681A" w:rsidRPr="003A681A">
        <w:t xml:space="preserve"> </w:t>
      </w:r>
      <w:r w:rsidRPr="003A681A">
        <w:t>унифицированные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отраслевые</w:t>
      </w:r>
      <w:r w:rsidR="003A681A" w:rsidRPr="003A681A">
        <w:t xml:space="preserve"> </w:t>
      </w:r>
      <w:r w:rsidRPr="003A681A">
        <w:t>формы</w:t>
      </w:r>
      <w:r w:rsidR="003A681A" w:rsidRPr="003A681A">
        <w:t xml:space="preserve">. </w:t>
      </w:r>
      <w:r w:rsidRPr="003A681A">
        <w:t>При</w:t>
      </w:r>
      <w:r w:rsidR="003A681A" w:rsidRPr="003A681A">
        <w:t xml:space="preserve"> </w:t>
      </w:r>
      <w:r w:rsidRPr="003A681A">
        <w:t>разработке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утверждении</w:t>
      </w:r>
      <w:r w:rsidR="003A681A" w:rsidRPr="003A681A">
        <w:t xml:space="preserve"> </w:t>
      </w:r>
      <w:r w:rsidRPr="003A681A">
        <w:t>указанных</w:t>
      </w:r>
      <w:r w:rsidR="003A681A" w:rsidRPr="003A681A">
        <w:t xml:space="preserve"> </w:t>
      </w:r>
      <w:r w:rsidRPr="003A681A">
        <w:t>форм</w:t>
      </w:r>
      <w:r w:rsidR="003A681A" w:rsidRPr="003A681A">
        <w:t xml:space="preserve"> </w:t>
      </w:r>
      <w:r w:rsidRPr="003A681A">
        <w:t>учитывается</w:t>
      </w:r>
      <w:r w:rsidR="003A681A" w:rsidRPr="003A681A">
        <w:t xml:space="preserve"> </w:t>
      </w:r>
      <w:r w:rsidRPr="003A681A">
        <w:t>специфика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этих</w:t>
      </w:r>
      <w:r w:rsidR="003A681A" w:rsidRPr="003A681A">
        <w:t xml:space="preserve"> </w:t>
      </w:r>
      <w:r w:rsidRPr="003A681A">
        <w:t>организаций</w:t>
      </w:r>
      <w:r w:rsidR="003A681A" w:rsidRPr="003A681A">
        <w:t>.</w:t>
      </w:r>
    </w:p>
    <w:p w:rsidR="003A681A" w:rsidRPr="003A681A" w:rsidRDefault="003876F4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43</w:t>
      </w:r>
      <w:r w:rsidR="003A681A">
        <w:t xml:space="preserve"> "</w:t>
      </w: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местам</w:t>
      </w:r>
      <w:r w:rsidR="003A681A" w:rsidRPr="003A681A">
        <w:t xml:space="preserve"> </w:t>
      </w:r>
      <w:r w:rsidRPr="003A681A">
        <w:t>хранения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отдельным</w:t>
      </w:r>
      <w:r w:rsidR="003A681A" w:rsidRPr="003A681A">
        <w:t xml:space="preserve"> </w:t>
      </w:r>
      <w:r w:rsidRPr="003A681A">
        <w:t>видам</w:t>
      </w:r>
      <w:r w:rsidR="003A681A" w:rsidRPr="003A681A">
        <w:t xml:space="preserve"> </w:t>
      </w:r>
      <w:r w:rsidRPr="003A681A">
        <w:t>готовой</w:t>
      </w:r>
      <w:r w:rsidR="003A681A" w:rsidRPr="003A681A">
        <w:t xml:space="preserve"> </w:t>
      </w:r>
      <w:r w:rsidRPr="003A681A">
        <w:t>продукции</w:t>
      </w:r>
      <w:r w:rsidR="003A681A" w:rsidRPr="003A681A">
        <w:t>.</w:t>
      </w:r>
    </w:p>
    <w:p w:rsidR="003A681A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E204D4" w:rsidRPr="003A681A">
        <w:t>8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корреспонде</w:t>
      </w:r>
      <w:r w:rsidR="003876F4" w:rsidRPr="003A681A">
        <w:t>нция</w:t>
      </w:r>
      <w:r w:rsidR="003A681A" w:rsidRPr="003A681A">
        <w:t xml:space="preserve"> </w:t>
      </w:r>
      <w:r w:rsidR="003876F4" w:rsidRPr="003A681A">
        <w:t>счетов,</w:t>
      </w:r>
      <w:r w:rsidR="003A681A" w:rsidRPr="003A681A">
        <w:t xml:space="preserve"> </w:t>
      </w:r>
      <w:r w:rsidR="003876F4" w:rsidRPr="003A681A">
        <w:t>которая</w:t>
      </w:r>
      <w:r w:rsidR="003A681A" w:rsidRPr="003A681A">
        <w:t xml:space="preserve"> </w:t>
      </w:r>
      <w:r w:rsidR="003876F4" w:rsidRPr="003A681A">
        <w:t>дается</w:t>
      </w:r>
      <w:r w:rsidR="003A681A" w:rsidRPr="003A681A">
        <w:t xml:space="preserve"> </w:t>
      </w:r>
      <w:r w:rsidR="003876F4" w:rsidRPr="003A681A">
        <w:t>в</w:t>
      </w:r>
      <w:r w:rsidR="003A681A" w:rsidRPr="003A681A">
        <w:t xml:space="preserve"> </w:t>
      </w:r>
      <w:r w:rsidR="003876F4" w:rsidRPr="003A681A">
        <w:t>ОО</w:t>
      </w:r>
      <w:r w:rsidRPr="003A681A">
        <w:t>О</w:t>
      </w:r>
      <w:r w:rsidR="003A681A">
        <w:t xml:space="preserve"> "</w:t>
      </w:r>
      <w:r w:rsidR="003876F4" w:rsidRPr="003A681A">
        <w:t>Алатырская</w:t>
      </w:r>
      <w:r w:rsidR="003A681A" w:rsidRPr="003A681A">
        <w:t xml:space="preserve"> </w:t>
      </w:r>
      <w:r w:rsidR="003876F4" w:rsidRPr="003A681A">
        <w:t>бумажная</w:t>
      </w:r>
      <w:r w:rsidR="003A681A" w:rsidRPr="003A681A">
        <w:t xml:space="preserve"> </w:t>
      </w:r>
      <w:r w:rsidR="003876F4" w:rsidRPr="003A681A">
        <w:t>фабрика</w:t>
      </w:r>
      <w:r w:rsidR="003A681A">
        <w:t xml:space="preserve">"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готовой</w:t>
      </w:r>
      <w:r w:rsidR="003A681A" w:rsidRPr="003A681A">
        <w:t xml:space="preserve"> </w:t>
      </w:r>
      <w:r w:rsidRPr="003A681A">
        <w:t>продукции</w:t>
      </w:r>
      <w:r w:rsidR="003A681A" w:rsidRPr="003A681A">
        <w:t>.</w:t>
      </w:r>
    </w:p>
    <w:p w:rsidR="00FA43F7" w:rsidRDefault="00FA43F7" w:rsidP="003A681A">
      <w:pPr>
        <w:tabs>
          <w:tab w:val="left" w:pos="726"/>
        </w:tabs>
        <w:autoSpaceDE w:val="0"/>
        <w:autoSpaceDN w:val="0"/>
        <w:adjustRightInd w:val="0"/>
      </w:pPr>
    </w:p>
    <w:p w:rsidR="00D91815" w:rsidRPr="003A681A" w:rsidRDefault="00D91815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Таблица</w:t>
      </w:r>
      <w:r w:rsidR="003A681A" w:rsidRPr="003A681A">
        <w:t xml:space="preserve"> </w:t>
      </w:r>
      <w:r w:rsidR="00E204D4" w:rsidRPr="003A681A">
        <w:t>8</w:t>
      </w:r>
      <w:r w:rsidR="00572B8F">
        <w:t xml:space="preserve">. </w:t>
      </w:r>
      <w:r w:rsidRPr="003A681A">
        <w:t>Корреспонденция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43</w:t>
      </w:r>
      <w:r w:rsidR="003A681A">
        <w:t xml:space="preserve"> "</w:t>
      </w:r>
      <w:r w:rsidRPr="003A681A">
        <w:t>Готовая</w:t>
      </w:r>
      <w:r w:rsidR="003A681A" w:rsidRPr="003A681A">
        <w:t xml:space="preserve"> </w:t>
      </w:r>
      <w:r w:rsidRPr="003A681A">
        <w:t>продукция</w:t>
      </w:r>
      <w:r w:rsidR="003A681A">
        <w:t>"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┌────────┬─────────────────────┬───────────────────────────────────────────┬──────────┬────────────┐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N п/п  │   Корреспонденция   │   Содержание хозяйственной операции       │Первичный │ Примечание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счетов        │                                           │документ,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├─────────┬───────────┤                                           │являющийся│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Дебет  │  Кредит   │                                           │основанием│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│отражения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 в учете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1.   │   43    │    20     │Отражается списание фактической производст-│Расчет фа-│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│венной себестоимости изделий               │ктической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│себестои-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│мости  го-│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│товых  из-│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│делий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2.   │   62    │    90     │Отражается выручка  от  реализации  готовой│Накладная,│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│продукции основного и вспомогательных  про-│договор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│изводств                                   │купли-про-│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│дажи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3.    │   90    │    68     │Отражается начисление  НДС  при  реализации│</w:t>
      </w:r>
      <w:r w:rsidRPr="007D276B">
        <w:rPr>
          <w:bCs/>
          <w:sz w:val="14"/>
          <w:szCs w:val="14"/>
        </w:rPr>
        <w:t>Счет-фак-</w:t>
      </w:r>
      <w:r w:rsidRPr="007D276B">
        <w:rPr>
          <w:noProof/>
          <w:color w:val="auto"/>
          <w:sz w:val="14"/>
          <w:szCs w:val="14"/>
        </w:rPr>
        <w:t xml:space="preserve">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│готового продукции  основного  и  вспомога-│тура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│тельных производств                        │    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4.   │   90    │    43     │Отражается списание  фактической  себестои-│Бухгалтер-│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│мости готовой продукции                    │ская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5.   │   90    │    26     │Отражается списание общехозяйственных      │Бухгалтер-│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│расходов                                   │ская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├────────┼─────────┼───────────┼───────────────────────────────────────────┼──────────┼────────────┤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6.   │   90    │    44     │Отражается списание коммерческих расходов  │Бухгалтер-│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│ская   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│        │         │           │                                           │справка   │            │</w:t>
      </w:r>
    </w:p>
    <w:p w:rsidR="007D276B" w:rsidRPr="007D276B" w:rsidRDefault="007D276B" w:rsidP="007D276B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7D276B">
        <w:rPr>
          <w:noProof/>
          <w:color w:val="auto"/>
          <w:sz w:val="14"/>
          <w:szCs w:val="14"/>
        </w:rPr>
        <w:t>└────────┴─────────┴───────────┴───────────────────────────────────────────┴──────────┴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6"/>
        </w:rPr>
      </w:pPr>
    </w:p>
    <w:p w:rsidR="003A681A" w:rsidRPr="003A681A" w:rsidRDefault="00D02AAB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="00641DF5" w:rsidRPr="003A681A">
        <w:t>ООО</w:t>
      </w:r>
      <w:r w:rsidR="003A681A">
        <w:t xml:space="preserve"> "</w:t>
      </w:r>
      <w:r w:rsidR="00641DF5" w:rsidRPr="003A681A">
        <w:t>Алатырская</w:t>
      </w:r>
      <w:r w:rsidR="003A681A" w:rsidRPr="003A681A">
        <w:t xml:space="preserve"> </w:t>
      </w:r>
      <w:r w:rsidR="00641DF5" w:rsidRPr="003A681A">
        <w:t>бумажная</w:t>
      </w:r>
      <w:r w:rsidR="003A681A" w:rsidRPr="003A681A">
        <w:t xml:space="preserve"> </w:t>
      </w:r>
      <w:r w:rsidR="00641DF5" w:rsidRPr="003A681A">
        <w:t>фабрика</w:t>
      </w:r>
      <w:r w:rsidR="003A681A">
        <w:t xml:space="preserve">" </w:t>
      </w:r>
      <w:r w:rsidRPr="003A681A">
        <w:t>инвентаризация</w:t>
      </w:r>
      <w:r w:rsidR="003A681A" w:rsidRPr="003A681A">
        <w:t xml:space="preserve"> </w:t>
      </w:r>
      <w:r w:rsidRPr="003A681A">
        <w:t>материально-производственных</w:t>
      </w:r>
      <w:r w:rsidR="003A681A" w:rsidRPr="003A681A">
        <w:t xml:space="preserve"> </w:t>
      </w:r>
      <w:r w:rsidRPr="003A681A">
        <w:t>запасов</w:t>
      </w:r>
      <w:r w:rsidR="003A681A" w:rsidRPr="003A681A">
        <w:t xml:space="preserve"> </w:t>
      </w:r>
      <w:r w:rsidR="00641DF5" w:rsidRPr="003A681A">
        <w:t>проводит</w:t>
      </w:r>
      <w:r w:rsidRPr="003A681A">
        <w:t>ся</w:t>
      </w:r>
      <w:r w:rsidR="003A681A" w:rsidRPr="003A681A">
        <w:t>: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перед</w:t>
      </w:r>
      <w:r w:rsidR="003A681A" w:rsidRPr="003A681A">
        <w:t xml:space="preserve"> </w:t>
      </w:r>
      <w:r w:rsidRPr="003A681A">
        <w:t>составлением</w:t>
      </w:r>
      <w:r w:rsidR="003A681A" w:rsidRPr="003A681A">
        <w:t xml:space="preserve"> </w:t>
      </w:r>
      <w:r w:rsidRPr="003A681A">
        <w:t>годового</w:t>
      </w:r>
      <w:r w:rsidR="003A681A" w:rsidRPr="003A681A">
        <w:t xml:space="preserve"> </w:t>
      </w:r>
      <w:r w:rsidRPr="003A681A">
        <w:t>отчета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смене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ответственных</w:t>
      </w:r>
      <w:r w:rsidR="003A681A" w:rsidRPr="003A681A">
        <w:t xml:space="preserve"> </w:t>
      </w:r>
      <w:r w:rsidRPr="003A681A">
        <w:t>лиц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установлении</w:t>
      </w:r>
      <w:r w:rsidR="003A681A" w:rsidRPr="003A681A">
        <w:t xml:space="preserve"> </w:t>
      </w:r>
      <w:r w:rsidRPr="003A681A">
        <w:t>фактов</w:t>
      </w:r>
      <w:r w:rsidR="003A681A" w:rsidRPr="003A681A">
        <w:t xml:space="preserve"> </w:t>
      </w:r>
      <w:r w:rsidRPr="003A681A">
        <w:t>хищений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злоупотреблений,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порчи</w:t>
      </w:r>
      <w:r w:rsidR="003A681A" w:rsidRPr="003A681A">
        <w:t xml:space="preserve"> </w:t>
      </w:r>
      <w:r w:rsidRPr="003A681A">
        <w:t>ценностей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случае</w:t>
      </w:r>
      <w:r w:rsidR="003A681A" w:rsidRPr="003A681A">
        <w:t xml:space="preserve"> </w:t>
      </w:r>
      <w:r w:rsidRPr="003A681A">
        <w:t>стихийных</w:t>
      </w:r>
      <w:r w:rsidR="003A681A" w:rsidRPr="003A681A">
        <w:t xml:space="preserve"> </w:t>
      </w:r>
      <w:r w:rsidRPr="003A681A">
        <w:t>бедствий,</w:t>
      </w:r>
      <w:r w:rsidR="003A681A" w:rsidRPr="003A681A">
        <w:t xml:space="preserve"> </w:t>
      </w:r>
      <w:r w:rsidRPr="003A681A">
        <w:t>пожаров,</w:t>
      </w:r>
      <w:r w:rsidR="003A681A" w:rsidRPr="003A681A">
        <w:t xml:space="preserve"> </w:t>
      </w:r>
      <w:r w:rsidRPr="003A681A">
        <w:t>аварий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других</w:t>
      </w:r>
      <w:r w:rsidR="003A681A" w:rsidRPr="003A681A">
        <w:t xml:space="preserve"> </w:t>
      </w:r>
      <w:r w:rsidRPr="003A681A">
        <w:t>чрезвычайных</w:t>
      </w:r>
      <w:r w:rsidR="003A681A" w:rsidRPr="003A681A">
        <w:t xml:space="preserve"> </w:t>
      </w:r>
      <w:r w:rsidRPr="003A681A">
        <w:t>ситуаций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проведения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предприятии</w:t>
      </w:r>
      <w:r w:rsidR="003A681A" w:rsidRPr="003A681A">
        <w:t xml:space="preserve"> </w:t>
      </w:r>
      <w:r w:rsidRPr="003A681A">
        <w:t>издается</w:t>
      </w:r>
      <w:r w:rsidR="003A681A" w:rsidRPr="003A681A">
        <w:t xml:space="preserve"> </w:t>
      </w:r>
      <w:r w:rsidRPr="003A681A">
        <w:t>приказ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форме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ИНВ-22,</w:t>
      </w:r>
      <w:r w:rsidR="003A681A" w:rsidRPr="003A681A">
        <w:t xml:space="preserve"> </w:t>
      </w:r>
      <w:r w:rsidRPr="003A681A">
        <w:t>которая</w:t>
      </w:r>
      <w:r w:rsidR="003A681A" w:rsidRPr="003A681A">
        <w:t xml:space="preserve"> </w:t>
      </w:r>
      <w:r w:rsidRPr="003A681A">
        <w:t>называется</w:t>
      </w:r>
      <w:r w:rsidR="003A681A">
        <w:t xml:space="preserve"> "</w:t>
      </w:r>
      <w:r w:rsidRPr="003A681A">
        <w:t>Приказ</w:t>
      </w:r>
      <w:r w:rsidR="003A681A">
        <w:t xml:space="preserve"> (</w:t>
      </w:r>
      <w:r w:rsidRPr="003A681A">
        <w:t>постановление,</w:t>
      </w:r>
      <w:r w:rsidR="003A681A" w:rsidRPr="003A681A">
        <w:t xml:space="preserve"> </w:t>
      </w:r>
      <w:r w:rsidRPr="003A681A">
        <w:t>распоряжение</w:t>
      </w:r>
      <w:r w:rsidR="003A681A" w:rsidRPr="003A681A">
        <w:t xml:space="preserve">) </w:t>
      </w:r>
      <w:r w:rsidRPr="003A681A">
        <w:t>о</w:t>
      </w:r>
      <w:r w:rsidR="003A681A" w:rsidRPr="003A681A">
        <w:t xml:space="preserve"> </w:t>
      </w:r>
      <w:r w:rsidRPr="003A681A">
        <w:t>проведении</w:t>
      </w:r>
      <w:r w:rsidR="003A681A" w:rsidRPr="003A681A">
        <w:t xml:space="preserve"> </w:t>
      </w:r>
      <w:r w:rsidRPr="003A681A">
        <w:t>инвентаризации</w:t>
      </w:r>
      <w:r w:rsidR="003A681A">
        <w:t>"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Приказом</w:t>
      </w:r>
      <w:r w:rsidR="003A681A" w:rsidRPr="003A681A">
        <w:t xml:space="preserve"> </w:t>
      </w:r>
      <w:r w:rsidRPr="003A681A">
        <w:t>определяется</w:t>
      </w:r>
      <w:r w:rsidR="003A681A" w:rsidRPr="003A681A">
        <w:t xml:space="preserve"> </w:t>
      </w:r>
      <w:r w:rsidRPr="003A681A">
        <w:t>имущество,</w:t>
      </w:r>
      <w:r w:rsidR="003A681A" w:rsidRPr="003A681A">
        <w:t xml:space="preserve"> </w:t>
      </w:r>
      <w:r w:rsidRPr="003A681A">
        <w:t>подлежащее</w:t>
      </w:r>
      <w:r w:rsidR="003A681A" w:rsidRPr="003A681A">
        <w:t xml:space="preserve"> </w:t>
      </w:r>
      <w:r w:rsidRPr="003A681A">
        <w:t>инвентаризации,</w:t>
      </w:r>
      <w:r w:rsidR="003A681A" w:rsidRPr="003A681A">
        <w:t xml:space="preserve"> </w:t>
      </w:r>
      <w:r w:rsidRPr="003A681A">
        <w:t>ее</w:t>
      </w:r>
      <w:r w:rsidR="003A681A" w:rsidRPr="003A681A">
        <w:t xml:space="preserve"> </w:t>
      </w:r>
      <w:r w:rsidRPr="003A681A">
        <w:t>сроки,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создается</w:t>
      </w:r>
      <w:r w:rsidR="003A681A" w:rsidRPr="003A681A">
        <w:t xml:space="preserve"> </w:t>
      </w:r>
      <w:r w:rsidRPr="003A681A">
        <w:t>инвентаризационная</w:t>
      </w:r>
      <w:r w:rsidR="003A681A" w:rsidRPr="003A681A">
        <w:t xml:space="preserve"> </w:t>
      </w:r>
      <w:r w:rsidRPr="003A681A">
        <w:t>комиссия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состав</w:t>
      </w:r>
      <w:r w:rsidR="003A681A" w:rsidRPr="003A681A">
        <w:t xml:space="preserve"> </w:t>
      </w:r>
      <w:r w:rsidRPr="003A681A">
        <w:t>комиссии</w:t>
      </w:r>
      <w:r w:rsidR="003A681A" w:rsidRPr="003A681A">
        <w:t xml:space="preserve"> </w:t>
      </w:r>
      <w:r w:rsidRPr="003A681A">
        <w:t>входят</w:t>
      </w:r>
      <w:r w:rsidR="003A681A" w:rsidRPr="003A681A">
        <w:t xml:space="preserve"> </w:t>
      </w:r>
      <w:r w:rsidRPr="003A681A">
        <w:t>должностные</w:t>
      </w:r>
      <w:r w:rsidR="003A681A" w:rsidRPr="003A681A">
        <w:t xml:space="preserve"> </w:t>
      </w:r>
      <w:r w:rsidRPr="003A681A">
        <w:t>лица</w:t>
      </w:r>
      <w:r w:rsidR="003A681A">
        <w:t xml:space="preserve"> (</w:t>
      </w:r>
      <w:r w:rsidRPr="003A681A">
        <w:t>в</w:t>
      </w:r>
      <w:r w:rsidR="003A681A" w:rsidRPr="003A681A">
        <w:t xml:space="preserve"> </w:t>
      </w:r>
      <w:r w:rsidRPr="003A681A">
        <w:t>том</w:t>
      </w:r>
      <w:r w:rsidR="003A681A" w:rsidRPr="003A681A">
        <w:t xml:space="preserve"> </w:t>
      </w:r>
      <w:r w:rsidRPr="003A681A">
        <w:t>числе</w:t>
      </w:r>
      <w:r w:rsidR="003A681A" w:rsidRPr="003A681A">
        <w:t xml:space="preserve"> </w:t>
      </w:r>
      <w:r w:rsidRPr="003A681A">
        <w:t>представитель</w:t>
      </w:r>
      <w:r w:rsidR="003A681A" w:rsidRPr="003A681A">
        <w:t xml:space="preserve"> </w:t>
      </w:r>
      <w:r w:rsidRPr="003A681A">
        <w:t>бухгалтерии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главный</w:t>
      </w:r>
      <w:r w:rsidR="003A681A" w:rsidRPr="003A681A">
        <w:t xml:space="preserve"> </w:t>
      </w:r>
      <w:r w:rsidRPr="003A681A">
        <w:t>бухгалтер</w:t>
      </w:r>
      <w:r w:rsidR="003A681A" w:rsidRPr="003A681A">
        <w:t xml:space="preserve">),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ответственные</w:t>
      </w:r>
      <w:r w:rsidR="003A681A" w:rsidRPr="003A681A">
        <w:t xml:space="preserve"> </w:t>
      </w:r>
      <w:r w:rsidRPr="003A681A">
        <w:t>лица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Перед</w:t>
      </w:r>
      <w:r w:rsidR="003A681A" w:rsidRPr="003A681A">
        <w:t xml:space="preserve"> </w:t>
      </w:r>
      <w:r w:rsidRPr="003A681A">
        <w:t>началом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бухгалтер</w:t>
      </w:r>
      <w:r w:rsidR="003A681A" w:rsidRPr="003A681A">
        <w:t xml:space="preserve"> </w:t>
      </w:r>
      <w:r w:rsidRPr="003A681A">
        <w:t>устанавливает,</w:t>
      </w:r>
      <w:r w:rsidR="003A681A" w:rsidRPr="003A681A">
        <w:t xml:space="preserve"> </w:t>
      </w:r>
      <w:r w:rsidRPr="003A681A">
        <w:t>какое</w:t>
      </w:r>
      <w:r w:rsidR="003A681A" w:rsidRPr="003A681A">
        <w:t xml:space="preserve"> </w:t>
      </w:r>
      <w:r w:rsidRPr="003A681A">
        <w:t>количество</w:t>
      </w:r>
      <w:r w:rsidR="003A681A" w:rsidRPr="003A681A">
        <w:t xml:space="preserve"> </w:t>
      </w:r>
      <w:r w:rsidR="001C10CD" w:rsidRPr="003A681A">
        <w:t>материально-производственных</w:t>
      </w:r>
      <w:r w:rsidR="003A681A" w:rsidRPr="003A681A">
        <w:t xml:space="preserve"> </w:t>
      </w:r>
      <w:r w:rsidR="001C10CD" w:rsidRPr="003A681A">
        <w:t>з</w:t>
      </w:r>
      <w:r w:rsidRPr="003A681A">
        <w:t>апасов</w:t>
      </w:r>
      <w:r w:rsidR="003A681A" w:rsidRPr="003A681A">
        <w:t xml:space="preserve"> </w:t>
      </w:r>
      <w:r w:rsidRPr="003A681A">
        <w:t>числится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дату</w:t>
      </w:r>
      <w:r w:rsidR="003A681A" w:rsidRPr="003A681A">
        <w:t xml:space="preserve"> </w:t>
      </w:r>
      <w:r w:rsidRPr="003A681A">
        <w:t>ее</w:t>
      </w:r>
      <w:r w:rsidR="003A681A" w:rsidRPr="003A681A">
        <w:t xml:space="preserve"> </w:t>
      </w:r>
      <w:r w:rsidRPr="003A681A">
        <w:t>проведения</w:t>
      </w:r>
      <w:r w:rsidR="003A681A" w:rsidRPr="003A681A">
        <w:t xml:space="preserve">. </w:t>
      </w:r>
      <w:r w:rsidRPr="003A681A">
        <w:t>Поэтому</w:t>
      </w:r>
      <w:r w:rsidR="003A681A" w:rsidRPr="003A681A">
        <w:t xml:space="preserve"> </w:t>
      </w:r>
      <w:r w:rsidRPr="003A681A">
        <w:t>до</w:t>
      </w:r>
      <w:r w:rsidR="003A681A" w:rsidRPr="003A681A">
        <w:t xml:space="preserve"> </w:t>
      </w:r>
      <w:r w:rsidRPr="003A681A">
        <w:t>начала</w:t>
      </w:r>
      <w:r w:rsidR="003A681A" w:rsidRPr="003A681A">
        <w:t xml:space="preserve"> </w:t>
      </w:r>
      <w:r w:rsidRPr="003A681A">
        <w:t>проведения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бухгалтерия</w:t>
      </w:r>
      <w:r w:rsidR="003A681A" w:rsidRPr="003A681A">
        <w:t xml:space="preserve"> </w:t>
      </w:r>
      <w:r w:rsidRPr="003A681A">
        <w:t>получает</w:t>
      </w:r>
      <w:r w:rsidR="003A681A" w:rsidRPr="003A681A">
        <w:t xml:space="preserve"> </w:t>
      </w:r>
      <w:r w:rsidRPr="003A681A">
        <w:t>последние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момент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приходные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расходные</w:t>
      </w:r>
      <w:r w:rsidR="003A681A" w:rsidRPr="003A681A">
        <w:t xml:space="preserve"> </w:t>
      </w:r>
      <w:r w:rsidRPr="003A681A">
        <w:t>документы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прием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отпуск</w:t>
      </w:r>
      <w:r w:rsidR="003A681A" w:rsidRPr="003A681A">
        <w:t xml:space="preserve"> </w:t>
      </w:r>
      <w:r w:rsidR="001C10CD" w:rsidRPr="003A681A">
        <w:t>запасов</w:t>
      </w:r>
      <w:r w:rsidR="003A681A" w:rsidRPr="003A681A">
        <w:t xml:space="preserve">. </w:t>
      </w:r>
      <w:r w:rsidRPr="003A681A">
        <w:t>А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ответственные</w:t>
      </w:r>
      <w:r w:rsidR="003A681A" w:rsidRPr="003A681A">
        <w:t xml:space="preserve"> </w:t>
      </w:r>
      <w:r w:rsidRPr="003A681A">
        <w:t>лица</w:t>
      </w:r>
      <w:r w:rsidR="003A681A" w:rsidRPr="003A681A">
        <w:t xml:space="preserve"> </w:t>
      </w:r>
      <w:r w:rsidRPr="003A681A">
        <w:t>дают</w:t>
      </w:r>
      <w:r w:rsidR="003A681A" w:rsidRPr="003A681A">
        <w:t xml:space="preserve"> </w:t>
      </w:r>
      <w:r w:rsidRPr="003A681A">
        <w:t>расписки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том,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началу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приходные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расходные</w:t>
      </w:r>
      <w:r w:rsidR="003A681A" w:rsidRPr="003A681A">
        <w:t xml:space="preserve"> </w:t>
      </w:r>
      <w:r w:rsidRPr="003A681A">
        <w:t>документы</w:t>
      </w:r>
      <w:r w:rsidR="003A681A" w:rsidRPr="003A681A">
        <w:t xml:space="preserve"> </w:t>
      </w:r>
      <w:r w:rsidRPr="003A681A">
        <w:t>сданы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бухгалтерию</w:t>
      </w:r>
      <w:r w:rsidR="003A681A" w:rsidRPr="003A681A">
        <w:t xml:space="preserve"> </w:t>
      </w:r>
      <w:r w:rsidRPr="003A681A">
        <w:t>предприятия,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поступившие</w:t>
      </w:r>
      <w:r w:rsidR="003A681A" w:rsidRPr="003A681A">
        <w:t xml:space="preserve"> </w:t>
      </w:r>
      <w:r w:rsidRPr="003A681A">
        <w:t>под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ответственность</w:t>
      </w:r>
      <w:r w:rsidR="003A681A" w:rsidRPr="003A681A">
        <w:t xml:space="preserve"> </w:t>
      </w:r>
      <w:r w:rsidR="001C10CD" w:rsidRPr="003A681A">
        <w:t>материальные</w:t>
      </w:r>
      <w:r w:rsidR="003A681A" w:rsidRPr="003A681A">
        <w:t xml:space="preserve"> </w:t>
      </w:r>
      <w:r w:rsidR="001C10CD" w:rsidRPr="003A681A">
        <w:t>ценности</w:t>
      </w:r>
      <w:r w:rsidR="003A681A" w:rsidRPr="003A681A">
        <w:t xml:space="preserve"> </w:t>
      </w:r>
      <w:r w:rsidRPr="003A681A">
        <w:t>оприходованы,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выбывшие</w:t>
      </w:r>
      <w:r w:rsidR="003A681A" w:rsidRPr="003A681A">
        <w:t xml:space="preserve"> </w:t>
      </w:r>
      <w:r w:rsidRPr="003A681A">
        <w:t>списаны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Результаты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оформляются</w:t>
      </w:r>
      <w:r w:rsidR="003A681A" w:rsidRPr="003A681A">
        <w:t xml:space="preserve"> </w:t>
      </w:r>
      <w:r w:rsidRPr="003A681A">
        <w:t>инвентаризационной</w:t>
      </w:r>
      <w:r w:rsidR="003A681A" w:rsidRPr="003A681A">
        <w:t xml:space="preserve"> </w:t>
      </w:r>
      <w:r w:rsidRPr="003A681A">
        <w:t>описью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форме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ИНВ-3,</w:t>
      </w:r>
      <w:r w:rsidR="003A681A" w:rsidRPr="003A681A">
        <w:t xml:space="preserve"> </w:t>
      </w:r>
      <w:r w:rsidRPr="003A681A">
        <w:t>которая</w:t>
      </w:r>
      <w:r w:rsidR="003A681A" w:rsidRPr="003A681A">
        <w:t xml:space="preserve"> </w:t>
      </w:r>
      <w:r w:rsidRPr="003A681A">
        <w:t>называется</w:t>
      </w:r>
      <w:r w:rsidR="003A681A">
        <w:t xml:space="preserve"> "</w:t>
      </w:r>
      <w:r w:rsidRPr="003A681A">
        <w:t>Инвентаризационная</w:t>
      </w:r>
      <w:r w:rsidR="003A681A" w:rsidRPr="003A681A">
        <w:t xml:space="preserve"> </w:t>
      </w:r>
      <w:r w:rsidRPr="003A681A">
        <w:t>опись</w:t>
      </w:r>
      <w:r w:rsidR="003A681A" w:rsidRPr="003A681A">
        <w:t xml:space="preserve"> </w:t>
      </w:r>
      <w:r w:rsidRPr="003A681A">
        <w:t>товарно-материальных</w:t>
      </w:r>
      <w:r w:rsidR="003A681A" w:rsidRPr="003A681A">
        <w:t xml:space="preserve"> </w:t>
      </w:r>
      <w:r w:rsidRPr="003A681A">
        <w:t>ценностей</w:t>
      </w:r>
      <w:r w:rsidR="003A681A">
        <w:t>"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Опись</w:t>
      </w:r>
      <w:r w:rsidR="003A681A" w:rsidRPr="003A681A">
        <w:t xml:space="preserve"> </w:t>
      </w:r>
      <w:r w:rsidRPr="003A681A">
        <w:t>подписывают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члены</w:t>
      </w:r>
      <w:r w:rsidR="003A681A" w:rsidRPr="003A681A">
        <w:t xml:space="preserve"> </w:t>
      </w:r>
      <w:r w:rsidRPr="003A681A">
        <w:t>инвентаризационной</w:t>
      </w:r>
      <w:r w:rsidR="003A681A" w:rsidRPr="003A681A">
        <w:t xml:space="preserve"> </w:t>
      </w:r>
      <w:r w:rsidRPr="003A681A">
        <w:t>комиссии,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том</w:t>
      </w:r>
      <w:r w:rsidR="003A681A" w:rsidRPr="003A681A">
        <w:t xml:space="preserve"> </w:t>
      </w:r>
      <w:r w:rsidRPr="003A681A">
        <w:t>числе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ответственные</w:t>
      </w:r>
      <w:r w:rsidR="003A681A" w:rsidRPr="003A681A">
        <w:t xml:space="preserve"> </w:t>
      </w:r>
      <w:r w:rsidRPr="003A681A">
        <w:t>лица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конце</w:t>
      </w:r>
      <w:r w:rsidR="003A681A" w:rsidRPr="003A681A">
        <w:t xml:space="preserve"> </w:t>
      </w:r>
      <w:r w:rsidRPr="003A681A">
        <w:t>описи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ответственные</w:t>
      </w:r>
      <w:r w:rsidR="003A681A" w:rsidRPr="003A681A">
        <w:t xml:space="preserve"> </w:t>
      </w:r>
      <w:r w:rsidRPr="003A681A">
        <w:t>лица</w:t>
      </w:r>
      <w:r w:rsidR="003A681A" w:rsidRPr="003A681A">
        <w:t xml:space="preserve"> </w:t>
      </w:r>
      <w:r w:rsidRPr="003A681A">
        <w:t>дают</w:t>
      </w:r>
      <w:r w:rsidR="003A681A" w:rsidRPr="003A681A">
        <w:t xml:space="preserve"> </w:t>
      </w:r>
      <w:r w:rsidRPr="003A681A">
        <w:t>расписку,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которой</w:t>
      </w:r>
      <w:r w:rsidR="003A681A" w:rsidRPr="003A681A">
        <w:t xml:space="preserve"> </w:t>
      </w:r>
      <w:r w:rsidRPr="003A681A">
        <w:t>подтверждают,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инвентаризация</w:t>
      </w:r>
      <w:r w:rsidR="003A681A" w:rsidRPr="003A681A">
        <w:t xml:space="preserve"> </w:t>
      </w:r>
      <w:r w:rsidRPr="003A681A">
        <w:t>проведена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присутствии,</w:t>
      </w:r>
      <w:r w:rsidR="003A681A" w:rsidRPr="003A681A">
        <w:t xml:space="preserve"> </w:t>
      </w:r>
      <w:r w:rsidRPr="003A681A">
        <w:t>они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имеют</w:t>
      </w:r>
      <w:r w:rsidR="003A681A" w:rsidRPr="003A681A">
        <w:t xml:space="preserve"> </w:t>
      </w:r>
      <w:r w:rsidRPr="003A681A">
        <w:t>претензий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членам</w:t>
      </w:r>
      <w:r w:rsidR="003A681A" w:rsidRPr="003A681A">
        <w:t xml:space="preserve"> </w:t>
      </w:r>
      <w:r w:rsidRPr="003A681A">
        <w:t>комиссии,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перечисленные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описи</w:t>
      </w:r>
      <w:r w:rsidR="003A681A" w:rsidRPr="003A681A">
        <w:t xml:space="preserve"> </w:t>
      </w:r>
      <w:r w:rsidR="001C10CD" w:rsidRPr="003A681A">
        <w:t>материальные</w:t>
      </w:r>
      <w:r w:rsidR="003A681A" w:rsidRPr="003A681A">
        <w:t xml:space="preserve"> </w:t>
      </w:r>
      <w:r w:rsidR="001C10CD" w:rsidRPr="003A681A">
        <w:t>ценности</w:t>
      </w:r>
      <w:r w:rsidR="003A681A" w:rsidRPr="003A681A">
        <w:t xml:space="preserve"> </w:t>
      </w:r>
      <w:r w:rsidRPr="003A681A">
        <w:t>находятся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ответственном</w:t>
      </w:r>
      <w:r w:rsidR="003A681A" w:rsidRPr="003A681A">
        <w:t xml:space="preserve"> </w:t>
      </w:r>
      <w:r w:rsidRPr="003A681A">
        <w:t>хранении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Опись</w:t>
      </w:r>
      <w:r w:rsidR="003A681A" w:rsidRPr="003A681A">
        <w:t xml:space="preserve"> </w:t>
      </w:r>
      <w:r w:rsidRPr="003A681A">
        <w:t>составляется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экземплярах,</w:t>
      </w:r>
      <w:r w:rsidR="003A681A" w:rsidRPr="003A681A">
        <w:t xml:space="preserve"> </w:t>
      </w:r>
      <w:r w:rsidRPr="003A681A">
        <w:t>один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передается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бухгалтерию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составления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случае</w:t>
      </w:r>
      <w:r w:rsidR="003A681A" w:rsidRPr="003A681A">
        <w:t xml:space="preserve"> </w:t>
      </w:r>
      <w:r w:rsidRPr="003A681A">
        <w:t>необходимости</w:t>
      </w:r>
      <w:r w:rsidR="003A681A" w:rsidRPr="003A681A">
        <w:t xml:space="preserve"> </w:t>
      </w:r>
      <w:r w:rsidRPr="003A681A">
        <w:t>сличительной</w:t>
      </w:r>
      <w:r w:rsidR="003A681A" w:rsidRPr="003A681A">
        <w:t xml:space="preserve"> </w:t>
      </w:r>
      <w:r w:rsidRPr="003A681A">
        <w:t>ведомости,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второй</w:t>
      </w:r>
      <w:r w:rsidR="003A681A" w:rsidRPr="003A681A">
        <w:t xml:space="preserve"> </w:t>
      </w:r>
      <w:r w:rsidRPr="003A681A">
        <w:t>остается</w:t>
      </w:r>
      <w:r w:rsidR="003A681A" w:rsidRPr="003A681A">
        <w:t xml:space="preserve"> </w:t>
      </w:r>
      <w:r w:rsidRPr="003A681A">
        <w:t>у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ответственного</w:t>
      </w:r>
      <w:r w:rsidR="003A681A" w:rsidRPr="003A681A">
        <w:t xml:space="preserve"> </w:t>
      </w:r>
      <w:r w:rsidRPr="003A681A">
        <w:t>лица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Если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ходе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будет</w:t>
      </w:r>
      <w:r w:rsidR="003A681A" w:rsidRPr="003A681A">
        <w:t xml:space="preserve"> </w:t>
      </w:r>
      <w:r w:rsidRPr="003A681A">
        <w:t>выявлено</w:t>
      </w:r>
      <w:r w:rsidR="003A681A" w:rsidRPr="003A681A">
        <w:t xml:space="preserve"> </w:t>
      </w:r>
      <w:r w:rsidRPr="003A681A">
        <w:t>отклонение</w:t>
      </w:r>
      <w:r w:rsidR="003A681A" w:rsidRPr="003A681A">
        <w:t xml:space="preserve"> </w:t>
      </w:r>
      <w:r w:rsidRPr="003A681A">
        <w:t>фактического</w:t>
      </w:r>
      <w:r w:rsidR="003A681A" w:rsidRPr="003A681A">
        <w:t xml:space="preserve"> </w:t>
      </w:r>
      <w:r w:rsidRPr="003A681A">
        <w:t>количества</w:t>
      </w:r>
      <w:r w:rsidR="003A681A" w:rsidRPr="003A681A">
        <w:t xml:space="preserve"> </w:t>
      </w:r>
      <w:r w:rsidR="001C10CD" w:rsidRPr="003A681A">
        <w:t>материальных</w:t>
      </w:r>
      <w:r w:rsidR="003A681A" w:rsidRPr="003A681A">
        <w:t xml:space="preserve"> </w:t>
      </w:r>
      <w:r w:rsidR="001C10CD" w:rsidRPr="003A681A">
        <w:t>ценностей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количества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учета,</w:t>
      </w:r>
      <w:r w:rsidR="003A681A" w:rsidRPr="003A681A">
        <w:t xml:space="preserve"> </w:t>
      </w:r>
      <w:r w:rsidRPr="003A681A">
        <w:t>то</w:t>
      </w:r>
      <w:r w:rsidR="003A681A" w:rsidRPr="003A681A">
        <w:t xml:space="preserve"> </w:t>
      </w:r>
      <w:r w:rsidRPr="003A681A">
        <w:t>составляется</w:t>
      </w:r>
      <w:r w:rsidR="003A681A" w:rsidRPr="003A681A">
        <w:t xml:space="preserve"> </w:t>
      </w:r>
      <w:r w:rsidRPr="003A681A">
        <w:t>сличительная</w:t>
      </w:r>
      <w:r w:rsidR="003A681A" w:rsidRPr="003A681A">
        <w:t xml:space="preserve"> </w:t>
      </w:r>
      <w:r w:rsidRPr="003A681A">
        <w:t>ведомость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форме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ИНВ-19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ней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расхождения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количеством</w:t>
      </w:r>
      <w:r w:rsidR="003A681A" w:rsidRPr="003A681A">
        <w:t xml:space="preserve"> </w:t>
      </w:r>
      <w:r w:rsidR="001C10CD" w:rsidRPr="003A681A">
        <w:t>материальных</w:t>
      </w:r>
      <w:r w:rsidR="003A681A" w:rsidRPr="003A681A">
        <w:t xml:space="preserve"> </w:t>
      </w:r>
      <w:r w:rsidR="001C10CD" w:rsidRPr="003A681A">
        <w:t>ценностей</w:t>
      </w:r>
      <w:r w:rsidRPr="003A681A">
        <w:t>,</w:t>
      </w:r>
      <w:r w:rsidR="003A681A" w:rsidRPr="003A681A">
        <w:t xml:space="preserve"> </w:t>
      </w:r>
      <w:r w:rsidRPr="003A681A">
        <w:t>отраженным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учете,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количеством,</w:t>
      </w:r>
      <w:r w:rsidR="003A681A" w:rsidRPr="003A681A">
        <w:t xml:space="preserve"> </w:t>
      </w:r>
      <w:r w:rsidRPr="003A681A">
        <w:t>выявленным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ходе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. </w:t>
      </w:r>
      <w:r w:rsidRPr="003A681A">
        <w:t>Есл</w:t>
      </w:r>
      <w:r w:rsidR="001C10CD" w:rsidRPr="003A681A">
        <w:t>и</w:t>
      </w:r>
      <w:r w:rsidR="003A681A" w:rsidRPr="003A681A">
        <w:t xml:space="preserve"> </w:t>
      </w:r>
      <w:r w:rsidR="001C10CD" w:rsidRPr="003A681A">
        <w:t>фактическое</w:t>
      </w:r>
      <w:r w:rsidR="003A681A" w:rsidRPr="003A681A">
        <w:t xml:space="preserve"> </w:t>
      </w:r>
      <w:r w:rsidR="001C10CD" w:rsidRPr="003A681A">
        <w:t>количество</w:t>
      </w:r>
      <w:r w:rsidR="003A681A" w:rsidRPr="003A681A">
        <w:t xml:space="preserve"> </w:t>
      </w:r>
      <w:r w:rsidR="001C10CD" w:rsidRPr="003A681A">
        <w:t>материальных</w:t>
      </w:r>
      <w:r w:rsidR="003A681A" w:rsidRPr="003A681A">
        <w:t xml:space="preserve"> </w:t>
      </w:r>
      <w:r w:rsidR="001C10CD" w:rsidRPr="003A681A">
        <w:t>ценностей</w:t>
      </w:r>
      <w:r w:rsidR="003A681A" w:rsidRPr="003A681A">
        <w:t xml:space="preserve"> </w:t>
      </w:r>
      <w:r w:rsidR="001C10CD" w:rsidRPr="003A681A">
        <w:t>с</w:t>
      </w:r>
      <w:r w:rsidRPr="003A681A">
        <w:t>овпадает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количеством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данным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учета,</w:t>
      </w:r>
      <w:r w:rsidR="003A681A" w:rsidRPr="003A681A">
        <w:t xml:space="preserve"> </w:t>
      </w:r>
      <w:r w:rsidRPr="003A681A">
        <w:t>сличительная</w:t>
      </w:r>
      <w:r w:rsidR="003A681A" w:rsidRPr="003A681A">
        <w:t xml:space="preserve"> </w:t>
      </w:r>
      <w:r w:rsidRPr="003A681A">
        <w:t>ведомость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составляется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Сличительная</w:t>
      </w:r>
      <w:r w:rsidR="003A681A" w:rsidRPr="003A681A">
        <w:t xml:space="preserve"> </w:t>
      </w:r>
      <w:r w:rsidRPr="003A681A">
        <w:t>ведомость</w:t>
      </w:r>
      <w:r w:rsidR="003A681A" w:rsidRPr="003A681A">
        <w:t xml:space="preserve"> </w:t>
      </w:r>
      <w:r w:rsidRPr="003A681A">
        <w:t>составляется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двух</w:t>
      </w:r>
      <w:r w:rsidR="003A681A" w:rsidRPr="003A681A">
        <w:t xml:space="preserve"> </w:t>
      </w:r>
      <w:r w:rsidRPr="003A681A">
        <w:t>экземплярах,</w:t>
      </w:r>
      <w:r w:rsidR="003A681A" w:rsidRPr="003A681A">
        <w:t xml:space="preserve"> </w:t>
      </w:r>
      <w:r w:rsidRPr="003A681A">
        <w:t>один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сдается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бухгалтерию,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второй</w:t>
      </w:r>
      <w:r w:rsidR="003A681A" w:rsidRPr="003A681A">
        <w:t xml:space="preserve"> </w:t>
      </w:r>
      <w:r w:rsidRPr="003A681A">
        <w:t>передается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</w:t>
      </w:r>
      <w:r w:rsidRPr="003A681A">
        <w:t>ответственному</w:t>
      </w:r>
      <w:r w:rsidR="003A681A" w:rsidRPr="003A681A">
        <w:t xml:space="preserve"> </w:t>
      </w:r>
      <w:r w:rsidRPr="003A681A">
        <w:t>лицу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Выявленные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расхождения</w:t>
      </w:r>
      <w:r w:rsidR="003A681A" w:rsidRPr="003A681A">
        <w:t xml:space="preserve"> </w:t>
      </w:r>
      <w:r w:rsidRPr="003A681A">
        <w:t>между</w:t>
      </w:r>
      <w:r w:rsidR="003A681A" w:rsidRPr="003A681A">
        <w:t xml:space="preserve"> </w:t>
      </w:r>
      <w:r w:rsidRPr="003A681A">
        <w:t>фактическим</w:t>
      </w:r>
      <w:r w:rsidR="003A681A" w:rsidRPr="003A681A">
        <w:t xml:space="preserve"> </w:t>
      </w:r>
      <w:r w:rsidRPr="003A681A">
        <w:t>наличием</w:t>
      </w:r>
      <w:r w:rsidR="003A681A" w:rsidRPr="003A681A">
        <w:t xml:space="preserve"> </w:t>
      </w:r>
      <w:r w:rsidRPr="003A681A">
        <w:t>имущества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данными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счетах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>: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излишек</w:t>
      </w:r>
      <w:r w:rsidR="003A681A" w:rsidRPr="003A681A">
        <w:t xml:space="preserve"> </w:t>
      </w:r>
      <w:r w:rsidR="001C10CD" w:rsidRPr="003A681A">
        <w:t>материально-производственных</w:t>
      </w:r>
      <w:r w:rsidR="003A681A" w:rsidRPr="003A681A">
        <w:t xml:space="preserve"> </w:t>
      </w:r>
      <w:r w:rsidR="001C10CD" w:rsidRPr="003A681A">
        <w:t>запасов</w:t>
      </w:r>
      <w:r w:rsidR="003A681A" w:rsidRPr="003A681A">
        <w:t xml:space="preserve"> </w:t>
      </w:r>
      <w:r w:rsidRPr="003A681A">
        <w:t>приходуется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рыночной</w:t>
      </w:r>
      <w:r w:rsidR="003A681A" w:rsidRPr="003A681A">
        <w:t xml:space="preserve"> </w:t>
      </w:r>
      <w:r w:rsidRPr="003A681A">
        <w:t>стоимости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финансовый</w:t>
      </w:r>
      <w:r w:rsidR="003A681A" w:rsidRPr="003A681A">
        <w:t xml:space="preserve"> </w:t>
      </w:r>
      <w:r w:rsidRPr="003A681A">
        <w:t>результат</w:t>
      </w:r>
      <w:r w:rsidR="003A681A" w:rsidRPr="003A681A">
        <w:t xml:space="preserve"> </w:t>
      </w:r>
      <w:r w:rsidRPr="003A681A">
        <w:t>предприятия,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делается</w:t>
      </w:r>
      <w:r w:rsidR="003A681A" w:rsidRPr="003A681A">
        <w:t xml:space="preserve"> </w:t>
      </w:r>
      <w:r w:rsidRPr="003A681A">
        <w:t>запись</w:t>
      </w:r>
      <w:r w:rsidR="003A681A" w:rsidRPr="003A681A">
        <w:t>:</w:t>
      </w:r>
    </w:p>
    <w:p w:rsidR="003A681A" w:rsidRPr="003A681A" w:rsidRDefault="00D02AAB" w:rsidP="003A681A">
      <w:pPr>
        <w:tabs>
          <w:tab w:val="left" w:pos="726"/>
        </w:tabs>
      </w:pPr>
      <w:bookmarkStart w:id="4" w:name="sub_1"/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="001C10CD" w:rsidRPr="003A681A">
        <w:t>10,</w:t>
      </w:r>
      <w:r w:rsidR="003A681A" w:rsidRPr="003A681A">
        <w:t xml:space="preserve"> </w:t>
      </w:r>
      <w:r w:rsidRPr="003A681A">
        <w:t>41</w:t>
      </w:r>
      <w:r w:rsidR="001C10CD" w:rsidRPr="003A681A">
        <w:t>,</w:t>
      </w:r>
      <w:r w:rsidR="003A681A" w:rsidRPr="003A681A">
        <w:t xml:space="preserve"> </w:t>
      </w:r>
      <w:r w:rsidR="001C10CD" w:rsidRPr="003A681A">
        <w:t>43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91-1</w:t>
      </w:r>
      <w:bookmarkEnd w:id="4"/>
      <w:r w:rsidR="003A681A" w:rsidRPr="003A681A">
        <w:t xml:space="preserve"> - </w:t>
      </w:r>
      <w:r w:rsidRPr="003A681A">
        <w:t>оприходованы</w:t>
      </w:r>
      <w:r w:rsidR="003A681A" w:rsidRPr="003A681A">
        <w:t xml:space="preserve"> </w:t>
      </w:r>
      <w:r w:rsidRPr="003A681A">
        <w:t>излишки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выявленные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результате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недостача</w:t>
      </w:r>
      <w:r w:rsidR="003A681A" w:rsidRPr="003A681A">
        <w:t xml:space="preserve"> </w:t>
      </w:r>
      <w:r w:rsidR="001C10CD" w:rsidRPr="003A681A">
        <w:t>материально-производственных</w:t>
      </w:r>
      <w:r w:rsidR="003A681A" w:rsidRPr="003A681A">
        <w:t xml:space="preserve"> </w:t>
      </w:r>
      <w:r w:rsidR="001C10CD" w:rsidRPr="003A681A">
        <w:t>запасов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пределах</w:t>
      </w:r>
      <w:r w:rsidR="003A681A" w:rsidRPr="003A681A">
        <w:t xml:space="preserve"> </w:t>
      </w:r>
      <w:r w:rsidRPr="003A681A">
        <w:t>норм</w:t>
      </w:r>
      <w:r w:rsidR="003A681A" w:rsidRPr="003A681A">
        <w:t xml:space="preserve"> </w:t>
      </w:r>
      <w:r w:rsidRPr="003A681A">
        <w:t>естественной</w:t>
      </w:r>
      <w:r w:rsidR="003A681A" w:rsidRPr="003A681A">
        <w:t xml:space="preserve"> </w:t>
      </w:r>
      <w:r w:rsidRPr="003A681A">
        <w:t>убыли</w:t>
      </w:r>
      <w:r w:rsidR="003A681A" w:rsidRPr="003A681A">
        <w:t xml:space="preserve"> </w:t>
      </w:r>
      <w:r w:rsidRPr="003A681A">
        <w:t>относится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издержки</w:t>
      </w:r>
      <w:r w:rsidR="003A681A" w:rsidRPr="003A681A">
        <w:t xml:space="preserve"> </w:t>
      </w:r>
      <w:r w:rsidRPr="003A681A">
        <w:t>производства</w:t>
      </w:r>
      <w:r w:rsidR="003A681A" w:rsidRPr="003A681A">
        <w:t xml:space="preserve">. </w:t>
      </w:r>
      <w:r w:rsidRPr="003A681A">
        <w:t>Сверх</w:t>
      </w:r>
      <w:r w:rsidR="003A681A" w:rsidRPr="003A681A">
        <w:t xml:space="preserve"> </w:t>
      </w:r>
      <w:r w:rsidRPr="003A681A">
        <w:t>норм</w:t>
      </w:r>
      <w:r w:rsidR="003A681A" w:rsidRPr="003A681A">
        <w:t xml:space="preserve"> - </w:t>
      </w:r>
      <w:r w:rsidRPr="003A681A">
        <w:t>на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учетом</w:t>
      </w:r>
      <w:r w:rsidR="003A681A" w:rsidRPr="003A681A">
        <w:t xml:space="preserve"> </w:t>
      </w:r>
      <w:r w:rsidRPr="003A681A">
        <w:t>торговой</w:t>
      </w:r>
      <w:r w:rsidR="003A681A" w:rsidRPr="003A681A">
        <w:t xml:space="preserve"> </w:t>
      </w:r>
      <w:r w:rsidRPr="003A681A">
        <w:t>наценки</w:t>
      </w:r>
      <w:r w:rsidR="003A681A" w:rsidRPr="003A681A">
        <w:t xml:space="preserve">. </w:t>
      </w:r>
      <w:r w:rsidRPr="003A681A">
        <w:t>Если</w:t>
      </w:r>
      <w:r w:rsidR="003A681A" w:rsidRPr="003A681A">
        <w:t xml:space="preserve"> </w:t>
      </w:r>
      <w:r w:rsidRPr="003A681A">
        <w:t>виновные</w:t>
      </w:r>
      <w:r w:rsidR="003A681A" w:rsidRPr="003A681A">
        <w:t xml:space="preserve"> </w:t>
      </w:r>
      <w:r w:rsidRPr="003A681A">
        <w:t>лица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установлены,</w:t>
      </w:r>
      <w:r w:rsidR="003A681A" w:rsidRPr="003A681A">
        <w:t xml:space="preserve"> </w:t>
      </w:r>
      <w:r w:rsidRPr="003A681A">
        <w:t>то</w:t>
      </w:r>
      <w:r w:rsidR="003A681A" w:rsidRPr="003A681A">
        <w:t xml:space="preserve"> </w:t>
      </w:r>
      <w:r w:rsidRPr="003A681A">
        <w:t>убытки</w:t>
      </w:r>
      <w:r w:rsidR="003A681A" w:rsidRPr="003A681A">
        <w:t xml:space="preserve"> </w:t>
      </w:r>
      <w:r w:rsidRPr="003A681A">
        <w:t>списываются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финансовые</w:t>
      </w:r>
      <w:r w:rsidR="003A681A" w:rsidRPr="003A681A">
        <w:t xml:space="preserve"> </w:t>
      </w:r>
      <w:r w:rsidRPr="003A681A">
        <w:t>результаты,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этом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делаются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записи</w:t>
      </w:r>
      <w:r w:rsidR="003A681A" w:rsidRPr="003A681A">
        <w:t>:</w:t>
      </w:r>
    </w:p>
    <w:p w:rsidR="003A681A" w:rsidRPr="003A681A" w:rsidRDefault="00D02AAB" w:rsidP="003A681A">
      <w:pPr>
        <w:tabs>
          <w:tab w:val="left" w:pos="726"/>
        </w:tabs>
      </w:pPr>
      <w:bookmarkStart w:id="5" w:name="sub_2"/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94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="001C10CD" w:rsidRPr="003A681A">
        <w:t>10,</w:t>
      </w:r>
      <w:r w:rsidRPr="003A681A">
        <w:t>41</w:t>
      </w:r>
      <w:r w:rsidR="001C10CD" w:rsidRPr="003A681A">
        <w:t>,43</w:t>
      </w:r>
      <w:bookmarkEnd w:id="5"/>
      <w:r w:rsidR="003A681A" w:rsidRPr="003A681A">
        <w:t xml:space="preserve"> - </w:t>
      </w:r>
      <w:r w:rsidRPr="003A681A">
        <w:t>отражена</w:t>
      </w:r>
      <w:r w:rsidR="003A681A" w:rsidRPr="003A681A">
        <w:t xml:space="preserve"> </w:t>
      </w:r>
      <w:r w:rsidRPr="003A681A">
        <w:t>недостача</w:t>
      </w:r>
      <w:r w:rsidR="003A681A" w:rsidRPr="003A681A">
        <w:t xml:space="preserve"> </w:t>
      </w:r>
      <w:r w:rsidRPr="003A681A">
        <w:t>ценностей,</w:t>
      </w:r>
      <w:r w:rsidR="003A681A" w:rsidRPr="003A681A">
        <w:t xml:space="preserve"> </w:t>
      </w:r>
      <w:r w:rsidRPr="003A681A">
        <w:t>выявленная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результате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>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44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94</w:t>
      </w:r>
      <w:r w:rsidR="003A681A" w:rsidRPr="003A681A">
        <w:t xml:space="preserve"> - </w:t>
      </w:r>
      <w:r w:rsidRPr="003A681A">
        <w:t>списана</w:t>
      </w:r>
      <w:r w:rsidR="003A681A" w:rsidRPr="003A681A">
        <w:t xml:space="preserve"> </w:t>
      </w:r>
      <w:r w:rsidRPr="003A681A">
        <w:t>недостача</w:t>
      </w:r>
      <w:r w:rsidR="003A681A" w:rsidRPr="003A681A">
        <w:t xml:space="preserve"> </w:t>
      </w:r>
      <w:r w:rsidRPr="003A681A">
        <w:t>ценностей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пределах</w:t>
      </w:r>
      <w:r w:rsidR="003A681A" w:rsidRPr="003A681A">
        <w:t xml:space="preserve"> </w:t>
      </w:r>
      <w:r w:rsidRPr="003A681A">
        <w:t>норм</w:t>
      </w:r>
      <w:r w:rsidR="003A681A" w:rsidRPr="003A681A">
        <w:t xml:space="preserve"> </w:t>
      </w:r>
      <w:r w:rsidRPr="003A681A">
        <w:t>естественной</w:t>
      </w:r>
      <w:r w:rsidR="003A681A" w:rsidRPr="003A681A">
        <w:t xml:space="preserve"> </w:t>
      </w:r>
      <w:r w:rsidRPr="003A681A">
        <w:t>убыли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bookmarkStart w:id="6" w:name="sub_3"/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73-2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94</w:t>
      </w:r>
      <w:bookmarkEnd w:id="6"/>
      <w:r w:rsidR="003A681A" w:rsidRPr="003A681A">
        <w:t xml:space="preserve"> - </w:t>
      </w:r>
      <w:r w:rsidRPr="003A681A">
        <w:t>недостача</w:t>
      </w:r>
      <w:r w:rsidR="003A681A" w:rsidRPr="003A681A">
        <w:t xml:space="preserve"> </w:t>
      </w:r>
      <w:r w:rsidRPr="003A681A">
        <w:t>сверх</w:t>
      </w:r>
      <w:r w:rsidR="003A681A" w:rsidRPr="003A681A">
        <w:t xml:space="preserve"> </w:t>
      </w:r>
      <w:r w:rsidRPr="003A681A">
        <w:t>норм</w:t>
      </w:r>
      <w:r w:rsidR="003A681A" w:rsidRPr="003A681A">
        <w:t xml:space="preserve"> </w:t>
      </w:r>
      <w:r w:rsidRPr="003A681A">
        <w:t>естественной</w:t>
      </w:r>
      <w:r w:rsidR="003A681A" w:rsidRPr="003A681A">
        <w:t xml:space="preserve"> </w:t>
      </w:r>
      <w:r w:rsidRPr="003A681A">
        <w:t>убыли</w:t>
      </w:r>
      <w:r w:rsidR="003A681A" w:rsidRPr="003A681A">
        <w:t xml:space="preserve"> </w:t>
      </w:r>
      <w:r w:rsidRPr="003A681A">
        <w:t>отнесена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 w:rsidRPr="003A681A">
        <w:t>;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91-2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94</w:t>
      </w:r>
      <w:r w:rsidR="003A681A" w:rsidRPr="003A681A">
        <w:t xml:space="preserve"> - </w:t>
      </w:r>
      <w:r w:rsidRPr="003A681A">
        <w:t>списана</w:t>
      </w:r>
      <w:r w:rsidR="003A681A" w:rsidRPr="003A681A">
        <w:t xml:space="preserve"> </w:t>
      </w:r>
      <w:r w:rsidRPr="003A681A">
        <w:t>недостача</w:t>
      </w:r>
      <w:r w:rsidR="003A681A" w:rsidRPr="003A681A">
        <w:t xml:space="preserve"> </w:t>
      </w:r>
      <w:r w:rsidRPr="003A681A">
        <w:t>сверх</w:t>
      </w:r>
      <w:r w:rsidR="003A681A" w:rsidRPr="003A681A">
        <w:t xml:space="preserve"> </w:t>
      </w:r>
      <w:r w:rsidRPr="003A681A">
        <w:t>норм</w:t>
      </w:r>
      <w:r w:rsidR="003A681A" w:rsidRPr="003A681A">
        <w:t xml:space="preserve"> </w:t>
      </w:r>
      <w:r w:rsidRPr="003A681A">
        <w:t>естественной</w:t>
      </w:r>
      <w:r w:rsidR="003A681A" w:rsidRPr="003A681A">
        <w:t xml:space="preserve"> </w:t>
      </w:r>
      <w:r w:rsidRPr="003A681A">
        <w:t>убыли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отсутствии</w:t>
      </w:r>
      <w:r w:rsidR="003A681A" w:rsidRPr="003A681A">
        <w:t xml:space="preserve"> </w:t>
      </w:r>
      <w:r w:rsidRPr="003A681A">
        <w:t>виновных</w:t>
      </w:r>
      <w:r w:rsidR="003A681A" w:rsidRPr="003A681A">
        <w:t xml:space="preserve"> </w:t>
      </w:r>
      <w:r w:rsidRPr="003A681A">
        <w:t>лиц</w:t>
      </w:r>
      <w:r w:rsidR="003A681A">
        <w:t xml:space="preserve"> (</w:t>
      </w:r>
      <w:r w:rsidRPr="003A681A">
        <w:t>или</w:t>
      </w:r>
      <w:r w:rsidR="003A681A" w:rsidRPr="003A681A">
        <w:t xml:space="preserve"> </w:t>
      </w:r>
      <w:r w:rsidRPr="003A681A">
        <w:t>если</w:t>
      </w:r>
      <w:r w:rsidR="003A681A" w:rsidRPr="003A681A">
        <w:t xml:space="preserve"> </w:t>
      </w:r>
      <w:r w:rsidRPr="003A681A">
        <w:t>во</w:t>
      </w:r>
      <w:r w:rsidR="003A681A" w:rsidRPr="003A681A">
        <w:t xml:space="preserve"> </w:t>
      </w:r>
      <w:r w:rsidRPr="003A681A">
        <w:t>взыскании</w:t>
      </w:r>
      <w:r w:rsidR="003A681A" w:rsidRPr="003A681A">
        <w:t xml:space="preserve"> </w:t>
      </w:r>
      <w:r w:rsidRPr="003A681A">
        <w:t>отказано</w:t>
      </w:r>
      <w:r w:rsidR="003A681A" w:rsidRPr="003A681A">
        <w:t xml:space="preserve"> </w:t>
      </w:r>
      <w:r w:rsidRPr="003A681A">
        <w:t>судом</w:t>
      </w:r>
      <w:r w:rsidR="003A681A" w:rsidRPr="003A681A">
        <w:t>).</w:t>
      </w:r>
    </w:p>
    <w:p w:rsidR="003A681A" w:rsidRPr="003A681A" w:rsidRDefault="00D02AAB" w:rsidP="003A681A">
      <w:pPr>
        <w:tabs>
          <w:tab w:val="left" w:pos="726"/>
        </w:tabs>
      </w:pPr>
      <w:r w:rsidRPr="003A681A">
        <w:t>Результаты</w:t>
      </w:r>
      <w:r w:rsidR="003A681A" w:rsidRPr="003A681A">
        <w:t xml:space="preserve"> </w:t>
      </w:r>
      <w:r w:rsidRPr="003A681A">
        <w:t>инвентаризации</w:t>
      </w:r>
      <w:r w:rsidR="003A681A" w:rsidRPr="003A681A">
        <w:t xml:space="preserve"> </w:t>
      </w:r>
      <w:r w:rsidRPr="003A681A">
        <w:t>отражаются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того</w:t>
      </w:r>
      <w:r w:rsidR="003A681A" w:rsidRPr="003A681A">
        <w:t xml:space="preserve"> </w:t>
      </w:r>
      <w:r w:rsidRPr="003A681A">
        <w:t>месяца,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котором</w:t>
      </w:r>
      <w:r w:rsidR="003A681A" w:rsidRPr="003A681A">
        <w:t xml:space="preserve"> </w:t>
      </w:r>
      <w:r w:rsidRPr="003A681A">
        <w:t>она</w:t>
      </w:r>
      <w:r w:rsidR="003A681A" w:rsidRPr="003A681A">
        <w:t xml:space="preserve"> </w:t>
      </w:r>
      <w:r w:rsidRPr="003A681A">
        <w:t>была</w:t>
      </w:r>
      <w:r w:rsidR="003A681A" w:rsidRPr="003A681A">
        <w:t xml:space="preserve"> </w:t>
      </w:r>
      <w:r w:rsidRPr="003A681A">
        <w:t>закончена</w:t>
      </w:r>
      <w:r w:rsidR="003A681A" w:rsidRPr="003A681A">
        <w:t>.</w:t>
      </w:r>
    </w:p>
    <w:p w:rsidR="003A681A" w:rsidRPr="003A681A" w:rsidRDefault="00F91C89" w:rsidP="003A681A">
      <w:pPr>
        <w:tabs>
          <w:tab w:val="left" w:pos="726"/>
        </w:tabs>
      </w:pPr>
      <w:r w:rsidRPr="003A681A">
        <w:t>Таким</w:t>
      </w:r>
      <w:r w:rsidR="003A681A" w:rsidRPr="003A681A">
        <w:t xml:space="preserve"> </w:t>
      </w:r>
      <w:r w:rsidRPr="003A681A">
        <w:t>образом,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сделать</w:t>
      </w:r>
      <w:r w:rsidR="003A681A" w:rsidRPr="003A681A">
        <w:t xml:space="preserve"> </w:t>
      </w:r>
      <w:r w:rsidRPr="003A681A">
        <w:t>вывод,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документальное</w:t>
      </w:r>
      <w:r w:rsidR="003A681A" w:rsidRPr="003A681A">
        <w:t xml:space="preserve"> </w:t>
      </w:r>
      <w:r w:rsidRPr="003A681A">
        <w:t>оформление</w:t>
      </w:r>
      <w:r w:rsidR="003A681A" w:rsidRPr="003A681A">
        <w:t xml:space="preserve"> </w:t>
      </w:r>
      <w:r w:rsidRPr="003A681A">
        <w:t>поступления,</w:t>
      </w:r>
      <w:r w:rsidR="003A681A" w:rsidRPr="003A681A">
        <w:t xml:space="preserve"> </w:t>
      </w:r>
      <w:r w:rsidRPr="003A681A">
        <w:t>выбытия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движения</w:t>
      </w:r>
      <w:r w:rsidR="003A681A" w:rsidRPr="003A681A">
        <w:t xml:space="preserve"> </w:t>
      </w:r>
      <w:r w:rsidRPr="003A681A">
        <w:t>материально</w:t>
      </w:r>
      <w:r w:rsidR="003A681A" w:rsidRPr="003A681A">
        <w:t xml:space="preserve"> - </w:t>
      </w:r>
      <w:r w:rsidRPr="003A681A">
        <w:t>производственных</w:t>
      </w:r>
      <w:r w:rsidR="003A681A" w:rsidRPr="003A681A">
        <w:t xml:space="preserve"> </w:t>
      </w:r>
      <w:r w:rsidRPr="003A681A">
        <w:t>запасов,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</w:t>
      </w:r>
      <w:r w:rsidR="003A681A" w:rsidRPr="003A681A">
        <w:t xml:space="preserve"> </w:t>
      </w:r>
      <w:r w:rsidRPr="003A681A">
        <w:t>же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реализация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нормативно-законодательной</w:t>
      </w:r>
      <w:r w:rsidR="003A681A" w:rsidRPr="003A681A">
        <w:t xml:space="preserve"> </w:t>
      </w:r>
      <w:r w:rsidRPr="003A681A">
        <w:t>базой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политикой</w:t>
      </w:r>
      <w:r w:rsidR="003A681A" w:rsidRPr="003A681A">
        <w:t xml:space="preserve"> </w:t>
      </w:r>
      <w:r w:rsidRPr="003A681A">
        <w:t>предприятия</w:t>
      </w:r>
      <w:r w:rsidR="003A681A" w:rsidRPr="003A681A">
        <w:t>.</w:t>
      </w:r>
    </w:p>
    <w:p w:rsidR="00C137DB" w:rsidRDefault="00C137DB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3C3BEB" w:rsidP="00C137DB">
      <w:pPr>
        <w:pStyle w:val="1"/>
      </w:pPr>
      <w:bookmarkStart w:id="7" w:name="_Toc282073579"/>
      <w:r w:rsidRPr="003A681A">
        <w:t>5</w:t>
      </w:r>
      <w:r w:rsidR="003A681A" w:rsidRPr="003A681A">
        <w:t xml:space="preserve">. </w:t>
      </w:r>
      <w:r w:rsidR="005F545F" w:rsidRPr="003A681A">
        <w:t>Учет</w:t>
      </w:r>
      <w:r w:rsidR="003A681A" w:rsidRPr="003A681A">
        <w:t xml:space="preserve"> </w:t>
      </w:r>
      <w:r w:rsidR="005F545F" w:rsidRPr="003A681A">
        <w:t>финансовых</w:t>
      </w:r>
      <w:r w:rsidR="003A681A" w:rsidRPr="003A681A">
        <w:t xml:space="preserve"> </w:t>
      </w:r>
      <w:r w:rsidR="005F545F" w:rsidRPr="003A681A">
        <w:t>вложений</w:t>
      </w:r>
      <w:bookmarkEnd w:id="7"/>
    </w:p>
    <w:p w:rsidR="00C137DB" w:rsidRDefault="00C137DB" w:rsidP="003A681A">
      <w:pPr>
        <w:tabs>
          <w:tab w:val="left" w:pos="726"/>
        </w:tabs>
      </w:pPr>
    </w:p>
    <w:p w:rsidR="003A681A" w:rsidRPr="003A681A" w:rsidRDefault="009E4BEC" w:rsidP="003A681A">
      <w:pPr>
        <w:tabs>
          <w:tab w:val="left" w:pos="726"/>
        </w:tabs>
      </w:pPr>
      <w:r w:rsidRPr="003A681A">
        <w:t>Классификация,</w:t>
      </w:r>
      <w:r w:rsidR="003A681A" w:rsidRPr="003A681A">
        <w:t xml:space="preserve"> </w:t>
      </w:r>
      <w:r w:rsidRPr="003A681A">
        <w:t>оценка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порядок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Pr="003A681A">
        <w:t>производятся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правилами,</w:t>
      </w:r>
      <w:r w:rsidR="003A681A" w:rsidRPr="003A681A">
        <w:t xml:space="preserve"> </w:t>
      </w:r>
      <w:r w:rsidRPr="003A681A">
        <w:t>установленными</w:t>
      </w:r>
      <w:r w:rsidR="003A681A" w:rsidRPr="003A681A">
        <w:t xml:space="preserve"> </w:t>
      </w:r>
      <w:r w:rsidRPr="003A681A">
        <w:t>Положением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ведению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бухгалтерской</w:t>
      </w:r>
      <w:r w:rsidR="003A681A" w:rsidRPr="003A681A">
        <w:t xml:space="preserve"> </w:t>
      </w:r>
      <w:r w:rsidRPr="003A681A">
        <w:t>отчетности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Федерации,</w:t>
      </w:r>
      <w:r w:rsidR="003A681A" w:rsidRPr="003A681A">
        <w:t xml:space="preserve"> </w:t>
      </w:r>
      <w:r w:rsidRPr="003A681A">
        <w:t>утвержденным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Минфина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29</w:t>
      </w:r>
      <w:r w:rsidR="003A681A" w:rsidRPr="003A681A">
        <w:t xml:space="preserve"> </w:t>
      </w:r>
      <w:r w:rsidRPr="003A681A">
        <w:t>июля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A681A">
          <w:t>1998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34н</w:t>
      </w:r>
      <w:r w:rsidR="003A681A">
        <w:t xml:space="preserve"> (</w:t>
      </w:r>
      <w:r w:rsidRPr="003A681A">
        <w:t>с</w:t>
      </w:r>
      <w:r w:rsidR="003A681A" w:rsidRPr="003A681A">
        <w:t xml:space="preserve"> </w:t>
      </w:r>
      <w:r w:rsidRPr="003A681A">
        <w:t>изменениями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дополнениями</w:t>
      </w:r>
      <w:r w:rsidR="003A681A" w:rsidRPr="003A681A">
        <w:t xml:space="preserve">); </w:t>
      </w:r>
      <w:r w:rsidR="00C37512" w:rsidRPr="003A681A">
        <w:t>Положением</w:t>
      </w:r>
      <w:r w:rsidR="003A681A" w:rsidRPr="003A681A">
        <w:t xml:space="preserve"> </w:t>
      </w:r>
      <w:r w:rsidR="00C37512" w:rsidRPr="003A681A">
        <w:t>по</w:t>
      </w:r>
      <w:r w:rsidR="003A681A" w:rsidRPr="003A681A">
        <w:t xml:space="preserve"> </w:t>
      </w:r>
      <w:r w:rsidR="00C37512" w:rsidRPr="003A681A">
        <w:t>бухгалтерскому</w:t>
      </w:r>
      <w:r w:rsidR="003A681A" w:rsidRPr="003A681A">
        <w:t xml:space="preserve"> </w:t>
      </w:r>
      <w:r w:rsidR="00C37512" w:rsidRPr="003A681A">
        <w:t>учету</w:t>
      </w:r>
      <w:r w:rsidR="003A681A" w:rsidRPr="003A681A">
        <w:t xml:space="preserve"> </w:t>
      </w:r>
      <w:r w:rsidR="00C37512" w:rsidRPr="003A681A">
        <w:t>19/02</w:t>
      </w:r>
      <w:r w:rsidR="003A681A">
        <w:t xml:space="preserve"> "</w:t>
      </w:r>
      <w:r w:rsidR="00C37512" w:rsidRPr="003A681A">
        <w:t>Учет</w:t>
      </w:r>
      <w:r w:rsidR="003A681A" w:rsidRPr="003A681A">
        <w:t xml:space="preserve"> </w:t>
      </w:r>
      <w:r w:rsidR="00C37512" w:rsidRPr="003A681A">
        <w:t>финансовых</w:t>
      </w:r>
      <w:r w:rsidR="003A681A" w:rsidRPr="003A681A">
        <w:t xml:space="preserve"> </w:t>
      </w:r>
      <w:r w:rsidR="00C37512" w:rsidRPr="003A681A">
        <w:t>вложений</w:t>
      </w:r>
      <w:r w:rsidR="003A681A">
        <w:t>"</w:t>
      </w:r>
      <w:r w:rsidR="00C37512" w:rsidRPr="003A681A">
        <w:t>,</w:t>
      </w:r>
      <w:r w:rsidR="003A681A" w:rsidRPr="003A681A">
        <w:t xml:space="preserve"> </w:t>
      </w:r>
      <w:r w:rsidR="00C37512" w:rsidRPr="003A681A">
        <w:t>утвержденным</w:t>
      </w:r>
      <w:r w:rsidR="003A681A" w:rsidRPr="003A681A">
        <w:t xml:space="preserve"> </w:t>
      </w:r>
      <w:r w:rsidR="00C37512" w:rsidRPr="003A681A">
        <w:t>приказом</w:t>
      </w:r>
      <w:r w:rsidR="003A681A" w:rsidRPr="003A681A">
        <w:t xml:space="preserve"> </w:t>
      </w:r>
      <w:r w:rsidR="00C37512" w:rsidRPr="003A681A">
        <w:t>Минфина</w:t>
      </w:r>
      <w:r w:rsidR="003A681A" w:rsidRPr="003A681A">
        <w:t xml:space="preserve"> </w:t>
      </w:r>
      <w:r w:rsidR="00C37512" w:rsidRPr="003A681A">
        <w:t>России</w:t>
      </w:r>
      <w:r w:rsidR="003A681A" w:rsidRPr="003A681A">
        <w:t xml:space="preserve"> </w:t>
      </w:r>
      <w:r w:rsidR="00C37512" w:rsidRPr="003A681A">
        <w:t>от</w:t>
      </w:r>
      <w:r w:rsidR="003A681A" w:rsidRPr="003A681A">
        <w:t xml:space="preserve"> </w:t>
      </w:r>
      <w:r w:rsidR="00C37512" w:rsidRPr="003A681A">
        <w:t>10</w:t>
      </w:r>
      <w:r w:rsidR="003A681A" w:rsidRPr="003A681A">
        <w:t xml:space="preserve"> </w:t>
      </w:r>
      <w:r w:rsidR="00C37512" w:rsidRPr="003A681A">
        <w:t>декабря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C37512" w:rsidRPr="003A681A">
          <w:t>2002</w:t>
        </w:r>
        <w:r w:rsidR="003A681A" w:rsidRPr="003A681A">
          <w:t xml:space="preserve"> </w:t>
        </w:r>
        <w:r w:rsidR="00C37512" w:rsidRPr="003A681A">
          <w:t>г</w:t>
        </w:r>
      </w:smartTag>
      <w:r w:rsidR="003A681A" w:rsidRPr="003A681A">
        <w:t xml:space="preserve">. </w:t>
      </w:r>
      <w:r w:rsidR="00C37512" w:rsidRPr="003A681A">
        <w:t>№</w:t>
      </w:r>
      <w:r w:rsidR="003A681A" w:rsidRPr="003A681A">
        <w:t xml:space="preserve"> </w:t>
      </w:r>
      <w:r w:rsidR="00C37512" w:rsidRPr="003A681A">
        <w:t>126н</w:t>
      </w:r>
      <w:r w:rsidR="003A681A" w:rsidRPr="003A681A">
        <w:t xml:space="preserve">; </w:t>
      </w:r>
      <w:r w:rsidRPr="003A681A">
        <w:t>Планом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финансово</w:t>
      </w:r>
      <w:r w:rsidR="003A681A" w:rsidRPr="003A681A">
        <w:t xml:space="preserve"> - </w:t>
      </w:r>
      <w:r w:rsidRPr="003A681A">
        <w:t>хозяйственной</w:t>
      </w:r>
      <w:r w:rsidR="003A681A" w:rsidRPr="003A681A">
        <w:t xml:space="preserve"> </w:t>
      </w:r>
      <w:r w:rsidRPr="003A681A">
        <w:t>деятельности</w:t>
      </w:r>
      <w:r w:rsidR="003A681A" w:rsidRPr="003A681A">
        <w:t xml:space="preserve"> </w:t>
      </w:r>
      <w:r w:rsidRPr="003A681A">
        <w:t>организаций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Инструкцией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применению,</w:t>
      </w:r>
      <w:r w:rsidR="003A681A" w:rsidRPr="003A681A">
        <w:t xml:space="preserve"> </w:t>
      </w:r>
      <w:r w:rsidRPr="003A681A">
        <w:t>утвержденными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Минфина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31</w:t>
      </w:r>
      <w:r w:rsidR="003A681A" w:rsidRPr="003A681A">
        <w:t xml:space="preserve"> </w:t>
      </w:r>
      <w:r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A681A">
          <w:t>2000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94н,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Порядком</w:t>
      </w:r>
      <w:r w:rsidR="003A681A" w:rsidRPr="003A681A">
        <w:t xml:space="preserve"> </w:t>
      </w:r>
      <w:r w:rsidRPr="003A681A">
        <w:t>отражения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ценными</w:t>
      </w:r>
      <w:r w:rsidR="003A681A" w:rsidRPr="003A681A">
        <w:t xml:space="preserve"> </w:t>
      </w:r>
      <w:r w:rsidRPr="003A681A">
        <w:t>бумагами,</w:t>
      </w:r>
      <w:r w:rsidR="003A681A" w:rsidRPr="003A681A">
        <w:t xml:space="preserve"> </w:t>
      </w:r>
      <w:r w:rsidRPr="003A681A">
        <w:t>утвержденным</w:t>
      </w:r>
      <w:r w:rsidR="003A681A" w:rsidRPr="003A681A">
        <w:t xml:space="preserve"> </w:t>
      </w:r>
      <w:r w:rsidRPr="003A681A">
        <w:t>Приказом</w:t>
      </w:r>
      <w:r w:rsidR="003A681A" w:rsidRPr="003A681A">
        <w:t xml:space="preserve"> </w:t>
      </w:r>
      <w:r w:rsidRPr="003A681A">
        <w:t>Минфина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15</w:t>
      </w:r>
      <w:r w:rsidR="003A681A" w:rsidRPr="003A681A">
        <w:t xml:space="preserve"> </w:t>
      </w:r>
      <w:r w:rsidRPr="003A681A">
        <w:t>января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A681A">
          <w:t>1997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2</w:t>
      </w:r>
      <w:r w:rsidR="003A681A" w:rsidRPr="003A681A">
        <w:t xml:space="preserve">. </w:t>
      </w:r>
      <w:r w:rsidRPr="003A681A">
        <w:t>Профессиональные</w:t>
      </w:r>
      <w:r w:rsidR="003A681A" w:rsidRPr="003A681A">
        <w:t xml:space="preserve"> </w:t>
      </w:r>
      <w:r w:rsidRPr="003A681A">
        <w:t>участники</w:t>
      </w:r>
      <w:r w:rsidR="003A681A" w:rsidRPr="003A681A">
        <w:t xml:space="preserve"> </w:t>
      </w:r>
      <w:r w:rsidRPr="003A681A">
        <w:t>рынка</w:t>
      </w:r>
      <w:r w:rsidR="003A681A" w:rsidRPr="003A681A">
        <w:t xml:space="preserve"> </w:t>
      </w:r>
      <w:r w:rsidRPr="003A681A">
        <w:t>ценных</w:t>
      </w:r>
      <w:r w:rsidR="003A681A" w:rsidRPr="003A681A">
        <w:t xml:space="preserve"> </w:t>
      </w:r>
      <w:r w:rsidRPr="003A681A">
        <w:t>бумаг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инвестиционные</w:t>
      </w:r>
      <w:r w:rsidR="003A681A" w:rsidRPr="003A681A">
        <w:t xml:space="preserve"> </w:t>
      </w:r>
      <w:r w:rsidRPr="003A681A">
        <w:t>фонды</w:t>
      </w:r>
      <w:r w:rsidR="003A681A" w:rsidRPr="003A681A">
        <w:t xml:space="preserve"> </w:t>
      </w:r>
      <w:r w:rsidRPr="003A681A">
        <w:t>наряду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указанными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руководствуются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Указаниями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отдельных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ценными</w:t>
      </w:r>
      <w:r w:rsidR="003A681A" w:rsidRPr="003A681A">
        <w:t xml:space="preserve"> </w:t>
      </w:r>
      <w:r w:rsidRPr="003A681A">
        <w:t>бумагами,</w:t>
      </w:r>
      <w:r w:rsidR="003A681A" w:rsidRPr="003A681A">
        <w:t xml:space="preserve"> </w:t>
      </w:r>
      <w:r w:rsidRPr="003A681A">
        <w:t>утвержденными</w:t>
      </w:r>
      <w:r w:rsidR="003A681A" w:rsidRPr="003A681A">
        <w:t xml:space="preserve"> </w:t>
      </w:r>
      <w:r w:rsidRPr="003A681A">
        <w:t>Постановлением</w:t>
      </w:r>
      <w:r w:rsidR="003A681A" w:rsidRPr="003A681A">
        <w:t xml:space="preserve"> </w:t>
      </w:r>
      <w:r w:rsidRPr="003A681A">
        <w:t>ФКЦБ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27</w:t>
      </w:r>
      <w:r w:rsidR="003A681A" w:rsidRPr="003A681A">
        <w:t xml:space="preserve"> </w:t>
      </w:r>
      <w:r w:rsidRPr="003A681A">
        <w:t>ноября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A681A">
          <w:t>1997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="00A77D0E" w:rsidRPr="003A681A">
        <w:t>№</w:t>
      </w:r>
      <w:r w:rsidR="003A681A" w:rsidRPr="003A681A">
        <w:t xml:space="preserve"> </w:t>
      </w:r>
      <w:r w:rsidRPr="003A681A">
        <w:t>40</w:t>
      </w:r>
      <w:r w:rsidR="003A681A" w:rsidRPr="003A681A">
        <w:t>.</w:t>
      </w:r>
    </w:p>
    <w:p w:rsidR="003A681A" w:rsidRPr="003A681A" w:rsidRDefault="000F6FED" w:rsidP="003A681A">
      <w:pPr>
        <w:tabs>
          <w:tab w:val="left" w:pos="726"/>
        </w:tabs>
      </w:pPr>
      <w:r w:rsidRPr="003A681A">
        <w:t>Синтетический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="00E44589" w:rsidRPr="003A681A">
        <w:t>в</w:t>
      </w:r>
      <w:r w:rsidR="003A681A" w:rsidRPr="003A681A">
        <w:t xml:space="preserve"> </w:t>
      </w:r>
      <w:r w:rsidR="008E3159" w:rsidRPr="003A681A">
        <w:t>О</w:t>
      </w:r>
      <w:r w:rsidR="00C37512" w:rsidRPr="003A681A">
        <w:t>О</w:t>
      </w:r>
      <w:r w:rsidR="008E3159" w:rsidRPr="003A681A">
        <w:t>О</w:t>
      </w:r>
      <w:r w:rsidR="003A681A">
        <w:t xml:space="preserve"> "</w:t>
      </w:r>
      <w:r w:rsidR="00077A81" w:rsidRPr="003A681A">
        <w:t>Алатырская</w:t>
      </w:r>
      <w:r w:rsidR="003A681A" w:rsidRPr="003A681A">
        <w:t xml:space="preserve"> </w:t>
      </w:r>
      <w:r w:rsidR="00077A81" w:rsidRPr="003A681A">
        <w:t>бумажная</w:t>
      </w:r>
      <w:r w:rsidR="003A681A" w:rsidRPr="003A681A">
        <w:t xml:space="preserve"> </w:t>
      </w:r>
      <w:r w:rsidR="00077A81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58</w:t>
      </w:r>
      <w:r w:rsidR="003A681A">
        <w:t xml:space="preserve"> "</w:t>
      </w:r>
      <w:r w:rsidR="001F11D7" w:rsidRPr="003A681A">
        <w:t>Финансовые</w:t>
      </w:r>
      <w:r w:rsidR="003A681A" w:rsidRPr="003A681A">
        <w:t xml:space="preserve"> </w:t>
      </w:r>
      <w:r w:rsidR="001F11D7" w:rsidRPr="003A681A">
        <w:t>вложения</w:t>
      </w:r>
      <w:r w:rsidR="003A681A">
        <w:t>"</w:t>
      </w:r>
      <w:r w:rsidR="00E44589" w:rsidRPr="003A681A">
        <w:t>,</w:t>
      </w:r>
      <w:r w:rsidR="003A681A" w:rsidRPr="003A681A">
        <w:t xml:space="preserve"> </w:t>
      </w:r>
      <w:r w:rsidR="00E44589" w:rsidRPr="003A681A">
        <w:t>который</w:t>
      </w:r>
      <w:r w:rsidR="003A681A" w:rsidRPr="003A681A">
        <w:t xml:space="preserve"> </w:t>
      </w:r>
      <w:r w:rsidR="001F11D7" w:rsidRPr="003A681A">
        <w:t>предназначен</w:t>
      </w:r>
      <w:r w:rsidR="003A681A" w:rsidRPr="003A681A">
        <w:t xml:space="preserve"> </w:t>
      </w:r>
      <w:r w:rsidR="001F11D7" w:rsidRPr="003A681A">
        <w:t>для</w:t>
      </w:r>
      <w:r w:rsidR="003A681A" w:rsidRPr="003A681A">
        <w:t xml:space="preserve"> </w:t>
      </w:r>
      <w:r w:rsidR="001F11D7" w:rsidRPr="003A681A">
        <w:t>обобщения</w:t>
      </w:r>
      <w:r w:rsidR="003A681A" w:rsidRPr="003A681A">
        <w:t xml:space="preserve"> </w:t>
      </w:r>
      <w:r w:rsidR="001F11D7" w:rsidRPr="003A681A">
        <w:t>информации</w:t>
      </w:r>
      <w:r w:rsidR="003A681A" w:rsidRPr="003A681A">
        <w:t xml:space="preserve"> </w:t>
      </w:r>
      <w:r w:rsidR="001F11D7" w:rsidRPr="003A681A">
        <w:t>о</w:t>
      </w:r>
      <w:r w:rsidR="003A681A" w:rsidRPr="003A681A">
        <w:t xml:space="preserve"> </w:t>
      </w:r>
      <w:r w:rsidR="001F11D7" w:rsidRPr="003A681A">
        <w:t>наличии</w:t>
      </w:r>
      <w:r w:rsidR="003A681A" w:rsidRPr="003A681A">
        <w:t xml:space="preserve"> </w:t>
      </w:r>
      <w:r w:rsidR="001F11D7" w:rsidRPr="003A681A">
        <w:t>и</w:t>
      </w:r>
      <w:r w:rsidR="003A681A" w:rsidRPr="003A681A">
        <w:t xml:space="preserve"> </w:t>
      </w:r>
      <w:r w:rsidR="001F11D7" w:rsidRPr="003A681A">
        <w:t>движении</w:t>
      </w:r>
      <w:r w:rsidR="003A681A" w:rsidRPr="003A681A">
        <w:t xml:space="preserve"> </w:t>
      </w:r>
      <w:r w:rsidR="001F11D7" w:rsidRPr="003A681A">
        <w:t>инвестиций</w:t>
      </w:r>
      <w:r w:rsidR="003A681A" w:rsidRPr="003A681A">
        <w:t xml:space="preserve"> </w:t>
      </w:r>
      <w:r w:rsidR="001F11D7" w:rsidRPr="003A681A">
        <w:t>организации</w:t>
      </w:r>
      <w:r w:rsidR="003A681A" w:rsidRPr="003A681A">
        <w:t xml:space="preserve"> </w:t>
      </w:r>
      <w:r w:rsidR="001F11D7" w:rsidRPr="003A681A">
        <w:t>в</w:t>
      </w:r>
      <w:r w:rsidR="003A681A" w:rsidRPr="003A681A">
        <w:t xml:space="preserve"> </w:t>
      </w:r>
      <w:r w:rsidR="001F11D7" w:rsidRPr="003A681A">
        <w:t>государственные</w:t>
      </w:r>
      <w:r w:rsidR="003A681A" w:rsidRPr="003A681A">
        <w:t xml:space="preserve"> </w:t>
      </w:r>
      <w:r w:rsidR="001F11D7" w:rsidRPr="003A681A">
        <w:t>ценные</w:t>
      </w:r>
      <w:r w:rsidR="003A681A" w:rsidRPr="003A681A">
        <w:t xml:space="preserve"> </w:t>
      </w:r>
      <w:r w:rsidR="001F11D7" w:rsidRPr="003A681A">
        <w:t>бумаги,</w:t>
      </w:r>
      <w:r w:rsidR="003A681A" w:rsidRPr="003A681A">
        <w:t xml:space="preserve"> </w:t>
      </w:r>
      <w:r w:rsidR="001F11D7" w:rsidRPr="003A681A">
        <w:t>акции,</w:t>
      </w:r>
      <w:r w:rsidR="003A681A" w:rsidRPr="003A681A">
        <w:t xml:space="preserve"> </w:t>
      </w:r>
      <w:r w:rsidR="001F11D7" w:rsidRPr="003A681A">
        <w:t>облигации</w:t>
      </w:r>
      <w:r w:rsidR="003A681A" w:rsidRPr="003A681A">
        <w:t xml:space="preserve"> </w:t>
      </w:r>
      <w:r w:rsidR="001F11D7" w:rsidRPr="003A681A">
        <w:t>и</w:t>
      </w:r>
      <w:r w:rsidR="003A681A" w:rsidRPr="003A681A">
        <w:t xml:space="preserve"> </w:t>
      </w:r>
      <w:r w:rsidR="001F11D7" w:rsidRPr="003A681A">
        <w:t>иные</w:t>
      </w:r>
      <w:r w:rsidR="003A681A" w:rsidRPr="003A681A">
        <w:t xml:space="preserve"> </w:t>
      </w:r>
      <w:r w:rsidR="001F11D7" w:rsidRPr="003A681A">
        <w:t>ценные</w:t>
      </w:r>
      <w:r w:rsidR="003A681A" w:rsidRPr="003A681A">
        <w:t xml:space="preserve"> </w:t>
      </w:r>
      <w:r w:rsidR="001F11D7" w:rsidRPr="003A681A">
        <w:t>бумаги</w:t>
      </w:r>
      <w:r w:rsidR="003A681A" w:rsidRPr="003A681A">
        <w:t xml:space="preserve"> </w:t>
      </w:r>
      <w:r w:rsidR="001F11D7" w:rsidRPr="003A681A">
        <w:t>других</w:t>
      </w:r>
      <w:r w:rsidR="003A681A" w:rsidRPr="003A681A">
        <w:t xml:space="preserve"> </w:t>
      </w:r>
      <w:r w:rsidR="001F11D7" w:rsidRPr="003A681A">
        <w:t>организаций,</w:t>
      </w:r>
      <w:r w:rsidR="003A681A" w:rsidRPr="003A681A">
        <w:t xml:space="preserve"> </w:t>
      </w:r>
      <w:r w:rsidR="001F11D7" w:rsidRPr="003A681A">
        <w:t>уставные</w:t>
      </w:r>
      <w:r w:rsidR="003A681A">
        <w:t xml:space="preserve"> (</w:t>
      </w:r>
      <w:r w:rsidR="001F11D7" w:rsidRPr="003A681A">
        <w:t>складочные</w:t>
      </w:r>
      <w:r w:rsidR="003A681A" w:rsidRPr="003A681A">
        <w:t xml:space="preserve">) </w:t>
      </w:r>
      <w:r w:rsidR="001F11D7" w:rsidRPr="003A681A">
        <w:t>капиталы</w:t>
      </w:r>
      <w:r w:rsidR="003A681A" w:rsidRPr="003A681A">
        <w:t xml:space="preserve"> </w:t>
      </w:r>
      <w:r w:rsidR="001F11D7" w:rsidRPr="003A681A">
        <w:t>других</w:t>
      </w:r>
      <w:r w:rsidR="003A681A" w:rsidRPr="003A681A">
        <w:t xml:space="preserve"> </w:t>
      </w:r>
      <w:r w:rsidR="001F11D7" w:rsidRPr="003A681A">
        <w:t>организаций,</w:t>
      </w:r>
      <w:r w:rsidR="003A681A" w:rsidRPr="003A681A">
        <w:t xml:space="preserve"> </w:t>
      </w:r>
      <w:r w:rsidR="001F11D7" w:rsidRPr="003A681A">
        <w:t>а</w:t>
      </w:r>
      <w:r w:rsidR="003A681A" w:rsidRPr="003A681A">
        <w:t xml:space="preserve"> </w:t>
      </w:r>
      <w:r w:rsidR="001F11D7" w:rsidRPr="003A681A">
        <w:t>также</w:t>
      </w:r>
      <w:r w:rsidR="003A681A" w:rsidRPr="003A681A">
        <w:t xml:space="preserve"> </w:t>
      </w:r>
      <w:r w:rsidR="001F11D7" w:rsidRPr="003A681A">
        <w:t>предоставленные</w:t>
      </w:r>
      <w:r w:rsidR="003A681A" w:rsidRPr="003A681A">
        <w:t xml:space="preserve"> </w:t>
      </w:r>
      <w:r w:rsidR="001F11D7" w:rsidRPr="003A681A">
        <w:t>другим</w:t>
      </w:r>
      <w:r w:rsidR="003A681A" w:rsidRPr="003A681A">
        <w:t xml:space="preserve"> </w:t>
      </w:r>
      <w:r w:rsidR="001F11D7" w:rsidRPr="003A681A">
        <w:t>организациям</w:t>
      </w:r>
      <w:r w:rsidR="003A681A" w:rsidRPr="003A681A">
        <w:t xml:space="preserve"> </w:t>
      </w:r>
      <w:r w:rsidR="001F11D7" w:rsidRPr="003A681A">
        <w:t>займы</w:t>
      </w:r>
      <w:r w:rsidR="003A681A" w:rsidRPr="003A681A">
        <w:t>.</w:t>
      </w:r>
    </w:p>
    <w:p w:rsidR="003A681A" w:rsidRPr="003A681A" w:rsidRDefault="00E44589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58</w:t>
      </w:r>
      <w:r w:rsidR="003A681A">
        <w:t xml:space="preserve"> "</w:t>
      </w:r>
      <w:r w:rsidRPr="003A681A">
        <w:t>Финансовые</w:t>
      </w:r>
      <w:r w:rsidR="003A681A" w:rsidRPr="003A681A">
        <w:t xml:space="preserve"> </w:t>
      </w:r>
      <w:r w:rsidRPr="003A681A">
        <w:t>вложения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видам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объектам,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которые</w:t>
      </w:r>
      <w:r w:rsidR="003A681A" w:rsidRPr="003A681A">
        <w:t xml:space="preserve"> </w:t>
      </w:r>
      <w:r w:rsidRPr="003A681A">
        <w:t>осуществлены</w:t>
      </w:r>
      <w:r w:rsidR="003A681A" w:rsidRPr="003A681A">
        <w:t xml:space="preserve"> </w:t>
      </w:r>
      <w:r w:rsidRPr="003A681A">
        <w:t>эти</w:t>
      </w:r>
      <w:r w:rsidR="003A681A" w:rsidRPr="003A681A">
        <w:t xml:space="preserve"> </w:t>
      </w:r>
      <w:r w:rsidRPr="003A681A">
        <w:t>вложения</w:t>
      </w:r>
      <w:r w:rsidR="003A681A">
        <w:t xml:space="preserve"> (</w:t>
      </w:r>
      <w:r w:rsidRPr="003A681A">
        <w:t>организациям</w:t>
      </w:r>
      <w:r w:rsidR="003A681A" w:rsidRPr="003A681A">
        <w:t xml:space="preserve"> - </w:t>
      </w:r>
      <w:r w:rsidRPr="003A681A">
        <w:t>продавцам</w:t>
      </w:r>
      <w:r w:rsidR="003A681A" w:rsidRPr="003A681A">
        <w:t xml:space="preserve"> </w:t>
      </w:r>
      <w:r w:rsidRPr="003A681A">
        <w:t>ценных</w:t>
      </w:r>
      <w:r w:rsidR="003A681A" w:rsidRPr="003A681A">
        <w:t xml:space="preserve"> </w:t>
      </w:r>
      <w:r w:rsidRPr="003A681A">
        <w:t>бумаг</w:t>
      </w:r>
      <w:r w:rsidR="003A681A" w:rsidRPr="003A681A">
        <w:t xml:space="preserve">; </w:t>
      </w:r>
      <w:r w:rsidRPr="003A681A">
        <w:t>другим</w:t>
      </w:r>
      <w:r w:rsidR="003A681A" w:rsidRPr="003A681A">
        <w:t xml:space="preserve"> </w:t>
      </w:r>
      <w:r w:rsidRPr="003A681A">
        <w:t>организациям,</w:t>
      </w:r>
      <w:r w:rsidR="003A681A" w:rsidRPr="003A681A">
        <w:t xml:space="preserve"> </w:t>
      </w:r>
      <w:r w:rsidRPr="003A681A">
        <w:t>участником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является</w:t>
      </w:r>
      <w:r w:rsidR="003A681A" w:rsidRPr="003A681A">
        <w:t xml:space="preserve"> </w:t>
      </w:r>
      <w:r w:rsidRPr="003A681A">
        <w:t>организация</w:t>
      </w:r>
      <w:r w:rsidR="003A681A" w:rsidRPr="003A681A">
        <w:t xml:space="preserve">; </w:t>
      </w:r>
      <w:r w:rsidRPr="003A681A">
        <w:t>организациям-заемщикам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="003A681A">
        <w:t>т.п.</w:t>
      </w:r>
      <w:r w:rsidR="003A681A" w:rsidRPr="003A681A">
        <w:t xml:space="preserve">). </w:t>
      </w:r>
      <w:r w:rsidR="0075032C" w:rsidRPr="003A681A">
        <w:t>Кроме</w:t>
      </w:r>
      <w:r w:rsidR="003A681A" w:rsidRPr="003A681A">
        <w:t xml:space="preserve"> </w:t>
      </w:r>
      <w:r w:rsidR="0075032C" w:rsidRPr="003A681A">
        <w:t>того,</w:t>
      </w:r>
      <w:r w:rsidR="003A681A" w:rsidRPr="003A681A">
        <w:t xml:space="preserve"> </w:t>
      </w:r>
      <w:r w:rsidR="0075032C" w:rsidRPr="003A681A">
        <w:t>в</w:t>
      </w:r>
      <w:r w:rsidR="003A681A" w:rsidRPr="003A681A">
        <w:t xml:space="preserve"> </w:t>
      </w:r>
      <w:r w:rsidR="0075032C" w:rsidRPr="003A681A">
        <w:t>аналитическом</w:t>
      </w:r>
      <w:r w:rsidR="003A681A" w:rsidRPr="003A681A">
        <w:t xml:space="preserve"> </w:t>
      </w:r>
      <w:r w:rsidR="0075032C" w:rsidRPr="003A681A">
        <w:t>учете</w:t>
      </w:r>
      <w:r w:rsidR="003A681A" w:rsidRPr="003A681A">
        <w:t xml:space="preserve"> </w:t>
      </w:r>
      <w:r w:rsidR="0075032C" w:rsidRPr="003A681A">
        <w:t>обеспечивается</w:t>
      </w:r>
      <w:r w:rsidR="003A681A" w:rsidRPr="003A681A">
        <w:t xml:space="preserve"> </w:t>
      </w:r>
      <w:r w:rsidR="0075032C" w:rsidRPr="003A681A">
        <w:t>возможность</w:t>
      </w:r>
      <w:r w:rsidR="003A681A" w:rsidRPr="003A681A">
        <w:t xml:space="preserve"> </w:t>
      </w:r>
      <w:r w:rsidR="0075032C" w:rsidRPr="003A681A">
        <w:t>получения</w:t>
      </w:r>
      <w:r w:rsidR="003A681A" w:rsidRPr="003A681A">
        <w:t xml:space="preserve"> </w:t>
      </w:r>
      <w:r w:rsidR="0075032C" w:rsidRPr="003A681A">
        <w:t>данных</w:t>
      </w:r>
      <w:r w:rsidR="003A681A" w:rsidRPr="003A681A">
        <w:t xml:space="preserve"> </w:t>
      </w:r>
      <w:r w:rsidR="0075032C" w:rsidRPr="003A681A">
        <w:t>о</w:t>
      </w:r>
      <w:r w:rsidR="003A681A" w:rsidRPr="003A681A">
        <w:t xml:space="preserve"> </w:t>
      </w:r>
      <w:r w:rsidR="0075032C" w:rsidRPr="003A681A">
        <w:t>краткосрочных</w:t>
      </w:r>
      <w:r w:rsidR="003A681A" w:rsidRPr="003A681A">
        <w:t xml:space="preserve"> </w:t>
      </w:r>
      <w:r w:rsidR="0075032C" w:rsidRPr="003A681A">
        <w:t>и</w:t>
      </w:r>
      <w:r w:rsidR="003A681A" w:rsidRPr="003A681A">
        <w:t xml:space="preserve"> </w:t>
      </w:r>
      <w:r w:rsidR="0075032C" w:rsidRPr="003A681A">
        <w:t>долгосрочных</w:t>
      </w:r>
      <w:r w:rsidR="003A681A" w:rsidRPr="003A681A">
        <w:t xml:space="preserve"> </w:t>
      </w:r>
      <w:r w:rsidR="0075032C" w:rsidRPr="003A681A">
        <w:t>активах</w:t>
      </w:r>
      <w:r w:rsidR="003A681A" w:rsidRPr="003A681A">
        <w:t>.</w:t>
      </w:r>
    </w:p>
    <w:p w:rsidR="003A681A" w:rsidRPr="003A681A" w:rsidRDefault="0075032C" w:rsidP="003A681A">
      <w:pPr>
        <w:tabs>
          <w:tab w:val="left" w:pos="726"/>
        </w:tabs>
      </w:pPr>
      <w:r w:rsidRPr="003A681A">
        <w:t>Финансовые</w:t>
      </w:r>
      <w:r w:rsidR="003A681A" w:rsidRPr="003A681A">
        <w:t xml:space="preserve"> </w:t>
      </w:r>
      <w:r w:rsidRPr="003A681A">
        <w:t>вложения</w:t>
      </w:r>
      <w:r w:rsidR="003A681A" w:rsidRPr="003A681A">
        <w:t xml:space="preserve"> </w:t>
      </w:r>
      <w:r w:rsidRPr="003A681A">
        <w:t>оцениваются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сумме</w:t>
      </w:r>
      <w:r w:rsidR="003A681A" w:rsidRPr="003A681A">
        <w:t xml:space="preserve"> </w:t>
      </w:r>
      <w:r w:rsidRPr="003A681A">
        <w:t>фактических</w:t>
      </w:r>
      <w:r w:rsidR="003A681A" w:rsidRPr="003A681A">
        <w:t xml:space="preserve"> </w:t>
      </w:r>
      <w:r w:rsidRPr="003A681A">
        <w:t>затрат,</w:t>
      </w:r>
      <w:r w:rsidR="003A681A" w:rsidRPr="003A681A">
        <w:t xml:space="preserve"> </w:t>
      </w:r>
      <w:r w:rsidRPr="003A681A">
        <w:t>понесенных</w:t>
      </w:r>
      <w:r w:rsidR="003A681A" w:rsidRPr="003A681A">
        <w:t xml:space="preserve"> </w:t>
      </w:r>
      <w:r w:rsidRPr="003A681A">
        <w:t>инвестором</w:t>
      </w:r>
      <w:r w:rsidR="003A681A" w:rsidRPr="003A681A">
        <w:t>.</w:t>
      </w:r>
    </w:p>
    <w:p w:rsidR="003A681A" w:rsidRPr="003A681A" w:rsidRDefault="0075032C" w:rsidP="003A681A">
      <w:pPr>
        <w:tabs>
          <w:tab w:val="left" w:pos="726"/>
        </w:tabs>
      </w:pPr>
      <w:r w:rsidRPr="003A681A">
        <w:t>Важным</w:t>
      </w:r>
      <w:r w:rsidR="003A681A" w:rsidRPr="003A681A">
        <w:t xml:space="preserve"> </w:t>
      </w:r>
      <w:r w:rsidRPr="003A681A">
        <w:t>условием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возможности</w:t>
      </w:r>
      <w:r w:rsidR="003A681A" w:rsidRPr="003A681A">
        <w:t xml:space="preserve"> </w:t>
      </w:r>
      <w:r w:rsidRPr="003A681A">
        <w:t>отражения</w:t>
      </w:r>
      <w:r w:rsidR="003A681A" w:rsidRPr="003A681A">
        <w:t xml:space="preserve"> </w:t>
      </w:r>
      <w:r w:rsidRPr="003A681A">
        <w:t>объектов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>
        <w:t xml:space="preserve"> (</w:t>
      </w:r>
      <w:r w:rsidRPr="003A681A">
        <w:t>кроме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)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58</w:t>
      </w:r>
      <w:r w:rsidR="003A681A" w:rsidRPr="003A681A">
        <w:t xml:space="preserve"> </w:t>
      </w:r>
      <w:r w:rsidRPr="003A681A">
        <w:t>является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полная</w:t>
      </w:r>
      <w:r w:rsidR="003A681A" w:rsidRPr="003A681A">
        <w:t xml:space="preserve"> </w:t>
      </w:r>
      <w:r w:rsidRPr="003A681A">
        <w:t>оплата</w:t>
      </w:r>
      <w:r w:rsidR="003A681A" w:rsidRPr="003A681A">
        <w:t xml:space="preserve"> </w:t>
      </w:r>
      <w:r w:rsidRPr="003A681A">
        <w:t>инвестором</w:t>
      </w:r>
      <w:r w:rsidR="003A681A" w:rsidRPr="003A681A">
        <w:t xml:space="preserve">. </w:t>
      </w:r>
      <w:r w:rsidRPr="003A681A">
        <w:t>При</w:t>
      </w:r>
      <w:r w:rsidR="003A681A" w:rsidRPr="003A681A">
        <w:t xml:space="preserve"> </w:t>
      </w:r>
      <w:r w:rsidRPr="003A681A">
        <w:t>частичной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возникшие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 </w:t>
      </w:r>
      <w:r w:rsidRPr="003A681A">
        <w:t>принимаются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финансовые</w:t>
      </w:r>
      <w:r w:rsidR="003A681A" w:rsidRPr="003A681A">
        <w:t xml:space="preserve"> </w:t>
      </w:r>
      <w:r w:rsidRPr="003A681A">
        <w:t>активы</w:t>
      </w:r>
      <w:r w:rsidR="003A681A" w:rsidRPr="003A681A">
        <w:t xml:space="preserve"> </w:t>
      </w:r>
      <w:r w:rsidRPr="003A681A">
        <w:t>только</w:t>
      </w:r>
      <w:r w:rsidR="003A681A" w:rsidRPr="003A681A">
        <w:t xml:space="preserve"> </w:t>
      </w:r>
      <w:r w:rsidRPr="003A681A">
        <w:t>тогда,</w:t>
      </w:r>
      <w:r w:rsidR="003A681A" w:rsidRPr="003A681A">
        <w:t xml:space="preserve"> </w:t>
      </w:r>
      <w:r w:rsidRPr="003A681A">
        <w:t>когда</w:t>
      </w:r>
      <w:r w:rsidR="003A681A" w:rsidRPr="003A681A">
        <w:t xml:space="preserve"> </w:t>
      </w:r>
      <w:r w:rsidRPr="003A681A">
        <w:t>инвестор</w:t>
      </w:r>
      <w:r w:rsidR="003A681A" w:rsidRPr="003A681A">
        <w:t xml:space="preserve"> </w:t>
      </w:r>
      <w:r w:rsidRPr="003A681A">
        <w:t>получает</w:t>
      </w:r>
      <w:r w:rsidR="003A681A" w:rsidRPr="003A681A">
        <w:t xml:space="preserve"> </w:t>
      </w:r>
      <w:r w:rsidRPr="003A681A">
        <w:t>все</w:t>
      </w:r>
      <w:r w:rsidR="003A681A" w:rsidRPr="003A681A">
        <w:t xml:space="preserve"> </w:t>
      </w:r>
      <w:r w:rsidRPr="003A681A">
        <w:t>необходимые</w:t>
      </w:r>
      <w:r w:rsidR="003A681A" w:rsidRPr="003A681A">
        <w:t xml:space="preserve"> </w:t>
      </w:r>
      <w:r w:rsidRPr="003A681A">
        <w:t>права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объект</w:t>
      </w:r>
      <w:r w:rsidR="003A681A" w:rsidRPr="003A681A">
        <w:t xml:space="preserve"> </w:t>
      </w:r>
      <w:r w:rsidRPr="003A681A">
        <w:t>вложений</w:t>
      </w:r>
      <w:r w:rsidR="003A681A">
        <w:t xml:space="preserve"> (</w:t>
      </w:r>
      <w:r w:rsidRPr="003A681A">
        <w:t>право</w:t>
      </w:r>
      <w:r w:rsidR="003A681A" w:rsidRPr="003A681A">
        <w:t xml:space="preserve"> </w:t>
      </w:r>
      <w:r w:rsidRPr="003A681A">
        <w:t>получать</w:t>
      </w:r>
      <w:r w:rsidR="003A681A" w:rsidRPr="003A681A">
        <w:t xml:space="preserve"> </w:t>
      </w:r>
      <w:r w:rsidRPr="003A681A">
        <w:t>доходы,</w:t>
      </w:r>
      <w:r w:rsidR="003A681A" w:rsidRPr="003A681A">
        <w:t xml:space="preserve"> </w:t>
      </w:r>
      <w:r w:rsidRPr="003A681A">
        <w:t>право</w:t>
      </w:r>
      <w:r w:rsidR="003A681A" w:rsidRPr="003A681A">
        <w:t xml:space="preserve"> </w:t>
      </w:r>
      <w:r w:rsidRPr="003A681A">
        <w:t>участвовать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управлении</w:t>
      </w:r>
      <w:r w:rsidR="003A681A" w:rsidRPr="003A681A">
        <w:t xml:space="preserve"> </w:t>
      </w:r>
      <w:r w:rsidRPr="003A681A">
        <w:t>организацией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</w:t>
      </w:r>
      <w:r w:rsidR="003A681A" w:rsidRPr="003A681A">
        <w:t xml:space="preserve">.). </w:t>
      </w:r>
      <w:r w:rsidRPr="003A681A">
        <w:t>В</w:t>
      </w:r>
      <w:r w:rsidR="003A681A" w:rsidRPr="003A681A">
        <w:t xml:space="preserve"> </w:t>
      </w:r>
      <w:r w:rsidRPr="003A681A">
        <w:t>этом</w:t>
      </w:r>
      <w:r w:rsidR="003A681A" w:rsidRPr="003A681A">
        <w:t xml:space="preserve"> </w:t>
      </w:r>
      <w:r w:rsidRPr="003A681A">
        <w:t>случае</w:t>
      </w:r>
      <w:r w:rsidR="003A681A" w:rsidRPr="003A681A">
        <w:t xml:space="preserve"> </w:t>
      </w:r>
      <w:r w:rsidRPr="003A681A">
        <w:t>неоплаченную</w:t>
      </w:r>
      <w:r w:rsidR="003A681A" w:rsidRPr="003A681A">
        <w:t xml:space="preserve"> </w:t>
      </w:r>
      <w:r w:rsidRPr="003A681A">
        <w:t>стоимость</w:t>
      </w:r>
      <w:r w:rsidR="003A681A" w:rsidRPr="003A681A">
        <w:t xml:space="preserve"> </w:t>
      </w:r>
      <w:r w:rsidRPr="003A681A">
        <w:t>объектов</w:t>
      </w:r>
      <w:r w:rsidR="003A681A" w:rsidRPr="003A681A">
        <w:t xml:space="preserve"> </w:t>
      </w:r>
      <w:r w:rsidRPr="003A681A">
        <w:t>отражают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составе</w:t>
      </w:r>
      <w:r w:rsidR="003A681A" w:rsidRPr="003A681A">
        <w:t xml:space="preserve"> </w:t>
      </w:r>
      <w:r w:rsidRPr="003A681A">
        <w:t>кредиторской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>.</w:t>
      </w:r>
    </w:p>
    <w:p w:rsidR="003A681A" w:rsidRPr="003A681A" w:rsidRDefault="0075032C" w:rsidP="003A681A">
      <w:pPr>
        <w:tabs>
          <w:tab w:val="left" w:pos="726"/>
        </w:tabs>
      </w:pPr>
      <w:r w:rsidRPr="003A681A">
        <w:t>Если</w:t>
      </w:r>
      <w:r w:rsidR="003A681A" w:rsidRPr="003A681A">
        <w:t xml:space="preserve"> </w:t>
      </w:r>
      <w:r w:rsidRPr="003A681A">
        <w:t>частичная</w:t>
      </w:r>
      <w:r w:rsidR="003A681A" w:rsidRPr="003A681A">
        <w:t xml:space="preserve"> </w:t>
      </w:r>
      <w:r w:rsidRPr="003A681A">
        <w:t>оплата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активов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сопровождается</w:t>
      </w:r>
      <w:r w:rsidR="003A681A" w:rsidRPr="003A681A">
        <w:t xml:space="preserve"> </w:t>
      </w:r>
      <w:r w:rsidRPr="003A681A">
        <w:t>получением</w:t>
      </w:r>
      <w:r w:rsidR="003A681A" w:rsidRPr="003A681A">
        <w:t xml:space="preserve"> </w:t>
      </w:r>
      <w:r w:rsidRPr="003A681A">
        <w:t>соответствующих</w:t>
      </w:r>
      <w:r w:rsidR="003A681A" w:rsidRPr="003A681A">
        <w:t xml:space="preserve"> </w:t>
      </w:r>
      <w:r w:rsidRPr="003A681A">
        <w:t>прав,</w:t>
      </w:r>
      <w:r w:rsidR="003A681A" w:rsidRPr="003A681A">
        <w:t xml:space="preserve"> </w:t>
      </w:r>
      <w:r w:rsidRPr="003A681A">
        <w:t>то</w:t>
      </w:r>
      <w:r w:rsidR="003A681A" w:rsidRPr="003A681A">
        <w:t xml:space="preserve"> </w:t>
      </w:r>
      <w:r w:rsidRPr="003A681A">
        <w:t>возникшие</w:t>
      </w:r>
      <w:r w:rsidR="003A681A" w:rsidRPr="003A681A">
        <w:t xml:space="preserve"> </w:t>
      </w:r>
      <w:r w:rsidRPr="003A681A">
        <w:t>затраты</w:t>
      </w:r>
      <w:r w:rsidR="003A681A" w:rsidRPr="003A681A">
        <w:t xml:space="preserve"> </w:t>
      </w:r>
      <w:r w:rsidRPr="003A681A">
        <w:t>принимаются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как</w:t>
      </w:r>
      <w:r w:rsidR="003A681A" w:rsidRPr="003A681A">
        <w:t xml:space="preserve"> </w:t>
      </w:r>
      <w:r w:rsidRPr="003A681A">
        <w:t>дебиторская</w:t>
      </w:r>
      <w:r w:rsidR="003A681A" w:rsidRPr="003A681A">
        <w:t xml:space="preserve"> </w:t>
      </w:r>
      <w:r w:rsidRPr="003A681A">
        <w:t>задолженность</w:t>
      </w:r>
      <w:r w:rsidR="003A681A" w:rsidRPr="003A681A">
        <w:t>.</w:t>
      </w:r>
    </w:p>
    <w:p w:rsidR="003A681A" w:rsidRPr="003A681A" w:rsidRDefault="000F6FED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335F99" w:rsidRPr="003A681A">
        <w:t>9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="006D5C15" w:rsidRPr="003A681A">
        <w:t>типовая</w:t>
      </w:r>
      <w:r w:rsidR="003A681A" w:rsidRPr="003A681A">
        <w:t xml:space="preserve"> </w:t>
      </w:r>
      <w:r w:rsidRPr="003A681A">
        <w:t>корреспонденция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>.</w:t>
      </w:r>
    </w:p>
    <w:p w:rsidR="00C137DB" w:rsidRDefault="00C137DB" w:rsidP="003A681A">
      <w:pPr>
        <w:tabs>
          <w:tab w:val="left" w:pos="726"/>
        </w:tabs>
        <w:autoSpaceDE w:val="0"/>
        <w:autoSpaceDN w:val="0"/>
        <w:adjustRightInd w:val="0"/>
      </w:pPr>
    </w:p>
    <w:p w:rsidR="000F6FED" w:rsidRPr="003A681A" w:rsidRDefault="00FA43F7" w:rsidP="00C137DB">
      <w:pPr>
        <w:tabs>
          <w:tab w:val="left" w:pos="726"/>
        </w:tabs>
        <w:autoSpaceDE w:val="0"/>
        <w:autoSpaceDN w:val="0"/>
        <w:adjustRightInd w:val="0"/>
        <w:ind w:left="709" w:firstLine="0"/>
      </w:pPr>
      <w:r>
        <w:br w:type="page"/>
      </w:r>
      <w:r w:rsidR="000F6FED" w:rsidRPr="003A681A">
        <w:t>Таблица</w:t>
      </w:r>
      <w:r w:rsidR="003A681A" w:rsidRPr="003A681A">
        <w:t xml:space="preserve"> </w:t>
      </w:r>
      <w:r w:rsidR="006D5C15" w:rsidRPr="003A681A">
        <w:t>9</w:t>
      </w:r>
      <w:r w:rsidR="00C137DB">
        <w:t xml:space="preserve">. </w:t>
      </w:r>
      <w:r w:rsidR="000F6FED" w:rsidRPr="003A681A">
        <w:t>Корреспонденция</w:t>
      </w:r>
      <w:r w:rsidR="003A681A" w:rsidRPr="003A681A">
        <w:t xml:space="preserve"> </w:t>
      </w:r>
      <w:r w:rsidR="000F6FED" w:rsidRPr="003A681A">
        <w:t>счетов</w:t>
      </w:r>
      <w:r w:rsidR="003A681A" w:rsidRPr="003A681A">
        <w:t xml:space="preserve"> </w:t>
      </w:r>
      <w:r w:rsidR="000F6FED" w:rsidRPr="003A681A">
        <w:t>по</w:t>
      </w:r>
      <w:r w:rsidR="003A681A" w:rsidRPr="003A681A">
        <w:t xml:space="preserve"> </w:t>
      </w:r>
      <w:r w:rsidR="000F6FED" w:rsidRPr="003A681A">
        <w:t>счету</w:t>
      </w:r>
      <w:r w:rsidR="003A681A" w:rsidRPr="003A681A">
        <w:t xml:space="preserve"> </w:t>
      </w:r>
      <w:r w:rsidR="00EE00F0" w:rsidRPr="003A681A">
        <w:t>58</w:t>
      </w:r>
      <w:r w:rsidR="003A681A">
        <w:t xml:space="preserve"> "</w:t>
      </w:r>
      <w:r w:rsidR="00EE00F0" w:rsidRPr="003A681A">
        <w:t>Финансовые</w:t>
      </w:r>
      <w:r w:rsidR="003A681A" w:rsidRPr="003A681A">
        <w:t xml:space="preserve"> </w:t>
      </w:r>
      <w:r w:rsidR="00EE00F0" w:rsidRPr="003A681A">
        <w:t>вложения</w:t>
      </w:r>
      <w:r w:rsidR="003A681A">
        <w:t>"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┌────────────────────┬──────────────────────┬──────────────────────────────────────────────────────┐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Дебет       │        Кредит        │          Содержание хозяйственной операции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58-1        │         51 (50)      │Вложены денежные средства в уставный капитал других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│организаций   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58-2        │          50          │Приобретенные долговые ценные бумаги оплачены из кассы│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│организации   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58-3        │          50          │Выдан заем из кассы организации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58-2        │          51          │Приобретенные  долговые  ценные бумаги оплачены с рас-│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│четного счета 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58-3        │          51          │Перечислены денежные средства с  расчетного  счета  по│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│договору займа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58-2        │         76-1         │В себестоимости долговых ценных бумаг  учтены  платежи│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│по страхованию сделки, связанной с их приобретением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58-1        │         76-3         │Оприходованы акции в  счет  причитающихся  организации│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│дивидендов (доходов) от участия в других организациях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58-2        │         76-3         │Оприходованы долговые ценные  бумаги в счет  причитаю-│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│щихся  организации  дивидендов  (доходов) от участия в│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│других организациях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58-1        │         98-2         │Оприходованы акции, полученные безвозмездно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58-2        │         98-2         │Оприходованы  долговые ценные бумаги, полученные  без-│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│возмездно     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51         │         58-3         │Заем возвращен на расчетный счет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76-1        │         58-2         │Стоимость застрахованных долговых ценных бумаг списана│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│за счет страхового возмещения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90-2        │         58-2         │Списана себестоимость долговых ценных бумаг, проданных│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│покупателям  (если  продажа  ценных   бумаг   является│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│обычным видом деятельности организации)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91-2        │         58-2         │Стоимость долговых ценных бумаг, выбывших в результате│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│продажи, учтена в составе прочих расходов (если прода-│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│жа ценных бумаг не является предметом деятельности ор-│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│ганизации)                                       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├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┤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99         │         58-2         │Списана на убытки стоимость долговых ценных бумаг, ут-│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│                    │                      │раченных в связи с чрезвычайными обстоятельствами     │</w:t>
      </w:r>
    </w:p>
    <w:p w:rsidR="00FA43F7" w:rsidRPr="00FA43F7" w:rsidRDefault="00FA43F7" w:rsidP="00FA43F7">
      <w:pPr>
        <w:pStyle w:val="af2"/>
        <w:spacing w:line="240" w:lineRule="auto"/>
        <w:ind w:firstLine="0"/>
        <w:rPr>
          <w:noProof/>
          <w:color w:val="auto"/>
          <w:sz w:val="14"/>
          <w:szCs w:val="14"/>
        </w:rPr>
      </w:pPr>
      <w:r w:rsidRPr="00FA43F7">
        <w:rPr>
          <w:noProof/>
          <w:color w:val="auto"/>
          <w:sz w:val="14"/>
          <w:szCs w:val="14"/>
        </w:rPr>
        <w:t>└────────────────────┴──────────────────────┴──────────────────────────────────────────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6"/>
        </w:rPr>
      </w:pPr>
    </w:p>
    <w:p w:rsidR="003A681A" w:rsidRPr="003A681A" w:rsidRDefault="006C4950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стоимость</w:t>
      </w:r>
      <w:r w:rsidR="003A681A" w:rsidRPr="003A681A">
        <w:t xml:space="preserve"> </w:t>
      </w:r>
      <w:r w:rsidRPr="003A681A">
        <w:t>финансовых</w:t>
      </w:r>
      <w:r w:rsidR="003A681A" w:rsidRPr="003A681A">
        <w:t xml:space="preserve"> </w:t>
      </w:r>
      <w:r w:rsidRPr="003A681A">
        <w:t>вложений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их</w:t>
      </w:r>
      <w:r w:rsidR="003A681A" w:rsidRPr="003A681A">
        <w:t xml:space="preserve"> </w:t>
      </w:r>
      <w:r w:rsidRPr="003A681A">
        <w:t>выбытии</w:t>
      </w:r>
      <w:r w:rsidR="003A681A" w:rsidRPr="003A681A">
        <w:t xml:space="preserve"> </w:t>
      </w:r>
      <w:r w:rsidRPr="003A681A">
        <w:t>определяется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первоначальной</w:t>
      </w:r>
      <w:r w:rsidR="003A681A" w:rsidRPr="003A681A">
        <w:t xml:space="preserve"> </w:t>
      </w:r>
      <w:r w:rsidRPr="003A681A">
        <w:t>стоимости</w:t>
      </w:r>
      <w:r w:rsidR="003A681A" w:rsidRPr="003A681A">
        <w:t xml:space="preserve"> </w:t>
      </w:r>
      <w:r w:rsidRPr="003A681A">
        <w:t>каждой</w:t>
      </w:r>
      <w:r w:rsidR="003A681A" w:rsidRPr="003A681A">
        <w:t xml:space="preserve"> </w:t>
      </w:r>
      <w:r w:rsidRPr="003A681A">
        <w:t>единицы</w:t>
      </w:r>
      <w:r w:rsidR="003A681A" w:rsidRPr="003A681A">
        <w:t>.</w:t>
      </w:r>
    </w:p>
    <w:p w:rsidR="00FA43F7" w:rsidRDefault="00FA43F7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2329B6" w:rsidP="00FA43F7">
      <w:pPr>
        <w:pStyle w:val="1"/>
      </w:pPr>
      <w:bookmarkStart w:id="8" w:name="_Toc282073580"/>
      <w:r w:rsidRPr="003A681A">
        <w:t>6</w:t>
      </w:r>
      <w:r w:rsidR="003A681A" w:rsidRPr="003A681A">
        <w:t xml:space="preserve">. </w:t>
      </w:r>
      <w:r w:rsidRPr="003A681A">
        <w:t>Учет</w:t>
      </w:r>
      <w:r w:rsidR="003A681A" w:rsidRPr="003A681A">
        <w:t xml:space="preserve"> </w:t>
      </w:r>
      <w:r w:rsidRPr="003A681A">
        <w:t>кредитов,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целевых</w:t>
      </w:r>
      <w:r w:rsidR="003A681A" w:rsidRPr="003A681A">
        <w:t xml:space="preserve"> </w:t>
      </w:r>
      <w:r w:rsidRPr="003A681A">
        <w:t>поступлений</w:t>
      </w:r>
      <w:bookmarkEnd w:id="8"/>
    </w:p>
    <w:p w:rsidR="00FA43F7" w:rsidRDefault="00FA43F7" w:rsidP="003A681A">
      <w:pPr>
        <w:tabs>
          <w:tab w:val="left" w:pos="726"/>
        </w:tabs>
      </w:pPr>
    </w:p>
    <w:p w:rsidR="003A681A" w:rsidRPr="003A681A" w:rsidRDefault="009E4BEC" w:rsidP="003A681A">
      <w:pPr>
        <w:tabs>
          <w:tab w:val="left" w:pos="726"/>
        </w:tabs>
      </w:pPr>
      <w:r w:rsidRPr="003A681A">
        <w:t>Вопросы</w:t>
      </w:r>
      <w:r w:rsidR="003A681A" w:rsidRPr="003A681A">
        <w:t xml:space="preserve"> </w:t>
      </w:r>
      <w:r w:rsidRPr="003A681A">
        <w:t>правового</w:t>
      </w:r>
      <w:r w:rsidR="003A681A" w:rsidRPr="003A681A">
        <w:t xml:space="preserve"> </w:t>
      </w:r>
      <w:r w:rsidRPr="003A681A">
        <w:t>регулирования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регулируются</w:t>
      </w:r>
      <w:r w:rsidR="003A681A" w:rsidRPr="003A681A">
        <w:t xml:space="preserve"> </w:t>
      </w:r>
      <w:r w:rsidRPr="003A681A">
        <w:t>рядом</w:t>
      </w:r>
      <w:r w:rsidR="003A681A" w:rsidRPr="003A681A">
        <w:t xml:space="preserve"> </w:t>
      </w:r>
      <w:r w:rsidRPr="003A681A">
        <w:t>законодательных</w:t>
      </w:r>
      <w:r w:rsidR="003A681A" w:rsidRPr="003A681A">
        <w:t xml:space="preserve"> </w:t>
      </w:r>
      <w:r w:rsidRPr="003A681A">
        <w:t>актов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нормативных</w:t>
      </w:r>
      <w:r w:rsidR="003A681A" w:rsidRPr="003A681A">
        <w:t xml:space="preserve"> </w:t>
      </w:r>
      <w:r w:rsidRPr="003A681A">
        <w:t>документов,</w:t>
      </w:r>
      <w:r w:rsidR="003A681A" w:rsidRPr="003A681A">
        <w:t xml:space="preserve"> </w:t>
      </w:r>
      <w:r w:rsidRPr="003A681A">
        <w:t>главенствующую</w:t>
      </w:r>
      <w:r w:rsidR="003A681A" w:rsidRPr="003A681A">
        <w:t xml:space="preserve"> </w:t>
      </w:r>
      <w:r w:rsidRPr="003A681A">
        <w:t>роль</w:t>
      </w:r>
      <w:r w:rsidR="003A681A" w:rsidRPr="003A681A">
        <w:t xml:space="preserve"> </w:t>
      </w:r>
      <w:r w:rsidRPr="003A681A">
        <w:t>среди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играет</w:t>
      </w:r>
      <w:r w:rsidR="003A681A" w:rsidRPr="003A681A">
        <w:t xml:space="preserve"> </w:t>
      </w:r>
      <w:r w:rsidRPr="003A681A">
        <w:t>ГК</w:t>
      </w:r>
      <w:r w:rsidR="003A681A" w:rsidRPr="003A681A">
        <w:t xml:space="preserve"> </w:t>
      </w:r>
      <w:r w:rsidRPr="003A681A">
        <w:t>РФ</w:t>
      </w:r>
      <w:r w:rsidR="003A681A">
        <w:t xml:space="preserve"> (</w:t>
      </w:r>
      <w:r w:rsidRPr="003A681A">
        <w:t>гл</w:t>
      </w:r>
      <w:r w:rsidR="003A681A">
        <w:t>.4</w:t>
      </w:r>
      <w:r w:rsidRPr="003A681A">
        <w:t>2</w:t>
      </w:r>
      <w:r w:rsidR="003A681A" w:rsidRPr="003A681A">
        <w:t xml:space="preserve">) </w:t>
      </w:r>
      <w:r w:rsidR="00927E39" w:rsidRPr="003A681A">
        <w:t>и</w:t>
      </w:r>
      <w:r w:rsidR="003A681A" w:rsidRPr="003A681A">
        <w:t xml:space="preserve"> </w:t>
      </w:r>
      <w:r w:rsidR="00927E39" w:rsidRPr="003A681A">
        <w:t>п</w:t>
      </w:r>
      <w:r w:rsidR="001967F9" w:rsidRPr="003A681A">
        <w:t>риказ</w:t>
      </w:r>
      <w:r w:rsidR="003A681A" w:rsidRPr="003A681A">
        <w:t xml:space="preserve"> </w:t>
      </w:r>
      <w:r w:rsidR="001967F9" w:rsidRPr="003A681A">
        <w:t>Минфина</w:t>
      </w:r>
      <w:r w:rsidR="003A681A" w:rsidRPr="003A681A">
        <w:t xml:space="preserve"> </w:t>
      </w:r>
      <w:r w:rsidR="001967F9" w:rsidRPr="003A681A">
        <w:t>России</w:t>
      </w:r>
      <w:r w:rsidR="003A681A" w:rsidRPr="003A681A">
        <w:t xml:space="preserve"> </w:t>
      </w:r>
      <w:r w:rsidR="001967F9" w:rsidRPr="003A681A">
        <w:t>от</w:t>
      </w:r>
      <w:r w:rsidR="003A681A" w:rsidRPr="003A681A">
        <w:t xml:space="preserve"> </w:t>
      </w:r>
      <w:r w:rsidR="001967F9" w:rsidRPr="003A681A">
        <w:t>6</w:t>
      </w:r>
      <w:r w:rsidR="003A681A" w:rsidRPr="003A681A">
        <w:t xml:space="preserve"> </w:t>
      </w:r>
      <w:r w:rsidR="001967F9"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967F9" w:rsidRPr="003A681A">
          <w:t>2008</w:t>
        </w:r>
        <w:r w:rsidR="003A681A" w:rsidRPr="003A681A">
          <w:t xml:space="preserve"> </w:t>
        </w:r>
        <w:r w:rsidR="001967F9" w:rsidRPr="003A681A">
          <w:t>г</w:t>
        </w:r>
      </w:smartTag>
      <w:r w:rsidR="003A681A" w:rsidRPr="003A681A">
        <w:t xml:space="preserve">. </w:t>
      </w:r>
      <w:r w:rsidR="001967F9" w:rsidRPr="003A681A">
        <w:t>№</w:t>
      </w:r>
      <w:r w:rsidR="003A681A" w:rsidRPr="003A681A">
        <w:t xml:space="preserve"> </w:t>
      </w:r>
      <w:r w:rsidR="001967F9" w:rsidRPr="003A681A">
        <w:t>107н</w:t>
      </w:r>
      <w:r w:rsidR="003A681A">
        <w:t xml:space="preserve"> "</w:t>
      </w:r>
      <w:r w:rsidR="00927E39" w:rsidRPr="003A681A">
        <w:t>Об</w:t>
      </w:r>
      <w:r w:rsidR="003A681A" w:rsidRPr="003A681A">
        <w:t xml:space="preserve"> </w:t>
      </w:r>
      <w:r w:rsidR="001967F9" w:rsidRPr="003A681A">
        <w:t>утвержден</w:t>
      </w:r>
      <w:r w:rsidR="00927E39" w:rsidRPr="003A681A">
        <w:t>ии</w:t>
      </w:r>
      <w:r w:rsidR="003A681A" w:rsidRPr="003A681A">
        <w:t xml:space="preserve"> </w:t>
      </w:r>
      <w:r w:rsidR="00927E39" w:rsidRPr="003A681A">
        <w:t>положения</w:t>
      </w:r>
      <w:r w:rsidR="003A681A" w:rsidRPr="003A681A">
        <w:t xml:space="preserve"> </w:t>
      </w:r>
      <w:r w:rsidR="00927E39" w:rsidRPr="003A681A">
        <w:t>по</w:t>
      </w:r>
      <w:r w:rsidR="003A681A" w:rsidRPr="003A681A">
        <w:t xml:space="preserve"> </w:t>
      </w:r>
      <w:r w:rsidR="00927E39" w:rsidRPr="003A681A">
        <w:t>бухгалтерскому</w:t>
      </w:r>
      <w:r w:rsidR="003A681A" w:rsidRPr="003A681A">
        <w:t xml:space="preserve"> </w:t>
      </w:r>
      <w:r w:rsidR="00927E39" w:rsidRPr="003A681A">
        <w:t>учету</w:t>
      </w:r>
      <w:r w:rsidR="003A681A">
        <w:t xml:space="preserve"> "</w:t>
      </w:r>
      <w:r w:rsidR="001967F9" w:rsidRPr="003A681A">
        <w:t>Учет</w:t>
      </w:r>
      <w:r w:rsidR="003A681A" w:rsidRPr="003A681A">
        <w:t xml:space="preserve"> </w:t>
      </w:r>
      <w:r w:rsidR="001967F9" w:rsidRPr="003A681A">
        <w:t>расходов</w:t>
      </w:r>
      <w:r w:rsidR="003A681A" w:rsidRPr="003A681A">
        <w:t xml:space="preserve"> </w:t>
      </w:r>
      <w:r w:rsidR="001967F9" w:rsidRPr="003A681A">
        <w:t>по</w:t>
      </w:r>
      <w:r w:rsidR="003A681A" w:rsidRPr="003A681A">
        <w:t xml:space="preserve"> </w:t>
      </w:r>
      <w:r w:rsidR="001967F9" w:rsidRPr="003A681A">
        <w:t>займам</w:t>
      </w:r>
      <w:r w:rsidR="003A681A" w:rsidRPr="003A681A">
        <w:t xml:space="preserve"> </w:t>
      </w:r>
      <w:r w:rsidR="001967F9" w:rsidRPr="003A681A">
        <w:t>и</w:t>
      </w:r>
      <w:r w:rsidR="003A681A" w:rsidRPr="003A681A">
        <w:t xml:space="preserve"> </w:t>
      </w:r>
      <w:r w:rsidR="001967F9" w:rsidRPr="003A681A">
        <w:t>кредитам</w:t>
      </w:r>
      <w:r w:rsidR="003A681A">
        <w:t xml:space="preserve">" </w:t>
      </w:r>
      <w:r w:rsidR="00927E39" w:rsidRPr="003A681A">
        <w:t>ПБУ</w:t>
      </w:r>
      <w:r w:rsidR="003A681A" w:rsidRPr="003A681A">
        <w:t xml:space="preserve"> </w:t>
      </w:r>
      <w:r w:rsidR="00927E39" w:rsidRPr="003A681A">
        <w:t>15/2008</w:t>
      </w:r>
      <w:r w:rsidR="003A681A">
        <w:t>"</w:t>
      </w:r>
      <w:r w:rsidR="003A681A" w:rsidRPr="003A681A">
        <w:t>.</w:t>
      </w:r>
    </w:p>
    <w:p w:rsidR="003A681A" w:rsidRPr="003A681A" w:rsidRDefault="00BA00EE" w:rsidP="003A681A">
      <w:pPr>
        <w:tabs>
          <w:tab w:val="left" w:pos="726"/>
        </w:tabs>
      </w:pPr>
      <w:r w:rsidRPr="003A681A">
        <w:t>Синтетиче</w:t>
      </w:r>
      <w:r w:rsidR="00BB792B" w:rsidRPr="003A681A">
        <w:t>ский</w:t>
      </w:r>
      <w:r w:rsidR="003A681A" w:rsidRPr="003A681A">
        <w:t xml:space="preserve"> </w:t>
      </w:r>
      <w:r w:rsidR="00BB792B" w:rsidRPr="003A681A">
        <w:t>учет</w:t>
      </w:r>
      <w:r w:rsidR="003A681A" w:rsidRPr="003A681A">
        <w:t xml:space="preserve"> </w:t>
      </w:r>
      <w:r w:rsidR="00BB792B" w:rsidRPr="003A681A">
        <w:t>кредитов</w:t>
      </w:r>
      <w:r w:rsidR="003A681A" w:rsidRPr="003A681A">
        <w:t xml:space="preserve"> </w:t>
      </w:r>
      <w:r w:rsidR="00BB792B" w:rsidRPr="003A681A">
        <w:t>и</w:t>
      </w:r>
      <w:r w:rsidR="003A681A" w:rsidRPr="003A681A">
        <w:t xml:space="preserve"> </w:t>
      </w:r>
      <w:r w:rsidR="00BB792B" w:rsidRPr="003A681A">
        <w:t>займов</w:t>
      </w:r>
      <w:r w:rsidR="003A681A" w:rsidRPr="003A681A">
        <w:t xml:space="preserve"> </w:t>
      </w:r>
      <w:r w:rsidR="00BB792B" w:rsidRPr="003A681A">
        <w:t>в</w:t>
      </w:r>
      <w:r w:rsidR="003A681A" w:rsidRPr="003A681A">
        <w:t xml:space="preserve"> </w:t>
      </w:r>
      <w:r w:rsidR="00BB792B" w:rsidRPr="003A681A">
        <w:t>О</w:t>
      </w:r>
      <w:r w:rsidR="004A62CB" w:rsidRPr="003A681A">
        <w:t>О</w:t>
      </w:r>
      <w:r w:rsidRPr="003A681A">
        <w:t>О</w:t>
      </w:r>
      <w:r w:rsidR="003A681A">
        <w:t xml:space="preserve"> "</w:t>
      </w:r>
      <w:r w:rsidR="003D5E91" w:rsidRPr="003A681A">
        <w:t>Алатырская</w:t>
      </w:r>
      <w:r w:rsidR="003A681A" w:rsidRPr="003A681A">
        <w:t xml:space="preserve"> </w:t>
      </w:r>
      <w:r w:rsidR="003D5E91" w:rsidRPr="003A681A">
        <w:t>бумажная</w:t>
      </w:r>
      <w:r w:rsidR="003A681A" w:rsidRPr="003A681A">
        <w:t xml:space="preserve"> </w:t>
      </w:r>
      <w:r w:rsidR="003D5E91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следующих</w:t>
      </w:r>
      <w:r w:rsidR="003A681A" w:rsidRPr="003A681A">
        <w:t xml:space="preserve"> </w:t>
      </w:r>
      <w:r w:rsidRPr="003A681A">
        <w:t>счетах</w:t>
      </w:r>
      <w:r w:rsidR="003A681A" w:rsidRPr="003A681A">
        <w:t>:</w:t>
      </w:r>
    </w:p>
    <w:p w:rsidR="003A681A" w:rsidRPr="003A681A" w:rsidRDefault="00E74E0A" w:rsidP="003A681A">
      <w:pPr>
        <w:tabs>
          <w:tab w:val="left" w:pos="726"/>
        </w:tabs>
      </w:pPr>
      <w:r w:rsidRPr="003A681A">
        <w:t>66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краткосрочным</w:t>
      </w:r>
      <w:r w:rsidR="003A681A" w:rsidRPr="003A681A">
        <w:t xml:space="preserve"> </w:t>
      </w:r>
      <w:r w:rsidRPr="003A681A">
        <w:t>кредитам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займам</w:t>
      </w:r>
      <w:r w:rsidR="003A681A">
        <w:t>"</w:t>
      </w:r>
      <w:r w:rsidR="000E4850" w:rsidRPr="003A681A">
        <w:t>,</w:t>
      </w:r>
      <w:r w:rsidR="003A681A" w:rsidRPr="003A681A">
        <w:t xml:space="preserve"> </w:t>
      </w:r>
      <w:r w:rsidR="000E4850"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обобщения</w:t>
      </w:r>
      <w:r w:rsidR="003A681A" w:rsidRPr="003A681A">
        <w:t xml:space="preserve"> </w:t>
      </w:r>
      <w:r w:rsidRPr="003A681A">
        <w:t>информации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состоянии</w:t>
      </w:r>
      <w:r w:rsidR="003A681A" w:rsidRPr="003A681A">
        <w:t xml:space="preserve"> </w:t>
      </w:r>
      <w:r w:rsidRPr="003A681A">
        <w:t>краткосрочных</w:t>
      </w:r>
      <w:r w:rsidR="003A681A">
        <w:t xml:space="preserve"> (</w:t>
      </w:r>
      <w:r w:rsidRPr="003A681A">
        <w:t>на</w:t>
      </w:r>
      <w:r w:rsidR="003A681A" w:rsidRPr="003A681A">
        <w:t xml:space="preserve"> </w:t>
      </w:r>
      <w:r w:rsidRPr="003A681A">
        <w:t>срок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более</w:t>
      </w:r>
      <w:r w:rsidR="003A681A" w:rsidRPr="003A681A">
        <w:t xml:space="preserve"> </w:t>
      </w:r>
      <w:r w:rsidRPr="003A681A">
        <w:t>12</w:t>
      </w:r>
      <w:r w:rsidR="003A681A" w:rsidRPr="003A681A">
        <w:t xml:space="preserve"> </w:t>
      </w:r>
      <w:r w:rsidRPr="003A681A">
        <w:t>месяцев</w:t>
      </w:r>
      <w:r w:rsidR="003A681A" w:rsidRPr="003A681A">
        <w:t xml:space="preserve">)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="000E4850" w:rsidRPr="003A681A">
        <w:t>займов,</w:t>
      </w:r>
      <w:r w:rsidR="003A681A" w:rsidRPr="003A681A">
        <w:t xml:space="preserve"> </w:t>
      </w:r>
      <w:r w:rsidR="000E4850" w:rsidRPr="003A681A">
        <w:t>полученных</w:t>
      </w:r>
      <w:r w:rsidR="003A681A" w:rsidRPr="003A681A">
        <w:t xml:space="preserve"> </w:t>
      </w:r>
      <w:r w:rsidR="000E4850" w:rsidRPr="003A681A">
        <w:t>организацией</w:t>
      </w:r>
      <w:r w:rsidR="003A681A" w:rsidRPr="003A681A">
        <w:t>;</w:t>
      </w:r>
    </w:p>
    <w:p w:rsidR="003A681A" w:rsidRPr="003A681A" w:rsidRDefault="000E4850" w:rsidP="003A681A">
      <w:pPr>
        <w:tabs>
          <w:tab w:val="left" w:pos="726"/>
        </w:tabs>
      </w:pPr>
      <w:r w:rsidRPr="003A681A">
        <w:t>67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долгосрочным</w:t>
      </w:r>
      <w:r w:rsidR="003A681A" w:rsidRPr="003A681A">
        <w:t xml:space="preserve"> </w:t>
      </w:r>
      <w:r w:rsidRPr="003A681A">
        <w:t>кредитам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займам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предназначен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обобщения</w:t>
      </w:r>
      <w:r w:rsidR="003A681A" w:rsidRPr="003A681A">
        <w:t xml:space="preserve"> </w:t>
      </w:r>
      <w:r w:rsidRPr="003A681A">
        <w:t>информации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состоянии</w:t>
      </w:r>
      <w:r w:rsidR="003A681A" w:rsidRPr="003A681A">
        <w:t xml:space="preserve"> </w:t>
      </w:r>
      <w:r w:rsidRPr="003A681A">
        <w:t>долгосрочных</w:t>
      </w:r>
      <w:r w:rsidR="003A681A">
        <w:t xml:space="preserve"> (</w:t>
      </w:r>
      <w:r w:rsidRPr="003A681A">
        <w:t>на</w:t>
      </w:r>
      <w:r w:rsidR="003A681A" w:rsidRPr="003A681A">
        <w:t xml:space="preserve"> </w:t>
      </w:r>
      <w:r w:rsidRPr="003A681A">
        <w:t>срок</w:t>
      </w:r>
      <w:r w:rsidR="003A681A" w:rsidRPr="003A681A">
        <w:t xml:space="preserve"> </w:t>
      </w:r>
      <w:r w:rsidRPr="003A681A">
        <w:t>более</w:t>
      </w:r>
      <w:r w:rsidR="003A681A" w:rsidRPr="003A681A">
        <w:t xml:space="preserve"> </w:t>
      </w:r>
      <w:r w:rsidRPr="003A681A">
        <w:t>12</w:t>
      </w:r>
      <w:r w:rsidR="003A681A" w:rsidRPr="003A681A">
        <w:t xml:space="preserve"> </w:t>
      </w:r>
      <w:r w:rsidRPr="003A681A">
        <w:t>месяцев</w:t>
      </w:r>
      <w:r w:rsidR="003A681A" w:rsidRPr="003A681A">
        <w:t xml:space="preserve">)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займов,</w:t>
      </w:r>
      <w:r w:rsidR="003A681A" w:rsidRPr="003A681A">
        <w:t xml:space="preserve"> </w:t>
      </w:r>
      <w:r w:rsidRPr="003A681A">
        <w:t>полученных</w:t>
      </w:r>
      <w:r w:rsidR="003A681A" w:rsidRPr="003A681A">
        <w:t xml:space="preserve"> </w:t>
      </w:r>
      <w:r w:rsidRPr="003A681A">
        <w:t>организацией</w:t>
      </w:r>
      <w:r w:rsidR="003A681A" w:rsidRPr="003A681A">
        <w:t>.</w:t>
      </w:r>
    </w:p>
    <w:p w:rsidR="003A681A" w:rsidRPr="003A681A" w:rsidRDefault="00953ECF" w:rsidP="003A681A">
      <w:pPr>
        <w:tabs>
          <w:tab w:val="left" w:pos="726"/>
        </w:tabs>
      </w:pPr>
      <w:r w:rsidRPr="003A681A">
        <w:t>Для</w:t>
      </w:r>
      <w:r w:rsidR="003A681A" w:rsidRPr="003A681A">
        <w:t xml:space="preserve"> </w:t>
      </w:r>
      <w:r w:rsidRPr="003A681A">
        <w:t>детального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="00EB133E" w:rsidRPr="003A681A">
        <w:t>в</w:t>
      </w:r>
      <w:r w:rsidR="003A681A" w:rsidRPr="003A681A">
        <w:t xml:space="preserve"> </w:t>
      </w:r>
      <w:r w:rsidR="00EB133E" w:rsidRPr="003A681A">
        <w:t>О</w:t>
      </w:r>
      <w:r w:rsidR="00BE6996" w:rsidRPr="003A681A">
        <w:t>О</w:t>
      </w:r>
      <w:r w:rsidR="00EB133E" w:rsidRPr="003A681A">
        <w:t>О</w:t>
      </w:r>
      <w:r w:rsidR="003A681A">
        <w:t xml:space="preserve"> "</w:t>
      </w:r>
      <w:r w:rsidR="003D5E91" w:rsidRPr="003A681A">
        <w:t>Алатырская</w:t>
      </w:r>
      <w:r w:rsidR="003A681A" w:rsidRPr="003A681A">
        <w:t xml:space="preserve"> </w:t>
      </w:r>
      <w:r w:rsidR="003D5E91" w:rsidRPr="003A681A">
        <w:t>бумажная</w:t>
      </w:r>
      <w:r w:rsidR="003A681A" w:rsidRPr="003A681A">
        <w:t xml:space="preserve"> </w:t>
      </w:r>
      <w:r w:rsidR="003D5E91" w:rsidRPr="003A681A">
        <w:t>фабрика</w:t>
      </w:r>
      <w:r w:rsidR="003A681A">
        <w:t xml:space="preserve">" </w:t>
      </w:r>
      <w:r w:rsidRPr="003A681A">
        <w:t>к</w:t>
      </w:r>
      <w:r w:rsidR="003A681A" w:rsidRPr="003A681A">
        <w:t xml:space="preserve"> </w:t>
      </w:r>
      <w:r w:rsidRPr="003A681A">
        <w:t>счету</w:t>
      </w:r>
      <w:r w:rsidR="003A681A" w:rsidRPr="003A681A">
        <w:t xml:space="preserve"> </w:t>
      </w:r>
      <w:r w:rsidRPr="003A681A">
        <w:t>66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краткосрочным</w:t>
      </w:r>
      <w:r w:rsidR="003A681A" w:rsidRPr="003A681A">
        <w:t xml:space="preserve"> </w:t>
      </w:r>
      <w:r w:rsidRPr="003A681A">
        <w:t>кредитам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займам</w:t>
      </w:r>
      <w:r w:rsidR="003A681A">
        <w:t xml:space="preserve">" </w:t>
      </w:r>
      <w:r w:rsidRPr="003A681A">
        <w:t>откры</w:t>
      </w:r>
      <w:r w:rsidR="00EB133E" w:rsidRPr="003A681A">
        <w:t>ты</w:t>
      </w:r>
      <w:r w:rsidR="003A681A" w:rsidRPr="003A681A">
        <w:t xml:space="preserve"> </w:t>
      </w:r>
      <w:r w:rsidR="00CB14F8" w:rsidRPr="003A681A">
        <w:t>следующие</w:t>
      </w:r>
      <w:r w:rsidR="003A681A" w:rsidRPr="003A681A">
        <w:t xml:space="preserve"> </w:t>
      </w:r>
      <w:r w:rsidRPr="003A681A">
        <w:t>субсчета</w:t>
      </w:r>
      <w:r w:rsidR="003A681A" w:rsidRPr="003A681A">
        <w:t>:</w:t>
      </w:r>
    </w:p>
    <w:p w:rsidR="00927E39" w:rsidRPr="003A681A" w:rsidRDefault="00CB14F8" w:rsidP="003A681A">
      <w:pPr>
        <w:tabs>
          <w:tab w:val="left" w:pos="726"/>
        </w:tabs>
      </w:pPr>
      <w:r w:rsidRPr="003A681A">
        <w:t>66</w:t>
      </w:r>
      <w:r w:rsidR="003A681A">
        <w:t>.1</w:t>
      </w:r>
      <w:r w:rsidR="003A681A" w:rsidRPr="003A681A">
        <w:t xml:space="preserve"> -</w:t>
      </w:r>
      <w:r w:rsidR="003A681A">
        <w:t xml:space="preserve"> "</w:t>
      </w:r>
      <w:r w:rsidR="00927E39" w:rsidRPr="003A681A">
        <w:t>Расчету</w:t>
      </w:r>
      <w:r w:rsidR="003A681A" w:rsidRPr="003A681A">
        <w:t xml:space="preserve"> </w:t>
      </w:r>
      <w:r w:rsidR="00927E39" w:rsidRPr="003A681A">
        <w:t>по</w:t>
      </w:r>
      <w:r w:rsidR="003A681A" w:rsidRPr="003A681A">
        <w:t xml:space="preserve"> </w:t>
      </w:r>
      <w:r w:rsidR="00927E39" w:rsidRPr="003A681A">
        <w:t>кредитному</w:t>
      </w:r>
      <w:r w:rsidR="003A681A" w:rsidRPr="003A681A">
        <w:t xml:space="preserve"> </w:t>
      </w:r>
      <w:r w:rsidR="00927E39" w:rsidRPr="003A681A">
        <w:t>договору</w:t>
      </w:r>
      <w:r w:rsidR="003A681A">
        <w:t>"</w:t>
      </w:r>
      <w:r w:rsidR="00927E39" w:rsidRPr="003A681A">
        <w:t>,</w:t>
      </w:r>
    </w:p>
    <w:p w:rsidR="003A681A" w:rsidRPr="003A681A" w:rsidRDefault="00927E39" w:rsidP="003A681A">
      <w:pPr>
        <w:tabs>
          <w:tab w:val="left" w:pos="726"/>
        </w:tabs>
      </w:pPr>
      <w:r w:rsidRPr="003A681A">
        <w:t>66</w:t>
      </w:r>
      <w:r w:rsidR="003A681A">
        <w:t>.2</w:t>
      </w:r>
      <w:r w:rsidR="003A681A" w:rsidRPr="003A681A">
        <w:t xml:space="preserve"> -</w:t>
      </w:r>
      <w:r w:rsidR="003A681A">
        <w:t xml:space="preserve"> "</w:t>
      </w:r>
      <w:r w:rsidRPr="003A681A">
        <w:t>Проценты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кредитному</w:t>
      </w:r>
      <w:r w:rsidR="003A681A" w:rsidRPr="003A681A">
        <w:t xml:space="preserve"> </w:t>
      </w:r>
      <w:r w:rsidRPr="003A681A">
        <w:t>договору</w:t>
      </w:r>
      <w:r w:rsidR="003A681A">
        <w:t>"</w:t>
      </w:r>
      <w:r w:rsidR="003A681A" w:rsidRPr="003A681A">
        <w:t>.</w:t>
      </w:r>
    </w:p>
    <w:p w:rsidR="003A681A" w:rsidRPr="003A681A" w:rsidRDefault="00E0385C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1464F0" w:rsidRPr="003A681A">
        <w:t>10</w:t>
      </w:r>
      <w:r w:rsidR="003A681A" w:rsidRPr="003A681A">
        <w:t xml:space="preserve"> </w:t>
      </w:r>
      <w:r w:rsidRPr="003A681A">
        <w:t>приведен</w:t>
      </w:r>
      <w:r w:rsidR="003A681A" w:rsidRPr="003A681A">
        <w:t xml:space="preserve"> </w:t>
      </w:r>
      <w:r w:rsidRPr="003A681A">
        <w:t>пример</w:t>
      </w:r>
      <w:r w:rsidR="003A681A" w:rsidRPr="003A681A">
        <w:t xml:space="preserve"> </w:t>
      </w:r>
      <w:r w:rsidR="00953ECF" w:rsidRPr="003A681A">
        <w:t>хозяйственных</w:t>
      </w:r>
      <w:r w:rsidR="003A681A" w:rsidRPr="003A681A">
        <w:t xml:space="preserve"> </w:t>
      </w:r>
      <w:r w:rsidR="00953ECF" w:rsidRPr="003A681A">
        <w:t>операций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</w:t>
      </w:r>
      <w:r w:rsidR="00BE6996" w:rsidRPr="003A681A">
        <w:t>О</w:t>
      </w:r>
      <w:r w:rsidRPr="003A681A">
        <w:t>О</w:t>
      </w:r>
      <w:r w:rsidR="003A681A">
        <w:t xml:space="preserve"> "</w:t>
      </w:r>
      <w:r w:rsidR="003D5E91" w:rsidRPr="003A681A">
        <w:t>Алатырская</w:t>
      </w:r>
      <w:r w:rsidR="003A681A" w:rsidRPr="003A681A">
        <w:t xml:space="preserve"> </w:t>
      </w:r>
      <w:r w:rsidR="003D5E91" w:rsidRPr="003A681A">
        <w:t>бумажная</w:t>
      </w:r>
      <w:r w:rsidR="003A681A" w:rsidRPr="003A681A">
        <w:t xml:space="preserve"> </w:t>
      </w:r>
      <w:r w:rsidR="003D5E91" w:rsidRPr="003A681A">
        <w:t>фабрика</w:t>
      </w:r>
      <w:r w:rsidR="003A681A">
        <w:t xml:space="preserve">" </w:t>
      </w:r>
      <w:r w:rsidR="00953ECF" w:rsidRPr="003A681A">
        <w:t>по</w:t>
      </w:r>
      <w:r w:rsidR="003A681A" w:rsidRPr="003A681A">
        <w:t xml:space="preserve"> </w:t>
      </w:r>
      <w:r w:rsidR="00953ECF" w:rsidRPr="003A681A">
        <w:t>учету</w:t>
      </w:r>
      <w:r w:rsidR="003A681A" w:rsidRPr="003A681A">
        <w:t xml:space="preserve"> </w:t>
      </w:r>
      <w:r w:rsidR="00953ECF" w:rsidRPr="003A681A">
        <w:t>краткосрочных</w:t>
      </w:r>
      <w:r w:rsidR="003A681A" w:rsidRPr="003A681A">
        <w:t xml:space="preserve"> </w:t>
      </w:r>
      <w:r w:rsidR="00953ECF" w:rsidRPr="003A681A">
        <w:t>кредитов</w:t>
      </w:r>
      <w:r w:rsidR="003A681A" w:rsidRPr="003A681A">
        <w:t xml:space="preserve"> </w:t>
      </w:r>
      <w:r w:rsidR="00953ECF" w:rsidRPr="003A681A">
        <w:t>и</w:t>
      </w:r>
      <w:r w:rsidR="003A681A" w:rsidRPr="003A681A">
        <w:t xml:space="preserve"> </w:t>
      </w:r>
      <w:r w:rsidR="00953ECF" w:rsidRPr="003A681A">
        <w:t>займов</w:t>
      </w:r>
      <w:r w:rsidR="003A681A" w:rsidRPr="003A681A">
        <w:t>.</w:t>
      </w:r>
    </w:p>
    <w:p w:rsidR="00FA43F7" w:rsidRDefault="00FA43F7" w:rsidP="003A681A">
      <w:pPr>
        <w:tabs>
          <w:tab w:val="left" w:pos="726"/>
        </w:tabs>
      </w:pPr>
    </w:p>
    <w:p w:rsidR="003A681A" w:rsidRPr="003A681A" w:rsidRDefault="00185BE8" w:rsidP="00FA43F7">
      <w:pPr>
        <w:tabs>
          <w:tab w:val="left" w:pos="726"/>
        </w:tabs>
        <w:ind w:left="709" w:firstLine="0"/>
      </w:pPr>
      <w:r w:rsidRPr="003A681A">
        <w:t>Таблица</w:t>
      </w:r>
      <w:r w:rsidR="003A681A" w:rsidRPr="003A681A">
        <w:t xml:space="preserve"> </w:t>
      </w:r>
      <w:r w:rsidR="001464F0" w:rsidRPr="003A681A">
        <w:t>10</w:t>
      </w:r>
      <w:r w:rsidR="00FA43F7">
        <w:t xml:space="preserve">. </w:t>
      </w:r>
      <w:r w:rsidRPr="003A681A">
        <w:t>Хозяйственные</w:t>
      </w:r>
      <w:r w:rsidR="003A681A" w:rsidRPr="003A681A">
        <w:t xml:space="preserve"> </w:t>
      </w:r>
      <w:r w:rsidRPr="003A681A">
        <w:t>операции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</w:t>
      </w:r>
      <w:r w:rsidR="00BE6996" w:rsidRPr="003A681A">
        <w:t>О</w:t>
      </w:r>
      <w:r w:rsidRPr="003A681A">
        <w:t>О</w:t>
      </w:r>
      <w:r w:rsidR="003A681A">
        <w:t xml:space="preserve"> "</w:t>
      </w:r>
      <w:r w:rsidR="00EB0FB6" w:rsidRPr="003A681A">
        <w:t>Алатырская</w:t>
      </w:r>
      <w:r w:rsidR="003A681A" w:rsidRPr="003A681A">
        <w:t xml:space="preserve"> </w:t>
      </w:r>
      <w:r w:rsidR="00EB0FB6" w:rsidRPr="003A681A">
        <w:t>бумажная</w:t>
      </w:r>
      <w:r w:rsidR="003A681A" w:rsidRPr="003A681A">
        <w:t xml:space="preserve"> </w:t>
      </w:r>
      <w:r w:rsidR="00EB0FB6" w:rsidRPr="003A681A">
        <w:t>фабрика</w:t>
      </w:r>
      <w:r w:rsidR="003A681A">
        <w:t xml:space="preserve">"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краткосрочных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>┌─────────┬─────────────────────┬──────────────────────────────────────────┬───────────┬───────────┐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N п/п  │   Корреспонденция   │  Содержание хозяйственной операции       │ Первичный │Примечание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счетов        │                                          │ документ,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├───────────┬─────────┤                                          │являющийся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Дебет   │ Кредит  │                                          │основанием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│отражения в│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учете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1.    │    51,    │   66    │Отражается поступление краткосрочного кре-│Кредитный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│дита банка в рублях                       │договор,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│выписка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│банка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2.    │60, 76     │   66    │Отражается получение займа в  не  денежной│Выписка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│форме                                     │банка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│   3.    │    91     │   66    │Отражается начисление процентов  по  полу-│Бухгалтерс-│Согласно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│ченному кредиту                           │кая справка│п. 11   ПБУ│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│10/99,  ут-│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│вержденного│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│Приказом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│Минфина Ро-│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│ссии  от  6│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 xml:space="preserve">│         │           │         │                                          │           │мая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14"/>
            <w:szCs w:val="14"/>
          </w:rPr>
          <w:t>1999 г</w:t>
        </w:r>
      </w:smartTag>
      <w:r>
        <w:rPr>
          <w:noProof/>
          <w:sz w:val="14"/>
          <w:szCs w:val="14"/>
        </w:rPr>
        <w:t>.│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│N 33н, про-│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│центы,  уп-│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│лачиваемые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│организаци-│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│ей за  пре-│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│доставление│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│ей в  поль-│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│зование де-│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│нежных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│средств от-│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│носятся   к│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│операцион-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│ным  расхо-│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│дам.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4.    │    66     │   51    │Отражается начисление процентов  по  полу-│Выписка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│ченному займу                             │банка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│   5.    │    66     │   51    │Отражается погашение кредитов и  займов  в│Кредитный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│рублях                                    │договор,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│выписка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│банка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│   6.    │  91 (66)  │ 66 (91) │Отражается  разница  между  оценкой   ТМЦ,│     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│полученных в качестве займа  и  стоимостью│     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│ТМЦ при погашении                         │           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7.    │    66     │   67    │Отражается перевод краткосрочной задолжен-│Бухгалтерс-│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│ности в долгосрочную                      │кая справка│           │</w:t>
      </w:r>
    </w:p>
    <w:p w:rsidR="00FA43F7" w:rsidRDefault="00FA43F7" w:rsidP="00FA43F7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└─────────┴───────────┴─────────┴──────────────────────────────────────────┴───────────┴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4"/>
        </w:rPr>
      </w:pPr>
    </w:p>
    <w:p w:rsidR="003A681A" w:rsidRPr="003A681A" w:rsidRDefault="007548C3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краткосрочных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видам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займов,</w:t>
      </w:r>
      <w:r w:rsidR="003A681A" w:rsidRPr="003A681A">
        <w:t xml:space="preserve"> </w:t>
      </w:r>
      <w:r w:rsidRPr="003A681A">
        <w:t>кредитным</w:t>
      </w:r>
      <w:r w:rsidR="003A681A" w:rsidRPr="003A681A">
        <w:t xml:space="preserve"> </w:t>
      </w:r>
      <w:r w:rsidRPr="003A681A">
        <w:t>организациям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другим</w:t>
      </w:r>
      <w:r w:rsidR="003A681A" w:rsidRPr="003A681A">
        <w:t xml:space="preserve"> </w:t>
      </w:r>
      <w:r w:rsidRPr="003A681A">
        <w:t>заимодавцам,</w:t>
      </w:r>
      <w:r w:rsidR="003A681A" w:rsidRPr="003A681A">
        <w:t xml:space="preserve"> </w:t>
      </w:r>
      <w:r w:rsidRPr="003A681A">
        <w:t>предоставившим</w:t>
      </w:r>
      <w:r w:rsidR="003A681A" w:rsidRPr="003A681A">
        <w:t xml:space="preserve"> </w:t>
      </w:r>
      <w:r w:rsidRPr="003A681A">
        <w:t>их</w:t>
      </w:r>
      <w:r w:rsidR="003A681A" w:rsidRPr="003A681A">
        <w:t>.</w:t>
      </w:r>
    </w:p>
    <w:p w:rsidR="003A681A" w:rsidRPr="003A681A" w:rsidRDefault="007548C3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17</w:t>
      </w:r>
      <w:r w:rsidR="003A681A" w:rsidRPr="003A681A">
        <w:t xml:space="preserve"> </w:t>
      </w:r>
      <w:r w:rsidRPr="003A681A">
        <w:t>приведен</w:t>
      </w:r>
      <w:r w:rsidR="003A681A" w:rsidRPr="003A681A">
        <w:t xml:space="preserve"> </w:t>
      </w:r>
      <w:r w:rsidRPr="003A681A">
        <w:t>договор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открытии</w:t>
      </w:r>
      <w:r w:rsidR="003A681A" w:rsidRPr="003A681A">
        <w:t xml:space="preserve"> </w:t>
      </w:r>
      <w:r w:rsidRPr="003A681A">
        <w:t>возобновляемой</w:t>
      </w:r>
      <w:r w:rsidR="003A681A" w:rsidRPr="003A681A">
        <w:t xml:space="preserve"> </w:t>
      </w:r>
      <w:r w:rsidRPr="003A681A">
        <w:t>кредитной</w:t>
      </w:r>
      <w:r w:rsidR="003A681A" w:rsidRPr="003A681A">
        <w:t xml:space="preserve"> </w:t>
      </w:r>
      <w:r w:rsidRPr="003A681A">
        <w:t>линии</w:t>
      </w:r>
      <w:r w:rsidR="003A681A" w:rsidRPr="003A681A">
        <w:t xml:space="preserve"> </w:t>
      </w:r>
      <w:r w:rsidR="0007228A" w:rsidRPr="003A681A">
        <w:t>между</w:t>
      </w:r>
      <w:r w:rsidR="003A681A" w:rsidRPr="003A681A">
        <w:t xml:space="preserve"> </w:t>
      </w:r>
      <w:r w:rsidR="0007228A" w:rsidRPr="003A681A">
        <w:t>Алатырским</w:t>
      </w:r>
      <w:r w:rsidR="003A681A" w:rsidRPr="003A681A">
        <w:t xml:space="preserve"> </w:t>
      </w:r>
      <w:r w:rsidR="0007228A" w:rsidRPr="003A681A">
        <w:t>отделением</w:t>
      </w:r>
      <w:r w:rsidR="003A681A" w:rsidRPr="003A681A">
        <w:t xml:space="preserve"> </w:t>
      </w:r>
      <w:r w:rsidR="0007228A" w:rsidRPr="003A681A">
        <w:t>№</w:t>
      </w:r>
      <w:r w:rsidR="003A681A" w:rsidRPr="003A681A">
        <w:t xml:space="preserve"> </w:t>
      </w:r>
      <w:r w:rsidR="0007228A" w:rsidRPr="003A681A">
        <w:t>7508</w:t>
      </w:r>
      <w:r w:rsidR="003A681A" w:rsidRPr="003A681A">
        <w:t xml:space="preserve"> </w:t>
      </w:r>
      <w:r w:rsidR="0007228A" w:rsidRPr="003A681A">
        <w:t>Акционерного</w:t>
      </w:r>
      <w:r w:rsidR="003A681A" w:rsidRPr="003A681A">
        <w:t xml:space="preserve"> </w:t>
      </w:r>
      <w:r w:rsidR="0007228A" w:rsidRPr="003A681A">
        <w:t>коммерческого</w:t>
      </w:r>
      <w:r w:rsidR="003A681A" w:rsidRPr="003A681A">
        <w:t xml:space="preserve"> </w:t>
      </w:r>
      <w:r w:rsidR="0007228A" w:rsidRPr="003A681A">
        <w:t>Сберегательного</w:t>
      </w:r>
      <w:r w:rsidR="003A681A" w:rsidRPr="003A681A">
        <w:t xml:space="preserve"> </w:t>
      </w:r>
      <w:r w:rsidR="0007228A" w:rsidRPr="003A681A">
        <w:t>банка</w:t>
      </w:r>
      <w:r w:rsidR="003A681A" w:rsidRPr="003A681A">
        <w:t xml:space="preserve"> </w:t>
      </w:r>
      <w:r w:rsidR="0007228A" w:rsidRPr="003A681A">
        <w:t>Российской</w:t>
      </w:r>
      <w:r w:rsidR="003A681A" w:rsidRPr="003A681A">
        <w:t xml:space="preserve"> </w:t>
      </w:r>
      <w:r w:rsidR="0007228A" w:rsidRPr="003A681A">
        <w:t>Федерации</w:t>
      </w:r>
      <w:r w:rsidR="003A681A" w:rsidRPr="003A681A">
        <w:t xml:space="preserve"> </w:t>
      </w:r>
      <w:r w:rsidR="0007228A" w:rsidRPr="003A681A">
        <w:t>и</w:t>
      </w:r>
      <w:r w:rsidR="003A681A" w:rsidRPr="003A681A">
        <w:t xml:space="preserve"> </w:t>
      </w:r>
      <w:r w:rsidR="0007228A" w:rsidRPr="003A681A">
        <w:t>ООО</w:t>
      </w:r>
      <w:r w:rsidR="003A681A">
        <w:t xml:space="preserve"> "</w:t>
      </w:r>
      <w:r w:rsidR="0007228A" w:rsidRPr="003A681A">
        <w:t>Алатырская</w:t>
      </w:r>
      <w:r w:rsidR="003A681A" w:rsidRPr="003A681A">
        <w:t xml:space="preserve"> </w:t>
      </w:r>
      <w:r w:rsidR="0007228A" w:rsidRPr="003A681A">
        <w:t>бумажная</w:t>
      </w:r>
      <w:r w:rsidR="003A681A" w:rsidRPr="003A681A">
        <w:t xml:space="preserve"> </w:t>
      </w:r>
      <w:r w:rsidR="0007228A" w:rsidRPr="003A681A">
        <w:t>фабрика</w:t>
      </w:r>
      <w:r w:rsidR="003A681A">
        <w:t>"</w:t>
      </w:r>
      <w:r w:rsidR="003A681A" w:rsidRPr="003A681A">
        <w:t>.</w:t>
      </w:r>
    </w:p>
    <w:p w:rsidR="003A681A" w:rsidRPr="003A681A" w:rsidRDefault="00085EC1" w:rsidP="003A681A">
      <w:pPr>
        <w:tabs>
          <w:tab w:val="left" w:pos="726"/>
        </w:tabs>
      </w:pP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67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долгосрочным</w:t>
      </w:r>
      <w:r w:rsidR="003A681A" w:rsidRPr="003A681A">
        <w:t xml:space="preserve"> </w:t>
      </w:r>
      <w:r w:rsidRPr="003A681A">
        <w:t>кредитам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займам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="00FB2386" w:rsidRPr="003A681A">
        <w:t>Алатырская</w:t>
      </w:r>
      <w:r w:rsidR="003A681A" w:rsidRPr="003A681A">
        <w:t xml:space="preserve"> </w:t>
      </w:r>
      <w:r w:rsidR="00FB2386" w:rsidRPr="003A681A">
        <w:t>бумажная</w:t>
      </w:r>
      <w:r w:rsidR="003A681A" w:rsidRPr="003A681A">
        <w:t xml:space="preserve"> </w:t>
      </w:r>
      <w:r w:rsidR="00FB2386" w:rsidRPr="003A681A">
        <w:t>фабрика</w:t>
      </w:r>
      <w:r w:rsidR="003A681A">
        <w:t xml:space="preserve">" </w:t>
      </w:r>
      <w:r w:rsidRPr="003A681A">
        <w:t>отражается</w:t>
      </w:r>
      <w:r w:rsidR="003A681A" w:rsidRPr="003A681A">
        <w:t xml:space="preserve"> </w:t>
      </w:r>
      <w:r w:rsidRPr="003A681A">
        <w:t>информация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состоянии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займов,</w:t>
      </w:r>
      <w:r w:rsidR="003A681A" w:rsidRPr="003A681A">
        <w:t xml:space="preserve"> </w:t>
      </w:r>
      <w:r w:rsidRPr="003A681A">
        <w:t>полученных</w:t>
      </w:r>
      <w:r w:rsidR="003A681A" w:rsidRPr="003A681A">
        <w:t xml:space="preserve"> </w:t>
      </w:r>
      <w:r w:rsidRPr="003A681A">
        <w:t>организацией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срок</w:t>
      </w:r>
      <w:r w:rsidR="003A681A" w:rsidRPr="003A681A">
        <w:t xml:space="preserve"> </w:t>
      </w:r>
      <w:r w:rsidRPr="003A681A">
        <w:t>более</w:t>
      </w:r>
      <w:r w:rsidR="003A681A" w:rsidRPr="003A681A">
        <w:t xml:space="preserve"> </w:t>
      </w:r>
      <w:r w:rsidRPr="003A681A">
        <w:t>12</w:t>
      </w:r>
      <w:r w:rsidR="003A681A" w:rsidRPr="003A681A">
        <w:t xml:space="preserve"> </w:t>
      </w:r>
      <w:r w:rsidRPr="003A681A">
        <w:t>месяцев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иностранной</w:t>
      </w:r>
      <w:r w:rsidR="003A681A" w:rsidRPr="003A681A">
        <w:t xml:space="preserve"> </w:t>
      </w:r>
      <w:r w:rsidRPr="003A681A">
        <w:t>валюте</w:t>
      </w:r>
      <w:r w:rsidR="003A681A" w:rsidRPr="003A681A">
        <w:t>.</w:t>
      </w:r>
    </w:p>
    <w:p w:rsidR="003A681A" w:rsidRPr="003A681A" w:rsidRDefault="00953ECF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долгосрочных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видам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займов,</w:t>
      </w:r>
      <w:r w:rsidR="003A681A" w:rsidRPr="003A681A">
        <w:t xml:space="preserve"> </w:t>
      </w:r>
      <w:r w:rsidRPr="003A681A">
        <w:t>кредитным</w:t>
      </w:r>
      <w:r w:rsidR="003A681A" w:rsidRPr="003A681A">
        <w:t xml:space="preserve"> </w:t>
      </w:r>
      <w:r w:rsidRPr="003A681A">
        <w:t>организациям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другим</w:t>
      </w:r>
      <w:r w:rsidR="003A681A" w:rsidRPr="003A681A">
        <w:t xml:space="preserve"> </w:t>
      </w:r>
      <w:r w:rsidRPr="003A681A">
        <w:t>заимодавцам,</w:t>
      </w:r>
      <w:r w:rsidR="003A681A" w:rsidRPr="003A681A">
        <w:t xml:space="preserve"> </w:t>
      </w:r>
      <w:r w:rsidRPr="003A681A">
        <w:t>предоставившим</w:t>
      </w:r>
      <w:r w:rsidR="003A681A" w:rsidRPr="003A681A">
        <w:t xml:space="preserve"> </w:t>
      </w:r>
      <w:r w:rsidRPr="003A681A">
        <w:t>их</w:t>
      </w:r>
      <w:r w:rsidR="003A681A" w:rsidRPr="003A681A">
        <w:t>.</w:t>
      </w:r>
    </w:p>
    <w:p w:rsidR="003A681A" w:rsidRPr="003A681A" w:rsidRDefault="00FB2386" w:rsidP="003A681A">
      <w:pPr>
        <w:tabs>
          <w:tab w:val="left" w:pos="726"/>
        </w:tabs>
      </w:pPr>
      <w:r w:rsidRPr="003A681A">
        <w:t>На</w:t>
      </w:r>
      <w:r w:rsidR="003A681A" w:rsidRPr="003A681A">
        <w:t xml:space="preserve"> </w:t>
      </w:r>
      <w:r w:rsidRPr="003A681A">
        <w:t>сегодняшний</w:t>
      </w:r>
      <w:r w:rsidR="003A681A" w:rsidRPr="003A681A">
        <w:t xml:space="preserve"> </w:t>
      </w:r>
      <w:r w:rsidRPr="003A681A">
        <w:t>день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предприятием</w:t>
      </w:r>
      <w:r w:rsidR="003A681A" w:rsidRPr="003A681A">
        <w:t xml:space="preserve"> </w:t>
      </w:r>
      <w:r w:rsidRPr="003A681A">
        <w:t>числится</w:t>
      </w:r>
      <w:r w:rsidR="003A681A" w:rsidRPr="003A681A">
        <w:t xml:space="preserve"> </w:t>
      </w:r>
      <w:r w:rsidRPr="003A681A">
        <w:t>задолженность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полученному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2007</w:t>
      </w:r>
      <w:r w:rsidR="003A681A" w:rsidRPr="003A681A">
        <w:t xml:space="preserve"> </w:t>
      </w:r>
      <w:r w:rsidRPr="003A681A">
        <w:t>году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Сбербанке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кредиту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приобретение</w:t>
      </w:r>
      <w:r w:rsidR="003A681A" w:rsidRPr="003A681A">
        <w:t xml:space="preserve"> </w:t>
      </w:r>
      <w:r w:rsidRPr="003A681A">
        <w:t>котельной</w:t>
      </w:r>
      <w:r w:rsidR="003A681A" w:rsidRPr="003A681A">
        <w:t>.</w:t>
      </w:r>
    </w:p>
    <w:p w:rsidR="003A681A" w:rsidRPr="003A681A" w:rsidRDefault="00F122B7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043CE7" w:rsidRPr="003A681A">
        <w:t>11</w:t>
      </w:r>
      <w:r w:rsidR="003A681A" w:rsidRPr="003A681A">
        <w:t xml:space="preserve"> </w:t>
      </w:r>
      <w:r w:rsidRPr="003A681A">
        <w:t>приведен</w:t>
      </w:r>
      <w:r w:rsidR="003A681A" w:rsidRPr="003A681A">
        <w:t xml:space="preserve"> </w:t>
      </w:r>
      <w:r w:rsidRPr="003A681A">
        <w:t>пример</w:t>
      </w:r>
      <w:r w:rsidR="003A681A" w:rsidRPr="003A681A">
        <w:t xml:space="preserve"> </w:t>
      </w:r>
      <w:r w:rsidRPr="003A681A">
        <w:t>хозяйственных</w:t>
      </w:r>
      <w:r w:rsidR="003A681A" w:rsidRPr="003A681A">
        <w:t xml:space="preserve"> </w:t>
      </w:r>
      <w:r w:rsidRPr="003A681A">
        <w:t>операций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долгосрочных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>.</w:t>
      </w:r>
    </w:p>
    <w:p w:rsidR="00160556" w:rsidRDefault="00160556" w:rsidP="003A681A">
      <w:pPr>
        <w:tabs>
          <w:tab w:val="left" w:pos="726"/>
        </w:tabs>
      </w:pPr>
    </w:p>
    <w:p w:rsidR="003A681A" w:rsidRPr="003A681A" w:rsidRDefault="00F122B7" w:rsidP="00160556">
      <w:pPr>
        <w:tabs>
          <w:tab w:val="left" w:pos="726"/>
        </w:tabs>
        <w:ind w:left="709" w:firstLine="0"/>
      </w:pPr>
      <w:r w:rsidRPr="003A681A">
        <w:t>Таблица</w:t>
      </w:r>
      <w:r w:rsidR="003A681A" w:rsidRPr="003A681A">
        <w:t xml:space="preserve"> </w:t>
      </w:r>
      <w:r w:rsidR="00043CE7" w:rsidRPr="003A681A">
        <w:t>11</w:t>
      </w:r>
      <w:r w:rsidR="00160556">
        <w:t xml:space="preserve">. </w:t>
      </w:r>
      <w:r w:rsidRPr="003A681A">
        <w:t>Хозяйственные</w:t>
      </w:r>
      <w:r w:rsidR="003A681A" w:rsidRPr="003A681A">
        <w:t xml:space="preserve"> </w:t>
      </w:r>
      <w:r w:rsidRPr="003A681A">
        <w:t>операции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долгосрочных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>┌─────────┬─────────────────────┬──────────────────────────────────────────┬───────────┬───────────┐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N п/п  │   Корреспонденция   │  Содержание хозяйственной операции       │ Первичный │Примечание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счетов        │                                          │ документ,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├───────────┬─────────┤                                          │являющийся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Дебет   │ Кредит  │                                          │основанием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│отражения в│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учете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1.    │    51     │   67    │Отражается поступление долгосрочного  кре-│Кредитный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│дита банка в рублях                       │договор,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│выписка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│банка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2.    │08, 41,60, │   67    │Отражается получение займа в  не  денежной│Выписка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│76         │         │форме                                     │банка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3.    │    91     │   67    │Отражается  начисление процентов по  полу-│Бухгалтерс-│Согласно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│ченному долгосрочному кредиту             │кая справка│п. 11   ПБУ│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│10/99,  ут-│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│вержденного│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│Приказом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│Минфина Ро-│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│ссии  от  6│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 xml:space="preserve">│         │           │         │                                          │           │мая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14"/>
            <w:szCs w:val="14"/>
          </w:rPr>
          <w:t>1999 г</w:t>
        </w:r>
      </w:smartTag>
      <w:r>
        <w:rPr>
          <w:noProof/>
          <w:sz w:val="14"/>
          <w:szCs w:val="14"/>
        </w:rPr>
        <w:t>.│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│N 33н, про-│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│центы упла-│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│чиваемые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│организаци-│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│ей за  пре-│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│доставление│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│ей в  поль-│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│зование де-│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│нежных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│средств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│относятся к│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│операцион-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│         │           │         │                                          │           │ным  расхо-│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                                          │           │дам.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4.    │    67     │   51    │Отражается начисление процентов  по  полу-│Выписка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│ченному займу                             │банка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5.    │    67     │01,   10,│Отражается погашение займов  не  денежными│Кредитный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│41, 43   │средствами                                │договор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noProof/>
          <w:sz w:val="14"/>
          <w:szCs w:val="14"/>
        </w:rPr>
        <w:t xml:space="preserve"> 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6.    │  91 (66)  │ 67 (91) │Отражается  разница  между  оценкой   ТМЦ,│     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│полученных, в качестве займа и  стоимостью│     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│ТМЦ при погашении                         │     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├─────────┼───────────┼─────────┼──────────────────────────────────────────┼───────────┼───────────┤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7.    │    67     │   66    │Отражается перевод  краткосрочной  долгос-│Бухгалтерс-│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│рочной задолженности в краткосрочную   за-│кая справка│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│         │           │         │долженность                               │           │           │</w:t>
      </w:r>
    </w:p>
    <w:p w:rsidR="00160556" w:rsidRDefault="00160556" w:rsidP="00160556">
      <w:pPr>
        <w:pStyle w:val="af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└─────────┴───────────┴─────────┴──────────────────────────────────────────┴───────────┴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4"/>
        </w:rPr>
      </w:pPr>
    </w:p>
    <w:p w:rsidR="003A681A" w:rsidRPr="003A681A" w:rsidRDefault="003F1518" w:rsidP="003A681A">
      <w:pPr>
        <w:tabs>
          <w:tab w:val="left" w:pos="726"/>
        </w:tabs>
      </w:pPr>
      <w:r w:rsidRPr="003A681A">
        <w:t>Учетной</w:t>
      </w:r>
      <w:r w:rsidR="003A681A" w:rsidRPr="003A681A">
        <w:t xml:space="preserve"> </w:t>
      </w:r>
      <w:r w:rsidRPr="003A681A">
        <w:t>политикой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на</w:t>
      </w:r>
      <w:r w:rsidR="003A681A" w:rsidRPr="003A681A">
        <w:t xml:space="preserve"> </w:t>
      </w:r>
      <w:r w:rsidRPr="003A681A">
        <w:t>основании</w:t>
      </w:r>
      <w:r w:rsidR="003A681A" w:rsidRPr="003A681A">
        <w:t xml:space="preserve"> </w:t>
      </w:r>
      <w:r w:rsidRPr="003A681A">
        <w:t>п</w:t>
      </w:r>
      <w:r w:rsidR="003A681A">
        <w:t>.3</w:t>
      </w:r>
      <w:r w:rsidRPr="003A681A">
        <w:t>2</w:t>
      </w:r>
      <w:r w:rsidR="003A681A" w:rsidRPr="003A681A">
        <w:t xml:space="preserve"> </w:t>
      </w:r>
      <w:r w:rsidRPr="003A681A">
        <w:t>ПБУ</w:t>
      </w:r>
      <w:r w:rsidR="003A681A" w:rsidRPr="003A681A">
        <w:t xml:space="preserve"> </w:t>
      </w:r>
      <w:r w:rsidRPr="003A681A">
        <w:t>15/01</w:t>
      </w:r>
      <w:r w:rsidR="003A681A" w:rsidRPr="003A681A">
        <w:t xml:space="preserve"> </w:t>
      </w:r>
      <w:r w:rsidRPr="003A681A">
        <w:t>предусмотрена</w:t>
      </w:r>
      <w:r w:rsidR="003A681A" w:rsidRPr="003A681A">
        <w:t xml:space="preserve"> </w:t>
      </w:r>
      <w:r w:rsidRPr="003A681A">
        <w:t>возможность</w:t>
      </w:r>
      <w:r w:rsidR="003A681A" w:rsidRPr="003A681A">
        <w:t xml:space="preserve"> </w:t>
      </w:r>
      <w:r w:rsidRPr="003A681A">
        <w:t>перевода</w:t>
      </w:r>
      <w:r w:rsidR="003A681A" w:rsidRPr="003A681A">
        <w:t xml:space="preserve"> </w:t>
      </w:r>
      <w:r w:rsidRPr="003A681A">
        <w:t>долгосрочной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кредитам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займам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краткосрочную</w:t>
      </w:r>
      <w:r w:rsidR="003A681A" w:rsidRPr="003A681A">
        <w:t>.</w:t>
      </w:r>
    </w:p>
    <w:p w:rsidR="003A681A" w:rsidRPr="003A681A" w:rsidRDefault="00903E82" w:rsidP="003A681A">
      <w:pPr>
        <w:tabs>
          <w:tab w:val="left" w:pos="726"/>
        </w:tabs>
      </w:pPr>
      <w:r w:rsidRPr="003A681A">
        <w:t>Таким</w:t>
      </w:r>
      <w:r w:rsidR="003A681A" w:rsidRPr="003A681A">
        <w:t xml:space="preserve"> </w:t>
      </w:r>
      <w:r w:rsidRPr="003A681A">
        <w:t>образом,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сделать</w:t>
      </w:r>
      <w:r w:rsidR="003A681A" w:rsidRPr="003A681A">
        <w:t xml:space="preserve"> </w:t>
      </w:r>
      <w:r w:rsidRPr="003A681A">
        <w:t>вывод,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организация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краткосрочных</w:t>
      </w:r>
      <w:r w:rsidR="003A681A" w:rsidRPr="003A681A">
        <w:t xml:space="preserve"> </w:t>
      </w:r>
      <w:r w:rsidRPr="003A681A">
        <w:t>кредитов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займов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="00FB2386" w:rsidRPr="003A681A">
        <w:t>Алатырская</w:t>
      </w:r>
      <w:r w:rsidR="003A681A" w:rsidRPr="003A681A">
        <w:t xml:space="preserve"> </w:t>
      </w:r>
      <w:r w:rsidR="00FB2386" w:rsidRPr="003A681A">
        <w:t>бумажная</w:t>
      </w:r>
      <w:r w:rsidR="003A681A" w:rsidRPr="003A681A">
        <w:t xml:space="preserve"> </w:t>
      </w:r>
      <w:r w:rsidR="00FB2386"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согласно</w:t>
      </w:r>
      <w:r w:rsidR="003A681A" w:rsidRPr="003A681A">
        <w:t xml:space="preserve"> </w:t>
      </w:r>
      <w:r w:rsidRPr="003A681A">
        <w:t>нормативной</w:t>
      </w:r>
      <w:r w:rsidR="003A681A" w:rsidRPr="003A681A">
        <w:t xml:space="preserve"> </w:t>
      </w:r>
      <w:r w:rsidRPr="003A681A">
        <w:t>базе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политике</w:t>
      </w:r>
      <w:r w:rsidR="003A681A" w:rsidRPr="003A681A">
        <w:t xml:space="preserve"> </w:t>
      </w:r>
      <w:r w:rsidRPr="003A681A">
        <w:t>предприятия</w:t>
      </w:r>
      <w:r w:rsidR="003A681A" w:rsidRPr="003A681A">
        <w:t>.</w:t>
      </w:r>
    </w:p>
    <w:p w:rsidR="00160556" w:rsidRDefault="00160556" w:rsidP="003A681A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3A681A" w:rsidRPr="003A681A" w:rsidRDefault="001F1E2D" w:rsidP="00160556">
      <w:pPr>
        <w:pStyle w:val="1"/>
      </w:pPr>
      <w:bookmarkStart w:id="9" w:name="_Toc282073581"/>
      <w:r w:rsidRPr="003A681A">
        <w:t>7</w:t>
      </w:r>
      <w:r w:rsidR="003A681A" w:rsidRPr="003A681A">
        <w:t xml:space="preserve">. </w:t>
      </w:r>
      <w:r w:rsidR="00190C47" w:rsidRPr="003A681A">
        <w:t>Учет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расчетов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bookmarkEnd w:id="9"/>
    </w:p>
    <w:p w:rsidR="00160556" w:rsidRDefault="00160556" w:rsidP="003A681A">
      <w:pPr>
        <w:tabs>
          <w:tab w:val="left" w:pos="726"/>
        </w:tabs>
      </w:pPr>
    </w:p>
    <w:p w:rsidR="003A681A" w:rsidRPr="003A681A" w:rsidRDefault="00A80D01" w:rsidP="003A681A">
      <w:pPr>
        <w:tabs>
          <w:tab w:val="left" w:pos="726"/>
        </w:tabs>
      </w:pPr>
      <w:r w:rsidRPr="003A681A">
        <w:t>Основными</w:t>
      </w:r>
      <w:r w:rsidR="003A681A" w:rsidRPr="003A681A">
        <w:t xml:space="preserve"> </w:t>
      </w:r>
      <w:r w:rsidRPr="003A681A">
        <w:t>законодательными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нормативными</w:t>
      </w:r>
      <w:r w:rsidR="003A681A" w:rsidRPr="003A681A">
        <w:t xml:space="preserve"> </w:t>
      </w:r>
      <w:r w:rsidRPr="003A681A">
        <w:t>документами</w:t>
      </w:r>
      <w:r w:rsidR="003A681A" w:rsidRPr="003A681A">
        <w:t xml:space="preserve"> </w:t>
      </w:r>
      <w:r w:rsidRPr="003A681A">
        <w:t>регулирующими</w:t>
      </w:r>
      <w:r w:rsidR="003A681A" w:rsidRPr="003A681A">
        <w:t xml:space="preserve"> </w:t>
      </w:r>
      <w:r w:rsidRPr="003A681A">
        <w:t>начисление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отчислений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фонды</w:t>
      </w:r>
      <w:r w:rsidR="003A681A" w:rsidRPr="003A681A">
        <w:t xml:space="preserve"> </w:t>
      </w:r>
      <w:r w:rsidRPr="003A681A">
        <w:t>являются</w:t>
      </w:r>
      <w:r w:rsidR="003A681A" w:rsidRPr="003A681A">
        <w:t>:</w:t>
      </w:r>
    </w:p>
    <w:p w:rsidR="003A681A" w:rsidRPr="003A681A" w:rsidRDefault="00A80D01" w:rsidP="003A681A">
      <w:pPr>
        <w:tabs>
          <w:tab w:val="left" w:pos="726"/>
        </w:tabs>
      </w:pPr>
      <w:r w:rsidRPr="003A681A">
        <w:t>Гражданский</w:t>
      </w:r>
      <w:r w:rsidR="003A681A" w:rsidRPr="003A681A">
        <w:t xml:space="preserve"> </w:t>
      </w:r>
      <w:r w:rsidRPr="003A681A">
        <w:t>кодекс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Федерации,</w:t>
      </w:r>
      <w:r w:rsidR="003A681A" w:rsidRPr="003A681A">
        <w:t xml:space="preserve"> </w:t>
      </w:r>
      <w:r w:rsidRPr="003A681A">
        <w:t>чч</w:t>
      </w:r>
      <w:r w:rsidR="003A681A">
        <w:t>.1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2</w:t>
      </w:r>
      <w:r w:rsidR="003A681A" w:rsidRPr="003A681A">
        <w:t>;</w:t>
      </w:r>
    </w:p>
    <w:p w:rsidR="003A681A" w:rsidRPr="003A681A" w:rsidRDefault="00A80D01" w:rsidP="003A681A">
      <w:pPr>
        <w:tabs>
          <w:tab w:val="left" w:pos="726"/>
        </w:tabs>
      </w:pPr>
      <w:r w:rsidRPr="003A681A">
        <w:t>Налоговый</w:t>
      </w:r>
      <w:r w:rsidR="003A681A" w:rsidRPr="003A681A">
        <w:t xml:space="preserve"> </w:t>
      </w:r>
      <w:r w:rsidRPr="003A681A">
        <w:t>кодекс</w:t>
      </w:r>
      <w:r w:rsidR="003A681A" w:rsidRPr="003A681A">
        <w:t xml:space="preserve"> </w:t>
      </w:r>
      <w:r w:rsidRPr="003A681A">
        <w:t>РФ,</w:t>
      </w:r>
      <w:r w:rsidR="003A681A" w:rsidRPr="003A681A">
        <w:t xml:space="preserve"> </w:t>
      </w:r>
      <w:r w:rsidRPr="003A681A">
        <w:t>чч</w:t>
      </w:r>
      <w:r w:rsidR="003A681A">
        <w:t>.1</w:t>
      </w:r>
      <w:r w:rsidRPr="003A681A">
        <w:t>,2</w:t>
      </w:r>
      <w:r w:rsidR="003A681A" w:rsidRPr="003A681A">
        <w:t>;</w:t>
      </w:r>
    </w:p>
    <w:p w:rsidR="003A681A" w:rsidRPr="003A681A" w:rsidRDefault="00A80D01" w:rsidP="003A681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A681A">
        <w:t>Трудовой</w:t>
      </w:r>
      <w:r w:rsidR="003A681A" w:rsidRPr="003A681A">
        <w:t xml:space="preserve"> </w:t>
      </w:r>
      <w:r w:rsidRPr="003A681A">
        <w:t>кодекс</w:t>
      </w:r>
      <w:r w:rsidR="003A681A" w:rsidRPr="003A681A">
        <w:t xml:space="preserve"> </w:t>
      </w:r>
      <w:r w:rsidRPr="003A681A">
        <w:t>Российской</w:t>
      </w:r>
      <w:r w:rsidR="003A681A" w:rsidRPr="003A681A">
        <w:t xml:space="preserve"> </w:t>
      </w:r>
      <w:r w:rsidRPr="003A681A">
        <w:t>Федерации</w:t>
      </w:r>
      <w:r w:rsidR="003A681A" w:rsidRPr="003A681A">
        <w:t>;</w:t>
      </w:r>
    </w:p>
    <w:p w:rsidR="003A681A" w:rsidRPr="003A681A" w:rsidRDefault="00A80D01" w:rsidP="003A681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A681A">
        <w:t>Положение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>
        <w:t xml:space="preserve"> "</w:t>
      </w:r>
      <w:r w:rsidRPr="003A681A">
        <w:t>Доходы</w:t>
      </w:r>
      <w:r w:rsidR="003A681A" w:rsidRPr="003A681A">
        <w:t xml:space="preserve"> </w:t>
      </w:r>
      <w:r w:rsidRPr="003A681A">
        <w:t>организации</w:t>
      </w:r>
      <w:r w:rsidR="003A681A">
        <w:t xml:space="preserve">" </w:t>
      </w:r>
      <w:r w:rsidRPr="003A681A">
        <w:t>ПБУ</w:t>
      </w:r>
      <w:r w:rsidR="003A681A" w:rsidRPr="003A681A">
        <w:t xml:space="preserve"> </w:t>
      </w:r>
      <w:r w:rsidRPr="003A681A">
        <w:t>9/99</w:t>
      </w:r>
      <w:r w:rsidR="003A681A" w:rsidRPr="003A681A">
        <w:t>;</w:t>
      </w:r>
    </w:p>
    <w:p w:rsidR="003A681A" w:rsidRPr="003A681A" w:rsidRDefault="00A80D01" w:rsidP="003A681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A681A">
        <w:t>Положение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бухгалтерскому</w:t>
      </w:r>
      <w:r w:rsidR="003A681A" w:rsidRPr="003A681A">
        <w:t xml:space="preserve"> </w:t>
      </w:r>
      <w:r w:rsidRPr="003A681A">
        <w:t>учету</w:t>
      </w:r>
      <w:r w:rsidR="003A681A">
        <w:t xml:space="preserve"> "</w:t>
      </w:r>
      <w:r w:rsidRPr="003A681A">
        <w:t>Расходы</w:t>
      </w:r>
      <w:r w:rsidR="003A681A" w:rsidRPr="003A681A">
        <w:t xml:space="preserve"> </w:t>
      </w:r>
      <w:r w:rsidRPr="003A681A">
        <w:t>организации</w:t>
      </w:r>
      <w:r w:rsidR="003A681A">
        <w:t xml:space="preserve">" </w:t>
      </w:r>
      <w:r w:rsidRPr="003A681A">
        <w:t>ПБУ</w:t>
      </w:r>
      <w:r w:rsidR="003A681A" w:rsidRPr="003A681A">
        <w:t xml:space="preserve"> </w:t>
      </w:r>
      <w:r w:rsidRPr="003A681A">
        <w:t>10/99</w:t>
      </w:r>
      <w:r w:rsidR="003A681A" w:rsidRPr="003A681A">
        <w:t>;</w:t>
      </w:r>
    </w:p>
    <w:p w:rsidR="003A681A" w:rsidRPr="00072647" w:rsidRDefault="00A80D01" w:rsidP="003A681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A681A">
        <w:t>План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бухгалтерского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Инструкция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применению</w:t>
      </w:r>
      <w:r w:rsidR="003A681A">
        <w:t xml:space="preserve"> (</w:t>
      </w:r>
      <w:r w:rsidRPr="003A681A">
        <w:t>Приказ</w:t>
      </w:r>
      <w:r w:rsidR="003A681A" w:rsidRPr="003A681A">
        <w:t xml:space="preserve"> </w:t>
      </w:r>
      <w:r w:rsidRPr="003A681A">
        <w:t>МФ</w:t>
      </w:r>
      <w:r w:rsidR="003A681A" w:rsidRPr="003A681A">
        <w:t xml:space="preserve"> </w:t>
      </w:r>
      <w:r w:rsidRPr="003A681A">
        <w:t>РФ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31</w:t>
      </w:r>
      <w:r w:rsidR="003A681A" w:rsidRPr="003A681A">
        <w:t xml:space="preserve"> </w:t>
      </w:r>
      <w:r w:rsidRPr="003A681A">
        <w:t>октября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A681A">
          <w:t>2000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Pr="003A681A">
        <w:t>№</w:t>
      </w:r>
      <w:r w:rsidR="003A681A" w:rsidRPr="003A681A">
        <w:t xml:space="preserve"> </w:t>
      </w:r>
      <w:r w:rsidRPr="003A681A">
        <w:t>94н</w:t>
      </w:r>
      <w:r w:rsidR="003A681A" w:rsidRPr="003A681A">
        <w:t>);</w:t>
      </w:r>
    </w:p>
    <w:p w:rsidR="003A681A" w:rsidRPr="003A681A" w:rsidRDefault="00A80D01" w:rsidP="003A681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A681A">
        <w:t>Альбом</w:t>
      </w:r>
      <w:r w:rsidR="003A681A" w:rsidRPr="003A681A">
        <w:t xml:space="preserve"> </w:t>
      </w:r>
      <w:r w:rsidRPr="003A681A">
        <w:t>унифицированных</w:t>
      </w:r>
      <w:r w:rsidR="003A681A" w:rsidRPr="003A681A">
        <w:t xml:space="preserve"> </w:t>
      </w:r>
      <w:r w:rsidRPr="003A681A">
        <w:t>форм</w:t>
      </w:r>
      <w:r w:rsidR="003A681A" w:rsidRPr="003A681A">
        <w:t xml:space="preserve"> </w:t>
      </w:r>
      <w:r w:rsidRPr="003A681A">
        <w:t>первичной</w:t>
      </w:r>
      <w:r w:rsidR="003A681A" w:rsidRPr="003A681A">
        <w:t xml:space="preserve"> </w:t>
      </w:r>
      <w:r w:rsidRPr="003A681A">
        <w:t>учетной</w:t>
      </w:r>
      <w:r w:rsidR="003A681A" w:rsidRPr="003A681A">
        <w:t xml:space="preserve"> </w:t>
      </w:r>
      <w:r w:rsidRPr="003A681A">
        <w:t>документации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учету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оплаты</w:t>
      </w:r>
      <w:r w:rsidR="003A681A">
        <w:t xml:space="preserve"> (</w:t>
      </w:r>
      <w:r w:rsidRPr="003A681A">
        <w:t>утверждены</w:t>
      </w:r>
      <w:r w:rsidR="003A681A" w:rsidRPr="003A681A">
        <w:t xml:space="preserve"> </w:t>
      </w:r>
      <w:r w:rsidRPr="003A681A">
        <w:t>Постановлением</w:t>
      </w:r>
      <w:r w:rsidR="003A681A" w:rsidRPr="003A681A">
        <w:t xml:space="preserve"> </w:t>
      </w:r>
      <w:r w:rsidRPr="003A681A">
        <w:t>Госкомстата</w:t>
      </w:r>
      <w:r w:rsidR="003A681A" w:rsidRPr="003A681A">
        <w:t xml:space="preserve"> </w:t>
      </w:r>
      <w:r w:rsidRPr="003A681A">
        <w:t>России</w:t>
      </w:r>
      <w:r w:rsidR="003A681A" w:rsidRPr="003A681A">
        <w:t xml:space="preserve"> </w:t>
      </w:r>
      <w:r w:rsidRPr="003A681A">
        <w:t>от</w:t>
      </w:r>
      <w:r w:rsidR="003A681A" w:rsidRPr="003A681A">
        <w:t xml:space="preserve"> </w:t>
      </w:r>
      <w:r w:rsidRPr="003A681A">
        <w:t>6</w:t>
      </w:r>
      <w:r w:rsidR="003A681A" w:rsidRPr="003A681A">
        <w:t xml:space="preserve"> </w:t>
      </w:r>
      <w:r w:rsidRPr="003A681A">
        <w:t>апреля</w:t>
      </w:r>
      <w:r w:rsidR="003A681A" w:rsidRPr="003A681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81A">
          <w:t>2001</w:t>
        </w:r>
        <w:r w:rsidR="003A681A" w:rsidRPr="003A681A">
          <w:t xml:space="preserve"> </w:t>
        </w:r>
        <w:r w:rsidRPr="003A681A">
          <w:t>г</w:t>
        </w:r>
      </w:smartTag>
      <w:r w:rsidR="003A681A" w:rsidRPr="003A681A">
        <w:t xml:space="preserve">. </w:t>
      </w:r>
      <w:r w:rsidRPr="003A681A">
        <w:t>№</w:t>
      </w:r>
      <w:r w:rsidR="003A681A" w:rsidRPr="003A681A">
        <w:t xml:space="preserve"> </w:t>
      </w:r>
      <w:r w:rsidRPr="003A681A">
        <w:t>26</w:t>
      </w:r>
      <w:r w:rsidR="003A681A" w:rsidRPr="003A681A">
        <w:t>).</w:t>
      </w:r>
    </w:p>
    <w:p w:rsidR="003A681A" w:rsidRPr="003A681A" w:rsidRDefault="00A80D01" w:rsidP="003A681A">
      <w:pPr>
        <w:tabs>
          <w:tab w:val="left" w:pos="726"/>
        </w:tabs>
      </w:pPr>
      <w:r w:rsidRPr="003A681A">
        <w:t>Работа,</w:t>
      </w:r>
      <w:r w:rsidR="003A681A" w:rsidRPr="003A681A">
        <w:t xml:space="preserve"> </w:t>
      </w:r>
      <w:r w:rsidRPr="003A681A">
        <w:t>проводимая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управлению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производстве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2010</w:t>
      </w:r>
      <w:r w:rsidR="003A681A" w:rsidRPr="003A681A">
        <w:t xml:space="preserve"> </w:t>
      </w:r>
      <w:r w:rsidRPr="003A681A">
        <w:t>году,</w:t>
      </w:r>
      <w:r w:rsidR="003A681A" w:rsidRPr="003A681A">
        <w:t xml:space="preserve"> </w:t>
      </w:r>
      <w:r w:rsidRPr="003A681A">
        <w:t>осуществляется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Трудовым</w:t>
      </w:r>
      <w:r w:rsidR="003A681A" w:rsidRPr="003A681A">
        <w:t xml:space="preserve"> </w:t>
      </w:r>
      <w:r w:rsidRPr="003A681A">
        <w:t>кодексом</w:t>
      </w:r>
      <w:r w:rsidR="003A681A" w:rsidRPr="003A681A">
        <w:t xml:space="preserve"> </w:t>
      </w:r>
      <w:r w:rsidRPr="003A681A">
        <w:t>РФ</w:t>
      </w:r>
      <w:r w:rsidR="003A681A" w:rsidRPr="003A681A">
        <w:t>.</w:t>
      </w:r>
    </w:p>
    <w:p w:rsidR="003A681A" w:rsidRPr="003A681A" w:rsidRDefault="00A80D01" w:rsidP="003A681A">
      <w:pPr>
        <w:tabs>
          <w:tab w:val="left" w:pos="726"/>
        </w:tabs>
      </w:pPr>
      <w:r w:rsidRPr="003A681A">
        <w:t>Укомплектование</w:t>
      </w:r>
      <w:r w:rsidR="003A681A" w:rsidRPr="003A681A">
        <w:t xml:space="preserve"> </w:t>
      </w:r>
      <w:r w:rsidRPr="003A681A">
        <w:t>необходимыми</w:t>
      </w:r>
      <w:r w:rsidR="003A681A" w:rsidRPr="003A681A">
        <w:t xml:space="preserve"> </w:t>
      </w:r>
      <w:r w:rsidRPr="003A681A">
        <w:t>кадрами,</w:t>
      </w:r>
      <w:r w:rsidR="003A681A" w:rsidRPr="003A681A">
        <w:t xml:space="preserve"> </w:t>
      </w:r>
      <w:r w:rsidRPr="003A681A">
        <w:t>управление</w:t>
      </w:r>
      <w:r w:rsidR="003A681A" w:rsidRPr="003A681A">
        <w:t xml:space="preserve"> </w:t>
      </w:r>
      <w:r w:rsidRPr="003A681A">
        <w:t>персоналом,</w:t>
      </w:r>
      <w:r w:rsidR="003A681A" w:rsidRPr="003A681A">
        <w:t xml:space="preserve"> </w:t>
      </w:r>
      <w:r w:rsidRPr="003A681A">
        <w:t>обучение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развитие</w:t>
      </w:r>
      <w:r w:rsidR="003A681A" w:rsidRPr="003A681A">
        <w:t xml:space="preserve"> </w:t>
      </w:r>
      <w:r w:rsidRPr="003A681A">
        <w:t>персонала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утвержденным</w:t>
      </w:r>
      <w:r w:rsidR="003A681A" w:rsidRPr="003A681A">
        <w:t xml:space="preserve"> </w:t>
      </w:r>
      <w:r w:rsidRPr="003A681A">
        <w:t>штатным</w:t>
      </w:r>
      <w:r w:rsidR="003A681A" w:rsidRPr="003A681A">
        <w:t xml:space="preserve"> </w:t>
      </w:r>
      <w:r w:rsidRPr="003A681A">
        <w:t>расписанием</w:t>
      </w:r>
      <w:r w:rsidR="003A681A">
        <w:t xml:space="preserve"> (</w:t>
      </w:r>
      <w:r w:rsidRPr="003A681A">
        <w:t>см</w:t>
      </w:r>
      <w:r w:rsidR="003A681A" w:rsidRPr="003A681A">
        <w:t xml:space="preserve">. </w:t>
      </w:r>
      <w:r w:rsidRPr="003A681A">
        <w:t>приложение</w:t>
      </w:r>
      <w:r w:rsidR="003A681A" w:rsidRPr="003A681A">
        <w:t xml:space="preserve"> </w:t>
      </w:r>
      <w:r w:rsidRPr="003A681A">
        <w:t>18</w:t>
      </w:r>
      <w:r w:rsidR="003A681A" w:rsidRPr="003A681A">
        <w:t xml:space="preserve">), </w:t>
      </w:r>
      <w:r w:rsidRPr="003A681A">
        <w:t>планом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труду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каждому</w:t>
      </w:r>
      <w:r w:rsidR="003A681A" w:rsidRPr="003A681A">
        <w:t xml:space="preserve"> </w:t>
      </w:r>
      <w:r w:rsidRPr="003A681A">
        <w:t>структурному</w:t>
      </w:r>
      <w:r w:rsidR="003A681A" w:rsidRPr="003A681A">
        <w:t xml:space="preserve"> </w:t>
      </w:r>
      <w:r w:rsidRPr="003A681A">
        <w:t>подразделению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требованиями</w:t>
      </w:r>
      <w:r w:rsidR="003A681A" w:rsidRPr="003A681A">
        <w:t xml:space="preserve"> </w:t>
      </w:r>
      <w:r w:rsidRPr="003A681A">
        <w:t>стандартов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системы</w:t>
      </w:r>
      <w:r w:rsidR="003A681A" w:rsidRPr="003A681A">
        <w:t xml:space="preserve"> </w:t>
      </w:r>
      <w:r w:rsidRPr="003A681A">
        <w:t>менеджмента</w:t>
      </w:r>
      <w:r w:rsidR="003A681A" w:rsidRPr="003A681A">
        <w:t xml:space="preserve"> </w:t>
      </w:r>
      <w:r w:rsidRPr="003A681A">
        <w:t>качества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="00D42EE3" w:rsidRPr="003A681A">
        <w:t>О</w:t>
      </w:r>
      <w:r w:rsidR="00783B85" w:rsidRPr="003A681A">
        <w:t>О</w:t>
      </w:r>
      <w:r w:rsidR="00270E2F" w:rsidRPr="003A681A">
        <w:t>О</w:t>
      </w:r>
      <w:r w:rsidR="003A681A">
        <w:t xml:space="preserve"> "</w:t>
      </w:r>
      <w:r w:rsidR="004313E5" w:rsidRPr="003A681A">
        <w:t>Алатырская</w:t>
      </w:r>
      <w:r w:rsidR="003A681A" w:rsidRPr="003A681A">
        <w:t xml:space="preserve"> </w:t>
      </w:r>
      <w:r w:rsidR="004313E5" w:rsidRPr="003A681A">
        <w:t>бумажная</w:t>
      </w:r>
      <w:r w:rsidR="003A681A" w:rsidRPr="003A681A">
        <w:t xml:space="preserve"> </w:t>
      </w:r>
      <w:r w:rsidR="004313E5" w:rsidRPr="003A681A">
        <w:t>фабрика</w:t>
      </w:r>
      <w:r w:rsidR="003A681A">
        <w:t xml:space="preserve">" </w:t>
      </w:r>
      <w:r w:rsidR="004313E5" w:rsidRPr="003A681A">
        <w:t>п</w:t>
      </w:r>
      <w:r w:rsidRPr="003A681A">
        <w:t>рименяется</w:t>
      </w:r>
      <w:r w:rsidR="003A681A" w:rsidRPr="003A681A">
        <w:t xml:space="preserve"> </w:t>
      </w:r>
      <w:r w:rsidRPr="003A681A">
        <w:t>повременная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сдельная</w:t>
      </w:r>
      <w:r w:rsidR="003A681A" w:rsidRPr="003A681A">
        <w:t xml:space="preserve"> </w:t>
      </w:r>
      <w:r w:rsidRPr="003A681A">
        <w:t>системы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повременной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заработок</w:t>
      </w:r>
      <w:r w:rsidR="003A681A" w:rsidRPr="003A681A">
        <w:t xml:space="preserve"> </w:t>
      </w:r>
      <w:r w:rsidRPr="003A681A">
        <w:t>работника</w:t>
      </w:r>
      <w:r w:rsidR="003A681A" w:rsidRPr="003A681A">
        <w:t xml:space="preserve"> </w:t>
      </w:r>
      <w:r w:rsidRPr="003A681A">
        <w:t>определяется</w:t>
      </w:r>
      <w:r w:rsidR="003A681A" w:rsidRPr="003A681A">
        <w:t xml:space="preserve"> </w:t>
      </w:r>
      <w:r w:rsidRPr="003A681A">
        <w:t>исходя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фактически</w:t>
      </w:r>
      <w:r w:rsidR="003A681A" w:rsidRPr="003A681A">
        <w:t xml:space="preserve"> </w:t>
      </w:r>
      <w:r w:rsidRPr="003A681A">
        <w:t>отработанного</w:t>
      </w:r>
      <w:r w:rsidR="003A681A" w:rsidRPr="003A681A">
        <w:t xml:space="preserve"> </w:t>
      </w:r>
      <w:r w:rsidRPr="003A681A">
        <w:t>им</w:t>
      </w:r>
      <w:r w:rsidR="003A681A" w:rsidRPr="003A681A">
        <w:t xml:space="preserve"> </w:t>
      </w:r>
      <w:r w:rsidRPr="003A681A">
        <w:t>времени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тарифной</w:t>
      </w:r>
      <w:r w:rsidR="003A681A" w:rsidRPr="003A681A">
        <w:t xml:space="preserve"> </w:t>
      </w:r>
      <w:r w:rsidRPr="003A681A">
        <w:t>ставки</w:t>
      </w:r>
      <w:r w:rsidR="003A681A">
        <w:t xml:space="preserve"> (</w:t>
      </w:r>
      <w:r w:rsidRPr="003A681A">
        <w:t>оклада</w:t>
      </w:r>
      <w:r w:rsidR="003A681A" w:rsidRPr="003A681A">
        <w:t>).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Повременная</w:t>
      </w:r>
      <w:r w:rsidR="003A681A" w:rsidRPr="003A681A">
        <w:t xml:space="preserve"> </w:t>
      </w:r>
      <w:r w:rsidRPr="003A681A">
        <w:t>система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труда,</w:t>
      </w:r>
      <w:r w:rsidR="003A681A" w:rsidRPr="003A681A">
        <w:t xml:space="preserve"> </w:t>
      </w:r>
      <w:r w:rsidRPr="003A681A">
        <w:t>применяется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руководящего</w:t>
      </w:r>
      <w:r w:rsidR="003A681A" w:rsidRPr="003A681A">
        <w:t xml:space="preserve"> </w:t>
      </w:r>
      <w:r w:rsidRPr="003A681A">
        <w:t>персонала</w:t>
      </w:r>
      <w:r w:rsidR="003A681A" w:rsidRPr="003A681A">
        <w:t xml:space="preserve"> </w:t>
      </w:r>
      <w:r w:rsidRPr="003A681A">
        <w:t>организации,</w:t>
      </w:r>
      <w:r w:rsidR="003A681A" w:rsidRPr="003A681A">
        <w:t xml:space="preserve"> </w:t>
      </w:r>
      <w:r w:rsidRPr="003A681A">
        <w:t>а</w:t>
      </w:r>
      <w:r w:rsidR="003A681A" w:rsidRPr="003A681A">
        <w:t xml:space="preserve"> </w:t>
      </w:r>
      <w:r w:rsidRPr="003A681A">
        <w:t>также</w:t>
      </w:r>
      <w:r w:rsidR="003A681A" w:rsidRPr="003A681A">
        <w:t xml:space="preserve"> </w:t>
      </w:r>
      <w:r w:rsidRPr="003A681A">
        <w:t>лиц,</w:t>
      </w:r>
      <w:r w:rsidR="003A681A" w:rsidRPr="003A681A">
        <w:t xml:space="preserve"> </w:t>
      </w:r>
      <w:r w:rsidRPr="003A681A">
        <w:t>работающих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совместительству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При</w:t>
      </w:r>
      <w:r w:rsidR="003A681A" w:rsidRPr="003A681A">
        <w:t xml:space="preserve"> </w:t>
      </w:r>
      <w:r w:rsidRPr="003A681A">
        <w:t>сдельной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труда,</w:t>
      </w:r>
      <w:r w:rsidR="003A681A" w:rsidRPr="003A681A">
        <w:t xml:space="preserve"> </w:t>
      </w:r>
      <w:r w:rsidRPr="003A681A">
        <w:t>оплата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начисляется</w:t>
      </w:r>
      <w:r w:rsidR="003A681A" w:rsidRPr="003A681A">
        <w:t xml:space="preserve"> </w:t>
      </w:r>
      <w:r w:rsidRPr="003A681A">
        <w:t>работнику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конечным</w:t>
      </w:r>
      <w:r w:rsidR="003A681A" w:rsidRPr="003A681A">
        <w:t xml:space="preserve"> </w:t>
      </w:r>
      <w:r w:rsidRPr="003A681A">
        <w:t>результатам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труда,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стимулирует</w:t>
      </w:r>
      <w:r w:rsidR="003A681A" w:rsidRPr="003A681A">
        <w:t xml:space="preserve"> </w:t>
      </w:r>
      <w:r w:rsidRPr="003A681A">
        <w:t>работников</w:t>
      </w:r>
      <w:r w:rsidR="003A681A" w:rsidRPr="003A681A">
        <w:t xml:space="preserve"> </w:t>
      </w:r>
      <w:r w:rsidRPr="003A681A">
        <w:t>к</w:t>
      </w:r>
      <w:r w:rsidR="003A681A" w:rsidRPr="003A681A">
        <w:t xml:space="preserve"> </w:t>
      </w:r>
      <w:r w:rsidRPr="003A681A">
        <w:t>повышению</w:t>
      </w:r>
      <w:r w:rsidR="003A681A" w:rsidRPr="003A681A">
        <w:t xml:space="preserve"> </w:t>
      </w:r>
      <w:r w:rsidRPr="003A681A">
        <w:t>производительности</w:t>
      </w:r>
      <w:r w:rsidR="003A681A" w:rsidRPr="003A681A">
        <w:t xml:space="preserve"> </w:t>
      </w:r>
      <w:r w:rsidRPr="003A681A">
        <w:t>труда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основу</w:t>
      </w:r>
      <w:r w:rsidR="003A681A" w:rsidRPr="003A681A">
        <w:t xml:space="preserve"> </w:t>
      </w:r>
      <w:r w:rsidRPr="003A681A">
        <w:t>расчета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сдельной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берется</w:t>
      </w:r>
      <w:r w:rsidR="003A681A" w:rsidRPr="003A681A">
        <w:t xml:space="preserve"> </w:t>
      </w:r>
      <w:r w:rsidRPr="003A681A">
        <w:t>сдельная</w:t>
      </w:r>
      <w:r w:rsidR="003A681A" w:rsidRPr="003A681A">
        <w:t xml:space="preserve"> </w:t>
      </w:r>
      <w:r w:rsidRPr="003A681A">
        <w:t>расценка,</w:t>
      </w:r>
      <w:r w:rsidR="003A681A" w:rsidRPr="003A681A">
        <w:t xml:space="preserve"> </w:t>
      </w:r>
      <w:r w:rsidRPr="003A681A">
        <w:t>которая</w:t>
      </w:r>
      <w:r w:rsidR="003A681A" w:rsidRPr="003A681A">
        <w:t xml:space="preserve"> </w:t>
      </w:r>
      <w:r w:rsidRPr="003A681A">
        <w:t>представляет</w:t>
      </w:r>
      <w:r w:rsidR="003A681A" w:rsidRPr="003A681A">
        <w:t xml:space="preserve"> </w:t>
      </w:r>
      <w:r w:rsidRPr="003A681A">
        <w:t>собой</w:t>
      </w:r>
      <w:r w:rsidR="003A681A" w:rsidRPr="003A681A">
        <w:t xml:space="preserve"> </w:t>
      </w:r>
      <w:r w:rsidRPr="003A681A">
        <w:t>размер</w:t>
      </w:r>
      <w:r w:rsidR="003A681A" w:rsidRPr="003A681A">
        <w:t xml:space="preserve"> </w:t>
      </w:r>
      <w:r w:rsidRPr="003A681A">
        <w:t>вознаграждения,</w:t>
      </w:r>
      <w:r w:rsidR="003A681A" w:rsidRPr="003A681A">
        <w:t xml:space="preserve"> </w:t>
      </w:r>
      <w:r w:rsidRPr="003A681A">
        <w:t>подлежащего</w:t>
      </w:r>
      <w:r w:rsidR="003A681A" w:rsidRPr="003A681A">
        <w:t xml:space="preserve"> </w:t>
      </w:r>
      <w:r w:rsidRPr="003A681A">
        <w:t>выплате</w:t>
      </w:r>
      <w:r w:rsidR="003A681A" w:rsidRPr="003A681A">
        <w:t xml:space="preserve"> </w:t>
      </w:r>
      <w:r w:rsidRPr="003A681A">
        <w:t>работнику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выполнение</w:t>
      </w:r>
      <w:r w:rsidR="003A681A" w:rsidRPr="003A681A">
        <w:t xml:space="preserve"> </w:t>
      </w:r>
      <w:r w:rsidRPr="003A681A">
        <w:t>определенной</w:t>
      </w:r>
      <w:r w:rsidR="003A681A" w:rsidRPr="003A681A">
        <w:t xml:space="preserve"> </w:t>
      </w:r>
      <w:r w:rsidRPr="003A681A">
        <w:t>операции</w:t>
      </w:r>
      <w:r w:rsidR="003A681A" w:rsidRPr="003A681A">
        <w:t>.</w:t>
      </w:r>
    </w:p>
    <w:p w:rsidR="003A681A" w:rsidRPr="003A681A" w:rsidRDefault="00A80D01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для</w:t>
      </w:r>
      <w:r w:rsidR="003A681A" w:rsidRPr="003A681A">
        <w:t xml:space="preserve"> </w:t>
      </w:r>
      <w:r w:rsidRPr="003A681A">
        <w:t>каждой</w:t>
      </w:r>
      <w:r w:rsidR="003A681A" w:rsidRPr="003A681A">
        <w:t xml:space="preserve"> </w:t>
      </w:r>
      <w:r w:rsidRPr="003A681A">
        <w:t>категории</w:t>
      </w:r>
      <w:r w:rsidR="003A681A" w:rsidRPr="003A681A">
        <w:t xml:space="preserve"> </w:t>
      </w:r>
      <w:r w:rsidRPr="003A681A">
        <w:t>работающих</w:t>
      </w:r>
      <w:r w:rsidR="003A681A" w:rsidRPr="003A681A">
        <w:t xml:space="preserve"> </w:t>
      </w:r>
      <w:r w:rsidRPr="003A681A">
        <w:t>утверждены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действуют</w:t>
      </w:r>
      <w:r w:rsidR="003A681A" w:rsidRPr="003A681A">
        <w:t xml:space="preserve"> </w:t>
      </w:r>
      <w:r w:rsidRPr="003A681A">
        <w:t>Положения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премировании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которых</w:t>
      </w:r>
      <w:r w:rsidR="003A681A" w:rsidRPr="003A681A">
        <w:t xml:space="preserve"> </w:t>
      </w:r>
      <w:r w:rsidRPr="003A681A">
        <w:t>определены</w:t>
      </w:r>
      <w:r w:rsidR="003A681A" w:rsidRPr="003A681A">
        <w:t xml:space="preserve"> </w:t>
      </w:r>
      <w:r w:rsidRPr="003A681A">
        <w:t>вопросы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порядка</w:t>
      </w:r>
      <w:r w:rsidR="003A681A" w:rsidRPr="003A681A">
        <w:t xml:space="preserve"> </w:t>
      </w:r>
      <w:r w:rsidRPr="003A681A">
        <w:t>начисления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распределения</w:t>
      </w:r>
      <w:r w:rsidR="003A681A" w:rsidRPr="003A681A">
        <w:t xml:space="preserve"> </w:t>
      </w:r>
      <w:r w:rsidRPr="003A681A">
        <w:t>премии</w:t>
      </w:r>
      <w:r w:rsidR="003A681A" w:rsidRPr="003A681A">
        <w:t xml:space="preserve">. </w:t>
      </w: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19</w:t>
      </w:r>
      <w:r w:rsidR="003A681A">
        <w:t xml:space="preserve">,20 </w:t>
      </w:r>
      <w:r w:rsidRPr="003A681A">
        <w:t>приведены</w:t>
      </w:r>
      <w:r w:rsidR="003A681A" w:rsidRPr="003A681A">
        <w:t xml:space="preserve"> </w:t>
      </w:r>
      <w:r w:rsidRPr="003A681A">
        <w:t>Положения</w:t>
      </w:r>
      <w:r w:rsidR="003A681A" w:rsidRPr="003A681A">
        <w:t xml:space="preserve"> </w:t>
      </w:r>
      <w:r w:rsidRPr="003A681A">
        <w:t>об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премировании</w:t>
      </w:r>
      <w:r w:rsidR="003A681A" w:rsidRPr="003A681A">
        <w:t xml:space="preserve"> </w:t>
      </w:r>
      <w:r w:rsidRPr="003A681A">
        <w:t>бригад</w:t>
      </w:r>
      <w:r w:rsidR="003A681A" w:rsidRPr="003A681A">
        <w:t xml:space="preserve"> </w:t>
      </w:r>
      <w:r w:rsidRPr="003A681A">
        <w:t>рабочих-сдельщиков</w:t>
      </w:r>
      <w:r w:rsidR="003A681A" w:rsidRPr="003A681A">
        <w:t xml:space="preserve"> </w:t>
      </w:r>
      <w:r w:rsidRPr="003A681A">
        <w:t>цехов</w:t>
      </w:r>
      <w:r w:rsidR="003A681A" w:rsidRPr="003A681A">
        <w:t xml:space="preserve"> </w:t>
      </w:r>
      <w:r w:rsidRPr="003A681A">
        <w:t>основного</w:t>
      </w:r>
      <w:r w:rsidR="003A681A" w:rsidRPr="003A681A">
        <w:t xml:space="preserve"> </w:t>
      </w:r>
      <w:r w:rsidRPr="003A681A">
        <w:t>производства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рабочих</w:t>
      </w:r>
      <w:r w:rsidR="003A681A" w:rsidRPr="003A681A">
        <w:t xml:space="preserve"> </w:t>
      </w:r>
      <w:r w:rsidRPr="003A681A">
        <w:t>вспомогательных</w:t>
      </w:r>
      <w:r w:rsidR="003A681A" w:rsidRPr="003A681A">
        <w:t xml:space="preserve"> </w:t>
      </w:r>
      <w:r w:rsidRPr="003A681A">
        <w:t>участков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работниками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>
        <w:t xml:space="preserve"> (</w:t>
      </w:r>
      <w:r w:rsidRPr="003A681A">
        <w:t>по</w:t>
      </w:r>
      <w:r w:rsidR="003A681A" w:rsidRPr="003A681A">
        <w:t xml:space="preserve"> </w:t>
      </w:r>
      <w:r w:rsidRPr="003A681A">
        <w:t>всем</w:t>
      </w:r>
      <w:r w:rsidR="003A681A" w:rsidRPr="003A681A">
        <w:t xml:space="preserve"> </w:t>
      </w:r>
      <w:r w:rsidRPr="003A681A">
        <w:t>видам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труда,</w:t>
      </w:r>
      <w:r w:rsidR="003A681A" w:rsidRPr="003A681A">
        <w:t xml:space="preserve"> </w:t>
      </w:r>
      <w:r w:rsidRPr="003A681A">
        <w:t>премиям,</w:t>
      </w:r>
      <w:r w:rsidR="003A681A" w:rsidRPr="003A681A">
        <w:t xml:space="preserve"> </w:t>
      </w:r>
      <w:r w:rsidRPr="003A681A">
        <w:t>пособиям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другим</w:t>
      </w:r>
      <w:r w:rsidR="003A681A" w:rsidRPr="003A681A">
        <w:t xml:space="preserve"> </w:t>
      </w:r>
      <w:r w:rsidRPr="003A681A">
        <w:t>выплатам</w:t>
      </w:r>
      <w:r w:rsidR="003A681A" w:rsidRPr="003A681A">
        <w:t xml:space="preserve">) </w:t>
      </w:r>
      <w:r w:rsidRPr="003A681A">
        <w:t>в</w:t>
      </w:r>
      <w:r w:rsidR="003A681A" w:rsidRPr="003A681A">
        <w:t xml:space="preserve"> </w:t>
      </w:r>
      <w:r w:rsidR="00D42EE3" w:rsidRPr="003A681A">
        <w:t>О</w:t>
      </w:r>
      <w:r w:rsidR="008B39AB" w:rsidRPr="003A681A">
        <w:t>О</w:t>
      </w:r>
      <w:r w:rsidR="00270E2F" w:rsidRPr="003A681A">
        <w:t>О</w:t>
      </w:r>
      <w:r w:rsidR="003A681A">
        <w:t xml:space="preserve"> "</w:t>
      </w:r>
      <w:r w:rsidR="004313E5" w:rsidRPr="003A681A">
        <w:t>Алатырская</w:t>
      </w:r>
      <w:r w:rsidR="003A681A" w:rsidRPr="003A681A">
        <w:t xml:space="preserve"> </w:t>
      </w:r>
      <w:r w:rsidR="004313E5" w:rsidRPr="003A681A">
        <w:t>бумажная</w:t>
      </w:r>
      <w:r w:rsidR="003A681A" w:rsidRPr="003A681A">
        <w:t xml:space="preserve"> </w:t>
      </w:r>
      <w:r w:rsidR="004313E5" w:rsidRPr="003A681A">
        <w:t>фабрика</w:t>
      </w:r>
      <w:r w:rsidR="003A681A">
        <w:t xml:space="preserve">" </w:t>
      </w:r>
      <w:r w:rsidRPr="003A681A">
        <w:t>отражаются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>"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бухгалтерском</w:t>
      </w:r>
      <w:r w:rsidR="003A681A" w:rsidRPr="003A681A">
        <w:t xml:space="preserve"> </w:t>
      </w:r>
      <w:r w:rsidRPr="003A681A">
        <w:t>учете</w:t>
      </w:r>
      <w:r w:rsidR="003A681A" w:rsidRPr="003A681A">
        <w:t xml:space="preserve"> </w:t>
      </w:r>
      <w:r w:rsidRPr="003A681A">
        <w:t>организаций</w:t>
      </w:r>
      <w:r w:rsidR="003A681A" w:rsidRPr="003A681A">
        <w:t xml:space="preserve"> </w:t>
      </w:r>
      <w:r w:rsidRPr="003A681A">
        <w:t>делаются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записи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начислению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выплате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работников</w:t>
      </w:r>
      <w:r w:rsidR="003A681A" w:rsidRPr="003A681A">
        <w:t>: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</w:t>
      </w:r>
      <w:r w:rsidR="00D42EE3" w:rsidRPr="003A681A">
        <w:t>ов</w:t>
      </w:r>
      <w:r w:rsidR="003A681A" w:rsidRPr="003A681A">
        <w:t xml:space="preserve"> </w:t>
      </w:r>
      <w:r w:rsidR="004313E5" w:rsidRPr="003A681A">
        <w:t>20,</w:t>
      </w:r>
      <w:r w:rsidR="003A681A" w:rsidRPr="003A681A">
        <w:t xml:space="preserve"> </w:t>
      </w:r>
      <w:r w:rsidR="004313E5" w:rsidRPr="003A681A">
        <w:t>25,</w:t>
      </w:r>
      <w:r w:rsidR="003A681A" w:rsidRPr="003A681A">
        <w:t xml:space="preserve"> </w:t>
      </w:r>
      <w:r w:rsidR="00D42EE3" w:rsidRPr="003A681A">
        <w:t>26</w:t>
      </w:r>
      <w:r w:rsidR="004313E5" w:rsidRPr="003A681A">
        <w:t>,</w:t>
      </w:r>
      <w:r w:rsidR="003A681A" w:rsidRPr="003A681A">
        <w:t xml:space="preserve"> </w:t>
      </w:r>
      <w:r w:rsidR="004313E5" w:rsidRPr="003A681A">
        <w:t>29,</w:t>
      </w:r>
      <w:r w:rsidR="003A681A" w:rsidRPr="003A681A">
        <w:t xml:space="preserve"> </w:t>
      </w:r>
      <w:r w:rsidR="004313E5" w:rsidRPr="003A681A">
        <w:t>44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="003A681A" w:rsidRPr="003A681A">
        <w:t xml:space="preserve">- </w:t>
      </w:r>
      <w:r w:rsidRPr="003A681A">
        <w:t>начислена</w:t>
      </w:r>
      <w:r w:rsidR="003A681A" w:rsidRPr="003A681A">
        <w:t xml:space="preserve"> </w:t>
      </w:r>
      <w:r w:rsidRPr="003A681A">
        <w:t>оплата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работников</w:t>
      </w:r>
      <w:r w:rsidR="003A681A" w:rsidRPr="003A681A">
        <w:t xml:space="preserve"> </w:t>
      </w:r>
      <w:r w:rsidR="004313E5" w:rsidRPr="003A681A">
        <w:t>основного</w:t>
      </w:r>
      <w:r w:rsidR="003A681A" w:rsidRPr="003A681A">
        <w:t xml:space="preserve"> </w:t>
      </w:r>
      <w:r w:rsidR="004313E5" w:rsidRPr="003A681A">
        <w:t>производства,</w:t>
      </w:r>
      <w:r w:rsidR="003A681A" w:rsidRPr="003A681A">
        <w:t xml:space="preserve"> </w:t>
      </w:r>
      <w:r w:rsidR="004313E5" w:rsidRPr="003A681A">
        <w:t>обслуживающим</w:t>
      </w:r>
      <w:r w:rsidR="003A681A" w:rsidRPr="003A681A">
        <w:t xml:space="preserve"> </w:t>
      </w:r>
      <w:r w:rsidR="004313E5" w:rsidRPr="003A681A">
        <w:t>производства,</w:t>
      </w:r>
      <w:r w:rsidR="003A681A" w:rsidRPr="003A681A">
        <w:t xml:space="preserve"> </w:t>
      </w:r>
      <w:r w:rsidR="004313E5" w:rsidRPr="003A681A">
        <w:t>управленческому</w:t>
      </w:r>
      <w:r w:rsidR="003A681A" w:rsidRPr="003A681A">
        <w:t xml:space="preserve"> </w:t>
      </w:r>
      <w:r w:rsidR="004313E5" w:rsidRPr="003A681A">
        <w:t>персоналу,</w:t>
      </w:r>
      <w:r w:rsidR="003A681A" w:rsidRPr="003A681A">
        <w:t xml:space="preserve"> </w:t>
      </w:r>
      <w:r w:rsidR="004313E5" w:rsidRPr="003A681A">
        <w:t>занятым</w:t>
      </w:r>
      <w:r w:rsidR="003A681A" w:rsidRPr="003A681A">
        <w:t xml:space="preserve"> </w:t>
      </w:r>
      <w:r w:rsidR="004313E5" w:rsidRPr="003A681A">
        <w:t>в</w:t>
      </w:r>
      <w:r w:rsidR="003A681A" w:rsidRPr="003A681A">
        <w:t xml:space="preserve"> </w:t>
      </w:r>
      <w:r w:rsidR="004313E5" w:rsidRPr="003A681A">
        <w:t>процессе</w:t>
      </w:r>
      <w:r w:rsidR="003A681A" w:rsidRPr="003A681A">
        <w:t xml:space="preserve"> </w:t>
      </w:r>
      <w:r w:rsidR="004313E5" w:rsidRPr="003A681A">
        <w:t>продажи</w:t>
      </w:r>
      <w:r w:rsidR="003A681A" w:rsidRPr="003A681A">
        <w:t>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69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социальному</w:t>
      </w:r>
      <w:r w:rsidR="003A681A" w:rsidRPr="003A681A">
        <w:t xml:space="preserve"> </w:t>
      </w:r>
      <w:r w:rsidRPr="003A681A">
        <w:t>страхованию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обеспечению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="003A681A" w:rsidRPr="003A681A">
        <w:t xml:space="preserve">- </w:t>
      </w:r>
      <w:r w:rsidRPr="003A681A">
        <w:t>начислены</w:t>
      </w:r>
      <w:r w:rsidR="003A681A" w:rsidRPr="003A681A">
        <w:t xml:space="preserve"> </w:t>
      </w:r>
      <w:r w:rsidRPr="003A681A">
        <w:t>пособия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социальному</w:t>
      </w:r>
      <w:r w:rsidR="003A681A" w:rsidRPr="003A681A">
        <w:t xml:space="preserve"> </w:t>
      </w:r>
      <w:r w:rsidRPr="003A681A">
        <w:t>страхованию</w:t>
      </w:r>
      <w:r w:rsidR="003A681A">
        <w:t xml:space="preserve"> (</w:t>
      </w:r>
      <w:r w:rsidRPr="003A681A">
        <w:t>больничный</w:t>
      </w:r>
      <w:r w:rsidR="003A681A" w:rsidRPr="003A681A">
        <w:t xml:space="preserve"> </w:t>
      </w:r>
      <w:r w:rsidRPr="003A681A">
        <w:t>лист</w:t>
      </w:r>
      <w:r w:rsidR="003A681A" w:rsidRPr="003A681A">
        <w:t>);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68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налогам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сборам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субсчет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налогу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доходы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>
        <w:t xml:space="preserve">" </w:t>
      </w:r>
      <w:r w:rsidR="003A681A" w:rsidRPr="003A681A">
        <w:t xml:space="preserve">- </w:t>
      </w:r>
      <w:r w:rsidRPr="003A681A">
        <w:t>удержан</w:t>
      </w:r>
      <w:r w:rsidR="003A681A" w:rsidRPr="003A681A">
        <w:t xml:space="preserve"> </w:t>
      </w:r>
      <w:r w:rsidRPr="003A681A">
        <w:t>налог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доходы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сумм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работников</w:t>
      </w:r>
      <w:r w:rsidR="003A681A" w:rsidRPr="003A681A">
        <w:t>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50</w:t>
      </w:r>
      <w:r w:rsidR="003A681A">
        <w:t xml:space="preserve"> "</w:t>
      </w:r>
      <w:r w:rsidRPr="003A681A">
        <w:t>Касса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71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подотчетными</w:t>
      </w:r>
      <w:r w:rsidR="003A681A" w:rsidRPr="003A681A">
        <w:t xml:space="preserve"> </w:t>
      </w:r>
      <w:r w:rsidRPr="003A681A">
        <w:t>лицами</w:t>
      </w:r>
      <w:r w:rsidR="003A681A">
        <w:t xml:space="preserve">" </w:t>
      </w:r>
      <w:r w:rsidR="003A681A" w:rsidRPr="003A681A">
        <w:t xml:space="preserve">- </w:t>
      </w:r>
      <w:r w:rsidRPr="003A681A">
        <w:t>выплачена</w:t>
      </w:r>
      <w:r w:rsidR="003A681A" w:rsidRPr="003A681A">
        <w:t xml:space="preserve"> </w:t>
      </w:r>
      <w:r w:rsidRPr="003A681A">
        <w:t>заработная</w:t>
      </w:r>
      <w:r w:rsidR="003A681A" w:rsidRPr="003A681A">
        <w:t xml:space="preserve"> </w:t>
      </w:r>
      <w:r w:rsidRPr="003A681A">
        <w:t>плата</w:t>
      </w:r>
      <w:r w:rsidR="003A681A" w:rsidRPr="003A681A">
        <w:t xml:space="preserve"> </w:t>
      </w:r>
      <w:r w:rsidRPr="003A681A">
        <w:t>работникам</w:t>
      </w:r>
      <w:r w:rsidR="003A681A" w:rsidRPr="003A681A">
        <w:t xml:space="preserve"> </w:t>
      </w:r>
      <w:r w:rsidRPr="003A681A">
        <w:t>наличными</w:t>
      </w:r>
      <w:r w:rsidR="003A681A" w:rsidRPr="003A681A">
        <w:t xml:space="preserve"> </w:t>
      </w:r>
      <w:r w:rsidRPr="003A681A">
        <w:t>через</w:t>
      </w:r>
      <w:r w:rsidR="003A681A" w:rsidRPr="003A681A">
        <w:t xml:space="preserve"> </w:t>
      </w:r>
      <w:r w:rsidRPr="003A681A">
        <w:t>кассу</w:t>
      </w:r>
      <w:r w:rsidR="003A681A" w:rsidRPr="003A681A">
        <w:t xml:space="preserve"> </w:t>
      </w:r>
      <w:r w:rsidRPr="003A681A">
        <w:t>организации</w:t>
      </w:r>
      <w:r w:rsidR="003A681A" w:rsidRPr="003A681A">
        <w:t>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76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разными</w:t>
      </w:r>
      <w:r w:rsidR="003A681A" w:rsidRPr="003A681A">
        <w:t xml:space="preserve"> </w:t>
      </w:r>
      <w:r w:rsidRPr="003A681A">
        <w:t>дебиторами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кредиторами</w:t>
      </w:r>
      <w:r w:rsidR="003A681A">
        <w:t xml:space="preserve">" </w:t>
      </w:r>
      <w:r w:rsidR="003A681A" w:rsidRPr="003A681A">
        <w:t xml:space="preserve">- </w:t>
      </w:r>
      <w:r w:rsidRPr="003A681A">
        <w:t>произведены</w:t>
      </w:r>
      <w:r w:rsidR="003A681A" w:rsidRPr="003A681A">
        <w:t xml:space="preserve"> </w:t>
      </w:r>
      <w:r w:rsidRPr="003A681A">
        <w:t>удержания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</w:t>
      </w:r>
      <w:r w:rsidR="003A681A" w:rsidRPr="003A681A">
        <w:t xml:space="preserve"> </w:t>
      </w:r>
      <w:r w:rsidRPr="003A681A">
        <w:t>работников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пользу</w:t>
      </w:r>
      <w:r w:rsidR="003A681A" w:rsidRPr="003A681A">
        <w:t xml:space="preserve"> </w:t>
      </w:r>
      <w:r w:rsidRPr="003A681A">
        <w:t>третьих</w:t>
      </w:r>
      <w:r w:rsidR="003A681A" w:rsidRPr="003A681A">
        <w:t xml:space="preserve"> </w:t>
      </w:r>
      <w:r w:rsidRPr="003A681A">
        <w:t>лиц</w:t>
      </w:r>
      <w:r w:rsidR="003A681A">
        <w:t xml:space="preserve"> (</w:t>
      </w:r>
      <w:r w:rsidRPr="003A681A">
        <w:t>например,</w:t>
      </w:r>
      <w:r w:rsidR="003A681A" w:rsidRPr="003A681A">
        <w:t xml:space="preserve"> </w:t>
      </w:r>
      <w:r w:rsidRPr="003A681A">
        <w:t>алименты</w:t>
      </w:r>
      <w:r w:rsidR="003A681A" w:rsidRPr="003A681A">
        <w:t>);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73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прочим</w:t>
      </w:r>
      <w:r w:rsidR="003A681A" w:rsidRPr="003A681A">
        <w:t xml:space="preserve"> </w:t>
      </w:r>
      <w:r w:rsidRPr="003A681A">
        <w:t>операциям</w:t>
      </w:r>
      <w:r w:rsidR="003A681A">
        <w:t xml:space="preserve">" </w:t>
      </w:r>
      <w:r w:rsidR="003A681A" w:rsidRPr="003A681A">
        <w:t xml:space="preserve">- </w:t>
      </w:r>
      <w:r w:rsidRPr="003A681A">
        <w:t>произведены</w:t>
      </w:r>
      <w:r w:rsidR="003A681A" w:rsidRPr="003A681A">
        <w:t xml:space="preserve"> </w:t>
      </w:r>
      <w:r w:rsidRPr="003A681A">
        <w:t>удержания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</w:t>
      </w:r>
      <w:r w:rsidR="003A681A" w:rsidRPr="003A681A">
        <w:t xml:space="preserve"> </w:t>
      </w:r>
      <w:r w:rsidRPr="003A681A">
        <w:t>работников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пользу</w:t>
      </w:r>
      <w:r w:rsidR="003A681A" w:rsidRPr="003A681A">
        <w:t xml:space="preserve"> </w:t>
      </w:r>
      <w:r w:rsidRPr="003A681A">
        <w:t>организации</w:t>
      </w:r>
      <w:r w:rsidR="003A681A">
        <w:t xml:space="preserve"> (</w:t>
      </w:r>
      <w:r w:rsidRPr="003A681A">
        <w:t>например,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возмещению</w:t>
      </w:r>
      <w:r w:rsidR="003A681A" w:rsidRPr="003A681A">
        <w:t xml:space="preserve"> </w:t>
      </w:r>
      <w:r w:rsidRPr="003A681A">
        <w:t>материального</w:t>
      </w:r>
      <w:r w:rsidR="003A681A" w:rsidRPr="003A681A">
        <w:t xml:space="preserve"> </w:t>
      </w:r>
      <w:r w:rsidRPr="003A681A">
        <w:t>ущерба</w:t>
      </w:r>
      <w:r w:rsidR="003A681A" w:rsidRPr="003A681A">
        <w:t>);</w:t>
      </w:r>
    </w:p>
    <w:p w:rsidR="003A681A" w:rsidRPr="003A681A" w:rsidRDefault="00190C47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76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разными</w:t>
      </w:r>
      <w:r w:rsidR="003A681A" w:rsidRPr="003A681A">
        <w:t xml:space="preserve"> </w:t>
      </w:r>
      <w:r w:rsidRPr="003A681A">
        <w:t>дебиторами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кредиторами</w:t>
      </w:r>
      <w:r w:rsidR="003A681A">
        <w:t>"</w:t>
      </w:r>
      <w:r w:rsidRPr="003A681A">
        <w:t>,</w:t>
      </w:r>
      <w:r w:rsidR="003A681A" w:rsidRPr="003A681A">
        <w:t xml:space="preserve"> </w:t>
      </w:r>
      <w:r w:rsidRPr="003A681A">
        <w:t>субсчет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депонированным</w:t>
      </w:r>
      <w:r w:rsidR="003A681A" w:rsidRPr="003A681A">
        <w:t xml:space="preserve"> </w:t>
      </w:r>
      <w:r w:rsidRPr="003A681A">
        <w:t>суммам</w:t>
      </w:r>
      <w:r w:rsidR="003A681A">
        <w:t xml:space="preserve">" </w:t>
      </w:r>
      <w:r w:rsidR="003A681A" w:rsidRPr="003A681A">
        <w:t xml:space="preserve">- </w:t>
      </w:r>
      <w:r w:rsidRPr="003A681A">
        <w:t>задепонированы</w:t>
      </w:r>
      <w:r w:rsidR="003A681A" w:rsidRPr="003A681A">
        <w:t xml:space="preserve"> </w:t>
      </w:r>
      <w:r w:rsidRPr="003A681A">
        <w:t>начисленные,</w:t>
      </w:r>
      <w:r w:rsidR="003A681A" w:rsidRPr="003A681A">
        <w:t xml:space="preserve"> </w:t>
      </w:r>
      <w:r w:rsidRPr="003A681A">
        <w:t>но</w:t>
      </w:r>
      <w:r w:rsidR="003A681A" w:rsidRPr="003A681A">
        <w:t xml:space="preserve"> </w:t>
      </w:r>
      <w:r w:rsidRPr="003A681A">
        <w:t>не</w:t>
      </w:r>
      <w:r w:rsidR="003A681A" w:rsidRPr="003A681A">
        <w:t xml:space="preserve"> </w:t>
      </w:r>
      <w:r w:rsidRPr="003A681A">
        <w:t>выплаченные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установленный</w:t>
      </w:r>
      <w:r w:rsidR="003A681A" w:rsidRPr="003A681A">
        <w:t xml:space="preserve"> </w:t>
      </w:r>
      <w:r w:rsidRPr="003A681A">
        <w:t>срок</w:t>
      </w:r>
      <w:r w:rsidR="003A681A">
        <w:t xml:space="preserve"> (</w:t>
      </w:r>
      <w:r w:rsidRPr="003A681A">
        <w:t>из-за</w:t>
      </w:r>
      <w:r w:rsidR="003A681A" w:rsidRPr="003A681A">
        <w:t xml:space="preserve"> </w:t>
      </w:r>
      <w:r w:rsidRPr="003A681A">
        <w:t>неявки</w:t>
      </w:r>
      <w:r w:rsidR="003A681A" w:rsidRPr="003A681A">
        <w:t xml:space="preserve"> </w:t>
      </w:r>
      <w:r w:rsidRPr="003A681A">
        <w:t>получателей</w:t>
      </w:r>
      <w:r w:rsidR="003A681A" w:rsidRPr="003A681A">
        <w:t xml:space="preserve">) </w:t>
      </w:r>
      <w:r w:rsidRPr="003A681A">
        <w:t>суммы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Аналитический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счете</w:t>
      </w:r>
      <w:r w:rsidR="003A681A" w:rsidRPr="003A681A">
        <w:t xml:space="preserve"> </w:t>
      </w:r>
      <w:r w:rsidRPr="003A681A">
        <w:t>70</w:t>
      </w:r>
      <w:r w:rsidR="003A681A">
        <w:t xml:space="preserve"> "</w:t>
      </w:r>
      <w:r w:rsidRPr="003A681A">
        <w:t>Расчеты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оплате</w:t>
      </w:r>
      <w:r w:rsidR="003A681A" w:rsidRPr="003A681A">
        <w:t xml:space="preserve"> </w:t>
      </w:r>
      <w:r w:rsidRPr="003A681A">
        <w:t>труда</w:t>
      </w:r>
      <w:r w:rsidR="003A681A">
        <w:t xml:space="preserve">" </w:t>
      </w:r>
      <w:r w:rsidRPr="003A681A">
        <w:t>в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ведется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каждому</w:t>
      </w:r>
      <w:r w:rsidR="003A681A" w:rsidRPr="003A681A">
        <w:t xml:space="preserve"> </w:t>
      </w:r>
      <w:r w:rsidRPr="003A681A">
        <w:t>работнику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использованием</w:t>
      </w:r>
      <w:r w:rsidR="003A681A" w:rsidRPr="003A681A">
        <w:t xml:space="preserve"> </w:t>
      </w:r>
      <w:r w:rsidRPr="003A681A">
        <w:t>лицевых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</w:t>
      </w:r>
      <w:r w:rsidRPr="003A681A">
        <w:t>рабочих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служащих</w:t>
      </w:r>
      <w:r w:rsidR="003A681A">
        <w:t xml:space="preserve"> (</w:t>
      </w:r>
      <w:r w:rsidRPr="003A681A">
        <w:t>формы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Т-54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№</w:t>
      </w:r>
      <w:r w:rsidR="003A681A" w:rsidRPr="003A681A">
        <w:t xml:space="preserve"> </w:t>
      </w:r>
      <w:r w:rsidRPr="003A681A">
        <w:t>Т-54а</w:t>
      </w:r>
      <w:r w:rsidR="003A681A" w:rsidRPr="003A681A">
        <w:t xml:space="preserve">). </w:t>
      </w:r>
      <w:r w:rsidRPr="003A681A">
        <w:t>Лицевые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открываются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каждого</w:t>
      </w:r>
      <w:r w:rsidR="003A681A" w:rsidRPr="003A681A">
        <w:t xml:space="preserve"> </w:t>
      </w:r>
      <w:r w:rsidRPr="003A681A">
        <w:t>работника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момент</w:t>
      </w:r>
      <w:r w:rsidR="003A681A" w:rsidRPr="003A681A">
        <w:t xml:space="preserve"> </w:t>
      </w:r>
      <w:r w:rsidRPr="003A681A">
        <w:t>его</w:t>
      </w:r>
      <w:r w:rsidR="003A681A" w:rsidRPr="003A681A">
        <w:t xml:space="preserve"> </w:t>
      </w:r>
      <w:r w:rsidRPr="003A681A">
        <w:t>принятия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работу</w:t>
      </w:r>
      <w:r w:rsidR="003A681A" w:rsidRPr="003A681A">
        <w:t xml:space="preserve">. </w:t>
      </w:r>
      <w:r w:rsidRPr="003A681A">
        <w:t>По</w:t>
      </w:r>
      <w:r w:rsidR="003A681A" w:rsidRPr="003A681A">
        <w:t xml:space="preserve"> </w:t>
      </w:r>
      <w:r w:rsidRPr="003A681A">
        <w:t>окончании</w:t>
      </w:r>
      <w:r w:rsidR="003A681A" w:rsidRPr="003A681A">
        <w:t xml:space="preserve"> </w:t>
      </w:r>
      <w:r w:rsidRPr="003A681A">
        <w:t>календарного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 </w:t>
      </w:r>
      <w:r w:rsidRPr="003A681A">
        <w:t>лицевой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работника</w:t>
      </w:r>
      <w:r w:rsidR="003A681A" w:rsidRPr="003A681A">
        <w:t xml:space="preserve"> </w:t>
      </w:r>
      <w:r w:rsidRPr="003A681A">
        <w:t>закрывается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открывается</w:t>
      </w:r>
      <w:r w:rsidR="003A681A" w:rsidRPr="003A681A">
        <w:t xml:space="preserve"> </w:t>
      </w:r>
      <w:r w:rsidRPr="003A681A">
        <w:t>новый</w:t>
      </w:r>
      <w:r w:rsidR="003A681A" w:rsidRPr="003A681A">
        <w:t xml:space="preserve"> </w:t>
      </w:r>
      <w:r w:rsidRPr="003A681A">
        <w:t>лицевой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следующий</w:t>
      </w:r>
      <w:r w:rsidR="003A681A" w:rsidRPr="003A681A">
        <w:t xml:space="preserve"> </w:t>
      </w:r>
      <w:r w:rsidRPr="003A681A">
        <w:t>год</w:t>
      </w:r>
      <w:r w:rsidR="003A681A" w:rsidRPr="003A681A">
        <w:t xml:space="preserve">. </w:t>
      </w:r>
      <w:r w:rsidRPr="003A681A">
        <w:t>Срок</w:t>
      </w:r>
      <w:r w:rsidR="003A681A" w:rsidRPr="003A681A">
        <w:t xml:space="preserve"> </w:t>
      </w:r>
      <w:r w:rsidRPr="003A681A">
        <w:t>хранения</w:t>
      </w:r>
      <w:r w:rsidR="003A681A" w:rsidRPr="003A681A">
        <w:t xml:space="preserve"> </w:t>
      </w:r>
      <w:r w:rsidRPr="003A681A">
        <w:t>лицевых</w:t>
      </w:r>
      <w:r w:rsidR="003A681A" w:rsidRPr="003A681A">
        <w:t xml:space="preserve"> </w:t>
      </w:r>
      <w:r w:rsidRPr="003A681A">
        <w:t>счетов</w:t>
      </w:r>
      <w:r w:rsidR="003A681A" w:rsidRPr="003A681A">
        <w:t xml:space="preserve"> - </w:t>
      </w:r>
      <w:r w:rsidRPr="003A681A">
        <w:t>75</w:t>
      </w:r>
      <w:r w:rsidR="003A681A" w:rsidRPr="003A681A">
        <w:t xml:space="preserve"> </w:t>
      </w:r>
      <w:r w:rsidRPr="003A681A">
        <w:t>лет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Ежемесячно</w:t>
      </w:r>
      <w:r w:rsidR="003A681A" w:rsidRPr="003A681A">
        <w:t xml:space="preserve"> </w:t>
      </w:r>
      <w:r w:rsidRPr="003A681A">
        <w:t>бухгалтерией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="00567E6F" w:rsidRPr="003A681A">
        <w:t>распечатываются</w:t>
      </w:r>
      <w:r w:rsidR="003A681A" w:rsidRPr="003A681A">
        <w:t xml:space="preserve"> </w:t>
      </w:r>
      <w:r w:rsidR="00567E6F" w:rsidRPr="003A681A">
        <w:t>расчетные</w:t>
      </w:r>
      <w:r w:rsidR="003A681A" w:rsidRPr="003A681A">
        <w:t xml:space="preserve"> </w:t>
      </w:r>
      <w:r w:rsidR="00567E6F" w:rsidRPr="003A681A">
        <w:t>листки</w:t>
      </w:r>
      <w:r w:rsidR="003A681A" w:rsidRPr="003A681A">
        <w:t xml:space="preserve"> </w:t>
      </w:r>
      <w:r w:rsidR="00567E6F" w:rsidRPr="003A681A">
        <w:t>работников</w:t>
      </w:r>
      <w:r w:rsidR="003A681A">
        <w:t xml:space="preserve"> (</w:t>
      </w:r>
      <w:r w:rsidR="00E011EF" w:rsidRPr="003A681A">
        <w:t>см</w:t>
      </w:r>
      <w:r w:rsidR="003A681A" w:rsidRPr="003A681A">
        <w:t xml:space="preserve">. </w:t>
      </w:r>
      <w:r w:rsidR="00E011EF" w:rsidRPr="003A681A">
        <w:t>приложение</w:t>
      </w:r>
      <w:r w:rsidR="003A681A" w:rsidRPr="003A681A">
        <w:t xml:space="preserve"> </w:t>
      </w:r>
      <w:r w:rsidR="00E011EF" w:rsidRPr="003A681A">
        <w:t>22</w:t>
      </w:r>
      <w:r w:rsidR="003A681A" w:rsidRPr="003A681A">
        <w:t xml:space="preserve">), </w:t>
      </w:r>
      <w:r w:rsidR="00567E6F" w:rsidRPr="003A681A">
        <w:t>в</w:t>
      </w:r>
      <w:r w:rsidR="003A681A" w:rsidRPr="003A681A">
        <w:t xml:space="preserve"> </w:t>
      </w:r>
      <w:r w:rsidR="00567E6F" w:rsidRPr="003A681A">
        <w:t>которых</w:t>
      </w:r>
      <w:r w:rsidR="003A681A" w:rsidRPr="003A681A">
        <w:t xml:space="preserve"> </w:t>
      </w:r>
      <w:r w:rsidR="00567E6F" w:rsidRPr="003A681A">
        <w:t>отражаются</w:t>
      </w:r>
      <w:r w:rsidR="003A681A" w:rsidRPr="003A681A">
        <w:t xml:space="preserve"> </w:t>
      </w:r>
      <w:r w:rsidR="00567E6F" w:rsidRPr="003A681A">
        <w:t>сведения</w:t>
      </w:r>
      <w:r w:rsidR="003A681A" w:rsidRPr="003A681A">
        <w:t xml:space="preserve"> </w:t>
      </w:r>
      <w:r w:rsidR="00567E6F" w:rsidRPr="003A681A">
        <w:t>о</w:t>
      </w:r>
      <w:r w:rsidR="003A681A" w:rsidRPr="003A681A">
        <w:t xml:space="preserve"> </w:t>
      </w:r>
      <w:r w:rsidR="00567E6F" w:rsidRPr="003A681A">
        <w:t>размере</w:t>
      </w:r>
      <w:r w:rsidR="003A681A" w:rsidRPr="003A681A">
        <w:t xml:space="preserve"> </w:t>
      </w:r>
      <w:r w:rsidR="00567E6F" w:rsidRPr="003A681A">
        <w:t>начисленной</w:t>
      </w:r>
      <w:r w:rsidR="003A681A" w:rsidRPr="003A681A">
        <w:t xml:space="preserve"> </w:t>
      </w:r>
      <w:r w:rsidR="00567E6F" w:rsidRPr="003A681A">
        <w:t>оплаты</w:t>
      </w:r>
      <w:r w:rsidR="003A681A" w:rsidRPr="003A681A">
        <w:t xml:space="preserve"> </w:t>
      </w:r>
      <w:r w:rsidR="00567E6F" w:rsidRPr="003A681A">
        <w:t>труда</w:t>
      </w:r>
      <w:r w:rsidR="003A681A" w:rsidRPr="003A681A">
        <w:t xml:space="preserve"> </w:t>
      </w:r>
      <w:r w:rsidR="00567E6F" w:rsidRPr="003A681A">
        <w:t>и</w:t>
      </w:r>
      <w:r w:rsidR="003A681A" w:rsidRPr="003A681A">
        <w:t xml:space="preserve"> </w:t>
      </w:r>
      <w:r w:rsidR="00567E6F" w:rsidRPr="003A681A">
        <w:t>иных</w:t>
      </w:r>
      <w:r w:rsidR="003A681A" w:rsidRPr="003A681A">
        <w:t xml:space="preserve"> </w:t>
      </w:r>
      <w:r w:rsidR="00567E6F" w:rsidRPr="003A681A">
        <w:t>доходов</w:t>
      </w:r>
      <w:r w:rsidR="003A681A" w:rsidRPr="003A681A">
        <w:t xml:space="preserve"> </w:t>
      </w:r>
      <w:r w:rsidR="00567E6F" w:rsidRPr="003A681A">
        <w:t>работника,</w:t>
      </w:r>
      <w:r w:rsidR="003A681A" w:rsidRPr="003A681A">
        <w:t xml:space="preserve"> </w:t>
      </w:r>
      <w:r w:rsidR="00567E6F" w:rsidRPr="003A681A">
        <w:t>суммах</w:t>
      </w:r>
      <w:r w:rsidR="003A681A" w:rsidRPr="003A681A">
        <w:t xml:space="preserve"> </w:t>
      </w:r>
      <w:r w:rsidR="00567E6F" w:rsidRPr="003A681A">
        <w:t>произведенных</w:t>
      </w:r>
      <w:r w:rsidR="003A681A" w:rsidRPr="003A681A">
        <w:t xml:space="preserve"> </w:t>
      </w:r>
      <w:r w:rsidR="00567E6F" w:rsidRPr="003A681A">
        <w:t>удержаний</w:t>
      </w:r>
      <w:r w:rsidR="003A681A" w:rsidRPr="003A681A">
        <w:t xml:space="preserve"> </w:t>
      </w:r>
      <w:r w:rsidR="00567E6F" w:rsidRPr="003A681A">
        <w:t>и</w:t>
      </w:r>
      <w:r w:rsidR="003A681A" w:rsidRPr="003A681A">
        <w:t xml:space="preserve"> </w:t>
      </w:r>
      <w:r w:rsidR="00567E6F" w:rsidRPr="003A681A">
        <w:t>вычетов,</w:t>
      </w:r>
      <w:r w:rsidR="003A681A" w:rsidRPr="003A681A">
        <w:t xml:space="preserve"> </w:t>
      </w:r>
      <w:r w:rsidR="00567E6F" w:rsidRPr="003A681A">
        <w:t>а</w:t>
      </w:r>
      <w:r w:rsidR="003A681A" w:rsidRPr="003A681A">
        <w:t xml:space="preserve"> </w:t>
      </w:r>
      <w:r w:rsidR="00567E6F" w:rsidRPr="003A681A">
        <w:t>также</w:t>
      </w:r>
      <w:r w:rsidR="003A681A" w:rsidRPr="003A681A">
        <w:t xml:space="preserve"> </w:t>
      </w:r>
      <w:r w:rsidR="00567E6F" w:rsidRPr="003A681A">
        <w:t>о</w:t>
      </w:r>
      <w:r w:rsidR="003A681A" w:rsidRPr="003A681A">
        <w:t xml:space="preserve"> </w:t>
      </w:r>
      <w:r w:rsidR="00567E6F" w:rsidRPr="003A681A">
        <w:t>суммах,</w:t>
      </w:r>
      <w:r w:rsidR="003A681A" w:rsidRPr="003A681A">
        <w:t xml:space="preserve"> </w:t>
      </w:r>
      <w:r w:rsidR="00567E6F" w:rsidRPr="003A681A">
        <w:t>причитающихся</w:t>
      </w:r>
      <w:r w:rsidR="003A681A" w:rsidRPr="003A681A">
        <w:t xml:space="preserve"> </w:t>
      </w:r>
      <w:r w:rsidR="00567E6F" w:rsidRPr="003A681A">
        <w:t>к</w:t>
      </w:r>
      <w:r w:rsidR="003A681A" w:rsidRPr="003A681A">
        <w:t xml:space="preserve"> </w:t>
      </w:r>
      <w:r w:rsidR="00567E6F" w:rsidRPr="003A681A">
        <w:t>выплате</w:t>
      </w:r>
      <w:r w:rsidR="003A681A" w:rsidRPr="003A681A">
        <w:t xml:space="preserve">. </w:t>
      </w:r>
      <w:r w:rsidR="00567E6F" w:rsidRPr="003A681A">
        <w:t>Один</w:t>
      </w:r>
      <w:r w:rsidR="003A681A" w:rsidRPr="003A681A">
        <w:t xml:space="preserve"> </w:t>
      </w:r>
      <w:r w:rsidR="00567E6F" w:rsidRPr="003A681A">
        <w:t>экземпляр</w:t>
      </w:r>
      <w:r w:rsidR="003A681A" w:rsidRPr="003A681A">
        <w:t xml:space="preserve"> </w:t>
      </w:r>
      <w:r w:rsidR="00567E6F" w:rsidRPr="003A681A">
        <w:t>расчетного</w:t>
      </w:r>
      <w:r w:rsidR="003A681A" w:rsidRPr="003A681A">
        <w:t xml:space="preserve"> </w:t>
      </w:r>
      <w:r w:rsidR="00567E6F" w:rsidRPr="003A681A">
        <w:t>листка</w:t>
      </w:r>
      <w:r w:rsidR="003A681A" w:rsidRPr="003A681A">
        <w:t xml:space="preserve"> </w:t>
      </w:r>
      <w:r w:rsidR="00567E6F" w:rsidRPr="003A681A">
        <w:t>выдается</w:t>
      </w:r>
      <w:r w:rsidR="003A681A" w:rsidRPr="003A681A">
        <w:t xml:space="preserve"> </w:t>
      </w:r>
      <w:r w:rsidR="00082F12" w:rsidRPr="003A681A">
        <w:t>на</w:t>
      </w:r>
      <w:r w:rsidR="003A681A" w:rsidRPr="003A681A">
        <w:t xml:space="preserve"> </w:t>
      </w:r>
      <w:r w:rsidR="00082F12" w:rsidRPr="003A681A">
        <w:t>руки</w:t>
      </w:r>
      <w:r w:rsidR="003A681A" w:rsidRPr="003A681A">
        <w:t xml:space="preserve"> </w:t>
      </w:r>
      <w:r w:rsidR="00567E6F" w:rsidRPr="003A681A">
        <w:t>работнику</w:t>
      </w:r>
      <w:r w:rsidR="003A681A" w:rsidRPr="003A681A">
        <w:t xml:space="preserve"> </w:t>
      </w:r>
      <w:r w:rsidR="00567E6F" w:rsidRPr="003A681A">
        <w:t>организации,</w:t>
      </w:r>
      <w:r w:rsidR="003A681A" w:rsidRPr="003A681A">
        <w:t xml:space="preserve"> </w:t>
      </w:r>
      <w:r w:rsidR="00567E6F" w:rsidRPr="003A681A">
        <w:t>а</w:t>
      </w:r>
      <w:r w:rsidR="003A681A" w:rsidRPr="003A681A">
        <w:t xml:space="preserve"> </w:t>
      </w:r>
      <w:r w:rsidR="00567E6F" w:rsidRPr="003A681A">
        <w:t>второй</w:t>
      </w:r>
      <w:r w:rsidR="003A681A" w:rsidRPr="003A681A">
        <w:t xml:space="preserve"> </w:t>
      </w:r>
      <w:r w:rsidR="00567E6F" w:rsidRPr="003A681A">
        <w:t>подклеивается</w:t>
      </w:r>
      <w:r w:rsidR="003A681A" w:rsidRPr="003A681A">
        <w:t xml:space="preserve"> </w:t>
      </w:r>
      <w:r w:rsidR="00567E6F" w:rsidRPr="003A681A">
        <w:t>в</w:t>
      </w:r>
      <w:r w:rsidR="003A681A" w:rsidRPr="003A681A">
        <w:t xml:space="preserve"> </w:t>
      </w:r>
      <w:r w:rsidRPr="003A681A">
        <w:t>лицевые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работников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Основанием</w:t>
      </w:r>
      <w:r w:rsidR="003A681A" w:rsidRPr="003A681A">
        <w:t xml:space="preserve"> </w:t>
      </w:r>
      <w:r w:rsidRPr="003A681A">
        <w:t>для</w:t>
      </w:r>
      <w:r w:rsidR="003A681A" w:rsidRPr="003A681A">
        <w:t xml:space="preserve"> </w:t>
      </w:r>
      <w:r w:rsidRPr="003A681A">
        <w:t>заполнения</w:t>
      </w:r>
      <w:r w:rsidR="003A681A" w:rsidRPr="003A681A">
        <w:t xml:space="preserve"> </w:t>
      </w:r>
      <w:r w:rsidR="00082F12" w:rsidRPr="003A681A">
        <w:t>расчетных</w:t>
      </w:r>
      <w:r w:rsidR="003A681A" w:rsidRPr="003A681A">
        <w:t xml:space="preserve"> </w:t>
      </w:r>
      <w:r w:rsidR="00082F12" w:rsidRPr="003A681A">
        <w:t>листков</w:t>
      </w:r>
      <w:r w:rsidR="003A681A" w:rsidRPr="003A681A">
        <w:t xml:space="preserve"> </w:t>
      </w:r>
      <w:r w:rsidRPr="003A681A">
        <w:t>являются</w:t>
      </w:r>
      <w:r w:rsidR="003A681A" w:rsidRPr="003A681A">
        <w:t xml:space="preserve"> </w:t>
      </w:r>
      <w:r w:rsidRPr="003A681A">
        <w:t>табели</w:t>
      </w:r>
      <w:r w:rsidR="003A681A" w:rsidRPr="003A681A">
        <w:t xml:space="preserve"> </w:t>
      </w:r>
      <w:r w:rsidRPr="003A681A">
        <w:t>учета</w:t>
      </w:r>
      <w:r w:rsidR="003A681A" w:rsidRPr="003A681A">
        <w:t xml:space="preserve"> </w:t>
      </w:r>
      <w:r w:rsidRPr="003A681A">
        <w:t>использования</w:t>
      </w:r>
      <w:r w:rsidR="003A681A" w:rsidRPr="003A681A">
        <w:t xml:space="preserve"> </w:t>
      </w:r>
      <w:r w:rsidRPr="003A681A">
        <w:t>рабочего</w:t>
      </w:r>
      <w:r w:rsidR="003A681A" w:rsidRPr="003A681A">
        <w:t xml:space="preserve"> </w:t>
      </w:r>
      <w:r w:rsidRPr="003A681A">
        <w:t>времени</w:t>
      </w:r>
      <w:r w:rsidR="003A681A">
        <w:t xml:space="preserve"> (</w:t>
      </w:r>
      <w:r w:rsidR="00E011EF" w:rsidRPr="003A681A">
        <w:t>см</w:t>
      </w:r>
      <w:r w:rsidR="003A681A" w:rsidRPr="003A681A">
        <w:t xml:space="preserve">. </w:t>
      </w:r>
      <w:r w:rsidR="00E011EF" w:rsidRPr="003A681A">
        <w:t>приложение</w:t>
      </w:r>
      <w:r w:rsidR="003A681A" w:rsidRPr="003A681A">
        <w:t xml:space="preserve"> </w:t>
      </w:r>
      <w:r w:rsidR="00E011EF" w:rsidRPr="003A681A">
        <w:t>21</w:t>
      </w:r>
      <w:r w:rsidR="003A681A" w:rsidRPr="003A681A">
        <w:t xml:space="preserve">), </w:t>
      </w:r>
      <w:r w:rsidRPr="003A681A">
        <w:t>листки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временной</w:t>
      </w:r>
      <w:r w:rsidR="003A681A" w:rsidRPr="003A681A">
        <w:t xml:space="preserve"> </w:t>
      </w:r>
      <w:r w:rsidRPr="003A681A">
        <w:t>нетрудоспособности,</w:t>
      </w:r>
      <w:r w:rsidR="003A681A" w:rsidRPr="003A681A">
        <w:t xml:space="preserve"> </w:t>
      </w:r>
      <w:r w:rsidRPr="003A681A">
        <w:t>приказы</w:t>
      </w:r>
      <w:r w:rsidR="003A681A">
        <w:t xml:space="preserve"> (</w:t>
      </w:r>
      <w:r w:rsidRPr="003A681A">
        <w:t>распоряжения</w:t>
      </w:r>
      <w:r w:rsidR="003A681A" w:rsidRPr="003A681A">
        <w:t xml:space="preserve">) </w:t>
      </w:r>
      <w:r w:rsidRPr="003A681A">
        <w:t>администрации</w:t>
      </w:r>
      <w:r w:rsidR="003A681A" w:rsidRPr="003A681A">
        <w:t xml:space="preserve"> </w:t>
      </w:r>
      <w:r w:rsidRPr="003A681A">
        <w:t>о</w:t>
      </w:r>
      <w:r w:rsidR="003A681A" w:rsidRPr="003A681A">
        <w:t xml:space="preserve"> </w:t>
      </w:r>
      <w:r w:rsidRPr="003A681A">
        <w:t>выплате</w:t>
      </w:r>
      <w:r w:rsidR="003A681A" w:rsidRPr="003A681A">
        <w:t xml:space="preserve"> </w:t>
      </w:r>
      <w:r w:rsidRPr="003A681A">
        <w:t>премий,</w:t>
      </w:r>
      <w:r w:rsidR="003A681A" w:rsidRPr="003A681A">
        <w:t xml:space="preserve"> </w:t>
      </w:r>
      <w:r w:rsidRPr="003A681A">
        <w:t>оказании</w:t>
      </w:r>
      <w:r w:rsidR="003A681A" w:rsidRPr="003A681A">
        <w:t xml:space="preserve"> </w:t>
      </w:r>
      <w:r w:rsidRPr="003A681A">
        <w:t>материальной</w:t>
      </w:r>
      <w:r w:rsidR="003A681A" w:rsidRPr="003A681A">
        <w:t xml:space="preserve"> </w:t>
      </w:r>
      <w:r w:rsidRPr="003A681A">
        <w:t>помощи,</w:t>
      </w:r>
      <w:r w:rsidR="003A681A" w:rsidRPr="003A681A">
        <w:t xml:space="preserve"> </w:t>
      </w:r>
      <w:r w:rsidRPr="003A681A">
        <w:t>исполнительные</w:t>
      </w:r>
      <w:r w:rsidR="003A681A" w:rsidRPr="003A681A">
        <w:t xml:space="preserve"> </w:t>
      </w:r>
      <w:r w:rsidRPr="003A681A">
        <w:t>документы,</w:t>
      </w:r>
      <w:r w:rsidR="003A681A" w:rsidRPr="003A681A">
        <w:t xml:space="preserve"> </w:t>
      </w:r>
      <w:r w:rsidRPr="003A681A">
        <w:t>поступившие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организацию,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др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ООО</w:t>
      </w:r>
      <w:r w:rsidR="003A681A">
        <w:rPr>
          <w:szCs w:val="22"/>
        </w:rPr>
        <w:t xml:space="preserve"> "</w:t>
      </w:r>
      <w:r w:rsidR="000E3174" w:rsidRPr="003A681A">
        <w:rPr>
          <w:szCs w:val="22"/>
        </w:rPr>
        <w:t>Алатырская</w:t>
      </w:r>
      <w:r w:rsidR="003A681A" w:rsidRPr="003A681A">
        <w:rPr>
          <w:szCs w:val="22"/>
        </w:rPr>
        <w:t xml:space="preserve"> </w:t>
      </w:r>
      <w:r w:rsidR="000E3174" w:rsidRPr="003A681A">
        <w:rPr>
          <w:szCs w:val="22"/>
        </w:rPr>
        <w:t>бумажная</w:t>
      </w:r>
      <w:r w:rsidR="003A681A" w:rsidRPr="003A681A">
        <w:rPr>
          <w:szCs w:val="22"/>
        </w:rPr>
        <w:t xml:space="preserve"> </w:t>
      </w:r>
      <w:r w:rsidR="000E3174" w:rsidRPr="003A681A">
        <w:rPr>
          <w:szCs w:val="22"/>
        </w:rPr>
        <w:t>фабрика</w:t>
      </w:r>
      <w:r w:rsidR="003A681A">
        <w:rPr>
          <w:szCs w:val="22"/>
        </w:rPr>
        <w:t xml:space="preserve">" </w:t>
      </w:r>
      <w:r w:rsidRPr="003A681A">
        <w:rPr>
          <w:szCs w:val="22"/>
        </w:rPr>
        <w:t>начисление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заработной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платы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пособий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производится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один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раз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месяц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отражается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учете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последний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день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месяца</w:t>
      </w:r>
      <w:r w:rsidR="003A681A" w:rsidRPr="003A681A">
        <w:rPr>
          <w:szCs w:val="22"/>
        </w:rPr>
        <w:t xml:space="preserve">. </w:t>
      </w:r>
      <w:r w:rsidRPr="003A681A">
        <w:rPr>
          <w:szCs w:val="22"/>
        </w:rPr>
        <w:t>Начисление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заработной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платы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за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месяц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производится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по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расчетной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ведомости</w:t>
      </w:r>
      <w:r w:rsidR="003A681A" w:rsidRPr="003A681A">
        <w:rPr>
          <w:szCs w:val="22"/>
        </w:rPr>
        <w:t xml:space="preserve">. </w:t>
      </w: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расчетной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ведомости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записываются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фамилии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инициалы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работников,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суммы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начисленной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заработной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платы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пособий,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выданного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аванса,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удержанных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налогов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и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других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сумм</w:t>
      </w:r>
      <w:r w:rsidR="003A681A" w:rsidRPr="003A681A">
        <w:rPr>
          <w:szCs w:val="22"/>
        </w:rPr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Из</w:t>
      </w:r>
      <w:r w:rsidR="003A681A" w:rsidRPr="003A681A">
        <w:t xml:space="preserve"> </w:t>
      </w:r>
      <w:r w:rsidRPr="003A681A">
        <w:t>начисленной</w:t>
      </w:r>
      <w:r w:rsidR="003A681A" w:rsidRPr="003A681A">
        <w:t xml:space="preserve"> </w:t>
      </w:r>
      <w:r w:rsidRPr="003A681A">
        <w:t>работникам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платы,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трудовым</w:t>
      </w:r>
      <w:r w:rsidR="003A681A" w:rsidRPr="003A681A">
        <w:t xml:space="preserve"> </w:t>
      </w:r>
      <w:r w:rsidRPr="003A681A">
        <w:t>соглашениям,</w:t>
      </w:r>
      <w:r w:rsidR="003A681A" w:rsidRPr="003A681A">
        <w:t xml:space="preserve"> </w:t>
      </w:r>
      <w:r w:rsidRPr="003A681A">
        <w:t>договорам</w:t>
      </w:r>
      <w:r w:rsidR="003A681A" w:rsidRPr="003A681A">
        <w:t xml:space="preserve"> </w:t>
      </w:r>
      <w:r w:rsidRPr="003A681A">
        <w:t>подряда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совместительству</w:t>
      </w:r>
      <w:r w:rsidR="003A681A" w:rsidRPr="003A681A">
        <w:t xml:space="preserve"> </w:t>
      </w:r>
      <w:r w:rsidRPr="003A681A">
        <w:t>производят</w:t>
      </w:r>
      <w:r w:rsidR="003A681A" w:rsidRPr="003A681A">
        <w:t xml:space="preserve"> </w:t>
      </w:r>
      <w:r w:rsidRPr="003A681A">
        <w:t>различные</w:t>
      </w:r>
      <w:r w:rsidR="003A681A" w:rsidRPr="003A681A">
        <w:t xml:space="preserve"> </w:t>
      </w:r>
      <w:r w:rsidRPr="003A681A">
        <w:t>удержания,</w:t>
      </w:r>
      <w:r w:rsidR="003A681A" w:rsidRPr="003A681A">
        <w:t xml:space="preserve"> </w:t>
      </w:r>
      <w:r w:rsidRPr="003A681A">
        <w:t>которые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разделить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две</w:t>
      </w:r>
      <w:r w:rsidR="003A681A" w:rsidRPr="003A681A">
        <w:t xml:space="preserve"> </w:t>
      </w:r>
      <w:r w:rsidRPr="003A681A">
        <w:t>группы</w:t>
      </w:r>
      <w:r w:rsidR="003A681A" w:rsidRPr="003A681A">
        <w:t xml:space="preserve">: </w:t>
      </w:r>
      <w:r w:rsidRPr="003A681A">
        <w:t>обязательные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удержания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инициативе</w:t>
      </w:r>
      <w:r w:rsidR="003A681A" w:rsidRPr="003A681A">
        <w:t xml:space="preserve"> </w:t>
      </w:r>
      <w:r w:rsidRPr="003A681A">
        <w:t>организации</w:t>
      </w:r>
      <w:r w:rsidR="003A681A" w:rsidRPr="003A681A">
        <w:t>.</w:t>
      </w:r>
    </w:p>
    <w:p w:rsidR="003A681A" w:rsidRPr="003A681A" w:rsidRDefault="00190C47" w:rsidP="003A681A">
      <w:pPr>
        <w:tabs>
          <w:tab w:val="left" w:pos="726"/>
        </w:tabs>
      </w:pPr>
      <w:r w:rsidRPr="003A681A">
        <w:t>Обязательными</w:t>
      </w:r>
      <w:r w:rsidR="003A681A" w:rsidRPr="003A681A">
        <w:t xml:space="preserve"> </w:t>
      </w:r>
      <w:r w:rsidRPr="003A681A">
        <w:t>удержаниями</w:t>
      </w:r>
      <w:r w:rsidR="003A681A" w:rsidRPr="003A681A">
        <w:t xml:space="preserve"> </w:t>
      </w:r>
      <w:r w:rsidRPr="003A681A">
        <w:t>являются</w:t>
      </w:r>
      <w:r w:rsidR="003A681A" w:rsidRPr="003A681A">
        <w:t xml:space="preserve"> </w:t>
      </w:r>
      <w:r w:rsidRPr="003A681A">
        <w:t>налог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доходы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лиц,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исполнительным</w:t>
      </w:r>
      <w:r w:rsidR="003A681A" w:rsidRPr="003A681A">
        <w:t xml:space="preserve"> </w:t>
      </w:r>
      <w:r w:rsidRPr="003A681A">
        <w:t>листам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надписям</w:t>
      </w:r>
      <w:r w:rsidR="003A681A" w:rsidRPr="003A681A">
        <w:t xml:space="preserve"> </w:t>
      </w:r>
      <w:r w:rsidRPr="003A681A">
        <w:t>нотариальных</w:t>
      </w:r>
      <w:r w:rsidR="003A681A" w:rsidRPr="003A681A">
        <w:t xml:space="preserve"> </w:t>
      </w:r>
      <w:r w:rsidRPr="003A681A">
        <w:t>контор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пользу</w:t>
      </w:r>
      <w:r w:rsidR="003A681A" w:rsidRPr="003A681A">
        <w:t xml:space="preserve"> </w:t>
      </w:r>
      <w:r w:rsidRPr="003A681A">
        <w:t>юридических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 w:rsidRPr="003A681A">
        <w:t>.</w:t>
      </w:r>
    </w:p>
    <w:p w:rsidR="003A681A" w:rsidRPr="003A681A" w:rsidRDefault="00B00CCF" w:rsidP="003A681A">
      <w:pPr>
        <w:tabs>
          <w:tab w:val="left" w:pos="726"/>
        </w:tabs>
      </w:pPr>
      <w:r w:rsidRPr="003A681A">
        <w:t>По</w:t>
      </w:r>
      <w:r w:rsidR="003A681A" w:rsidRPr="003A681A">
        <w:t xml:space="preserve"> </w:t>
      </w:r>
      <w:r w:rsidRPr="003A681A">
        <w:t>инициативе</w:t>
      </w:r>
      <w:r w:rsidR="003A681A" w:rsidRPr="003A681A">
        <w:t xml:space="preserve"> </w:t>
      </w:r>
      <w:r w:rsidRPr="003A681A">
        <w:t>организации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заработной</w:t>
      </w:r>
      <w:r w:rsidR="003A681A" w:rsidRPr="003A681A">
        <w:t xml:space="preserve"> </w:t>
      </w:r>
      <w:r w:rsidRPr="003A681A">
        <w:t>платы</w:t>
      </w:r>
      <w:r w:rsidR="003A681A" w:rsidRPr="003A681A">
        <w:t xml:space="preserve"> </w:t>
      </w:r>
      <w:r w:rsidRPr="003A681A">
        <w:t>работников</w:t>
      </w:r>
      <w:r w:rsidR="003A681A" w:rsidRPr="003A681A">
        <w:t xml:space="preserve"> </w:t>
      </w:r>
      <w:r w:rsidRPr="003A681A">
        <w:t>могут</w:t>
      </w:r>
      <w:r w:rsidR="003A681A" w:rsidRPr="003A681A">
        <w:t xml:space="preserve"> </w:t>
      </w:r>
      <w:r w:rsidRPr="003A681A">
        <w:t>быть</w:t>
      </w:r>
      <w:r w:rsidR="003A681A" w:rsidRPr="003A681A">
        <w:t xml:space="preserve"> </w:t>
      </w:r>
      <w:r w:rsidRPr="003A681A">
        <w:t>произведены</w:t>
      </w:r>
      <w:r w:rsidR="003A681A" w:rsidRPr="003A681A">
        <w:t xml:space="preserve"> </w:t>
      </w:r>
      <w:r w:rsidRPr="003A681A">
        <w:t>следующие</w:t>
      </w:r>
      <w:r w:rsidR="003A681A" w:rsidRPr="003A681A">
        <w:t xml:space="preserve"> </w:t>
      </w:r>
      <w:r w:rsidRPr="003A681A">
        <w:t>удержания</w:t>
      </w:r>
      <w:r w:rsidR="003A681A" w:rsidRPr="003A681A">
        <w:t xml:space="preserve">: </w:t>
      </w:r>
      <w:r w:rsidRPr="003A681A">
        <w:t>долг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работником</w:t>
      </w:r>
      <w:r w:rsidR="003A681A" w:rsidRPr="003A681A">
        <w:t xml:space="preserve">; </w:t>
      </w:r>
      <w:r w:rsidRPr="003A681A">
        <w:t>ранее</w:t>
      </w:r>
      <w:r w:rsidR="003A681A" w:rsidRPr="003A681A">
        <w:t xml:space="preserve"> </w:t>
      </w:r>
      <w:r w:rsidRPr="003A681A">
        <w:t>выданные</w:t>
      </w:r>
      <w:r w:rsidR="003A681A" w:rsidRPr="003A681A">
        <w:t xml:space="preserve"> </w:t>
      </w:r>
      <w:r w:rsidRPr="003A681A">
        <w:t>аванс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выплаты,</w:t>
      </w:r>
      <w:r w:rsidR="003A681A" w:rsidRPr="003A681A">
        <w:t xml:space="preserve"> </w:t>
      </w:r>
      <w:r w:rsidRPr="003A681A">
        <w:t>сделанные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межрасчетный</w:t>
      </w:r>
      <w:r w:rsidR="003A681A" w:rsidRPr="003A681A">
        <w:t xml:space="preserve"> </w:t>
      </w:r>
      <w:r w:rsidRPr="003A681A">
        <w:t>период</w:t>
      </w:r>
      <w:r w:rsidR="003A681A" w:rsidRPr="003A681A">
        <w:t xml:space="preserve">; </w:t>
      </w:r>
      <w:r w:rsidRPr="003A681A">
        <w:t>в</w:t>
      </w:r>
      <w:r w:rsidR="003A681A" w:rsidRPr="003A681A">
        <w:t xml:space="preserve"> </w:t>
      </w:r>
      <w:r w:rsidRPr="003A681A">
        <w:t>погашение</w:t>
      </w:r>
      <w:r w:rsidR="003A681A" w:rsidRPr="003A681A">
        <w:t xml:space="preserve"> </w:t>
      </w:r>
      <w:r w:rsidRPr="003A681A">
        <w:t>задолженности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подотчетным</w:t>
      </w:r>
      <w:r w:rsidR="003A681A" w:rsidRPr="003A681A">
        <w:t xml:space="preserve"> </w:t>
      </w:r>
      <w:r w:rsidRPr="003A681A">
        <w:t>суммам</w:t>
      </w:r>
      <w:r w:rsidR="003A681A" w:rsidRPr="003A681A">
        <w:t xml:space="preserve">; </w:t>
      </w:r>
      <w:r w:rsidRPr="003A681A">
        <w:t>квартплата</w:t>
      </w:r>
      <w:r w:rsidR="003A681A">
        <w:t xml:space="preserve"> (</w:t>
      </w:r>
      <w:r w:rsidRPr="003A681A">
        <w:t>по</w:t>
      </w:r>
      <w:r w:rsidR="003A681A" w:rsidRPr="003A681A">
        <w:t xml:space="preserve"> </w:t>
      </w:r>
      <w:r w:rsidRPr="003A681A">
        <w:t>спискам,</w:t>
      </w:r>
      <w:r w:rsidR="003A681A" w:rsidRPr="003A681A">
        <w:t xml:space="preserve"> </w:t>
      </w:r>
      <w:r w:rsidRPr="003A681A">
        <w:t>представленным</w:t>
      </w:r>
      <w:r w:rsidR="003A681A" w:rsidRPr="003A681A">
        <w:t xml:space="preserve"> </w:t>
      </w:r>
      <w:r w:rsidRPr="003A681A">
        <w:t>ЖКО</w:t>
      </w:r>
      <w:r w:rsidR="003A681A" w:rsidRPr="003A681A">
        <w:t xml:space="preserve"> </w:t>
      </w:r>
      <w:r w:rsidRPr="003A681A">
        <w:t>организациям</w:t>
      </w:r>
      <w:r w:rsidR="003A681A" w:rsidRPr="003A681A">
        <w:t xml:space="preserve">); </w:t>
      </w:r>
      <w:r w:rsidRPr="003A681A">
        <w:t>за</w:t>
      </w:r>
      <w:r w:rsidR="003A681A" w:rsidRPr="003A681A">
        <w:t xml:space="preserve"> </w:t>
      </w:r>
      <w:r w:rsidRPr="003A681A">
        <w:t>порчу,</w:t>
      </w:r>
      <w:r w:rsidR="003A681A" w:rsidRPr="003A681A">
        <w:t xml:space="preserve"> </w:t>
      </w:r>
      <w:r w:rsidRPr="003A681A">
        <w:t>недостачу</w:t>
      </w:r>
      <w:r w:rsidR="003A681A" w:rsidRPr="003A681A">
        <w:t xml:space="preserve"> </w:t>
      </w:r>
      <w:r w:rsidRPr="003A681A">
        <w:t>или</w:t>
      </w:r>
      <w:r w:rsidR="003A681A" w:rsidRPr="003A681A">
        <w:t xml:space="preserve"> </w:t>
      </w:r>
      <w:r w:rsidRPr="003A681A">
        <w:t>утерю</w:t>
      </w:r>
      <w:r w:rsidR="003A681A" w:rsidRPr="003A681A">
        <w:t xml:space="preserve"> </w:t>
      </w:r>
      <w:r w:rsidRPr="003A681A">
        <w:t>материальных</w:t>
      </w:r>
      <w:r w:rsidR="003A681A" w:rsidRPr="003A681A">
        <w:t xml:space="preserve"> </w:t>
      </w:r>
      <w:r w:rsidRPr="003A681A">
        <w:t>ценностей</w:t>
      </w:r>
      <w:r w:rsidR="003A681A" w:rsidRPr="003A681A">
        <w:t>.</w:t>
      </w:r>
    </w:p>
    <w:p w:rsidR="003A681A" w:rsidRPr="003A681A" w:rsidRDefault="005637B2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таблице</w:t>
      </w:r>
      <w:r w:rsidR="003A681A" w:rsidRPr="003A681A">
        <w:t xml:space="preserve"> </w:t>
      </w:r>
      <w:r w:rsidR="000E3174" w:rsidRPr="003A681A">
        <w:t>1</w:t>
      </w:r>
      <w:r w:rsidR="00E011EF" w:rsidRPr="003A681A">
        <w:t>2</w:t>
      </w:r>
      <w:r w:rsidR="003A681A" w:rsidRPr="003A681A">
        <w:t xml:space="preserve"> </w:t>
      </w:r>
      <w:r w:rsidR="0054229E" w:rsidRPr="003A681A">
        <w:t>приведена</w:t>
      </w:r>
      <w:r w:rsidR="003A681A" w:rsidRPr="003A681A">
        <w:t xml:space="preserve"> </w:t>
      </w:r>
      <w:r w:rsidR="0054229E" w:rsidRPr="003A681A">
        <w:t>основная</w:t>
      </w:r>
      <w:r w:rsidR="003A681A" w:rsidRPr="003A681A">
        <w:t xml:space="preserve"> </w:t>
      </w:r>
      <w:r w:rsidR="0054229E" w:rsidRPr="003A681A">
        <w:t>корреспонденция</w:t>
      </w:r>
      <w:r w:rsidR="003A681A" w:rsidRPr="003A681A">
        <w:t xml:space="preserve"> </w:t>
      </w:r>
      <w:r w:rsidR="0054229E" w:rsidRPr="003A681A">
        <w:t>счетов</w:t>
      </w:r>
      <w:r w:rsidR="003A681A" w:rsidRPr="003A681A">
        <w:t xml:space="preserve"> </w:t>
      </w:r>
      <w:r w:rsidR="0054229E" w:rsidRPr="003A681A">
        <w:t>по</w:t>
      </w:r>
      <w:r w:rsidR="003A681A" w:rsidRPr="003A681A">
        <w:t xml:space="preserve"> </w:t>
      </w:r>
      <w:r w:rsidR="0054229E" w:rsidRPr="003A681A">
        <w:t>счету</w:t>
      </w:r>
      <w:r w:rsidR="003A681A" w:rsidRPr="003A681A">
        <w:t xml:space="preserve"> </w:t>
      </w:r>
      <w:r w:rsidR="0054229E" w:rsidRPr="003A681A">
        <w:t>70</w:t>
      </w:r>
      <w:r w:rsidR="003A681A" w:rsidRPr="003A681A">
        <w:t xml:space="preserve"> </w:t>
      </w:r>
      <w:r w:rsidR="001B09E8" w:rsidRPr="003A681A">
        <w:t>в</w:t>
      </w:r>
      <w:r w:rsidR="003A681A" w:rsidRPr="003A681A">
        <w:t xml:space="preserve"> </w:t>
      </w:r>
      <w:r w:rsidR="001B09E8" w:rsidRPr="003A681A">
        <w:t>ОО</w:t>
      </w:r>
      <w:r w:rsidR="00082F12" w:rsidRPr="003A681A">
        <w:t>О</w:t>
      </w:r>
      <w:r w:rsidR="003A681A">
        <w:t xml:space="preserve"> "</w:t>
      </w:r>
      <w:r w:rsidR="000E3174" w:rsidRPr="003A681A">
        <w:t>Алатырская</w:t>
      </w:r>
      <w:r w:rsidR="003A681A" w:rsidRPr="003A681A">
        <w:t xml:space="preserve"> </w:t>
      </w:r>
      <w:r w:rsidR="000E3174" w:rsidRPr="003A681A">
        <w:t>бумажная</w:t>
      </w:r>
      <w:r w:rsidR="003A681A" w:rsidRPr="003A681A">
        <w:t xml:space="preserve"> </w:t>
      </w:r>
      <w:r w:rsidR="000E3174" w:rsidRPr="003A681A">
        <w:t>фабрика</w:t>
      </w:r>
      <w:r w:rsidR="003A681A">
        <w:t>""</w:t>
      </w:r>
      <w:r w:rsidR="003A681A" w:rsidRPr="003A681A">
        <w:t>.</w:t>
      </w:r>
    </w:p>
    <w:p w:rsidR="00160556" w:rsidRDefault="00160556" w:rsidP="003A681A">
      <w:pPr>
        <w:tabs>
          <w:tab w:val="left" w:pos="726"/>
        </w:tabs>
      </w:pPr>
    </w:p>
    <w:p w:rsidR="00190C47" w:rsidRPr="003A681A" w:rsidRDefault="00270E2F" w:rsidP="00160556">
      <w:pPr>
        <w:tabs>
          <w:tab w:val="left" w:pos="726"/>
        </w:tabs>
        <w:ind w:left="709" w:firstLine="0"/>
      </w:pPr>
      <w:r w:rsidRPr="003A681A">
        <w:t>Таблица</w:t>
      </w:r>
      <w:r w:rsidR="003A681A" w:rsidRPr="003A681A">
        <w:t xml:space="preserve"> </w:t>
      </w:r>
      <w:r w:rsidR="000E3174" w:rsidRPr="003A681A">
        <w:t>1</w:t>
      </w:r>
      <w:r w:rsidR="00E011EF" w:rsidRPr="003A681A">
        <w:t>2</w:t>
      </w:r>
      <w:r w:rsidR="00160556">
        <w:t xml:space="preserve">. </w:t>
      </w:r>
      <w:r w:rsidR="00190C47" w:rsidRPr="003A681A">
        <w:t>Корреспонденция</w:t>
      </w:r>
      <w:r w:rsidR="003A681A" w:rsidRPr="003A681A">
        <w:t xml:space="preserve"> </w:t>
      </w:r>
      <w:r w:rsidR="00190C47" w:rsidRPr="003A681A">
        <w:t>счетов</w:t>
      </w:r>
      <w:r w:rsidR="00160556">
        <w:t xml:space="preserve"> </w:t>
      </w:r>
      <w:r w:rsidR="00190C47" w:rsidRPr="003A681A">
        <w:t>по</w:t>
      </w:r>
      <w:r w:rsidR="003A681A" w:rsidRPr="003A681A">
        <w:t xml:space="preserve"> </w:t>
      </w:r>
      <w:r w:rsidR="00190C47" w:rsidRPr="003A681A">
        <w:t>счету</w:t>
      </w:r>
      <w:r w:rsidR="003A681A" w:rsidRPr="003A681A">
        <w:t xml:space="preserve"> </w:t>
      </w:r>
      <w:r w:rsidR="00190C47" w:rsidRPr="003A681A">
        <w:t>70</w:t>
      </w:r>
      <w:r w:rsidR="003A681A">
        <w:t xml:space="preserve"> "</w:t>
      </w:r>
      <w:r w:rsidR="00190C47" w:rsidRPr="003A681A">
        <w:t>Расчеты</w:t>
      </w:r>
      <w:r w:rsidR="003A681A" w:rsidRPr="003A681A">
        <w:t xml:space="preserve"> </w:t>
      </w:r>
      <w:r w:rsidR="00190C47" w:rsidRPr="003A681A">
        <w:t>с</w:t>
      </w:r>
      <w:r w:rsidR="003A681A" w:rsidRPr="003A681A">
        <w:t xml:space="preserve"> </w:t>
      </w:r>
      <w:r w:rsidR="00190C47" w:rsidRPr="003A681A">
        <w:t>персоналом</w:t>
      </w:r>
      <w:r w:rsidR="003A681A" w:rsidRPr="003A681A">
        <w:t xml:space="preserve"> </w:t>
      </w:r>
      <w:r w:rsidR="00190C47" w:rsidRPr="003A681A">
        <w:t>по</w:t>
      </w:r>
      <w:r w:rsidR="003A681A" w:rsidRPr="003A681A">
        <w:t xml:space="preserve"> </w:t>
      </w:r>
      <w:r w:rsidR="00190C47" w:rsidRPr="003A681A">
        <w:t>оплате</w:t>
      </w:r>
      <w:r w:rsidR="003A681A" w:rsidRPr="003A681A">
        <w:t xml:space="preserve"> </w:t>
      </w:r>
      <w:r w:rsidR="00190C47" w:rsidRPr="003A681A">
        <w:t>труда</w:t>
      </w:r>
      <w:r w:rsidR="003A681A">
        <w:t>"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┌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┐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Дебет        │       Кредит        │              Содержание хозяйственной операции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20          │         70          │Начислена заработная плата работникам,  занятым в основ-│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│ном производстве 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25          │         70          │Начислена заработная  плата работникам, занятым обслужи-│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│ванием производства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26          │         70          │Начислена заработная плата управленческому персоналу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29          │         70          │Начислена заработная  плата работникам, занятым в обслу-│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│живающем производстве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44          │         70          │Начислена заработная плата работникам, занятым в процес-│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│се продажи товаров (готовой продукции)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69-1        │         70          │Начислены работникам пособия за счет средств социального│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│страхования (например,  пособия по временной нетрудоспо-│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│собности)        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84          │         70          │Начислены дивиденды учредителям (участникам), являющимся│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│сотрудниками организации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50          │Выплачена из кассы заработная плата (дивиденды) работни-│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│кам              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51          │Перечислена с расчетного  счета  заработная плата (диви-│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│денды) работникам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68          │Удержан налог на доходы  физических  лиц  из  заработной│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│платы работников 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69-1        │Отражена задолженность работников за путевки, полученные│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│за счет фонда социального страхования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71          │До истечения срока представления авансового отчета выда-│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│нные работнику суммы зачтены в счет заработной платы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73-2        │Сумма материального ущерба  удержана из заработной платы│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│работника                             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76-4        │Депонирована неполученная заработная плата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├─────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70          │         94          │Подотчетные суммы, не возвращенные в установленный срок,│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│                   │                     │удержаны из заработной платы работника                  │</w:t>
      </w:r>
    </w:p>
    <w:p w:rsidR="00BC0819" w:rsidRPr="00BC0819" w:rsidRDefault="00BC0819" w:rsidP="00BC0819">
      <w:pPr>
        <w:pStyle w:val="af2"/>
        <w:spacing w:line="240" w:lineRule="auto"/>
        <w:ind w:firstLine="0"/>
        <w:rPr>
          <w:color w:val="auto"/>
          <w:sz w:val="14"/>
          <w:szCs w:val="14"/>
        </w:rPr>
      </w:pPr>
      <w:r w:rsidRPr="00BC0819">
        <w:rPr>
          <w:color w:val="auto"/>
          <w:sz w:val="14"/>
          <w:szCs w:val="14"/>
        </w:rPr>
        <w:t>└───────────────────┴─────────────────────┴────────────────────────────────────────────────────────┘</w:t>
      </w:r>
    </w:p>
    <w:p w:rsidR="003A681A" w:rsidRPr="003A681A" w:rsidRDefault="003A681A" w:rsidP="003A681A">
      <w:pPr>
        <w:pStyle w:val="af2"/>
        <w:widowControl/>
        <w:tabs>
          <w:tab w:val="left" w:pos="726"/>
        </w:tabs>
        <w:rPr>
          <w:rFonts w:ascii="Times New Roman" w:hAnsi="Times New Roman" w:cs="Times New Roman"/>
          <w:sz w:val="28"/>
          <w:szCs w:val="16"/>
        </w:rPr>
      </w:pPr>
    </w:p>
    <w:p w:rsidR="003A681A" w:rsidRPr="003A681A" w:rsidRDefault="00F86D7E" w:rsidP="003A681A">
      <w:pPr>
        <w:tabs>
          <w:tab w:val="left" w:pos="726"/>
        </w:tabs>
        <w:autoSpaceDE w:val="0"/>
        <w:autoSpaceDN w:val="0"/>
        <w:adjustRightInd w:val="0"/>
      </w:pPr>
      <w:r w:rsidRPr="003A681A">
        <w:rPr>
          <w:szCs w:val="22"/>
        </w:rPr>
        <w:t>Рассмотрим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пример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начисления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больничных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в</w:t>
      </w:r>
      <w:r w:rsidR="003A681A" w:rsidRPr="003A681A">
        <w:rPr>
          <w:szCs w:val="22"/>
        </w:rPr>
        <w:t xml:space="preserve"> </w:t>
      </w:r>
      <w:r w:rsidRPr="003A681A">
        <w:rPr>
          <w:szCs w:val="22"/>
        </w:rPr>
        <w:t>ООО</w:t>
      </w:r>
      <w:r w:rsidR="003A681A">
        <w:rPr>
          <w:szCs w:val="22"/>
        </w:rPr>
        <w:t xml:space="preserve"> "</w:t>
      </w:r>
      <w:r w:rsidR="000E3174" w:rsidRPr="003A681A">
        <w:rPr>
          <w:szCs w:val="22"/>
        </w:rPr>
        <w:t>Алатырская</w:t>
      </w:r>
      <w:r w:rsidR="003A681A" w:rsidRPr="003A681A">
        <w:rPr>
          <w:szCs w:val="22"/>
        </w:rPr>
        <w:t xml:space="preserve"> </w:t>
      </w:r>
      <w:r w:rsidR="000E3174" w:rsidRPr="003A681A">
        <w:rPr>
          <w:szCs w:val="22"/>
        </w:rPr>
        <w:t>бумажная</w:t>
      </w:r>
      <w:r w:rsidR="003A681A" w:rsidRPr="003A681A">
        <w:rPr>
          <w:szCs w:val="22"/>
        </w:rPr>
        <w:t xml:space="preserve"> </w:t>
      </w:r>
      <w:r w:rsidR="000E3174" w:rsidRPr="003A681A">
        <w:rPr>
          <w:szCs w:val="22"/>
        </w:rPr>
        <w:t>фабрика</w:t>
      </w:r>
      <w:r w:rsidR="003A681A">
        <w:rPr>
          <w:szCs w:val="22"/>
        </w:rPr>
        <w:t>"</w:t>
      </w:r>
      <w:r w:rsidR="003A681A" w:rsidRPr="003A681A">
        <w:rPr>
          <w:szCs w:val="22"/>
        </w:rPr>
        <w:t xml:space="preserve">. </w:t>
      </w:r>
      <w:r w:rsidRPr="003A681A">
        <w:t>Работник</w:t>
      </w:r>
      <w:r w:rsidR="003A681A" w:rsidRPr="003A681A">
        <w:t xml:space="preserve"> </w:t>
      </w:r>
      <w:r w:rsidR="000E3174" w:rsidRPr="003A681A">
        <w:t>основного</w:t>
      </w:r>
      <w:r w:rsidR="003A681A" w:rsidRPr="003A681A">
        <w:t xml:space="preserve"> </w:t>
      </w:r>
      <w:r w:rsidR="000E3174" w:rsidRPr="003A681A">
        <w:t>производства</w:t>
      </w:r>
      <w:r w:rsidR="003A681A" w:rsidRPr="003A681A">
        <w:t xml:space="preserve"> </w:t>
      </w:r>
      <w:r w:rsidRPr="003A681A">
        <w:t>предприятия</w:t>
      </w:r>
      <w:r w:rsidR="003A681A" w:rsidRPr="003A681A">
        <w:t xml:space="preserve"> </w:t>
      </w:r>
      <w:r w:rsidRPr="003A681A">
        <w:t>Матвеева</w:t>
      </w:r>
      <w:r w:rsidR="003A681A" w:rsidRPr="003A681A">
        <w:t xml:space="preserve"> </w:t>
      </w:r>
      <w:r w:rsidRPr="003A681A">
        <w:t>А</w:t>
      </w:r>
      <w:r w:rsidR="003A681A">
        <w:t xml:space="preserve">.В. </w:t>
      </w:r>
      <w:r w:rsidRPr="003A681A">
        <w:t>болела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15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19</w:t>
      </w:r>
      <w:r w:rsidR="003A681A" w:rsidRPr="003A681A">
        <w:t xml:space="preserve"> </w:t>
      </w:r>
      <w:r w:rsidRPr="003A681A">
        <w:t>января</w:t>
      </w:r>
      <w:r w:rsidR="003A681A" w:rsidRPr="003A681A">
        <w:t xml:space="preserve"> </w:t>
      </w:r>
      <w:r w:rsidRPr="003A681A">
        <w:t>2009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. </w:t>
      </w:r>
      <w:r w:rsidRPr="003A681A">
        <w:t>Страховой</w:t>
      </w:r>
      <w:r w:rsidR="003A681A" w:rsidRPr="003A681A">
        <w:t xml:space="preserve"> </w:t>
      </w:r>
      <w:r w:rsidRPr="003A681A">
        <w:t>стаж</w:t>
      </w:r>
      <w:r w:rsidR="003A681A" w:rsidRPr="003A681A">
        <w:t xml:space="preserve"> </w:t>
      </w:r>
      <w:r w:rsidRPr="003A681A">
        <w:t>работника</w:t>
      </w:r>
      <w:r w:rsidR="003A681A" w:rsidRPr="003A681A">
        <w:t xml:space="preserve"> </w:t>
      </w:r>
      <w:r w:rsidRPr="003A681A">
        <w:t>составляет</w:t>
      </w:r>
      <w:r w:rsidR="003A681A" w:rsidRPr="003A681A">
        <w:t xml:space="preserve"> </w:t>
      </w:r>
      <w:r w:rsidRPr="003A681A">
        <w:t>3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. </w:t>
      </w:r>
      <w:r w:rsidRPr="003A681A">
        <w:t>Следовательно,</w:t>
      </w:r>
      <w:r w:rsidR="003A681A" w:rsidRPr="003A681A">
        <w:t xml:space="preserve"> </w:t>
      </w:r>
      <w:r w:rsidRPr="003A681A">
        <w:t>он</w:t>
      </w:r>
      <w:r w:rsidR="003A681A" w:rsidRPr="003A681A">
        <w:t xml:space="preserve"> </w:t>
      </w:r>
      <w:r w:rsidRPr="003A681A">
        <w:t>может</w:t>
      </w:r>
      <w:r w:rsidR="003A681A" w:rsidRPr="003A681A">
        <w:t xml:space="preserve"> </w:t>
      </w:r>
      <w:r w:rsidRPr="003A681A">
        <w:t>рассчитывать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60%</w:t>
      </w:r>
      <w:r w:rsidR="003A681A" w:rsidRPr="003A681A">
        <w:t xml:space="preserve"> </w:t>
      </w:r>
      <w:r w:rsidRPr="003A681A">
        <w:t>пособия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Сумма</w:t>
      </w:r>
      <w:r w:rsidR="003A681A" w:rsidRPr="003A681A">
        <w:t xml:space="preserve"> </w:t>
      </w:r>
      <w:r w:rsidRPr="003A681A">
        <w:t>выплат,</w:t>
      </w:r>
      <w:r w:rsidR="003A681A" w:rsidRPr="003A681A">
        <w:t xml:space="preserve"> </w:t>
      </w:r>
      <w:r w:rsidRPr="003A681A">
        <w:t>учитываемая</w:t>
      </w:r>
      <w:r w:rsidR="003A681A" w:rsidRPr="003A681A">
        <w:t xml:space="preserve"> </w:t>
      </w:r>
      <w:r w:rsidRPr="003A681A">
        <w:t>при</w:t>
      </w:r>
      <w:r w:rsidR="003A681A" w:rsidRPr="003A681A">
        <w:t xml:space="preserve"> </w:t>
      </w:r>
      <w:r w:rsidRPr="003A681A">
        <w:t>расчете</w:t>
      </w:r>
      <w:r w:rsidR="003A681A" w:rsidRPr="003A681A">
        <w:t xml:space="preserve"> </w:t>
      </w:r>
      <w:r w:rsidRPr="003A681A">
        <w:t>пособия,</w:t>
      </w:r>
      <w:r w:rsidR="003A681A" w:rsidRPr="003A681A">
        <w:t xml:space="preserve"> </w:t>
      </w:r>
      <w:r w:rsidRPr="003A681A">
        <w:t>составила</w:t>
      </w:r>
      <w:r w:rsidR="003A681A" w:rsidRPr="003A681A">
        <w:t xml:space="preserve"> </w:t>
      </w:r>
      <w:r w:rsidRPr="003A681A">
        <w:t>68000</w:t>
      </w:r>
      <w:r w:rsidR="003A681A" w:rsidRPr="003A681A">
        <w:t xml:space="preserve"> </w:t>
      </w:r>
      <w:r w:rsidRPr="003A681A">
        <w:t>руб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Среднедневной</w:t>
      </w:r>
      <w:r w:rsidR="003A681A" w:rsidRPr="003A681A">
        <w:t xml:space="preserve"> </w:t>
      </w:r>
      <w:r w:rsidRPr="003A681A">
        <w:t>заработок</w:t>
      </w:r>
      <w:r w:rsidR="003A681A" w:rsidRPr="003A681A">
        <w:t xml:space="preserve"> </w:t>
      </w:r>
      <w:r w:rsidRPr="003A681A">
        <w:t>Матвеевой</w:t>
      </w:r>
      <w:r w:rsidR="003A681A" w:rsidRPr="003A681A">
        <w:t xml:space="preserve"> </w:t>
      </w:r>
      <w:r w:rsidRPr="003A681A">
        <w:t>равен</w:t>
      </w:r>
      <w:r w:rsidR="003A681A" w:rsidRPr="003A681A">
        <w:t xml:space="preserve">: </w:t>
      </w:r>
      <w:r w:rsidRPr="003A681A">
        <w:t>68000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.: </w:t>
      </w:r>
      <w:r w:rsidRPr="003A681A">
        <w:t>365</w:t>
      </w:r>
      <w:r w:rsidR="003A681A" w:rsidRPr="003A681A">
        <w:t xml:space="preserve"> </w:t>
      </w:r>
      <w:r w:rsidRPr="003A681A">
        <w:t>дн</w:t>
      </w:r>
      <w:r w:rsidR="003A681A" w:rsidRPr="003A681A">
        <w:t xml:space="preserve">. </w:t>
      </w:r>
      <w:r w:rsidRPr="003A681A">
        <w:t>=</w:t>
      </w:r>
      <w:r w:rsidR="003A681A" w:rsidRPr="003A681A">
        <w:t xml:space="preserve"> </w:t>
      </w:r>
      <w:r w:rsidRPr="003A681A">
        <w:t>186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/дн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Сумма</w:t>
      </w:r>
      <w:r w:rsidR="003A681A" w:rsidRPr="003A681A">
        <w:t xml:space="preserve"> </w:t>
      </w:r>
      <w:r w:rsidRPr="003A681A">
        <w:t>дневного</w:t>
      </w:r>
      <w:r w:rsidR="003A681A" w:rsidRPr="003A681A">
        <w:t xml:space="preserve"> </w:t>
      </w:r>
      <w:r w:rsidRPr="003A681A">
        <w:t>пособия</w:t>
      </w:r>
      <w:r w:rsidR="003A681A" w:rsidRPr="003A681A">
        <w:t xml:space="preserve"> </w:t>
      </w:r>
      <w:r w:rsidRPr="003A681A">
        <w:t>составит</w:t>
      </w:r>
      <w:r w:rsidR="003A681A" w:rsidRPr="003A681A">
        <w:t xml:space="preserve">: </w:t>
      </w:r>
      <w:r w:rsidRPr="003A681A">
        <w:t>186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/дн</w:t>
      </w:r>
      <w:r w:rsidR="003A681A" w:rsidRPr="003A681A">
        <w:t xml:space="preserve">. </w:t>
      </w:r>
      <w:r w:rsidRPr="003A681A">
        <w:t>х</w:t>
      </w:r>
      <w:r w:rsidR="003A681A" w:rsidRPr="003A681A">
        <w:t xml:space="preserve"> </w:t>
      </w:r>
      <w:r w:rsidRPr="003A681A">
        <w:t>60%</w:t>
      </w:r>
      <w:r w:rsidR="003A681A" w:rsidRPr="003A681A">
        <w:t xml:space="preserve"> </w:t>
      </w:r>
      <w:r w:rsidRPr="003A681A">
        <w:t>=</w:t>
      </w:r>
      <w:r w:rsidR="003A681A" w:rsidRPr="003A681A">
        <w:t xml:space="preserve"> </w:t>
      </w:r>
      <w:r w:rsidRPr="003A681A">
        <w:t>112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/дн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январе</w:t>
      </w:r>
      <w:r w:rsidR="003A681A" w:rsidRPr="003A681A">
        <w:t xml:space="preserve"> </w:t>
      </w:r>
      <w:r w:rsidRPr="003A681A">
        <w:t>2009</w:t>
      </w:r>
      <w:r w:rsidR="003A681A" w:rsidRPr="003A681A">
        <w:t xml:space="preserve"> </w:t>
      </w:r>
      <w:r w:rsidRPr="003A681A">
        <w:t>года</w:t>
      </w:r>
      <w:r w:rsidR="003A681A" w:rsidRPr="003A681A">
        <w:t xml:space="preserve"> - </w:t>
      </w:r>
      <w:r w:rsidRPr="003A681A">
        <w:t>31</w:t>
      </w:r>
      <w:r w:rsidR="003A681A" w:rsidRPr="003A681A">
        <w:t xml:space="preserve"> </w:t>
      </w:r>
      <w:r w:rsidRPr="003A681A">
        <w:t>календарный</w:t>
      </w:r>
      <w:r w:rsidR="003A681A" w:rsidRPr="003A681A">
        <w:t xml:space="preserve"> </w:t>
      </w:r>
      <w:r w:rsidRPr="003A681A">
        <w:t>день</w:t>
      </w:r>
      <w:r w:rsidR="003A681A" w:rsidRPr="003A681A">
        <w:t xml:space="preserve">. </w:t>
      </w:r>
      <w:r w:rsidRPr="003A681A">
        <w:t>Максимальный</w:t>
      </w:r>
      <w:r w:rsidR="003A681A" w:rsidRPr="003A681A">
        <w:t xml:space="preserve"> </w:t>
      </w:r>
      <w:r w:rsidRPr="003A681A">
        <w:t>размер</w:t>
      </w:r>
      <w:r w:rsidR="003A681A" w:rsidRPr="003A681A">
        <w:t xml:space="preserve"> </w:t>
      </w:r>
      <w:r w:rsidRPr="003A681A">
        <w:t>дневного</w:t>
      </w:r>
      <w:r w:rsidR="003A681A" w:rsidRPr="003A681A">
        <w:t xml:space="preserve"> </w:t>
      </w:r>
      <w:r w:rsidRPr="003A681A">
        <w:t>пособия,</w:t>
      </w:r>
      <w:r w:rsidR="003A681A" w:rsidRPr="003A681A">
        <w:t xml:space="preserve"> </w:t>
      </w:r>
      <w:r w:rsidRPr="003A681A">
        <w:t>который</w:t>
      </w:r>
      <w:r w:rsidR="003A681A" w:rsidRPr="003A681A">
        <w:t xml:space="preserve"> </w:t>
      </w:r>
      <w:r w:rsidRPr="003A681A">
        <w:t>может</w:t>
      </w:r>
      <w:r w:rsidR="003A681A" w:rsidRPr="003A681A">
        <w:t xml:space="preserve"> </w:t>
      </w:r>
      <w:r w:rsidRPr="003A681A">
        <w:t>быть</w:t>
      </w:r>
      <w:r w:rsidR="003A681A" w:rsidRPr="003A681A">
        <w:t xml:space="preserve"> </w:t>
      </w:r>
      <w:r w:rsidRPr="003A681A">
        <w:t>выплачен</w:t>
      </w:r>
      <w:r w:rsidR="003A681A" w:rsidRPr="003A681A">
        <w:t xml:space="preserve"> </w:t>
      </w:r>
      <w:r w:rsidR="00980ED0" w:rsidRPr="003A681A">
        <w:t>Матвеевой</w:t>
      </w:r>
      <w:r w:rsidR="003A681A" w:rsidRPr="003A681A">
        <w:t xml:space="preserve"> </w:t>
      </w:r>
      <w:r w:rsidRPr="003A681A">
        <w:t>составит</w:t>
      </w:r>
      <w:r w:rsidR="003A681A" w:rsidRPr="003A681A">
        <w:t xml:space="preserve">: </w:t>
      </w:r>
      <w:r w:rsidRPr="003A681A">
        <w:t>16125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.: </w:t>
      </w:r>
      <w:r w:rsidRPr="003A681A">
        <w:t>31</w:t>
      </w:r>
      <w:r w:rsidR="003A681A" w:rsidRPr="003A681A">
        <w:t xml:space="preserve"> </w:t>
      </w:r>
      <w:r w:rsidRPr="003A681A">
        <w:t>дн</w:t>
      </w:r>
      <w:r w:rsidR="003A681A" w:rsidRPr="003A681A">
        <w:t xml:space="preserve">. </w:t>
      </w:r>
      <w:r w:rsidRPr="003A681A">
        <w:t>=</w:t>
      </w:r>
      <w:r w:rsidR="003A681A" w:rsidRPr="003A681A">
        <w:t xml:space="preserve"> </w:t>
      </w:r>
      <w:r w:rsidRPr="003A681A">
        <w:t>520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/дн</w:t>
      </w:r>
      <w:r w:rsidR="003A681A" w:rsidRPr="003A681A">
        <w:t>.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Дневное</w:t>
      </w:r>
      <w:r w:rsidR="003A681A" w:rsidRPr="003A681A">
        <w:t xml:space="preserve"> </w:t>
      </w:r>
      <w:r w:rsidRPr="003A681A">
        <w:t>пособие</w:t>
      </w:r>
      <w:r w:rsidR="003A681A" w:rsidRPr="003A681A">
        <w:t xml:space="preserve"> </w:t>
      </w:r>
      <w:r w:rsidRPr="003A681A">
        <w:t>работника</w:t>
      </w:r>
      <w:r w:rsidR="003A681A">
        <w:t xml:space="preserve"> (</w:t>
      </w:r>
      <w:r w:rsidRPr="003A681A">
        <w:t>112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.) </w:t>
      </w:r>
      <w:r w:rsidRPr="003A681A">
        <w:t>меньше</w:t>
      </w:r>
      <w:r w:rsidR="003A681A" w:rsidRPr="003A681A">
        <w:t xml:space="preserve"> </w:t>
      </w:r>
      <w:r w:rsidRPr="003A681A">
        <w:t>максимального</w:t>
      </w:r>
      <w:r w:rsidR="003A681A">
        <w:t xml:space="preserve"> (</w:t>
      </w:r>
      <w:r w:rsidRPr="003A681A">
        <w:t>520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.). </w:t>
      </w:r>
      <w:r w:rsidRPr="003A681A">
        <w:t>Следовательно,</w:t>
      </w:r>
      <w:r w:rsidR="003A681A" w:rsidRPr="003A681A">
        <w:t xml:space="preserve"> </w:t>
      </w:r>
      <w:r w:rsidRPr="003A681A">
        <w:t>больничные</w:t>
      </w:r>
      <w:r w:rsidR="003A681A" w:rsidRPr="003A681A">
        <w:t xml:space="preserve"> </w:t>
      </w:r>
      <w:r w:rsidRPr="003A681A">
        <w:t>ей</w:t>
      </w:r>
      <w:r w:rsidR="003A681A" w:rsidRPr="003A681A">
        <w:t xml:space="preserve"> </w:t>
      </w:r>
      <w:r w:rsidRPr="003A681A">
        <w:t>надо</w:t>
      </w:r>
      <w:r w:rsidR="003A681A" w:rsidRPr="003A681A">
        <w:t xml:space="preserve"> </w:t>
      </w:r>
      <w:r w:rsidRPr="003A681A">
        <w:t>выдать</w:t>
      </w:r>
      <w:r w:rsidR="003A681A" w:rsidRPr="003A681A">
        <w:t xml:space="preserve"> </w:t>
      </w:r>
      <w:r w:rsidRPr="003A681A">
        <w:t>исходя</w:t>
      </w:r>
      <w:r w:rsidR="003A681A" w:rsidRPr="003A681A">
        <w:t xml:space="preserve"> </w:t>
      </w:r>
      <w:r w:rsidRPr="003A681A">
        <w:t>из</w:t>
      </w:r>
      <w:r w:rsidR="003A681A" w:rsidRPr="003A681A">
        <w:t xml:space="preserve"> </w:t>
      </w:r>
      <w:r w:rsidRPr="003A681A">
        <w:t>112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за</w:t>
      </w:r>
      <w:r w:rsidR="003A681A" w:rsidRPr="003A681A">
        <w:t xml:space="preserve"> </w:t>
      </w:r>
      <w:r w:rsidRPr="003A681A">
        <w:t>день</w:t>
      </w:r>
      <w:r w:rsidR="003A681A" w:rsidRPr="003A681A">
        <w:t>.</w:t>
      </w:r>
    </w:p>
    <w:p w:rsidR="003A681A" w:rsidRPr="003A681A" w:rsidRDefault="00980ED0" w:rsidP="003A681A">
      <w:pPr>
        <w:tabs>
          <w:tab w:val="left" w:pos="726"/>
        </w:tabs>
      </w:pPr>
      <w:r w:rsidRPr="003A681A">
        <w:t>Матвеева</w:t>
      </w:r>
      <w:r w:rsidR="003A681A" w:rsidRPr="003A681A">
        <w:t xml:space="preserve"> </w:t>
      </w:r>
      <w:r w:rsidR="00F86D7E" w:rsidRPr="003A681A">
        <w:t>болела</w:t>
      </w:r>
      <w:r w:rsidR="003A681A" w:rsidRPr="003A681A">
        <w:t xml:space="preserve"> </w:t>
      </w:r>
      <w:r w:rsidR="00F86D7E" w:rsidRPr="003A681A">
        <w:t>5</w:t>
      </w:r>
      <w:r w:rsidR="003A681A" w:rsidRPr="003A681A">
        <w:t xml:space="preserve"> </w:t>
      </w:r>
      <w:r w:rsidR="00F86D7E" w:rsidRPr="003A681A">
        <w:t>дней,</w:t>
      </w:r>
      <w:r w:rsidR="003A681A" w:rsidRPr="003A681A">
        <w:t xml:space="preserve"> </w:t>
      </w:r>
      <w:r w:rsidR="00F86D7E" w:rsidRPr="003A681A">
        <w:t>значит,</w:t>
      </w:r>
      <w:r w:rsidR="003A681A" w:rsidRPr="003A681A">
        <w:t xml:space="preserve"> </w:t>
      </w:r>
      <w:r w:rsidR="00F86D7E" w:rsidRPr="003A681A">
        <w:t>сумма,</w:t>
      </w:r>
      <w:r w:rsidR="003A681A" w:rsidRPr="003A681A">
        <w:t xml:space="preserve"> </w:t>
      </w:r>
      <w:r w:rsidR="00F86D7E" w:rsidRPr="003A681A">
        <w:t>которую</w:t>
      </w:r>
      <w:r w:rsidR="003A681A" w:rsidRPr="003A681A">
        <w:t xml:space="preserve"> </w:t>
      </w:r>
      <w:r w:rsidR="00F86D7E" w:rsidRPr="003A681A">
        <w:t>ей</w:t>
      </w:r>
      <w:r w:rsidR="003A681A" w:rsidRPr="003A681A">
        <w:t xml:space="preserve"> </w:t>
      </w:r>
      <w:r w:rsidR="00F86D7E" w:rsidRPr="003A681A">
        <w:t>необходимо</w:t>
      </w:r>
      <w:r w:rsidR="003A681A" w:rsidRPr="003A681A">
        <w:t xml:space="preserve"> </w:t>
      </w:r>
      <w:r w:rsidR="00F86D7E" w:rsidRPr="003A681A">
        <w:t>выплатить,</w:t>
      </w:r>
      <w:r w:rsidR="003A681A" w:rsidRPr="003A681A">
        <w:t xml:space="preserve"> </w:t>
      </w:r>
      <w:r w:rsidR="00F86D7E" w:rsidRPr="003A681A">
        <w:t>составит</w:t>
      </w:r>
      <w:r w:rsidR="003A681A" w:rsidRPr="003A681A">
        <w:t xml:space="preserve">: </w:t>
      </w:r>
      <w:r w:rsidR="00F86D7E" w:rsidRPr="003A681A">
        <w:t>112</w:t>
      </w:r>
      <w:r w:rsidR="003A681A" w:rsidRPr="003A681A">
        <w:t xml:space="preserve"> </w:t>
      </w:r>
      <w:r w:rsidR="00F86D7E" w:rsidRPr="003A681A">
        <w:t>руб</w:t>
      </w:r>
      <w:r w:rsidR="003A681A" w:rsidRPr="003A681A">
        <w:t xml:space="preserve">. </w:t>
      </w:r>
      <w:r w:rsidR="00F86D7E" w:rsidRPr="003A681A">
        <w:t>/дн</w:t>
      </w:r>
      <w:r w:rsidR="003A681A" w:rsidRPr="003A681A">
        <w:t xml:space="preserve">. </w:t>
      </w:r>
      <w:r w:rsidR="00F86D7E" w:rsidRPr="003A681A">
        <w:t>х</w:t>
      </w:r>
      <w:r w:rsidR="003A681A" w:rsidRPr="003A681A">
        <w:t xml:space="preserve"> </w:t>
      </w:r>
      <w:r w:rsidR="00F86D7E" w:rsidRPr="003A681A">
        <w:t>5</w:t>
      </w:r>
      <w:r w:rsidR="003A681A" w:rsidRPr="003A681A">
        <w:t xml:space="preserve"> </w:t>
      </w:r>
      <w:r w:rsidR="00F86D7E" w:rsidRPr="003A681A">
        <w:t>дн</w:t>
      </w:r>
      <w:r w:rsidR="003A681A" w:rsidRPr="003A681A">
        <w:t xml:space="preserve">. </w:t>
      </w:r>
      <w:r w:rsidR="00F86D7E" w:rsidRPr="003A681A">
        <w:t>=</w:t>
      </w:r>
      <w:r w:rsidR="003A681A" w:rsidRPr="003A681A">
        <w:t xml:space="preserve"> </w:t>
      </w:r>
      <w:r w:rsidR="00F86D7E" w:rsidRPr="003A681A">
        <w:t>560</w:t>
      </w:r>
      <w:r w:rsidR="003A681A" w:rsidRPr="003A681A">
        <w:t xml:space="preserve"> </w:t>
      </w:r>
      <w:r w:rsidR="00F86D7E" w:rsidRPr="003A681A">
        <w:t>руб</w:t>
      </w:r>
      <w:r w:rsidR="003A681A" w:rsidRPr="003A681A">
        <w:t>.</w:t>
      </w:r>
    </w:p>
    <w:p w:rsidR="003A681A" w:rsidRPr="003A681A" w:rsidRDefault="00980ED0" w:rsidP="003A681A">
      <w:pPr>
        <w:tabs>
          <w:tab w:val="left" w:pos="726"/>
        </w:tabs>
      </w:pPr>
      <w:r w:rsidRPr="003A681A">
        <w:t>Матвеева</w:t>
      </w:r>
      <w:r w:rsidR="003A681A" w:rsidRPr="003A681A">
        <w:t xml:space="preserve"> </w:t>
      </w:r>
      <w:r w:rsidR="00F86D7E" w:rsidRPr="003A681A">
        <w:t>не</w:t>
      </w:r>
      <w:r w:rsidR="003A681A" w:rsidRPr="003A681A">
        <w:t xml:space="preserve"> </w:t>
      </w:r>
      <w:r w:rsidR="00F86D7E" w:rsidRPr="003A681A">
        <w:t>имеет</w:t>
      </w:r>
      <w:r w:rsidR="003A681A" w:rsidRPr="003A681A">
        <w:t xml:space="preserve"> </w:t>
      </w:r>
      <w:r w:rsidR="00F86D7E" w:rsidRPr="003A681A">
        <w:t>права</w:t>
      </w:r>
      <w:r w:rsidR="003A681A" w:rsidRPr="003A681A">
        <w:t xml:space="preserve"> </w:t>
      </w:r>
      <w:r w:rsidR="00F86D7E" w:rsidRPr="003A681A">
        <w:t>на</w:t>
      </w:r>
      <w:r w:rsidR="003A681A" w:rsidRPr="003A681A">
        <w:t xml:space="preserve"> </w:t>
      </w:r>
      <w:r w:rsidR="00F86D7E" w:rsidRPr="003A681A">
        <w:t>стандартные</w:t>
      </w:r>
      <w:r w:rsidR="003A681A" w:rsidRPr="003A681A">
        <w:t xml:space="preserve"> </w:t>
      </w:r>
      <w:r w:rsidR="00F86D7E" w:rsidRPr="003A681A">
        <w:t>вычеты</w:t>
      </w:r>
      <w:r w:rsidR="003A681A" w:rsidRPr="003A681A">
        <w:t xml:space="preserve"> </w:t>
      </w:r>
      <w:r w:rsidR="00F86D7E" w:rsidRPr="003A681A">
        <w:t>по</w:t>
      </w:r>
      <w:r w:rsidR="003A681A" w:rsidRPr="003A681A">
        <w:t xml:space="preserve"> </w:t>
      </w:r>
      <w:r w:rsidR="00F86D7E" w:rsidRPr="003A681A">
        <w:t>налогу</w:t>
      </w:r>
      <w:r w:rsidR="003A681A" w:rsidRPr="003A681A">
        <w:t xml:space="preserve"> </w:t>
      </w:r>
      <w:r w:rsidR="00F86D7E" w:rsidRPr="003A681A">
        <w:t>на</w:t>
      </w:r>
      <w:r w:rsidR="003A681A" w:rsidRPr="003A681A">
        <w:t xml:space="preserve"> </w:t>
      </w:r>
      <w:r w:rsidR="00F86D7E" w:rsidRPr="003A681A">
        <w:t>доходы</w:t>
      </w:r>
      <w:r w:rsidR="003A681A" w:rsidRPr="003A681A">
        <w:t xml:space="preserve"> </w:t>
      </w:r>
      <w:r w:rsidR="00F86D7E" w:rsidRPr="003A681A">
        <w:t>физических</w:t>
      </w:r>
      <w:r w:rsidR="003A681A" w:rsidRPr="003A681A">
        <w:t xml:space="preserve"> </w:t>
      </w:r>
      <w:r w:rsidR="00F86D7E" w:rsidRPr="003A681A">
        <w:t>лиц</w:t>
      </w:r>
      <w:r w:rsidR="003A681A" w:rsidRPr="003A681A">
        <w:t xml:space="preserve">. </w:t>
      </w:r>
      <w:r w:rsidR="00F86D7E" w:rsidRPr="003A681A">
        <w:t>Бухгалтер</w:t>
      </w:r>
      <w:r w:rsidR="003A681A" w:rsidRPr="003A681A">
        <w:t xml:space="preserve"> </w:t>
      </w:r>
      <w:r w:rsidR="00F86D7E" w:rsidRPr="003A681A">
        <w:t>ООО</w:t>
      </w:r>
      <w:r w:rsidR="003A681A">
        <w:t xml:space="preserve"> "</w:t>
      </w:r>
      <w:r w:rsidR="000E3174" w:rsidRPr="003A681A">
        <w:t>Алатырская</w:t>
      </w:r>
      <w:r w:rsidR="003A681A" w:rsidRPr="003A681A">
        <w:t xml:space="preserve"> </w:t>
      </w:r>
      <w:r w:rsidR="000E3174" w:rsidRPr="003A681A">
        <w:t>бумажная</w:t>
      </w:r>
      <w:r w:rsidR="003A681A" w:rsidRPr="003A681A">
        <w:t xml:space="preserve"> </w:t>
      </w:r>
      <w:r w:rsidR="000E3174" w:rsidRPr="003A681A">
        <w:t>фабрика</w:t>
      </w:r>
      <w:r w:rsidR="003A681A">
        <w:t xml:space="preserve">" </w:t>
      </w:r>
      <w:r w:rsidR="00F86D7E" w:rsidRPr="003A681A">
        <w:t>сделал</w:t>
      </w:r>
      <w:r w:rsidR="003A681A" w:rsidRPr="003A681A">
        <w:t xml:space="preserve"> </w:t>
      </w:r>
      <w:r w:rsidR="00F86D7E" w:rsidRPr="003A681A">
        <w:t>следующие</w:t>
      </w:r>
      <w:r w:rsidR="003A681A" w:rsidRPr="003A681A">
        <w:t xml:space="preserve"> </w:t>
      </w:r>
      <w:r w:rsidR="00F86D7E" w:rsidRPr="003A681A">
        <w:t>проводки</w:t>
      </w:r>
      <w:r w:rsidR="003A681A" w:rsidRPr="003A681A">
        <w:t>: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="00980ED0" w:rsidRPr="003A681A">
        <w:t>2</w:t>
      </w:r>
      <w:r w:rsidR="000E3174" w:rsidRPr="003A681A">
        <w:t>0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 w:rsidRPr="003A681A">
        <w:t xml:space="preserve"> - </w:t>
      </w:r>
      <w:r w:rsidRPr="003A681A">
        <w:t>224</w:t>
      </w:r>
      <w:r w:rsidR="003A681A" w:rsidRPr="003A681A">
        <w:t xml:space="preserve"> </w:t>
      </w:r>
      <w:r w:rsidRPr="003A681A">
        <w:t>руб</w:t>
      </w:r>
      <w:r w:rsidR="003A681A" w:rsidRPr="003A681A">
        <w:t>.</w:t>
      </w:r>
      <w:r w:rsidR="003A681A">
        <w:t xml:space="preserve"> (</w:t>
      </w:r>
      <w:r w:rsidRPr="003A681A">
        <w:t>112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/дн</w:t>
      </w:r>
      <w:r w:rsidR="003A681A" w:rsidRPr="003A681A">
        <w:t xml:space="preserve">. </w:t>
      </w:r>
      <w:r w:rsidRPr="003A681A">
        <w:t>х</w:t>
      </w:r>
      <w:r w:rsidR="003A681A" w:rsidRPr="003A681A">
        <w:t xml:space="preserve"> </w:t>
      </w:r>
      <w:r w:rsidRPr="003A681A">
        <w:t>2</w:t>
      </w:r>
      <w:r w:rsidR="003A681A" w:rsidRPr="003A681A">
        <w:t xml:space="preserve"> </w:t>
      </w:r>
      <w:r w:rsidRPr="003A681A">
        <w:t>раб</w:t>
      </w:r>
      <w:r w:rsidR="003A681A" w:rsidRPr="003A681A">
        <w:t xml:space="preserve">. </w:t>
      </w:r>
      <w:r w:rsidRPr="003A681A">
        <w:t>дн</w:t>
      </w:r>
      <w:r w:rsidR="003A681A" w:rsidRPr="003A681A">
        <w:t xml:space="preserve">.) - </w:t>
      </w:r>
      <w:r w:rsidRPr="003A681A">
        <w:t>начислено</w:t>
      </w:r>
      <w:r w:rsidR="003A681A" w:rsidRPr="003A681A">
        <w:t xml:space="preserve"> </w:t>
      </w:r>
      <w:r w:rsidRPr="003A681A">
        <w:t>пособие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временной</w:t>
      </w:r>
      <w:r w:rsidR="003A681A" w:rsidRPr="003A681A">
        <w:t xml:space="preserve"> </w:t>
      </w:r>
      <w:r w:rsidRPr="003A681A">
        <w:t>нетрудоспособности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="000E3174" w:rsidRPr="003A681A">
        <w:t>Алатырская</w:t>
      </w:r>
      <w:r w:rsidR="003A681A" w:rsidRPr="003A681A">
        <w:t xml:space="preserve"> </w:t>
      </w:r>
      <w:r w:rsidR="000E3174" w:rsidRPr="003A681A">
        <w:t>бумажная</w:t>
      </w:r>
      <w:r w:rsidR="003A681A" w:rsidRPr="003A681A">
        <w:t xml:space="preserve"> </w:t>
      </w:r>
      <w:r w:rsidR="000E3174" w:rsidRPr="003A681A">
        <w:t>фабрика</w:t>
      </w:r>
      <w:r w:rsidR="003A681A">
        <w:t>"</w:t>
      </w:r>
      <w:r w:rsidR="003A681A" w:rsidRPr="003A681A">
        <w:t>;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69-1-1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 w:rsidRPr="003A681A">
        <w:t xml:space="preserve"> - </w:t>
      </w:r>
      <w:r w:rsidRPr="003A681A">
        <w:t>336</w:t>
      </w:r>
      <w:r w:rsidR="003A681A" w:rsidRPr="003A681A">
        <w:t xml:space="preserve"> </w:t>
      </w:r>
      <w:r w:rsidRPr="003A681A">
        <w:t>руб</w:t>
      </w:r>
      <w:r w:rsidR="003A681A" w:rsidRPr="003A681A">
        <w:t>.</w:t>
      </w:r>
      <w:r w:rsidR="003A681A">
        <w:t xml:space="preserve"> (</w:t>
      </w:r>
      <w:r w:rsidRPr="003A681A">
        <w:t>560</w:t>
      </w:r>
      <w:r w:rsidR="003A681A" w:rsidRPr="003A681A">
        <w:t xml:space="preserve"> - </w:t>
      </w:r>
      <w:r w:rsidRPr="003A681A">
        <w:t>224</w:t>
      </w:r>
      <w:r w:rsidR="003A681A" w:rsidRPr="003A681A">
        <w:t xml:space="preserve">) - </w:t>
      </w:r>
      <w:r w:rsidRPr="003A681A">
        <w:t>начислено</w:t>
      </w:r>
      <w:r w:rsidR="003A681A" w:rsidRPr="003A681A">
        <w:t xml:space="preserve"> </w:t>
      </w:r>
      <w:r w:rsidRPr="003A681A">
        <w:t>пособие</w:t>
      </w:r>
      <w:r w:rsidR="003A681A" w:rsidRPr="003A681A">
        <w:t xml:space="preserve"> </w:t>
      </w:r>
      <w:r w:rsidRPr="003A681A">
        <w:t>по</w:t>
      </w:r>
      <w:r w:rsidR="003A681A" w:rsidRPr="003A681A">
        <w:t xml:space="preserve"> </w:t>
      </w:r>
      <w:r w:rsidRPr="003A681A">
        <w:t>временной</w:t>
      </w:r>
      <w:r w:rsidR="003A681A" w:rsidRPr="003A681A">
        <w:t xml:space="preserve"> </w:t>
      </w:r>
      <w:r w:rsidRPr="003A681A">
        <w:t>нетрудоспособности</w:t>
      </w:r>
      <w:r w:rsidR="003A681A" w:rsidRPr="003A681A">
        <w:t xml:space="preserve"> </w:t>
      </w:r>
      <w:r w:rsidRPr="003A681A">
        <w:t>за</w:t>
      </w:r>
      <w:r w:rsidR="003A681A" w:rsidRPr="003A681A">
        <w:t xml:space="preserve"> </w:t>
      </w:r>
      <w:r w:rsidRPr="003A681A">
        <w:t>счет</w:t>
      </w:r>
      <w:r w:rsidR="003A681A" w:rsidRPr="003A681A">
        <w:t xml:space="preserve"> </w:t>
      </w:r>
      <w:r w:rsidRPr="003A681A">
        <w:t>средств</w:t>
      </w:r>
      <w:r w:rsidR="003A681A" w:rsidRPr="003A681A">
        <w:t xml:space="preserve"> </w:t>
      </w:r>
      <w:r w:rsidRPr="003A681A">
        <w:t>ФСС</w:t>
      </w:r>
      <w:r w:rsidR="003A681A" w:rsidRPr="003A681A">
        <w:t>;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68</w:t>
      </w:r>
      <w:r w:rsidR="003A681A" w:rsidRPr="003A681A">
        <w:t xml:space="preserve"> </w:t>
      </w:r>
      <w:r w:rsidRPr="003A681A">
        <w:t>субсчет</w:t>
      </w:r>
      <w:r w:rsidR="003A681A">
        <w:t xml:space="preserve"> "</w:t>
      </w:r>
      <w:r w:rsidRPr="003A681A">
        <w:t>Налог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доходы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>
        <w:t xml:space="preserve">" </w:t>
      </w:r>
      <w:r w:rsidR="003A681A" w:rsidRPr="003A681A">
        <w:t xml:space="preserve">- </w:t>
      </w:r>
      <w:r w:rsidRPr="003A681A">
        <w:t>68</w:t>
      </w:r>
      <w:r w:rsidR="003A681A" w:rsidRPr="003A681A">
        <w:t xml:space="preserve"> </w:t>
      </w:r>
      <w:r w:rsidRPr="003A681A">
        <w:t>руб</w:t>
      </w:r>
      <w:r w:rsidR="003A681A" w:rsidRPr="003A681A">
        <w:t>.</w:t>
      </w:r>
      <w:r w:rsidR="003A681A">
        <w:t xml:space="preserve"> (</w:t>
      </w:r>
      <w:r w:rsidRPr="003A681A">
        <w:t>560</w:t>
      </w:r>
      <w:r w:rsidR="003A681A" w:rsidRPr="003A681A">
        <w:t xml:space="preserve"> </w:t>
      </w:r>
      <w:r w:rsidRPr="003A681A">
        <w:t>руб</w:t>
      </w:r>
      <w:r w:rsidR="003A681A" w:rsidRPr="003A681A">
        <w:t xml:space="preserve">. </w:t>
      </w:r>
      <w:r w:rsidRPr="003A681A">
        <w:t>х</w:t>
      </w:r>
      <w:r w:rsidR="003A681A" w:rsidRPr="003A681A">
        <w:t xml:space="preserve"> </w:t>
      </w:r>
      <w:r w:rsidRPr="003A681A">
        <w:t>13%</w:t>
      </w:r>
      <w:r w:rsidR="003A681A" w:rsidRPr="003A681A">
        <w:t xml:space="preserve">) - </w:t>
      </w:r>
      <w:r w:rsidRPr="003A681A">
        <w:t>с</w:t>
      </w:r>
      <w:r w:rsidR="003A681A" w:rsidRPr="003A681A">
        <w:t xml:space="preserve"> </w:t>
      </w:r>
      <w:r w:rsidRPr="003A681A">
        <w:t>суммы</w:t>
      </w:r>
      <w:r w:rsidR="003A681A" w:rsidRPr="003A681A">
        <w:t xml:space="preserve"> </w:t>
      </w:r>
      <w:r w:rsidRPr="003A681A">
        <w:t>пособия</w:t>
      </w:r>
      <w:r w:rsidR="003A681A" w:rsidRPr="003A681A">
        <w:t xml:space="preserve"> </w:t>
      </w:r>
      <w:r w:rsidRPr="003A681A">
        <w:t>удержан</w:t>
      </w:r>
      <w:r w:rsidR="003A681A" w:rsidRPr="003A681A">
        <w:t xml:space="preserve"> </w:t>
      </w:r>
      <w:r w:rsidRPr="003A681A">
        <w:t>налог</w:t>
      </w:r>
      <w:r w:rsidR="003A681A" w:rsidRPr="003A681A">
        <w:t xml:space="preserve"> </w:t>
      </w:r>
      <w:r w:rsidRPr="003A681A">
        <w:t>на</w:t>
      </w:r>
      <w:r w:rsidR="003A681A" w:rsidRPr="003A681A">
        <w:t xml:space="preserve"> </w:t>
      </w:r>
      <w:r w:rsidRPr="003A681A">
        <w:t>доходы</w:t>
      </w:r>
      <w:r w:rsidR="003A681A" w:rsidRPr="003A681A">
        <w:t xml:space="preserve"> </w:t>
      </w:r>
      <w:r w:rsidRPr="003A681A">
        <w:t>физических</w:t>
      </w:r>
      <w:r w:rsidR="003A681A" w:rsidRPr="003A681A">
        <w:t xml:space="preserve"> </w:t>
      </w:r>
      <w:r w:rsidRPr="003A681A">
        <w:t>лиц</w:t>
      </w:r>
      <w:r w:rsidR="003A681A" w:rsidRPr="003A681A">
        <w:t>;</w:t>
      </w:r>
    </w:p>
    <w:p w:rsidR="003A681A" w:rsidRPr="003A681A" w:rsidRDefault="00F86D7E" w:rsidP="003A681A">
      <w:pPr>
        <w:tabs>
          <w:tab w:val="left" w:pos="726"/>
        </w:tabs>
      </w:pPr>
      <w:r w:rsidRPr="003A681A">
        <w:t>Дебет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70</w:t>
      </w:r>
      <w:r w:rsidR="003A681A" w:rsidRPr="003A681A">
        <w:t xml:space="preserve"> </w:t>
      </w:r>
      <w:r w:rsidRPr="003A681A">
        <w:t>Кредит</w:t>
      </w:r>
      <w:r w:rsidR="003A681A" w:rsidRPr="003A681A">
        <w:t xml:space="preserve"> </w:t>
      </w:r>
      <w:r w:rsidRPr="003A681A">
        <w:t>счета</w:t>
      </w:r>
      <w:r w:rsidR="003A681A" w:rsidRPr="003A681A">
        <w:t xml:space="preserve"> </w:t>
      </w:r>
      <w:r w:rsidRPr="003A681A">
        <w:t>50</w:t>
      </w:r>
      <w:r w:rsidR="003A681A" w:rsidRPr="003A681A">
        <w:t xml:space="preserve"> - </w:t>
      </w:r>
      <w:r w:rsidRPr="003A681A">
        <w:t>492</w:t>
      </w:r>
      <w:r w:rsidR="003A681A" w:rsidRPr="003A681A">
        <w:t xml:space="preserve"> </w:t>
      </w:r>
      <w:r w:rsidRPr="003A681A">
        <w:t>руб</w:t>
      </w:r>
      <w:r w:rsidR="003A681A" w:rsidRPr="003A681A">
        <w:t>.</w:t>
      </w:r>
      <w:r w:rsidR="003A681A">
        <w:t xml:space="preserve"> (</w:t>
      </w:r>
      <w:r w:rsidRPr="003A681A">
        <w:t>560</w:t>
      </w:r>
      <w:r w:rsidR="003A681A" w:rsidRPr="003A681A">
        <w:t xml:space="preserve"> - </w:t>
      </w:r>
      <w:r w:rsidRPr="003A681A">
        <w:t>68</w:t>
      </w:r>
      <w:r w:rsidR="003A681A" w:rsidRPr="003A681A">
        <w:t xml:space="preserve">) - </w:t>
      </w:r>
      <w:r w:rsidRPr="003A681A">
        <w:t>выдано</w:t>
      </w:r>
      <w:r w:rsidR="003A681A" w:rsidRPr="003A681A">
        <w:t xml:space="preserve"> </w:t>
      </w:r>
      <w:r w:rsidRPr="003A681A">
        <w:t>пособие</w:t>
      </w:r>
      <w:r w:rsidR="003A681A" w:rsidRPr="003A681A">
        <w:t xml:space="preserve"> </w:t>
      </w:r>
      <w:r w:rsidR="00980ED0" w:rsidRPr="003A681A">
        <w:t>Матвеевой</w:t>
      </w:r>
      <w:r w:rsidR="003A681A" w:rsidRPr="003A681A">
        <w:t>.</w:t>
      </w:r>
    </w:p>
    <w:p w:rsidR="003A681A" w:rsidRPr="003A681A" w:rsidRDefault="00E011EF" w:rsidP="003A681A">
      <w:pPr>
        <w:tabs>
          <w:tab w:val="left" w:pos="726"/>
        </w:tabs>
      </w:pPr>
      <w:r w:rsidRPr="003A681A">
        <w:t>В</w:t>
      </w:r>
      <w:r w:rsidR="003A681A" w:rsidRPr="003A681A">
        <w:t xml:space="preserve"> </w:t>
      </w:r>
      <w:r w:rsidRPr="003A681A">
        <w:t>приложении</w:t>
      </w:r>
      <w:r w:rsidR="003A681A" w:rsidRPr="003A681A">
        <w:t xml:space="preserve"> </w:t>
      </w:r>
      <w:r w:rsidRPr="003A681A">
        <w:t>23</w:t>
      </w:r>
      <w:r w:rsidR="003A681A" w:rsidRPr="003A681A">
        <w:t xml:space="preserve"> </w:t>
      </w:r>
      <w:r w:rsidRPr="003A681A">
        <w:t>приведена</w:t>
      </w:r>
      <w:r w:rsidR="003A681A" w:rsidRPr="003A681A">
        <w:t xml:space="preserve"> </w:t>
      </w:r>
      <w:r w:rsidRPr="003A681A">
        <w:t>форма</w:t>
      </w:r>
      <w:r w:rsidR="003A681A" w:rsidRPr="003A681A">
        <w:t xml:space="preserve"> </w:t>
      </w:r>
      <w:r w:rsidRPr="003A681A">
        <w:t>расчета</w:t>
      </w:r>
      <w:r w:rsidR="003A681A" w:rsidRPr="003A681A">
        <w:t xml:space="preserve"> </w:t>
      </w:r>
      <w:r w:rsidRPr="003A681A">
        <w:t>больничного</w:t>
      </w:r>
      <w:r w:rsidR="003A681A" w:rsidRPr="003A681A">
        <w:t xml:space="preserve"> </w:t>
      </w:r>
      <w:r w:rsidRPr="003A681A">
        <w:t>листа,</w:t>
      </w:r>
      <w:r w:rsidR="003A681A" w:rsidRPr="003A681A">
        <w:t xml:space="preserve"> </w:t>
      </w:r>
      <w:r w:rsidRPr="003A681A">
        <w:t>полученная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помощью</w:t>
      </w:r>
      <w:r w:rsidR="003A681A" w:rsidRPr="003A681A">
        <w:t xml:space="preserve"> </w:t>
      </w:r>
      <w:r w:rsidRPr="003A681A">
        <w:t>компьютерной</w:t>
      </w:r>
      <w:r w:rsidR="003A681A" w:rsidRPr="003A681A">
        <w:t xml:space="preserve"> </w:t>
      </w:r>
      <w:r w:rsidRPr="003A681A">
        <w:t>программы,</w:t>
      </w:r>
      <w:r w:rsidR="003A681A" w:rsidRPr="003A681A">
        <w:t xml:space="preserve"> </w:t>
      </w:r>
      <w:r w:rsidRPr="003A681A">
        <w:t>используемой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>"</w:t>
      </w:r>
      <w:r w:rsidR="003A681A" w:rsidRPr="003A681A">
        <w:t>.</w:t>
      </w:r>
    </w:p>
    <w:p w:rsidR="003A681A" w:rsidRDefault="008402A9" w:rsidP="003A681A">
      <w:pPr>
        <w:tabs>
          <w:tab w:val="left" w:pos="726"/>
        </w:tabs>
      </w:pPr>
      <w:r w:rsidRPr="003A681A">
        <w:t>Из</w:t>
      </w:r>
      <w:r w:rsidR="003A681A" w:rsidRPr="003A681A">
        <w:t xml:space="preserve"> </w:t>
      </w:r>
      <w:r w:rsidRPr="003A681A">
        <w:t>всего</w:t>
      </w:r>
      <w:r w:rsidR="003A681A" w:rsidRPr="003A681A">
        <w:t xml:space="preserve"> </w:t>
      </w:r>
      <w:r w:rsidRPr="003A681A">
        <w:t>выше</w:t>
      </w:r>
      <w:r w:rsidR="003A681A" w:rsidRPr="003A681A">
        <w:t xml:space="preserve"> </w:t>
      </w:r>
      <w:r w:rsidRPr="003A681A">
        <w:t>сказанного</w:t>
      </w:r>
      <w:r w:rsidR="003A681A" w:rsidRPr="003A681A">
        <w:t xml:space="preserve"> </w:t>
      </w:r>
      <w:r w:rsidRPr="003A681A">
        <w:t>можно</w:t>
      </w:r>
      <w:r w:rsidR="003A681A" w:rsidRPr="003A681A">
        <w:t xml:space="preserve"> </w:t>
      </w:r>
      <w:r w:rsidRPr="003A681A">
        <w:t>сделать</w:t>
      </w:r>
      <w:r w:rsidR="003A681A" w:rsidRPr="003A681A">
        <w:t xml:space="preserve"> </w:t>
      </w:r>
      <w:r w:rsidRPr="003A681A">
        <w:t>вывод,</w:t>
      </w:r>
      <w:r w:rsidR="003A681A" w:rsidRPr="003A681A">
        <w:t xml:space="preserve"> </w:t>
      </w:r>
      <w:r w:rsidRPr="003A681A">
        <w:t>что</w:t>
      </w:r>
      <w:r w:rsidR="003A681A" w:rsidRPr="003A681A">
        <w:t xml:space="preserve"> </w:t>
      </w:r>
      <w:r w:rsidRPr="003A681A">
        <w:t>документальное</w:t>
      </w:r>
      <w:r w:rsidR="003A681A" w:rsidRPr="003A681A">
        <w:t xml:space="preserve"> </w:t>
      </w:r>
      <w:r w:rsidRPr="003A681A">
        <w:t>оформление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учет</w:t>
      </w:r>
      <w:r w:rsidR="003A681A" w:rsidRPr="003A681A">
        <w:t xml:space="preserve"> </w:t>
      </w:r>
      <w:r w:rsidRPr="003A681A">
        <w:t>оплаты</w:t>
      </w:r>
      <w:r w:rsidR="003A681A" w:rsidRPr="003A681A">
        <w:t xml:space="preserve"> </w:t>
      </w:r>
      <w:r w:rsidRPr="003A681A">
        <w:t>труда</w:t>
      </w:r>
      <w:r w:rsidR="003A681A" w:rsidRPr="003A681A">
        <w:t xml:space="preserve"> </w:t>
      </w:r>
      <w:r w:rsidRPr="003A681A">
        <w:t>и</w:t>
      </w:r>
      <w:r w:rsidR="003A681A" w:rsidRPr="003A681A">
        <w:t xml:space="preserve"> </w:t>
      </w:r>
      <w:r w:rsidRPr="003A681A">
        <w:t>расчетов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персоналом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ООО</w:t>
      </w:r>
      <w:r w:rsidR="003A681A">
        <w:t xml:space="preserve"> "</w:t>
      </w:r>
      <w:r w:rsidRPr="003A681A">
        <w:t>Алатырская</w:t>
      </w:r>
      <w:r w:rsidR="003A681A" w:rsidRPr="003A681A">
        <w:t xml:space="preserve"> </w:t>
      </w:r>
      <w:r w:rsidRPr="003A681A">
        <w:t>бумажная</w:t>
      </w:r>
      <w:r w:rsidR="003A681A" w:rsidRPr="003A681A">
        <w:t xml:space="preserve"> </w:t>
      </w:r>
      <w:r w:rsidRPr="003A681A">
        <w:t>фабрика</w:t>
      </w:r>
      <w:r w:rsidR="003A681A">
        <w:t xml:space="preserve">" </w:t>
      </w:r>
      <w:r w:rsidRPr="003A681A">
        <w:t>ведется</w:t>
      </w:r>
      <w:r w:rsidR="003A681A" w:rsidRPr="003A681A">
        <w:t xml:space="preserve"> </w:t>
      </w:r>
      <w:r w:rsidRPr="003A681A">
        <w:t>в</w:t>
      </w:r>
      <w:r w:rsidR="003A681A" w:rsidRPr="003A681A">
        <w:t xml:space="preserve"> </w:t>
      </w:r>
      <w:r w:rsidRPr="003A681A">
        <w:t>соответствии</w:t>
      </w:r>
      <w:r w:rsidR="003A681A" w:rsidRPr="003A681A">
        <w:t xml:space="preserve"> </w:t>
      </w:r>
      <w:r w:rsidRPr="003A681A">
        <w:t>с</w:t>
      </w:r>
      <w:r w:rsidR="003A681A" w:rsidRPr="003A681A">
        <w:t xml:space="preserve"> </w:t>
      </w:r>
      <w:r w:rsidRPr="003A681A">
        <w:t>нормативно-законодательной</w:t>
      </w:r>
      <w:r w:rsidR="003A681A" w:rsidRPr="003A681A">
        <w:t xml:space="preserve"> </w:t>
      </w:r>
      <w:r w:rsidRPr="003A681A">
        <w:t>базой</w:t>
      </w:r>
      <w:r w:rsidR="003A681A" w:rsidRPr="003A681A">
        <w:t xml:space="preserve"> </w:t>
      </w:r>
      <w:r w:rsidRPr="003A681A">
        <w:t>РФ</w:t>
      </w:r>
      <w:r w:rsidR="003A681A" w:rsidRPr="003A681A">
        <w:t>.</w:t>
      </w:r>
    </w:p>
    <w:p w:rsidR="000E3174" w:rsidRPr="003A681A" w:rsidRDefault="000E3174" w:rsidP="003A681A">
      <w:pPr>
        <w:tabs>
          <w:tab w:val="left" w:pos="726"/>
        </w:tabs>
      </w:pPr>
      <w:bookmarkStart w:id="10" w:name="_GoBack"/>
      <w:bookmarkEnd w:id="10"/>
    </w:p>
    <w:sectPr w:rsidR="000E3174" w:rsidRPr="003A681A" w:rsidSect="003A681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47" w:rsidRDefault="00072647">
      <w:r>
        <w:separator/>
      </w:r>
    </w:p>
  </w:endnote>
  <w:endnote w:type="continuationSeparator" w:id="0">
    <w:p w:rsidR="00072647" w:rsidRDefault="0007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7" w:rsidRDefault="00072647" w:rsidP="006352A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647" w:rsidRDefault="000726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7" w:rsidRDefault="00072647" w:rsidP="00072647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47" w:rsidRDefault="00072647">
      <w:r>
        <w:separator/>
      </w:r>
    </w:p>
  </w:footnote>
  <w:footnote w:type="continuationSeparator" w:id="0">
    <w:p w:rsidR="00072647" w:rsidRDefault="0007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7" w:rsidRDefault="00072647" w:rsidP="003A681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647" w:rsidRDefault="00072647" w:rsidP="003A681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47" w:rsidRDefault="00072647" w:rsidP="003A681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330">
      <w:rPr>
        <w:rStyle w:val="a8"/>
      </w:rPr>
      <w:t>3</w:t>
    </w:r>
    <w:r>
      <w:rPr>
        <w:rStyle w:val="a8"/>
      </w:rPr>
      <w:fldChar w:fldCharType="end"/>
    </w:r>
  </w:p>
  <w:p w:rsidR="00072647" w:rsidRDefault="00072647" w:rsidP="003A681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9FF"/>
    <w:multiLevelType w:val="hybridMultilevel"/>
    <w:tmpl w:val="F2322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6637E"/>
    <w:multiLevelType w:val="hybridMultilevel"/>
    <w:tmpl w:val="AB7AEA0E"/>
    <w:lvl w:ilvl="0" w:tplc="8DCE7A3C">
      <w:start w:val="1"/>
      <w:numFmt w:val="bullet"/>
      <w:lvlText w:val="-"/>
      <w:lvlJc w:val="left"/>
      <w:pPr>
        <w:tabs>
          <w:tab w:val="num" w:pos="848"/>
        </w:tabs>
        <w:ind w:left="84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2">
    <w:nsid w:val="07D8083B"/>
    <w:multiLevelType w:val="hybridMultilevel"/>
    <w:tmpl w:val="FC28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E6518"/>
    <w:multiLevelType w:val="hybridMultilevel"/>
    <w:tmpl w:val="1EC6EDC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">
    <w:nsid w:val="12684C2A"/>
    <w:multiLevelType w:val="hybridMultilevel"/>
    <w:tmpl w:val="F4B8F568"/>
    <w:lvl w:ilvl="0" w:tplc="683C26D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140A03"/>
    <w:multiLevelType w:val="hybridMultilevel"/>
    <w:tmpl w:val="9D7E8A86"/>
    <w:lvl w:ilvl="0" w:tplc="8DCE7A3C">
      <w:start w:val="1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C11262"/>
    <w:multiLevelType w:val="hybridMultilevel"/>
    <w:tmpl w:val="4E64A7A6"/>
    <w:lvl w:ilvl="0" w:tplc="202A3C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D3511"/>
    <w:multiLevelType w:val="hybridMultilevel"/>
    <w:tmpl w:val="F862721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8">
    <w:nsid w:val="231A453E"/>
    <w:multiLevelType w:val="hybridMultilevel"/>
    <w:tmpl w:val="2DA45A4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4D7FA3"/>
    <w:multiLevelType w:val="hybridMultilevel"/>
    <w:tmpl w:val="CBBA3D3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>
    <w:nsid w:val="2F440646"/>
    <w:multiLevelType w:val="multilevel"/>
    <w:tmpl w:val="924611D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484F0E"/>
    <w:multiLevelType w:val="hybridMultilevel"/>
    <w:tmpl w:val="08948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7030094"/>
    <w:multiLevelType w:val="hybridMultilevel"/>
    <w:tmpl w:val="BC4E89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96322DE"/>
    <w:multiLevelType w:val="hybridMultilevel"/>
    <w:tmpl w:val="8E5A82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82655E"/>
    <w:multiLevelType w:val="multilevel"/>
    <w:tmpl w:val="2C1815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CF15F6C"/>
    <w:multiLevelType w:val="hybridMultilevel"/>
    <w:tmpl w:val="6450C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9B4BFF"/>
    <w:multiLevelType w:val="hybridMultilevel"/>
    <w:tmpl w:val="5F28F6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C71EF5"/>
    <w:multiLevelType w:val="hybridMultilevel"/>
    <w:tmpl w:val="ABA683A0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7432051F"/>
    <w:multiLevelType w:val="hybridMultilevel"/>
    <w:tmpl w:val="4C888D90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0">
    <w:nsid w:val="75B60EA6"/>
    <w:multiLevelType w:val="hybridMultilevel"/>
    <w:tmpl w:val="5B1A5C28"/>
    <w:lvl w:ilvl="0" w:tplc="0C44E9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175E0D"/>
    <w:multiLevelType w:val="hybridMultilevel"/>
    <w:tmpl w:val="3D6260CC"/>
    <w:lvl w:ilvl="0" w:tplc="6DCEE5D8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"/>
  </w:num>
  <w:num w:numId="8">
    <w:abstractNumId w:val="10"/>
  </w:num>
  <w:num w:numId="9">
    <w:abstractNumId w:val="15"/>
  </w:num>
  <w:num w:numId="10">
    <w:abstractNumId w:val="12"/>
  </w:num>
  <w:num w:numId="11">
    <w:abstractNumId w:val="16"/>
  </w:num>
  <w:num w:numId="12">
    <w:abstractNumId w:val="6"/>
  </w:num>
  <w:num w:numId="13">
    <w:abstractNumId w:val="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3"/>
  </w:num>
  <w:num w:numId="18">
    <w:abstractNumId w:val="8"/>
  </w:num>
  <w:num w:numId="19">
    <w:abstractNumId w:val="1"/>
  </w:num>
  <w:num w:numId="20">
    <w:abstractNumId w:val="5"/>
  </w:num>
  <w:num w:numId="21">
    <w:abstractNumId w:val="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3DC"/>
    <w:rsid w:val="00002CB7"/>
    <w:rsid w:val="00006267"/>
    <w:rsid w:val="0001393A"/>
    <w:rsid w:val="00014A83"/>
    <w:rsid w:val="0001776B"/>
    <w:rsid w:val="00022F7F"/>
    <w:rsid w:val="0002330E"/>
    <w:rsid w:val="00031022"/>
    <w:rsid w:val="000322B6"/>
    <w:rsid w:val="000333BC"/>
    <w:rsid w:val="000333DF"/>
    <w:rsid w:val="000337BA"/>
    <w:rsid w:val="00033CBC"/>
    <w:rsid w:val="000371C2"/>
    <w:rsid w:val="0004007D"/>
    <w:rsid w:val="000408D2"/>
    <w:rsid w:val="00041306"/>
    <w:rsid w:val="00042DD4"/>
    <w:rsid w:val="00043CE7"/>
    <w:rsid w:val="0004595B"/>
    <w:rsid w:val="00045E68"/>
    <w:rsid w:val="00046140"/>
    <w:rsid w:val="0004647C"/>
    <w:rsid w:val="00050DBC"/>
    <w:rsid w:val="0005153E"/>
    <w:rsid w:val="00054527"/>
    <w:rsid w:val="00054F51"/>
    <w:rsid w:val="00056D79"/>
    <w:rsid w:val="00057314"/>
    <w:rsid w:val="000577D5"/>
    <w:rsid w:val="00057EAC"/>
    <w:rsid w:val="00061C68"/>
    <w:rsid w:val="000642DF"/>
    <w:rsid w:val="00066A05"/>
    <w:rsid w:val="000676D4"/>
    <w:rsid w:val="000709C1"/>
    <w:rsid w:val="0007228A"/>
    <w:rsid w:val="00072647"/>
    <w:rsid w:val="00072D27"/>
    <w:rsid w:val="00075FA1"/>
    <w:rsid w:val="00076A58"/>
    <w:rsid w:val="00077A81"/>
    <w:rsid w:val="000808C5"/>
    <w:rsid w:val="00082342"/>
    <w:rsid w:val="00082F12"/>
    <w:rsid w:val="00083BE7"/>
    <w:rsid w:val="00084566"/>
    <w:rsid w:val="00084AC4"/>
    <w:rsid w:val="00085EC1"/>
    <w:rsid w:val="0009188C"/>
    <w:rsid w:val="000968A6"/>
    <w:rsid w:val="000A0A9A"/>
    <w:rsid w:val="000A6384"/>
    <w:rsid w:val="000A74BA"/>
    <w:rsid w:val="000B0356"/>
    <w:rsid w:val="000B2B51"/>
    <w:rsid w:val="000B3433"/>
    <w:rsid w:val="000B368C"/>
    <w:rsid w:val="000B7318"/>
    <w:rsid w:val="000C2CAC"/>
    <w:rsid w:val="000C7CD0"/>
    <w:rsid w:val="000D155E"/>
    <w:rsid w:val="000D4055"/>
    <w:rsid w:val="000E261D"/>
    <w:rsid w:val="000E2C41"/>
    <w:rsid w:val="000E3174"/>
    <w:rsid w:val="000E4850"/>
    <w:rsid w:val="000E7439"/>
    <w:rsid w:val="000E776F"/>
    <w:rsid w:val="000F1DAE"/>
    <w:rsid w:val="000F286B"/>
    <w:rsid w:val="000F3407"/>
    <w:rsid w:val="000F6FED"/>
    <w:rsid w:val="00102743"/>
    <w:rsid w:val="00107935"/>
    <w:rsid w:val="0010795C"/>
    <w:rsid w:val="00110A86"/>
    <w:rsid w:val="001154EC"/>
    <w:rsid w:val="001174A7"/>
    <w:rsid w:val="00121BEE"/>
    <w:rsid w:val="00123AE7"/>
    <w:rsid w:val="00127536"/>
    <w:rsid w:val="00131A6C"/>
    <w:rsid w:val="00131E4E"/>
    <w:rsid w:val="001325D3"/>
    <w:rsid w:val="001363CD"/>
    <w:rsid w:val="0014454A"/>
    <w:rsid w:val="00145361"/>
    <w:rsid w:val="001464F0"/>
    <w:rsid w:val="001536A3"/>
    <w:rsid w:val="00153B7A"/>
    <w:rsid w:val="00155986"/>
    <w:rsid w:val="00155E6A"/>
    <w:rsid w:val="00160556"/>
    <w:rsid w:val="00161652"/>
    <w:rsid w:val="00163A1A"/>
    <w:rsid w:val="001657D2"/>
    <w:rsid w:val="00170B93"/>
    <w:rsid w:val="00175930"/>
    <w:rsid w:val="001772B7"/>
    <w:rsid w:val="001779A4"/>
    <w:rsid w:val="00181331"/>
    <w:rsid w:val="001825E1"/>
    <w:rsid w:val="00185375"/>
    <w:rsid w:val="00185BE8"/>
    <w:rsid w:val="00190C47"/>
    <w:rsid w:val="001948C6"/>
    <w:rsid w:val="001967F9"/>
    <w:rsid w:val="001B09E8"/>
    <w:rsid w:val="001B145B"/>
    <w:rsid w:val="001B2451"/>
    <w:rsid w:val="001B4BD2"/>
    <w:rsid w:val="001C0B5E"/>
    <w:rsid w:val="001C10CD"/>
    <w:rsid w:val="001C11F9"/>
    <w:rsid w:val="001C535A"/>
    <w:rsid w:val="001D3C0D"/>
    <w:rsid w:val="001D5EDF"/>
    <w:rsid w:val="001D746D"/>
    <w:rsid w:val="001E4DE0"/>
    <w:rsid w:val="001E72D8"/>
    <w:rsid w:val="001F08FE"/>
    <w:rsid w:val="001F11D7"/>
    <w:rsid w:val="001F1E2D"/>
    <w:rsid w:val="001F41AF"/>
    <w:rsid w:val="001F4D66"/>
    <w:rsid w:val="001F6D00"/>
    <w:rsid w:val="001F7AB3"/>
    <w:rsid w:val="002044F3"/>
    <w:rsid w:val="00206847"/>
    <w:rsid w:val="00213A5C"/>
    <w:rsid w:val="00213F4E"/>
    <w:rsid w:val="0021486F"/>
    <w:rsid w:val="002249DD"/>
    <w:rsid w:val="002258F0"/>
    <w:rsid w:val="00227547"/>
    <w:rsid w:val="002329B6"/>
    <w:rsid w:val="002336E8"/>
    <w:rsid w:val="0023685C"/>
    <w:rsid w:val="00240C58"/>
    <w:rsid w:val="0024335D"/>
    <w:rsid w:val="0024375A"/>
    <w:rsid w:val="00243FEB"/>
    <w:rsid w:val="00250F50"/>
    <w:rsid w:val="002518EE"/>
    <w:rsid w:val="0025423F"/>
    <w:rsid w:val="00254B07"/>
    <w:rsid w:val="0026408A"/>
    <w:rsid w:val="002657B9"/>
    <w:rsid w:val="00266DE8"/>
    <w:rsid w:val="00270E2F"/>
    <w:rsid w:val="002733D8"/>
    <w:rsid w:val="00275571"/>
    <w:rsid w:val="00277D19"/>
    <w:rsid w:val="002819C9"/>
    <w:rsid w:val="00286525"/>
    <w:rsid w:val="00286C43"/>
    <w:rsid w:val="0029060F"/>
    <w:rsid w:val="00296734"/>
    <w:rsid w:val="002A7589"/>
    <w:rsid w:val="002B0B48"/>
    <w:rsid w:val="002B2D51"/>
    <w:rsid w:val="002B611F"/>
    <w:rsid w:val="002B7062"/>
    <w:rsid w:val="002C173A"/>
    <w:rsid w:val="002C3688"/>
    <w:rsid w:val="002C665D"/>
    <w:rsid w:val="002C6C40"/>
    <w:rsid w:val="002C76F3"/>
    <w:rsid w:val="002D1C08"/>
    <w:rsid w:val="002D6F71"/>
    <w:rsid w:val="002E33B4"/>
    <w:rsid w:val="002E4886"/>
    <w:rsid w:val="002F2092"/>
    <w:rsid w:val="002F250E"/>
    <w:rsid w:val="00307859"/>
    <w:rsid w:val="00311A15"/>
    <w:rsid w:val="003142F5"/>
    <w:rsid w:val="00320F3A"/>
    <w:rsid w:val="0033181F"/>
    <w:rsid w:val="00333575"/>
    <w:rsid w:val="00333586"/>
    <w:rsid w:val="00335F99"/>
    <w:rsid w:val="0033603F"/>
    <w:rsid w:val="00341CD7"/>
    <w:rsid w:val="00352B6A"/>
    <w:rsid w:val="0036258C"/>
    <w:rsid w:val="00367ECF"/>
    <w:rsid w:val="00370EE4"/>
    <w:rsid w:val="00380F09"/>
    <w:rsid w:val="003814A5"/>
    <w:rsid w:val="003822F9"/>
    <w:rsid w:val="00383F35"/>
    <w:rsid w:val="00385630"/>
    <w:rsid w:val="003876F4"/>
    <w:rsid w:val="003877FF"/>
    <w:rsid w:val="0039093D"/>
    <w:rsid w:val="0039383D"/>
    <w:rsid w:val="00396477"/>
    <w:rsid w:val="003A5AF6"/>
    <w:rsid w:val="003A65A5"/>
    <w:rsid w:val="003A681A"/>
    <w:rsid w:val="003A79F7"/>
    <w:rsid w:val="003B1A64"/>
    <w:rsid w:val="003B1E45"/>
    <w:rsid w:val="003B40A5"/>
    <w:rsid w:val="003C035C"/>
    <w:rsid w:val="003C1452"/>
    <w:rsid w:val="003C1A4F"/>
    <w:rsid w:val="003C288A"/>
    <w:rsid w:val="003C3485"/>
    <w:rsid w:val="003C3BEB"/>
    <w:rsid w:val="003C5B4F"/>
    <w:rsid w:val="003C5CAF"/>
    <w:rsid w:val="003D0D37"/>
    <w:rsid w:val="003D11EA"/>
    <w:rsid w:val="003D498D"/>
    <w:rsid w:val="003D5E91"/>
    <w:rsid w:val="003E4537"/>
    <w:rsid w:val="003E52B4"/>
    <w:rsid w:val="003E74DB"/>
    <w:rsid w:val="003F055C"/>
    <w:rsid w:val="003F1518"/>
    <w:rsid w:val="003F2798"/>
    <w:rsid w:val="003F7C55"/>
    <w:rsid w:val="003F7FE9"/>
    <w:rsid w:val="00401CE9"/>
    <w:rsid w:val="004101D0"/>
    <w:rsid w:val="00411DC5"/>
    <w:rsid w:val="00414403"/>
    <w:rsid w:val="004201A4"/>
    <w:rsid w:val="00421A7A"/>
    <w:rsid w:val="00425689"/>
    <w:rsid w:val="00426AAA"/>
    <w:rsid w:val="004313E5"/>
    <w:rsid w:val="004348C1"/>
    <w:rsid w:val="00442F0A"/>
    <w:rsid w:val="00445B0C"/>
    <w:rsid w:val="00451AA4"/>
    <w:rsid w:val="004522FE"/>
    <w:rsid w:val="004535F4"/>
    <w:rsid w:val="00454CB5"/>
    <w:rsid w:val="004551B2"/>
    <w:rsid w:val="00460ACC"/>
    <w:rsid w:val="00463592"/>
    <w:rsid w:val="0046654F"/>
    <w:rsid w:val="00467CAE"/>
    <w:rsid w:val="004701E0"/>
    <w:rsid w:val="0047192F"/>
    <w:rsid w:val="004719E7"/>
    <w:rsid w:val="00477E63"/>
    <w:rsid w:val="00480232"/>
    <w:rsid w:val="00480F47"/>
    <w:rsid w:val="00486571"/>
    <w:rsid w:val="00492AB2"/>
    <w:rsid w:val="004940E2"/>
    <w:rsid w:val="00495C41"/>
    <w:rsid w:val="004978BC"/>
    <w:rsid w:val="004A2331"/>
    <w:rsid w:val="004A2557"/>
    <w:rsid w:val="004A4A85"/>
    <w:rsid w:val="004A62CB"/>
    <w:rsid w:val="004B26A5"/>
    <w:rsid w:val="004B5220"/>
    <w:rsid w:val="004B7001"/>
    <w:rsid w:val="004B713B"/>
    <w:rsid w:val="004C03B9"/>
    <w:rsid w:val="004C7271"/>
    <w:rsid w:val="004C7441"/>
    <w:rsid w:val="004D4C50"/>
    <w:rsid w:val="004D6946"/>
    <w:rsid w:val="004D78B8"/>
    <w:rsid w:val="004E0136"/>
    <w:rsid w:val="004E2B3B"/>
    <w:rsid w:val="00500247"/>
    <w:rsid w:val="00500D45"/>
    <w:rsid w:val="00501574"/>
    <w:rsid w:val="005022E5"/>
    <w:rsid w:val="00510E38"/>
    <w:rsid w:val="00510FF1"/>
    <w:rsid w:val="00516134"/>
    <w:rsid w:val="00516617"/>
    <w:rsid w:val="00525FB7"/>
    <w:rsid w:val="0053380C"/>
    <w:rsid w:val="005340A1"/>
    <w:rsid w:val="005410CB"/>
    <w:rsid w:val="005415FD"/>
    <w:rsid w:val="0054229E"/>
    <w:rsid w:val="00544E9E"/>
    <w:rsid w:val="005468DA"/>
    <w:rsid w:val="00550078"/>
    <w:rsid w:val="00563093"/>
    <w:rsid w:val="00563389"/>
    <w:rsid w:val="005637B2"/>
    <w:rsid w:val="005674BA"/>
    <w:rsid w:val="00567E6F"/>
    <w:rsid w:val="005715ED"/>
    <w:rsid w:val="00572B8F"/>
    <w:rsid w:val="005757CC"/>
    <w:rsid w:val="00580C77"/>
    <w:rsid w:val="00581F5C"/>
    <w:rsid w:val="005849C8"/>
    <w:rsid w:val="00586D3B"/>
    <w:rsid w:val="00591F61"/>
    <w:rsid w:val="00592C29"/>
    <w:rsid w:val="00596DDE"/>
    <w:rsid w:val="00596E69"/>
    <w:rsid w:val="005A0055"/>
    <w:rsid w:val="005A177B"/>
    <w:rsid w:val="005D2826"/>
    <w:rsid w:val="005D4E9C"/>
    <w:rsid w:val="005D5CA4"/>
    <w:rsid w:val="005E1A75"/>
    <w:rsid w:val="005E2F4A"/>
    <w:rsid w:val="005E336A"/>
    <w:rsid w:val="005E3428"/>
    <w:rsid w:val="005E70CB"/>
    <w:rsid w:val="005F0D14"/>
    <w:rsid w:val="005F1A39"/>
    <w:rsid w:val="005F1B15"/>
    <w:rsid w:val="005F48AE"/>
    <w:rsid w:val="005F545F"/>
    <w:rsid w:val="005F6C53"/>
    <w:rsid w:val="005F7CD1"/>
    <w:rsid w:val="00600949"/>
    <w:rsid w:val="0060437D"/>
    <w:rsid w:val="00605674"/>
    <w:rsid w:val="00613395"/>
    <w:rsid w:val="00621C2E"/>
    <w:rsid w:val="006242E7"/>
    <w:rsid w:val="006305E2"/>
    <w:rsid w:val="00630A25"/>
    <w:rsid w:val="006320B9"/>
    <w:rsid w:val="006352AF"/>
    <w:rsid w:val="00641DF5"/>
    <w:rsid w:val="006439F2"/>
    <w:rsid w:val="006511E5"/>
    <w:rsid w:val="00653C3F"/>
    <w:rsid w:val="00654469"/>
    <w:rsid w:val="00655888"/>
    <w:rsid w:val="00662616"/>
    <w:rsid w:val="0066370D"/>
    <w:rsid w:val="00663EEF"/>
    <w:rsid w:val="00666A75"/>
    <w:rsid w:val="00670802"/>
    <w:rsid w:val="00671D5C"/>
    <w:rsid w:val="00672C08"/>
    <w:rsid w:val="00675DE5"/>
    <w:rsid w:val="00676CB8"/>
    <w:rsid w:val="006825D3"/>
    <w:rsid w:val="006860B3"/>
    <w:rsid w:val="00691136"/>
    <w:rsid w:val="006977E3"/>
    <w:rsid w:val="006A1157"/>
    <w:rsid w:val="006A7292"/>
    <w:rsid w:val="006A7E4F"/>
    <w:rsid w:val="006B09C8"/>
    <w:rsid w:val="006B50D2"/>
    <w:rsid w:val="006B565C"/>
    <w:rsid w:val="006B7FCD"/>
    <w:rsid w:val="006C11BA"/>
    <w:rsid w:val="006C13AD"/>
    <w:rsid w:val="006C14FB"/>
    <w:rsid w:val="006C4950"/>
    <w:rsid w:val="006C7FFB"/>
    <w:rsid w:val="006D1172"/>
    <w:rsid w:val="006D1EE0"/>
    <w:rsid w:val="006D5C15"/>
    <w:rsid w:val="006D6734"/>
    <w:rsid w:val="006D7CEA"/>
    <w:rsid w:val="006E3270"/>
    <w:rsid w:val="006E4041"/>
    <w:rsid w:val="006E4DC0"/>
    <w:rsid w:val="006E6B5D"/>
    <w:rsid w:val="006F74EA"/>
    <w:rsid w:val="00700C46"/>
    <w:rsid w:val="00702DDC"/>
    <w:rsid w:val="007032AB"/>
    <w:rsid w:val="007062B0"/>
    <w:rsid w:val="00707B78"/>
    <w:rsid w:val="00715149"/>
    <w:rsid w:val="007174AB"/>
    <w:rsid w:val="007175A3"/>
    <w:rsid w:val="00721D07"/>
    <w:rsid w:val="00723A4E"/>
    <w:rsid w:val="00727CAE"/>
    <w:rsid w:val="007300BD"/>
    <w:rsid w:val="0073585E"/>
    <w:rsid w:val="007360D3"/>
    <w:rsid w:val="00743393"/>
    <w:rsid w:val="00744DC6"/>
    <w:rsid w:val="00745C0A"/>
    <w:rsid w:val="00746498"/>
    <w:rsid w:val="0075032C"/>
    <w:rsid w:val="00753826"/>
    <w:rsid w:val="007548C3"/>
    <w:rsid w:val="007603E8"/>
    <w:rsid w:val="00760858"/>
    <w:rsid w:val="00760A80"/>
    <w:rsid w:val="007624AB"/>
    <w:rsid w:val="0076300E"/>
    <w:rsid w:val="00770082"/>
    <w:rsid w:val="007716AA"/>
    <w:rsid w:val="00771E8E"/>
    <w:rsid w:val="00783B85"/>
    <w:rsid w:val="00784FD6"/>
    <w:rsid w:val="007A07E4"/>
    <w:rsid w:val="007A2C87"/>
    <w:rsid w:val="007A3A4C"/>
    <w:rsid w:val="007B078C"/>
    <w:rsid w:val="007B4EA6"/>
    <w:rsid w:val="007C07FE"/>
    <w:rsid w:val="007C29A3"/>
    <w:rsid w:val="007C364E"/>
    <w:rsid w:val="007C4B63"/>
    <w:rsid w:val="007C4D76"/>
    <w:rsid w:val="007C7FF8"/>
    <w:rsid w:val="007D276B"/>
    <w:rsid w:val="007D4C88"/>
    <w:rsid w:val="007D52BF"/>
    <w:rsid w:val="007E0EBE"/>
    <w:rsid w:val="007E5B29"/>
    <w:rsid w:val="007E65CA"/>
    <w:rsid w:val="007F613D"/>
    <w:rsid w:val="008037D7"/>
    <w:rsid w:val="00804852"/>
    <w:rsid w:val="00806D3B"/>
    <w:rsid w:val="00806F58"/>
    <w:rsid w:val="00807246"/>
    <w:rsid w:val="00810DC3"/>
    <w:rsid w:val="00813DF6"/>
    <w:rsid w:val="008402A9"/>
    <w:rsid w:val="00841413"/>
    <w:rsid w:val="008526C2"/>
    <w:rsid w:val="008546D8"/>
    <w:rsid w:val="008555BF"/>
    <w:rsid w:val="00862228"/>
    <w:rsid w:val="00863E47"/>
    <w:rsid w:val="00867C81"/>
    <w:rsid w:val="00874CB1"/>
    <w:rsid w:val="008760EE"/>
    <w:rsid w:val="00876273"/>
    <w:rsid w:val="008768F0"/>
    <w:rsid w:val="00877FDF"/>
    <w:rsid w:val="00887848"/>
    <w:rsid w:val="008920D2"/>
    <w:rsid w:val="00893662"/>
    <w:rsid w:val="008940A1"/>
    <w:rsid w:val="00896B2D"/>
    <w:rsid w:val="008A597D"/>
    <w:rsid w:val="008A74E2"/>
    <w:rsid w:val="008B12F8"/>
    <w:rsid w:val="008B234E"/>
    <w:rsid w:val="008B39AB"/>
    <w:rsid w:val="008B6719"/>
    <w:rsid w:val="008C4330"/>
    <w:rsid w:val="008D1D48"/>
    <w:rsid w:val="008D2342"/>
    <w:rsid w:val="008D3654"/>
    <w:rsid w:val="008D49B9"/>
    <w:rsid w:val="008E3159"/>
    <w:rsid w:val="008E3277"/>
    <w:rsid w:val="008E6FDC"/>
    <w:rsid w:val="008F135C"/>
    <w:rsid w:val="008F4E14"/>
    <w:rsid w:val="008F5921"/>
    <w:rsid w:val="008F745F"/>
    <w:rsid w:val="00901597"/>
    <w:rsid w:val="00901C95"/>
    <w:rsid w:val="00903E82"/>
    <w:rsid w:val="00906BD4"/>
    <w:rsid w:val="00913080"/>
    <w:rsid w:val="009130D2"/>
    <w:rsid w:val="00916C94"/>
    <w:rsid w:val="0092172C"/>
    <w:rsid w:val="009221A4"/>
    <w:rsid w:val="00922724"/>
    <w:rsid w:val="00923BD1"/>
    <w:rsid w:val="00927E39"/>
    <w:rsid w:val="009400E7"/>
    <w:rsid w:val="00940FA3"/>
    <w:rsid w:val="0094311D"/>
    <w:rsid w:val="0094487E"/>
    <w:rsid w:val="009530D8"/>
    <w:rsid w:val="009531DE"/>
    <w:rsid w:val="00953ECF"/>
    <w:rsid w:val="009542C6"/>
    <w:rsid w:val="00956BC1"/>
    <w:rsid w:val="0096028D"/>
    <w:rsid w:val="009628B3"/>
    <w:rsid w:val="00964977"/>
    <w:rsid w:val="0096504E"/>
    <w:rsid w:val="0096752E"/>
    <w:rsid w:val="00971749"/>
    <w:rsid w:val="00974DA3"/>
    <w:rsid w:val="00975D89"/>
    <w:rsid w:val="00980ED0"/>
    <w:rsid w:val="00981470"/>
    <w:rsid w:val="0098351A"/>
    <w:rsid w:val="00984A5D"/>
    <w:rsid w:val="00993D03"/>
    <w:rsid w:val="0099419F"/>
    <w:rsid w:val="00995ED4"/>
    <w:rsid w:val="0099740B"/>
    <w:rsid w:val="009A4AB7"/>
    <w:rsid w:val="009A7002"/>
    <w:rsid w:val="009A7537"/>
    <w:rsid w:val="009B06D7"/>
    <w:rsid w:val="009C4FF7"/>
    <w:rsid w:val="009C5DD1"/>
    <w:rsid w:val="009C6408"/>
    <w:rsid w:val="009D32EF"/>
    <w:rsid w:val="009D7048"/>
    <w:rsid w:val="009E2C21"/>
    <w:rsid w:val="009E47E4"/>
    <w:rsid w:val="009E4BEC"/>
    <w:rsid w:val="009E56FC"/>
    <w:rsid w:val="009E5AB5"/>
    <w:rsid w:val="009E6576"/>
    <w:rsid w:val="009F44CA"/>
    <w:rsid w:val="009F5FC6"/>
    <w:rsid w:val="009F74C7"/>
    <w:rsid w:val="00A009A8"/>
    <w:rsid w:val="00A01593"/>
    <w:rsid w:val="00A02125"/>
    <w:rsid w:val="00A036F7"/>
    <w:rsid w:val="00A05BDD"/>
    <w:rsid w:val="00A0759E"/>
    <w:rsid w:val="00A07D5B"/>
    <w:rsid w:val="00A10EB1"/>
    <w:rsid w:val="00A165B8"/>
    <w:rsid w:val="00A256EC"/>
    <w:rsid w:val="00A278ED"/>
    <w:rsid w:val="00A27BB6"/>
    <w:rsid w:val="00A30195"/>
    <w:rsid w:val="00A342E7"/>
    <w:rsid w:val="00A36762"/>
    <w:rsid w:val="00A367C7"/>
    <w:rsid w:val="00A36D8D"/>
    <w:rsid w:val="00A44941"/>
    <w:rsid w:val="00A47E67"/>
    <w:rsid w:val="00A5106F"/>
    <w:rsid w:val="00A60285"/>
    <w:rsid w:val="00A60411"/>
    <w:rsid w:val="00A65A44"/>
    <w:rsid w:val="00A67F30"/>
    <w:rsid w:val="00A72189"/>
    <w:rsid w:val="00A733D2"/>
    <w:rsid w:val="00A770E4"/>
    <w:rsid w:val="00A7781B"/>
    <w:rsid w:val="00A77D0E"/>
    <w:rsid w:val="00A80923"/>
    <w:rsid w:val="00A80D01"/>
    <w:rsid w:val="00A848E5"/>
    <w:rsid w:val="00A90580"/>
    <w:rsid w:val="00A971E1"/>
    <w:rsid w:val="00AA5A2C"/>
    <w:rsid w:val="00AA6407"/>
    <w:rsid w:val="00AA79BD"/>
    <w:rsid w:val="00AA7E78"/>
    <w:rsid w:val="00AB1D64"/>
    <w:rsid w:val="00AB707B"/>
    <w:rsid w:val="00AC1B2E"/>
    <w:rsid w:val="00AC65B2"/>
    <w:rsid w:val="00AD22F5"/>
    <w:rsid w:val="00AD4B60"/>
    <w:rsid w:val="00AD4B8F"/>
    <w:rsid w:val="00AE113F"/>
    <w:rsid w:val="00AE1A3F"/>
    <w:rsid w:val="00AE3CE7"/>
    <w:rsid w:val="00AE44D3"/>
    <w:rsid w:val="00AE4F81"/>
    <w:rsid w:val="00AE5A03"/>
    <w:rsid w:val="00B00CCF"/>
    <w:rsid w:val="00B01FEB"/>
    <w:rsid w:val="00B06F8C"/>
    <w:rsid w:val="00B074AE"/>
    <w:rsid w:val="00B07824"/>
    <w:rsid w:val="00B231C6"/>
    <w:rsid w:val="00B23EBB"/>
    <w:rsid w:val="00B25492"/>
    <w:rsid w:val="00B26271"/>
    <w:rsid w:val="00B30ED9"/>
    <w:rsid w:val="00B347D3"/>
    <w:rsid w:val="00B404EF"/>
    <w:rsid w:val="00B426C7"/>
    <w:rsid w:val="00B432B9"/>
    <w:rsid w:val="00B529A6"/>
    <w:rsid w:val="00B53640"/>
    <w:rsid w:val="00B5399D"/>
    <w:rsid w:val="00B53CC3"/>
    <w:rsid w:val="00B60DF2"/>
    <w:rsid w:val="00B7069B"/>
    <w:rsid w:val="00B71A18"/>
    <w:rsid w:val="00B72FF5"/>
    <w:rsid w:val="00B768A3"/>
    <w:rsid w:val="00B81D68"/>
    <w:rsid w:val="00B82BEF"/>
    <w:rsid w:val="00B87603"/>
    <w:rsid w:val="00B9433D"/>
    <w:rsid w:val="00B95606"/>
    <w:rsid w:val="00B957DA"/>
    <w:rsid w:val="00B96E95"/>
    <w:rsid w:val="00BA00EE"/>
    <w:rsid w:val="00BB16E7"/>
    <w:rsid w:val="00BB36C2"/>
    <w:rsid w:val="00BB792B"/>
    <w:rsid w:val="00BC0819"/>
    <w:rsid w:val="00BC0CF1"/>
    <w:rsid w:val="00BC2CB1"/>
    <w:rsid w:val="00BC3A90"/>
    <w:rsid w:val="00BD2102"/>
    <w:rsid w:val="00BD3341"/>
    <w:rsid w:val="00BD3378"/>
    <w:rsid w:val="00BD3E4A"/>
    <w:rsid w:val="00BE1FE5"/>
    <w:rsid w:val="00BE4217"/>
    <w:rsid w:val="00BE5A1A"/>
    <w:rsid w:val="00BE6996"/>
    <w:rsid w:val="00BF1ED9"/>
    <w:rsid w:val="00BF4F97"/>
    <w:rsid w:val="00BF517C"/>
    <w:rsid w:val="00BF762E"/>
    <w:rsid w:val="00C11F2C"/>
    <w:rsid w:val="00C137DB"/>
    <w:rsid w:val="00C13F4C"/>
    <w:rsid w:val="00C14800"/>
    <w:rsid w:val="00C17023"/>
    <w:rsid w:val="00C2126D"/>
    <w:rsid w:val="00C27DF9"/>
    <w:rsid w:val="00C33776"/>
    <w:rsid w:val="00C34857"/>
    <w:rsid w:val="00C35954"/>
    <w:rsid w:val="00C37512"/>
    <w:rsid w:val="00C37FDA"/>
    <w:rsid w:val="00C404F9"/>
    <w:rsid w:val="00C415C6"/>
    <w:rsid w:val="00C4572D"/>
    <w:rsid w:val="00C45D27"/>
    <w:rsid w:val="00C502AE"/>
    <w:rsid w:val="00C507A5"/>
    <w:rsid w:val="00C52F04"/>
    <w:rsid w:val="00C55590"/>
    <w:rsid w:val="00C62A09"/>
    <w:rsid w:val="00C657F4"/>
    <w:rsid w:val="00C67D9C"/>
    <w:rsid w:val="00C72CBD"/>
    <w:rsid w:val="00C83162"/>
    <w:rsid w:val="00C835E0"/>
    <w:rsid w:val="00C83FA7"/>
    <w:rsid w:val="00C90F63"/>
    <w:rsid w:val="00C91E0C"/>
    <w:rsid w:val="00C93A73"/>
    <w:rsid w:val="00C9407E"/>
    <w:rsid w:val="00C9558C"/>
    <w:rsid w:val="00CA016F"/>
    <w:rsid w:val="00CA3ED1"/>
    <w:rsid w:val="00CA5762"/>
    <w:rsid w:val="00CA6930"/>
    <w:rsid w:val="00CB0D4A"/>
    <w:rsid w:val="00CB14F8"/>
    <w:rsid w:val="00CC2695"/>
    <w:rsid w:val="00CC4A2F"/>
    <w:rsid w:val="00CC537B"/>
    <w:rsid w:val="00CC5B2E"/>
    <w:rsid w:val="00CD013D"/>
    <w:rsid w:val="00CD0E1F"/>
    <w:rsid w:val="00CE1736"/>
    <w:rsid w:val="00CE55B4"/>
    <w:rsid w:val="00CE601D"/>
    <w:rsid w:val="00CE60B3"/>
    <w:rsid w:val="00CF285A"/>
    <w:rsid w:val="00CF52B8"/>
    <w:rsid w:val="00CF76EC"/>
    <w:rsid w:val="00D02AAB"/>
    <w:rsid w:val="00D050E0"/>
    <w:rsid w:val="00D070B2"/>
    <w:rsid w:val="00D0797B"/>
    <w:rsid w:val="00D10C99"/>
    <w:rsid w:val="00D1411F"/>
    <w:rsid w:val="00D20DBC"/>
    <w:rsid w:val="00D24D56"/>
    <w:rsid w:val="00D31960"/>
    <w:rsid w:val="00D31A4D"/>
    <w:rsid w:val="00D32A85"/>
    <w:rsid w:val="00D34F0B"/>
    <w:rsid w:val="00D358A7"/>
    <w:rsid w:val="00D36D12"/>
    <w:rsid w:val="00D42EE3"/>
    <w:rsid w:val="00D47BCE"/>
    <w:rsid w:val="00D50030"/>
    <w:rsid w:val="00D55331"/>
    <w:rsid w:val="00D55CCD"/>
    <w:rsid w:val="00D56BC8"/>
    <w:rsid w:val="00D56EEB"/>
    <w:rsid w:val="00D57FB1"/>
    <w:rsid w:val="00D62713"/>
    <w:rsid w:val="00D629E7"/>
    <w:rsid w:val="00D6352C"/>
    <w:rsid w:val="00D64F74"/>
    <w:rsid w:val="00D65F63"/>
    <w:rsid w:val="00D667A4"/>
    <w:rsid w:val="00D66EB7"/>
    <w:rsid w:val="00D72E9B"/>
    <w:rsid w:val="00D74B0E"/>
    <w:rsid w:val="00D74BFA"/>
    <w:rsid w:val="00D867A0"/>
    <w:rsid w:val="00D91815"/>
    <w:rsid w:val="00D930D3"/>
    <w:rsid w:val="00DA19B0"/>
    <w:rsid w:val="00DA59C9"/>
    <w:rsid w:val="00DA6D02"/>
    <w:rsid w:val="00DB0183"/>
    <w:rsid w:val="00DB33E7"/>
    <w:rsid w:val="00DC460E"/>
    <w:rsid w:val="00DD29F7"/>
    <w:rsid w:val="00DD4E4B"/>
    <w:rsid w:val="00DD73F1"/>
    <w:rsid w:val="00DE0482"/>
    <w:rsid w:val="00DE6DE4"/>
    <w:rsid w:val="00DF1001"/>
    <w:rsid w:val="00DF1CD4"/>
    <w:rsid w:val="00DF4B9E"/>
    <w:rsid w:val="00DF5154"/>
    <w:rsid w:val="00E011EF"/>
    <w:rsid w:val="00E0385C"/>
    <w:rsid w:val="00E05371"/>
    <w:rsid w:val="00E12982"/>
    <w:rsid w:val="00E158F8"/>
    <w:rsid w:val="00E167C1"/>
    <w:rsid w:val="00E204D4"/>
    <w:rsid w:val="00E26B45"/>
    <w:rsid w:val="00E403BD"/>
    <w:rsid w:val="00E43CFE"/>
    <w:rsid w:val="00E44589"/>
    <w:rsid w:val="00E454D4"/>
    <w:rsid w:val="00E47B49"/>
    <w:rsid w:val="00E53645"/>
    <w:rsid w:val="00E6342B"/>
    <w:rsid w:val="00E63B3D"/>
    <w:rsid w:val="00E73C2C"/>
    <w:rsid w:val="00E748B2"/>
    <w:rsid w:val="00E74E0A"/>
    <w:rsid w:val="00E87931"/>
    <w:rsid w:val="00E87BB4"/>
    <w:rsid w:val="00E91962"/>
    <w:rsid w:val="00E91A47"/>
    <w:rsid w:val="00EA3A6D"/>
    <w:rsid w:val="00EA3CC4"/>
    <w:rsid w:val="00EA7708"/>
    <w:rsid w:val="00EA7A56"/>
    <w:rsid w:val="00EB0FB6"/>
    <w:rsid w:val="00EB10CE"/>
    <w:rsid w:val="00EB133E"/>
    <w:rsid w:val="00EB19B8"/>
    <w:rsid w:val="00EB50E1"/>
    <w:rsid w:val="00EB6A76"/>
    <w:rsid w:val="00EC1516"/>
    <w:rsid w:val="00EC2C8C"/>
    <w:rsid w:val="00EC51E1"/>
    <w:rsid w:val="00EC71C8"/>
    <w:rsid w:val="00ED321B"/>
    <w:rsid w:val="00ED3350"/>
    <w:rsid w:val="00ED3A02"/>
    <w:rsid w:val="00ED3C43"/>
    <w:rsid w:val="00EE00F0"/>
    <w:rsid w:val="00EE2042"/>
    <w:rsid w:val="00EE22F7"/>
    <w:rsid w:val="00EE2406"/>
    <w:rsid w:val="00EE3F92"/>
    <w:rsid w:val="00EE4E68"/>
    <w:rsid w:val="00EE6117"/>
    <w:rsid w:val="00EE6B19"/>
    <w:rsid w:val="00EF649B"/>
    <w:rsid w:val="00EF7EF0"/>
    <w:rsid w:val="00F0180D"/>
    <w:rsid w:val="00F055AA"/>
    <w:rsid w:val="00F05B22"/>
    <w:rsid w:val="00F0677F"/>
    <w:rsid w:val="00F122B7"/>
    <w:rsid w:val="00F308A7"/>
    <w:rsid w:val="00F32274"/>
    <w:rsid w:val="00F3267B"/>
    <w:rsid w:val="00F32B1F"/>
    <w:rsid w:val="00F373EA"/>
    <w:rsid w:val="00F4319B"/>
    <w:rsid w:val="00F44363"/>
    <w:rsid w:val="00F4577A"/>
    <w:rsid w:val="00F4698A"/>
    <w:rsid w:val="00F5132B"/>
    <w:rsid w:val="00F51797"/>
    <w:rsid w:val="00F53385"/>
    <w:rsid w:val="00F537F0"/>
    <w:rsid w:val="00F55663"/>
    <w:rsid w:val="00F55E9D"/>
    <w:rsid w:val="00F57FCD"/>
    <w:rsid w:val="00F61299"/>
    <w:rsid w:val="00F64C94"/>
    <w:rsid w:val="00F65D38"/>
    <w:rsid w:val="00F743DC"/>
    <w:rsid w:val="00F77437"/>
    <w:rsid w:val="00F84F74"/>
    <w:rsid w:val="00F85AAC"/>
    <w:rsid w:val="00F86D7E"/>
    <w:rsid w:val="00F87D3C"/>
    <w:rsid w:val="00F91C38"/>
    <w:rsid w:val="00F91C89"/>
    <w:rsid w:val="00FA1B94"/>
    <w:rsid w:val="00FA37ED"/>
    <w:rsid w:val="00FA4057"/>
    <w:rsid w:val="00FA43F7"/>
    <w:rsid w:val="00FA67D1"/>
    <w:rsid w:val="00FA6E11"/>
    <w:rsid w:val="00FB2386"/>
    <w:rsid w:val="00FB4BF4"/>
    <w:rsid w:val="00FB6E36"/>
    <w:rsid w:val="00FC0F8E"/>
    <w:rsid w:val="00FC55A0"/>
    <w:rsid w:val="00FE4C04"/>
    <w:rsid w:val="00FE6839"/>
    <w:rsid w:val="00FE74BB"/>
    <w:rsid w:val="00FF0568"/>
    <w:rsid w:val="00FF0A89"/>
    <w:rsid w:val="00FF1ADC"/>
    <w:rsid w:val="00FF1E48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5A7F-858B-40F7-8B24-4614EB57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681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rsid w:val="003A681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3A681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3A681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3A681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3A681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3A681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3A681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3A681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F743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43DC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4">
    <w:name w:val="footer"/>
    <w:basedOn w:val="a0"/>
    <w:rsid w:val="00F743DC"/>
    <w:pPr>
      <w:tabs>
        <w:tab w:val="center" w:pos="4677"/>
        <w:tab w:val="right" w:pos="9355"/>
      </w:tabs>
    </w:pPr>
  </w:style>
  <w:style w:type="paragraph" w:styleId="a5">
    <w:name w:val="header"/>
    <w:basedOn w:val="a0"/>
    <w:next w:val="a6"/>
    <w:link w:val="11"/>
    <w:autoRedefine/>
    <w:rsid w:val="003A68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basedOn w:val="a1"/>
    <w:rsid w:val="003A681A"/>
    <w:rPr>
      <w:rFonts w:cs="Times New Roman"/>
      <w:kern w:val="16"/>
      <w:sz w:val="28"/>
      <w:szCs w:val="28"/>
    </w:rPr>
  </w:style>
  <w:style w:type="character" w:styleId="a8">
    <w:name w:val="page number"/>
    <w:basedOn w:val="a1"/>
    <w:rsid w:val="003A681A"/>
    <w:rPr>
      <w:rFonts w:ascii="Times New Roman" w:hAnsi="Times New Roman" w:cs="Times New Roman"/>
      <w:sz w:val="28"/>
      <w:szCs w:val="28"/>
    </w:rPr>
  </w:style>
  <w:style w:type="paragraph" w:styleId="a9">
    <w:name w:val="Block Text"/>
    <w:basedOn w:val="a0"/>
    <w:rsid w:val="00F743DC"/>
    <w:pPr>
      <w:widowControl w:val="0"/>
      <w:autoSpaceDE w:val="0"/>
      <w:autoSpaceDN w:val="0"/>
      <w:adjustRightInd w:val="0"/>
      <w:ind w:left="97" w:right="97" w:firstLine="443"/>
    </w:pPr>
  </w:style>
  <w:style w:type="paragraph" w:styleId="a6">
    <w:name w:val="Body Text"/>
    <w:basedOn w:val="a0"/>
    <w:rsid w:val="003A681A"/>
  </w:style>
  <w:style w:type="paragraph" w:customStyle="1" w:styleId="12">
    <w:name w:val="Основной текст с отступом1"/>
    <w:basedOn w:val="a0"/>
    <w:rsid w:val="003A681A"/>
    <w:pPr>
      <w:shd w:val="clear" w:color="auto" w:fill="FFFFFF"/>
      <w:spacing w:before="192"/>
      <w:ind w:right="-5" w:firstLine="360"/>
    </w:pPr>
  </w:style>
  <w:style w:type="paragraph" w:styleId="30">
    <w:name w:val="Body Text Indent 3"/>
    <w:basedOn w:val="a0"/>
    <w:rsid w:val="00F743DC"/>
    <w:pPr>
      <w:spacing w:after="120"/>
      <w:ind w:left="283"/>
    </w:pPr>
    <w:rPr>
      <w:sz w:val="16"/>
      <w:szCs w:val="16"/>
    </w:rPr>
  </w:style>
  <w:style w:type="character" w:customStyle="1" w:styleId="11">
    <w:name w:val="Верхний колонтитул Знак1"/>
    <w:basedOn w:val="a1"/>
    <w:link w:val="a5"/>
    <w:semiHidden/>
    <w:rsid w:val="003A681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endnote reference"/>
    <w:basedOn w:val="a1"/>
    <w:semiHidden/>
    <w:rsid w:val="003A681A"/>
    <w:rPr>
      <w:rFonts w:cs="Times New Roman"/>
      <w:vertAlign w:val="superscript"/>
    </w:rPr>
  </w:style>
  <w:style w:type="character" w:styleId="ab">
    <w:name w:val="footnote reference"/>
    <w:basedOn w:val="a1"/>
    <w:semiHidden/>
    <w:rsid w:val="003A681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3A681A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rsid w:val="003A681A"/>
    <w:pPr>
      <w:ind w:firstLine="0"/>
    </w:pPr>
    <w:rPr>
      <w:iCs/>
    </w:rPr>
  </w:style>
  <w:style w:type="character" w:customStyle="1" w:styleId="ad">
    <w:name w:val="номер страницы"/>
    <w:basedOn w:val="a1"/>
    <w:rsid w:val="003A681A"/>
    <w:rPr>
      <w:rFonts w:cs="Times New Roman"/>
      <w:sz w:val="28"/>
      <w:szCs w:val="28"/>
    </w:rPr>
  </w:style>
  <w:style w:type="paragraph" w:styleId="ae">
    <w:name w:val="Document Map"/>
    <w:basedOn w:val="a0"/>
    <w:semiHidden/>
    <w:rsid w:val="000E7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Цветовое выделение"/>
    <w:rsid w:val="00C91E0C"/>
    <w:rPr>
      <w:b/>
      <w:color w:val="000080"/>
      <w:sz w:val="20"/>
    </w:rPr>
  </w:style>
  <w:style w:type="character" w:customStyle="1" w:styleId="af0">
    <w:name w:val="Гипертекстовая ссылка"/>
    <w:basedOn w:val="af"/>
    <w:rsid w:val="00C91E0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1">
    <w:name w:val="Комментарий"/>
    <w:basedOn w:val="a0"/>
    <w:next w:val="a0"/>
    <w:rsid w:val="00C91E0C"/>
    <w:pPr>
      <w:widowControl w:val="0"/>
      <w:autoSpaceDE w:val="0"/>
      <w:autoSpaceDN w:val="0"/>
      <w:adjustRightInd w:val="0"/>
      <w:ind w:left="170" w:hanging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аблицы (моноширинный)"/>
    <w:basedOn w:val="a0"/>
    <w:next w:val="a0"/>
    <w:rsid w:val="00C91E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2"/>
    <w:rsid w:val="00190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autoRedefine/>
    <w:rsid w:val="003A681A"/>
    <w:rPr>
      <w:lang w:val="uk-UA" w:eastAsia="uk-UA"/>
    </w:rPr>
  </w:style>
  <w:style w:type="paragraph" w:customStyle="1" w:styleId="af5">
    <w:name w:val="Обычный +"/>
    <w:basedOn w:val="a0"/>
    <w:autoRedefine/>
    <w:rsid w:val="003A681A"/>
    <w:rPr>
      <w:szCs w:val="20"/>
    </w:rPr>
  </w:style>
  <w:style w:type="paragraph" w:styleId="13">
    <w:name w:val="toc 1"/>
    <w:basedOn w:val="a0"/>
    <w:next w:val="a0"/>
    <w:autoRedefine/>
    <w:semiHidden/>
    <w:rsid w:val="003A681A"/>
    <w:pPr>
      <w:ind w:firstLine="0"/>
      <w:jc w:val="left"/>
    </w:pPr>
    <w:rPr>
      <w:smallCaps/>
    </w:rPr>
  </w:style>
  <w:style w:type="paragraph" w:styleId="af6">
    <w:name w:val="Body Text Indent"/>
    <w:basedOn w:val="a0"/>
    <w:rsid w:val="0047192F"/>
    <w:pPr>
      <w:spacing w:after="120" w:line="480" w:lineRule="auto"/>
    </w:pPr>
  </w:style>
  <w:style w:type="paragraph" w:styleId="20">
    <w:name w:val="Body Text Indent 2"/>
    <w:basedOn w:val="a0"/>
    <w:rsid w:val="0047192F"/>
    <w:pPr>
      <w:spacing w:after="120" w:line="480" w:lineRule="auto"/>
      <w:ind w:left="283"/>
    </w:pPr>
  </w:style>
  <w:style w:type="character" w:customStyle="1" w:styleId="af7">
    <w:name w:val="Утратил силу"/>
    <w:basedOn w:val="af"/>
    <w:rsid w:val="00CA5762"/>
    <w:rPr>
      <w:rFonts w:cs="Times New Roman"/>
      <w:b/>
      <w:bCs/>
      <w:strike/>
      <w:color w:val="808000"/>
      <w:sz w:val="20"/>
      <w:szCs w:val="20"/>
    </w:rPr>
  </w:style>
  <w:style w:type="paragraph" w:customStyle="1" w:styleId="af8">
    <w:name w:val="Заголовок статьи"/>
    <w:basedOn w:val="a0"/>
    <w:next w:val="a0"/>
    <w:rsid w:val="00CA3ED1"/>
    <w:pPr>
      <w:autoSpaceDE w:val="0"/>
      <w:autoSpaceDN w:val="0"/>
      <w:adjustRightInd w:val="0"/>
      <w:ind w:left="1612" w:hanging="2504"/>
    </w:pPr>
    <w:rPr>
      <w:rFonts w:ascii="Arial" w:hAnsi="Arial"/>
      <w:sz w:val="18"/>
      <w:szCs w:val="18"/>
    </w:rPr>
  </w:style>
  <w:style w:type="paragraph" w:customStyle="1" w:styleId="af9">
    <w:name w:val="Текст (лев. подпись)"/>
    <w:basedOn w:val="a0"/>
    <w:next w:val="a0"/>
    <w:rsid w:val="00CA3ED1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fa">
    <w:name w:val="Колонтитул (левый)"/>
    <w:basedOn w:val="af9"/>
    <w:next w:val="a0"/>
    <w:rsid w:val="00CA3ED1"/>
    <w:rPr>
      <w:sz w:val="12"/>
      <w:szCs w:val="12"/>
    </w:rPr>
  </w:style>
  <w:style w:type="paragraph" w:customStyle="1" w:styleId="afb">
    <w:name w:val="Текст (прав. подпись)"/>
    <w:basedOn w:val="a0"/>
    <w:next w:val="a0"/>
    <w:rsid w:val="00CA3ED1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afc">
    <w:name w:val="Колонтитул (правый)"/>
    <w:basedOn w:val="afb"/>
    <w:next w:val="a0"/>
    <w:rsid w:val="00CA3ED1"/>
    <w:rPr>
      <w:sz w:val="12"/>
      <w:szCs w:val="12"/>
    </w:rPr>
  </w:style>
  <w:style w:type="paragraph" w:customStyle="1" w:styleId="afd">
    <w:name w:val="Комментарий пользователя"/>
    <w:basedOn w:val="af1"/>
    <w:next w:val="a0"/>
    <w:rsid w:val="00CA3ED1"/>
    <w:pPr>
      <w:widowControl/>
      <w:jc w:val="left"/>
    </w:pPr>
    <w:rPr>
      <w:color w:val="000080"/>
      <w:sz w:val="18"/>
      <w:szCs w:val="18"/>
    </w:rPr>
  </w:style>
  <w:style w:type="character" w:customStyle="1" w:styleId="afe">
    <w:name w:val="Найденные слова"/>
    <w:basedOn w:val="af"/>
    <w:rsid w:val="00CA3ED1"/>
    <w:rPr>
      <w:rFonts w:cs="Times New Roman"/>
      <w:b/>
      <w:bCs/>
      <w:color w:val="000080"/>
      <w:sz w:val="18"/>
      <w:szCs w:val="18"/>
    </w:rPr>
  </w:style>
  <w:style w:type="character" w:customStyle="1" w:styleId="aff">
    <w:name w:val="Не вступил в силу"/>
    <w:basedOn w:val="af"/>
    <w:rsid w:val="00CA3ED1"/>
    <w:rPr>
      <w:rFonts w:cs="Times New Roman"/>
      <w:b/>
      <w:bCs/>
      <w:color w:val="008080"/>
      <w:sz w:val="18"/>
      <w:szCs w:val="18"/>
    </w:rPr>
  </w:style>
  <w:style w:type="paragraph" w:customStyle="1" w:styleId="aff0">
    <w:name w:val="Оглавление"/>
    <w:basedOn w:val="af2"/>
    <w:next w:val="a0"/>
    <w:rsid w:val="00CA3ED1"/>
    <w:pPr>
      <w:widowControl/>
      <w:ind w:left="140" w:hanging="140"/>
    </w:pPr>
    <w:rPr>
      <w:sz w:val="18"/>
      <w:szCs w:val="18"/>
    </w:rPr>
  </w:style>
  <w:style w:type="paragraph" w:customStyle="1" w:styleId="aff1">
    <w:name w:val="Основное меню"/>
    <w:basedOn w:val="a0"/>
    <w:next w:val="a0"/>
    <w:rsid w:val="00CA3ED1"/>
    <w:pPr>
      <w:autoSpaceDE w:val="0"/>
      <w:autoSpaceDN w:val="0"/>
      <w:adjustRightInd w:val="0"/>
      <w:ind w:firstLine="720"/>
    </w:pPr>
    <w:rPr>
      <w:rFonts w:ascii="Verdana" w:hAnsi="Verdana" w:cs="Verdana"/>
      <w:sz w:val="16"/>
      <w:szCs w:val="16"/>
    </w:rPr>
  </w:style>
  <w:style w:type="paragraph" w:customStyle="1" w:styleId="aff2">
    <w:name w:val="Переменная часть"/>
    <w:basedOn w:val="aff1"/>
    <w:next w:val="a0"/>
    <w:rsid w:val="00CA3ED1"/>
  </w:style>
  <w:style w:type="paragraph" w:customStyle="1" w:styleId="aff3">
    <w:name w:val="Постоянная часть"/>
    <w:basedOn w:val="aff1"/>
    <w:next w:val="a0"/>
    <w:rsid w:val="00CA3ED1"/>
    <w:rPr>
      <w:b/>
      <w:bCs/>
      <w:u w:val="single"/>
    </w:rPr>
  </w:style>
  <w:style w:type="paragraph" w:customStyle="1" w:styleId="aff4">
    <w:name w:val="Прижатый влево"/>
    <w:basedOn w:val="a0"/>
    <w:next w:val="a0"/>
    <w:rsid w:val="00CA3ED1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ff5">
    <w:name w:val="Продолжение ссылки"/>
    <w:basedOn w:val="af0"/>
    <w:rsid w:val="00CA3ED1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f6">
    <w:name w:val="Словарная статья"/>
    <w:basedOn w:val="a0"/>
    <w:next w:val="a0"/>
    <w:rsid w:val="00CA3ED1"/>
    <w:pPr>
      <w:autoSpaceDE w:val="0"/>
      <w:autoSpaceDN w:val="0"/>
      <w:adjustRightInd w:val="0"/>
      <w:ind w:right="118"/>
    </w:pPr>
    <w:rPr>
      <w:rFonts w:ascii="Arial" w:hAnsi="Arial"/>
      <w:sz w:val="18"/>
      <w:szCs w:val="18"/>
    </w:rPr>
  </w:style>
  <w:style w:type="paragraph" w:customStyle="1" w:styleId="aff7">
    <w:name w:val="Текст (справка)"/>
    <w:basedOn w:val="a0"/>
    <w:next w:val="a0"/>
    <w:rsid w:val="00CA3ED1"/>
    <w:pPr>
      <w:autoSpaceDE w:val="0"/>
      <w:autoSpaceDN w:val="0"/>
      <w:adjustRightInd w:val="0"/>
      <w:ind w:left="170" w:right="170" w:hanging="170"/>
    </w:pPr>
    <w:rPr>
      <w:rFonts w:ascii="Arial" w:hAnsi="Arial"/>
      <w:sz w:val="18"/>
      <w:szCs w:val="18"/>
    </w:rPr>
  </w:style>
  <w:style w:type="paragraph" w:customStyle="1" w:styleId="aff8">
    <w:name w:val="содержание"/>
    <w:rsid w:val="003A68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rsid w:val="003A68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9">
    <w:name w:val="схема"/>
    <w:autoRedefine/>
    <w:rsid w:val="003A681A"/>
    <w:pPr>
      <w:jc w:val="center"/>
    </w:pPr>
  </w:style>
  <w:style w:type="paragraph" w:customStyle="1" w:styleId="affa">
    <w:name w:val="ТАБЛИЦА"/>
    <w:next w:val="a0"/>
    <w:autoRedefine/>
    <w:rsid w:val="003A681A"/>
    <w:pPr>
      <w:spacing w:line="360" w:lineRule="auto"/>
    </w:pPr>
    <w:rPr>
      <w:color w:val="000000"/>
    </w:rPr>
  </w:style>
  <w:style w:type="paragraph" w:styleId="affb">
    <w:name w:val="endnote text"/>
    <w:basedOn w:val="a0"/>
    <w:autoRedefine/>
    <w:semiHidden/>
    <w:rsid w:val="003A681A"/>
    <w:rPr>
      <w:sz w:val="20"/>
      <w:szCs w:val="20"/>
    </w:rPr>
  </w:style>
  <w:style w:type="paragraph" w:styleId="affc">
    <w:name w:val="footnote text"/>
    <w:basedOn w:val="a0"/>
    <w:link w:val="affd"/>
    <w:autoRedefine/>
    <w:semiHidden/>
    <w:rsid w:val="003A681A"/>
    <w:rPr>
      <w:color w:val="auto"/>
      <w:sz w:val="20"/>
      <w:szCs w:val="20"/>
    </w:rPr>
  </w:style>
  <w:style w:type="character" w:customStyle="1" w:styleId="affd">
    <w:name w:val="Текст сноски Знак"/>
    <w:basedOn w:val="a1"/>
    <w:link w:val="affc"/>
    <w:rsid w:val="003A681A"/>
    <w:rPr>
      <w:rFonts w:cs="Times New Roman"/>
      <w:lang w:val="ru-RU" w:eastAsia="ru-RU" w:bidi="ar-SA"/>
    </w:rPr>
  </w:style>
  <w:style w:type="paragraph" w:customStyle="1" w:styleId="affe">
    <w:name w:val="титут"/>
    <w:autoRedefine/>
    <w:rsid w:val="003A681A"/>
    <w:pPr>
      <w:spacing w:line="360" w:lineRule="auto"/>
      <w:jc w:val="center"/>
    </w:pPr>
    <w:rPr>
      <w:noProof/>
      <w:sz w:val="28"/>
      <w:szCs w:val="28"/>
    </w:rPr>
  </w:style>
  <w:style w:type="character" w:styleId="afff">
    <w:name w:val="Hyperlink"/>
    <w:basedOn w:val="a1"/>
    <w:rsid w:val="00FB4B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14923</Words>
  <Characters>85064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99788</CharactersWithSpaces>
  <SharedDoc>false</SharedDoc>
  <HLinks>
    <vt:vector size="42" baseType="variant"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_Toc282073581</vt:lpwstr>
      </vt:variant>
      <vt:variant>
        <vt:i4>1310770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_Toc282073580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_Toc282073579</vt:lpwstr>
      </vt:variant>
      <vt:variant>
        <vt:i4>1769522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_Toc282073578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_Toc282073577</vt:lpwstr>
      </vt:variant>
      <vt:variant>
        <vt:i4>1769522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_Toc282073576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_Toc282073575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dc:description/>
  <cp:lastModifiedBy>admin</cp:lastModifiedBy>
  <cp:revision>2</cp:revision>
  <dcterms:created xsi:type="dcterms:W3CDTF">2014-05-06T20:00:00Z</dcterms:created>
  <dcterms:modified xsi:type="dcterms:W3CDTF">2014-05-06T20:00:00Z</dcterms:modified>
</cp:coreProperties>
</file>