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EA" w:rsidRDefault="004C57EA" w:rsidP="00D93199">
      <w:pPr>
        <w:jc w:val="center"/>
        <w:rPr>
          <w:b/>
          <w:sz w:val="28"/>
          <w:szCs w:val="28"/>
        </w:rPr>
      </w:pPr>
      <w:r w:rsidRPr="004C57EA">
        <w:rPr>
          <w:b/>
          <w:sz w:val="28"/>
          <w:szCs w:val="28"/>
        </w:rPr>
        <w:t>Содержание:</w:t>
      </w:r>
    </w:p>
    <w:p w:rsidR="004C57EA" w:rsidRDefault="004C57EA" w:rsidP="00D93199">
      <w:pPr>
        <w:jc w:val="center"/>
        <w:rPr>
          <w:b/>
          <w:sz w:val="28"/>
          <w:szCs w:val="28"/>
        </w:rPr>
      </w:pPr>
    </w:p>
    <w:p w:rsidR="001D5318" w:rsidRPr="001D5318" w:rsidRDefault="004C57EA" w:rsidP="001D53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в Чертановском </w:t>
      </w:r>
      <w:r w:rsidR="00EA7842">
        <w:rPr>
          <w:sz w:val="28"/>
          <w:szCs w:val="28"/>
        </w:rPr>
        <w:t xml:space="preserve">районном </w:t>
      </w:r>
      <w:r>
        <w:rPr>
          <w:sz w:val="28"/>
          <w:szCs w:val="28"/>
        </w:rPr>
        <w:t>суде</w:t>
      </w:r>
      <w:r w:rsidR="00EA7842">
        <w:rPr>
          <w:sz w:val="28"/>
          <w:szCs w:val="28"/>
        </w:rPr>
        <w:t xml:space="preserve"> г. Москвы</w:t>
      </w:r>
      <w:r w:rsidR="002A52BA">
        <w:rPr>
          <w:sz w:val="28"/>
          <w:szCs w:val="28"/>
        </w:rPr>
        <w:t>…………...........</w:t>
      </w:r>
      <w:r w:rsidR="00EA7842" w:rsidRPr="001D5318">
        <w:rPr>
          <w:sz w:val="28"/>
          <w:szCs w:val="28"/>
        </w:rPr>
        <w:t>..</w:t>
      </w:r>
      <w:r w:rsidR="00E011F4">
        <w:rPr>
          <w:sz w:val="28"/>
          <w:szCs w:val="28"/>
        </w:rPr>
        <w:t>. 2</w:t>
      </w:r>
    </w:p>
    <w:p w:rsidR="004C57EA" w:rsidRDefault="004C57EA" w:rsidP="004C57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в Следственном комитете </w:t>
      </w:r>
      <w:r w:rsidR="00EA7842">
        <w:rPr>
          <w:sz w:val="28"/>
          <w:szCs w:val="28"/>
        </w:rPr>
        <w:t>по ВАО</w:t>
      </w:r>
      <w:r w:rsidR="002A52BA">
        <w:rPr>
          <w:sz w:val="28"/>
          <w:szCs w:val="28"/>
        </w:rPr>
        <w:t xml:space="preserve"> г. Москвы…….</w:t>
      </w:r>
      <w:r w:rsidR="00EA7842">
        <w:rPr>
          <w:sz w:val="28"/>
          <w:szCs w:val="28"/>
        </w:rPr>
        <w:t>………..</w:t>
      </w:r>
      <w:r w:rsidR="00E011F4">
        <w:rPr>
          <w:sz w:val="28"/>
          <w:szCs w:val="28"/>
        </w:rPr>
        <w:t xml:space="preserve"> </w:t>
      </w:r>
      <w:r w:rsidR="002A52BA">
        <w:rPr>
          <w:sz w:val="28"/>
          <w:szCs w:val="28"/>
        </w:rPr>
        <w:t>6</w:t>
      </w:r>
    </w:p>
    <w:p w:rsidR="00EA7842" w:rsidRPr="004C57EA" w:rsidRDefault="00626B1D" w:rsidP="00EA78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  <w:r w:rsidR="002A52BA">
        <w:rPr>
          <w:sz w:val="28"/>
          <w:szCs w:val="28"/>
        </w:rPr>
        <w:t>………………………………………………</w:t>
      </w:r>
      <w:r w:rsidR="00EA7842">
        <w:rPr>
          <w:sz w:val="28"/>
          <w:szCs w:val="28"/>
        </w:rPr>
        <w:t>………………</w:t>
      </w:r>
      <w:r w:rsidR="00E011F4">
        <w:rPr>
          <w:sz w:val="28"/>
          <w:szCs w:val="28"/>
        </w:rPr>
        <w:t>……</w:t>
      </w:r>
      <w:r w:rsidR="002A52BA">
        <w:rPr>
          <w:sz w:val="28"/>
          <w:szCs w:val="28"/>
        </w:rPr>
        <w:t>.10</w:t>
      </w:r>
    </w:p>
    <w:p w:rsidR="004C57EA" w:rsidRDefault="004C57EA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both"/>
        <w:rPr>
          <w:sz w:val="28"/>
          <w:szCs w:val="28"/>
        </w:rPr>
      </w:pPr>
    </w:p>
    <w:p w:rsidR="00EA7842" w:rsidRDefault="00EA7842" w:rsidP="00EA7842">
      <w:pPr>
        <w:jc w:val="center"/>
        <w:rPr>
          <w:b/>
          <w:sz w:val="28"/>
          <w:szCs w:val="28"/>
        </w:rPr>
      </w:pPr>
      <w:r w:rsidRPr="00EA7842">
        <w:rPr>
          <w:b/>
          <w:sz w:val="28"/>
          <w:szCs w:val="28"/>
        </w:rPr>
        <w:t xml:space="preserve">1.Практика в Чертановском </w:t>
      </w:r>
      <w:r>
        <w:rPr>
          <w:b/>
          <w:sz w:val="28"/>
          <w:szCs w:val="28"/>
        </w:rPr>
        <w:t xml:space="preserve">районном </w:t>
      </w:r>
      <w:r w:rsidRPr="00EA7842">
        <w:rPr>
          <w:b/>
          <w:sz w:val="28"/>
          <w:szCs w:val="28"/>
        </w:rPr>
        <w:t>суде</w:t>
      </w:r>
      <w:r>
        <w:rPr>
          <w:b/>
          <w:sz w:val="28"/>
          <w:szCs w:val="28"/>
        </w:rPr>
        <w:t xml:space="preserve"> г.</w:t>
      </w:r>
      <w:r w:rsidR="002A52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Москвы</w:t>
      </w:r>
    </w:p>
    <w:p w:rsidR="00EA7842" w:rsidRDefault="00EA7842" w:rsidP="00EA7842">
      <w:pPr>
        <w:jc w:val="center"/>
        <w:rPr>
          <w:b/>
          <w:sz w:val="28"/>
          <w:szCs w:val="28"/>
        </w:rPr>
      </w:pPr>
    </w:p>
    <w:p w:rsidR="00EA7842" w:rsidRDefault="00EA7842" w:rsidP="00E376B6">
      <w:pPr>
        <w:pStyle w:val="2"/>
      </w:pPr>
      <w:r>
        <w:t xml:space="preserve">Я проходила ознакомительную практику в Чертановском районном суде. Практика в этом суде длилась с 27 июня 2011г. по 11 июля 2011г. Я проходила практику под руководством судьи Серкиной Н. Е. </w:t>
      </w:r>
    </w:p>
    <w:p w:rsidR="00EA7842" w:rsidRDefault="00EA7842" w:rsidP="00E376B6">
      <w:pPr>
        <w:pStyle w:val="2"/>
      </w:pPr>
      <w:r>
        <w:t>В первые дни практики в суде я ознакомилась с компетенцией, структурой суда и порядком его работы.</w:t>
      </w:r>
    </w:p>
    <w:p w:rsidR="00EA7842" w:rsidRDefault="00EA7842" w:rsidP="00EA7842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011F4">
        <w:rPr>
          <w:rStyle w:val="20"/>
          <w:rFonts w:ascii="Times New Roman" w:hAnsi="Times New Roman"/>
        </w:rPr>
        <w:t>В компетенцию всех районных судов, в том числе и</w:t>
      </w:r>
      <w:r w:rsidR="00E011F4">
        <w:rPr>
          <w:rStyle w:val="20"/>
        </w:rPr>
        <w:t xml:space="preserve"> </w:t>
      </w:r>
      <w:r w:rsidRPr="00EA7842">
        <w:rPr>
          <w:rFonts w:ascii="Times New Roman" w:hAnsi="Times New Roman"/>
          <w:b/>
          <w:sz w:val="28"/>
        </w:rPr>
        <w:t>Чертановского</w:t>
      </w:r>
      <w:r>
        <w:rPr>
          <w:rFonts w:ascii="Times New Roman" w:hAnsi="Times New Roman"/>
          <w:sz w:val="28"/>
        </w:rPr>
        <w:t>, входят:</w:t>
      </w:r>
    </w:p>
    <w:p w:rsidR="00EA7842" w:rsidRDefault="00EA7842" w:rsidP="00E376B6">
      <w:pPr>
        <w:pStyle w:val="2"/>
      </w:pPr>
      <w:r>
        <w:t>-рассмотрение и разрешение уголовных и гражданских дел по первой инстанции;</w:t>
      </w:r>
    </w:p>
    <w:p w:rsidR="00EA7842" w:rsidRDefault="00EA7842" w:rsidP="00E376B6">
      <w:pPr>
        <w:pStyle w:val="2"/>
      </w:pPr>
      <w:r>
        <w:t>-рассмотрение и разрешение дел об административных правонарушениях;</w:t>
      </w:r>
    </w:p>
    <w:p w:rsidR="00EA7842" w:rsidRDefault="00EA7842" w:rsidP="00E376B6">
      <w:pPr>
        <w:pStyle w:val="2"/>
      </w:pPr>
      <w:r>
        <w:t>-производство по вновь открывшимся обстоятельствам по гражданским и уголовным делам, ранее рассмотренным в этом суде;</w:t>
      </w:r>
    </w:p>
    <w:p w:rsidR="00EA7842" w:rsidRDefault="00EA7842" w:rsidP="00E376B6">
      <w:pPr>
        <w:pStyle w:val="2"/>
      </w:pPr>
      <w:r>
        <w:t>-разрешение процессуальных вопросов в стадии исполнения приговора по уголовным делам;</w:t>
      </w:r>
    </w:p>
    <w:p w:rsidR="00EA7842" w:rsidRDefault="00EA7842" w:rsidP="00E376B6">
      <w:pPr>
        <w:pStyle w:val="2"/>
      </w:pPr>
      <w:r>
        <w:t>-разрешение жалоб на законность и обоснованность применения на предварительном расследовании меры пресечения в виде заключения под стражу, а также её продления;</w:t>
      </w:r>
    </w:p>
    <w:p w:rsidR="00EA7842" w:rsidRDefault="00EA7842" w:rsidP="00E376B6">
      <w:pPr>
        <w:pStyle w:val="2"/>
      </w:pPr>
      <w:r>
        <w:t>-в соответствии со ст. ст. 23, 25 Конституции РФ вынесение решения о производстве выемки почтово-телеграфной корреспонденции, прослушивание телефонных переговоров и обыске органами, осуществляющими оперативно-розыскную деятельность, и органами предварительного расследования;</w:t>
      </w:r>
    </w:p>
    <w:p w:rsidR="00EA7842" w:rsidRDefault="00EA7842" w:rsidP="00E376B6">
      <w:pPr>
        <w:pStyle w:val="2"/>
      </w:pPr>
      <w:r>
        <w:t>-обобщение судебной  практики  и анализ судебной статистики.</w:t>
      </w:r>
    </w:p>
    <w:p w:rsidR="00EA7842" w:rsidRDefault="00EA7842" w:rsidP="00E376B6">
      <w:pPr>
        <w:pStyle w:val="2"/>
      </w:pPr>
      <w:r>
        <w:t>Чертановский суд состоит из председателя суда, судей по уголовным делам и судей по гражданским делам, секретарей судебного заседания, канцелярии, экспедиции, архива и судебных исполнителей.</w:t>
      </w:r>
    </w:p>
    <w:p w:rsidR="00EA7842" w:rsidRPr="00E376B6" w:rsidRDefault="00EA7842" w:rsidP="00EA7842">
      <w:pPr>
        <w:pStyle w:val="a3"/>
        <w:spacing w:line="360" w:lineRule="auto"/>
        <w:ind w:firstLine="720"/>
        <w:jc w:val="both"/>
        <w:rPr>
          <w:rStyle w:val="20"/>
          <w:rFonts w:ascii="Times New Roman" w:hAnsi="Times New Roman"/>
        </w:rPr>
      </w:pPr>
      <w:r w:rsidRPr="00E376B6">
        <w:rPr>
          <w:rStyle w:val="20"/>
          <w:rFonts w:ascii="Times New Roman" w:hAnsi="Times New Roman"/>
        </w:rPr>
        <w:t xml:space="preserve">Основную роль в организации работы суда играет </w:t>
      </w:r>
      <w:r w:rsidRPr="00E376B6">
        <w:rPr>
          <w:rFonts w:ascii="Times New Roman" w:hAnsi="Times New Roman"/>
          <w:b/>
          <w:sz w:val="28"/>
        </w:rPr>
        <w:t>Председатель</w:t>
      </w:r>
      <w:r w:rsidRPr="00E376B6">
        <w:rPr>
          <w:rStyle w:val="20"/>
          <w:rFonts w:ascii="Times New Roman" w:hAnsi="Times New Roman"/>
        </w:rPr>
        <w:t>. Он осуществляет следующие функции:</w:t>
      </w:r>
    </w:p>
    <w:p w:rsidR="00EA7842" w:rsidRDefault="00EA7842" w:rsidP="00E376B6">
      <w:pPr>
        <w:pStyle w:val="2"/>
      </w:pPr>
      <w:r>
        <w:t>-председательствует в судебных заседаниях по любому делу, отнесённому к ведению данного суда;</w:t>
      </w:r>
    </w:p>
    <w:p w:rsidR="00EA7842" w:rsidRDefault="00EA7842" w:rsidP="00E376B6">
      <w:pPr>
        <w:pStyle w:val="2"/>
      </w:pPr>
      <w:r>
        <w:t>-назначает судей для рассмотрения конкретных судебных дел, распределяет другие обязанности между ними;</w:t>
      </w:r>
    </w:p>
    <w:p w:rsidR="00EA7842" w:rsidRDefault="00EA7842" w:rsidP="00E376B6">
      <w:pPr>
        <w:pStyle w:val="2"/>
      </w:pPr>
      <w:r>
        <w:t>-организует работу с народными заседателями суда: проводит мероприятия по повышению их правовой подготовки, руководит их работой по обобщению судебной практики и т.д.;</w:t>
      </w:r>
    </w:p>
    <w:p w:rsidR="00EA7842" w:rsidRDefault="00EA7842" w:rsidP="00E376B6">
      <w:pPr>
        <w:pStyle w:val="2"/>
      </w:pPr>
      <w:r>
        <w:t>-организует работу судей по приему граждан и рассмотрению заявлений, жалоб и предложений граждан;</w:t>
      </w:r>
    </w:p>
    <w:p w:rsidR="00EA7842" w:rsidRDefault="00EA7842" w:rsidP="00E376B6">
      <w:pPr>
        <w:pStyle w:val="2"/>
      </w:pPr>
      <w:r>
        <w:t>-ведёт личный приём граждан и разъясняет им действующее законодательство;</w:t>
      </w:r>
    </w:p>
    <w:p w:rsidR="00EA7842" w:rsidRDefault="00EA7842" w:rsidP="00E376B6">
      <w:pPr>
        <w:pStyle w:val="2"/>
      </w:pPr>
      <w:r>
        <w:t>-руководит изучением и обобщением судебной практики, анализирует судебную статистику;</w:t>
      </w:r>
    </w:p>
    <w:p w:rsidR="00EA7842" w:rsidRDefault="00EA7842" w:rsidP="00E376B6">
      <w:pPr>
        <w:pStyle w:val="2"/>
      </w:pPr>
      <w:r>
        <w:t>-вносит  представления  в  государственные  органы, общественные организации и должностным лицам о выявленных нарушениях закона, причинах и условиях, способствующих совершению правонарушений, и предлагает принять меры к устранению последних;</w:t>
      </w:r>
    </w:p>
    <w:p w:rsidR="00EA7842" w:rsidRDefault="00EA7842" w:rsidP="00E376B6">
      <w:pPr>
        <w:pStyle w:val="2"/>
      </w:pPr>
      <w:r>
        <w:t>-представляет к назначению консультантов суда, судебных исполнителей и руководит их работой;</w:t>
      </w:r>
    </w:p>
    <w:p w:rsidR="00EA7842" w:rsidRDefault="00EA7842" w:rsidP="00E376B6">
      <w:pPr>
        <w:pStyle w:val="2"/>
      </w:pPr>
      <w:r>
        <w:t>-руководит работой аппарата суда;</w:t>
      </w:r>
    </w:p>
    <w:p w:rsidR="00EA7842" w:rsidRDefault="00EA7842" w:rsidP="00E376B6">
      <w:pPr>
        <w:pStyle w:val="2"/>
      </w:pPr>
      <w:r>
        <w:t>-организует работу по повышению квалификации судей и других работников суда;</w:t>
      </w:r>
      <w:r>
        <w:cr/>
        <w:t xml:space="preserve">         -организует работу по  пропаганде правовых знаний и разъяснению законодательства в государственных органах, учреждениях и организациях.</w:t>
      </w:r>
    </w:p>
    <w:p w:rsidR="00EA7842" w:rsidRDefault="00EA7842" w:rsidP="00E376B6">
      <w:pPr>
        <w:pStyle w:val="2"/>
      </w:pPr>
      <w:r>
        <w:t>Обычно гражданские дела слушаются судьей единолично с участием секретаря.</w:t>
      </w:r>
    </w:p>
    <w:p w:rsidR="00EA7842" w:rsidRDefault="00EA7842" w:rsidP="00E376B6">
      <w:pPr>
        <w:pStyle w:val="2"/>
      </w:pPr>
      <w:r>
        <w:t>Иногда в судебных разбирательствах по определенной категории дел участвует прокурор. Его деятельность регламентирована Гражданско-Процессуальным Кодексом РФ.</w:t>
      </w:r>
    </w:p>
    <w:p w:rsidR="009206E6" w:rsidRDefault="009206E6" w:rsidP="00E376B6">
      <w:pPr>
        <w:pStyle w:val="2"/>
      </w:pPr>
      <w:r>
        <w:t xml:space="preserve">Во время прохождения </w:t>
      </w:r>
      <w:r w:rsidR="00EA7842">
        <w:t xml:space="preserve">практики я присутствовала при слушании </w:t>
      </w:r>
      <w:r>
        <w:t xml:space="preserve">гражданских и уголовных дел. </w:t>
      </w:r>
      <w:r w:rsidR="00EA7842">
        <w:t>На этих су</w:t>
      </w:r>
      <w:r>
        <w:t xml:space="preserve">дебных заседаниях я ознакомилась </w:t>
      </w:r>
      <w:r w:rsidR="00EA7842">
        <w:t>с порядком ведения протокола, с процессуальными правами гражданского истца,   гражданского ответчика, их представит</w:t>
      </w:r>
      <w:r>
        <w:t>елей и с правами третьего лица.</w:t>
      </w:r>
    </w:p>
    <w:p w:rsidR="00EA7842" w:rsidRDefault="00EA7842" w:rsidP="00E376B6">
      <w:pPr>
        <w:pStyle w:val="2"/>
      </w:pPr>
      <w:r>
        <w:t xml:space="preserve"> </w:t>
      </w:r>
      <w:r w:rsidR="009206E6">
        <w:t>К сожалению, в летний период времени в Чертановском суде серьезных дел было очень мало, присутствовали в основном гражданские дела</w:t>
      </w:r>
      <w:r w:rsidR="001D5318">
        <w:t xml:space="preserve"> (</w:t>
      </w:r>
      <w:r w:rsidR="009206E6">
        <w:t>о сносе тента, о расторжении кредитного договора, дела о расторжении браков, дела об административных правонарушениях), что касается уголовных дел, то их было не много (дела о кражах и мошенничестве).</w:t>
      </w:r>
    </w:p>
    <w:p w:rsidR="00EA7842" w:rsidRDefault="00EA7842" w:rsidP="00EA7842">
      <w:pPr>
        <w:pStyle w:val="2"/>
      </w:pPr>
      <w:r>
        <w:t>Большая часть времени у меня уходила на оформление докумен</w:t>
      </w:r>
      <w:r w:rsidR="001D5318">
        <w:t>тов, присущих секретарю судебного</w:t>
      </w:r>
      <w:r>
        <w:t xml:space="preserve"> заседания.</w:t>
      </w:r>
      <w:r w:rsidR="009206E6">
        <w:t xml:space="preserve"> Также я занималась оформлением дел для сдачи их в канцелярию, составляла опись для сдачи писем, выписывала исполнительные листы</w:t>
      </w:r>
      <w:r w:rsidR="001D5318">
        <w:t>, участвовала в приеме граждан.</w:t>
      </w:r>
    </w:p>
    <w:p w:rsidR="001D5318" w:rsidRPr="00FE4ADD" w:rsidRDefault="001D5318" w:rsidP="00FE4ADD">
      <w:pPr>
        <w:spacing w:line="360" w:lineRule="auto"/>
        <w:jc w:val="both"/>
        <w:rPr>
          <w:sz w:val="28"/>
        </w:rPr>
      </w:pPr>
      <w:r w:rsidRPr="00FE4ADD">
        <w:rPr>
          <w:sz w:val="28"/>
        </w:rPr>
        <w:t xml:space="preserve">            Несколько дней я работала в канцелярии, в которой осуществляется делопроизводство по учёту и распределению поступающей корреспонденции, учёту исходящей переписки, ведению нарядов и различных журналов, ведению статистической отчётности; регистрация учёт и хранение судебных дел, а также другие функции.</w:t>
      </w:r>
    </w:p>
    <w:p w:rsidR="001D5318" w:rsidRPr="00FE4ADD" w:rsidRDefault="001D5318" w:rsidP="00FE4ADD">
      <w:pPr>
        <w:spacing w:line="360" w:lineRule="auto"/>
        <w:jc w:val="both"/>
        <w:rPr>
          <w:sz w:val="28"/>
        </w:rPr>
      </w:pPr>
      <w:r w:rsidRPr="00FE4ADD">
        <w:rPr>
          <w:sz w:val="28"/>
        </w:rPr>
        <w:t xml:space="preserve">        Я могу сказать, что я с удовольствием проходила практику в суде, ознакомилась с внутренней организацией судебного делопроизводства. Ведь это очень сложный процесс, большая бюрократия, долгое и кропотливое оформление дел</w:t>
      </w:r>
      <w:r w:rsidR="002B058A" w:rsidRPr="00FE4ADD">
        <w:rPr>
          <w:sz w:val="28"/>
        </w:rPr>
        <w:t xml:space="preserve"> и ведения учетности. </w:t>
      </w:r>
      <w:r w:rsidRPr="00FE4ADD">
        <w:rPr>
          <w:sz w:val="28"/>
        </w:rPr>
        <w:t>Были и не очень при</w:t>
      </w:r>
      <w:r w:rsidR="002B058A" w:rsidRPr="00FE4ADD">
        <w:rPr>
          <w:sz w:val="28"/>
        </w:rPr>
        <w:t>ятные моменты во время прохождения практики:</w:t>
      </w:r>
      <w:r w:rsidRPr="00FE4ADD">
        <w:rPr>
          <w:sz w:val="28"/>
        </w:rPr>
        <w:t xml:space="preserve"> </w:t>
      </w:r>
      <w:r w:rsidR="002B058A" w:rsidRPr="00FE4ADD">
        <w:rPr>
          <w:sz w:val="28"/>
        </w:rPr>
        <w:t>утеря некоторых листов из д</w:t>
      </w:r>
      <w:r w:rsidR="00E376B6">
        <w:rPr>
          <w:sz w:val="28"/>
        </w:rPr>
        <w:t xml:space="preserve">ела, потеря писем, уведомлений, </w:t>
      </w:r>
      <w:r w:rsidR="00E376B6" w:rsidRPr="00FE4ADD">
        <w:rPr>
          <w:sz w:val="28"/>
        </w:rPr>
        <w:t>адвокаты, которые приходили знакомиться с делом за</w:t>
      </w:r>
      <w:r w:rsidR="00E011F4">
        <w:rPr>
          <w:sz w:val="28"/>
        </w:rPr>
        <w:t xml:space="preserve"> 5 минут до начала его слушания (и как правило на слушание дела, о</w:t>
      </w:r>
      <w:r w:rsidR="002A52BA">
        <w:rPr>
          <w:sz w:val="28"/>
        </w:rPr>
        <w:t>ни приходили неподготовленные).</w:t>
      </w:r>
      <w:r w:rsidR="00E376B6">
        <w:rPr>
          <w:sz w:val="28"/>
        </w:rPr>
        <w:t xml:space="preserve"> На приеме граждан, тоже иногда присутствовали проблемы. </w:t>
      </w:r>
      <w:r w:rsidR="002B058A" w:rsidRPr="00FE4ADD">
        <w:rPr>
          <w:sz w:val="28"/>
        </w:rPr>
        <w:t>Граждане</w:t>
      </w:r>
      <w:r w:rsidR="00E376B6">
        <w:rPr>
          <w:sz w:val="28"/>
        </w:rPr>
        <w:t xml:space="preserve"> </w:t>
      </w:r>
      <w:r w:rsidR="002B058A" w:rsidRPr="00FE4ADD">
        <w:rPr>
          <w:sz w:val="28"/>
        </w:rPr>
        <w:t>были иногд</w:t>
      </w:r>
      <w:r w:rsidR="00510288" w:rsidRPr="00FE4ADD">
        <w:rPr>
          <w:sz w:val="28"/>
        </w:rPr>
        <w:t xml:space="preserve">а </w:t>
      </w:r>
      <w:r w:rsidR="002B058A" w:rsidRPr="00FE4ADD">
        <w:rPr>
          <w:sz w:val="28"/>
        </w:rPr>
        <w:t>нервные, устраивали скандалы</w:t>
      </w:r>
      <w:r w:rsidR="00E376B6">
        <w:rPr>
          <w:sz w:val="28"/>
        </w:rPr>
        <w:t>,</w:t>
      </w:r>
      <w:r w:rsidR="002B058A" w:rsidRPr="00FE4ADD">
        <w:rPr>
          <w:sz w:val="28"/>
        </w:rPr>
        <w:t xml:space="preserve"> и </w:t>
      </w:r>
      <w:r w:rsidR="00E376B6">
        <w:rPr>
          <w:sz w:val="28"/>
        </w:rPr>
        <w:t xml:space="preserve">было сложно установить психологический контакт и выбрать правильное решение. </w:t>
      </w:r>
      <w:r w:rsidR="002B058A" w:rsidRPr="00FE4ADD">
        <w:rPr>
          <w:sz w:val="28"/>
        </w:rPr>
        <w:t xml:space="preserve">В целом, мне понравилось, и я узнала много нового для себя. </w:t>
      </w:r>
    </w:p>
    <w:p w:rsidR="00E376B6" w:rsidRDefault="001D5318" w:rsidP="00E011F4">
      <w:pPr>
        <w:spacing w:line="360" w:lineRule="auto"/>
        <w:jc w:val="both"/>
        <w:rPr>
          <w:sz w:val="28"/>
        </w:rPr>
      </w:pPr>
      <w:r w:rsidRPr="00FE4ADD">
        <w:rPr>
          <w:sz w:val="28"/>
        </w:rPr>
        <w:t xml:space="preserve">        </w:t>
      </w: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Default="002A52BA" w:rsidP="00E011F4">
      <w:pPr>
        <w:spacing w:line="360" w:lineRule="auto"/>
        <w:jc w:val="both"/>
        <w:rPr>
          <w:sz w:val="28"/>
        </w:rPr>
      </w:pPr>
    </w:p>
    <w:p w:rsidR="002A52BA" w:rsidRPr="00E011F4" w:rsidRDefault="002A52BA" w:rsidP="00E011F4">
      <w:pPr>
        <w:spacing w:line="360" w:lineRule="auto"/>
        <w:jc w:val="both"/>
        <w:rPr>
          <w:sz w:val="28"/>
        </w:rPr>
      </w:pPr>
    </w:p>
    <w:p w:rsidR="002B058A" w:rsidRDefault="002B058A" w:rsidP="002B0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в Следственном комитете по ВАО.</w:t>
      </w:r>
    </w:p>
    <w:p w:rsidR="00510288" w:rsidRDefault="00510288" w:rsidP="00510288">
      <w:pPr>
        <w:jc w:val="both"/>
        <w:rPr>
          <w:b/>
          <w:sz w:val="28"/>
          <w:szCs w:val="28"/>
        </w:rPr>
      </w:pPr>
    </w:p>
    <w:p w:rsidR="00510288" w:rsidRDefault="00FC55C7" w:rsidP="00FC55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47AB">
        <w:rPr>
          <w:sz w:val="28"/>
          <w:szCs w:val="28"/>
        </w:rPr>
        <w:t>Я проходила практику в отделе по расследованию особо важных дел следственного управления по Восточному округу Главного следственного управления Следственного комитета Российской Федерации по г. Москве, проходившей с 15.08.2011 года по 26.08.2011 года. Моим руководителем по практике был старший следователь по особо важным делам Берников А.Л.</w:t>
      </w:r>
    </w:p>
    <w:p w:rsidR="0016269B" w:rsidRDefault="00FC55C7" w:rsidP="0016269B">
      <w:pPr>
        <w:spacing w:line="360" w:lineRule="auto"/>
        <w:jc w:val="both"/>
        <w:rPr>
          <w:sz w:val="28"/>
          <w:szCs w:val="28"/>
        </w:rPr>
      </w:pPr>
      <w:r w:rsidRPr="0016269B">
        <w:rPr>
          <w:sz w:val="28"/>
          <w:szCs w:val="28"/>
        </w:rPr>
        <w:t xml:space="preserve">        В ходе прохождения практики я была ознакомлена со следующими нормативно-правовыми актами: Конституцией РФ; Указом Президента РФ от 14 января 2011 г. N 38 "Вопросы деятельности Следственного комитета Российской Федерации"; Положением о Следственном комитете Российской Федерации с Инструкцией об организации и осуществлении процессуального контроля в военных следственных органах Следственного комитета при прокуратуре Российской Федерации от 12.08.2010 № 130; Уголовным кодексом РФ; Уголовно-процессуальным кодексом РФ; Электронным Сборником образцов бланков процессуальных актов предварительного следствия и дознания.</w:t>
      </w:r>
    </w:p>
    <w:p w:rsidR="0016269B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 w:rsidRPr="0016269B">
        <w:rPr>
          <w:bCs/>
          <w:sz w:val="28"/>
          <w:szCs w:val="28"/>
        </w:rPr>
        <w:t xml:space="preserve">              В ходе прохождения практики я усвоила, что Следственный комитет Российской Федерации </w:t>
      </w:r>
      <w:r>
        <w:rPr>
          <w:bCs/>
          <w:sz w:val="28"/>
          <w:szCs w:val="28"/>
        </w:rPr>
        <w:t>является федераль</w:t>
      </w:r>
      <w:r w:rsidRPr="0016269B">
        <w:rPr>
          <w:bCs/>
          <w:sz w:val="28"/>
          <w:szCs w:val="28"/>
        </w:rPr>
        <w:t>ным государственным органом, осуществл</w:t>
      </w:r>
      <w:r>
        <w:rPr>
          <w:bCs/>
          <w:sz w:val="28"/>
          <w:szCs w:val="28"/>
        </w:rPr>
        <w:t>яющим в соответствии с законода</w:t>
      </w:r>
      <w:r w:rsidRPr="0016269B">
        <w:rPr>
          <w:bCs/>
          <w:sz w:val="28"/>
          <w:szCs w:val="28"/>
        </w:rPr>
        <w:t>тельством Российской Федерации полном</w:t>
      </w:r>
      <w:r>
        <w:rPr>
          <w:bCs/>
          <w:sz w:val="28"/>
          <w:szCs w:val="28"/>
        </w:rPr>
        <w:t>очия в сфере уголовного судопро</w:t>
      </w:r>
      <w:r w:rsidRPr="0016269B">
        <w:rPr>
          <w:bCs/>
          <w:sz w:val="28"/>
          <w:szCs w:val="28"/>
        </w:rPr>
        <w:t>изводства. Руководство деятельностью Сл</w:t>
      </w:r>
      <w:r>
        <w:rPr>
          <w:bCs/>
          <w:sz w:val="28"/>
          <w:szCs w:val="28"/>
        </w:rPr>
        <w:t xml:space="preserve">едственного комитета осуществляет Президент Российской </w:t>
      </w:r>
      <w:r w:rsidRPr="0016269B">
        <w:rPr>
          <w:bCs/>
          <w:sz w:val="28"/>
          <w:szCs w:val="28"/>
        </w:rPr>
        <w:t>Федерации.</w:t>
      </w:r>
    </w:p>
    <w:p w:rsidR="000922E7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6269B">
        <w:rPr>
          <w:bCs/>
          <w:sz w:val="28"/>
          <w:szCs w:val="28"/>
        </w:rPr>
        <w:t>При этом основными задачами Следственного комитета являются:</w:t>
      </w:r>
      <w:r w:rsidRPr="0016269B">
        <w:rPr>
          <w:bCs/>
          <w:sz w:val="28"/>
          <w:szCs w:val="28"/>
        </w:rPr>
        <w:br/>
        <w:t>1) оперативное и качественное расследование преступлений</w:t>
      </w:r>
      <w:r>
        <w:rPr>
          <w:bCs/>
          <w:sz w:val="28"/>
          <w:szCs w:val="28"/>
        </w:rPr>
        <w:t xml:space="preserve"> в соо</w:t>
      </w:r>
      <w:r w:rsidR="000922E7">
        <w:rPr>
          <w:bCs/>
          <w:sz w:val="28"/>
          <w:szCs w:val="28"/>
        </w:rPr>
        <w:t xml:space="preserve">тветствии с подследственностью, </w:t>
      </w:r>
      <w:r w:rsidRPr="0016269B">
        <w:rPr>
          <w:bCs/>
          <w:sz w:val="28"/>
          <w:szCs w:val="28"/>
        </w:rPr>
        <w:t>установленн</w:t>
      </w:r>
      <w:r>
        <w:rPr>
          <w:bCs/>
          <w:sz w:val="28"/>
          <w:szCs w:val="28"/>
        </w:rPr>
        <w:t>ой уголовно-процессуальным зако</w:t>
      </w:r>
      <w:r w:rsidRPr="0016269B">
        <w:rPr>
          <w:bCs/>
          <w:sz w:val="28"/>
          <w:szCs w:val="28"/>
        </w:rPr>
        <w:t>нодательством Российской Федерации;</w:t>
      </w:r>
    </w:p>
    <w:p w:rsidR="00E011F4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 w:rsidRPr="0016269B">
        <w:rPr>
          <w:bCs/>
          <w:sz w:val="28"/>
          <w:szCs w:val="28"/>
        </w:rPr>
        <w:t>2) обеспечение законности при прием</w:t>
      </w:r>
      <w:r>
        <w:rPr>
          <w:bCs/>
          <w:sz w:val="28"/>
          <w:szCs w:val="28"/>
        </w:rPr>
        <w:t>е, регистрации, проверке сообще</w:t>
      </w:r>
      <w:r w:rsidRPr="0016269B">
        <w:rPr>
          <w:bCs/>
          <w:sz w:val="28"/>
          <w:szCs w:val="28"/>
        </w:rPr>
        <w:t>ний о преступлениях, возбуждении уголо</w:t>
      </w:r>
      <w:r>
        <w:rPr>
          <w:bCs/>
          <w:sz w:val="28"/>
          <w:szCs w:val="28"/>
        </w:rPr>
        <w:t>вных дел, производстве предвари</w:t>
      </w:r>
      <w:r w:rsidRPr="0016269B">
        <w:rPr>
          <w:bCs/>
          <w:sz w:val="28"/>
          <w:szCs w:val="28"/>
        </w:rPr>
        <w:t>тельного расследования, а также защита пр</w:t>
      </w:r>
      <w:r>
        <w:rPr>
          <w:bCs/>
          <w:sz w:val="28"/>
          <w:szCs w:val="28"/>
        </w:rPr>
        <w:t>ав и свобод человека и граждани</w:t>
      </w:r>
      <w:r w:rsidRPr="0016269B">
        <w:rPr>
          <w:bCs/>
          <w:sz w:val="28"/>
          <w:szCs w:val="28"/>
        </w:rPr>
        <w:t>на;</w:t>
      </w:r>
      <w:r w:rsidRPr="0016269B">
        <w:rPr>
          <w:bCs/>
          <w:sz w:val="28"/>
          <w:szCs w:val="28"/>
        </w:rPr>
        <w:br/>
        <w:t xml:space="preserve">3) осуществление процессуального </w:t>
      </w:r>
      <w:r>
        <w:rPr>
          <w:bCs/>
          <w:sz w:val="28"/>
          <w:szCs w:val="28"/>
        </w:rPr>
        <w:t>контроля деятельности следствен</w:t>
      </w:r>
      <w:r w:rsidRPr="0016269B">
        <w:rPr>
          <w:bCs/>
          <w:sz w:val="28"/>
          <w:szCs w:val="28"/>
        </w:rPr>
        <w:t>ных органов Следственного комитета и их должностных лиц;</w:t>
      </w:r>
    </w:p>
    <w:p w:rsidR="0016269B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 w:rsidRPr="0016269B">
        <w:rPr>
          <w:bCs/>
          <w:sz w:val="28"/>
          <w:szCs w:val="28"/>
        </w:rPr>
        <w:t>4) организация и осуществление в пределах своих полномочий</w:t>
      </w:r>
      <w:r>
        <w:rPr>
          <w:bCs/>
          <w:sz w:val="28"/>
          <w:szCs w:val="28"/>
        </w:rPr>
        <w:t xml:space="preserve"> выявле</w:t>
      </w:r>
      <w:r w:rsidRPr="0016269B">
        <w:rPr>
          <w:bCs/>
          <w:sz w:val="28"/>
          <w:szCs w:val="28"/>
        </w:rPr>
        <w:t>ния обстоятельств, способствующих совершению преступлений, принятие мер по устранению таких обстоятельств;</w:t>
      </w:r>
    </w:p>
    <w:p w:rsidR="0016269B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 w:rsidRPr="0016269B">
        <w:rPr>
          <w:bCs/>
          <w:sz w:val="28"/>
          <w:szCs w:val="28"/>
        </w:rPr>
        <w:t>5) осуществление в пределах сво</w:t>
      </w:r>
      <w:r>
        <w:rPr>
          <w:bCs/>
          <w:sz w:val="28"/>
          <w:szCs w:val="28"/>
        </w:rPr>
        <w:t>их полномочий международного со</w:t>
      </w:r>
      <w:r w:rsidRPr="0016269B">
        <w:rPr>
          <w:bCs/>
          <w:sz w:val="28"/>
          <w:szCs w:val="28"/>
        </w:rPr>
        <w:t>трудничества в сфере уголовного судопроизводства;</w:t>
      </w:r>
    </w:p>
    <w:p w:rsidR="0016269B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 w:rsidRPr="0016269B">
        <w:rPr>
          <w:bCs/>
          <w:sz w:val="28"/>
          <w:szCs w:val="28"/>
        </w:rPr>
        <w:t>6) участие в разработке мер по реализации государственной политики в сфере исполнения законодательства Российской Федерации об уголовном судопроизводстве;</w:t>
      </w:r>
      <w:r w:rsidRPr="0016269B">
        <w:rPr>
          <w:bCs/>
          <w:sz w:val="28"/>
          <w:szCs w:val="28"/>
        </w:rPr>
        <w:br/>
        <w:t>7) совершенствование нормативно-пр</w:t>
      </w:r>
      <w:r>
        <w:rPr>
          <w:bCs/>
          <w:sz w:val="28"/>
          <w:szCs w:val="28"/>
        </w:rPr>
        <w:t xml:space="preserve">авового регулирования в установленной сфере </w:t>
      </w:r>
      <w:r w:rsidRPr="0016269B">
        <w:rPr>
          <w:bCs/>
          <w:sz w:val="28"/>
          <w:szCs w:val="28"/>
        </w:rPr>
        <w:t>деятельности;</w:t>
      </w:r>
    </w:p>
    <w:p w:rsidR="0016269B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 w:rsidRPr="0016269B">
        <w:rPr>
          <w:bCs/>
          <w:sz w:val="28"/>
          <w:szCs w:val="28"/>
        </w:rPr>
        <w:t>8) определение порядка формирования и представления статистических отчетов и отчетности о следственной работе, процессуальном контроле в следственных органах Следственного комитета.</w:t>
      </w:r>
    </w:p>
    <w:p w:rsidR="0016269B" w:rsidRDefault="0016269B" w:rsidP="0016269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16269B">
        <w:rPr>
          <w:bCs/>
          <w:sz w:val="28"/>
          <w:szCs w:val="28"/>
        </w:rPr>
        <w:t>Следственный комитет является юридическим лицом, имеет печати с изображением Государственного герба Российской Федерации и со своим наименованием (как с полным - Следств</w:t>
      </w:r>
      <w:r>
        <w:rPr>
          <w:bCs/>
          <w:sz w:val="28"/>
          <w:szCs w:val="28"/>
        </w:rPr>
        <w:t>енный комитет Российской Федера</w:t>
      </w:r>
      <w:r w:rsidRPr="0016269B">
        <w:rPr>
          <w:bCs/>
          <w:sz w:val="28"/>
          <w:szCs w:val="28"/>
        </w:rPr>
        <w:t>ции, так и с сокращенным - СК России), и</w:t>
      </w:r>
      <w:r>
        <w:rPr>
          <w:bCs/>
          <w:sz w:val="28"/>
          <w:szCs w:val="28"/>
        </w:rPr>
        <w:t>ные печати, штампы, бланки уста</w:t>
      </w:r>
      <w:r w:rsidRPr="0016269B">
        <w:rPr>
          <w:bCs/>
          <w:sz w:val="28"/>
          <w:szCs w:val="28"/>
        </w:rPr>
        <w:t xml:space="preserve">новленного образца и счета, в том числе </w:t>
      </w:r>
      <w:r>
        <w:rPr>
          <w:bCs/>
          <w:sz w:val="28"/>
          <w:szCs w:val="28"/>
        </w:rPr>
        <w:t>валютные, открываемые в соответ</w:t>
      </w:r>
      <w:r w:rsidRPr="0016269B">
        <w:rPr>
          <w:bCs/>
          <w:sz w:val="28"/>
          <w:szCs w:val="28"/>
        </w:rPr>
        <w:t>ствии с законодательством Российской Федерации.</w:t>
      </w:r>
    </w:p>
    <w:p w:rsidR="00FC55C7" w:rsidRPr="00FE4ADD" w:rsidRDefault="000922E7" w:rsidP="000922E7">
      <w:pPr>
        <w:spacing w:line="360" w:lineRule="auto"/>
        <w:jc w:val="both"/>
        <w:rPr>
          <w:rStyle w:val="20"/>
        </w:rPr>
      </w:pPr>
      <w:r w:rsidRPr="000922E7">
        <w:rPr>
          <w:i/>
          <w:sz w:val="28"/>
          <w:szCs w:val="28"/>
        </w:rPr>
        <w:t xml:space="preserve">        </w:t>
      </w:r>
      <w:r w:rsidR="00FC55C7" w:rsidRPr="000922E7">
        <w:rPr>
          <w:i/>
          <w:sz w:val="28"/>
          <w:szCs w:val="28"/>
        </w:rPr>
        <w:t xml:space="preserve"> </w:t>
      </w:r>
      <w:r w:rsidR="00FC55C7" w:rsidRPr="00FE4ADD">
        <w:rPr>
          <w:rStyle w:val="20"/>
        </w:rPr>
        <w:t xml:space="preserve"> Кроме того, я ознакомилась с методиками расследования уголовных дел о преступлениях различных категорий (ознакомилась с материалами уголовного дела по признакам преступления, предусмотренного п. уголовного дела </w:t>
      </w:r>
      <w:r w:rsidR="00FE4ADD">
        <w:rPr>
          <w:rStyle w:val="20"/>
        </w:rPr>
        <w:t xml:space="preserve">по обвинению Рузайкина А.В., </w:t>
      </w:r>
      <w:r w:rsidR="00FC55C7" w:rsidRPr="00FE4ADD">
        <w:rPr>
          <w:rStyle w:val="20"/>
        </w:rPr>
        <w:t xml:space="preserve"> в совершении преступления, предусмотренного ч. 1 ст. 105 УК РФ). </w:t>
      </w:r>
    </w:p>
    <w:p w:rsidR="00FC55C7" w:rsidRPr="0016269B" w:rsidRDefault="00FC55C7" w:rsidP="0016269B">
      <w:pPr>
        <w:spacing w:line="360" w:lineRule="auto"/>
        <w:jc w:val="both"/>
        <w:rPr>
          <w:sz w:val="28"/>
          <w:szCs w:val="28"/>
        </w:rPr>
      </w:pPr>
      <w:r w:rsidRPr="0016269B">
        <w:rPr>
          <w:sz w:val="28"/>
          <w:szCs w:val="28"/>
        </w:rPr>
        <w:t xml:space="preserve">        Также мной были получены навыки по заполнению бланков процессуальных документов (на примере протокола явки с повинной, протокола устного заявления о преступлении, протокола допроса свидетеля, протокола допроса потерпевшего, протокола ознакомления подозреваемого и его защитника с постановлением о назначении экспертизы); по порядку приема граждан, рассмотрению жалоб и предложений; порядку приема, регистрации, рассмотрения сообщений о преступлениях, продления сроков проверок сообщений о преступлениях, порядок их </w:t>
      </w:r>
      <w:r w:rsidR="0016269B" w:rsidRPr="0016269B">
        <w:rPr>
          <w:sz w:val="28"/>
          <w:szCs w:val="28"/>
        </w:rPr>
        <w:t xml:space="preserve">отмены, </w:t>
      </w:r>
      <w:r w:rsidRPr="0016269B">
        <w:rPr>
          <w:sz w:val="28"/>
          <w:szCs w:val="28"/>
        </w:rPr>
        <w:t>по подготовке и направлению запросов и поручений о производстве отдельных следственных действий по приостановленным производствам и возобновленным уголовным делам.</w:t>
      </w:r>
    </w:p>
    <w:p w:rsidR="00626B1D" w:rsidRDefault="000922E7" w:rsidP="00FC55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D0B">
        <w:rPr>
          <w:sz w:val="28"/>
          <w:szCs w:val="28"/>
        </w:rPr>
        <w:t xml:space="preserve">    </w:t>
      </w:r>
      <w:r w:rsidR="00626B1D" w:rsidRPr="00626B1D">
        <w:rPr>
          <w:sz w:val="28"/>
          <w:szCs w:val="28"/>
        </w:rPr>
        <w:t xml:space="preserve">С целью овладения практическими навыками присутствовала на приеме граждан руководителем следственного отдела, его заместителем и следователями, изучала порядок приема, регистрации, рассмотрения сообщений о преступлениях, продления сроков проверок сообщений о преступлениях, порядок отмены решений следователей об отказе в возбуждении уголовного дела. </w:t>
      </w:r>
    </w:p>
    <w:p w:rsidR="000417E9" w:rsidRPr="00626B1D" w:rsidRDefault="00626B1D" w:rsidP="00FC55C7">
      <w:pPr>
        <w:spacing w:line="360" w:lineRule="auto"/>
        <w:jc w:val="both"/>
        <w:rPr>
          <w:rStyle w:val="20"/>
        </w:rPr>
      </w:pPr>
      <w:r>
        <w:rPr>
          <w:sz w:val="28"/>
          <w:szCs w:val="28"/>
        </w:rPr>
        <w:t xml:space="preserve">         </w:t>
      </w:r>
      <w:r w:rsidRPr="00626B1D">
        <w:rPr>
          <w:sz w:val="28"/>
          <w:szCs w:val="28"/>
        </w:rPr>
        <w:t>Присутствовала с разрешения руководителя практики при проведении следственных действий.</w:t>
      </w:r>
      <w:r>
        <w:rPr>
          <w:sz w:val="28"/>
          <w:szCs w:val="28"/>
        </w:rPr>
        <w:t xml:space="preserve"> Я </w:t>
      </w:r>
      <w:r w:rsidR="000922E7">
        <w:rPr>
          <w:sz w:val="28"/>
          <w:szCs w:val="28"/>
        </w:rPr>
        <w:t>совместно с сотрудниками следственно-оперативной группы выезжала на места происшествий, присутствовала при проведении следственных действий: допросах потерпевших</w:t>
      </w:r>
      <w:r w:rsidR="00FE4ADD">
        <w:rPr>
          <w:sz w:val="28"/>
          <w:szCs w:val="28"/>
        </w:rPr>
        <w:t xml:space="preserve">, </w:t>
      </w:r>
      <w:r w:rsidR="00FE4ADD" w:rsidRPr="00626B1D">
        <w:rPr>
          <w:rStyle w:val="20"/>
        </w:rPr>
        <w:t xml:space="preserve">обвиняемых (присутствовала на допросе Соколова М.Б, подозреваемого в совершении преступления,  предусмотренного ч.2 п.(б) ст.127) </w:t>
      </w:r>
      <w:r w:rsidR="000922E7" w:rsidRPr="00626B1D">
        <w:rPr>
          <w:rStyle w:val="20"/>
        </w:rPr>
        <w:t>, свидетелей, очевидцев, присутствовала при проведении очных ставок, проверках показаний на месте, осмотрах предметов, изъятых с</w:t>
      </w:r>
      <w:r w:rsidR="00814D0B" w:rsidRPr="00626B1D">
        <w:rPr>
          <w:rStyle w:val="20"/>
        </w:rPr>
        <w:t xml:space="preserve"> места происшествия и в ходе обысков и выемок. </w:t>
      </w:r>
    </w:p>
    <w:p w:rsidR="000417E9" w:rsidRDefault="000417E9" w:rsidP="00FC55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Знакомилась с материалами уголовного дела №338375, составляла опись данного уголовного дела. Участвовала в качестве понятой при осмотре предметов по этому же делу. Присутствовала при ознакомлении потерпевшей Медведевой-Бочарниковой Т.М., её защитником Тукиной А.В. с материалами уголовного дела №</w:t>
      </w:r>
      <w:r w:rsidR="00626B1D">
        <w:rPr>
          <w:sz w:val="28"/>
          <w:szCs w:val="28"/>
        </w:rPr>
        <w:t xml:space="preserve"> </w:t>
      </w:r>
      <w:r>
        <w:rPr>
          <w:sz w:val="28"/>
          <w:szCs w:val="28"/>
        </w:rPr>
        <w:t>338377</w:t>
      </w:r>
      <w:r w:rsidR="00FE4ADD">
        <w:rPr>
          <w:sz w:val="28"/>
          <w:szCs w:val="28"/>
        </w:rPr>
        <w:t xml:space="preserve">(ст.133 УК РФ) </w:t>
      </w:r>
      <w:r>
        <w:rPr>
          <w:sz w:val="28"/>
          <w:szCs w:val="28"/>
        </w:rPr>
        <w:t xml:space="preserve"> в порядке ст.216 УПК РФ (общий объем 850 листов).</w:t>
      </w:r>
    </w:p>
    <w:p w:rsidR="00814D0B" w:rsidRDefault="00814D0B" w:rsidP="00FC55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B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 также неоднократно </w:t>
      </w:r>
      <w:r w:rsidR="000417E9">
        <w:rPr>
          <w:sz w:val="28"/>
          <w:szCs w:val="28"/>
        </w:rPr>
        <w:t xml:space="preserve">осуществляла по поручениям следователям выезды в экспертные учреждения для назначения и истребования судебно-медицинских, судебно-криминалистических, </w:t>
      </w:r>
      <w:r w:rsidR="00505C36">
        <w:rPr>
          <w:sz w:val="28"/>
          <w:szCs w:val="28"/>
        </w:rPr>
        <w:t xml:space="preserve">(поездка в ОАО «МТС», «Мегафон» по уголовному делу №338377) </w:t>
      </w:r>
      <w:r w:rsidR="000417E9">
        <w:rPr>
          <w:sz w:val="28"/>
          <w:szCs w:val="28"/>
        </w:rPr>
        <w:t xml:space="preserve">судебно-биологических </w:t>
      </w:r>
      <w:r w:rsidR="00505C36">
        <w:rPr>
          <w:sz w:val="28"/>
          <w:szCs w:val="28"/>
        </w:rPr>
        <w:t>экспертиз</w:t>
      </w:r>
      <w:r w:rsidR="000417E9">
        <w:rPr>
          <w:sz w:val="28"/>
          <w:szCs w:val="28"/>
        </w:rPr>
        <w:t xml:space="preserve"> (поездка в бюро  СМЭ г. Москвы, ул. Тарный д.3)</w:t>
      </w:r>
    </w:p>
    <w:p w:rsidR="00626B1D" w:rsidRDefault="00626B1D" w:rsidP="00626B1D">
      <w:pPr>
        <w:spacing w:line="360" w:lineRule="auto"/>
        <w:jc w:val="both"/>
        <w:rPr>
          <w:sz w:val="28"/>
          <w:szCs w:val="28"/>
        </w:rPr>
      </w:pPr>
      <w:r w:rsidRPr="00626B1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Хочу заметить, что прохождение практики в Следственном комитете мне понравилось намного больше, чем в районном суде. Для меня это было намного интереснее.</w:t>
      </w: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2A52BA" w:rsidRDefault="002A52BA" w:rsidP="00E011F4">
      <w:pPr>
        <w:spacing w:line="360" w:lineRule="auto"/>
        <w:jc w:val="center"/>
        <w:rPr>
          <w:b/>
          <w:sz w:val="28"/>
          <w:szCs w:val="28"/>
        </w:rPr>
      </w:pPr>
    </w:p>
    <w:p w:rsidR="00E011F4" w:rsidRPr="00E011F4" w:rsidRDefault="00626B1D" w:rsidP="00E011F4">
      <w:pPr>
        <w:spacing w:line="360" w:lineRule="auto"/>
        <w:jc w:val="center"/>
        <w:rPr>
          <w:rStyle w:val="20"/>
        </w:rPr>
      </w:pPr>
      <w:r w:rsidRPr="00626B1D">
        <w:rPr>
          <w:b/>
          <w:sz w:val="28"/>
          <w:szCs w:val="28"/>
        </w:rPr>
        <w:t>Выводы</w:t>
      </w:r>
      <w:r w:rsidR="00E011F4" w:rsidRPr="00E011F4">
        <w:rPr>
          <w:rStyle w:val="20"/>
        </w:rPr>
        <w:t xml:space="preserve">: </w:t>
      </w:r>
    </w:p>
    <w:p w:rsidR="00626B1D" w:rsidRDefault="00626B1D" w:rsidP="00626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6B1D">
        <w:rPr>
          <w:sz w:val="28"/>
          <w:szCs w:val="28"/>
        </w:rPr>
        <w:t>Учебная практика является одним из условий и способов закрепления теоретических навыков, полученных в Академии, приобретения практических навыков по их применению. Безусловно, продолжительность практики не позволяет в полном объеме освоить все направления де</w:t>
      </w:r>
      <w:r>
        <w:rPr>
          <w:sz w:val="28"/>
          <w:szCs w:val="28"/>
        </w:rPr>
        <w:t>ятельности следственных органов и судов,</w:t>
      </w:r>
      <w:r w:rsidRPr="00626B1D">
        <w:rPr>
          <w:sz w:val="28"/>
          <w:szCs w:val="28"/>
        </w:rPr>
        <w:t xml:space="preserve"> однако дает возможность получить начальную практическую подготовку, оценить свои возможности и о</w:t>
      </w:r>
      <w:r>
        <w:rPr>
          <w:sz w:val="28"/>
          <w:szCs w:val="28"/>
        </w:rPr>
        <w:t>кончательно выбрать буду</w:t>
      </w:r>
      <w:r w:rsidRPr="00626B1D">
        <w:rPr>
          <w:sz w:val="28"/>
          <w:szCs w:val="28"/>
        </w:rPr>
        <w:t xml:space="preserve">щую специальность. </w:t>
      </w:r>
    </w:p>
    <w:p w:rsidR="00626B1D" w:rsidRDefault="00626B1D" w:rsidP="00626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6B1D">
        <w:rPr>
          <w:sz w:val="28"/>
          <w:szCs w:val="28"/>
        </w:rPr>
        <w:t xml:space="preserve">Считаю, что программу практики выполнила в полном объеме, получив необходимые практические навыки и закрепив полученные теоретические навыки. </w:t>
      </w:r>
      <w:r>
        <w:rPr>
          <w:sz w:val="28"/>
          <w:szCs w:val="28"/>
        </w:rPr>
        <w:t xml:space="preserve">(Хотя в </w:t>
      </w:r>
      <w:r w:rsidR="00E376B6">
        <w:rPr>
          <w:sz w:val="28"/>
          <w:szCs w:val="28"/>
        </w:rPr>
        <w:t xml:space="preserve">Следственный комитет до сих пор приезжаю иногда и выполняю несложные поручения следователей. Повышаю тем самым свой практический уровень). </w:t>
      </w:r>
      <w:r w:rsidRPr="00626B1D">
        <w:rPr>
          <w:sz w:val="28"/>
          <w:szCs w:val="28"/>
        </w:rPr>
        <w:t xml:space="preserve">Поэтому цель практики считаю достигнутой. </w:t>
      </w:r>
    </w:p>
    <w:p w:rsidR="00626B1D" w:rsidRDefault="00626B1D" w:rsidP="00626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6B1D">
        <w:rPr>
          <w:sz w:val="28"/>
          <w:szCs w:val="28"/>
        </w:rPr>
        <w:t xml:space="preserve">Наибольшие затруднения, на мой </w:t>
      </w:r>
      <w:r>
        <w:rPr>
          <w:sz w:val="28"/>
          <w:szCs w:val="28"/>
        </w:rPr>
        <w:t>взгляд, вызывают подготовка про</w:t>
      </w:r>
      <w:r w:rsidRPr="00626B1D">
        <w:rPr>
          <w:sz w:val="28"/>
          <w:szCs w:val="28"/>
        </w:rPr>
        <w:t>цессуальных документов,</w:t>
      </w:r>
      <w:r w:rsidR="00E376B6">
        <w:rPr>
          <w:sz w:val="28"/>
          <w:szCs w:val="28"/>
        </w:rPr>
        <w:t xml:space="preserve"> и</w:t>
      </w:r>
      <w:r w:rsidRPr="00626B1D">
        <w:rPr>
          <w:sz w:val="28"/>
          <w:szCs w:val="28"/>
        </w:rPr>
        <w:t xml:space="preserve"> их техническое оформление. В общении с гражданами, участниками процесса также возникают проблемы из-за отсутствия специальных навыков по установлению психологического контакта, оценки их поведения и выбору правильного решения. </w:t>
      </w:r>
    </w:p>
    <w:p w:rsidR="00FC55C7" w:rsidRDefault="00626B1D" w:rsidP="00626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6B1D">
        <w:rPr>
          <w:sz w:val="28"/>
          <w:szCs w:val="28"/>
        </w:rPr>
        <w:t xml:space="preserve">Вместе с тем, считаю, что с работой в </w:t>
      </w:r>
      <w:r w:rsidR="00E011F4">
        <w:rPr>
          <w:sz w:val="28"/>
          <w:szCs w:val="28"/>
        </w:rPr>
        <w:t xml:space="preserve">Суде </w:t>
      </w:r>
      <w:r w:rsidR="00E376B6">
        <w:rPr>
          <w:sz w:val="28"/>
          <w:szCs w:val="28"/>
        </w:rPr>
        <w:t xml:space="preserve">и </w:t>
      </w:r>
      <w:r w:rsidR="00E011F4" w:rsidRPr="00626B1D">
        <w:rPr>
          <w:sz w:val="28"/>
          <w:szCs w:val="28"/>
        </w:rPr>
        <w:t xml:space="preserve">Следственном комитете </w:t>
      </w:r>
      <w:r w:rsidRPr="00626B1D">
        <w:rPr>
          <w:sz w:val="28"/>
          <w:szCs w:val="28"/>
        </w:rPr>
        <w:t>могу вполне справиться.</w:t>
      </w:r>
    </w:p>
    <w:p w:rsidR="005551CF" w:rsidRDefault="005551CF" w:rsidP="00626B1D">
      <w:pPr>
        <w:spacing w:line="360" w:lineRule="auto"/>
        <w:jc w:val="both"/>
        <w:rPr>
          <w:sz w:val="28"/>
          <w:szCs w:val="28"/>
        </w:rPr>
      </w:pPr>
    </w:p>
    <w:p w:rsidR="005551CF" w:rsidRDefault="005551CF" w:rsidP="00626B1D">
      <w:pPr>
        <w:spacing w:line="360" w:lineRule="auto"/>
        <w:jc w:val="both"/>
        <w:rPr>
          <w:sz w:val="28"/>
          <w:szCs w:val="28"/>
        </w:rPr>
      </w:pPr>
    </w:p>
    <w:p w:rsidR="005551CF" w:rsidRDefault="005551CF" w:rsidP="00626B1D">
      <w:pPr>
        <w:spacing w:line="360" w:lineRule="auto"/>
        <w:jc w:val="both"/>
        <w:rPr>
          <w:sz w:val="28"/>
          <w:szCs w:val="28"/>
        </w:rPr>
      </w:pPr>
    </w:p>
    <w:p w:rsidR="005551CF" w:rsidRPr="005551CF" w:rsidRDefault="005551CF" w:rsidP="00626B1D">
      <w:pPr>
        <w:spacing w:line="360" w:lineRule="auto"/>
        <w:jc w:val="both"/>
        <w:rPr>
          <w:b/>
          <w:i/>
          <w:sz w:val="28"/>
          <w:szCs w:val="28"/>
        </w:rPr>
      </w:pPr>
      <w:r w:rsidRPr="005551CF">
        <w:rPr>
          <w:b/>
          <w:sz w:val="28"/>
          <w:szCs w:val="28"/>
        </w:rPr>
        <w:t xml:space="preserve"> </w:t>
      </w:r>
      <w:r w:rsidRPr="005551CF">
        <w:rPr>
          <w:b/>
          <w:i/>
          <w:sz w:val="28"/>
          <w:szCs w:val="28"/>
        </w:rPr>
        <w:t>К отчету прилагается:</w:t>
      </w:r>
    </w:p>
    <w:p w:rsidR="005551CF" w:rsidRPr="005551CF" w:rsidRDefault="005551CF" w:rsidP="00626B1D">
      <w:pPr>
        <w:spacing w:line="360" w:lineRule="auto"/>
        <w:jc w:val="both"/>
        <w:rPr>
          <w:i/>
          <w:sz w:val="28"/>
          <w:szCs w:val="28"/>
        </w:rPr>
      </w:pPr>
      <w:r w:rsidRPr="005551CF">
        <w:rPr>
          <w:i/>
          <w:sz w:val="28"/>
          <w:szCs w:val="28"/>
        </w:rPr>
        <w:t>1. Характеристика из Чертановского суда</w:t>
      </w:r>
    </w:p>
    <w:p w:rsidR="005551CF" w:rsidRPr="005551CF" w:rsidRDefault="005551CF" w:rsidP="00626B1D">
      <w:pPr>
        <w:spacing w:line="360" w:lineRule="auto"/>
        <w:jc w:val="both"/>
        <w:rPr>
          <w:i/>
          <w:sz w:val="28"/>
          <w:szCs w:val="28"/>
        </w:rPr>
      </w:pPr>
      <w:r w:rsidRPr="005551CF">
        <w:rPr>
          <w:i/>
          <w:sz w:val="28"/>
          <w:szCs w:val="28"/>
        </w:rPr>
        <w:t>2. Характеристика из Следственного комитета по ВАО</w:t>
      </w:r>
    </w:p>
    <w:p w:rsidR="005551CF" w:rsidRPr="005551CF" w:rsidRDefault="005551CF" w:rsidP="00626B1D">
      <w:pPr>
        <w:spacing w:line="360" w:lineRule="auto"/>
        <w:jc w:val="both"/>
        <w:rPr>
          <w:i/>
          <w:sz w:val="28"/>
          <w:szCs w:val="28"/>
        </w:rPr>
      </w:pPr>
      <w:r w:rsidRPr="005551CF">
        <w:rPr>
          <w:i/>
          <w:sz w:val="28"/>
          <w:szCs w:val="28"/>
        </w:rPr>
        <w:t xml:space="preserve">3. Дневник прохождения учебной практики </w:t>
      </w:r>
      <w:bookmarkStart w:id="0" w:name="_GoBack"/>
      <w:bookmarkEnd w:id="0"/>
    </w:p>
    <w:sectPr w:rsidR="005551CF" w:rsidRPr="005551CF" w:rsidSect="002A52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F3" w:rsidRDefault="00E14FF3" w:rsidP="00626B1D">
      <w:r>
        <w:separator/>
      </w:r>
    </w:p>
  </w:endnote>
  <w:endnote w:type="continuationSeparator" w:id="0">
    <w:p w:rsidR="00E14FF3" w:rsidRDefault="00E14FF3" w:rsidP="006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F4" w:rsidRDefault="00E011F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C73">
      <w:rPr>
        <w:noProof/>
      </w:rPr>
      <w:t>10</w:t>
    </w:r>
    <w:r>
      <w:fldChar w:fldCharType="end"/>
    </w:r>
  </w:p>
  <w:p w:rsidR="00E011F4" w:rsidRDefault="00E011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F3" w:rsidRDefault="00E14FF3" w:rsidP="00626B1D">
      <w:r>
        <w:separator/>
      </w:r>
    </w:p>
  </w:footnote>
  <w:footnote w:type="continuationSeparator" w:id="0">
    <w:p w:rsidR="00E14FF3" w:rsidRDefault="00E14FF3" w:rsidP="0062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7CD4"/>
    <w:multiLevelType w:val="hybridMultilevel"/>
    <w:tmpl w:val="F2E4A2D8"/>
    <w:lvl w:ilvl="0" w:tplc="937EDAFE">
      <w:start w:val="1"/>
      <w:numFmt w:val="decimal"/>
      <w:lvlText w:val="%1)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9C64893"/>
    <w:multiLevelType w:val="hybridMultilevel"/>
    <w:tmpl w:val="1BFA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6729"/>
    <w:multiLevelType w:val="hybridMultilevel"/>
    <w:tmpl w:val="C3B21966"/>
    <w:lvl w:ilvl="0" w:tplc="CDC4657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2C3"/>
    <w:rsid w:val="000417E9"/>
    <w:rsid w:val="000922E7"/>
    <w:rsid w:val="0016269B"/>
    <w:rsid w:val="001832C3"/>
    <w:rsid w:val="001D5318"/>
    <w:rsid w:val="002A52BA"/>
    <w:rsid w:val="002B058A"/>
    <w:rsid w:val="004C57EA"/>
    <w:rsid w:val="00505C36"/>
    <w:rsid w:val="00510288"/>
    <w:rsid w:val="00552029"/>
    <w:rsid w:val="005551CF"/>
    <w:rsid w:val="00626B1D"/>
    <w:rsid w:val="00814D0B"/>
    <w:rsid w:val="00916EE2"/>
    <w:rsid w:val="009206E6"/>
    <w:rsid w:val="00C547AB"/>
    <w:rsid w:val="00D36C73"/>
    <w:rsid w:val="00D60D47"/>
    <w:rsid w:val="00D93199"/>
    <w:rsid w:val="00E011F4"/>
    <w:rsid w:val="00E14FF3"/>
    <w:rsid w:val="00E376B6"/>
    <w:rsid w:val="00EA7842"/>
    <w:rsid w:val="00EB726B"/>
    <w:rsid w:val="00FC55C7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9F47-3F67-4730-B91E-A925D6E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A7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A7842"/>
    <w:rPr>
      <w:rFonts w:ascii="Courier New" w:hAnsi="Courier New"/>
    </w:rPr>
  </w:style>
  <w:style w:type="paragraph" w:styleId="2">
    <w:name w:val="Body Text Indent 2"/>
    <w:basedOn w:val="a"/>
    <w:link w:val="20"/>
    <w:rsid w:val="00EA7842"/>
    <w:pPr>
      <w:spacing w:line="360" w:lineRule="auto"/>
      <w:ind w:firstLine="912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7842"/>
    <w:rPr>
      <w:sz w:val="28"/>
      <w:szCs w:val="24"/>
    </w:rPr>
  </w:style>
  <w:style w:type="paragraph" w:styleId="a5">
    <w:name w:val="header"/>
    <w:basedOn w:val="a"/>
    <w:link w:val="a6"/>
    <w:rsid w:val="00626B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6B1D"/>
    <w:rPr>
      <w:sz w:val="24"/>
      <w:szCs w:val="24"/>
    </w:rPr>
  </w:style>
  <w:style w:type="paragraph" w:styleId="a7">
    <w:name w:val="footer"/>
    <w:basedOn w:val="a"/>
    <w:link w:val="a8"/>
    <w:uiPriority w:val="99"/>
    <w:rsid w:val="00626B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ENFURASHOVA</dc:creator>
  <cp:keywords/>
  <cp:lastModifiedBy>admin</cp:lastModifiedBy>
  <cp:revision>2</cp:revision>
  <cp:lastPrinted>2011-09-18T13:13:00Z</cp:lastPrinted>
  <dcterms:created xsi:type="dcterms:W3CDTF">2014-04-02T10:28:00Z</dcterms:created>
  <dcterms:modified xsi:type="dcterms:W3CDTF">2014-04-02T10:28:00Z</dcterms:modified>
</cp:coreProperties>
</file>