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49" w:rsidRDefault="00D47349" w:rsidP="00D47349">
      <w:pPr>
        <w:pStyle w:val="afd"/>
      </w:pPr>
      <w:r>
        <w:t>"</w:t>
      </w:r>
      <w:r w:rsidRPr="00066407">
        <w:t>Гродненский государственный университет имени Янки Купалы</w:t>
      </w:r>
      <w:r>
        <w:t>"</w:t>
      </w: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272D52" w:rsidP="00D47349">
      <w:pPr>
        <w:pStyle w:val="afd"/>
      </w:pPr>
      <w:r w:rsidRPr="00066407">
        <w:t>Отчет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прохождении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D47349" w:rsidRDefault="00D47349" w:rsidP="00D47349">
      <w:pPr>
        <w:pStyle w:val="afd"/>
      </w:pPr>
    </w:p>
    <w:p w:rsidR="00066407" w:rsidRDefault="00272D52" w:rsidP="00D47349">
      <w:pPr>
        <w:pStyle w:val="afd"/>
        <w:jc w:val="left"/>
      </w:pPr>
      <w:r w:rsidRPr="00066407">
        <w:t>учащегося</w:t>
      </w:r>
      <w:r w:rsidR="00066407" w:rsidRPr="00066407">
        <w:t xml:space="preserve"> </w:t>
      </w:r>
      <w:r w:rsidRPr="00066407">
        <w:t>Лидского</w:t>
      </w:r>
      <w:r w:rsidR="00066407" w:rsidRPr="00066407">
        <w:t xml:space="preserve"> </w:t>
      </w:r>
      <w:r w:rsidRPr="00066407">
        <w:t>колледжа</w:t>
      </w:r>
      <w:r w:rsidR="00066407" w:rsidRPr="00066407">
        <w:t xml:space="preserve"> </w:t>
      </w:r>
      <w:r w:rsidR="00D47349" w:rsidRPr="00066407">
        <w:t>Енко О</w:t>
      </w:r>
      <w:r w:rsidR="00D47349">
        <w:t>.</w:t>
      </w:r>
      <w:r w:rsidR="00D47349" w:rsidRPr="00066407">
        <w:t>В.</w:t>
      </w:r>
    </w:p>
    <w:p w:rsidR="00066407" w:rsidRPr="00066407" w:rsidRDefault="00D47349" w:rsidP="00066407">
      <w:pPr>
        <w:shd w:val="clear" w:color="auto" w:fill="FFFFFF"/>
        <w:tabs>
          <w:tab w:val="left" w:pos="726"/>
        </w:tabs>
      </w:pPr>
      <w:r>
        <w:br w:type="page"/>
      </w:r>
      <w:r w:rsidR="00272D52" w:rsidRPr="00066407">
        <w:t>Практика</w:t>
      </w:r>
      <w:r w:rsidR="00066407" w:rsidRPr="00066407">
        <w:t xml:space="preserve"> </w:t>
      </w:r>
      <w:r w:rsidR="00272D52" w:rsidRPr="00066407">
        <w:t>осуществлялась</w:t>
      </w:r>
      <w:r w:rsidR="00066407" w:rsidRPr="00066407">
        <w:t xml:space="preserve"> </w:t>
      </w:r>
      <w:r w:rsidR="00272D52" w:rsidRPr="00066407">
        <w:t>в</w:t>
      </w:r>
      <w:r w:rsidR="00066407" w:rsidRPr="00066407">
        <w:t xml:space="preserve"> </w:t>
      </w:r>
      <w:r w:rsidR="00272D52" w:rsidRPr="00066407">
        <w:t>Лидском</w:t>
      </w:r>
      <w:r w:rsidR="00066407" w:rsidRPr="00066407">
        <w:t xml:space="preserve"> </w:t>
      </w:r>
      <w:r w:rsidR="00272D52" w:rsidRPr="00066407">
        <w:t>отделе</w:t>
      </w:r>
      <w:r w:rsidR="00066407" w:rsidRPr="00066407">
        <w:t xml:space="preserve"> </w:t>
      </w:r>
      <w:r w:rsidR="00272D52" w:rsidRPr="00066407">
        <w:t>Департамента</w:t>
      </w:r>
      <w:r w:rsidR="00066407" w:rsidRPr="00066407">
        <w:t xml:space="preserve"> </w:t>
      </w:r>
      <w:r w:rsidR="00272D52" w:rsidRPr="00066407">
        <w:t>охраны</w:t>
      </w:r>
      <w:r w:rsidR="00066407" w:rsidRPr="00066407">
        <w:t xml:space="preserve"> </w:t>
      </w:r>
      <w:r w:rsidR="00272D52" w:rsidRPr="00066407">
        <w:t>Министерства</w:t>
      </w:r>
      <w:r w:rsidR="00066407" w:rsidRPr="00066407">
        <w:t xml:space="preserve"> </w:t>
      </w:r>
      <w:r w:rsidR="00272D52" w:rsidRPr="00066407">
        <w:t>внутренних</w:t>
      </w:r>
      <w:r w:rsidR="00066407" w:rsidRPr="00066407">
        <w:t xml:space="preserve"> </w:t>
      </w:r>
      <w:r w:rsidR="00272D52" w:rsidRPr="00066407">
        <w:t>дел</w:t>
      </w:r>
      <w:r w:rsidR="00066407" w:rsidRPr="00066407">
        <w:t xml:space="preserve"> </w:t>
      </w:r>
      <w:r w:rsidR="00272D52" w:rsidRPr="00066407">
        <w:t>Республики</w:t>
      </w:r>
      <w:r w:rsidR="00066407" w:rsidRPr="00066407">
        <w:t xml:space="preserve"> </w:t>
      </w:r>
      <w:r w:rsidR="00272D52" w:rsidRPr="00066407">
        <w:t>Беларусь</w:t>
      </w:r>
      <w:r w:rsidR="00066407" w:rsidRPr="00066407">
        <w:t xml:space="preserve">. </w:t>
      </w:r>
      <w:r w:rsidR="00272D52" w:rsidRPr="00066407">
        <w:t>Практика</w:t>
      </w:r>
      <w:r w:rsidR="00066407" w:rsidRPr="00066407">
        <w:t xml:space="preserve"> </w:t>
      </w:r>
      <w:r w:rsidR="00272D52" w:rsidRPr="00066407">
        <w:t>осуществлялась</w:t>
      </w:r>
      <w:r w:rsidR="00066407" w:rsidRPr="00066407">
        <w:t xml:space="preserve"> </w:t>
      </w:r>
      <w:r w:rsidR="00272D52" w:rsidRPr="00066407">
        <w:t>в</w:t>
      </w:r>
      <w:r w:rsidR="00066407" w:rsidRPr="00066407">
        <w:t xml:space="preserve"> </w:t>
      </w:r>
      <w:r w:rsidR="00272D52" w:rsidRPr="00066407">
        <w:t>отдельных</w:t>
      </w:r>
      <w:r w:rsidR="00066407" w:rsidRPr="00066407">
        <w:t xml:space="preserve"> </w:t>
      </w:r>
      <w:r w:rsidR="00272D52" w:rsidRPr="00066407">
        <w:t>подразделениях</w:t>
      </w:r>
      <w:r w:rsidR="00066407" w:rsidRPr="00066407">
        <w:t xml:space="preserve"> </w:t>
      </w:r>
      <w:r w:rsidR="00272D52" w:rsidRPr="00066407">
        <w:t>данного</w:t>
      </w:r>
      <w:r w:rsidR="00066407" w:rsidRPr="00066407">
        <w:t xml:space="preserve"> </w:t>
      </w:r>
      <w:r w:rsidR="00272D52" w:rsidRPr="00066407">
        <w:t>предприятия</w:t>
      </w:r>
      <w:r w:rsidR="00066407" w:rsidRPr="00066407">
        <w:t xml:space="preserve"> - </w:t>
      </w:r>
      <w:r w:rsidR="00272D52" w:rsidRPr="00066407">
        <w:t>юридический</w:t>
      </w:r>
      <w:r w:rsidR="00066407" w:rsidRPr="00066407">
        <w:t xml:space="preserve"> </w:t>
      </w:r>
      <w:r w:rsidR="00272D52" w:rsidRPr="00066407">
        <w:t>отдел,</w:t>
      </w:r>
      <w:r w:rsidR="00066407" w:rsidRPr="00066407">
        <w:t xml:space="preserve"> </w:t>
      </w:r>
      <w:r w:rsidR="00272D52" w:rsidRPr="00066407">
        <w:t>отдел</w:t>
      </w:r>
      <w:r w:rsidR="00066407" w:rsidRPr="00066407">
        <w:t xml:space="preserve"> </w:t>
      </w:r>
      <w:r w:rsidR="00272D52" w:rsidRPr="00066407">
        <w:t>кадров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Преддипломная</w:t>
      </w:r>
      <w:r w:rsidR="00066407" w:rsidRPr="00066407">
        <w:t xml:space="preserve"> </w:t>
      </w:r>
      <w:r w:rsidRPr="00066407">
        <w:t>практика</w:t>
      </w:r>
      <w:r w:rsidR="00066407" w:rsidRPr="00066407">
        <w:t xml:space="preserve"> </w:t>
      </w:r>
      <w:r w:rsidRPr="00066407">
        <w:t>являются</w:t>
      </w:r>
      <w:r w:rsidR="00066407" w:rsidRPr="00066407">
        <w:t xml:space="preserve"> </w:t>
      </w:r>
      <w:r w:rsidRPr="00066407">
        <w:t>частью</w:t>
      </w:r>
      <w:r w:rsidR="00066407" w:rsidRPr="00066407">
        <w:t xml:space="preserve"> </w:t>
      </w:r>
      <w:r w:rsidRPr="00066407">
        <w:t>основной</w:t>
      </w:r>
      <w:r w:rsidR="00066407" w:rsidRPr="00066407">
        <w:t xml:space="preserve"> </w:t>
      </w:r>
      <w:r w:rsidRPr="00066407">
        <w:t>образовательной</w:t>
      </w:r>
      <w:r w:rsidR="00066407" w:rsidRPr="00066407">
        <w:t xml:space="preserve"> </w:t>
      </w:r>
      <w:r w:rsidRPr="00066407">
        <w:t>программы,</w:t>
      </w:r>
      <w:r w:rsidR="00066407" w:rsidRPr="00066407">
        <w:t xml:space="preserve"> </w:t>
      </w:r>
      <w:r w:rsidRPr="00066407">
        <w:t>как</w:t>
      </w:r>
      <w:r w:rsidR="00066407" w:rsidRPr="00066407">
        <w:t xml:space="preserve"> </w:t>
      </w:r>
      <w:r w:rsidRPr="00066407">
        <w:t>завершающий</w:t>
      </w:r>
      <w:r w:rsidR="00066407" w:rsidRPr="00066407">
        <w:t xml:space="preserve"> </w:t>
      </w:r>
      <w:r w:rsidRPr="00066407">
        <w:t>этап</w:t>
      </w:r>
      <w:r w:rsidR="00066407" w:rsidRPr="00066407">
        <w:t xml:space="preserve"> </w:t>
      </w:r>
      <w:r w:rsidRPr="00066407">
        <w:t>обучения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имеет</w:t>
      </w:r>
      <w:r w:rsidR="00066407" w:rsidRPr="00066407">
        <w:t xml:space="preserve"> </w:t>
      </w:r>
      <w:r w:rsidRPr="00066407">
        <w:t>целью</w:t>
      </w:r>
      <w:r w:rsidR="00066407" w:rsidRPr="00066407">
        <w:t xml:space="preserve"> </w:t>
      </w:r>
      <w:r w:rsidRPr="00066407">
        <w:t>закрепление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углубление</w:t>
      </w:r>
      <w:r w:rsidR="00066407" w:rsidRPr="00066407">
        <w:t xml:space="preserve"> </w:t>
      </w:r>
      <w:r w:rsidRPr="00066407">
        <w:t>знаний,</w:t>
      </w:r>
      <w:r w:rsidR="00066407" w:rsidRPr="00066407">
        <w:t xml:space="preserve"> </w:t>
      </w:r>
      <w:r w:rsidRPr="00066407">
        <w:t>полученных</w:t>
      </w:r>
      <w:r w:rsidR="00066407" w:rsidRPr="00066407">
        <w:t xml:space="preserve"> </w:t>
      </w:r>
      <w:r w:rsidRPr="00066407">
        <w:t>студентами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процессе</w:t>
      </w:r>
      <w:r w:rsidR="00066407" w:rsidRPr="00066407">
        <w:t xml:space="preserve"> </w:t>
      </w:r>
      <w:r w:rsidRPr="00066407">
        <w:t>теоретического</w:t>
      </w:r>
      <w:r w:rsidR="00066407" w:rsidRPr="00066407">
        <w:t xml:space="preserve"> </w:t>
      </w:r>
      <w:r w:rsidRPr="00066407">
        <w:t>обучения,</w:t>
      </w:r>
      <w:r w:rsidR="00066407" w:rsidRPr="00066407">
        <w:t xml:space="preserve"> </w:t>
      </w:r>
      <w:r w:rsidRPr="00066407">
        <w:t>приобретение</w:t>
      </w:r>
      <w:r w:rsidR="00066407" w:rsidRPr="00066407">
        <w:t xml:space="preserve"> </w:t>
      </w:r>
      <w:r w:rsidRPr="00066407">
        <w:t>необходимых</w:t>
      </w:r>
      <w:r w:rsidR="00066407" w:rsidRPr="00066407">
        <w:t xml:space="preserve"> </w:t>
      </w:r>
      <w:r w:rsidRPr="00066407">
        <w:t>умений,</w:t>
      </w:r>
      <w:r w:rsidR="00066407" w:rsidRPr="00066407">
        <w:t xml:space="preserve"> </w:t>
      </w:r>
      <w:r w:rsidRPr="00066407">
        <w:t>навыков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опыта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специальности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период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студенты</w:t>
      </w:r>
      <w:r w:rsidR="00066407" w:rsidRPr="00066407">
        <w:t xml:space="preserve"> </w:t>
      </w:r>
      <w:r w:rsidRPr="00066407">
        <w:t>участвуют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решении</w:t>
      </w:r>
      <w:r w:rsidR="00066407" w:rsidRPr="00066407">
        <w:t xml:space="preserve"> </w:t>
      </w:r>
      <w:r w:rsidRPr="00066407">
        <w:t>текущих</w:t>
      </w:r>
      <w:r w:rsidR="00066407" w:rsidRPr="00066407">
        <w:t xml:space="preserve"> </w:t>
      </w:r>
      <w:r w:rsidRPr="00066407">
        <w:t>производственных</w:t>
      </w:r>
      <w:r w:rsidR="00066407" w:rsidRPr="00066407">
        <w:t xml:space="preserve"> </w:t>
      </w:r>
      <w:r w:rsidRPr="00066407">
        <w:t>задач,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получают</w:t>
      </w:r>
      <w:r w:rsidR="00066407" w:rsidRPr="00066407">
        <w:t xml:space="preserve"> </w:t>
      </w:r>
      <w:r w:rsidRPr="00066407">
        <w:t>практические</w:t>
      </w:r>
      <w:r w:rsidR="00066407" w:rsidRPr="00066407">
        <w:t xml:space="preserve"> </w:t>
      </w:r>
      <w:r w:rsidRPr="00066407">
        <w:t>навыки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Целями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служат</w:t>
      </w:r>
      <w:r w:rsidR="00066407" w:rsidRPr="00066407">
        <w:t xml:space="preserve"> </w:t>
      </w:r>
      <w:r w:rsidRPr="00066407">
        <w:t>закрепление</w:t>
      </w:r>
      <w:r w:rsidR="00066407" w:rsidRPr="00066407">
        <w:t xml:space="preserve"> </w:t>
      </w:r>
      <w:r w:rsidRPr="00066407">
        <w:t>теоретических</w:t>
      </w:r>
      <w:r w:rsidR="00066407" w:rsidRPr="00066407">
        <w:t xml:space="preserve"> </w:t>
      </w:r>
      <w:r w:rsidRPr="00066407">
        <w:t>знаний,</w:t>
      </w:r>
      <w:r w:rsidR="00066407" w:rsidRPr="00066407">
        <w:t xml:space="preserve"> </w:t>
      </w:r>
      <w:r w:rsidRPr="00066407">
        <w:t>полученных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специальным</w:t>
      </w:r>
      <w:r w:rsidR="00066407" w:rsidRPr="00066407">
        <w:t xml:space="preserve"> </w:t>
      </w:r>
      <w:r w:rsidRPr="00066407">
        <w:t>дисциплинам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течение</w:t>
      </w:r>
      <w:r w:rsidR="00066407" w:rsidRPr="00066407">
        <w:t xml:space="preserve"> </w:t>
      </w:r>
      <w:r w:rsidRPr="00066407">
        <w:t>учёбы,</w:t>
      </w:r>
      <w:r w:rsidR="00066407" w:rsidRPr="00066407">
        <w:t xml:space="preserve"> </w:t>
      </w:r>
      <w:r w:rsidRPr="00066407">
        <w:t>повышение</w:t>
      </w:r>
      <w:r w:rsidR="00066407" w:rsidRPr="00066407">
        <w:t xml:space="preserve"> </w:t>
      </w:r>
      <w:r w:rsidRPr="00066407">
        <w:t>практической</w:t>
      </w:r>
      <w:r w:rsidR="00066407" w:rsidRPr="00066407">
        <w:t xml:space="preserve"> </w:t>
      </w:r>
      <w:r w:rsidRPr="00066407">
        <w:t>подготовки</w:t>
      </w:r>
      <w:r w:rsidR="00066407" w:rsidRPr="00066407">
        <w:t xml:space="preserve"> </w:t>
      </w:r>
      <w:r w:rsidRPr="00066407">
        <w:t>будущих</w:t>
      </w:r>
      <w:r w:rsidR="00066407" w:rsidRPr="00066407">
        <w:t xml:space="preserve"> </w:t>
      </w:r>
      <w:r w:rsidRPr="00066407">
        <w:t>специалистов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учётом</w:t>
      </w:r>
      <w:r w:rsidR="00066407" w:rsidRPr="00066407">
        <w:t xml:space="preserve"> </w:t>
      </w:r>
      <w:r w:rsidRPr="00066407">
        <w:t>потребностей,</w:t>
      </w:r>
      <w:r w:rsidR="00066407" w:rsidRPr="00066407">
        <w:t xml:space="preserve"> </w:t>
      </w:r>
      <w:r w:rsidRPr="00066407">
        <w:t>предъявляемых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высококвалифицированным</w:t>
      </w:r>
      <w:r w:rsidR="00066407" w:rsidRPr="00066407">
        <w:t xml:space="preserve"> </w:t>
      </w:r>
      <w:r w:rsidRPr="00066407">
        <w:t>работникам,</w:t>
      </w:r>
      <w:r w:rsidR="00066407" w:rsidRPr="00066407">
        <w:t xml:space="preserve"> </w:t>
      </w:r>
      <w:r w:rsidRPr="00066407">
        <w:t>приобретение</w:t>
      </w:r>
      <w:r w:rsidR="00066407" w:rsidRPr="00066407">
        <w:t xml:space="preserve"> </w:t>
      </w:r>
      <w:r w:rsidRPr="00066407">
        <w:t>первичных</w:t>
      </w:r>
      <w:r w:rsidR="00066407" w:rsidRPr="00066407">
        <w:t xml:space="preserve"> </w:t>
      </w:r>
      <w:r w:rsidRPr="00066407">
        <w:t>умений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профессиональных</w:t>
      </w:r>
      <w:r w:rsidR="00066407" w:rsidRPr="00066407">
        <w:t xml:space="preserve"> </w:t>
      </w:r>
      <w:r w:rsidRPr="00066407">
        <w:t>навыков,</w:t>
      </w:r>
      <w:r w:rsidR="00066407" w:rsidRPr="00066407">
        <w:t xml:space="preserve"> </w:t>
      </w:r>
      <w:r w:rsidRPr="00066407">
        <w:t>сообщение</w:t>
      </w:r>
      <w:r w:rsidR="00066407" w:rsidRPr="00066407">
        <w:t xml:space="preserve"> </w:t>
      </w:r>
      <w:r w:rsidRPr="00066407">
        <w:t>первичных</w:t>
      </w:r>
      <w:r w:rsidR="00066407" w:rsidRPr="00066407">
        <w:t xml:space="preserve"> </w:t>
      </w:r>
      <w:r w:rsidRPr="00066407">
        <w:t>сведений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видах</w:t>
      </w:r>
      <w:r w:rsidR="00066407" w:rsidRPr="00066407">
        <w:t xml:space="preserve"> </w:t>
      </w:r>
      <w:r w:rsidRPr="00066407">
        <w:t>профессиональной</w:t>
      </w:r>
      <w:r w:rsidR="00066407" w:rsidRPr="00066407">
        <w:t xml:space="preserve"> </w:t>
      </w:r>
      <w:r w:rsidRPr="00066407">
        <w:t>деятельности,</w:t>
      </w:r>
      <w:r w:rsidR="00066407" w:rsidRPr="00066407">
        <w:t xml:space="preserve"> </w:t>
      </w:r>
      <w:r w:rsidRPr="00066407">
        <w:t>ознакомление</w:t>
      </w:r>
      <w:r w:rsidR="00066407" w:rsidRPr="00066407">
        <w:t xml:space="preserve"> </w:t>
      </w:r>
      <w:r w:rsidRPr="00066407">
        <w:t>со</w:t>
      </w:r>
      <w:r w:rsidR="00066407" w:rsidRPr="00066407">
        <w:t xml:space="preserve"> </w:t>
      </w:r>
      <w:r w:rsidRPr="00066407">
        <w:t>спецификой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юристов,</w:t>
      </w:r>
      <w:r w:rsidR="00066407" w:rsidRPr="00066407">
        <w:t xml:space="preserve"> </w:t>
      </w:r>
      <w:r w:rsidRPr="00066407">
        <w:t>расширение</w:t>
      </w:r>
      <w:r w:rsidR="00066407" w:rsidRPr="00066407">
        <w:t xml:space="preserve"> </w:t>
      </w:r>
      <w:r w:rsidRPr="00066407">
        <w:t>профессионального</w:t>
      </w:r>
      <w:r w:rsidR="00066407" w:rsidRPr="00066407">
        <w:t xml:space="preserve"> </w:t>
      </w:r>
      <w:r w:rsidRPr="00066407">
        <w:t>кругозора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Задачами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являются</w:t>
      </w:r>
      <w:r w:rsidR="00066407" w:rsidRPr="00066407">
        <w:t>: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обеспечение</w:t>
      </w:r>
      <w:r w:rsidR="00066407" w:rsidRPr="00066407">
        <w:t xml:space="preserve"> </w:t>
      </w:r>
      <w:r w:rsidRPr="00066407">
        <w:t>готовности</w:t>
      </w:r>
      <w:r w:rsidR="00066407" w:rsidRPr="00066407">
        <w:t xml:space="preserve"> </w:t>
      </w:r>
      <w:r w:rsidRPr="00066407">
        <w:t>выпускников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выполнению</w:t>
      </w:r>
      <w:r w:rsidR="00066407" w:rsidRPr="00066407">
        <w:t xml:space="preserve"> </w:t>
      </w:r>
      <w:r w:rsidRPr="00066407">
        <w:t>основных</w:t>
      </w:r>
      <w:r w:rsidR="00066407" w:rsidRPr="00066407">
        <w:t xml:space="preserve"> </w:t>
      </w:r>
      <w:r w:rsidRPr="00066407">
        <w:t>профессиональных</w:t>
      </w:r>
      <w:r w:rsidR="00066407" w:rsidRPr="00066407">
        <w:t xml:space="preserve"> </w:t>
      </w:r>
      <w:r w:rsidRPr="00066407">
        <w:t>функций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соответствии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квалификационными</w:t>
      </w:r>
      <w:r w:rsidR="00066407" w:rsidRPr="00066407">
        <w:t xml:space="preserve"> </w:t>
      </w:r>
      <w:r w:rsidRPr="00066407">
        <w:t>требованиями</w:t>
      </w:r>
      <w:r w:rsidR="00066407" w:rsidRPr="00066407">
        <w:t xml:space="preserve">; </w:t>
      </w:r>
      <w:r w:rsidRPr="00066407">
        <w:t>расширение</w:t>
      </w:r>
      <w:r w:rsidR="00066407" w:rsidRPr="00066407">
        <w:t xml:space="preserve"> </w:t>
      </w:r>
      <w:r w:rsidRPr="00066407">
        <w:t>круга</w:t>
      </w:r>
      <w:r w:rsidR="00066407" w:rsidRPr="00066407">
        <w:t xml:space="preserve"> </w:t>
      </w:r>
      <w:r w:rsidRPr="00066407">
        <w:t>формируемых</w:t>
      </w:r>
      <w:r w:rsidR="00066407" w:rsidRPr="00066407">
        <w:t xml:space="preserve"> </w:t>
      </w:r>
      <w:r w:rsidRPr="00066407">
        <w:t>умений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навыков,</w:t>
      </w:r>
      <w:r w:rsidR="00066407" w:rsidRPr="00066407">
        <w:t xml:space="preserve"> </w:t>
      </w:r>
      <w:r w:rsidRPr="00066407">
        <w:t>усложнение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мере</w:t>
      </w:r>
      <w:r w:rsidR="00066407" w:rsidRPr="00066407">
        <w:t xml:space="preserve"> </w:t>
      </w:r>
      <w:r w:rsidRPr="00066407">
        <w:t>перехода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одного</w:t>
      </w:r>
      <w:r w:rsidR="00066407" w:rsidRPr="00066407">
        <w:t xml:space="preserve"> </w:t>
      </w:r>
      <w:r w:rsidRPr="00066407">
        <w:t>этапа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другому</w:t>
      </w:r>
      <w:r w:rsidR="00066407" w:rsidRPr="00066407">
        <w:t xml:space="preserve">; </w:t>
      </w:r>
      <w:r w:rsidRPr="00066407">
        <w:t>обеспечение</w:t>
      </w:r>
      <w:r w:rsidR="00066407" w:rsidRPr="00066407">
        <w:t xml:space="preserve"> </w:t>
      </w:r>
      <w:r w:rsidRPr="00066407">
        <w:t>неразрывной</w:t>
      </w:r>
      <w:r w:rsidR="00066407" w:rsidRPr="00066407">
        <w:t xml:space="preserve"> </w:t>
      </w:r>
      <w:r w:rsidRPr="00066407">
        <w:t>связи</w:t>
      </w:r>
      <w:r w:rsidR="00066407" w:rsidRPr="00066407">
        <w:t xml:space="preserve"> </w:t>
      </w:r>
      <w:r w:rsidRPr="00066407">
        <w:t>практического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теоретического</w:t>
      </w:r>
      <w:r w:rsidR="00066407" w:rsidRPr="00066407">
        <w:t xml:space="preserve"> </w:t>
      </w:r>
      <w:r w:rsidRPr="00066407">
        <w:t>обучения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Основной</w:t>
      </w:r>
      <w:r w:rsidR="00066407" w:rsidRPr="00066407">
        <w:t xml:space="preserve"> </w:t>
      </w:r>
      <w:r w:rsidRPr="00066407">
        <w:t>задачей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подготовка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осознанному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углубленному</w:t>
      </w:r>
      <w:r w:rsidR="00066407" w:rsidRPr="00066407">
        <w:t xml:space="preserve"> </w:t>
      </w:r>
      <w:r w:rsidRPr="00066407">
        <w:t>изучению</w:t>
      </w:r>
      <w:r w:rsidR="00066407" w:rsidRPr="00066407">
        <w:t xml:space="preserve"> </w:t>
      </w:r>
      <w:r w:rsidRPr="00066407">
        <w:t>общепрофессиональных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специальных</w:t>
      </w:r>
      <w:r w:rsidR="00066407" w:rsidRPr="00066407">
        <w:t xml:space="preserve"> </w:t>
      </w:r>
      <w:r w:rsidRPr="00066407">
        <w:t>дисциплин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привитие</w:t>
      </w:r>
      <w:r w:rsidR="00066407" w:rsidRPr="00066407">
        <w:t xml:space="preserve"> </w:t>
      </w:r>
      <w:r w:rsidRPr="00066407">
        <w:t>им</w:t>
      </w:r>
      <w:r w:rsidR="00066407" w:rsidRPr="00066407">
        <w:t xml:space="preserve"> </w:t>
      </w:r>
      <w:r w:rsidRPr="00066407">
        <w:t>практических</w:t>
      </w:r>
      <w:r w:rsidR="00066407" w:rsidRPr="00066407">
        <w:t xml:space="preserve"> </w:t>
      </w:r>
      <w:r w:rsidRPr="00066407">
        <w:t>профессиональных</w:t>
      </w:r>
      <w:r w:rsidR="00066407" w:rsidRPr="00066407">
        <w:t xml:space="preserve"> </w:t>
      </w:r>
      <w:r w:rsidRPr="00066407">
        <w:t>умений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навыков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Организация</w:t>
      </w:r>
      <w:r w:rsidR="00066407" w:rsidRPr="00066407">
        <w:t xml:space="preserve"> </w:t>
      </w:r>
      <w:r w:rsidRPr="00066407">
        <w:t>ведения</w:t>
      </w:r>
      <w:r w:rsidR="00066407" w:rsidRPr="00066407">
        <w:t xml:space="preserve"> </w:t>
      </w:r>
      <w:r w:rsidRPr="00066407">
        <w:t>договорной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Лидском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возлагается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юридический</w:t>
      </w:r>
      <w:r w:rsidR="00066407" w:rsidRPr="00066407">
        <w:t xml:space="preserve"> </w:t>
      </w:r>
      <w:r w:rsidRPr="00066407">
        <w:t>отдел,</w:t>
      </w:r>
      <w:r w:rsidR="00066407" w:rsidRPr="00066407">
        <w:t xml:space="preserve"> </w:t>
      </w:r>
      <w:r w:rsidRPr="00066407">
        <w:t>состоящий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начальника</w:t>
      </w:r>
      <w:r w:rsidR="00066407" w:rsidRPr="00066407">
        <w:t xml:space="preserve"> </w:t>
      </w:r>
      <w:r w:rsidRPr="00066407">
        <w:t>юридического</w:t>
      </w:r>
      <w:r w:rsidR="00066407" w:rsidRPr="00066407">
        <w:t xml:space="preserve"> </w:t>
      </w:r>
      <w:r w:rsidRPr="00066407">
        <w:t>отдела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3</w:t>
      </w:r>
      <w:r w:rsidR="00066407" w:rsidRPr="00066407">
        <w:t xml:space="preserve"> </w:t>
      </w:r>
      <w:r w:rsidRPr="00066407">
        <w:t>юрисконсультов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Основные</w:t>
      </w:r>
      <w:r w:rsidR="00066407" w:rsidRPr="00066407">
        <w:t xml:space="preserve"> </w:t>
      </w:r>
      <w:r w:rsidRPr="00066407">
        <w:t>задачи</w:t>
      </w:r>
      <w:r w:rsidR="00066407" w:rsidRPr="00066407">
        <w:t xml:space="preserve"> </w:t>
      </w:r>
      <w:r w:rsidRPr="00066407">
        <w:t>юридической</w:t>
      </w:r>
      <w:r w:rsidR="00066407" w:rsidRPr="00066407">
        <w:t xml:space="preserve"> </w:t>
      </w:r>
      <w:r w:rsidRPr="00066407">
        <w:t>службы</w:t>
      </w:r>
      <w:r w:rsidR="00066407" w:rsidRPr="00066407">
        <w:t>: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обеспечение</w:t>
      </w:r>
      <w:r w:rsidR="00066407" w:rsidRPr="00066407">
        <w:t xml:space="preserve"> </w:t>
      </w:r>
      <w:r w:rsidRPr="00066407">
        <w:t>законодательной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организации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активное</w:t>
      </w:r>
      <w:r w:rsidR="00066407" w:rsidRPr="00066407">
        <w:t xml:space="preserve"> </w:t>
      </w:r>
      <w:r w:rsidRPr="00066407">
        <w:t>использование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средств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укрепления</w:t>
      </w:r>
      <w:r w:rsidR="00066407" w:rsidRPr="00066407">
        <w:t xml:space="preserve"> </w:t>
      </w:r>
      <w:r w:rsidRPr="00066407">
        <w:t>хозяйственного</w:t>
      </w:r>
      <w:r w:rsidR="00066407" w:rsidRPr="00066407">
        <w:t xml:space="preserve"> </w:t>
      </w:r>
      <w:r w:rsidRPr="00066407">
        <w:t>расчета,</w:t>
      </w:r>
      <w:r w:rsidR="00066407" w:rsidRPr="00066407">
        <w:t xml:space="preserve"> </w:t>
      </w:r>
      <w:r w:rsidRPr="00066407">
        <w:t>соблюдение</w:t>
      </w:r>
      <w:r w:rsidR="00066407" w:rsidRPr="00066407">
        <w:t xml:space="preserve"> </w:t>
      </w:r>
      <w:r w:rsidRPr="00066407">
        <w:t>договорной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производственной</w:t>
      </w:r>
      <w:r w:rsidR="00066407" w:rsidRPr="00066407">
        <w:t xml:space="preserve"> </w:t>
      </w:r>
      <w:r w:rsidRPr="00066407">
        <w:t>дисциплины,</w:t>
      </w:r>
      <w:r w:rsidR="00066407" w:rsidRPr="00066407">
        <w:t xml:space="preserve"> </w:t>
      </w:r>
      <w:r w:rsidRPr="00066407">
        <w:t>выполнение</w:t>
      </w:r>
      <w:r w:rsidR="00066407" w:rsidRPr="00066407">
        <w:t xml:space="preserve"> </w:t>
      </w:r>
      <w:r w:rsidRPr="00066407">
        <w:t>договорных</w:t>
      </w:r>
      <w:r w:rsidR="00066407" w:rsidRPr="00066407">
        <w:t xml:space="preserve"> </w:t>
      </w:r>
      <w:r w:rsidRPr="00066407">
        <w:t>обязательств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улучшение</w:t>
      </w:r>
      <w:r w:rsidR="00066407" w:rsidRPr="00066407">
        <w:t xml:space="preserve"> </w:t>
      </w:r>
      <w:r w:rsidRPr="00066407">
        <w:t>экономических</w:t>
      </w:r>
      <w:r w:rsidR="00066407" w:rsidRPr="00066407">
        <w:t xml:space="preserve"> </w:t>
      </w:r>
      <w:r w:rsidRPr="00066407">
        <w:t>показателей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организации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защита</w:t>
      </w:r>
      <w:r w:rsidR="00066407" w:rsidRPr="00066407">
        <w:t xml:space="preserve"> </w:t>
      </w:r>
      <w:r w:rsidRPr="00066407">
        <w:t>имущественных</w:t>
      </w:r>
      <w:r w:rsidR="00066407" w:rsidRPr="00066407">
        <w:t xml:space="preserve"> </w:t>
      </w:r>
      <w:r w:rsidRPr="00066407">
        <w:t>прав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законных</w:t>
      </w:r>
      <w:r w:rsidR="00066407" w:rsidRPr="00066407">
        <w:t xml:space="preserve"> </w:t>
      </w:r>
      <w:r w:rsidRPr="00066407">
        <w:t>интересов</w:t>
      </w:r>
      <w:r w:rsidR="00066407" w:rsidRPr="00066407">
        <w:t xml:space="preserve"> </w:t>
      </w:r>
      <w:r w:rsidRPr="00066407">
        <w:t>организации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обеспечение</w:t>
      </w:r>
      <w:r w:rsidR="00066407" w:rsidRPr="00066407">
        <w:t xml:space="preserve"> </w:t>
      </w:r>
      <w:r w:rsidRPr="00066407">
        <w:t>соответствия</w:t>
      </w:r>
      <w:r w:rsidR="00066407" w:rsidRPr="00066407">
        <w:t xml:space="preserve"> </w:t>
      </w:r>
      <w:r w:rsidRPr="00066407">
        <w:t>действующему</w:t>
      </w:r>
      <w:r w:rsidR="00066407" w:rsidRPr="00066407">
        <w:t xml:space="preserve"> </w:t>
      </w:r>
      <w:r w:rsidRPr="00066407">
        <w:t>законодательству</w:t>
      </w:r>
      <w:r w:rsidR="00066407" w:rsidRPr="00066407">
        <w:t xml:space="preserve"> </w:t>
      </w:r>
      <w:r w:rsidRPr="00066407">
        <w:t>издаваемых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локальных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актов,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случае</w:t>
      </w:r>
      <w:r w:rsidR="00066407" w:rsidRPr="00066407">
        <w:t xml:space="preserve"> </w:t>
      </w:r>
      <w:r w:rsidRPr="00066407">
        <w:t>издания</w:t>
      </w:r>
      <w:r w:rsidR="00066407" w:rsidRPr="00066407">
        <w:t xml:space="preserve"> </w:t>
      </w:r>
      <w:r w:rsidRPr="00066407">
        <w:t>таких</w:t>
      </w:r>
      <w:r w:rsidR="00066407" w:rsidRPr="00066407">
        <w:t xml:space="preserve"> </w:t>
      </w:r>
      <w:r w:rsidRPr="00066407">
        <w:t>актов</w:t>
      </w:r>
      <w:r w:rsidR="00066407" w:rsidRPr="00066407">
        <w:t xml:space="preserve"> </w:t>
      </w:r>
      <w:r w:rsidRPr="00066407">
        <w:t>противоречащих</w:t>
      </w:r>
      <w:r w:rsidR="00066407" w:rsidRPr="00066407">
        <w:t xml:space="preserve"> </w:t>
      </w:r>
      <w:r w:rsidRPr="00066407">
        <w:t>законодательству</w:t>
      </w:r>
      <w:r w:rsidR="00066407" w:rsidRPr="00066407">
        <w:t xml:space="preserve"> </w:t>
      </w:r>
      <w:r w:rsidRPr="00066407">
        <w:t>принятие</w:t>
      </w:r>
      <w:r w:rsidR="00066407" w:rsidRPr="00066407">
        <w:t xml:space="preserve"> </w:t>
      </w:r>
      <w:r w:rsidRPr="00066407">
        <w:t>мер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отмене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установленном</w:t>
      </w:r>
      <w:r w:rsidR="00066407" w:rsidRPr="00066407">
        <w:t xml:space="preserve"> </w:t>
      </w:r>
      <w:r w:rsidRPr="00066407">
        <w:t>порядке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Функции</w:t>
      </w:r>
      <w:r w:rsidR="00066407" w:rsidRPr="00066407">
        <w:t xml:space="preserve"> </w:t>
      </w:r>
      <w:r w:rsidRPr="00066407">
        <w:t>правовой</w:t>
      </w:r>
      <w:r w:rsidR="00066407" w:rsidRPr="00066407">
        <w:t xml:space="preserve"> </w:t>
      </w:r>
      <w:r w:rsidRPr="00066407">
        <w:t>службы</w:t>
      </w:r>
      <w:r w:rsidR="00066407" w:rsidRPr="00066407">
        <w:t>: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юридическая</w:t>
      </w:r>
      <w:r w:rsidR="00066407" w:rsidRPr="00066407">
        <w:t xml:space="preserve"> </w:t>
      </w:r>
      <w:r w:rsidRPr="00066407">
        <w:t>служба</w:t>
      </w:r>
      <w:r w:rsidR="00066407" w:rsidRPr="00066407">
        <w:t xml:space="preserve"> </w:t>
      </w:r>
      <w:r w:rsidRPr="00066407">
        <w:t>организует</w:t>
      </w:r>
      <w:r w:rsidR="00066407" w:rsidRPr="00066407">
        <w:t xml:space="preserve"> </w:t>
      </w:r>
      <w:r w:rsidRPr="00066407">
        <w:t>правовое</w:t>
      </w:r>
      <w:r w:rsidR="00066407" w:rsidRPr="00066407">
        <w:t xml:space="preserve"> </w:t>
      </w:r>
      <w:r w:rsidRPr="00066407">
        <w:t>обеспечение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условиях</w:t>
      </w:r>
      <w:r w:rsidR="00066407" w:rsidRPr="00066407">
        <w:t xml:space="preserve"> </w:t>
      </w:r>
      <w:r w:rsidRPr="00066407">
        <w:t>рыночной</w:t>
      </w:r>
      <w:r w:rsidR="00066407" w:rsidRPr="00066407">
        <w:t xml:space="preserve"> </w:t>
      </w:r>
      <w:r w:rsidRPr="00066407">
        <w:t>экономики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участвует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работе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подготовке</w:t>
      </w:r>
      <w:r w:rsidR="00066407" w:rsidRPr="00066407">
        <w:t xml:space="preserve"> </w:t>
      </w:r>
      <w:r w:rsidRPr="00066407">
        <w:t>внедрению</w:t>
      </w:r>
      <w:r w:rsidR="00066407" w:rsidRPr="00066407">
        <w:t xml:space="preserve"> </w:t>
      </w:r>
      <w:r w:rsidRPr="00066407">
        <w:t>локальных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актов</w:t>
      </w:r>
      <w:r w:rsidR="00066407" w:rsidRPr="00066407">
        <w:t xml:space="preserve"> </w:t>
      </w:r>
      <w:r w:rsidRPr="00066407">
        <w:t>регулирующих</w:t>
      </w:r>
      <w:r w:rsidR="00066407" w:rsidRPr="00066407">
        <w:t xml:space="preserve"> </w:t>
      </w:r>
      <w:r w:rsidRPr="00066407">
        <w:t>взаимоотношение</w:t>
      </w:r>
      <w:r w:rsidR="00066407" w:rsidRPr="00066407">
        <w:t xml:space="preserve"> </w:t>
      </w:r>
      <w:r w:rsidRPr="00066407">
        <w:t>различных</w:t>
      </w:r>
      <w:r w:rsidR="00066407" w:rsidRPr="00066407">
        <w:t xml:space="preserve"> </w:t>
      </w:r>
      <w:r w:rsidRPr="00066407">
        <w:t>подразделений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согласованию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руководителями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привлекает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участию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этой</w:t>
      </w:r>
      <w:r w:rsidR="00066407" w:rsidRPr="00066407">
        <w:t xml:space="preserve"> </w:t>
      </w:r>
      <w:r w:rsidRPr="00066407">
        <w:t>работе</w:t>
      </w:r>
      <w:r w:rsidR="00066407" w:rsidRPr="00066407">
        <w:t xml:space="preserve"> </w:t>
      </w:r>
      <w:r w:rsidRPr="00066407">
        <w:t>должностных</w:t>
      </w:r>
      <w:r w:rsidR="00066407" w:rsidRPr="00066407">
        <w:t xml:space="preserve"> </w:t>
      </w:r>
      <w:r w:rsidRPr="00066407">
        <w:t>лиц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специалистов</w:t>
      </w:r>
      <w:r w:rsidR="00066407" w:rsidRPr="00066407">
        <w:t xml:space="preserve"> </w:t>
      </w:r>
      <w:r w:rsidRPr="00066407">
        <w:t>других</w:t>
      </w:r>
      <w:r w:rsidR="00066407" w:rsidRPr="00066407">
        <w:t xml:space="preserve"> </w:t>
      </w:r>
      <w:r w:rsidRPr="00066407">
        <w:t>подразделений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контролирует</w:t>
      </w:r>
      <w:r w:rsidR="00066407" w:rsidRPr="00066407">
        <w:t xml:space="preserve"> </w:t>
      </w:r>
      <w:r w:rsidRPr="00066407">
        <w:t>соблюдение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рассмотрение</w:t>
      </w:r>
      <w:r w:rsidR="00066407" w:rsidRPr="00066407">
        <w:t xml:space="preserve"> </w:t>
      </w:r>
      <w:r w:rsidRPr="00066407">
        <w:t>внутрихозяйственных</w:t>
      </w:r>
      <w:r w:rsidR="00066407" w:rsidRPr="00066407">
        <w:t xml:space="preserve"> </w:t>
      </w:r>
      <w:r w:rsidRPr="00066407">
        <w:t>претензий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проверяет</w:t>
      </w:r>
      <w:r w:rsidR="00066407" w:rsidRPr="00066407">
        <w:t xml:space="preserve"> </w:t>
      </w:r>
      <w:r w:rsidRPr="00066407">
        <w:t>соответствие</w:t>
      </w:r>
      <w:r w:rsidR="00066407" w:rsidRPr="00066407">
        <w:t xml:space="preserve"> </w:t>
      </w:r>
      <w:r w:rsidRPr="00066407">
        <w:t>законодательству</w:t>
      </w:r>
      <w:r w:rsidR="00066407" w:rsidRPr="00066407">
        <w:t xml:space="preserve"> </w:t>
      </w:r>
      <w:r w:rsidRPr="00066407">
        <w:t>предъявляемых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подпись</w:t>
      </w:r>
      <w:r w:rsidR="00066407" w:rsidRPr="00066407">
        <w:t xml:space="preserve"> </w:t>
      </w:r>
      <w:r w:rsidRPr="00066407">
        <w:t>руководителю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проектов</w:t>
      </w:r>
      <w:r w:rsidR="00066407" w:rsidRPr="00066407">
        <w:t xml:space="preserve"> </w:t>
      </w:r>
      <w:r w:rsidRPr="00066407">
        <w:t>приказов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других</w:t>
      </w:r>
      <w:r w:rsidR="00066407" w:rsidRPr="00066407">
        <w:t xml:space="preserve"> </w:t>
      </w:r>
      <w:r w:rsidRPr="00066407">
        <w:t>документов</w:t>
      </w:r>
      <w:r w:rsidR="00066407" w:rsidRPr="00066407">
        <w:t xml:space="preserve"> </w:t>
      </w:r>
      <w:r w:rsidRPr="00066407">
        <w:t>правового</w:t>
      </w:r>
      <w:r w:rsidR="00066407" w:rsidRPr="00066407">
        <w:t xml:space="preserve"> </w:t>
      </w:r>
      <w:r w:rsidRPr="00066407">
        <w:t>характера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визирует</w:t>
      </w:r>
      <w:r w:rsidR="00066407" w:rsidRPr="00066407">
        <w:t xml:space="preserve"> </w:t>
      </w:r>
      <w:r w:rsidRPr="00066407">
        <w:t>их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предоставляет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выносит</w:t>
      </w:r>
      <w:r w:rsidR="00066407" w:rsidRPr="00066407">
        <w:t xml:space="preserve"> </w:t>
      </w:r>
      <w:r w:rsidRPr="00066407">
        <w:t>предложения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изменении</w:t>
      </w:r>
      <w:r w:rsidR="00066407" w:rsidRPr="00066407">
        <w:t xml:space="preserve"> </w:t>
      </w:r>
      <w:r w:rsidRPr="00066407">
        <w:t>действующих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отмене</w:t>
      </w:r>
      <w:r w:rsidR="00066407" w:rsidRPr="00066407">
        <w:t xml:space="preserve"> </w:t>
      </w:r>
      <w:r w:rsidRPr="00066407">
        <w:t>фактически</w:t>
      </w:r>
      <w:r w:rsidR="00066407" w:rsidRPr="00066407">
        <w:t xml:space="preserve"> </w:t>
      </w:r>
      <w:r w:rsidRPr="00066407">
        <w:t>утративших</w:t>
      </w:r>
      <w:r w:rsidR="00066407" w:rsidRPr="00066407">
        <w:t xml:space="preserve"> </w:t>
      </w:r>
      <w:r w:rsidRPr="00066407">
        <w:t>силу</w:t>
      </w:r>
      <w:r w:rsidR="00066407" w:rsidRPr="00066407">
        <w:t xml:space="preserve"> </w:t>
      </w:r>
      <w:r w:rsidRPr="00066407">
        <w:t>локальных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актов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оказывает</w:t>
      </w:r>
      <w:r w:rsidR="00066407" w:rsidRPr="00066407">
        <w:t xml:space="preserve"> </w:t>
      </w:r>
      <w:r w:rsidRPr="00066407">
        <w:t>правовую</w:t>
      </w:r>
      <w:r w:rsidR="00066407" w:rsidRPr="00066407">
        <w:t xml:space="preserve"> </w:t>
      </w:r>
      <w:r w:rsidRPr="00066407">
        <w:t>помощь</w:t>
      </w:r>
      <w:r w:rsidR="00066407" w:rsidRPr="00066407">
        <w:t xml:space="preserve"> </w:t>
      </w:r>
      <w:r w:rsidRPr="00066407">
        <w:t>структурным</w:t>
      </w:r>
      <w:r w:rsidR="00066407" w:rsidRPr="00066407">
        <w:t xml:space="preserve"> </w:t>
      </w:r>
      <w:r w:rsidRPr="00066407">
        <w:t>подразделениям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ведет</w:t>
      </w:r>
      <w:r w:rsidR="00066407" w:rsidRPr="00066407">
        <w:t xml:space="preserve"> </w:t>
      </w:r>
      <w:r w:rsidRPr="00066407">
        <w:t>систематизированный</w:t>
      </w:r>
      <w:r w:rsidR="00066407" w:rsidRPr="00066407">
        <w:t xml:space="preserve"> </w:t>
      </w:r>
      <w:r w:rsidRPr="00066407">
        <w:t>учет</w:t>
      </w:r>
      <w:r w:rsidR="00066407" w:rsidRPr="00066407">
        <w:t xml:space="preserve"> </w:t>
      </w:r>
      <w:r w:rsidRPr="00066407">
        <w:t>поступающих</w:t>
      </w:r>
      <w:r w:rsidR="00066407" w:rsidRPr="00066407">
        <w:t xml:space="preserve"> </w:t>
      </w:r>
      <w:r w:rsidRPr="00066407">
        <w:t>им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актов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анализирует</w:t>
      </w:r>
      <w:r w:rsidR="00066407" w:rsidRPr="00066407">
        <w:t xml:space="preserve"> </w:t>
      </w:r>
      <w:r w:rsidRPr="00066407">
        <w:t>практику</w:t>
      </w:r>
      <w:r w:rsidR="00066407" w:rsidRPr="00066407">
        <w:t xml:space="preserve"> </w:t>
      </w:r>
      <w:r w:rsidRPr="00066407">
        <w:t>заключения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исполнения</w:t>
      </w:r>
      <w:r w:rsidR="00066407" w:rsidRPr="00066407">
        <w:t xml:space="preserve"> </w:t>
      </w:r>
      <w:r w:rsidRPr="00066407">
        <w:t>хозяйственных</w:t>
      </w:r>
      <w:r w:rsidR="00066407" w:rsidRPr="00066407">
        <w:t xml:space="preserve"> </w:t>
      </w:r>
      <w:r w:rsidRPr="00066407">
        <w:t>договоров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предоставляет</w:t>
      </w:r>
      <w:r w:rsidR="00066407" w:rsidRPr="00066407">
        <w:t xml:space="preserve"> </w:t>
      </w:r>
      <w:r w:rsidRPr="00066407">
        <w:t>руководителю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предложение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устранению</w:t>
      </w:r>
      <w:r w:rsidR="00066407" w:rsidRPr="00066407">
        <w:t xml:space="preserve"> </w:t>
      </w:r>
      <w:r w:rsidRPr="00066407">
        <w:t>выявленных</w:t>
      </w:r>
      <w:r w:rsidR="00066407" w:rsidRPr="00066407">
        <w:t xml:space="preserve"> </w:t>
      </w:r>
      <w:r w:rsidRPr="00066407">
        <w:t>недостатков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ведет</w:t>
      </w:r>
      <w:r w:rsidR="00066407" w:rsidRPr="00066407">
        <w:t xml:space="preserve"> </w:t>
      </w:r>
      <w:r w:rsidRPr="00066407">
        <w:t>претензионную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исковую</w:t>
      </w:r>
      <w:r w:rsidR="00066407" w:rsidRPr="00066407">
        <w:t xml:space="preserve"> </w:t>
      </w:r>
      <w:r w:rsidRPr="00066407">
        <w:t>работу,</w:t>
      </w:r>
      <w:r w:rsidR="00066407" w:rsidRPr="00066407">
        <w:t xml:space="preserve"> </w:t>
      </w:r>
      <w:r w:rsidRPr="00066407">
        <w:t>предоставляет</w:t>
      </w:r>
      <w:r w:rsidR="00066407" w:rsidRPr="00066407">
        <w:t xml:space="preserve"> </w:t>
      </w:r>
      <w:r w:rsidRPr="00066407">
        <w:t>интересы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судах,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органах</w:t>
      </w:r>
      <w:r w:rsidR="00066407" w:rsidRPr="00066407">
        <w:t xml:space="preserve"> </w:t>
      </w:r>
      <w:r w:rsidRPr="00066407">
        <w:t>государственного</w:t>
      </w:r>
      <w:r w:rsidR="00066407" w:rsidRPr="00066407">
        <w:t xml:space="preserve"> </w:t>
      </w:r>
      <w:r w:rsidRPr="00066407">
        <w:t>управления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решении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вопросов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анализирует</w:t>
      </w:r>
      <w:r w:rsidR="00066407" w:rsidRPr="00066407">
        <w:t xml:space="preserve"> </w:t>
      </w:r>
      <w:r w:rsidRPr="00066407">
        <w:t>состояние</w:t>
      </w:r>
      <w:r w:rsidR="00066407" w:rsidRPr="00066407">
        <w:t xml:space="preserve"> </w:t>
      </w:r>
      <w:r w:rsidRPr="00066407">
        <w:t>претензионной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исковой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принимает</w:t>
      </w:r>
      <w:r w:rsidR="00066407" w:rsidRPr="00066407">
        <w:t xml:space="preserve"> </w:t>
      </w:r>
      <w:r w:rsidRPr="00066407">
        <w:t>меры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устранению</w:t>
      </w:r>
      <w:r w:rsidR="00066407" w:rsidRPr="00066407">
        <w:t xml:space="preserve"> </w:t>
      </w:r>
      <w:r w:rsidRPr="00066407">
        <w:t>выявленных</w:t>
      </w:r>
      <w:r w:rsidR="00066407" w:rsidRPr="00066407">
        <w:t xml:space="preserve"> </w:t>
      </w:r>
      <w:r w:rsidRPr="00066407">
        <w:t>недостатков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дает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необходимости</w:t>
      </w:r>
      <w:r w:rsidR="00066407" w:rsidRPr="00066407">
        <w:t xml:space="preserve"> </w:t>
      </w:r>
      <w:r w:rsidRPr="00066407">
        <w:t>правовое</w:t>
      </w:r>
      <w:r w:rsidR="00066407" w:rsidRPr="00066407">
        <w:t xml:space="preserve"> </w:t>
      </w:r>
      <w:r w:rsidRPr="00066407">
        <w:t>заключение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документам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списание</w:t>
      </w:r>
      <w:r w:rsidR="00066407" w:rsidRPr="00066407">
        <w:t xml:space="preserve"> </w:t>
      </w:r>
      <w:r w:rsidRPr="00066407">
        <w:t>материальных</w:t>
      </w:r>
      <w:r w:rsidR="00066407" w:rsidRPr="00066407">
        <w:t xml:space="preserve"> </w:t>
      </w:r>
      <w:r w:rsidRPr="00066407">
        <w:t>ценностей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участвует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пропаганде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знаний,</w:t>
      </w:r>
      <w:r w:rsidR="00066407" w:rsidRPr="00066407">
        <w:t xml:space="preserve"> </w:t>
      </w:r>
      <w:r w:rsidRPr="00066407">
        <w:t>информирует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действующим</w:t>
      </w:r>
      <w:r w:rsidR="00066407" w:rsidRPr="00066407">
        <w:t xml:space="preserve"> </w:t>
      </w:r>
      <w:r w:rsidRPr="00066407">
        <w:t>законодательстве,</w:t>
      </w:r>
      <w:r w:rsidR="00066407" w:rsidRPr="00066407">
        <w:t xml:space="preserve"> </w:t>
      </w:r>
      <w:r w:rsidRPr="00066407">
        <w:t>разъясняет</w:t>
      </w:r>
      <w:r w:rsidR="00066407" w:rsidRPr="00066407">
        <w:t xml:space="preserve"> </w:t>
      </w:r>
      <w:r w:rsidRPr="00066407">
        <w:t>практику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применения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дает</w:t>
      </w:r>
      <w:r w:rsidR="00066407" w:rsidRPr="00066407">
        <w:t xml:space="preserve"> </w:t>
      </w:r>
      <w:r w:rsidRPr="00066407">
        <w:t>заключения,</w:t>
      </w:r>
      <w:r w:rsidR="00066407" w:rsidRPr="00066407">
        <w:t xml:space="preserve"> </w:t>
      </w:r>
      <w:r w:rsidRPr="00066407">
        <w:t>консультации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правовым</w:t>
      </w:r>
      <w:r w:rsidR="00066407" w:rsidRPr="00066407">
        <w:t xml:space="preserve"> </w:t>
      </w:r>
      <w:r w:rsidRPr="00066407">
        <w:t>вопросам,</w:t>
      </w:r>
      <w:r w:rsidR="00066407" w:rsidRPr="00066407">
        <w:t xml:space="preserve"> </w:t>
      </w:r>
      <w:r w:rsidRPr="00066407">
        <w:t>возникающим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организации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обнаружении</w:t>
      </w:r>
      <w:r w:rsidR="00066407" w:rsidRPr="00066407">
        <w:t xml:space="preserve"> </w:t>
      </w:r>
      <w:r w:rsidRPr="00066407">
        <w:t>нарушении</w:t>
      </w:r>
      <w:r w:rsidR="00066407" w:rsidRPr="00066407">
        <w:t xml:space="preserve"> </w:t>
      </w:r>
      <w:r w:rsidRPr="00066407">
        <w:t>законности</w:t>
      </w:r>
      <w:r w:rsidR="00066407" w:rsidRPr="00066407">
        <w:t xml:space="preserve"> </w:t>
      </w:r>
      <w:r w:rsidRPr="00066407">
        <w:t>докладывает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руководителю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принятия</w:t>
      </w:r>
      <w:r w:rsidR="00066407" w:rsidRPr="00066407">
        <w:t xml:space="preserve"> </w:t>
      </w:r>
      <w:r w:rsidRPr="00066407">
        <w:t>необходимых</w:t>
      </w:r>
      <w:r w:rsidR="00066407" w:rsidRPr="00066407">
        <w:t xml:space="preserve"> </w:t>
      </w:r>
      <w:r w:rsidRPr="00066407">
        <w:t>мер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предупреждению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устранению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Права</w:t>
      </w:r>
      <w:r w:rsidR="00066407" w:rsidRPr="00066407">
        <w:t xml:space="preserve"> </w:t>
      </w:r>
      <w:r w:rsidRPr="00066407">
        <w:t>юридической</w:t>
      </w:r>
      <w:r w:rsidR="00066407" w:rsidRPr="00066407">
        <w:t xml:space="preserve"> </w:t>
      </w:r>
      <w:r w:rsidRPr="00066407">
        <w:t>службы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проверяет</w:t>
      </w:r>
      <w:r w:rsidR="00066407" w:rsidRPr="00066407">
        <w:t xml:space="preserve"> </w:t>
      </w:r>
      <w:r w:rsidRPr="00066407">
        <w:t>соблюдение</w:t>
      </w:r>
      <w:r w:rsidR="00066407" w:rsidRPr="00066407">
        <w:t xml:space="preserve"> </w:t>
      </w:r>
      <w:r w:rsidRPr="00066407">
        <w:t>законодательства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структурных</w:t>
      </w:r>
      <w:r w:rsidR="00066407" w:rsidRPr="00066407">
        <w:t xml:space="preserve"> </w:t>
      </w:r>
      <w:r w:rsidRPr="00066407">
        <w:t>подразделениях</w:t>
      </w:r>
      <w:r w:rsidR="00066407" w:rsidRPr="00066407">
        <w:t xml:space="preserve"> </w:t>
      </w:r>
      <w:r w:rsidRPr="00066407">
        <w:t>предприятия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получает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должностных</w:t>
      </w:r>
      <w:r w:rsidR="00066407" w:rsidRPr="00066407">
        <w:t xml:space="preserve"> </w:t>
      </w:r>
      <w:r w:rsidRPr="00066407">
        <w:t>лиц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справки,</w:t>
      </w:r>
      <w:r w:rsidR="00066407" w:rsidRPr="00066407">
        <w:t xml:space="preserve"> </w:t>
      </w:r>
      <w:r w:rsidRPr="00066407">
        <w:t>расчеты,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другие</w:t>
      </w:r>
      <w:r w:rsidR="00066407" w:rsidRPr="00066407">
        <w:t xml:space="preserve"> </w:t>
      </w:r>
      <w:r w:rsidRPr="00066407">
        <w:t>сведения</w:t>
      </w:r>
      <w:r w:rsidR="00066407" w:rsidRPr="00066407">
        <w:t xml:space="preserve"> </w:t>
      </w:r>
      <w:r w:rsidRPr="00066407">
        <w:t>необходимые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выполнения</w:t>
      </w:r>
      <w:r w:rsidR="00066407" w:rsidRPr="00066407">
        <w:t xml:space="preserve"> </w:t>
      </w:r>
      <w:r w:rsidRPr="00066407">
        <w:t>своих</w:t>
      </w:r>
      <w:r w:rsidR="00066407" w:rsidRPr="00066407">
        <w:t xml:space="preserve"> </w:t>
      </w:r>
      <w:r w:rsidRPr="00066407">
        <w:t>обязанностей,</w:t>
      </w:r>
      <w:r w:rsidR="00066407" w:rsidRPr="00066407">
        <w:t xml:space="preserve"> </w:t>
      </w:r>
      <w:r w:rsidRPr="00066407">
        <w:t>все</w:t>
      </w:r>
      <w:r w:rsidR="00066407" w:rsidRPr="00066407">
        <w:t xml:space="preserve"> </w:t>
      </w:r>
      <w:r w:rsidRPr="00066407">
        <w:t>должностные</w:t>
      </w:r>
      <w:r w:rsidR="00066407" w:rsidRPr="00066407">
        <w:t xml:space="preserve"> </w:t>
      </w:r>
      <w:r w:rsidRPr="00066407">
        <w:t>лица</w:t>
      </w:r>
      <w:r w:rsidR="00066407" w:rsidRPr="00066407">
        <w:t xml:space="preserve"> </w:t>
      </w:r>
      <w:r w:rsidRPr="00066407">
        <w:t>обязаны</w:t>
      </w:r>
      <w:r w:rsidR="00066407" w:rsidRPr="00066407">
        <w:t xml:space="preserve"> </w:t>
      </w:r>
      <w:r w:rsidRPr="00066407">
        <w:t>незамедлительно</w:t>
      </w:r>
      <w:r w:rsidR="00066407" w:rsidRPr="00066407">
        <w:t xml:space="preserve"> </w:t>
      </w:r>
      <w:r w:rsidRPr="00066407">
        <w:t>предоставить</w:t>
      </w:r>
      <w:r w:rsidR="00066407" w:rsidRPr="00066407">
        <w:t xml:space="preserve"> </w:t>
      </w:r>
      <w:r w:rsidRPr="00066407">
        <w:t>эти</w:t>
      </w:r>
      <w:r w:rsidR="00066407" w:rsidRPr="00066407">
        <w:t xml:space="preserve"> </w:t>
      </w:r>
      <w:r w:rsidRPr="00066407">
        <w:t>документы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требованию</w:t>
      </w:r>
      <w:r w:rsidR="00066407" w:rsidRPr="00066407">
        <w:t xml:space="preserve"> </w:t>
      </w:r>
      <w:r w:rsidRPr="00066407">
        <w:t>юридической</w:t>
      </w:r>
      <w:r w:rsidR="00066407" w:rsidRPr="00066407">
        <w:t xml:space="preserve"> </w:t>
      </w:r>
      <w:r w:rsidRPr="00066407">
        <w:t>службы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привлекать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соглашению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руководителями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других</w:t>
      </w:r>
      <w:r w:rsidR="00066407" w:rsidRPr="00066407">
        <w:t xml:space="preserve"> </w:t>
      </w:r>
      <w:r w:rsidRPr="00066407">
        <w:t>подразделений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подготовки</w:t>
      </w:r>
      <w:r w:rsidR="00066407" w:rsidRPr="00066407">
        <w:t xml:space="preserve"> </w:t>
      </w:r>
      <w:r w:rsidRPr="00066407">
        <w:t>проектов</w:t>
      </w:r>
      <w:r w:rsidR="00066407" w:rsidRPr="00066407">
        <w:t xml:space="preserve"> </w:t>
      </w:r>
      <w:r w:rsidRPr="00066407">
        <w:t>документов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осуществление</w:t>
      </w:r>
      <w:r w:rsidR="00066407" w:rsidRPr="00066407">
        <w:t xml:space="preserve"> </w:t>
      </w:r>
      <w:r w:rsidRPr="00066407">
        <w:t>иных</w:t>
      </w:r>
      <w:r w:rsidR="00066407" w:rsidRPr="00066407">
        <w:t xml:space="preserve"> </w:t>
      </w:r>
      <w:r w:rsidRPr="00066407">
        <w:t>мероприятий</w:t>
      </w:r>
      <w:r w:rsidR="00066407" w:rsidRPr="00066407">
        <w:t xml:space="preserve"> </w:t>
      </w:r>
      <w:r w:rsidRPr="00066407">
        <w:t>проводимых</w:t>
      </w:r>
      <w:r w:rsidR="00066407" w:rsidRPr="00066407">
        <w:t xml:space="preserve"> </w:t>
      </w:r>
      <w:r w:rsidRPr="00066407">
        <w:t>юридической</w:t>
      </w:r>
      <w:r w:rsidR="00066407" w:rsidRPr="00066407">
        <w:t xml:space="preserve"> </w:t>
      </w:r>
      <w:r w:rsidRPr="00066407">
        <w:t>службы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участвовать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работе</w:t>
      </w:r>
      <w:r w:rsidR="00066407" w:rsidRPr="00066407">
        <w:t xml:space="preserve"> </w:t>
      </w:r>
      <w:r w:rsidRPr="00066407">
        <w:t>высшего</w:t>
      </w:r>
      <w:r w:rsidR="00066407" w:rsidRPr="00066407">
        <w:t xml:space="preserve"> </w:t>
      </w:r>
      <w:r w:rsidRPr="00066407">
        <w:t>органа</w:t>
      </w:r>
      <w:r w:rsidR="00066407" w:rsidRPr="00066407">
        <w:t xml:space="preserve"> </w:t>
      </w:r>
      <w:r w:rsidRPr="00066407">
        <w:t>управления</w:t>
      </w:r>
      <w:r w:rsidR="00066407" w:rsidRPr="00066407">
        <w:t xml:space="preserve"> </w:t>
      </w:r>
      <w:r w:rsidRPr="00066407">
        <w:t>организации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Ответственность</w:t>
      </w:r>
      <w:r w:rsidR="00066407" w:rsidRPr="00066407">
        <w:t xml:space="preserve"> </w:t>
      </w:r>
      <w:r w:rsidRPr="00066407">
        <w:t>юридической</w:t>
      </w:r>
      <w:r w:rsidR="00066407" w:rsidRPr="00066407">
        <w:t xml:space="preserve"> </w:t>
      </w:r>
      <w:r w:rsidRPr="00066407">
        <w:t>службы</w:t>
      </w:r>
      <w:r w:rsidR="00066407" w:rsidRPr="00066407">
        <w:t>: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за</w:t>
      </w:r>
      <w:r w:rsidR="00066407" w:rsidRPr="00066407">
        <w:t xml:space="preserve"> </w:t>
      </w:r>
      <w:r w:rsidRPr="00066407">
        <w:t>ненадлежащее</w:t>
      </w:r>
      <w:r w:rsidR="00066407" w:rsidRPr="00066407">
        <w:t xml:space="preserve"> </w:t>
      </w:r>
      <w:r w:rsidRPr="00066407">
        <w:t>исполнение</w:t>
      </w:r>
      <w:r w:rsidR="00066407" w:rsidRPr="00066407">
        <w:t xml:space="preserve"> </w:t>
      </w:r>
      <w:r w:rsidRPr="00066407">
        <w:t>своих</w:t>
      </w:r>
      <w:r w:rsidR="00066407" w:rsidRPr="00066407">
        <w:t xml:space="preserve"> </w:t>
      </w:r>
      <w:r w:rsidRPr="00066407">
        <w:t>должностных</w:t>
      </w:r>
      <w:r w:rsidR="00066407" w:rsidRPr="00066407">
        <w:t xml:space="preserve"> </w:t>
      </w:r>
      <w:r w:rsidRPr="00066407">
        <w:t>обязанностей,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неправильность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неполноту</w:t>
      </w:r>
      <w:r w:rsidR="00066407" w:rsidRPr="00066407">
        <w:t xml:space="preserve"> </w:t>
      </w:r>
      <w:r w:rsidRPr="00066407">
        <w:t>использования</w:t>
      </w:r>
      <w:r w:rsidR="00066407" w:rsidRPr="00066407">
        <w:t xml:space="preserve"> </w:t>
      </w:r>
      <w:r w:rsidRPr="00066407">
        <w:t>предоставленных</w:t>
      </w:r>
      <w:r w:rsidR="00066407" w:rsidRPr="00066407">
        <w:t xml:space="preserve"> </w:t>
      </w:r>
      <w:r w:rsidRPr="00066407">
        <w:t>прав,</w:t>
      </w:r>
      <w:r w:rsidR="00066407" w:rsidRPr="00066407">
        <w:t xml:space="preserve"> </w:t>
      </w:r>
      <w:r w:rsidRPr="00066407">
        <w:t>предусмотренных</w:t>
      </w:r>
      <w:r w:rsidR="00066407" w:rsidRPr="00066407">
        <w:t xml:space="preserve"> </w:t>
      </w:r>
      <w:r w:rsidRPr="00066407">
        <w:t>должностной</w:t>
      </w:r>
      <w:r w:rsidR="00066407" w:rsidRPr="00066407">
        <w:t xml:space="preserve"> </w:t>
      </w:r>
      <w:r w:rsidRPr="00066407">
        <w:t>инструкцией</w:t>
      </w:r>
      <w:r w:rsidR="00066407" w:rsidRPr="00066407">
        <w:t xml:space="preserve"> - </w:t>
      </w:r>
      <w:r w:rsidRPr="00066407">
        <w:t>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пределах,</w:t>
      </w:r>
      <w:r w:rsidR="00066407" w:rsidRPr="00066407">
        <w:t xml:space="preserve"> </w:t>
      </w:r>
      <w:r w:rsidRPr="00066407">
        <w:t>определенных</w:t>
      </w:r>
      <w:r w:rsidR="00066407" w:rsidRPr="00066407">
        <w:t xml:space="preserve"> </w:t>
      </w:r>
      <w:r w:rsidRPr="00066407">
        <w:t>действующим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законодательством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за</w:t>
      </w:r>
      <w:r w:rsidR="00066407" w:rsidRPr="00066407">
        <w:t xml:space="preserve"> </w:t>
      </w:r>
      <w:r w:rsidRPr="00066407">
        <w:t>правонарушение,</w:t>
      </w:r>
      <w:r w:rsidR="00066407" w:rsidRPr="00066407">
        <w:t xml:space="preserve"> </w:t>
      </w:r>
      <w:r w:rsidRPr="00066407">
        <w:t>совершенные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процессе</w:t>
      </w:r>
      <w:r w:rsidR="00066407" w:rsidRPr="00066407">
        <w:t xml:space="preserve"> </w:t>
      </w:r>
      <w:r w:rsidRPr="00066407">
        <w:t>осуществления</w:t>
      </w:r>
      <w:r w:rsidR="00066407" w:rsidRPr="00066407">
        <w:t xml:space="preserve"> </w:t>
      </w:r>
      <w:r w:rsidRPr="00066407">
        <w:t>своей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- </w:t>
      </w:r>
      <w:r w:rsidRPr="00066407">
        <w:t>в</w:t>
      </w:r>
      <w:r w:rsidR="00066407" w:rsidRPr="00066407">
        <w:t xml:space="preserve"> </w:t>
      </w:r>
      <w:r w:rsidRPr="00066407">
        <w:t>пределах,</w:t>
      </w:r>
      <w:r w:rsidR="00066407" w:rsidRPr="00066407">
        <w:t xml:space="preserve"> </w:t>
      </w:r>
      <w:r w:rsidRPr="00066407">
        <w:t>определенных</w:t>
      </w:r>
      <w:r w:rsidR="00066407" w:rsidRPr="00066407">
        <w:t xml:space="preserve"> </w:t>
      </w:r>
      <w:r w:rsidRPr="00066407">
        <w:t>действующим</w:t>
      </w:r>
      <w:r w:rsidR="00066407" w:rsidRPr="00066407">
        <w:t xml:space="preserve"> </w:t>
      </w:r>
      <w:r w:rsidRPr="00066407">
        <w:t>административным,</w:t>
      </w:r>
      <w:r w:rsidR="00066407" w:rsidRPr="00066407">
        <w:t xml:space="preserve"> </w:t>
      </w:r>
      <w:r w:rsidRPr="00066407">
        <w:t>уголовным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гражданским</w:t>
      </w:r>
      <w:r w:rsidR="00066407" w:rsidRPr="00066407">
        <w:t xml:space="preserve"> </w:t>
      </w:r>
      <w:r w:rsidRPr="00066407">
        <w:t>законодательством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за</w:t>
      </w:r>
      <w:r w:rsidR="00066407" w:rsidRPr="00066407">
        <w:t xml:space="preserve"> </w:t>
      </w:r>
      <w:r w:rsidRPr="00066407">
        <w:t>причинение</w:t>
      </w:r>
      <w:r w:rsidR="00066407" w:rsidRPr="00066407">
        <w:t xml:space="preserve"> </w:t>
      </w:r>
      <w:r w:rsidRPr="00066407">
        <w:t>материального</w:t>
      </w:r>
      <w:r w:rsidR="00066407" w:rsidRPr="00066407">
        <w:t xml:space="preserve"> </w:t>
      </w:r>
      <w:r w:rsidRPr="00066407">
        <w:t>ущерба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пределах,</w:t>
      </w:r>
      <w:r w:rsidR="00066407" w:rsidRPr="00066407">
        <w:t xml:space="preserve"> </w:t>
      </w:r>
      <w:r w:rsidRPr="00066407">
        <w:t>определенных</w:t>
      </w:r>
      <w:r w:rsidR="00066407" w:rsidRPr="00066407">
        <w:t xml:space="preserve"> </w:t>
      </w:r>
      <w:r w:rsidRPr="00066407">
        <w:t>действующим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гражданским</w:t>
      </w:r>
      <w:r w:rsidR="00066407" w:rsidRPr="00066407">
        <w:t xml:space="preserve"> </w:t>
      </w:r>
      <w:r w:rsidRPr="00066407">
        <w:t>законодательством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Основным</w:t>
      </w:r>
      <w:r w:rsidR="00066407" w:rsidRPr="00066407">
        <w:t xml:space="preserve"> </w:t>
      </w:r>
      <w:r w:rsidRPr="00066407">
        <w:t>локальным</w:t>
      </w:r>
      <w:r w:rsidR="00066407" w:rsidRPr="00066407">
        <w:t xml:space="preserve"> </w:t>
      </w:r>
      <w:r w:rsidRPr="00066407">
        <w:t>нормативным</w:t>
      </w:r>
      <w:r w:rsidR="00066407" w:rsidRPr="00066407">
        <w:t xml:space="preserve"> </w:t>
      </w:r>
      <w:r w:rsidRPr="00066407">
        <w:t>актом,</w:t>
      </w:r>
      <w:r w:rsidR="00066407" w:rsidRPr="00066407">
        <w:t xml:space="preserve"> </w:t>
      </w:r>
      <w:r w:rsidRPr="00066407">
        <w:t>регламентирующим</w:t>
      </w:r>
      <w:r w:rsidR="00066407" w:rsidRPr="00066407">
        <w:t xml:space="preserve"> </w:t>
      </w:r>
      <w:r w:rsidRPr="00066407">
        <w:t>деятельность</w:t>
      </w:r>
      <w:r w:rsidR="00066407" w:rsidRPr="00066407">
        <w:t xml:space="preserve"> </w:t>
      </w:r>
      <w:r w:rsidRPr="00066407">
        <w:t>юрисконсульта,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должностная</w:t>
      </w:r>
      <w:r w:rsidR="00066407" w:rsidRPr="00066407">
        <w:t xml:space="preserve"> </w:t>
      </w:r>
      <w:r w:rsidRPr="00066407">
        <w:t>инструкция,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котором</w:t>
      </w:r>
      <w:r w:rsidR="00066407" w:rsidRPr="00066407">
        <w:t xml:space="preserve"> </w:t>
      </w:r>
      <w:r w:rsidRPr="00066407">
        <w:t>освещены</w:t>
      </w:r>
      <w:r w:rsidR="00066407" w:rsidRPr="00066407">
        <w:t xml:space="preserve"> </w:t>
      </w:r>
      <w:r w:rsidRPr="00066407">
        <w:t>права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обязанности</w:t>
      </w:r>
      <w:r w:rsidR="00066407" w:rsidRPr="00066407">
        <w:t xml:space="preserve"> </w:t>
      </w:r>
      <w:r w:rsidRPr="00066407">
        <w:t>юрисконсульта</w:t>
      </w:r>
      <w:r w:rsidR="00066407" w:rsidRPr="00066407">
        <w:t xml:space="preserve">. </w:t>
      </w:r>
      <w:r w:rsidRPr="00066407">
        <w:t>Должностная</w:t>
      </w:r>
      <w:r w:rsidR="00066407" w:rsidRPr="00066407">
        <w:t xml:space="preserve"> </w:t>
      </w:r>
      <w:r w:rsidRPr="00066407">
        <w:t>инструкция</w:t>
      </w:r>
      <w:r w:rsidR="00066407" w:rsidRPr="00066407">
        <w:t xml:space="preserve"> </w:t>
      </w:r>
      <w:r w:rsidRPr="00066407">
        <w:t>утверждается</w:t>
      </w:r>
      <w:r w:rsidR="00066407" w:rsidRPr="00066407">
        <w:t xml:space="preserve"> </w:t>
      </w:r>
      <w:r w:rsidRPr="00066407">
        <w:t>генеральным</w:t>
      </w:r>
      <w:r w:rsidR="00066407" w:rsidRPr="00066407">
        <w:t xml:space="preserve"> </w:t>
      </w:r>
      <w:r w:rsidRPr="00066407">
        <w:t>директором</w:t>
      </w:r>
      <w:r w:rsidR="00066407" w:rsidRPr="00066407">
        <w:t xml:space="preserve"> </w:t>
      </w:r>
      <w:r w:rsidRPr="00066407">
        <w:t>предприятия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Юрисконсульт</w:t>
      </w:r>
      <w:r w:rsidR="00066407" w:rsidRPr="00066407">
        <w:t xml:space="preserve"> </w:t>
      </w:r>
      <w:r w:rsidRPr="00066407">
        <w:t>относится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категории</w:t>
      </w:r>
      <w:r w:rsidR="00066407" w:rsidRPr="00066407">
        <w:t xml:space="preserve"> </w:t>
      </w:r>
      <w:r w:rsidRPr="00066407">
        <w:t>специалистов,</w:t>
      </w:r>
      <w:r w:rsidR="00066407" w:rsidRPr="00066407">
        <w:t xml:space="preserve"> </w:t>
      </w:r>
      <w:r w:rsidRPr="00066407">
        <w:t>принимается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увольняется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приказом</w:t>
      </w:r>
      <w:r w:rsidR="00066407" w:rsidRPr="00066407">
        <w:t xml:space="preserve"> </w:t>
      </w:r>
      <w:r w:rsidRPr="00066407">
        <w:t>директора</w:t>
      </w:r>
      <w:r w:rsidR="00066407" w:rsidRPr="00066407">
        <w:t xml:space="preserve"> </w:t>
      </w:r>
      <w:r w:rsidRPr="00066407">
        <w:t>предприятия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Функциональные</w:t>
      </w:r>
      <w:r w:rsidR="00066407" w:rsidRPr="00066407">
        <w:t xml:space="preserve"> </w:t>
      </w:r>
      <w:r w:rsidRPr="00066407">
        <w:t>должностные</w:t>
      </w:r>
      <w:r w:rsidR="00066407" w:rsidRPr="00066407">
        <w:t xml:space="preserve"> </w:t>
      </w:r>
      <w:r w:rsidRPr="00066407">
        <w:t>обязанности</w:t>
      </w:r>
      <w:r w:rsidR="00066407" w:rsidRPr="00066407">
        <w:t xml:space="preserve"> </w:t>
      </w:r>
      <w:r w:rsidRPr="00066407">
        <w:t>юрисконсульта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>: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представляет</w:t>
      </w:r>
      <w:r w:rsidR="00066407" w:rsidRPr="00066407">
        <w:t xml:space="preserve"> </w:t>
      </w:r>
      <w:r w:rsidRPr="00066407">
        <w:t>интересы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суде,</w:t>
      </w:r>
      <w:r w:rsidR="00066407" w:rsidRPr="00066407">
        <w:t xml:space="preserve"> </w:t>
      </w:r>
      <w:r w:rsidRPr="00066407">
        <w:t>арбитражном</w:t>
      </w:r>
      <w:r w:rsidR="00066407" w:rsidRPr="00066407">
        <w:t xml:space="preserve"> </w:t>
      </w:r>
      <w:r w:rsidRPr="00066407">
        <w:t>суде,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государственных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общественных</w:t>
      </w:r>
      <w:r w:rsidR="00066407" w:rsidRPr="00066407">
        <w:t xml:space="preserve"> </w:t>
      </w:r>
      <w:r w:rsidRPr="00066407">
        <w:t>организациях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рассмотрении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вопросов,</w:t>
      </w:r>
      <w:r w:rsidR="00066407" w:rsidRPr="00066407">
        <w:t xml:space="preserve"> </w:t>
      </w:r>
      <w:r w:rsidRPr="00066407">
        <w:t>осуществляет</w:t>
      </w:r>
      <w:r w:rsidR="00066407" w:rsidRPr="00066407">
        <w:t xml:space="preserve"> </w:t>
      </w:r>
      <w:r w:rsidRPr="00066407">
        <w:t>ведение</w:t>
      </w:r>
      <w:r w:rsidR="00066407" w:rsidRPr="00066407">
        <w:t xml:space="preserve"> </w:t>
      </w:r>
      <w:r w:rsidRPr="00066407">
        <w:t>судебных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арбитражных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; </w:t>
      </w:r>
      <w:r w:rsidRPr="00066407">
        <w:t>участвует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подготовке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заключении</w:t>
      </w:r>
      <w:r w:rsidR="00066407" w:rsidRPr="00066407">
        <w:t xml:space="preserve"> </w:t>
      </w:r>
      <w:r w:rsidRPr="00066407">
        <w:t>коллективных</w:t>
      </w:r>
      <w:r w:rsidR="00066407" w:rsidRPr="00066407">
        <w:t xml:space="preserve"> </w:t>
      </w:r>
      <w:r w:rsidRPr="00066407">
        <w:t>договоров,</w:t>
      </w:r>
      <w:r w:rsidR="00066407" w:rsidRPr="00066407">
        <w:t xml:space="preserve"> </w:t>
      </w:r>
      <w:r w:rsidRPr="00066407">
        <w:t>отраслевых</w:t>
      </w:r>
      <w:r w:rsidR="00066407" w:rsidRPr="00066407">
        <w:t xml:space="preserve"> </w:t>
      </w:r>
      <w:r w:rsidRPr="00066407">
        <w:t>тарифных</w:t>
      </w:r>
      <w:r w:rsidR="00066407" w:rsidRPr="00066407">
        <w:t xml:space="preserve"> </w:t>
      </w:r>
      <w:r w:rsidRPr="00066407">
        <w:t>соглашений,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осуществлении</w:t>
      </w:r>
      <w:r w:rsidR="00066407" w:rsidRPr="00066407">
        <w:t xml:space="preserve"> </w:t>
      </w:r>
      <w:r w:rsidRPr="00066407">
        <w:t>мероприятий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укреплению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дисциплины,</w:t>
      </w:r>
      <w:r w:rsidR="00066407" w:rsidRPr="00066407">
        <w:t xml:space="preserve"> </w:t>
      </w:r>
      <w:r w:rsidRPr="00066407">
        <w:t>регулированию</w:t>
      </w:r>
      <w:r w:rsidR="00066407" w:rsidRPr="00066407">
        <w:t xml:space="preserve"> </w:t>
      </w:r>
      <w:r w:rsidRPr="00066407">
        <w:t>социально-трудовых</w:t>
      </w:r>
      <w:r w:rsidR="00066407" w:rsidRPr="00066407">
        <w:t xml:space="preserve"> </w:t>
      </w:r>
      <w:r w:rsidRPr="00066407">
        <w:t>отношений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ведет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анализу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обобщению</w:t>
      </w:r>
      <w:r w:rsidR="00066407" w:rsidRPr="00066407">
        <w:t xml:space="preserve"> </w:t>
      </w:r>
      <w:r w:rsidRPr="00066407">
        <w:t>результатов</w:t>
      </w:r>
      <w:r w:rsidR="00066407" w:rsidRPr="00066407">
        <w:t xml:space="preserve"> </w:t>
      </w:r>
      <w:r w:rsidRPr="00066407">
        <w:t>рассмотрения</w:t>
      </w:r>
      <w:r w:rsidR="00066407" w:rsidRPr="00066407">
        <w:t xml:space="preserve"> </w:t>
      </w:r>
      <w:r w:rsidRPr="00066407">
        <w:t>претензий,</w:t>
      </w:r>
      <w:r w:rsidR="00066407" w:rsidRPr="00066407">
        <w:t xml:space="preserve"> </w:t>
      </w:r>
      <w:r w:rsidRPr="00066407">
        <w:t>судебных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арбитражных</w:t>
      </w:r>
      <w:r w:rsidR="00066407" w:rsidRPr="00066407">
        <w:t xml:space="preserve"> </w:t>
      </w:r>
      <w:r w:rsidRPr="00066407">
        <w:t>дел,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практике</w:t>
      </w:r>
      <w:r w:rsidR="00066407" w:rsidRPr="00066407">
        <w:t xml:space="preserve"> </w:t>
      </w:r>
      <w:r w:rsidRPr="00066407">
        <w:t>заключения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исполнения</w:t>
      </w:r>
      <w:r w:rsidR="00066407" w:rsidRPr="00066407">
        <w:t xml:space="preserve"> </w:t>
      </w:r>
      <w:r w:rsidRPr="00066407">
        <w:t>хозяйственных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иных</w:t>
      </w:r>
      <w:r w:rsidR="00066407" w:rsidRPr="00066407">
        <w:t xml:space="preserve"> </w:t>
      </w:r>
      <w:r w:rsidRPr="00066407">
        <w:t>договоров,</w:t>
      </w:r>
      <w:r w:rsidR="00066407" w:rsidRPr="00066407">
        <w:t xml:space="preserve"> </w:t>
      </w:r>
      <w:r w:rsidRPr="00066407">
        <w:t>разрабатывает</w:t>
      </w:r>
      <w:r w:rsidR="00066407" w:rsidRPr="00066407">
        <w:t xml:space="preserve"> </w:t>
      </w:r>
      <w:r w:rsidRPr="00066407">
        <w:t>предложения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улучшению</w:t>
      </w:r>
      <w:r w:rsidR="00066407" w:rsidRPr="00066407">
        <w:t xml:space="preserve"> </w:t>
      </w:r>
      <w:r w:rsidRPr="00066407">
        <w:t>контроля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соблюдением</w:t>
      </w:r>
      <w:r w:rsidR="00066407" w:rsidRPr="00066407">
        <w:t xml:space="preserve"> </w:t>
      </w:r>
      <w:r w:rsidRPr="00066407">
        <w:t>договорной</w:t>
      </w:r>
      <w:r w:rsidR="00066407" w:rsidRPr="00066407">
        <w:t xml:space="preserve"> </w:t>
      </w:r>
      <w:r w:rsidRPr="00066407">
        <w:t>дисциплины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законодательства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поставкам</w:t>
      </w:r>
      <w:r w:rsidR="00066407" w:rsidRPr="00066407">
        <w:t xml:space="preserve"> </w:t>
      </w:r>
      <w:r w:rsidRPr="00066407">
        <w:t>продукции,</w:t>
      </w:r>
      <w:r w:rsidR="00066407" w:rsidRPr="00066407">
        <w:t xml:space="preserve"> </w:t>
      </w:r>
      <w:r w:rsidRPr="00066407">
        <w:t>устранению</w:t>
      </w:r>
      <w:r w:rsidR="00066407" w:rsidRPr="00066407">
        <w:t xml:space="preserve"> </w:t>
      </w:r>
      <w:r w:rsidRPr="00066407">
        <w:t>выявленных</w:t>
      </w:r>
      <w:r w:rsidR="00066407" w:rsidRPr="00066407">
        <w:t xml:space="preserve"> </w:t>
      </w:r>
      <w:r w:rsidRPr="00066407">
        <w:t>недостатков,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улучшению</w:t>
      </w:r>
      <w:r w:rsidR="00066407" w:rsidRPr="00066407">
        <w:t xml:space="preserve"> </w:t>
      </w:r>
      <w:r w:rsidRPr="00066407">
        <w:t>производственной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хозяйственно-финансовой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; </w:t>
      </w:r>
      <w:r w:rsidRPr="00066407">
        <w:t>участвует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мероприятий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укреплению</w:t>
      </w:r>
      <w:r w:rsidR="00066407" w:rsidRPr="00066407">
        <w:t xml:space="preserve"> </w:t>
      </w:r>
      <w:r w:rsidRPr="00066407">
        <w:t>договорной,</w:t>
      </w:r>
      <w:r w:rsidR="00066407" w:rsidRPr="00066407">
        <w:t xml:space="preserve"> </w:t>
      </w:r>
      <w:r w:rsidRPr="00066407">
        <w:t>финансовой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дисциплины,</w:t>
      </w:r>
      <w:r w:rsidR="00066407" w:rsidRPr="00066407">
        <w:t xml:space="preserve"> </w:t>
      </w:r>
      <w:r w:rsidRPr="00066407">
        <w:t>обеспечению</w:t>
      </w:r>
      <w:r w:rsidR="00066407" w:rsidRPr="00066407">
        <w:t xml:space="preserve"> </w:t>
      </w:r>
      <w:r w:rsidRPr="00066407">
        <w:t>сохранности</w:t>
      </w:r>
      <w:r w:rsidR="00066407" w:rsidRPr="00066407">
        <w:t xml:space="preserve"> </w:t>
      </w:r>
      <w:r w:rsidRPr="00066407">
        <w:t>имущества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; </w:t>
      </w:r>
      <w:r w:rsidRPr="00066407">
        <w:t>подготавливает</w:t>
      </w:r>
      <w:r w:rsidR="00066407" w:rsidRPr="00066407">
        <w:t xml:space="preserve"> </w:t>
      </w:r>
      <w:r w:rsidRPr="00066407">
        <w:t>заключения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предложениям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привлечении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дисциплинарной,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материальной</w:t>
      </w:r>
      <w:r w:rsidR="00066407" w:rsidRPr="00066407">
        <w:t xml:space="preserve"> </w:t>
      </w:r>
      <w:r w:rsidRPr="00066407">
        <w:t>ответственности</w:t>
      </w:r>
      <w:r w:rsidR="00066407" w:rsidRPr="00066407">
        <w:t xml:space="preserve">; </w:t>
      </w:r>
      <w:r w:rsidRPr="00066407">
        <w:t>участвует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рассмотрении</w:t>
      </w:r>
      <w:r w:rsidR="00066407" w:rsidRPr="00066407">
        <w:t xml:space="preserve"> </w:t>
      </w:r>
      <w:r w:rsidRPr="00066407">
        <w:t>материалов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состоянии</w:t>
      </w:r>
      <w:r w:rsidR="00066407" w:rsidRPr="00066407">
        <w:t xml:space="preserve"> </w:t>
      </w:r>
      <w:r w:rsidRPr="00066407">
        <w:t>дебиторской</w:t>
      </w:r>
      <w:r w:rsidR="00066407" w:rsidRPr="00066407">
        <w:t xml:space="preserve"> </w:t>
      </w:r>
      <w:r w:rsidRPr="00066407">
        <w:t>задолженности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целью</w:t>
      </w:r>
      <w:r w:rsidR="00066407" w:rsidRPr="00066407">
        <w:t xml:space="preserve"> </w:t>
      </w:r>
      <w:r w:rsidRPr="00066407">
        <w:t>выявления</w:t>
      </w:r>
      <w:r w:rsidR="00066407" w:rsidRPr="00066407">
        <w:t xml:space="preserve"> </w:t>
      </w:r>
      <w:r w:rsidRPr="00066407">
        <w:t>долгов,</w:t>
      </w:r>
      <w:r w:rsidR="00066407" w:rsidRPr="00066407">
        <w:t xml:space="preserve"> </w:t>
      </w:r>
      <w:r w:rsidRPr="00066407">
        <w:t>требующих</w:t>
      </w:r>
      <w:r w:rsidR="00066407" w:rsidRPr="00066407">
        <w:t xml:space="preserve"> </w:t>
      </w:r>
      <w:r w:rsidRPr="00066407">
        <w:t>принудительного</w:t>
      </w:r>
      <w:r w:rsidR="00066407" w:rsidRPr="00066407">
        <w:t xml:space="preserve"> </w:t>
      </w:r>
      <w:r w:rsidRPr="00066407">
        <w:t>взыскания,</w:t>
      </w:r>
      <w:r w:rsidR="00066407" w:rsidRPr="00066407">
        <w:t xml:space="preserve"> </w:t>
      </w:r>
      <w:r w:rsidRPr="00066407">
        <w:t>обеспечивает</w:t>
      </w:r>
      <w:r w:rsidR="00066407" w:rsidRPr="00066407">
        <w:t xml:space="preserve"> </w:t>
      </w:r>
      <w:r w:rsidRPr="00066407">
        <w:t>подготовку</w:t>
      </w:r>
      <w:r w:rsidR="00066407" w:rsidRPr="00066407">
        <w:t xml:space="preserve"> </w:t>
      </w:r>
      <w:r w:rsidRPr="00066407">
        <w:t>заключений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предложениям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списании</w:t>
      </w:r>
      <w:r w:rsidR="00066407" w:rsidRPr="00066407">
        <w:t xml:space="preserve"> </w:t>
      </w:r>
      <w:r w:rsidRPr="00066407">
        <w:t>безнадежной</w:t>
      </w:r>
      <w:r w:rsidR="00066407" w:rsidRPr="00066407">
        <w:t xml:space="preserve"> </w:t>
      </w:r>
      <w:r w:rsidRPr="00066407">
        <w:t>задолженности</w:t>
      </w:r>
      <w:r w:rsidR="00066407" w:rsidRPr="00066407">
        <w:t xml:space="preserve">; </w:t>
      </w:r>
      <w:r w:rsidRPr="00066407">
        <w:t>осуществляет</w:t>
      </w:r>
      <w:r w:rsidR="00066407" w:rsidRPr="00066407">
        <w:t xml:space="preserve"> </w:t>
      </w:r>
      <w:r w:rsidRPr="00066407">
        <w:t>контроль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соблюдением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 xml:space="preserve"> </w:t>
      </w:r>
      <w:r w:rsidRPr="00066407">
        <w:t>установленного</w:t>
      </w:r>
      <w:r w:rsidR="00066407" w:rsidRPr="00066407">
        <w:t xml:space="preserve"> </w:t>
      </w:r>
      <w:r w:rsidRPr="00066407">
        <w:t>законодательством</w:t>
      </w:r>
      <w:r w:rsidR="00066407" w:rsidRPr="00066407">
        <w:t xml:space="preserve"> </w:t>
      </w:r>
      <w:r w:rsidRPr="00066407">
        <w:t>порядка</w:t>
      </w:r>
      <w:r w:rsidR="00066407" w:rsidRPr="00066407">
        <w:t xml:space="preserve"> </w:t>
      </w:r>
      <w:r w:rsidRPr="00066407">
        <w:t>изготовления,</w:t>
      </w:r>
      <w:r w:rsidR="00066407" w:rsidRPr="00066407">
        <w:t xml:space="preserve"> </w:t>
      </w:r>
      <w:r w:rsidRPr="00066407">
        <w:t>сертификации</w:t>
      </w:r>
      <w:r w:rsidR="00066407" w:rsidRPr="00066407">
        <w:t xml:space="preserve"> </w:t>
      </w:r>
      <w:r w:rsidRPr="00066407">
        <w:t>продукции,</w:t>
      </w:r>
      <w:r w:rsidR="00066407" w:rsidRPr="00066407">
        <w:t xml:space="preserve"> </w:t>
      </w:r>
      <w:r w:rsidRPr="00066407">
        <w:t>приемки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отгрузки</w:t>
      </w:r>
      <w:r w:rsidR="00066407" w:rsidRPr="00066407">
        <w:t xml:space="preserve"> </w:t>
      </w:r>
      <w:r w:rsidRPr="00066407">
        <w:t>товаров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продукции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количеству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качеству</w:t>
      </w:r>
      <w:r w:rsidR="00066407" w:rsidRPr="00066407">
        <w:t xml:space="preserve">; </w:t>
      </w:r>
      <w:r w:rsidRPr="00066407">
        <w:t>организует</w:t>
      </w:r>
      <w:r w:rsidR="00066407" w:rsidRPr="00066407">
        <w:t xml:space="preserve"> </w:t>
      </w:r>
      <w:r w:rsidRPr="00066407">
        <w:t>систематизированный</w:t>
      </w:r>
      <w:r w:rsidR="00066407" w:rsidRPr="00066407">
        <w:t xml:space="preserve"> </w:t>
      </w:r>
      <w:r w:rsidRPr="00066407">
        <w:t>учет,</w:t>
      </w:r>
      <w:r w:rsidR="00066407" w:rsidRPr="00066407">
        <w:t xml:space="preserve"> </w:t>
      </w:r>
      <w:r w:rsidRPr="00066407">
        <w:t>хранение,</w:t>
      </w:r>
      <w:r w:rsidR="00066407" w:rsidRPr="00066407">
        <w:t xml:space="preserve"> </w:t>
      </w:r>
      <w:r w:rsidRPr="00066407">
        <w:t>внесение</w:t>
      </w:r>
      <w:r w:rsidR="00066407" w:rsidRPr="00066407">
        <w:t xml:space="preserve"> </w:t>
      </w:r>
      <w:r w:rsidRPr="00066407">
        <w:t>принятых</w:t>
      </w:r>
      <w:r w:rsidR="00066407" w:rsidRPr="00066407">
        <w:t xml:space="preserve"> </w:t>
      </w:r>
      <w:r w:rsidRPr="00066407">
        <w:t>изменений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законодательные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нормативные</w:t>
      </w:r>
      <w:r w:rsidR="00066407" w:rsidRPr="00066407">
        <w:t xml:space="preserve"> </w:t>
      </w:r>
      <w:r w:rsidRPr="00066407">
        <w:t>правовые</w:t>
      </w:r>
      <w:r w:rsidR="00066407" w:rsidRPr="00066407">
        <w:t xml:space="preserve"> </w:t>
      </w:r>
      <w:r w:rsidRPr="00066407">
        <w:t>акты,</w:t>
      </w:r>
      <w:r w:rsidR="00066407" w:rsidRPr="00066407">
        <w:t xml:space="preserve"> </w:t>
      </w:r>
      <w:r w:rsidRPr="00066407">
        <w:t>поступающие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предприятие,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также,</w:t>
      </w:r>
      <w:r w:rsidR="00066407" w:rsidRPr="00066407">
        <w:t xml:space="preserve"> </w:t>
      </w:r>
      <w:r w:rsidRPr="00066407">
        <w:t>которые</w:t>
      </w:r>
      <w:r w:rsidR="00066407" w:rsidRPr="00066407">
        <w:t xml:space="preserve"> </w:t>
      </w:r>
      <w:r w:rsidRPr="00066407">
        <w:t>издаются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руководителем,</w:t>
      </w:r>
      <w:r w:rsidR="00066407" w:rsidRPr="00066407">
        <w:t xml:space="preserve"> </w:t>
      </w:r>
      <w:r w:rsidRPr="00066407">
        <w:t>обеспечивает</w:t>
      </w:r>
      <w:r w:rsidR="00066407" w:rsidRPr="00066407">
        <w:t xml:space="preserve"> </w:t>
      </w:r>
      <w:r w:rsidRPr="00066407">
        <w:t>доступ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ним</w:t>
      </w:r>
      <w:r w:rsidR="00066407" w:rsidRPr="00066407">
        <w:t xml:space="preserve"> </w:t>
      </w:r>
      <w:r w:rsidRPr="00066407">
        <w:t>пользователей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основе</w:t>
      </w:r>
      <w:r w:rsidR="00066407" w:rsidRPr="00066407">
        <w:t xml:space="preserve"> </w:t>
      </w:r>
      <w:r w:rsidRPr="00066407">
        <w:t>применения</w:t>
      </w:r>
      <w:r w:rsidR="00066407" w:rsidRPr="00066407">
        <w:t xml:space="preserve"> </w:t>
      </w:r>
      <w:r w:rsidRPr="00066407">
        <w:t>современных</w:t>
      </w:r>
      <w:r w:rsidR="00066407" w:rsidRPr="00066407">
        <w:t xml:space="preserve"> </w:t>
      </w:r>
      <w:r w:rsidRPr="00066407">
        <w:t>информационных</w:t>
      </w:r>
      <w:r w:rsidR="00066407" w:rsidRPr="00066407">
        <w:t xml:space="preserve"> </w:t>
      </w:r>
      <w:r w:rsidRPr="00066407">
        <w:t>технологий,</w:t>
      </w:r>
      <w:r w:rsidR="00066407" w:rsidRPr="00066407">
        <w:t xml:space="preserve"> </w:t>
      </w:r>
      <w:r w:rsidRPr="00066407">
        <w:t>средств</w:t>
      </w:r>
      <w:r w:rsidR="00066407" w:rsidRPr="00066407">
        <w:t xml:space="preserve"> </w:t>
      </w:r>
      <w:r w:rsidRPr="00066407">
        <w:t>вычислительной</w:t>
      </w:r>
      <w:r w:rsidR="00066407" w:rsidRPr="00066407">
        <w:t xml:space="preserve"> </w:t>
      </w:r>
      <w:r w:rsidRPr="00066407">
        <w:t>техники,</w:t>
      </w:r>
      <w:r w:rsidR="00066407" w:rsidRPr="00066407">
        <w:t xml:space="preserve"> </w:t>
      </w:r>
      <w:r w:rsidRPr="00066407">
        <w:t>оргтехники,</w:t>
      </w:r>
      <w:r w:rsidR="00066407" w:rsidRPr="00066407">
        <w:t xml:space="preserve"> </w:t>
      </w:r>
      <w:r w:rsidRPr="00066407">
        <w:t>коммуникаций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связи</w:t>
      </w:r>
      <w:r w:rsidR="00066407" w:rsidRPr="00066407">
        <w:t xml:space="preserve">; </w:t>
      </w:r>
      <w:r w:rsidRPr="00066407">
        <w:t>обеспечивает</w:t>
      </w:r>
      <w:r w:rsidR="00066407" w:rsidRPr="00066407">
        <w:t xml:space="preserve"> </w:t>
      </w:r>
      <w:r w:rsidRPr="00066407">
        <w:t>информирование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действующем</w:t>
      </w:r>
      <w:r w:rsidR="00066407" w:rsidRPr="00066407">
        <w:t xml:space="preserve"> </w:t>
      </w:r>
      <w:r w:rsidRPr="00066407">
        <w:t>законодательстве,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организацию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изучению</w:t>
      </w:r>
      <w:r w:rsidR="00066407" w:rsidRPr="00066407">
        <w:t xml:space="preserve"> </w:t>
      </w:r>
      <w:r w:rsidRPr="00066407">
        <w:t>должностными</w:t>
      </w:r>
      <w:r w:rsidR="00066407" w:rsidRPr="00066407">
        <w:t xml:space="preserve"> </w:t>
      </w:r>
      <w:r w:rsidRPr="00066407">
        <w:t>лицами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актов,</w:t>
      </w:r>
      <w:r w:rsidR="00066407" w:rsidRPr="00066407">
        <w:t xml:space="preserve"> </w:t>
      </w:r>
      <w:r w:rsidRPr="00066407">
        <w:t>относящихся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; </w:t>
      </w:r>
      <w:r w:rsidRPr="00066407">
        <w:t>организует</w:t>
      </w:r>
      <w:r w:rsidR="00066407" w:rsidRPr="00066407">
        <w:t xml:space="preserve"> </w:t>
      </w:r>
      <w:r w:rsidRPr="00066407">
        <w:t>оказание</w:t>
      </w:r>
      <w:r w:rsidR="00066407" w:rsidRPr="00066407">
        <w:t xml:space="preserve"> </w:t>
      </w:r>
      <w:r w:rsidRPr="00066407">
        <w:t>юридической</w:t>
      </w:r>
      <w:r w:rsidR="00066407" w:rsidRPr="00066407">
        <w:t xml:space="preserve"> </w:t>
      </w:r>
      <w:r w:rsidRPr="00066407">
        <w:t>помощи</w:t>
      </w:r>
      <w:r w:rsidR="00066407" w:rsidRPr="00066407">
        <w:t xml:space="preserve"> </w:t>
      </w:r>
      <w:r w:rsidRPr="00066407">
        <w:t>общественным</w:t>
      </w:r>
      <w:r w:rsidR="00066407" w:rsidRPr="00066407">
        <w:t xml:space="preserve"> </w:t>
      </w:r>
      <w:r w:rsidRPr="00066407">
        <w:t>организациям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консультирование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правовым</w:t>
      </w:r>
      <w:r w:rsidR="00066407" w:rsidRPr="00066407">
        <w:t xml:space="preserve"> </w:t>
      </w:r>
      <w:r w:rsidRPr="00066407">
        <w:t>вопросам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Юрисконсульт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 xml:space="preserve"> </w:t>
      </w:r>
      <w:r w:rsidRPr="00066407">
        <w:t>имеет</w:t>
      </w:r>
      <w:r w:rsidR="00066407" w:rsidRPr="00066407">
        <w:t xml:space="preserve"> </w:t>
      </w:r>
      <w:r w:rsidRPr="00066407">
        <w:t>право</w:t>
      </w:r>
      <w:r w:rsidR="00066407" w:rsidRPr="00066407">
        <w:t>:</w:t>
      </w:r>
    </w:p>
    <w:p w:rsidR="00066407" w:rsidRDefault="00272D52" w:rsidP="00066407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066407">
        <w:t>Давать</w:t>
      </w:r>
      <w:r w:rsidR="00066407" w:rsidRPr="00066407">
        <w:t xml:space="preserve"> </w:t>
      </w:r>
      <w:r w:rsidRPr="00066407">
        <w:t>сотрудникам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поручения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задания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тому</w:t>
      </w:r>
      <w:r w:rsidR="00066407" w:rsidRPr="00066407">
        <w:t xml:space="preserve"> </w:t>
      </w:r>
      <w:r w:rsidRPr="00066407">
        <w:t>кругу</w:t>
      </w:r>
      <w:r w:rsidR="00066407">
        <w:t xml:space="preserve"> </w:t>
      </w:r>
      <w:r w:rsidRPr="00066407">
        <w:t>вопросов,</w:t>
      </w:r>
      <w:r w:rsidR="00066407" w:rsidRPr="00066407">
        <w:t xml:space="preserve"> </w:t>
      </w:r>
      <w:r w:rsidRPr="00066407">
        <w:t>который</w:t>
      </w:r>
      <w:r w:rsidR="00066407" w:rsidRPr="00066407">
        <w:t xml:space="preserve"> </w:t>
      </w:r>
      <w:r w:rsidRPr="00066407">
        <w:t>входит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функциональные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профессиональные</w:t>
      </w:r>
      <w:r w:rsidR="00066407" w:rsidRPr="00066407">
        <w:t xml:space="preserve"> </w:t>
      </w:r>
      <w:r w:rsidRPr="00066407">
        <w:t>обязанности</w:t>
      </w:r>
      <w:r w:rsidR="00066407" w:rsidRPr="00066407">
        <w:t>.</w:t>
      </w:r>
    </w:p>
    <w:p w:rsidR="00D47349" w:rsidRPr="00066407" w:rsidRDefault="00D47349" w:rsidP="00D47349">
      <w:pPr>
        <w:pStyle w:val="af5"/>
      </w:pPr>
      <w:r w:rsidRPr="00D47349">
        <w:t>юридическая служба юрисконсульт</w:t>
      </w:r>
    </w:p>
    <w:p w:rsidR="00066407" w:rsidRPr="00066407" w:rsidRDefault="00272D52" w:rsidP="00066407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066407">
        <w:t>Контролировать</w:t>
      </w:r>
      <w:r w:rsidR="00066407" w:rsidRPr="00066407">
        <w:t xml:space="preserve"> </w:t>
      </w:r>
      <w:r w:rsidRPr="00066407">
        <w:t>выполнение</w:t>
      </w:r>
      <w:r w:rsidR="00066407" w:rsidRPr="00066407">
        <w:t xml:space="preserve"> </w:t>
      </w:r>
      <w:r w:rsidRPr="00066407">
        <w:t>плановых</w:t>
      </w:r>
      <w:r w:rsidR="00066407" w:rsidRPr="00066407">
        <w:t xml:space="preserve"> </w:t>
      </w:r>
      <w:r w:rsidRPr="00066407">
        <w:t>заданий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работу,</w:t>
      </w:r>
      <w:r w:rsidR="00066407" w:rsidRPr="00066407">
        <w:t xml:space="preserve"> </w:t>
      </w:r>
      <w:r w:rsidRPr="00066407">
        <w:t>своевременное</w:t>
      </w:r>
      <w:r w:rsidR="00066407">
        <w:t xml:space="preserve"> </w:t>
      </w:r>
      <w:r w:rsidRPr="00066407">
        <w:t>выполнение</w:t>
      </w:r>
      <w:r w:rsidR="00066407" w:rsidRPr="00066407">
        <w:t xml:space="preserve"> </w:t>
      </w:r>
      <w:r w:rsidRPr="00066407">
        <w:t>отдельных</w:t>
      </w:r>
      <w:r w:rsidR="00066407" w:rsidRPr="00066407">
        <w:t xml:space="preserve"> </w:t>
      </w:r>
      <w:r w:rsidRPr="00066407">
        <w:t>поручений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заданий</w:t>
      </w:r>
      <w:r w:rsidR="00066407" w:rsidRPr="00066407">
        <w:t xml:space="preserve"> </w:t>
      </w:r>
      <w:r w:rsidRPr="00066407">
        <w:t>работниками</w:t>
      </w:r>
      <w:r w:rsidR="00066407" w:rsidRPr="00066407">
        <w:t xml:space="preserve"> </w:t>
      </w:r>
      <w:r w:rsidRPr="00066407">
        <w:t>предприятия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066407">
        <w:t>Запрашивать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получать</w:t>
      </w:r>
      <w:r w:rsidR="00066407" w:rsidRPr="00066407">
        <w:t xml:space="preserve"> </w:t>
      </w:r>
      <w:r w:rsidRPr="00066407">
        <w:t>необходимые</w:t>
      </w:r>
      <w:r w:rsidR="00066407" w:rsidRPr="00066407">
        <w:t xml:space="preserve"> </w:t>
      </w:r>
      <w:r w:rsidRPr="00066407">
        <w:t>материалы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которые</w:t>
      </w:r>
      <w:r w:rsidR="00066407">
        <w:t xml:space="preserve"> </w:t>
      </w:r>
      <w:r w:rsidRPr="00066407">
        <w:t>относятся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вопросам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Юрисконсульта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066407">
        <w:t>Вступать</w:t>
      </w:r>
      <w:r w:rsidR="00066407" w:rsidRPr="00066407">
        <w:t xml:space="preserve"> </w:t>
      </w:r>
      <w:r w:rsidRPr="00066407">
        <w:t>во</w:t>
      </w:r>
      <w:r w:rsidR="00066407" w:rsidRPr="00066407">
        <w:t xml:space="preserve"> </w:t>
      </w:r>
      <w:r w:rsidRPr="00066407">
        <w:t>взаимоотношения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подразделениями</w:t>
      </w:r>
      <w:r w:rsidR="00066407" w:rsidRPr="00066407">
        <w:t xml:space="preserve"> </w:t>
      </w:r>
      <w:r w:rsidRPr="00066407">
        <w:t>сторонних</w:t>
      </w:r>
      <w:r w:rsidR="00066407" w:rsidRPr="00066407">
        <w:t xml:space="preserve"> </w:t>
      </w:r>
      <w:r w:rsidRPr="00066407">
        <w:t>учреждений</w:t>
      </w:r>
      <w:r w:rsidR="00066407" w:rsidRPr="00066407">
        <w:t xml:space="preserve"> </w:t>
      </w:r>
      <w:r w:rsidRPr="00066407">
        <w:t>и</w:t>
      </w:r>
      <w:r w:rsidR="00066407">
        <w:t xml:space="preserve"> </w:t>
      </w:r>
      <w:r w:rsidRPr="00066407">
        <w:t>организаций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решения</w:t>
      </w:r>
      <w:r w:rsidR="00066407" w:rsidRPr="00066407">
        <w:t xml:space="preserve"> </w:t>
      </w:r>
      <w:r w:rsidRPr="00066407">
        <w:t>вопросов,</w:t>
      </w:r>
      <w:r w:rsidR="00066407" w:rsidRPr="00066407">
        <w:t xml:space="preserve"> </w:t>
      </w:r>
      <w:r w:rsidRPr="00066407">
        <w:t>входящих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компетенцию</w:t>
      </w:r>
      <w:r w:rsidR="00066407" w:rsidRPr="00066407">
        <w:t xml:space="preserve"> </w:t>
      </w:r>
      <w:r w:rsidRPr="00066407">
        <w:t>Юрисконсульта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066407">
        <w:t>Представлять</w:t>
      </w:r>
      <w:r w:rsidR="00066407" w:rsidRPr="00066407">
        <w:t xml:space="preserve"> </w:t>
      </w:r>
      <w:r w:rsidRPr="00066407">
        <w:t>интересы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арбитражном</w:t>
      </w:r>
      <w:r w:rsidR="00066407" w:rsidRPr="00066407">
        <w:t xml:space="preserve"> </w:t>
      </w:r>
      <w:r w:rsidRPr="00066407">
        <w:t>суде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суде</w:t>
      </w:r>
      <w:r w:rsidR="00066407" w:rsidRPr="00066407">
        <w:t xml:space="preserve"> </w:t>
      </w:r>
      <w:r w:rsidRPr="00066407">
        <w:t>общей</w:t>
      </w:r>
      <w:r w:rsidR="00066407">
        <w:t xml:space="preserve"> </w:t>
      </w:r>
      <w:r w:rsidRPr="00066407">
        <w:t>юрисдикции,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государственных</w:t>
      </w:r>
      <w:r w:rsidR="00066407" w:rsidRPr="00066407">
        <w:t xml:space="preserve"> </w:t>
      </w:r>
      <w:r w:rsidRPr="00066407">
        <w:t>органах,</w:t>
      </w:r>
      <w:r w:rsidR="00066407" w:rsidRPr="00066407">
        <w:t xml:space="preserve"> </w:t>
      </w:r>
      <w:r w:rsidRPr="00066407">
        <w:t>сторонних</w:t>
      </w:r>
      <w:r w:rsidR="00066407" w:rsidRPr="00066407">
        <w:t xml:space="preserve"> </w:t>
      </w:r>
      <w:r w:rsidRPr="00066407">
        <w:t>учреждениях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организациях</w:t>
      </w:r>
      <w:r w:rsidR="00066407">
        <w:t xml:space="preserve">, </w:t>
      </w:r>
      <w:r w:rsidRPr="00066407">
        <w:t>общественных</w:t>
      </w:r>
      <w:r w:rsidR="00066407" w:rsidRPr="00066407">
        <w:t xml:space="preserve"> </w:t>
      </w:r>
      <w:r w:rsidRPr="00066407">
        <w:t>организациях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вопросам</w:t>
      </w:r>
      <w:r w:rsidR="00066407" w:rsidRPr="00066407">
        <w:t xml:space="preserve"> </w:t>
      </w:r>
      <w:r w:rsidRPr="00066407">
        <w:t>правовой</w:t>
      </w:r>
      <w:r w:rsidR="00066407" w:rsidRPr="00066407">
        <w:t xml:space="preserve"> </w:t>
      </w:r>
      <w:r w:rsidRPr="00066407">
        <w:t>защиты</w:t>
      </w:r>
      <w:r w:rsidR="00066407" w:rsidRPr="00066407">
        <w:t xml:space="preserve"> </w:t>
      </w:r>
      <w:r w:rsidRPr="00066407">
        <w:t>интересов</w:t>
      </w:r>
      <w:r w:rsidR="00066407" w:rsidRPr="00066407">
        <w:t xml:space="preserve"> </w:t>
      </w:r>
      <w:r w:rsidRPr="00066407">
        <w:t>предприятия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066407">
        <w:t>Требовать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руководства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оказания</w:t>
      </w:r>
      <w:r w:rsidR="00066407" w:rsidRPr="00066407">
        <w:t xml:space="preserve"> </w:t>
      </w:r>
      <w:r w:rsidRPr="00066407">
        <w:t>содействия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исполнении</w:t>
      </w:r>
      <w:r w:rsidR="00066407">
        <w:t xml:space="preserve"> </w:t>
      </w:r>
      <w:r w:rsidRPr="00066407">
        <w:t>своих</w:t>
      </w:r>
      <w:r w:rsidR="00066407" w:rsidRPr="00066407">
        <w:t xml:space="preserve"> </w:t>
      </w:r>
      <w:r w:rsidRPr="00066407">
        <w:t>должностных</w:t>
      </w:r>
      <w:r w:rsidR="00066407" w:rsidRPr="00066407">
        <w:t xml:space="preserve"> </w:t>
      </w:r>
      <w:r w:rsidRPr="00066407">
        <w:t>обязанностей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прав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своей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юрисконсульт</w:t>
      </w:r>
      <w:r w:rsidR="00066407" w:rsidRPr="00066407">
        <w:t xml:space="preserve"> </w:t>
      </w:r>
      <w:r w:rsidRPr="00066407">
        <w:t>использует</w:t>
      </w:r>
      <w:r w:rsidR="00066407" w:rsidRPr="00066407">
        <w:t xml:space="preserve"> </w:t>
      </w:r>
      <w:r w:rsidRPr="00066407">
        <w:t>совокупность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актов,</w:t>
      </w:r>
      <w:r w:rsidR="00066407" w:rsidRPr="00066407">
        <w:t xml:space="preserve"> </w:t>
      </w:r>
      <w:r w:rsidRPr="00066407">
        <w:t>составляющих</w:t>
      </w:r>
      <w:r w:rsidR="00066407" w:rsidRPr="00066407">
        <w:t xml:space="preserve"> </w:t>
      </w:r>
      <w:r w:rsidRPr="00066407">
        <w:t>источниками</w:t>
      </w:r>
      <w:r w:rsidR="00066407" w:rsidRPr="00066407">
        <w:t xml:space="preserve"> </w:t>
      </w:r>
      <w:r w:rsidRPr="00066407">
        <w:t>хозяйственного</w:t>
      </w:r>
      <w:r w:rsidR="00066407" w:rsidRPr="00066407">
        <w:t xml:space="preserve"> </w:t>
      </w:r>
      <w:r w:rsidRPr="00066407">
        <w:t>законодательства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частности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таким</w:t>
      </w:r>
      <w:r w:rsidR="00066407" w:rsidRPr="00066407">
        <w:t xml:space="preserve"> </w:t>
      </w:r>
      <w:r w:rsidRPr="00066407">
        <w:t>актам</w:t>
      </w:r>
      <w:r w:rsidR="00066407" w:rsidRPr="00066407">
        <w:t xml:space="preserve"> </w:t>
      </w:r>
      <w:r w:rsidRPr="00066407">
        <w:t>относятся</w:t>
      </w:r>
      <w:r w:rsidR="00066407" w:rsidRPr="00066407">
        <w:t>:</w:t>
      </w:r>
    </w:p>
    <w:p w:rsidR="00272D52" w:rsidRPr="00066407" w:rsidRDefault="00272D52" w:rsidP="00066407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066407">
        <w:t>Гражданский</w:t>
      </w:r>
      <w:r w:rsidR="00066407" w:rsidRPr="00066407">
        <w:t xml:space="preserve"> </w:t>
      </w:r>
      <w:r w:rsidRPr="00066407">
        <w:t>кодекс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Беларусь,</w:t>
      </w:r>
    </w:p>
    <w:p w:rsidR="00272D52" w:rsidRPr="00066407" w:rsidRDefault="00272D52" w:rsidP="00066407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066407">
        <w:t>Хозяйственно</w:t>
      </w:r>
      <w:r w:rsidR="00066407" w:rsidRPr="00066407">
        <w:t xml:space="preserve"> </w:t>
      </w:r>
      <w:r w:rsidRPr="00066407">
        <w:t>процессуальный</w:t>
      </w:r>
      <w:r w:rsidR="00066407" w:rsidRPr="00066407">
        <w:t xml:space="preserve"> </w:t>
      </w:r>
      <w:r w:rsidRPr="00066407">
        <w:t>кодекс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Беларусь,</w:t>
      </w:r>
    </w:p>
    <w:p w:rsidR="00272D52" w:rsidRPr="00066407" w:rsidRDefault="00272D52" w:rsidP="00066407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066407">
        <w:t>Закон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>
        <w:t xml:space="preserve"> "</w:t>
      </w:r>
      <w:r w:rsidRPr="00066407">
        <w:t>Об</w:t>
      </w:r>
      <w:r w:rsidR="00066407" w:rsidRPr="00066407">
        <w:t xml:space="preserve"> </w:t>
      </w:r>
      <w:r w:rsidRPr="00066407">
        <w:t>аренде</w:t>
      </w:r>
      <w:r w:rsidR="00066407">
        <w:t>"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Следующим</w:t>
      </w:r>
      <w:r w:rsidR="00066407" w:rsidRPr="00066407">
        <w:t xml:space="preserve"> </w:t>
      </w:r>
      <w:r w:rsidRPr="00066407">
        <w:t>этапом</w:t>
      </w:r>
      <w:r w:rsidR="00066407" w:rsidRPr="00066407">
        <w:t xml:space="preserve"> </w:t>
      </w:r>
      <w:r w:rsidRPr="00066407">
        <w:t>прохождения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было</w:t>
      </w:r>
      <w:r w:rsidR="00066407" w:rsidRPr="00066407">
        <w:t xml:space="preserve"> </w:t>
      </w:r>
      <w:r w:rsidRPr="00066407">
        <w:t>изучение</w:t>
      </w:r>
      <w:r w:rsidR="00066407" w:rsidRPr="00066407">
        <w:t xml:space="preserve"> </w:t>
      </w:r>
      <w:r w:rsidRPr="00066407">
        <w:t>договорной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Лидском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частности</w:t>
      </w:r>
      <w:r w:rsidR="00066407" w:rsidRPr="00066407">
        <w:t xml:space="preserve"> </w:t>
      </w:r>
      <w:r w:rsidRPr="00066407">
        <w:t>был</w:t>
      </w:r>
      <w:r w:rsidR="00066407" w:rsidRPr="00066407">
        <w:t xml:space="preserve"> </w:t>
      </w:r>
      <w:r w:rsidRPr="00066407">
        <w:t>изучен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заключения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согласования</w:t>
      </w:r>
      <w:r w:rsidR="00066407" w:rsidRPr="00066407">
        <w:t xml:space="preserve"> </w:t>
      </w:r>
      <w:r w:rsidRPr="00066407">
        <w:t>договоров</w:t>
      </w:r>
      <w:r w:rsidR="00066407" w:rsidRPr="00066407">
        <w:t xml:space="preserve">. </w:t>
      </w:r>
      <w:r w:rsidRPr="00066407">
        <w:t>Основными</w:t>
      </w:r>
      <w:r w:rsidR="00066407" w:rsidRPr="00066407">
        <w:t xml:space="preserve"> </w:t>
      </w:r>
      <w:r w:rsidRPr="00066407">
        <w:t>договорами,</w:t>
      </w:r>
      <w:r w:rsidR="00066407" w:rsidRPr="00066407">
        <w:t xml:space="preserve"> </w:t>
      </w:r>
      <w:r w:rsidRPr="00066407">
        <w:t>заключаемые</w:t>
      </w:r>
      <w:r w:rsidR="00066407" w:rsidRPr="00066407">
        <w:t xml:space="preserve"> </w:t>
      </w:r>
      <w:r w:rsidRPr="00066407">
        <w:t>предприятием,</w:t>
      </w:r>
      <w:r w:rsidR="00066407" w:rsidRPr="00066407">
        <w:t xml:space="preserve"> </w:t>
      </w:r>
      <w:r w:rsidRPr="00066407">
        <w:t>являются</w:t>
      </w:r>
      <w:r w:rsidR="00066407" w:rsidRPr="00066407">
        <w:t xml:space="preserve"> </w:t>
      </w:r>
      <w:r w:rsidRPr="00066407">
        <w:t>договор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оказании</w:t>
      </w:r>
      <w:r w:rsidR="00066407" w:rsidRPr="00066407">
        <w:t xml:space="preserve"> </w:t>
      </w:r>
      <w:r w:rsidRPr="00066407">
        <w:t>услуг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охране</w:t>
      </w:r>
      <w:r w:rsidR="00066407" w:rsidRPr="00066407">
        <w:t xml:space="preserve"> </w:t>
      </w:r>
      <w:r w:rsidRPr="00066407">
        <w:t>объектов</w:t>
      </w:r>
      <w:r w:rsidR="00066407">
        <w:t xml:space="preserve"> (</w:t>
      </w:r>
      <w:r w:rsidRPr="00066407">
        <w:t>имущества</w:t>
      </w:r>
      <w:r w:rsidR="00066407" w:rsidRPr="00066407">
        <w:t xml:space="preserve">). </w:t>
      </w: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необходимо</w:t>
      </w:r>
      <w:r w:rsidR="00066407" w:rsidRPr="00066407">
        <w:t xml:space="preserve"> </w:t>
      </w:r>
      <w:r w:rsidRPr="00066407">
        <w:t>отметить,</w:t>
      </w:r>
      <w:r w:rsidR="00066407" w:rsidRPr="00066407">
        <w:t xml:space="preserve"> </w:t>
      </w:r>
      <w:r w:rsidRPr="00066407">
        <w:t>заключая</w:t>
      </w:r>
      <w:r w:rsidR="00066407" w:rsidRPr="00066407">
        <w:t xml:space="preserve"> </w:t>
      </w:r>
      <w:r w:rsidRPr="00066407">
        <w:t>договора</w:t>
      </w:r>
      <w:r w:rsidR="00066407" w:rsidRPr="00066407">
        <w:t xml:space="preserve"> </w:t>
      </w:r>
      <w:r w:rsidRPr="00066407">
        <w:t>оказания</w:t>
      </w:r>
      <w:r w:rsidR="00066407" w:rsidRPr="00066407">
        <w:t xml:space="preserve"> </w:t>
      </w:r>
      <w:r w:rsidRPr="00066407">
        <w:t>услуг,</w:t>
      </w:r>
      <w:r w:rsidR="00066407" w:rsidRPr="00066407">
        <w:t xml:space="preserve"> </w:t>
      </w:r>
      <w:r w:rsidRPr="00066407">
        <w:t>Лидский</w:t>
      </w:r>
      <w:r w:rsidR="00066407" w:rsidRPr="00066407">
        <w:t xml:space="preserve"> </w:t>
      </w:r>
      <w:r w:rsidRPr="00066407">
        <w:t>отдел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выступает</w:t>
      </w:r>
      <w:r w:rsidR="00066407" w:rsidRPr="00066407">
        <w:t xml:space="preserve"> </w:t>
      </w:r>
      <w:r w:rsidRPr="00066407">
        <w:t>только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качестве</w:t>
      </w:r>
      <w:r w:rsidR="00066407" w:rsidRPr="00066407">
        <w:t xml:space="preserve"> </w:t>
      </w:r>
      <w:r w:rsidRPr="00066407">
        <w:t>исполнителя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Предметом</w:t>
      </w:r>
      <w:r w:rsidR="00066407" w:rsidRPr="00066407">
        <w:t xml:space="preserve"> </w:t>
      </w:r>
      <w:r w:rsidRPr="00066407">
        <w:t>договора</w:t>
      </w:r>
      <w:r w:rsidR="00066407" w:rsidRPr="00066407">
        <w:t xml:space="preserve"> </w:t>
      </w:r>
      <w:r w:rsidRPr="00066407">
        <w:t>выступает</w:t>
      </w:r>
      <w:r w:rsidR="00066407" w:rsidRPr="00066407">
        <w:t xml:space="preserve"> </w:t>
      </w:r>
      <w:r w:rsidRPr="00066407">
        <w:t>оказание</w:t>
      </w:r>
      <w:r w:rsidR="00066407" w:rsidRPr="00066407">
        <w:t xml:space="preserve"> </w:t>
      </w:r>
      <w:r w:rsidRPr="00066407">
        <w:t>охранных</w:t>
      </w:r>
      <w:r w:rsidR="00066407" w:rsidRPr="00066407">
        <w:t xml:space="preserve"> </w:t>
      </w:r>
      <w:r w:rsidRPr="00066407">
        <w:t>услуг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договоре</w:t>
      </w:r>
      <w:r w:rsidR="00066407" w:rsidRPr="00066407">
        <w:t xml:space="preserve"> </w:t>
      </w:r>
      <w:r w:rsidRPr="00066407">
        <w:t>отражается</w:t>
      </w:r>
      <w:r w:rsidR="00066407" w:rsidRPr="00066407">
        <w:t>:</w:t>
      </w:r>
    </w:p>
    <w:p w:rsidR="00272D52" w:rsidRPr="00066407" w:rsidRDefault="00272D52" w:rsidP="00066407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066407">
        <w:t>Предмет</w:t>
      </w:r>
      <w:r w:rsidR="00066407" w:rsidRPr="00066407">
        <w:t xml:space="preserve"> </w:t>
      </w:r>
      <w:r w:rsidRPr="00066407">
        <w:t>договора,</w:t>
      </w:r>
    </w:p>
    <w:p w:rsidR="00272D52" w:rsidRPr="00066407" w:rsidRDefault="00272D52" w:rsidP="00066407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066407">
        <w:t>Права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обязанности</w:t>
      </w:r>
      <w:r w:rsidR="00066407" w:rsidRPr="00066407">
        <w:t xml:space="preserve"> </w:t>
      </w:r>
      <w:r w:rsidRPr="00066407">
        <w:t>сторон,</w:t>
      </w:r>
    </w:p>
    <w:p w:rsidR="00272D52" w:rsidRPr="00066407" w:rsidRDefault="00272D52" w:rsidP="00066407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066407">
        <w:t>Форс-мажорные</w:t>
      </w:r>
      <w:r w:rsidR="00066407" w:rsidRPr="00066407">
        <w:t xml:space="preserve"> </w:t>
      </w:r>
      <w:r w:rsidRPr="00066407">
        <w:t>обстоятельства,</w:t>
      </w:r>
    </w:p>
    <w:p w:rsidR="00272D52" w:rsidRPr="00066407" w:rsidRDefault="00272D52" w:rsidP="00066407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066407">
        <w:t>Порядок</w:t>
      </w:r>
      <w:r w:rsidR="00066407" w:rsidRPr="00066407">
        <w:t xml:space="preserve"> </w:t>
      </w:r>
      <w:r w:rsidRPr="00066407">
        <w:t>расчетов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цена,</w:t>
      </w:r>
    </w:p>
    <w:p w:rsidR="00272D52" w:rsidRPr="00066407" w:rsidRDefault="00272D52" w:rsidP="00066407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066407">
        <w:t>Ответственность</w:t>
      </w:r>
      <w:r w:rsidR="00066407" w:rsidRPr="00066407">
        <w:t xml:space="preserve"> </w:t>
      </w:r>
      <w:r w:rsidRPr="00066407">
        <w:t>сторон,</w:t>
      </w:r>
    </w:p>
    <w:p w:rsidR="00066407" w:rsidRPr="00066407" w:rsidRDefault="00272D52" w:rsidP="00066407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066407">
        <w:t>Порядок</w:t>
      </w:r>
      <w:r w:rsidR="00066407" w:rsidRPr="00066407">
        <w:t xml:space="preserve"> </w:t>
      </w:r>
      <w:r w:rsidRPr="00066407">
        <w:t>изменения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расторжения</w:t>
      </w:r>
      <w:r w:rsidR="00066407" w:rsidRPr="00066407">
        <w:t xml:space="preserve"> </w:t>
      </w:r>
      <w:r w:rsidRPr="00066407">
        <w:t>договора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Цена</w:t>
      </w:r>
      <w:r w:rsidR="00066407" w:rsidRPr="00066407">
        <w:t xml:space="preserve"> </w:t>
      </w:r>
      <w:r w:rsidRPr="00066407">
        <w:t>услуг</w:t>
      </w:r>
      <w:r w:rsidR="00066407" w:rsidRPr="00066407">
        <w:t xml:space="preserve"> </w:t>
      </w:r>
      <w:r w:rsidRPr="00066407">
        <w:t>определяется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основании</w:t>
      </w:r>
      <w:r w:rsidR="00066407" w:rsidRPr="00066407">
        <w:t xml:space="preserve"> </w:t>
      </w:r>
      <w:r w:rsidRPr="00066407">
        <w:t>тарифов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услуги</w:t>
      </w:r>
      <w:r w:rsidR="00066407" w:rsidRPr="00066407">
        <w:t xml:space="preserve"> </w:t>
      </w:r>
      <w:r w:rsidRPr="00066407">
        <w:t>Исполнителя,</w:t>
      </w:r>
      <w:r w:rsidR="00066407" w:rsidRPr="00066407">
        <w:t xml:space="preserve"> </w:t>
      </w:r>
      <w:r w:rsidRPr="00066407">
        <w:t>формируемых</w:t>
      </w:r>
      <w:r w:rsidR="00066407" w:rsidRPr="00066407">
        <w:t xml:space="preserve"> </w:t>
      </w:r>
      <w:r w:rsidRPr="00066407">
        <w:t>им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соответствии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законодательством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существенным</w:t>
      </w:r>
      <w:r w:rsidR="00066407" w:rsidRPr="00066407">
        <w:t xml:space="preserve"> </w:t>
      </w:r>
      <w:r w:rsidRPr="00066407">
        <w:t>условием</w:t>
      </w:r>
      <w:r w:rsidR="00066407" w:rsidRPr="00066407">
        <w:t xml:space="preserve"> </w:t>
      </w:r>
      <w:r w:rsidRPr="00066407">
        <w:t>договора</w:t>
      </w:r>
      <w:r w:rsidR="00066407" w:rsidRPr="00066407">
        <w:t xml:space="preserve"> </w:t>
      </w:r>
      <w:r w:rsidRPr="00066407">
        <w:t>поставки</w:t>
      </w:r>
      <w:r w:rsidR="00066407" w:rsidRPr="00066407">
        <w:t xml:space="preserve">. </w:t>
      </w:r>
      <w:r w:rsidRPr="00066407">
        <w:t>Срок</w:t>
      </w:r>
      <w:r w:rsidR="00066407" w:rsidRPr="00066407">
        <w:t xml:space="preserve"> </w:t>
      </w:r>
      <w:r w:rsidRPr="00066407">
        <w:t>поставки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цель</w:t>
      </w:r>
      <w:r w:rsidR="00066407" w:rsidRPr="00066407">
        <w:t xml:space="preserve"> </w:t>
      </w:r>
      <w:r w:rsidRPr="00066407">
        <w:t>являются</w:t>
      </w:r>
      <w:r w:rsidR="00066407" w:rsidRPr="00066407">
        <w:t xml:space="preserve"> </w:t>
      </w:r>
      <w:r w:rsidRPr="00066407">
        <w:t>существенными</w:t>
      </w:r>
      <w:r w:rsidR="00066407" w:rsidRPr="00066407">
        <w:t xml:space="preserve"> </w:t>
      </w:r>
      <w:r w:rsidRPr="00066407">
        <w:t>условиями</w:t>
      </w:r>
      <w:r w:rsidR="00066407" w:rsidRPr="00066407">
        <w:t xml:space="preserve"> </w:t>
      </w:r>
      <w:r w:rsidRPr="00066407">
        <w:t>договора</w:t>
      </w:r>
      <w:r w:rsidR="00066407" w:rsidRPr="00066407">
        <w:t xml:space="preserve">. </w:t>
      </w:r>
      <w:r w:rsidRPr="00066407">
        <w:t>Договор</w:t>
      </w:r>
      <w:r w:rsidR="00066407" w:rsidRPr="00066407">
        <w:t xml:space="preserve"> </w:t>
      </w:r>
      <w:r w:rsidRPr="00066407">
        <w:t>заключается</w:t>
      </w:r>
      <w:r w:rsidR="00066407" w:rsidRPr="00066407">
        <w:t xml:space="preserve"> </w:t>
      </w:r>
      <w:r w:rsidRPr="00066407">
        <w:t>обязательно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письменной</w:t>
      </w:r>
      <w:r w:rsidR="00066407" w:rsidRPr="00066407">
        <w:t xml:space="preserve"> </w:t>
      </w:r>
      <w:r w:rsidRPr="00066407">
        <w:t>форме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Следующим</w:t>
      </w:r>
      <w:r w:rsidR="00066407" w:rsidRPr="00066407">
        <w:t xml:space="preserve"> </w:t>
      </w:r>
      <w:r w:rsidRPr="00066407">
        <w:t>этапом</w:t>
      </w:r>
      <w:r w:rsidR="00066407" w:rsidRPr="00066407">
        <w:t xml:space="preserve"> </w:t>
      </w:r>
      <w:r w:rsidRPr="00066407">
        <w:t>прохождение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было</w:t>
      </w:r>
      <w:r w:rsidR="00066407" w:rsidRPr="00066407">
        <w:t xml:space="preserve"> </w:t>
      </w:r>
      <w:r w:rsidRPr="00066407">
        <w:t>изучение</w:t>
      </w:r>
      <w:r w:rsidR="00066407" w:rsidRPr="00066407">
        <w:t xml:space="preserve"> </w:t>
      </w:r>
      <w:r w:rsidRPr="00066407">
        <w:t>порядка</w:t>
      </w:r>
      <w:r w:rsidR="00066407" w:rsidRPr="00066407">
        <w:t xml:space="preserve"> </w:t>
      </w:r>
      <w:r w:rsidRPr="00066407">
        <w:t>ведения</w:t>
      </w:r>
      <w:r w:rsidR="00066407" w:rsidRPr="00066407">
        <w:t xml:space="preserve"> </w:t>
      </w:r>
      <w:r w:rsidRPr="00066407">
        <w:t>претензионной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данном</w:t>
      </w:r>
      <w:r w:rsidR="00066407" w:rsidRPr="00066407">
        <w:t xml:space="preserve"> </w:t>
      </w:r>
      <w:r w:rsidRPr="00066407">
        <w:t>предприятии</w:t>
      </w:r>
      <w:r w:rsidR="00066407" w:rsidRPr="00066407">
        <w:t xml:space="preserve"> </w:t>
      </w:r>
      <w:r w:rsidRPr="00066407">
        <w:t>претензионная</w:t>
      </w:r>
      <w:r w:rsidR="00066407" w:rsidRPr="00066407">
        <w:t xml:space="preserve"> </w:t>
      </w:r>
      <w:r w:rsidRPr="00066407">
        <w:t>работа</w:t>
      </w:r>
      <w:r w:rsidR="00066407" w:rsidRPr="00066407">
        <w:t xml:space="preserve"> </w:t>
      </w:r>
      <w:r w:rsidRPr="00066407">
        <w:t>ведется</w:t>
      </w:r>
      <w:r w:rsidR="00066407" w:rsidRPr="00066407">
        <w:t xml:space="preserve"> </w:t>
      </w:r>
      <w:r w:rsidRPr="00066407">
        <w:t>централизовано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Претензионная</w:t>
      </w:r>
      <w:r w:rsidR="00066407" w:rsidRPr="00066407">
        <w:t xml:space="preserve"> </w:t>
      </w:r>
      <w:r w:rsidRPr="00066407">
        <w:t>работа</w:t>
      </w:r>
      <w:r w:rsidR="00066407" w:rsidRPr="00066407">
        <w:t xml:space="preserve"> </w:t>
      </w:r>
      <w:r w:rsidRPr="00066407">
        <w:t>осуществляется</w:t>
      </w:r>
      <w:r w:rsidR="00066407" w:rsidRPr="00066407">
        <w:t xml:space="preserve"> </w:t>
      </w:r>
      <w:r w:rsidRPr="00066407">
        <w:t>юридическим</w:t>
      </w:r>
      <w:r w:rsidR="00066407" w:rsidRPr="00066407">
        <w:t xml:space="preserve"> </w:t>
      </w:r>
      <w:r w:rsidRPr="00066407">
        <w:t>отделом</w:t>
      </w:r>
      <w:r w:rsidR="00066407" w:rsidRPr="00066407">
        <w:t xml:space="preserve">. </w:t>
      </w:r>
      <w:r w:rsidRPr="00066407">
        <w:t>Подача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одним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способов</w:t>
      </w:r>
      <w:r w:rsidR="00066407" w:rsidRPr="00066407">
        <w:t xml:space="preserve"> </w:t>
      </w:r>
      <w:r w:rsidRPr="00066407">
        <w:t>урегулирования</w:t>
      </w:r>
      <w:r w:rsidR="00066407" w:rsidRPr="00066407">
        <w:t xml:space="preserve"> </w:t>
      </w:r>
      <w:r w:rsidRPr="00066407">
        <w:t>разногласий</w:t>
      </w:r>
      <w:r w:rsidR="00066407" w:rsidRPr="00066407">
        <w:t xml:space="preserve"> </w:t>
      </w:r>
      <w:r w:rsidRPr="00066407">
        <w:t>между</w:t>
      </w:r>
      <w:r w:rsidR="00066407" w:rsidRPr="00066407">
        <w:t xml:space="preserve"> </w:t>
      </w:r>
      <w:r w:rsidRPr="00066407">
        <w:t>субъектами</w:t>
      </w:r>
      <w:r w:rsidR="00066407" w:rsidRPr="00066407">
        <w:t xml:space="preserve"> </w:t>
      </w:r>
      <w:r w:rsidRPr="00066407">
        <w:t>хозяйствования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поводу</w:t>
      </w:r>
      <w:r w:rsidR="00066407" w:rsidRPr="00066407">
        <w:t xml:space="preserve"> </w:t>
      </w:r>
      <w:r w:rsidRPr="00066407">
        <w:t>невыполнения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ненадлежащего</w:t>
      </w:r>
      <w:r w:rsidR="00066407" w:rsidRPr="00066407">
        <w:t xml:space="preserve"> </w:t>
      </w:r>
      <w:r w:rsidRPr="00066407">
        <w:t>выполнения</w:t>
      </w:r>
      <w:r w:rsidR="00066407" w:rsidRPr="00066407">
        <w:t xml:space="preserve"> </w:t>
      </w:r>
      <w:r w:rsidRPr="00066407">
        <w:t>договорных</w:t>
      </w:r>
      <w:r w:rsidR="00066407" w:rsidRPr="00066407">
        <w:t xml:space="preserve"> </w:t>
      </w:r>
      <w:r w:rsidRPr="00066407">
        <w:t>обязательств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Был</w:t>
      </w:r>
      <w:r w:rsidR="00066407" w:rsidRPr="00066407">
        <w:t xml:space="preserve"> </w:t>
      </w:r>
      <w:r w:rsidRPr="00066407">
        <w:t>изучен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оформления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заполнения</w:t>
      </w:r>
      <w:r w:rsidR="00066407" w:rsidRPr="00066407">
        <w:t xml:space="preserve"> </w:t>
      </w:r>
      <w:r w:rsidRPr="00066407">
        <w:t>журнале</w:t>
      </w:r>
      <w:r w:rsidR="00066407" w:rsidRPr="00066407">
        <w:t xml:space="preserve"> </w:t>
      </w:r>
      <w:r w:rsidRPr="00066407">
        <w:t>учета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регистрации</w:t>
      </w:r>
      <w:r w:rsidR="00066407" w:rsidRPr="00066407">
        <w:t xml:space="preserve"> </w:t>
      </w:r>
      <w:r w:rsidRPr="00066407">
        <w:t>претензий,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котором</w:t>
      </w:r>
      <w:r w:rsidR="00066407" w:rsidRPr="00066407">
        <w:t xml:space="preserve"> </w:t>
      </w:r>
      <w:r w:rsidRPr="00066407">
        <w:t>регистрируются</w:t>
      </w:r>
      <w:r w:rsidR="00066407" w:rsidRPr="00066407">
        <w:t xml:space="preserve"> </w:t>
      </w:r>
      <w:r w:rsidRPr="00066407">
        <w:t>юрисконсультом</w:t>
      </w:r>
      <w:r w:rsidR="00066407" w:rsidRPr="00066407">
        <w:t xml:space="preserve"> </w:t>
      </w:r>
      <w:r w:rsidRPr="00066407">
        <w:t>все</w:t>
      </w:r>
      <w:r w:rsidR="00066407" w:rsidRPr="00066407">
        <w:t xml:space="preserve"> </w:t>
      </w:r>
      <w:r w:rsidRPr="00066407">
        <w:t>исходящие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входящие</w:t>
      </w:r>
      <w:r w:rsidR="00066407" w:rsidRPr="00066407">
        <w:t xml:space="preserve"> </w:t>
      </w:r>
      <w:r w:rsidRPr="00066407">
        <w:t>претензии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было</w:t>
      </w:r>
      <w:r w:rsidR="00066407" w:rsidRPr="00066407">
        <w:t xml:space="preserve"> </w:t>
      </w:r>
      <w:r w:rsidRPr="00066407">
        <w:t>изучено</w:t>
      </w:r>
      <w:r w:rsidR="00066407" w:rsidRPr="00066407">
        <w:t xml:space="preserve"> </w:t>
      </w:r>
      <w:r w:rsidRPr="00066407">
        <w:t>содержание</w:t>
      </w:r>
      <w:r w:rsidR="00066407" w:rsidRPr="00066407">
        <w:t xml:space="preserve"> </w:t>
      </w:r>
      <w:r w:rsidRPr="00066407">
        <w:t>претензии,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которой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содержаться</w:t>
      </w:r>
      <w:r w:rsidR="00066407" w:rsidRPr="00066407">
        <w:t xml:space="preserve"> </w:t>
      </w:r>
      <w:r w:rsidRPr="00066407">
        <w:t>следующие</w:t>
      </w:r>
      <w:r w:rsidR="00066407" w:rsidRPr="00066407">
        <w:t xml:space="preserve"> </w:t>
      </w:r>
      <w:r w:rsidRPr="00066407">
        <w:t>сведения</w:t>
      </w:r>
      <w:r w:rsidR="00066407" w:rsidRPr="00066407">
        <w:t>: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1</w:t>
      </w:r>
      <w:r w:rsidR="00066407" w:rsidRPr="00066407">
        <w:t xml:space="preserve">) </w:t>
      </w:r>
      <w:r w:rsidRPr="00066407">
        <w:t>наименование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учреждения,</w:t>
      </w:r>
      <w:r w:rsidR="00066407" w:rsidRPr="00066407">
        <w:t xml:space="preserve"> </w:t>
      </w:r>
      <w:r w:rsidRPr="00066407">
        <w:t>предъявившего</w:t>
      </w:r>
      <w:r w:rsidR="00066407">
        <w:t xml:space="preserve"> </w:t>
      </w:r>
      <w:r w:rsidRPr="00066407">
        <w:t>претензию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организации,</w:t>
      </w:r>
      <w:r w:rsidR="00066407" w:rsidRPr="00066407">
        <w:t xml:space="preserve"> </w:t>
      </w:r>
      <w:r w:rsidRPr="00066407">
        <w:t>учреждения,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которым</w:t>
      </w:r>
      <w:r w:rsidR="00066407" w:rsidRPr="00066407">
        <w:t xml:space="preserve"> </w:t>
      </w:r>
      <w:r w:rsidRPr="00066407">
        <w:t>предъявляется</w:t>
      </w:r>
      <w:r w:rsidR="00066407">
        <w:t xml:space="preserve"> </w:t>
      </w:r>
      <w:r w:rsidRPr="00066407">
        <w:t>претензия</w:t>
      </w:r>
      <w:r w:rsidR="00066407" w:rsidRPr="00066407">
        <w:t xml:space="preserve">; </w:t>
      </w:r>
      <w:r w:rsidRPr="00066407">
        <w:t>дата</w:t>
      </w:r>
      <w:r w:rsidR="00066407" w:rsidRPr="00066407">
        <w:t xml:space="preserve"> </w:t>
      </w:r>
      <w:r w:rsidRPr="00066407">
        <w:t>предъявления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номер</w:t>
      </w:r>
      <w:r w:rsidR="00066407" w:rsidRPr="00066407">
        <w:t xml:space="preserve"> </w:t>
      </w:r>
      <w:r w:rsidRPr="00066407">
        <w:t>претензии</w:t>
      </w:r>
      <w:r w:rsidR="00066407" w:rsidRPr="00066407">
        <w:t>;</w:t>
      </w:r>
    </w:p>
    <w:p w:rsidR="00066407" w:rsidRDefault="00272D52" w:rsidP="00066407">
      <w:pPr>
        <w:shd w:val="clear" w:color="auto" w:fill="FFFFFF"/>
        <w:tabs>
          <w:tab w:val="left" w:pos="726"/>
        </w:tabs>
      </w:pPr>
      <w:r w:rsidRPr="00066407">
        <w:t>2</w:t>
      </w:r>
      <w:r w:rsidR="00066407" w:rsidRPr="00066407">
        <w:t xml:space="preserve">) </w:t>
      </w:r>
      <w:r w:rsidRPr="00066407">
        <w:t>обстоятельства,</w:t>
      </w:r>
      <w:r w:rsidR="00066407" w:rsidRPr="00066407">
        <w:t xml:space="preserve"> </w:t>
      </w:r>
      <w:r w:rsidRPr="00066407">
        <w:t>являющиеся</w:t>
      </w:r>
      <w:r w:rsidR="00066407" w:rsidRPr="00066407">
        <w:t xml:space="preserve"> </w:t>
      </w:r>
      <w:r w:rsidRPr="00066407">
        <w:t>основанием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предъявления</w:t>
      </w:r>
      <w:r w:rsidR="00066407" w:rsidRPr="00066407">
        <w:t xml:space="preserve"> </w:t>
      </w:r>
      <w:r w:rsidRPr="00066407">
        <w:t>претензии</w:t>
      </w:r>
      <w:r w:rsid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доказательства,</w:t>
      </w:r>
      <w:r w:rsidR="00066407" w:rsidRPr="00066407">
        <w:t xml:space="preserve"> </w:t>
      </w:r>
      <w:r w:rsidRPr="00066407">
        <w:t>подтверждающие</w:t>
      </w:r>
      <w:r w:rsidR="00066407" w:rsidRPr="00066407">
        <w:t xml:space="preserve"> </w:t>
      </w:r>
      <w:r w:rsidRPr="00066407">
        <w:t>изложенные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обстоятельства</w:t>
      </w:r>
      <w:r w:rsidR="00066407" w:rsidRPr="00066407">
        <w:t xml:space="preserve">; </w:t>
      </w:r>
      <w:r w:rsidRPr="00066407">
        <w:t>ссылка</w:t>
      </w:r>
      <w:r w:rsid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соответствующие</w:t>
      </w:r>
      <w:r w:rsidR="00066407" w:rsidRPr="00066407">
        <w:t xml:space="preserve"> </w:t>
      </w:r>
      <w:r w:rsidRPr="00066407">
        <w:t>нормативные</w:t>
      </w:r>
      <w:r w:rsidR="00066407" w:rsidRPr="00066407">
        <w:t xml:space="preserve"> </w:t>
      </w:r>
      <w:r w:rsidRPr="00066407">
        <w:t>акты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3</w:t>
      </w:r>
      <w:r w:rsidR="00066407" w:rsidRPr="00066407">
        <w:t xml:space="preserve">) </w:t>
      </w:r>
      <w:r w:rsidRPr="00066407">
        <w:t>требования</w:t>
      </w:r>
      <w:r w:rsidR="00066407" w:rsidRPr="00066407">
        <w:t xml:space="preserve"> </w:t>
      </w:r>
      <w:r w:rsidRPr="00066407">
        <w:t>заявителя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4</w:t>
      </w:r>
      <w:r w:rsidR="00066407" w:rsidRPr="00066407">
        <w:t xml:space="preserve">) </w:t>
      </w:r>
      <w:r w:rsidRPr="00066407">
        <w:t>сумма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ее</w:t>
      </w:r>
      <w:r w:rsidR="00066407" w:rsidRPr="00066407">
        <w:t xml:space="preserve"> </w:t>
      </w:r>
      <w:r w:rsidRPr="00066407">
        <w:t>расчет,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претензия</w:t>
      </w:r>
      <w:r w:rsidR="00066407" w:rsidRPr="00066407">
        <w:t xml:space="preserve"> </w:t>
      </w:r>
      <w:r w:rsidRPr="00066407">
        <w:t>подлежит</w:t>
      </w:r>
      <w:r w:rsidR="00066407" w:rsidRPr="00066407">
        <w:t xml:space="preserve"> </w:t>
      </w:r>
      <w:r w:rsidRPr="00066407">
        <w:t>денежной</w:t>
      </w:r>
      <w:r w:rsidR="00066407" w:rsidRPr="00066407">
        <w:t xml:space="preserve"> </w:t>
      </w:r>
      <w:r w:rsidRPr="00066407">
        <w:t>оценке,</w:t>
      </w:r>
      <w:r w:rsidR="00066407" w:rsidRPr="00066407">
        <w:t xml:space="preserve"> </w:t>
      </w:r>
      <w:r w:rsidRPr="00066407">
        <w:t>платежные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почтовые</w:t>
      </w:r>
      <w:r w:rsidR="00066407" w:rsidRPr="00066407">
        <w:t xml:space="preserve"> </w:t>
      </w:r>
      <w:r w:rsidRPr="00066407">
        <w:t>реквизиты</w:t>
      </w:r>
      <w:r w:rsidR="00066407" w:rsidRPr="00066407">
        <w:t xml:space="preserve"> </w:t>
      </w:r>
      <w:r w:rsidRPr="00066407">
        <w:t>заявителя</w:t>
      </w:r>
      <w:r w:rsidR="00066407" w:rsidRPr="00066407">
        <w:t xml:space="preserve"> </w:t>
      </w:r>
      <w:r w:rsidRPr="00066407">
        <w:t>претензии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5</w:t>
      </w:r>
      <w:r w:rsidR="00066407" w:rsidRPr="00066407">
        <w:t xml:space="preserve">) </w:t>
      </w:r>
      <w:r w:rsidRPr="00066407">
        <w:t>перечень</w:t>
      </w:r>
      <w:r w:rsidR="00066407" w:rsidRPr="00066407">
        <w:t xml:space="preserve"> </w:t>
      </w:r>
      <w:r w:rsidRPr="00066407">
        <w:t>прилагаемых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документов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Если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заявлены</w:t>
      </w:r>
      <w:r w:rsidR="00066407" w:rsidRPr="00066407">
        <w:t xml:space="preserve"> </w:t>
      </w:r>
      <w:r w:rsidRPr="00066407">
        <w:t>денежные</w:t>
      </w:r>
      <w:r w:rsidR="00066407" w:rsidRPr="00066407">
        <w:t xml:space="preserve"> </w:t>
      </w:r>
      <w:r w:rsidRPr="00066407">
        <w:t>требования,</w:t>
      </w:r>
      <w:r w:rsidR="00066407" w:rsidRPr="00066407">
        <w:t xml:space="preserve"> </w:t>
      </w:r>
      <w:r w:rsidRPr="00066407">
        <w:t>то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ней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указаны</w:t>
      </w:r>
      <w:r w:rsidR="00066407" w:rsidRPr="00066407">
        <w:t xml:space="preserve"> </w:t>
      </w:r>
      <w:r w:rsidRPr="00066407">
        <w:t>требуемые</w:t>
      </w:r>
      <w:r w:rsidR="00066407" w:rsidRPr="00066407">
        <w:t xml:space="preserve"> </w:t>
      </w:r>
      <w:r w:rsidRPr="00066407">
        <w:t>суммы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дан</w:t>
      </w:r>
      <w:r w:rsidR="00066407" w:rsidRPr="00066407">
        <w:t xml:space="preserve"> </w:t>
      </w:r>
      <w:r w:rsidRPr="00066407">
        <w:t>обоснованный</w:t>
      </w:r>
      <w:r w:rsidR="00066407" w:rsidRPr="00066407">
        <w:t xml:space="preserve"> </w:t>
      </w:r>
      <w:r w:rsidRPr="00066407">
        <w:t>расчет</w:t>
      </w:r>
      <w:r w:rsidR="00066407" w:rsidRPr="00066407">
        <w:t xml:space="preserve">. </w:t>
      </w:r>
      <w:r w:rsidRPr="00066407">
        <w:t>Претензия</w:t>
      </w:r>
      <w:r w:rsidR="00066407" w:rsidRPr="00066407">
        <w:t xml:space="preserve"> </w:t>
      </w:r>
      <w:r w:rsidRPr="00066407">
        <w:t>должна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обоснованной,</w:t>
      </w:r>
      <w:r w:rsidR="00066407" w:rsidRPr="00066407">
        <w:t xml:space="preserve"> </w:t>
      </w:r>
      <w:r w:rsidRPr="00066407">
        <w:t>со</w:t>
      </w:r>
      <w:r w:rsidR="00066407" w:rsidRPr="00066407">
        <w:t xml:space="preserve"> </w:t>
      </w:r>
      <w:r w:rsidRPr="00066407">
        <w:t>ссылкой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соответствующие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подтверждающие</w:t>
      </w:r>
      <w:r w:rsidR="00066407" w:rsidRPr="00066407">
        <w:t xml:space="preserve"> </w:t>
      </w:r>
      <w:r w:rsidRPr="00066407">
        <w:t>указанные</w:t>
      </w:r>
      <w:r w:rsidR="00066407" w:rsidRPr="00066407">
        <w:t xml:space="preserve"> </w:t>
      </w:r>
      <w:r w:rsidRPr="00066407">
        <w:t>обстоятельства,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нормативный</w:t>
      </w:r>
      <w:r w:rsidR="00066407" w:rsidRPr="00066407">
        <w:t xml:space="preserve"> </w:t>
      </w:r>
      <w:r w:rsidRPr="00066407">
        <w:t>акт,</w:t>
      </w:r>
      <w:r w:rsidR="00066407" w:rsidRPr="00066407">
        <w:t xml:space="preserve"> </w:t>
      </w:r>
      <w:r w:rsidRPr="00066407">
        <w:t>предусматривающий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 </w:t>
      </w:r>
      <w:r w:rsidRPr="00066407">
        <w:t>заявителя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предъявляемое</w:t>
      </w:r>
      <w:r w:rsidR="00066407" w:rsidRPr="00066407">
        <w:t xml:space="preserve"> </w:t>
      </w:r>
      <w:r w:rsidRPr="00066407">
        <w:t>требование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указывается</w:t>
      </w:r>
      <w:r w:rsidR="00066407" w:rsidRPr="00066407">
        <w:t xml:space="preserve"> </w:t>
      </w:r>
      <w:r w:rsidRPr="00066407">
        <w:t>перечень</w:t>
      </w:r>
      <w:r w:rsidR="00066407" w:rsidRPr="00066407">
        <w:t xml:space="preserve"> </w:t>
      </w:r>
      <w:r w:rsidRPr="00066407">
        <w:t>прилагаемых</w:t>
      </w:r>
      <w:r w:rsidR="00066407" w:rsidRPr="00066407">
        <w:t xml:space="preserve"> </w:t>
      </w:r>
      <w:r w:rsidRPr="00066407">
        <w:t>документов,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иные</w:t>
      </w:r>
      <w:r w:rsidR="00066407" w:rsidRPr="00066407">
        <w:t xml:space="preserve"> </w:t>
      </w:r>
      <w:r w:rsidRPr="00066407">
        <w:t>сведения,</w:t>
      </w:r>
      <w:r w:rsidR="00066407" w:rsidRPr="00066407">
        <w:t xml:space="preserve"> </w:t>
      </w:r>
      <w:r w:rsidRPr="00066407">
        <w:t>необходимые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урегулирования</w:t>
      </w:r>
      <w:r w:rsidR="00066407" w:rsidRPr="00066407">
        <w:t xml:space="preserve"> </w:t>
      </w:r>
      <w:r w:rsidRPr="00066407">
        <w:t>спора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Далее</w:t>
      </w:r>
      <w:r w:rsidR="00066407" w:rsidRPr="00066407">
        <w:t xml:space="preserve"> </w:t>
      </w:r>
      <w:r w:rsidRPr="00066407">
        <w:t>было</w:t>
      </w:r>
      <w:r w:rsidR="00066407" w:rsidRPr="00066407">
        <w:t xml:space="preserve"> </w:t>
      </w:r>
      <w:r w:rsidRPr="00066407">
        <w:t>изучен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рассмотрения</w:t>
      </w:r>
      <w:r w:rsidR="00066407" w:rsidRPr="00066407">
        <w:t xml:space="preserve"> </w:t>
      </w:r>
      <w:r w:rsidRPr="00066407">
        <w:t>претензий,</w:t>
      </w:r>
      <w:r w:rsidR="00066407" w:rsidRPr="00066407">
        <w:t xml:space="preserve"> </w:t>
      </w:r>
      <w:r w:rsidRPr="00066407">
        <w:t>поступивших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контрагента</w:t>
      </w:r>
      <w:r w:rsidR="00066407" w:rsidRPr="00066407">
        <w:t xml:space="preserve">. </w:t>
      </w:r>
      <w:r w:rsidRPr="00066407">
        <w:t>Принимая</w:t>
      </w:r>
      <w:r w:rsidR="00066407" w:rsidRPr="00066407">
        <w:t xml:space="preserve"> </w:t>
      </w:r>
      <w:r w:rsidRPr="00066407">
        <w:t>поступившую</w:t>
      </w:r>
      <w:r w:rsidR="00066407" w:rsidRPr="00066407">
        <w:t xml:space="preserve"> </w:t>
      </w:r>
      <w:r w:rsidRPr="00066407">
        <w:t>претензию,</w:t>
      </w:r>
      <w:r w:rsidR="00066407" w:rsidRPr="00066407">
        <w:t xml:space="preserve"> </w:t>
      </w:r>
      <w:r w:rsidRPr="00066407">
        <w:t>юрисконсульт</w:t>
      </w:r>
      <w:r w:rsidR="00066407" w:rsidRPr="00066407">
        <w:t xml:space="preserve"> </w:t>
      </w:r>
      <w:r w:rsidRPr="00066407">
        <w:t>проверяет</w:t>
      </w:r>
      <w:r w:rsidR="00066407" w:rsidRPr="00066407">
        <w:t xml:space="preserve"> </w:t>
      </w:r>
      <w:r w:rsidRPr="00066407">
        <w:t>законность</w:t>
      </w:r>
      <w:r w:rsidR="00066407" w:rsidRPr="00066407">
        <w:t xml:space="preserve"> </w:t>
      </w:r>
      <w:r w:rsidRPr="00066407">
        <w:t>предъявленных</w:t>
      </w:r>
      <w:r w:rsidR="00066407" w:rsidRPr="00066407">
        <w:t xml:space="preserve"> </w:t>
      </w:r>
      <w:r w:rsidRPr="00066407">
        <w:t>требований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своевременно</w:t>
      </w:r>
      <w:r w:rsidR="00066407" w:rsidRPr="00066407">
        <w:t xml:space="preserve"> </w:t>
      </w:r>
      <w:r w:rsidRPr="00066407">
        <w:t>ли</w:t>
      </w:r>
      <w:r w:rsidR="00066407" w:rsidRPr="00066407">
        <w:t xml:space="preserve"> </w:t>
      </w:r>
      <w:r w:rsidRPr="00066407">
        <w:t>предъявлена</w:t>
      </w:r>
      <w:r w:rsidR="00066407" w:rsidRPr="00066407">
        <w:t xml:space="preserve"> </w:t>
      </w:r>
      <w:r w:rsidRPr="00066407">
        <w:t>претензия</w:t>
      </w:r>
      <w:r w:rsidR="00066407" w:rsidRPr="00066407">
        <w:t xml:space="preserve">. </w:t>
      </w:r>
      <w:r w:rsidRPr="00066407">
        <w:t>После</w:t>
      </w:r>
      <w:r w:rsidR="00066407" w:rsidRPr="00066407">
        <w:t xml:space="preserve"> </w:t>
      </w:r>
      <w:r w:rsidRPr="00066407">
        <w:t>рассмотрения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юрисконсульт</w:t>
      </w:r>
      <w:r w:rsidR="00066407" w:rsidRPr="00066407">
        <w:t xml:space="preserve"> </w:t>
      </w:r>
      <w:r w:rsidRPr="00066407">
        <w:t>направляет</w:t>
      </w:r>
      <w:r w:rsidR="00066407" w:rsidRPr="00066407">
        <w:t xml:space="preserve"> </w:t>
      </w:r>
      <w:r w:rsidRPr="00066407">
        <w:t>ответ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эту</w:t>
      </w:r>
      <w:r w:rsidR="00066407" w:rsidRPr="00066407">
        <w:t xml:space="preserve"> </w:t>
      </w:r>
      <w:r w:rsidRPr="00066407">
        <w:t>претензию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изучении</w:t>
      </w:r>
      <w:r w:rsidR="00066407" w:rsidRPr="00066407">
        <w:t xml:space="preserve"> </w:t>
      </w:r>
      <w:r w:rsidRPr="00066407">
        <w:t>ответа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претензию</w:t>
      </w:r>
      <w:r w:rsidR="00066407" w:rsidRPr="00066407">
        <w:t xml:space="preserve"> </w:t>
      </w:r>
      <w:r w:rsidRPr="00066407">
        <w:t>необходимо</w:t>
      </w:r>
      <w:r w:rsidR="00066407" w:rsidRPr="00066407">
        <w:t xml:space="preserve"> </w:t>
      </w:r>
      <w:r w:rsidRPr="00066407">
        <w:t>отметь,</w:t>
      </w:r>
      <w:r w:rsidR="00066407" w:rsidRPr="00066407">
        <w:t xml:space="preserve"> </w:t>
      </w:r>
      <w:r w:rsidRPr="00066407">
        <w:t>что</w:t>
      </w:r>
      <w:r w:rsidR="00066407" w:rsidRPr="00066407">
        <w:t xml:space="preserve"> </w:t>
      </w:r>
      <w:r w:rsidRPr="00066407">
        <w:t>он</w:t>
      </w:r>
      <w:r w:rsidR="00066407" w:rsidRPr="00066407">
        <w:t xml:space="preserve"> </w:t>
      </w:r>
      <w:r w:rsidRPr="00066407">
        <w:t>должен</w:t>
      </w:r>
      <w:r w:rsidR="00066407" w:rsidRPr="00066407">
        <w:t xml:space="preserve"> </w:t>
      </w:r>
      <w:r w:rsidRPr="00066407">
        <w:t>содержать</w:t>
      </w:r>
      <w:r w:rsidR="00066407" w:rsidRPr="00066407">
        <w:t xml:space="preserve"> </w:t>
      </w:r>
      <w:r w:rsidRPr="00066407">
        <w:t>следующие</w:t>
      </w:r>
      <w:r w:rsidR="00066407" w:rsidRPr="00066407">
        <w:t xml:space="preserve"> </w:t>
      </w:r>
      <w:r w:rsidRPr="00066407">
        <w:t>сведения</w:t>
      </w:r>
      <w:r w:rsidR="00066407" w:rsidRPr="00066407">
        <w:t>:</w:t>
      </w:r>
    </w:p>
    <w:p w:rsidR="00066407" w:rsidRPr="00066407" w:rsidRDefault="00272D52" w:rsidP="00066407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066407">
        <w:t>наименование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учреждения,</w:t>
      </w:r>
      <w:r w:rsidR="00066407" w:rsidRPr="00066407">
        <w:t xml:space="preserve"> </w:t>
      </w:r>
      <w:r w:rsidRPr="00066407">
        <w:t>организации,</w:t>
      </w:r>
      <w:r w:rsidR="00066407" w:rsidRPr="00066407">
        <w:t xml:space="preserve"> </w:t>
      </w:r>
      <w:r w:rsidRPr="00066407">
        <w:t>дающих</w:t>
      </w:r>
      <w:r w:rsidR="00066407" w:rsidRPr="00066407">
        <w:t xml:space="preserve"> </w:t>
      </w:r>
      <w:r w:rsidRPr="00066407">
        <w:t>ответ</w:t>
      </w:r>
      <w:r w:rsidR="00066407" w:rsidRPr="00066407">
        <w:t xml:space="preserve"> </w:t>
      </w:r>
      <w:r w:rsidRPr="00066407">
        <w:t>на</w:t>
      </w:r>
      <w:r w:rsidR="00066407">
        <w:t xml:space="preserve"> </w:t>
      </w:r>
      <w:r w:rsidRPr="00066407">
        <w:t>претензию,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учреждения,</w:t>
      </w:r>
      <w:r w:rsidR="00066407" w:rsidRPr="00066407">
        <w:t xml:space="preserve"> </w:t>
      </w:r>
      <w:r w:rsidRPr="00066407">
        <w:t>организации,</w:t>
      </w:r>
      <w:r w:rsidR="00066407" w:rsidRPr="00066407">
        <w:t xml:space="preserve"> </w:t>
      </w:r>
      <w:r w:rsidRPr="00066407">
        <w:t>которым</w:t>
      </w:r>
      <w:r w:rsidR="00066407" w:rsidRPr="00066407">
        <w:t xml:space="preserve"> </w:t>
      </w:r>
      <w:r w:rsidRPr="00066407">
        <w:t>направляется</w:t>
      </w:r>
      <w:r w:rsidR="00066407" w:rsidRPr="00066407">
        <w:t xml:space="preserve"> </w:t>
      </w:r>
      <w:r w:rsidRPr="00066407">
        <w:t>ответ</w:t>
      </w:r>
      <w:r w:rsidR="00066407">
        <w:t xml:space="preserve">, </w:t>
      </w:r>
      <w:r w:rsidRPr="00066407">
        <w:t>дата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номер</w:t>
      </w:r>
      <w:r w:rsidR="00066407" w:rsidRPr="00066407">
        <w:t xml:space="preserve"> </w:t>
      </w:r>
      <w:r w:rsidRPr="00066407">
        <w:t>ответа</w:t>
      </w:r>
      <w:r w:rsidR="00066407" w:rsidRPr="00066407">
        <w:t xml:space="preserve">; </w:t>
      </w:r>
      <w:r w:rsidRPr="00066407">
        <w:t>дата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номер</w:t>
      </w:r>
      <w:r w:rsidR="00066407" w:rsidRPr="00066407">
        <w:t xml:space="preserve"> </w:t>
      </w:r>
      <w:r w:rsidRPr="00066407">
        <w:t>претензии,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которую</w:t>
      </w:r>
      <w:r w:rsidR="00066407" w:rsidRPr="00066407">
        <w:t xml:space="preserve"> </w:t>
      </w:r>
      <w:r w:rsidRPr="00066407">
        <w:t>дается</w:t>
      </w:r>
      <w:r w:rsidR="00066407" w:rsidRPr="00066407">
        <w:t xml:space="preserve"> </w:t>
      </w:r>
      <w:r w:rsidRPr="00066407">
        <w:t>ответ</w:t>
      </w:r>
      <w:r w:rsidR="00066407" w:rsidRPr="00066407">
        <w:t>;</w:t>
      </w:r>
    </w:p>
    <w:p w:rsidR="00066407" w:rsidRPr="00066407" w:rsidRDefault="00272D52" w:rsidP="00066407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полном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частичном</w:t>
      </w:r>
      <w:r w:rsidR="00066407" w:rsidRPr="00066407">
        <w:t xml:space="preserve"> </w:t>
      </w:r>
      <w:r w:rsidRPr="00066407">
        <w:t>удовлетворении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- </w:t>
      </w:r>
      <w:r w:rsidRPr="00066407">
        <w:t>признанная</w:t>
      </w:r>
      <w:r w:rsidR="00066407" w:rsidRPr="00066407">
        <w:t xml:space="preserve"> </w:t>
      </w:r>
      <w:r w:rsidRPr="00066407">
        <w:t>сумма</w:t>
      </w:r>
      <w:r w:rsidR="00066407">
        <w:t xml:space="preserve">, </w:t>
      </w:r>
      <w:r w:rsidRPr="00066407">
        <w:t>номер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дата</w:t>
      </w:r>
      <w:r w:rsidR="00066407" w:rsidRPr="00066407">
        <w:t xml:space="preserve"> </w:t>
      </w:r>
      <w:r w:rsidRPr="00066407">
        <w:t>платежного</w:t>
      </w:r>
      <w:r w:rsidR="00066407" w:rsidRPr="00066407">
        <w:t xml:space="preserve"> </w:t>
      </w:r>
      <w:r w:rsidRPr="00066407">
        <w:t>поручения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перечисление</w:t>
      </w:r>
      <w:r w:rsidR="00066407" w:rsidRPr="00066407">
        <w:t xml:space="preserve"> </w:t>
      </w:r>
      <w:r w:rsidRPr="00066407">
        <w:t>этой</w:t>
      </w:r>
      <w:r w:rsidR="00066407" w:rsidRPr="00066407">
        <w:t xml:space="preserve"> </w:t>
      </w:r>
      <w:r w:rsidRPr="00066407">
        <w:t>суммы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срок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способ</w:t>
      </w:r>
      <w:r w:rsidR="00066407">
        <w:t xml:space="preserve"> </w:t>
      </w:r>
      <w:r w:rsidRPr="00066407">
        <w:t>удовлетворения</w:t>
      </w:r>
      <w:r w:rsidR="00066407" w:rsidRPr="00066407">
        <w:t xml:space="preserve"> </w:t>
      </w:r>
      <w:r w:rsidRPr="00066407">
        <w:t>иных</w:t>
      </w:r>
      <w:r w:rsidR="00066407" w:rsidRPr="00066407">
        <w:t xml:space="preserve"> </w:t>
      </w:r>
      <w:r w:rsidRPr="00066407">
        <w:t>требований,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претензия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подлежит</w:t>
      </w:r>
      <w:r w:rsidR="00066407" w:rsidRPr="00066407">
        <w:t xml:space="preserve"> </w:t>
      </w:r>
      <w:r w:rsidRPr="00066407">
        <w:t>денежной</w:t>
      </w:r>
      <w:r w:rsidR="00066407" w:rsidRPr="00066407">
        <w:t xml:space="preserve"> </w:t>
      </w:r>
      <w:r w:rsidRPr="00066407">
        <w:t>оценке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3</w:t>
      </w:r>
      <w:r w:rsidR="00066407" w:rsidRPr="00066407">
        <w:t xml:space="preserve">) </w:t>
      </w:r>
      <w:r w:rsidRPr="00066407">
        <w:t>при</w:t>
      </w:r>
      <w:r w:rsidR="00066407" w:rsidRPr="00066407">
        <w:t xml:space="preserve"> </w:t>
      </w:r>
      <w:r w:rsidRPr="00066407">
        <w:t>полном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частичном</w:t>
      </w:r>
      <w:r w:rsidR="00066407" w:rsidRPr="00066407">
        <w:t xml:space="preserve"> </w:t>
      </w:r>
      <w:r w:rsidRPr="00066407">
        <w:t>отказе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удовлетворении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- </w:t>
      </w:r>
      <w:r w:rsidRPr="00066407">
        <w:t>мотивы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основания</w:t>
      </w:r>
      <w:r w:rsidR="00066407" w:rsidRPr="00066407">
        <w:t xml:space="preserve"> </w:t>
      </w:r>
      <w:r w:rsidRPr="00066407">
        <w:t>отказа</w:t>
      </w:r>
      <w:r w:rsidR="00066407" w:rsidRPr="00066407">
        <w:t xml:space="preserve"> </w:t>
      </w:r>
      <w:r w:rsidRPr="00066407">
        <w:t>со</w:t>
      </w:r>
      <w:r w:rsidR="00066407" w:rsidRPr="00066407">
        <w:t xml:space="preserve"> </w:t>
      </w:r>
      <w:r w:rsidRPr="00066407">
        <w:t>ссылкой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соответствующие</w:t>
      </w:r>
      <w:r w:rsidR="00066407" w:rsidRPr="00066407">
        <w:t xml:space="preserve"> </w:t>
      </w:r>
      <w:r w:rsidRPr="00066407">
        <w:t>нормативные</w:t>
      </w:r>
      <w:r w:rsidR="00066407" w:rsidRPr="00066407">
        <w:t xml:space="preserve"> </w:t>
      </w:r>
      <w:r w:rsidRPr="00066407">
        <w:t>акты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обосновывающие</w:t>
      </w:r>
      <w:r w:rsidR="00066407" w:rsidRPr="00066407">
        <w:t xml:space="preserve"> </w:t>
      </w:r>
      <w:r w:rsidRPr="00066407">
        <w:t>отказ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4</w:t>
      </w:r>
      <w:r w:rsidR="00066407" w:rsidRPr="00066407">
        <w:t xml:space="preserve">) </w:t>
      </w:r>
      <w:r w:rsidRPr="00066407">
        <w:t>перечень</w:t>
      </w:r>
      <w:r w:rsidR="00066407" w:rsidRPr="00066407">
        <w:t xml:space="preserve"> </w:t>
      </w:r>
      <w:r w:rsidRPr="00066407">
        <w:t>прилагаемых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ответу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претензию</w:t>
      </w:r>
      <w:r w:rsidR="00066407" w:rsidRPr="00066407">
        <w:t xml:space="preserve"> </w:t>
      </w:r>
      <w:r w:rsidRPr="00066407">
        <w:t>документов,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других</w:t>
      </w:r>
      <w:r w:rsidR="00066407" w:rsidRPr="00066407">
        <w:t xml:space="preserve"> </w:t>
      </w:r>
      <w:r w:rsidRPr="00066407">
        <w:t>доказательств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Вместе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ответом</w:t>
      </w:r>
      <w:r w:rsidR="00066407" w:rsidRPr="00066407">
        <w:t xml:space="preserve"> </w:t>
      </w:r>
      <w:r w:rsidRPr="00066407">
        <w:t>заявителю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возвращены</w:t>
      </w:r>
      <w:r w:rsidR="00066407" w:rsidRPr="00066407">
        <w:t xml:space="preserve"> </w:t>
      </w:r>
      <w:r w:rsidRPr="00066407">
        <w:t>подлинные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которые</w:t>
      </w:r>
      <w:r w:rsidR="00066407" w:rsidRPr="00066407">
        <w:t xml:space="preserve"> </w:t>
      </w:r>
      <w:r w:rsidRPr="00066407">
        <w:t>были</w:t>
      </w:r>
      <w:r w:rsidR="00066407" w:rsidRPr="00066407">
        <w:t xml:space="preserve"> </w:t>
      </w:r>
      <w:r w:rsidRPr="00066407">
        <w:t>приложены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претензии,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приложены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обосновывающие</w:t>
      </w:r>
      <w:r w:rsidR="00066407" w:rsidRPr="00066407">
        <w:t xml:space="preserve"> </w:t>
      </w:r>
      <w:r w:rsidRPr="00066407">
        <w:t>отказ,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этих</w:t>
      </w:r>
      <w:r w:rsidR="00066407" w:rsidRPr="00066407">
        <w:t xml:space="preserve"> </w:t>
      </w:r>
      <w:r w:rsidRPr="00066407">
        <w:t>документов</w:t>
      </w:r>
      <w:r w:rsidR="00066407" w:rsidRPr="00066407">
        <w:t xml:space="preserve"> </w:t>
      </w:r>
      <w:r w:rsidRPr="00066407">
        <w:t>нет</w:t>
      </w:r>
      <w:r w:rsidR="00066407" w:rsidRPr="00066407">
        <w:t xml:space="preserve"> </w:t>
      </w:r>
      <w:r w:rsidRPr="00066407">
        <w:t>у</w:t>
      </w:r>
      <w:r w:rsidR="00066407" w:rsidRPr="00066407">
        <w:t xml:space="preserve"> </w:t>
      </w:r>
      <w:r w:rsidRPr="00066407">
        <w:t>заявителя</w:t>
      </w:r>
      <w:r w:rsidR="00066407" w:rsidRPr="00066407">
        <w:t xml:space="preserve"> </w:t>
      </w:r>
      <w:r w:rsidRPr="00066407">
        <w:t>претензии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Кроме</w:t>
      </w:r>
      <w:r w:rsidR="00066407" w:rsidRPr="00066407">
        <w:t xml:space="preserve"> </w:t>
      </w:r>
      <w:r w:rsidRPr="00066407">
        <w:t>того,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полном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частичном</w:t>
      </w:r>
      <w:r w:rsidR="00066407" w:rsidRPr="00066407">
        <w:t xml:space="preserve"> </w:t>
      </w:r>
      <w:r w:rsidRPr="00066407">
        <w:t>удовлетворении</w:t>
      </w:r>
      <w:r w:rsidR="00066407" w:rsidRPr="00066407">
        <w:t xml:space="preserve"> </w:t>
      </w:r>
      <w:r w:rsidRPr="00066407">
        <w:t>претензии</w:t>
      </w:r>
      <w:r w:rsidR="00066407" w:rsidRPr="00066407">
        <w:t xml:space="preserve"> </w:t>
      </w:r>
      <w:r w:rsidRPr="00066407">
        <w:t>юридическая</w:t>
      </w:r>
      <w:r w:rsidR="00066407" w:rsidRPr="00066407">
        <w:t xml:space="preserve"> </w:t>
      </w:r>
      <w:r w:rsidRPr="00066407">
        <w:t>служба</w:t>
      </w:r>
      <w:r w:rsidR="00066407" w:rsidRPr="00066407">
        <w:t xml:space="preserve"> </w:t>
      </w:r>
      <w:r w:rsidRPr="00066407">
        <w:t>должна</w:t>
      </w:r>
      <w:r w:rsidR="00066407" w:rsidRPr="00066407">
        <w:t xml:space="preserve"> </w:t>
      </w:r>
      <w:r w:rsidRPr="00066407">
        <w:t>подготовить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внести</w:t>
      </w:r>
      <w:r w:rsidR="00066407" w:rsidRPr="00066407">
        <w:t xml:space="preserve"> </w:t>
      </w:r>
      <w:r w:rsidRPr="00066407">
        <w:t>руководству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предложения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ответственности</w:t>
      </w:r>
      <w:r w:rsidR="00066407" w:rsidRPr="00066407">
        <w:t xml:space="preserve"> </w:t>
      </w:r>
      <w:r w:rsidRPr="00066407">
        <w:t>конкретных</w:t>
      </w:r>
      <w:r w:rsidR="00066407" w:rsidRPr="00066407">
        <w:t xml:space="preserve"> </w:t>
      </w:r>
      <w:r w:rsidRPr="00066407">
        <w:t>лиц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структурных</w:t>
      </w:r>
      <w:r w:rsidR="00066407" w:rsidRPr="00066407">
        <w:t xml:space="preserve"> </w:t>
      </w:r>
      <w:r w:rsidRPr="00066407">
        <w:t>подразделений,</w:t>
      </w:r>
      <w:r w:rsidR="00066407" w:rsidRPr="00066407">
        <w:t xml:space="preserve"> </w:t>
      </w:r>
      <w:r w:rsidRPr="00066407">
        <w:t>допустивших</w:t>
      </w:r>
      <w:r w:rsidR="00066407" w:rsidRPr="00066407">
        <w:t xml:space="preserve"> </w:t>
      </w:r>
      <w:r w:rsidRPr="00066407">
        <w:t>нарушение</w:t>
      </w:r>
      <w:r w:rsidR="00066407" w:rsidRPr="00066407">
        <w:t xml:space="preserve"> </w:t>
      </w:r>
      <w:r w:rsidRPr="00066407">
        <w:t>хозяйственных</w:t>
      </w:r>
      <w:r w:rsidR="00066407" w:rsidRPr="00066407">
        <w:t xml:space="preserve"> </w:t>
      </w:r>
      <w:r w:rsidRPr="00066407">
        <w:t>обязательств</w:t>
      </w:r>
      <w:r w:rsidR="00066407" w:rsidRPr="00066407">
        <w:t xml:space="preserve"> </w:t>
      </w:r>
      <w:r w:rsidRPr="00066407">
        <w:t>перед</w:t>
      </w:r>
      <w:r w:rsidR="00066407" w:rsidRPr="00066407">
        <w:t xml:space="preserve"> </w:t>
      </w:r>
      <w:r w:rsidRPr="00066407">
        <w:t>контрагентом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. </w:t>
      </w:r>
      <w:r w:rsidRPr="00066407">
        <w:t>Должностные</w:t>
      </w:r>
      <w:r w:rsidR="00066407" w:rsidRPr="00066407">
        <w:t xml:space="preserve"> </w:t>
      </w:r>
      <w:r w:rsidRPr="00066407">
        <w:t>лица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виновные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ненадлежащем</w:t>
      </w:r>
      <w:r w:rsidR="00066407" w:rsidRPr="00066407">
        <w:t xml:space="preserve"> </w:t>
      </w:r>
      <w:r w:rsidRPr="00066407">
        <w:t>исполнении</w:t>
      </w:r>
      <w:r w:rsidR="00066407" w:rsidRPr="00066407">
        <w:t xml:space="preserve"> </w:t>
      </w:r>
      <w:r w:rsidRPr="00066407">
        <w:t>своих</w:t>
      </w:r>
      <w:r w:rsidR="00066407" w:rsidRPr="00066407">
        <w:t xml:space="preserve"> </w:t>
      </w:r>
      <w:r w:rsidRPr="00066407">
        <w:t>обязанностей,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нести</w:t>
      </w:r>
      <w:r w:rsidR="00066407" w:rsidRPr="00066407">
        <w:t xml:space="preserve"> </w:t>
      </w:r>
      <w:r w:rsidRPr="00066407">
        <w:t>ответственность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дисциплинарном</w:t>
      </w:r>
      <w:r w:rsidR="00066407" w:rsidRPr="00066407">
        <w:t xml:space="preserve"> </w:t>
      </w:r>
      <w:r w:rsidRPr="00066407">
        <w:t>порядке</w:t>
      </w:r>
      <w:r w:rsidR="00066407" w:rsidRPr="00066407">
        <w:t xml:space="preserve">. </w:t>
      </w:r>
      <w:r w:rsidRPr="00066407">
        <w:t>Если</w:t>
      </w:r>
      <w:r w:rsidR="00066407" w:rsidRPr="00066407">
        <w:t xml:space="preserve"> </w:t>
      </w:r>
      <w:r w:rsidRPr="00066407">
        <w:t>же</w:t>
      </w:r>
      <w:r w:rsidR="00066407" w:rsidRPr="00066407">
        <w:t xml:space="preserve"> </w:t>
      </w:r>
      <w:r w:rsidRPr="00066407">
        <w:t>этими</w:t>
      </w:r>
      <w:r w:rsidR="00066407" w:rsidRPr="00066407">
        <w:t xml:space="preserve"> </w:t>
      </w:r>
      <w:r w:rsidRPr="00066407">
        <w:t>действиями</w:t>
      </w:r>
      <w:r w:rsidR="00066407" w:rsidRPr="00066407">
        <w:t xml:space="preserve"> </w:t>
      </w:r>
      <w:r w:rsidRPr="00066407">
        <w:t>причинен</w:t>
      </w:r>
      <w:r w:rsidR="00066407" w:rsidRPr="00066407">
        <w:t xml:space="preserve"> </w:t>
      </w:r>
      <w:r w:rsidRPr="00066407">
        <w:t>ущерб</w:t>
      </w:r>
      <w:r w:rsidR="00066407" w:rsidRPr="00066407">
        <w:t xml:space="preserve"> </w:t>
      </w:r>
      <w:r w:rsidRPr="00066407">
        <w:t>предприятию,</w:t>
      </w:r>
      <w:r w:rsidR="00066407" w:rsidRPr="00066407">
        <w:t xml:space="preserve"> </w:t>
      </w:r>
      <w:r w:rsidRPr="00066407">
        <w:t>они</w:t>
      </w:r>
      <w:r w:rsidR="00066407" w:rsidRPr="00066407">
        <w:t xml:space="preserve"> </w:t>
      </w:r>
      <w:r w:rsidRPr="00066407">
        <w:t>должны,</w:t>
      </w:r>
      <w:r w:rsidR="00066407" w:rsidRPr="00066407">
        <w:t xml:space="preserve"> </w:t>
      </w:r>
      <w:r w:rsidRPr="00066407">
        <w:t>помимо</w:t>
      </w:r>
      <w:r w:rsidR="00066407" w:rsidRPr="00066407">
        <w:t xml:space="preserve"> </w:t>
      </w:r>
      <w:r w:rsidRPr="00066407">
        <w:t>дисциплинарной</w:t>
      </w:r>
      <w:r w:rsidR="00066407" w:rsidRPr="00066407">
        <w:t xml:space="preserve"> </w:t>
      </w:r>
      <w:r w:rsidRPr="00066407">
        <w:t>ответственности,</w:t>
      </w:r>
      <w:r w:rsidR="00066407" w:rsidRPr="00066407">
        <w:t xml:space="preserve"> </w:t>
      </w:r>
      <w:r w:rsidRPr="00066407">
        <w:t>привлекаться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материальной</w:t>
      </w:r>
      <w:r w:rsidR="00066407" w:rsidRPr="00066407">
        <w:t xml:space="preserve"> </w:t>
      </w:r>
      <w:r w:rsidRPr="00066407">
        <w:t>ответственности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Следующим</w:t>
      </w:r>
      <w:r w:rsidR="00066407" w:rsidRPr="00066407">
        <w:t xml:space="preserve"> </w:t>
      </w:r>
      <w:r w:rsidRPr="00066407">
        <w:t>этаном</w:t>
      </w:r>
      <w:r w:rsidR="00066407" w:rsidRPr="00066407">
        <w:t xml:space="preserve"> </w:t>
      </w:r>
      <w:r w:rsidRPr="00066407">
        <w:t>стажировки</w:t>
      </w:r>
      <w:r w:rsidR="00066407" w:rsidRPr="00066407">
        <w:t xml:space="preserve"> </w:t>
      </w:r>
      <w:r w:rsidRPr="00066407">
        <w:t>было</w:t>
      </w:r>
      <w:r w:rsidR="00066407" w:rsidRPr="00066407">
        <w:t xml:space="preserve"> </w:t>
      </w:r>
      <w:r w:rsidRPr="00066407">
        <w:t>изучение</w:t>
      </w:r>
      <w:r w:rsidR="00066407" w:rsidRPr="00066407">
        <w:t xml:space="preserve"> </w:t>
      </w:r>
      <w:r w:rsidRPr="00066407">
        <w:t>порядка</w:t>
      </w:r>
      <w:r w:rsidR="00066407" w:rsidRPr="00066407">
        <w:t xml:space="preserve"> </w:t>
      </w:r>
      <w:r w:rsidRPr="00066407">
        <w:t>ведения</w:t>
      </w:r>
      <w:r w:rsidR="00066407" w:rsidRPr="00066407">
        <w:t xml:space="preserve"> </w:t>
      </w:r>
      <w:r w:rsidRPr="00066407">
        <w:t>исковой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На</w:t>
      </w:r>
      <w:r w:rsidR="00066407" w:rsidRPr="00066407">
        <w:t xml:space="preserve"> </w:t>
      </w:r>
      <w:r w:rsidRPr="00066407">
        <w:t>данном</w:t>
      </w:r>
      <w:r w:rsidR="00066407" w:rsidRPr="00066407">
        <w:t xml:space="preserve"> </w:t>
      </w:r>
      <w:r w:rsidRPr="00066407">
        <w:t>предприятии</w:t>
      </w:r>
      <w:r w:rsidR="00066407" w:rsidRPr="00066407">
        <w:t xml:space="preserve"> </w:t>
      </w:r>
      <w:r w:rsidRPr="00066407">
        <w:t>всю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принятию,</w:t>
      </w:r>
      <w:r w:rsidR="00066407" w:rsidRPr="00066407">
        <w:t xml:space="preserve"> </w:t>
      </w:r>
      <w:r w:rsidRPr="00066407">
        <w:t>рассмотрению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подаче</w:t>
      </w:r>
      <w:r w:rsidR="00066407" w:rsidRPr="00066407">
        <w:t xml:space="preserve"> </w:t>
      </w:r>
      <w:r w:rsidRPr="00066407">
        <w:t>исковых</w:t>
      </w:r>
      <w:r w:rsidR="00066407" w:rsidRPr="00066407">
        <w:t xml:space="preserve"> </w:t>
      </w:r>
      <w:r w:rsidRPr="00066407">
        <w:t>заявлений</w:t>
      </w:r>
      <w:r w:rsidR="00066407" w:rsidRPr="00066407">
        <w:t xml:space="preserve"> </w:t>
      </w:r>
      <w:r w:rsidRPr="00066407">
        <w:t>ведет</w:t>
      </w:r>
      <w:r w:rsidR="00066407" w:rsidRPr="00066407">
        <w:t xml:space="preserve"> </w:t>
      </w:r>
      <w:r w:rsidRPr="00066407">
        <w:t>юрисконсульт</w:t>
      </w:r>
      <w:r w:rsidR="00066407" w:rsidRPr="00066407">
        <w:t xml:space="preserve">. </w:t>
      </w:r>
      <w:r w:rsidRPr="00066407">
        <w:t>Для</w:t>
      </w:r>
      <w:r w:rsidR="00066407" w:rsidRPr="00066407">
        <w:t xml:space="preserve"> </w:t>
      </w:r>
      <w:r w:rsidRPr="00066407">
        <w:t>анализа</w:t>
      </w:r>
      <w:r w:rsidR="00066407" w:rsidRPr="00066407">
        <w:t xml:space="preserve"> </w:t>
      </w:r>
      <w:r w:rsidRPr="00066407">
        <w:t>исковой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заводится</w:t>
      </w:r>
      <w:r w:rsidR="00066407" w:rsidRPr="00066407">
        <w:t xml:space="preserve"> </w:t>
      </w:r>
      <w:r w:rsidRPr="00066407">
        <w:t>журнал</w:t>
      </w:r>
      <w:r w:rsidR="00066407" w:rsidRPr="00066407">
        <w:t xml:space="preserve"> </w:t>
      </w:r>
      <w:r w:rsidRPr="00066407">
        <w:t>учета</w:t>
      </w:r>
      <w:r w:rsidR="00066407" w:rsidRPr="00066407">
        <w:t xml:space="preserve"> </w:t>
      </w:r>
      <w:r w:rsidRPr="00066407">
        <w:t>исков,</w:t>
      </w:r>
      <w:r w:rsidR="00066407" w:rsidRPr="00066407">
        <w:t xml:space="preserve"> </w:t>
      </w:r>
      <w:r w:rsidRPr="00066407">
        <w:t>предъявленных</w:t>
      </w:r>
      <w:r w:rsidR="00066407" w:rsidRPr="00066407">
        <w:t xml:space="preserve"> </w:t>
      </w:r>
      <w:r w:rsidRPr="00066407">
        <w:t>предприятием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ходе</w:t>
      </w:r>
      <w:r w:rsidR="00066407" w:rsidRPr="00066407">
        <w:t xml:space="preserve"> </w:t>
      </w:r>
      <w:r w:rsidRPr="00066407">
        <w:t>стажировки</w:t>
      </w:r>
      <w:r w:rsidR="00066407" w:rsidRPr="00066407">
        <w:t xml:space="preserve"> </w:t>
      </w:r>
      <w:r w:rsidRPr="00066407">
        <w:t>был</w:t>
      </w:r>
      <w:r w:rsidR="00066407" w:rsidRPr="00066407">
        <w:t xml:space="preserve"> </w:t>
      </w:r>
      <w:r w:rsidRPr="00066407">
        <w:t>изучен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составления</w:t>
      </w:r>
      <w:r w:rsidR="00066407" w:rsidRPr="00066407">
        <w:t xml:space="preserve"> </w:t>
      </w:r>
      <w:r w:rsidRPr="00066407">
        <w:t>искового</w:t>
      </w:r>
      <w:r w:rsidR="00066407" w:rsidRPr="00066407">
        <w:t xml:space="preserve"> </w:t>
      </w:r>
      <w:r w:rsidRPr="00066407">
        <w:t>заявления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срок</w:t>
      </w:r>
      <w:r w:rsidR="00066407" w:rsidRPr="00066407">
        <w:t xml:space="preserve"> </w:t>
      </w:r>
      <w:r w:rsidRPr="00066407">
        <w:t>исковой</w:t>
      </w:r>
      <w:r w:rsidR="00066407" w:rsidRPr="00066407">
        <w:t xml:space="preserve"> </w:t>
      </w:r>
      <w:r w:rsidRPr="00066407">
        <w:t>давности,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перечень</w:t>
      </w:r>
      <w:r w:rsidR="00066407" w:rsidRPr="00066407">
        <w:t xml:space="preserve"> </w:t>
      </w:r>
      <w:r w:rsidRPr="00066407">
        <w:t>всех</w:t>
      </w:r>
      <w:r w:rsidR="00066407" w:rsidRPr="00066407">
        <w:t xml:space="preserve"> </w:t>
      </w:r>
      <w:r w:rsidRPr="00066407">
        <w:t>необходимых</w:t>
      </w:r>
      <w:r w:rsidR="00066407" w:rsidRPr="00066407">
        <w:t xml:space="preserve"> </w:t>
      </w:r>
      <w:r w:rsidRPr="00066407">
        <w:t>документов,</w:t>
      </w:r>
      <w:r w:rsidR="00066407" w:rsidRPr="00066407">
        <w:t xml:space="preserve"> </w:t>
      </w:r>
      <w:r w:rsidRPr="00066407">
        <w:t>подтверждающих</w:t>
      </w:r>
      <w:r w:rsidR="00066407" w:rsidRPr="00066407">
        <w:t xml:space="preserve"> </w:t>
      </w:r>
      <w:r w:rsidRPr="00066407">
        <w:t>требования</w:t>
      </w:r>
      <w:r w:rsidR="00066407" w:rsidRPr="00066407">
        <w:t xml:space="preserve"> </w:t>
      </w:r>
      <w:r w:rsidRPr="00066407">
        <w:t>истца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исковом</w:t>
      </w:r>
      <w:r w:rsidR="00066407" w:rsidRPr="00066407">
        <w:t xml:space="preserve"> </w:t>
      </w:r>
      <w:r w:rsidRPr="00066407">
        <w:t>заявлении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указаны</w:t>
      </w:r>
      <w:r w:rsidR="00066407" w:rsidRPr="00066407">
        <w:t xml:space="preserve">: </w:t>
      </w:r>
      <w:r w:rsidRPr="00066407">
        <w:t>наименование</w:t>
      </w:r>
      <w:r w:rsidR="00066407" w:rsidRPr="00066407">
        <w:t xml:space="preserve"> </w:t>
      </w:r>
      <w:r w:rsidRPr="00066407">
        <w:t>хозяйственного</w:t>
      </w:r>
      <w:r w:rsidR="00066407" w:rsidRPr="00066407">
        <w:t xml:space="preserve"> </w:t>
      </w:r>
      <w:r w:rsidRPr="00066407">
        <w:t>суда,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который</w:t>
      </w:r>
      <w:r w:rsidR="00066407" w:rsidRPr="00066407">
        <w:t xml:space="preserve"> </w:t>
      </w:r>
      <w:r w:rsidRPr="00066407">
        <w:t>подается</w:t>
      </w:r>
      <w:r w:rsidR="00066407" w:rsidRPr="00066407">
        <w:t xml:space="preserve"> </w:t>
      </w:r>
      <w:r w:rsidRPr="00066407">
        <w:t>исковое</w:t>
      </w:r>
      <w:r w:rsidR="00066407" w:rsidRPr="00066407">
        <w:t xml:space="preserve"> </w:t>
      </w:r>
      <w:r w:rsidRPr="00066407">
        <w:t>заявление</w:t>
      </w:r>
      <w:r w:rsidR="00066407" w:rsidRPr="00066407">
        <w:t xml:space="preserve">; </w:t>
      </w:r>
      <w:r w:rsidRPr="00066407">
        <w:t>имя</w:t>
      </w:r>
      <w:r w:rsidR="00066407">
        <w:t xml:space="preserve"> (</w:t>
      </w:r>
      <w:r w:rsidRPr="00066407">
        <w:t>наименование</w:t>
      </w:r>
      <w:r w:rsidR="00066407" w:rsidRPr="00066407">
        <w:t xml:space="preserve">) </w:t>
      </w:r>
      <w:r w:rsidRPr="00066407">
        <w:t>лиц,</w:t>
      </w:r>
      <w:r w:rsidR="00066407" w:rsidRPr="00066407">
        <w:t xml:space="preserve"> </w:t>
      </w:r>
      <w:r w:rsidRPr="00066407">
        <w:t>участвующих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деле,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почтовые</w:t>
      </w:r>
      <w:r w:rsidR="00066407" w:rsidRPr="00066407">
        <w:t xml:space="preserve"> </w:t>
      </w:r>
      <w:r w:rsidRPr="00066407">
        <w:t>адреса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банковские</w:t>
      </w:r>
      <w:r w:rsidR="00066407" w:rsidRPr="00066407">
        <w:t xml:space="preserve"> </w:t>
      </w:r>
      <w:r w:rsidRPr="00066407">
        <w:t>реквизиты</w:t>
      </w:r>
      <w:r w:rsidR="00066407" w:rsidRPr="00066407">
        <w:t xml:space="preserve">; </w:t>
      </w:r>
      <w:r w:rsidRPr="00066407">
        <w:t>цена</w:t>
      </w:r>
      <w:r w:rsidR="00066407" w:rsidRPr="00066407">
        <w:t xml:space="preserve"> </w:t>
      </w:r>
      <w:r w:rsidRPr="00066407">
        <w:t>иска,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иск</w:t>
      </w:r>
      <w:r w:rsidR="00066407" w:rsidRPr="00066407">
        <w:t xml:space="preserve"> </w:t>
      </w:r>
      <w:r w:rsidRPr="00066407">
        <w:t>подлежит</w:t>
      </w:r>
      <w:r w:rsidR="00066407" w:rsidRPr="00066407">
        <w:t xml:space="preserve"> </w:t>
      </w:r>
      <w:r w:rsidRPr="00066407">
        <w:t>оценке</w:t>
      </w:r>
      <w:r w:rsidR="00066407" w:rsidRPr="00066407">
        <w:t xml:space="preserve">; </w:t>
      </w:r>
      <w:r w:rsidRPr="00066407">
        <w:t>обстоятельства,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которых</w:t>
      </w:r>
      <w:r w:rsidR="00066407" w:rsidRPr="00066407">
        <w:t xml:space="preserve"> </w:t>
      </w:r>
      <w:r w:rsidRPr="00066407">
        <w:t>основаны</w:t>
      </w:r>
      <w:r w:rsidR="00066407" w:rsidRPr="00066407">
        <w:t xml:space="preserve"> </w:t>
      </w:r>
      <w:r w:rsidRPr="00066407">
        <w:t>исковые</w:t>
      </w:r>
      <w:r w:rsidR="00066407" w:rsidRPr="00066407">
        <w:t xml:space="preserve"> </w:t>
      </w:r>
      <w:r w:rsidRPr="00066407">
        <w:t>требования</w:t>
      </w:r>
      <w:r w:rsidR="00066407" w:rsidRPr="00066407">
        <w:t xml:space="preserve">; </w:t>
      </w:r>
      <w:r w:rsidRPr="00066407">
        <w:t>доказательства,</w:t>
      </w:r>
      <w:r w:rsidR="00066407" w:rsidRPr="00066407">
        <w:t xml:space="preserve"> </w:t>
      </w:r>
      <w:r w:rsidRPr="00066407">
        <w:t>подтверждающие</w:t>
      </w:r>
      <w:r w:rsidR="00066407" w:rsidRPr="00066407">
        <w:t xml:space="preserve"> </w:t>
      </w:r>
      <w:r w:rsidRPr="00066407">
        <w:t>основания</w:t>
      </w:r>
      <w:r w:rsidR="00066407" w:rsidRPr="00066407">
        <w:t xml:space="preserve"> </w:t>
      </w:r>
      <w:r w:rsidRPr="00066407">
        <w:t>исковых</w:t>
      </w:r>
      <w:r w:rsidR="00066407" w:rsidRPr="00066407">
        <w:t xml:space="preserve"> </w:t>
      </w:r>
      <w:r w:rsidRPr="00066407">
        <w:t>требований</w:t>
      </w:r>
      <w:r w:rsidR="00066407" w:rsidRPr="00066407">
        <w:t xml:space="preserve">; </w:t>
      </w:r>
      <w:r w:rsidRPr="00066407">
        <w:t>расчет</w:t>
      </w:r>
      <w:r w:rsidR="00066407" w:rsidRPr="00066407">
        <w:t xml:space="preserve"> </w:t>
      </w:r>
      <w:r w:rsidRPr="00066407">
        <w:t>взыскиваемой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оспариваемой</w:t>
      </w:r>
      <w:r w:rsidR="00066407" w:rsidRPr="00066407">
        <w:t xml:space="preserve"> </w:t>
      </w:r>
      <w:r w:rsidRPr="00066407">
        <w:t>суммы</w:t>
      </w:r>
      <w:r w:rsidR="00066407" w:rsidRPr="00066407">
        <w:t xml:space="preserve">; </w:t>
      </w:r>
      <w:r w:rsidRPr="00066407">
        <w:t>требования</w:t>
      </w:r>
      <w:r w:rsidR="00066407" w:rsidRPr="00066407">
        <w:t xml:space="preserve"> </w:t>
      </w:r>
      <w:r w:rsidRPr="00066407">
        <w:t>истца</w:t>
      </w:r>
      <w:r w:rsidR="00066407" w:rsidRPr="00066407">
        <w:t xml:space="preserve"> </w:t>
      </w:r>
      <w:r w:rsidRPr="00066407">
        <w:t>со</w:t>
      </w:r>
      <w:r w:rsidR="00066407" w:rsidRPr="00066407">
        <w:t xml:space="preserve"> </w:t>
      </w:r>
      <w:r w:rsidRPr="00066407">
        <w:t>ссылкой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акты</w:t>
      </w:r>
      <w:r w:rsidR="00066407" w:rsidRPr="00066407">
        <w:t xml:space="preserve"> </w:t>
      </w:r>
      <w:r w:rsidRPr="00066407">
        <w:t>законодательства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предъявлении</w:t>
      </w:r>
      <w:r w:rsidR="00066407" w:rsidRPr="00066407">
        <w:t xml:space="preserve"> </w:t>
      </w:r>
      <w:r w:rsidRPr="00066407">
        <w:t>иска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нескольким</w:t>
      </w:r>
      <w:r w:rsidR="00066407" w:rsidRPr="00066407">
        <w:t xml:space="preserve"> </w:t>
      </w:r>
      <w:r w:rsidRPr="00066407">
        <w:t>ответчикам</w:t>
      </w:r>
      <w:r w:rsidR="00066407" w:rsidRPr="00066407">
        <w:t xml:space="preserve"> - </w:t>
      </w:r>
      <w:r w:rsidRPr="00066407">
        <w:t>требования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каждому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них</w:t>
      </w:r>
      <w:r w:rsidR="00066407" w:rsidRPr="00066407">
        <w:t xml:space="preserve">; </w:t>
      </w:r>
      <w:r w:rsidRPr="00066407">
        <w:t>сведения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соблюдении</w:t>
      </w:r>
      <w:r w:rsidR="00066407" w:rsidRPr="00066407">
        <w:t xml:space="preserve"> </w:t>
      </w:r>
      <w:r w:rsidRPr="00066407">
        <w:t>досудебного</w:t>
      </w:r>
      <w:r w:rsidR="00066407" w:rsidRPr="00066407">
        <w:t xml:space="preserve"> </w:t>
      </w:r>
      <w:r w:rsidRPr="00066407">
        <w:t>порядка</w:t>
      </w:r>
      <w:r w:rsidR="00066407" w:rsidRPr="00066407">
        <w:t xml:space="preserve"> </w:t>
      </w:r>
      <w:r w:rsidRPr="00066407">
        <w:t>урегулирования</w:t>
      </w:r>
      <w:r w:rsidR="00066407" w:rsidRPr="00066407">
        <w:t xml:space="preserve"> </w:t>
      </w:r>
      <w:r w:rsidRPr="00066407">
        <w:t>спора,</w:t>
      </w:r>
      <w:r w:rsidR="00066407" w:rsidRPr="00066407">
        <w:t xml:space="preserve"> </w:t>
      </w:r>
      <w:r w:rsidRPr="00066407">
        <w:t>когда</w:t>
      </w:r>
      <w:r w:rsidR="00066407" w:rsidRPr="00066407">
        <w:t xml:space="preserve"> </w:t>
      </w:r>
      <w:r w:rsidRPr="00066407">
        <w:t>это</w:t>
      </w:r>
      <w:r w:rsidR="00066407" w:rsidRPr="00066407">
        <w:t xml:space="preserve"> </w:t>
      </w:r>
      <w:r w:rsidRPr="00066407">
        <w:t>предусмотрено</w:t>
      </w:r>
      <w:r w:rsidR="00066407" w:rsidRPr="00066407">
        <w:t xml:space="preserve"> </w:t>
      </w:r>
      <w:r w:rsidRPr="00066407">
        <w:t>законодательными</w:t>
      </w:r>
      <w:r w:rsidR="00066407" w:rsidRPr="00066407">
        <w:t xml:space="preserve"> </w:t>
      </w:r>
      <w:r w:rsidRPr="00066407">
        <w:t>актами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данной</w:t>
      </w:r>
      <w:r w:rsidR="00066407" w:rsidRPr="00066407">
        <w:t xml:space="preserve"> </w:t>
      </w:r>
      <w:r w:rsidRPr="00066407">
        <w:t>категории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договором</w:t>
      </w:r>
      <w:r w:rsidR="00066407" w:rsidRPr="00066407">
        <w:t xml:space="preserve">; </w:t>
      </w:r>
      <w:r w:rsidRPr="00066407">
        <w:t>иные</w:t>
      </w:r>
      <w:r w:rsidR="00066407" w:rsidRPr="00066407">
        <w:t xml:space="preserve"> </w:t>
      </w:r>
      <w:r w:rsidRPr="00066407">
        <w:t>данные,</w:t>
      </w:r>
      <w:r w:rsidR="00066407" w:rsidRPr="00066407">
        <w:t xml:space="preserve"> </w:t>
      </w:r>
      <w:r w:rsidRPr="00066407">
        <w:t>вытекающие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требований</w:t>
      </w:r>
      <w:r w:rsidR="00066407" w:rsidRPr="00066407">
        <w:t xml:space="preserve"> </w:t>
      </w:r>
      <w:r w:rsidRPr="00066407">
        <w:t>актов</w:t>
      </w:r>
      <w:r w:rsidR="00066407" w:rsidRPr="00066407">
        <w:t xml:space="preserve"> </w:t>
      </w:r>
      <w:r w:rsidRPr="00066407">
        <w:t>законодательства,</w:t>
      </w:r>
      <w:r w:rsidR="00066407" w:rsidRPr="00066407">
        <w:t xml:space="preserve"> </w:t>
      </w:r>
      <w:r w:rsidRPr="00066407">
        <w:t>необходимые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решения</w:t>
      </w:r>
      <w:r w:rsidR="00066407" w:rsidRPr="00066407">
        <w:t xml:space="preserve"> </w:t>
      </w:r>
      <w:r w:rsidRPr="00066407">
        <w:t>вопроса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принятии</w:t>
      </w:r>
      <w:r w:rsidR="00066407" w:rsidRPr="00066407">
        <w:t xml:space="preserve"> </w:t>
      </w:r>
      <w:r w:rsidRPr="00066407">
        <w:t>искового</w:t>
      </w:r>
      <w:r w:rsidR="00066407" w:rsidRPr="00066407">
        <w:t xml:space="preserve"> </w:t>
      </w:r>
      <w:r w:rsidRPr="00066407">
        <w:t>заявления</w:t>
      </w:r>
      <w:r w:rsidR="00066407" w:rsidRPr="00066407">
        <w:t xml:space="preserve">; </w:t>
      </w:r>
      <w:r w:rsidRPr="00066407">
        <w:t>перечень</w:t>
      </w:r>
      <w:r w:rsidR="00066407" w:rsidRPr="00066407">
        <w:t xml:space="preserve"> </w:t>
      </w:r>
      <w:r w:rsidRPr="00066407">
        <w:t>прилагаемых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исковому</w:t>
      </w:r>
      <w:r w:rsidR="00066407" w:rsidRPr="00066407">
        <w:t xml:space="preserve"> </w:t>
      </w:r>
      <w:r w:rsidRPr="00066407">
        <w:t>заявлению</w:t>
      </w:r>
      <w:r w:rsidR="00066407" w:rsidRPr="00066407">
        <w:t xml:space="preserve"> </w:t>
      </w:r>
      <w:r w:rsidRPr="00066407">
        <w:t>документов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Ко</w:t>
      </w:r>
      <w:r w:rsidR="00066407" w:rsidRPr="00066407">
        <w:t xml:space="preserve"> </w:t>
      </w:r>
      <w:r w:rsidRPr="00066407">
        <w:t>всем</w:t>
      </w:r>
      <w:r w:rsidR="00066407" w:rsidRPr="00066407">
        <w:t xml:space="preserve"> </w:t>
      </w:r>
      <w:r w:rsidRPr="00066407">
        <w:t>сопоставленным</w:t>
      </w:r>
      <w:r w:rsidR="00066407" w:rsidRPr="00066407">
        <w:t xml:space="preserve"> </w:t>
      </w:r>
      <w:r w:rsidRPr="00066407">
        <w:t>заявлениям</w:t>
      </w:r>
      <w:r w:rsidR="00066407" w:rsidRPr="00066407">
        <w:t xml:space="preserve"> </w:t>
      </w:r>
      <w:r w:rsidRPr="00066407">
        <w:t>прилагается</w:t>
      </w:r>
      <w:r w:rsidR="00066407" w:rsidRPr="00066407">
        <w:t xml:space="preserve"> </w:t>
      </w:r>
      <w:r w:rsidRPr="00066407">
        <w:t>расчет</w:t>
      </w:r>
      <w:r w:rsidR="00066407" w:rsidRPr="00066407">
        <w:t xml:space="preserve"> </w:t>
      </w:r>
      <w:r w:rsidRPr="00066407">
        <w:t>суммы</w:t>
      </w:r>
      <w:r w:rsidR="00066407" w:rsidRPr="00066407">
        <w:t xml:space="preserve"> </w:t>
      </w:r>
      <w:r w:rsidRPr="00066407">
        <w:t>иска</w:t>
      </w:r>
      <w:r w:rsidR="00066407" w:rsidRPr="00066407">
        <w:t xml:space="preserve">. </w:t>
      </w:r>
      <w:r w:rsidRPr="00066407">
        <w:t>Сумму</w:t>
      </w:r>
      <w:r w:rsidR="00066407" w:rsidRPr="00066407">
        <w:t xml:space="preserve"> </w:t>
      </w:r>
      <w:r w:rsidRPr="00066407">
        <w:t>иска</w:t>
      </w:r>
      <w:r w:rsidR="00066407" w:rsidRPr="00066407">
        <w:t xml:space="preserve"> </w:t>
      </w:r>
      <w:r w:rsidRPr="00066407">
        <w:t>составляет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только</w:t>
      </w:r>
      <w:r w:rsidR="00066407" w:rsidRPr="00066407">
        <w:t xml:space="preserve"> </w:t>
      </w:r>
      <w:r w:rsidRPr="00066407">
        <w:t>основной</w:t>
      </w:r>
      <w:r w:rsidR="00066407" w:rsidRPr="00066407">
        <w:t xml:space="preserve"> </w:t>
      </w:r>
      <w:r w:rsidRPr="00066407">
        <w:t>долг,</w:t>
      </w:r>
      <w:r w:rsidR="00066407" w:rsidRPr="00066407">
        <w:t xml:space="preserve"> </w:t>
      </w:r>
      <w:r w:rsidRPr="00066407">
        <w:t>но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пеня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просрочку</w:t>
      </w:r>
      <w:r w:rsidR="00066407" w:rsidRPr="00066407">
        <w:t xml:space="preserve"> </w:t>
      </w:r>
      <w:r w:rsidRPr="00066407">
        <w:t>платежа,</w:t>
      </w:r>
      <w:r w:rsidR="00066407" w:rsidRPr="00066407">
        <w:t xml:space="preserve"> </w:t>
      </w:r>
      <w:r w:rsidRPr="00066407">
        <w:t>которые</w:t>
      </w:r>
      <w:r w:rsidR="00066407" w:rsidRPr="00066407">
        <w:t xml:space="preserve"> </w:t>
      </w:r>
      <w:r w:rsidRPr="00066407">
        <w:t>начисляются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каждый</w:t>
      </w:r>
      <w:r w:rsidR="00066407" w:rsidRPr="00066407">
        <w:t xml:space="preserve"> </w:t>
      </w:r>
      <w:r w:rsidRPr="00066407">
        <w:t>день</w:t>
      </w:r>
      <w:r w:rsidR="00066407" w:rsidRPr="00066407">
        <w:t xml:space="preserve"> </w:t>
      </w:r>
      <w:r w:rsidRPr="00066407">
        <w:t>просрочки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так</w:t>
      </w:r>
      <w:r w:rsidR="00066407" w:rsidRPr="00066407">
        <w:t xml:space="preserve"> </w:t>
      </w:r>
      <w:r w:rsidRPr="00066407">
        <w:t>же</w:t>
      </w:r>
      <w:r w:rsidR="00066407" w:rsidRPr="00066407">
        <w:t xml:space="preserve"> </w:t>
      </w:r>
      <w:r w:rsidRPr="00066407">
        <w:t>проценты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необоснованное</w:t>
      </w:r>
      <w:r w:rsidR="00066407" w:rsidRPr="00066407">
        <w:t xml:space="preserve"> </w:t>
      </w:r>
      <w:r w:rsidRPr="00066407">
        <w:t>пользование</w:t>
      </w:r>
      <w:r w:rsidR="00066407" w:rsidRPr="00066407">
        <w:t xml:space="preserve"> </w:t>
      </w:r>
      <w:r w:rsidRPr="00066407">
        <w:t>чужими</w:t>
      </w:r>
      <w:r w:rsidR="00066407" w:rsidRPr="00066407">
        <w:t xml:space="preserve"> </w:t>
      </w:r>
      <w:r w:rsidRPr="00066407">
        <w:t>денежными</w:t>
      </w:r>
      <w:r w:rsidR="00066407" w:rsidRPr="00066407">
        <w:t xml:space="preserve"> </w:t>
      </w:r>
      <w:r w:rsidRPr="00066407">
        <w:t>средствами,</w:t>
      </w:r>
      <w:r w:rsidR="00066407" w:rsidRPr="00066407">
        <w:t xml:space="preserve"> </w:t>
      </w:r>
      <w:r w:rsidRPr="00066407">
        <w:t>которые</w:t>
      </w:r>
      <w:r w:rsidR="00066407" w:rsidRPr="00066407">
        <w:t xml:space="preserve"> </w:t>
      </w:r>
      <w:r w:rsidRPr="00066407">
        <w:t>определяются</w:t>
      </w:r>
      <w:r w:rsidR="00066407" w:rsidRPr="00066407">
        <w:t xml:space="preserve"> </w:t>
      </w:r>
      <w:r w:rsidRPr="00066407">
        <w:t>исходя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учетной</w:t>
      </w:r>
      <w:r w:rsidR="00066407" w:rsidRPr="00066407">
        <w:t xml:space="preserve"> </w:t>
      </w:r>
      <w:r w:rsidRPr="00066407">
        <w:t>ставки</w:t>
      </w:r>
      <w:r w:rsidR="00066407" w:rsidRPr="00066407">
        <w:t xml:space="preserve"> </w:t>
      </w:r>
      <w:r w:rsidRPr="00066407">
        <w:t>рефинансирования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день</w:t>
      </w:r>
      <w:r w:rsidR="00066407" w:rsidRPr="00066407">
        <w:t xml:space="preserve"> </w:t>
      </w:r>
      <w:r w:rsidRPr="00066407">
        <w:t>подачи</w:t>
      </w:r>
      <w:r w:rsidR="00066407" w:rsidRPr="00066407">
        <w:t xml:space="preserve"> </w:t>
      </w:r>
      <w:r w:rsidRPr="00066407">
        <w:t>искового</w:t>
      </w:r>
      <w:r w:rsidR="00066407" w:rsidRPr="00066407">
        <w:t xml:space="preserve"> </w:t>
      </w:r>
      <w:r w:rsidRPr="00066407">
        <w:t>заявления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период</w:t>
      </w:r>
      <w:r w:rsidR="00066407" w:rsidRPr="00066407">
        <w:t xml:space="preserve"> </w:t>
      </w:r>
      <w:r w:rsidRPr="00066407">
        <w:t>стажировки</w:t>
      </w:r>
      <w:r w:rsidR="00066407" w:rsidRPr="00066407">
        <w:t xml:space="preserve"> </w:t>
      </w:r>
      <w:r w:rsidRPr="00066407">
        <w:t>был</w:t>
      </w:r>
      <w:r w:rsidR="00066407" w:rsidRPr="00066407">
        <w:t xml:space="preserve"> </w:t>
      </w:r>
      <w:r w:rsidRPr="00066407">
        <w:t>изучен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расчета</w:t>
      </w:r>
      <w:r w:rsidR="00066407" w:rsidRPr="00066407">
        <w:t xml:space="preserve"> </w:t>
      </w:r>
      <w:r w:rsidRPr="00066407">
        <w:t>суммы</w:t>
      </w:r>
      <w:r w:rsidR="00066407" w:rsidRPr="00066407">
        <w:t xml:space="preserve"> </w:t>
      </w:r>
      <w:r w:rsidRPr="00066407">
        <w:t>понесенных</w:t>
      </w:r>
      <w:r w:rsidR="00066407" w:rsidRPr="00066407">
        <w:t xml:space="preserve"> </w:t>
      </w:r>
      <w:r w:rsidRPr="00066407">
        <w:t>убытков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штрафных</w:t>
      </w:r>
      <w:r w:rsidR="00066407" w:rsidRPr="00066407">
        <w:t xml:space="preserve"> </w:t>
      </w:r>
      <w:r w:rsidRPr="00066407">
        <w:t>санкций</w:t>
      </w:r>
      <w:r w:rsidR="00066407" w:rsidRPr="00066407">
        <w:t xml:space="preserve">. </w:t>
      </w: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расчете</w:t>
      </w:r>
      <w:r w:rsidR="00066407" w:rsidRPr="00066407">
        <w:t xml:space="preserve"> </w:t>
      </w:r>
      <w:r w:rsidRPr="00066407">
        <w:t>указанных</w:t>
      </w:r>
      <w:r w:rsidR="00066407" w:rsidRPr="00066407">
        <w:t xml:space="preserve"> </w:t>
      </w:r>
      <w:r w:rsidRPr="00066407">
        <w:t>сумм</w:t>
      </w:r>
      <w:r w:rsidR="00066407" w:rsidRPr="00066407">
        <w:t xml:space="preserve"> </w:t>
      </w:r>
      <w:r w:rsidRPr="00066407">
        <w:t>юрисконсульт</w:t>
      </w:r>
      <w:r w:rsidR="00066407" w:rsidRPr="00066407">
        <w:t xml:space="preserve"> </w:t>
      </w:r>
      <w:r w:rsidRPr="00066407">
        <w:t>руководствуется</w:t>
      </w:r>
      <w:r w:rsidR="00066407" w:rsidRPr="00066407">
        <w:t xml:space="preserve"> </w:t>
      </w:r>
      <w:r w:rsidRPr="00066407">
        <w:t>статьей</w:t>
      </w:r>
      <w:r w:rsidR="00066407" w:rsidRPr="00066407">
        <w:t xml:space="preserve"> </w:t>
      </w:r>
      <w:r w:rsidRPr="00066407">
        <w:t>366</w:t>
      </w:r>
      <w:r w:rsidR="00066407" w:rsidRPr="00066407">
        <w:t xml:space="preserve"> </w:t>
      </w:r>
      <w:r w:rsidRPr="00066407">
        <w:t>Гражданского</w:t>
      </w:r>
      <w:r w:rsidR="00066407" w:rsidRPr="00066407">
        <w:t xml:space="preserve"> </w:t>
      </w:r>
      <w:r w:rsidRPr="00066407">
        <w:t>кодекса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>
        <w:t xml:space="preserve"> (</w:t>
      </w:r>
      <w:r w:rsidRPr="00066407">
        <w:t>выплата</w:t>
      </w:r>
      <w:r w:rsidR="00066407" w:rsidRPr="00066407">
        <w:t xml:space="preserve"> </w:t>
      </w:r>
      <w:r w:rsidRPr="00066407">
        <w:t>процентов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пользования</w:t>
      </w:r>
      <w:r w:rsidR="00066407" w:rsidRPr="00066407">
        <w:t xml:space="preserve"> </w:t>
      </w:r>
      <w:r w:rsidRPr="00066407">
        <w:t>чужими</w:t>
      </w:r>
      <w:r w:rsidR="00066407" w:rsidRPr="00066407">
        <w:t xml:space="preserve"> </w:t>
      </w:r>
      <w:r w:rsidRPr="00066407">
        <w:t>средствами</w:t>
      </w:r>
      <w:r w:rsidR="00066407" w:rsidRPr="00066407">
        <w:t xml:space="preserve">) </w:t>
      </w:r>
      <w:r w:rsidRPr="00066407">
        <w:t>и</w:t>
      </w:r>
      <w:r w:rsidR="00066407" w:rsidRPr="00066407">
        <w:t xml:space="preserve"> </w:t>
      </w:r>
      <w:r w:rsidRPr="00066407">
        <w:t>статьей</w:t>
      </w:r>
      <w:r w:rsidR="00066407" w:rsidRPr="00066407">
        <w:t xml:space="preserve"> </w:t>
      </w:r>
      <w:r w:rsidRPr="00066407">
        <w:t>300</w:t>
      </w:r>
      <w:r w:rsidR="00066407" w:rsidRPr="00066407">
        <w:t xml:space="preserve"> </w:t>
      </w:r>
      <w:r w:rsidRPr="00066407">
        <w:t>Гражданского</w:t>
      </w:r>
      <w:r w:rsidR="00066407" w:rsidRPr="00066407">
        <w:t xml:space="preserve"> </w:t>
      </w:r>
      <w:r w:rsidRPr="00066407">
        <w:t>кодекса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Беларусь,</w:t>
      </w:r>
      <w:r w:rsidR="00066407" w:rsidRPr="00066407">
        <w:t xml:space="preserve"> </w:t>
      </w:r>
      <w:r w:rsidRPr="00066407">
        <w:t>согласно</w:t>
      </w:r>
      <w:r w:rsidR="00066407" w:rsidRPr="00066407">
        <w:t xml:space="preserve"> </w:t>
      </w:r>
      <w:r w:rsidRPr="00066407">
        <w:t>которой</w:t>
      </w:r>
      <w:r w:rsidR="00066407" w:rsidRPr="00066407">
        <w:t xml:space="preserve"> </w:t>
      </w:r>
      <w:r w:rsidRPr="00066407">
        <w:t>указано,</w:t>
      </w:r>
      <w:r w:rsidR="00066407" w:rsidRPr="00066407">
        <w:t xml:space="preserve"> </w:t>
      </w:r>
      <w:r w:rsidRPr="00066407">
        <w:t>что,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суммы</w:t>
      </w:r>
      <w:r w:rsidR="00066407" w:rsidRPr="00066407">
        <w:t xml:space="preserve"> </w:t>
      </w:r>
      <w:r w:rsidRPr="00066407">
        <w:t>уплаты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достаточно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полного</w:t>
      </w:r>
      <w:r w:rsidR="00066407" w:rsidRPr="00066407">
        <w:t xml:space="preserve"> </w:t>
      </w:r>
      <w:r w:rsidRPr="00066407">
        <w:t>погашения</w:t>
      </w:r>
      <w:r w:rsidR="00066407" w:rsidRPr="00066407">
        <w:t xml:space="preserve"> </w:t>
      </w:r>
      <w:r w:rsidRPr="00066407">
        <w:t>обязательства</w:t>
      </w:r>
      <w:r w:rsidR="00066407" w:rsidRPr="00066407">
        <w:t xml:space="preserve"> </w:t>
      </w:r>
      <w:r w:rsidRPr="00066407">
        <w:t>погашаются</w:t>
      </w:r>
      <w:r w:rsidR="00066407" w:rsidRPr="00066407">
        <w:t xml:space="preserve"> </w:t>
      </w:r>
      <w:r w:rsidRPr="00066407">
        <w:t>штрафными</w:t>
      </w:r>
      <w:r w:rsidR="00066407" w:rsidRPr="00066407">
        <w:t xml:space="preserve"> </w:t>
      </w:r>
      <w:r w:rsidRPr="00066407">
        <w:t>санкциями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К</w:t>
      </w:r>
      <w:r w:rsidR="00066407" w:rsidRPr="00066407">
        <w:t xml:space="preserve"> </w:t>
      </w:r>
      <w:r w:rsidRPr="00066407">
        <w:t>исковому</w:t>
      </w:r>
      <w:r w:rsidR="00066407" w:rsidRPr="00066407">
        <w:t xml:space="preserve"> </w:t>
      </w:r>
      <w:r w:rsidRPr="00066407">
        <w:t>заявлению</w:t>
      </w:r>
      <w:r w:rsidR="00066407" w:rsidRPr="00066407">
        <w:t xml:space="preserve"> </w:t>
      </w:r>
      <w:r w:rsidRPr="00066407">
        <w:t>прилагаются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подтверждающие</w:t>
      </w:r>
      <w:r w:rsidR="00066407" w:rsidRPr="00066407">
        <w:t xml:space="preserve"> </w:t>
      </w:r>
      <w:r w:rsidRPr="00066407">
        <w:t>уплату</w:t>
      </w:r>
      <w:r w:rsidR="00066407" w:rsidRPr="00066407">
        <w:t xml:space="preserve"> </w:t>
      </w:r>
      <w:r w:rsidRPr="00066407">
        <w:t>государственной</w:t>
      </w:r>
      <w:r w:rsidR="00066407" w:rsidRPr="00066407">
        <w:t xml:space="preserve"> </w:t>
      </w:r>
      <w:r w:rsidRPr="00066407">
        <w:t>пошлины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установленном</w:t>
      </w:r>
      <w:r w:rsidR="00066407" w:rsidRPr="00066407">
        <w:t xml:space="preserve"> </w:t>
      </w:r>
      <w:r w:rsidRPr="00066407">
        <w:t>порядке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размере</w:t>
      </w:r>
      <w:r w:rsidR="00066407" w:rsidRPr="00066407">
        <w:t xml:space="preserve">; </w:t>
      </w:r>
      <w:r w:rsidRPr="00066407">
        <w:t>соблюдение</w:t>
      </w:r>
      <w:r w:rsidR="00066407" w:rsidRPr="00066407">
        <w:t xml:space="preserve"> </w:t>
      </w:r>
      <w:r w:rsidRPr="00066407">
        <w:t>досудебного</w:t>
      </w:r>
      <w:r w:rsidR="00066407" w:rsidRPr="00066407">
        <w:t xml:space="preserve"> </w:t>
      </w:r>
      <w:r w:rsidRPr="00066407">
        <w:t>порядка</w:t>
      </w:r>
      <w:r w:rsidR="00066407" w:rsidRPr="00066407">
        <w:t xml:space="preserve"> </w:t>
      </w:r>
      <w:r w:rsidRPr="00066407">
        <w:t>урегулирования</w:t>
      </w:r>
      <w:r w:rsidR="00066407" w:rsidRPr="00066407">
        <w:t xml:space="preserve"> </w:t>
      </w:r>
      <w:r w:rsidRPr="00066407">
        <w:t>спора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ответчиком,</w:t>
      </w:r>
      <w:r w:rsidR="00066407" w:rsidRPr="00066407">
        <w:t xml:space="preserve"> </w:t>
      </w:r>
      <w:r w:rsidRPr="00066407">
        <w:t>когда</w:t>
      </w:r>
      <w:r w:rsidR="00066407" w:rsidRPr="00066407">
        <w:t xml:space="preserve"> </w:t>
      </w:r>
      <w:r w:rsidRPr="00066407">
        <w:t>это</w:t>
      </w:r>
      <w:r w:rsidR="00066407" w:rsidRPr="00066407">
        <w:t xml:space="preserve"> </w:t>
      </w:r>
      <w:r w:rsidRPr="00066407">
        <w:t>предусмотрено</w:t>
      </w:r>
      <w:r w:rsidR="00066407" w:rsidRPr="00066407">
        <w:t xml:space="preserve"> </w:t>
      </w:r>
      <w:r w:rsidRPr="00066407">
        <w:t>законодательными</w:t>
      </w:r>
      <w:r w:rsidR="00066407" w:rsidRPr="00066407">
        <w:t xml:space="preserve"> </w:t>
      </w:r>
      <w:r w:rsidRPr="00066407">
        <w:t>актами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договором</w:t>
      </w:r>
      <w:r w:rsidR="00066407" w:rsidRPr="00066407">
        <w:t xml:space="preserve">; </w:t>
      </w:r>
      <w:r w:rsidRPr="00066407">
        <w:t>обстоятельства,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которых</w:t>
      </w:r>
      <w:r w:rsidR="00066407" w:rsidRPr="00066407">
        <w:t xml:space="preserve"> </w:t>
      </w:r>
      <w:r w:rsidRPr="00066407">
        <w:t>основываются</w:t>
      </w:r>
      <w:r w:rsidR="00066407" w:rsidRPr="00066407">
        <w:t xml:space="preserve"> </w:t>
      </w:r>
      <w:r w:rsidRPr="00066407">
        <w:t>исковые</w:t>
      </w:r>
      <w:r w:rsidR="00066407" w:rsidRPr="00066407">
        <w:t xml:space="preserve"> </w:t>
      </w:r>
      <w:r w:rsidRPr="00066407">
        <w:t>требования</w:t>
      </w:r>
      <w:r w:rsidR="00066407" w:rsidRPr="00066407">
        <w:t xml:space="preserve">. </w:t>
      </w:r>
      <w:r w:rsidRPr="00066407">
        <w:t>Исковое</w:t>
      </w:r>
      <w:r w:rsidR="00066407" w:rsidRPr="00066407">
        <w:t xml:space="preserve"> </w:t>
      </w:r>
      <w:r w:rsidRPr="00066407">
        <w:t>заявление</w:t>
      </w:r>
      <w:r w:rsidR="00066407" w:rsidRPr="00066407">
        <w:t xml:space="preserve"> </w:t>
      </w:r>
      <w:r w:rsidRPr="00066407">
        <w:t>подается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копиями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количеству</w:t>
      </w:r>
      <w:r w:rsidR="00066407" w:rsidRPr="00066407">
        <w:t xml:space="preserve"> </w:t>
      </w:r>
      <w:r w:rsidRPr="00066407">
        <w:t>ответчиков,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копиями</w:t>
      </w:r>
      <w:r w:rsidR="00066407" w:rsidRPr="00066407">
        <w:t xml:space="preserve"> </w:t>
      </w:r>
      <w:r w:rsidRPr="00066407">
        <w:t>документов,</w:t>
      </w:r>
      <w:r w:rsidR="00066407" w:rsidRPr="00066407">
        <w:t xml:space="preserve"> </w:t>
      </w:r>
      <w:r w:rsidRPr="00066407">
        <w:t>которых</w:t>
      </w:r>
      <w:r w:rsidR="00066407" w:rsidRPr="00066407">
        <w:t xml:space="preserve"> </w:t>
      </w:r>
      <w:r w:rsidRPr="00066407">
        <w:t>нет</w:t>
      </w:r>
      <w:r w:rsidR="00066407" w:rsidRPr="00066407">
        <w:t xml:space="preserve"> </w:t>
      </w:r>
      <w:r w:rsidRPr="00066407">
        <w:t>у</w:t>
      </w:r>
      <w:r w:rsidR="00066407" w:rsidRPr="00066407">
        <w:t xml:space="preserve"> </w:t>
      </w:r>
      <w:r w:rsidRPr="00066407">
        <w:t>ответчика</w:t>
      </w:r>
      <w:r w:rsidR="00066407" w:rsidRPr="00066407">
        <w:t xml:space="preserve"> - </w:t>
      </w:r>
      <w:r w:rsidRPr="00066407">
        <w:t>по</w:t>
      </w:r>
      <w:r w:rsidR="00066407" w:rsidRPr="00066407">
        <w:t xml:space="preserve"> </w:t>
      </w:r>
      <w:r w:rsidRPr="00066407">
        <w:t>числу</w:t>
      </w:r>
      <w:r w:rsidR="00066407" w:rsidRPr="00066407">
        <w:t xml:space="preserve"> </w:t>
      </w:r>
      <w:r w:rsidRPr="00066407">
        <w:t>ответчиков</w:t>
      </w:r>
      <w:r w:rsidR="00066407" w:rsidRPr="00066407">
        <w:t xml:space="preserve">. </w:t>
      </w: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платежном</w:t>
      </w:r>
      <w:r w:rsidR="00066407" w:rsidRPr="00066407">
        <w:t xml:space="preserve"> </w:t>
      </w:r>
      <w:r w:rsidRPr="00066407">
        <w:t>поручении</w:t>
      </w:r>
      <w:r w:rsidR="00066407" w:rsidRPr="00066407">
        <w:t xml:space="preserve"> </w:t>
      </w:r>
      <w:r w:rsidRPr="00066407">
        <w:t>должна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сделана</w:t>
      </w:r>
      <w:r w:rsidR="00066407" w:rsidRPr="00066407">
        <w:t xml:space="preserve"> </w:t>
      </w:r>
      <w:r w:rsidRPr="00066407">
        <w:t>отметка</w:t>
      </w:r>
      <w:r w:rsidR="00066407" w:rsidRPr="00066407">
        <w:t xml:space="preserve"> </w:t>
      </w:r>
      <w:r w:rsidRPr="00066407">
        <w:t>банка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зачислении</w:t>
      </w:r>
      <w:r w:rsidR="00066407" w:rsidRPr="00066407">
        <w:t xml:space="preserve"> </w:t>
      </w:r>
      <w:r w:rsidRPr="00066407">
        <w:t>государственной</w:t>
      </w:r>
      <w:r w:rsidR="00066407" w:rsidRPr="00066407">
        <w:t xml:space="preserve"> </w:t>
      </w:r>
      <w:r w:rsidRPr="00066407">
        <w:t>пошлины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республиканский</w:t>
      </w:r>
      <w:r w:rsidR="00066407" w:rsidRPr="00066407">
        <w:t xml:space="preserve"> </w:t>
      </w:r>
      <w:r w:rsidRPr="00066407">
        <w:t>бюджет</w:t>
      </w:r>
      <w:r w:rsidR="00066407" w:rsidRPr="00066407">
        <w:t xml:space="preserve">. </w:t>
      </w:r>
      <w:r w:rsidRPr="00066407">
        <w:t>По</w:t>
      </w:r>
      <w:r w:rsidR="00066407" w:rsidRPr="00066407">
        <w:t xml:space="preserve"> </w:t>
      </w:r>
      <w:r w:rsidRPr="00066407">
        <w:t>делам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оспаривании</w:t>
      </w:r>
      <w:r w:rsidR="00066407" w:rsidRPr="00066407">
        <w:t xml:space="preserve"> </w:t>
      </w:r>
      <w:r w:rsidRPr="00066407">
        <w:t>действий</w:t>
      </w:r>
      <w:r w:rsidR="00066407" w:rsidRPr="00066407">
        <w:t xml:space="preserve"> </w:t>
      </w:r>
      <w:r w:rsidRPr="00066407">
        <w:t>налоговых</w:t>
      </w:r>
      <w:r w:rsidR="00066407" w:rsidRPr="00066407">
        <w:t xml:space="preserve"> </w:t>
      </w:r>
      <w:r w:rsidRPr="00066407">
        <w:t>органов</w:t>
      </w:r>
      <w:r w:rsidR="00066407" w:rsidRPr="00066407">
        <w:t xml:space="preserve"> </w:t>
      </w:r>
      <w:r w:rsidRPr="00066407">
        <w:t>истцы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представить</w:t>
      </w:r>
      <w:r w:rsidR="00066407" w:rsidRPr="00066407">
        <w:t xml:space="preserve"> </w:t>
      </w:r>
      <w:r w:rsidRPr="00066407">
        <w:t>доказательства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направлении</w:t>
      </w:r>
      <w:r w:rsidR="00066407" w:rsidRPr="00066407">
        <w:t xml:space="preserve"> </w:t>
      </w:r>
      <w:r w:rsidRPr="00066407">
        <w:t>первоначальной</w:t>
      </w:r>
      <w:r w:rsidR="00066407" w:rsidRPr="00066407">
        <w:t xml:space="preserve"> </w:t>
      </w:r>
      <w:r w:rsidRPr="00066407">
        <w:t>жалобы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оспаривании</w:t>
      </w:r>
      <w:r w:rsidR="00066407" w:rsidRPr="00066407">
        <w:t xml:space="preserve"> </w:t>
      </w:r>
      <w:r w:rsidRPr="00066407">
        <w:t>этих</w:t>
      </w:r>
      <w:r w:rsidR="00066407" w:rsidRPr="00066407">
        <w:t xml:space="preserve"> </w:t>
      </w:r>
      <w:r w:rsidRPr="00066407">
        <w:t>действий</w:t>
      </w:r>
      <w:r w:rsidR="00066407" w:rsidRPr="00066407">
        <w:t xml:space="preserve"> </w:t>
      </w:r>
      <w:r w:rsidRPr="00066407">
        <w:t>вышестоящему</w:t>
      </w:r>
      <w:r w:rsidR="00066407" w:rsidRPr="00066407">
        <w:t xml:space="preserve"> </w:t>
      </w:r>
      <w:r w:rsidRPr="00066407">
        <w:t>налоговому</w:t>
      </w:r>
      <w:r w:rsidR="00066407" w:rsidRPr="00066407">
        <w:t xml:space="preserve"> </w:t>
      </w:r>
      <w:r w:rsidRPr="00066407">
        <w:t>органу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результатах</w:t>
      </w:r>
      <w:r w:rsidR="00066407" w:rsidRPr="00066407">
        <w:t xml:space="preserve"> </w:t>
      </w:r>
      <w:r w:rsidRPr="00066407">
        <w:t>рассмотрения</w:t>
      </w:r>
      <w:r w:rsidR="00066407" w:rsidRPr="00066407">
        <w:t xml:space="preserve"> </w:t>
      </w:r>
      <w:r w:rsidRPr="00066407">
        <w:t>жалобы</w:t>
      </w:r>
      <w:r w:rsidR="00066407" w:rsidRPr="00066407">
        <w:t xml:space="preserve"> </w:t>
      </w:r>
      <w:r w:rsidRPr="00066407">
        <w:t>этим</w:t>
      </w:r>
      <w:r w:rsidR="00066407" w:rsidRPr="00066407">
        <w:t xml:space="preserve"> </w:t>
      </w:r>
      <w:r w:rsidRPr="00066407">
        <w:t>органом</w:t>
      </w:r>
      <w:r w:rsidR="00066407" w:rsidRPr="00066407">
        <w:t xml:space="preserve">. </w:t>
      </w:r>
      <w:r w:rsidRPr="00066407">
        <w:t>Для</w:t>
      </w:r>
      <w:r w:rsidR="00066407" w:rsidRPr="00066407">
        <w:t xml:space="preserve"> </w:t>
      </w:r>
      <w:r w:rsidRPr="00066407">
        <w:t>подтверждения</w:t>
      </w:r>
      <w:r w:rsidR="00066407" w:rsidRPr="00066407">
        <w:t xml:space="preserve"> </w:t>
      </w:r>
      <w:r w:rsidRPr="00066407">
        <w:t>обстоятельств,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которых</w:t>
      </w:r>
      <w:r w:rsidR="00066407" w:rsidRPr="00066407">
        <w:t xml:space="preserve"> </w:t>
      </w:r>
      <w:r w:rsidRPr="00066407">
        <w:t>основываются</w:t>
      </w:r>
      <w:r w:rsidR="00066407" w:rsidRPr="00066407">
        <w:t xml:space="preserve"> </w:t>
      </w:r>
      <w:r w:rsidRPr="00066407">
        <w:t>исковые</w:t>
      </w:r>
      <w:r w:rsidR="00066407" w:rsidRPr="00066407">
        <w:t xml:space="preserve"> </w:t>
      </w:r>
      <w:r w:rsidRPr="00066407">
        <w:t>требования,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представлены</w:t>
      </w:r>
      <w:r w:rsidR="00066407" w:rsidRPr="00066407">
        <w:t xml:space="preserve"> </w:t>
      </w:r>
      <w:r w:rsidRPr="00066407">
        <w:t>подлинные</w:t>
      </w:r>
      <w:r w:rsidR="00066407" w:rsidRPr="00066407">
        <w:t xml:space="preserve"> </w:t>
      </w:r>
      <w:r w:rsidRPr="00066407">
        <w:t>документы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же</w:t>
      </w:r>
      <w:r w:rsidR="00066407" w:rsidRPr="00066407">
        <w:t xml:space="preserve"> </w:t>
      </w:r>
      <w:r w:rsidRPr="00066407">
        <w:t>надлежаще</w:t>
      </w:r>
      <w:r w:rsidR="00066407" w:rsidRPr="00066407">
        <w:t xml:space="preserve"> </w:t>
      </w:r>
      <w:r w:rsidRPr="00066407">
        <w:t>заверенные</w:t>
      </w:r>
      <w:r w:rsidR="00066407" w:rsidRPr="00066407">
        <w:t xml:space="preserve"> </w:t>
      </w:r>
      <w:r w:rsidRPr="00066407">
        <w:t>копии</w:t>
      </w:r>
      <w:r w:rsidR="00066407" w:rsidRPr="00066407">
        <w:t xml:space="preserve"> </w:t>
      </w:r>
      <w:r w:rsidRPr="00066407">
        <w:t>этих</w:t>
      </w:r>
      <w:r w:rsidR="00066407" w:rsidRPr="00066407">
        <w:t xml:space="preserve"> </w:t>
      </w:r>
      <w:r w:rsidRPr="00066407">
        <w:t>документов</w:t>
      </w:r>
      <w:r w:rsidR="00066407" w:rsidRPr="00066407">
        <w:t xml:space="preserve">. </w:t>
      </w:r>
      <w:r w:rsidRPr="00066407">
        <w:t>Ксерокопии</w:t>
      </w:r>
      <w:r w:rsidR="00066407" w:rsidRPr="00066407">
        <w:t xml:space="preserve"> </w:t>
      </w:r>
      <w:r w:rsidRPr="00066407">
        <w:t>документов</w:t>
      </w:r>
      <w:r w:rsidR="00066407" w:rsidRPr="00066407">
        <w:t xml:space="preserve"> </w:t>
      </w:r>
      <w:r w:rsidRPr="00066407">
        <w:t>могут</w:t>
      </w:r>
      <w:r w:rsidR="00066407" w:rsidRPr="00066407">
        <w:t xml:space="preserve"> </w:t>
      </w:r>
      <w:r w:rsidRPr="00066407">
        <w:t>приобщаться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исковому</w:t>
      </w:r>
      <w:r w:rsidR="00066407" w:rsidRPr="00066407">
        <w:t xml:space="preserve"> </w:t>
      </w:r>
      <w:r w:rsidRPr="00066407">
        <w:t>заявлению</w:t>
      </w:r>
      <w:r w:rsidR="00066407" w:rsidRPr="00066407">
        <w:t xml:space="preserve"> </w:t>
      </w:r>
      <w:r w:rsidRPr="00066407">
        <w:t>только</w:t>
      </w:r>
      <w:r w:rsidR="00066407" w:rsidRPr="00066407">
        <w:t xml:space="preserve"> </w:t>
      </w:r>
      <w:r w:rsidRPr="00066407">
        <w:t>после</w:t>
      </w:r>
      <w:r w:rsidR="00066407" w:rsidRPr="00066407">
        <w:t xml:space="preserve"> </w:t>
      </w:r>
      <w:r w:rsidRPr="00066407">
        <w:t>обозрения</w:t>
      </w:r>
      <w:r w:rsidR="00066407" w:rsidRPr="00066407">
        <w:t xml:space="preserve"> </w:t>
      </w:r>
      <w:r w:rsidRPr="00066407">
        <w:t>судом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подлинников</w:t>
      </w:r>
      <w:r w:rsidR="00066407" w:rsidRPr="00066407">
        <w:t xml:space="preserve">. </w:t>
      </w:r>
      <w:r w:rsidRPr="00066407">
        <w:t>Если</w:t>
      </w:r>
      <w:r w:rsidR="00066407" w:rsidRPr="00066407">
        <w:t xml:space="preserve"> </w:t>
      </w:r>
      <w:r w:rsidRPr="00066407">
        <w:t>истцом</w:t>
      </w:r>
      <w:r w:rsidR="00066407" w:rsidRPr="00066407">
        <w:t xml:space="preserve"> </w:t>
      </w:r>
      <w:r w:rsidRPr="00066407">
        <w:t>оспаривается</w:t>
      </w:r>
      <w:r w:rsidR="00066407" w:rsidRPr="00066407">
        <w:t xml:space="preserve"> </w:t>
      </w:r>
      <w:r w:rsidRPr="00066407">
        <w:t>ненормативный</w:t>
      </w:r>
      <w:r w:rsidR="00066407" w:rsidRPr="00066407">
        <w:t xml:space="preserve"> </w:t>
      </w:r>
      <w:r w:rsidRPr="00066407">
        <w:t>акт,</w:t>
      </w:r>
      <w:r w:rsidR="00066407" w:rsidRPr="00066407">
        <w:t xml:space="preserve"> </w:t>
      </w:r>
      <w:r w:rsidRPr="00066407">
        <w:t>то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исковому</w:t>
      </w:r>
      <w:r w:rsidR="00066407" w:rsidRPr="00066407">
        <w:t xml:space="preserve"> </w:t>
      </w:r>
      <w:r w:rsidRPr="00066407">
        <w:t>заявлению</w:t>
      </w:r>
      <w:r w:rsidR="00066407" w:rsidRPr="00066407">
        <w:t xml:space="preserve"> </w:t>
      </w:r>
      <w:r w:rsidRPr="00066407">
        <w:t>должен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приобщен</w:t>
      </w:r>
      <w:r w:rsidR="00066407" w:rsidRPr="00066407">
        <w:t xml:space="preserve"> </w:t>
      </w:r>
      <w:r w:rsidRPr="00066407">
        <w:t>текст</w:t>
      </w:r>
      <w:r w:rsidR="00066407" w:rsidRPr="00066407">
        <w:t xml:space="preserve"> </w:t>
      </w:r>
      <w:r w:rsidRPr="00066407">
        <w:t>этого</w:t>
      </w:r>
      <w:r w:rsidR="00066407" w:rsidRPr="00066407">
        <w:t xml:space="preserve"> </w:t>
      </w:r>
      <w:r w:rsidRPr="00066407">
        <w:t>акта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ходе</w:t>
      </w:r>
      <w:r w:rsidR="00066407" w:rsidRPr="00066407">
        <w:t xml:space="preserve"> </w:t>
      </w:r>
      <w:r w:rsidRPr="00066407">
        <w:t>прохождения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был</w:t>
      </w:r>
      <w:r w:rsidR="00066407" w:rsidRPr="00066407">
        <w:t xml:space="preserve"> </w:t>
      </w:r>
      <w:r w:rsidRPr="00066407">
        <w:t>изучен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рассмотрения</w:t>
      </w:r>
      <w:r w:rsidR="00066407" w:rsidRPr="00066407">
        <w:t xml:space="preserve"> </w:t>
      </w:r>
      <w:r w:rsidRPr="00066407">
        <w:t>споров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суде</w:t>
      </w:r>
      <w:r w:rsidR="00066407" w:rsidRPr="00066407">
        <w:t xml:space="preserve">. </w:t>
      </w:r>
      <w:r w:rsidRPr="00066407">
        <w:t>Основным</w:t>
      </w:r>
      <w:r w:rsidR="00066407" w:rsidRPr="00066407">
        <w:t xml:space="preserve"> </w:t>
      </w:r>
      <w:r w:rsidRPr="00066407">
        <w:t>органом,</w:t>
      </w:r>
      <w:r w:rsidR="00066407" w:rsidRPr="00066407">
        <w:t xml:space="preserve"> </w:t>
      </w:r>
      <w:r w:rsidRPr="00066407">
        <w:t>рассматривающим</w:t>
      </w:r>
      <w:r w:rsidR="00066407" w:rsidRPr="00066407">
        <w:t xml:space="preserve"> </w:t>
      </w:r>
      <w:r w:rsidRPr="00066407">
        <w:t>споры,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хозяйственный</w:t>
      </w:r>
      <w:r w:rsidR="00066407" w:rsidRPr="00066407">
        <w:t xml:space="preserve"> </w:t>
      </w:r>
      <w:r w:rsidRPr="00066407">
        <w:t>суд</w:t>
      </w:r>
      <w:r w:rsidR="00066407" w:rsidRPr="00066407">
        <w:t xml:space="preserve"> </w:t>
      </w:r>
      <w:r w:rsidRPr="00066407">
        <w:t>Гродненской</w:t>
      </w:r>
      <w:r w:rsidR="00066407" w:rsidRPr="00066407">
        <w:t xml:space="preserve"> </w:t>
      </w:r>
      <w:r w:rsidRPr="00066407">
        <w:t>области</w:t>
      </w:r>
      <w:r w:rsidR="00066407" w:rsidRPr="00066407">
        <w:t xml:space="preserve">. </w:t>
      </w:r>
      <w:r w:rsidRPr="00066407">
        <w:t>Дела</w:t>
      </w:r>
      <w:r w:rsidR="00066407" w:rsidRPr="00066407">
        <w:t xml:space="preserve"> </w:t>
      </w:r>
      <w:r w:rsidRPr="00066407">
        <w:t>юридических</w:t>
      </w:r>
      <w:r w:rsidR="00066407" w:rsidRPr="00066407">
        <w:t xml:space="preserve"> </w:t>
      </w:r>
      <w:r w:rsidRPr="00066407">
        <w:t>лиц</w:t>
      </w:r>
      <w:r w:rsidR="00066407" w:rsidRPr="00066407">
        <w:t xml:space="preserve"> </w:t>
      </w:r>
      <w:r w:rsidRPr="00066407">
        <w:t>ведут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хозяйственном</w:t>
      </w:r>
      <w:r w:rsidR="00066407" w:rsidRPr="00066407">
        <w:t xml:space="preserve"> </w:t>
      </w:r>
      <w:r w:rsidRPr="00066407">
        <w:t>суде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органы,</w:t>
      </w:r>
      <w:r w:rsidR="00066407" w:rsidRPr="00066407">
        <w:t xml:space="preserve"> </w:t>
      </w:r>
      <w:r w:rsidRPr="00066407">
        <w:t>действующие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пределах</w:t>
      </w:r>
      <w:r w:rsidR="00066407" w:rsidRPr="00066407">
        <w:t xml:space="preserve"> </w:t>
      </w:r>
      <w:r w:rsidRPr="00066407">
        <w:t>полномочий,</w:t>
      </w:r>
      <w:r w:rsidR="00066407" w:rsidRPr="00066407">
        <w:t xml:space="preserve"> </w:t>
      </w:r>
      <w:r w:rsidRPr="00066407">
        <w:t>предоставленных</w:t>
      </w:r>
      <w:r w:rsidR="00066407" w:rsidRPr="00066407">
        <w:t xml:space="preserve"> </w:t>
      </w:r>
      <w:r w:rsidRPr="00066407">
        <w:t>им</w:t>
      </w:r>
      <w:r w:rsidR="00066407" w:rsidRPr="00066407">
        <w:t xml:space="preserve"> </w:t>
      </w:r>
      <w:r w:rsidRPr="00066407">
        <w:t>законодательством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и</w:t>
      </w:r>
      <w:r w:rsidR="00066407">
        <w:t xml:space="preserve"> (</w:t>
      </w:r>
      <w:r w:rsidRPr="00066407">
        <w:t>или</w:t>
      </w:r>
      <w:r w:rsidR="00066407" w:rsidRPr="00066407">
        <w:t xml:space="preserve">) </w:t>
      </w:r>
      <w:r w:rsidRPr="00066407">
        <w:t>учредительными</w:t>
      </w:r>
      <w:r w:rsidR="00066407" w:rsidRPr="00066407">
        <w:t xml:space="preserve"> </w:t>
      </w:r>
      <w:r w:rsidRPr="00066407">
        <w:t>документами,</w:t>
      </w:r>
      <w:r w:rsidR="00066407" w:rsidRPr="00066407">
        <w:t xml:space="preserve"> </w:t>
      </w:r>
      <w:r w:rsidRPr="00066407">
        <w:t>и</w:t>
      </w:r>
      <w:r w:rsidR="00066407">
        <w:t xml:space="preserve"> (</w:t>
      </w:r>
      <w:r w:rsidRPr="00066407">
        <w:t>или</w:t>
      </w:r>
      <w:r w:rsidR="00066407" w:rsidRPr="00066407">
        <w:t xml:space="preserve">) </w:t>
      </w:r>
      <w:r w:rsidRPr="00066407">
        <w:t>их</w:t>
      </w:r>
      <w:r w:rsidR="00066407" w:rsidRPr="00066407">
        <w:t xml:space="preserve"> </w:t>
      </w:r>
      <w:r w:rsidRPr="00066407">
        <w:t>представители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Лидском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имени</w:t>
      </w:r>
      <w:r w:rsidR="00066407" w:rsidRPr="00066407">
        <w:t xml:space="preserve"> </w:t>
      </w:r>
      <w:r w:rsidRPr="00066407">
        <w:t>отдела</w:t>
      </w:r>
      <w:r w:rsidR="00066407" w:rsidRPr="00066407">
        <w:t xml:space="preserve"> </w:t>
      </w:r>
      <w:r w:rsidRPr="00066407">
        <w:t>представителями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суде</w:t>
      </w:r>
      <w:r w:rsidR="00066407" w:rsidRPr="00066407">
        <w:t xml:space="preserve"> </w:t>
      </w:r>
      <w:r w:rsidRPr="00066407">
        <w:t>выступают</w:t>
      </w:r>
      <w:r w:rsidR="00066407" w:rsidRPr="00066407">
        <w:t xml:space="preserve"> </w:t>
      </w:r>
      <w:r w:rsidRPr="00066407">
        <w:t>юрисконсульты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основании</w:t>
      </w:r>
      <w:r w:rsidR="00066407" w:rsidRPr="00066407">
        <w:t xml:space="preserve"> </w:t>
      </w:r>
      <w:r w:rsidRPr="00066407">
        <w:t>доверенности,</w:t>
      </w:r>
      <w:r w:rsidR="00066407" w:rsidRPr="00066407">
        <w:t xml:space="preserve"> </w:t>
      </w:r>
      <w:r w:rsidRPr="00066407">
        <w:t>которая</w:t>
      </w:r>
      <w:r w:rsidR="00066407" w:rsidRPr="00066407">
        <w:t xml:space="preserve"> </w:t>
      </w:r>
      <w:r w:rsidRPr="00066407">
        <w:t>выдается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имени</w:t>
      </w:r>
      <w:r w:rsidR="00066407" w:rsidRPr="00066407">
        <w:t xml:space="preserve"> </w:t>
      </w:r>
      <w:r w:rsidRPr="00066407">
        <w:t>этой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ее</w:t>
      </w:r>
      <w:r w:rsidR="00066407" w:rsidRPr="00066407">
        <w:t xml:space="preserve"> </w:t>
      </w:r>
      <w:r w:rsidRPr="00066407">
        <w:t>руководителем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наличии</w:t>
      </w:r>
      <w:r w:rsidR="00066407" w:rsidRPr="00066407">
        <w:t xml:space="preserve"> </w:t>
      </w:r>
      <w:r w:rsidRPr="00066407">
        <w:t>надлежащим</w:t>
      </w:r>
      <w:r w:rsidR="00066407" w:rsidRPr="00066407">
        <w:t xml:space="preserve"> </w:t>
      </w:r>
      <w:r w:rsidRPr="00066407">
        <w:t>образом</w:t>
      </w:r>
      <w:r w:rsidR="00066407" w:rsidRPr="00066407">
        <w:t xml:space="preserve"> </w:t>
      </w:r>
      <w:r w:rsidRPr="00066407">
        <w:t>оформленных</w:t>
      </w:r>
      <w:r w:rsidR="00066407" w:rsidRPr="00066407">
        <w:t xml:space="preserve"> </w:t>
      </w:r>
      <w:r w:rsidRPr="00066407">
        <w:t>полномочий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ведение</w:t>
      </w:r>
      <w:r w:rsidR="00066407" w:rsidRPr="00066407">
        <w:t xml:space="preserve"> </w:t>
      </w:r>
      <w:r w:rsidRPr="00066407">
        <w:t>дела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хозяйственном</w:t>
      </w:r>
      <w:r w:rsidR="00066407" w:rsidRPr="00066407">
        <w:t xml:space="preserve"> </w:t>
      </w:r>
      <w:r w:rsidRPr="00066407">
        <w:t>суде</w:t>
      </w:r>
      <w:r w:rsidR="00066407" w:rsidRPr="00066407">
        <w:t xml:space="preserve"> </w:t>
      </w:r>
      <w:r w:rsidRPr="00066407">
        <w:t>представитель</w:t>
      </w:r>
      <w:r w:rsidR="00066407" w:rsidRPr="00066407">
        <w:t xml:space="preserve"> </w:t>
      </w:r>
      <w:r w:rsidRPr="00066407">
        <w:t>допускается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процесс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приобретает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совершение</w:t>
      </w:r>
      <w:r w:rsidR="00066407" w:rsidRPr="00066407">
        <w:t xml:space="preserve"> </w:t>
      </w:r>
      <w:r w:rsidRPr="00066407">
        <w:t>всех</w:t>
      </w:r>
      <w:r w:rsidR="00066407" w:rsidRPr="00066407">
        <w:t xml:space="preserve"> </w:t>
      </w:r>
      <w:r w:rsidRPr="00066407">
        <w:t>тех</w:t>
      </w:r>
      <w:r w:rsidR="00066407" w:rsidRPr="00066407">
        <w:t xml:space="preserve"> </w:t>
      </w:r>
      <w:r w:rsidRPr="00066407">
        <w:t>процессуальных</w:t>
      </w:r>
      <w:r w:rsidR="00066407" w:rsidRPr="00066407">
        <w:t xml:space="preserve"> </w:t>
      </w:r>
      <w:r w:rsidRPr="00066407">
        <w:t>действий,</w:t>
      </w:r>
      <w:r w:rsidR="00066407" w:rsidRPr="00066407">
        <w:t xml:space="preserve"> </w:t>
      </w:r>
      <w:r w:rsidRPr="00066407">
        <w:t>которые</w:t>
      </w:r>
      <w:r w:rsidR="00066407" w:rsidRPr="00066407">
        <w:t xml:space="preserve"> </w:t>
      </w:r>
      <w:r w:rsidRPr="00066407">
        <w:t>вправе</w:t>
      </w:r>
      <w:r w:rsidR="00066407" w:rsidRPr="00066407">
        <w:t xml:space="preserve"> </w:t>
      </w:r>
      <w:r w:rsidRPr="00066407">
        <w:t>совершать</w:t>
      </w:r>
      <w:r w:rsidR="00066407" w:rsidRPr="00066407">
        <w:t xml:space="preserve"> </w:t>
      </w:r>
      <w:r w:rsidRPr="00066407">
        <w:t>сам</w:t>
      </w:r>
      <w:r w:rsidR="00066407" w:rsidRPr="00066407">
        <w:t xml:space="preserve"> </w:t>
      </w:r>
      <w:r w:rsidRPr="00066407">
        <w:t>представляемый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Заключительным</w:t>
      </w:r>
      <w:r w:rsidR="00066407" w:rsidRPr="00066407">
        <w:t xml:space="preserve"> </w:t>
      </w:r>
      <w:r w:rsidRPr="00066407">
        <w:t>этапом</w:t>
      </w:r>
      <w:r w:rsidR="00066407" w:rsidRPr="00066407">
        <w:t xml:space="preserve"> </w:t>
      </w:r>
      <w:r w:rsidRPr="00066407">
        <w:t>прохождения</w:t>
      </w:r>
      <w:r w:rsidR="00066407" w:rsidRPr="00066407">
        <w:t xml:space="preserve"> </w:t>
      </w:r>
      <w:r w:rsidRPr="00066407">
        <w:t>преддипломной</w:t>
      </w:r>
      <w:r w:rsidR="00066407" w:rsidRPr="00066407">
        <w:t xml:space="preserve"> </w:t>
      </w:r>
      <w:r w:rsidRPr="00066407">
        <w:t>практики</w:t>
      </w:r>
      <w:r w:rsidR="00066407" w:rsidRPr="00066407">
        <w:t xml:space="preserve"> </w:t>
      </w:r>
      <w:r w:rsidRPr="00066407">
        <w:t>было</w:t>
      </w:r>
      <w:r w:rsidR="00066407" w:rsidRPr="00066407">
        <w:t xml:space="preserve"> </w:t>
      </w:r>
      <w:r w:rsidRPr="00066407">
        <w:t>изучение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Лидском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Основным</w:t>
      </w:r>
      <w:r w:rsidR="00066407" w:rsidRPr="00066407">
        <w:t xml:space="preserve"> </w:t>
      </w:r>
      <w:r w:rsidRPr="00066407">
        <w:t>должностным</w:t>
      </w:r>
      <w:r w:rsidR="00066407" w:rsidRPr="00066407">
        <w:t xml:space="preserve"> </w:t>
      </w:r>
      <w:r w:rsidRPr="00066407">
        <w:t>лицом,</w:t>
      </w:r>
      <w:r w:rsidR="00066407" w:rsidRPr="00066407">
        <w:t xml:space="preserve"> </w:t>
      </w:r>
      <w:r w:rsidRPr="00066407">
        <w:t>осуществляющим</w:t>
      </w:r>
      <w:r w:rsidR="00066407" w:rsidRPr="00066407">
        <w:t xml:space="preserve"> </w:t>
      </w:r>
      <w:r w:rsidRPr="00066407">
        <w:t>кадровую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Лидском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осуществляет</w:t>
      </w:r>
      <w:r w:rsidR="00066407" w:rsidRPr="00066407">
        <w:t xml:space="preserve"> </w:t>
      </w:r>
      <w:r w:rsidRPr="00066407">
        <w:t>инспектор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Инспектор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 xml:space="preserve"> </w:t>
      </w:r>
      <w:r w:rsidRPr="00066407">
        <w:t>относится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категории</w:t>
      </w:r>
      <w:r w:rsidR="00066407" w:rsidRPr="00066407">
        <w:t xml:space="preserve"> </w:t>
      </w:r>
      <w:r w:rsidRPr="00066407">
        <w:t>специалистов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входит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штатный</w:t>
      </w:r>
      <w:r w:rsidR="00066407" w:rsidRPr="00066407">
        <w:t xml:space="preserve"> </w:t>
      </w:r>
      <w:r w:rsidRPr="00066407">
        <w:t>состав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управления</w:t>
      </w:r>
      <w:r w:rsidR="00066407" w:rsidRPr="00066407">
        <w:t xml:space="preserve"> </w:t>
      </w:r>
      <w:r w:rsidRPr="00066407">
        <w:t>персоналом</w:t>
      </w:r>
      <w:r w:rsidR="00066407" w:rsidRPr="00066407">
        <w:t xml:space="preserve">. </w:t>
      </w:r>
      <w:r w:rsidRPr="00066407">
        <w:t>На</w:t>
      </w:r>
      <w:r w:rsidR="00066407" w:rsidRPr="00066407">
        <w:t xml:space="preserve"> </w:t>
      </w:r>
      <w:r w:rsidRPr="00066407">
        <w:t>должность</w:t>
      </w:r>
      <w:r w:rsidR="00066407" w:rsidRPr="00066407">
        <w:t xml:space="preserve"> </w:t>
      </w:r>
      <w:r w:rsidRPr="00066407">
        <w:t>Инспектора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 xml:space="preserve"> </w:t>
      </w:r>
      <w:r w:rsidRPr="00066407">
        <w:t>назначается</w:t>
      </w:r>
      <w:r w:rsidR="00066407" w:rsidRPr="00066407">
        <w:t xml:space="preserve"> </w:t>
      </w:r>
      <w:r w:rsidRPr="00066407">
        <w:t>лицо,</w:t>
      </w:r>
      <w:r w:rsidR="00066407" w:rsidRPr="00066407">
        <w:t xml:space="preserve"> </w:t>
      </w:r>
      <w:r w:rsidRPr="00066407">
        <w:t>имеющее</w:t>
      </w:r>
      <w:r w:rsidR="00066407" w:rsidRPr="00066407">
        <w:t xml:space="preserve"> </w:t>
      </w:r>
      <w:r w:rsidRPr="00066407">
        <w:t>высшее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средне-техническое</w:t>
      </w:r>
      <w:r w:rsidR="00066407" w:rsidRPr="00066407">
        <w:t xml:space="preserve"> </w:t>
      </w:r>
      <w:r w:rsidRPr="00066407">
        <w:t>образование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данной</w:t>
      </w:r>
      <w:r w:rsidR="00066407" w:rsidRPr="00066407">
        <w:t xml:space="preserve"> </w:t>
      </w:r>
      <w:r w:rsidRPr="00066407">
        <w:t>специальности,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имеющее</w:t>
      </w:r>
      <w:r w:rsidR="00066407" w:rsidRPr="00066407">
        <w:t xml:space="preserve"> </w:t>
      </w:r>
      <w:r w:rsidRPr="00066407">
        <w:t>любое</w:t>
      </w:r>
      <w:r w:rsidR="00066407" w:rsidRPr="00066407">
        <w:t xml:space="preserve"> </w:t>
      </w:r>
      <w:r w:rsidRPr="00066407">
        <w:t>высшее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средне-техническое</w:t>
      </w:r>
      <w:r w:rsidR="00066407" w:rsidRPr="00066407">
        <w:t xml:space="preserve"> </w:t>
      </w:r>
      <w:r w:rsidRPr="00066407">
        <w:t>образование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дополнительным</w:t>
      </w:r>
      <w:r w:rsidR="00066407" w:rsidRPr="00066407">
        <w:t xml:space="preserve"> </w:t>
      </w:r>
      <w:r w:rsidRPr="00066407">
        <w:t>образованием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профилю</w:t>
      </w:r>
      <w:r w:rsidR="00066407" w:rsidRPr="00066407">
        <w:t xml:space="preserve">. </w:t>
      </w:r>
      <w:r w:rsidRPr="00066407">
        <w:t>Инспектор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 xml:space="preserve"> </w:t>
      </w:r>
      <w:r w:rsidRPr="00066407">
        <w:t>должен</w:t>
      </w:r>
      <w:r w:rsidR="00066407" w:rsidRPr="00066407">
        <w:t xml:space="preserve"> </w:t>
      </w:r>
      <w:r w:rsidRPr="00066407">
        <w:t>иметь</w:t>
      </w:r>
      <w:r w:rsidR="00066407" w:rsidRPr="00066407">
        <w:t xml:space="preserve"> </w:t>
      </w:r>
      <w:r w:rsidRPr="00066407">
        <w:t>опыт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аналогичной</w:t>
      </w:r>
      <w:r w:rsidR="00066407" w:rsidRPr="00066407">
        <w:t xml:space="preserve"> </w:t>
      </w:r>
      <w:r w:rsidRPr="00066407">
        <w:t>должности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менее</w:t>
      </w:r>
      <w:r w:rsidR="00066407" w:rsidRPr="00066407">
        <w:t xml:space="preserve"> </w:t>
      </w:r>
      <w:r w:rsidRPr="00066407">
        <w:t>1</w:t>
      </w:r>
      <w:r w:rsidR="00066407" w:rsidRPr="00066407">
        <w:t xml:space="preserve"> </w:t>
      </w:r>
      <w:r w:rsidRPr="00066407">
        <w:t>года</w:t>
      </w:r>
      <w:r w:rsidR="00066407" w:rsidRPr="00066407">
        <w:t xml:space="preserve">. </w:t>
      </w:r>
      <w:r w:rsidRPr="00066407">
        <w:t>На</w:t>
      </w:r>
      <w:r w:rsidR="00066407" w:rsidRPr="00066407">
        <w:t xml:space="preserve"> </w:t>
      </w:r>
      <w:r w:rsidRPr="00066407">
        <w:t>должность</w:t>
      </w:r>
      <w:r w:rsidR="00066407" w:rsidRPr="00066407">
        <w:t xml:space="preserve"> </w:t>
      </w:r>
      <w:r w:rsidRPr="00066407">
        <w:t>Начальника</w:t>
      </w:r>
      <w:r w:rsidR="00066407" w:rsidRPr="00066407">
        <w:t xml:space="preserve"> </w:t>
      </w:r>
      <w:r w:rsidRPr="00066407">
        <w:t>отдела</w:t>
      </w:r>
      <w:r w:rsidR="00066407" w:rsidRPr="00066407">
        <w:t xml:space="preserve"> </w:t>
      </w:r>
      <w:r w:rsidRPr="00066407">
        <w:t>кадров</w:t>
      </w:r>
      <w:r w:rsidR="00066407" w:rsidRPr="00066407">
        <w:t xml:space="preserve"> </w:t>
      </w:r>
      <w:r w:rsidRPr="00066407">
        <w:t>назначается</w:t>
      </w:r>
      <w:r w:rsidR="00066407" w:rsidRPr="00066407">
        <w:t xml:space="preserve"> </w:t>
      </w:r>
      <w:r w:rsidRPr="00066407">
        <w:t>лицо,</w:t>
      </w:r>
      <w:r w:rsidR="00066407" w:rsidRPr="00066407">
        <w:t xml:space="preserve"> </w:t>
      </w:r>
      <w:r w:rsidRPr="00066407">
        <w:t>имеющее</w:t>
      </w:r>
      <w:r w:rsidR="00066407" w:rsidRPr="00066407">
        <w:t xml:space="preserve"> </w:t>
      </w:r>
      <w:r w:rsidRPr="00066407">
        <w:t>высшее</w:t>
      </w:r>
      <w:r w:rsidR="00066407" w:rsidRPr="00066407">
        <w:t xml:space="preserve"> </w:t>
      </w:r>
      <w:r w:rsidRPr="00066407">
        <w:t>профессиональное</w:t>
      </w:r>
      <w:r w:rsidR="00066407" w:rsidRPr="00066407">
        <w:t xml:space="preserve"> </w:t>
      </w:r>
      <w:r w:rsidRPr="00066407">
        <w:t>образование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стаж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управления</w:t>
      </w:r>
      <w:r w:rsidR="00066407" w:rsidRPr="00066407">
        <w:t xml:space="preserve"> </w:t>
      </w:r>
      <w:r w:rsidRPr="00066407">
        <w:t>кадрами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инженерно-технических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руководящих</w:t>
      </w:r>
      <w:r w:rsidR="00066407" w:rsidRPr="00066407">
        <w:t xml:space="preserve"> </w:t>
      </w:r>
      <w:r w:rsidRPr="00066407">
        <w:t>должностях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менее</w:t>
      </w:r>
      <w:r w:rsidR="00066407" w:rsidRPr="00066407">
        <w:t xml:space="preserve"> </w:t>
      </w:r>
      <w:r w:rsidRPr="00066407">
        <w:t>5</w:t>
      </w:r>
      <w:r w:rsidR="00066407" w:rsidRPr="00066407">
        <w:t xml:space="preserve"> </w:t>
      </w:r>
      <w:r w:rsidRPr="00066407">
        <w:t>лет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Полномочия</w:t>
      </w:r>
      <w:r w:rsidR="00066407" w:rsidRPr="00066407">
        <w:t xml:space="preserve"> </w:t>
      </w:r>
      <w:r w:rsidRPr="00066407">
        <w:t>инспектора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>:</w:t>
      </w:r>
    </w:p>
    <w:p w:rsidR="00066407" w:rsidRPr="00066407" w:rsidRDefault="00272D52" w:rsidP="00066407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066407">
        <w:t>Возглавляет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комплектованию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кадрами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и</w:t>
      </w:r>
      <w:r w:rsidR="00066407">
        <w:t xml:space="preserve"> </w:t>
      </w:r>
      <w:r w:rsidRPr="00066407">
        <w:t>служащих</w:t>
      </w:r>
      <w:r w:rsidR="00066407" w:rsidRPr="00066407">
        <w:t xml:space="preserve"> </w:t>
      </w:r>
      <w:r w:rsidRPr="00066407">
        <w:t>требуемых</w:t>
      </w:r>
      <w:r w:rsidR="00066407" w:rsidRPr="00066407">
        <w:t xml:space="preserve"> </w:t>
      </w:r>
      <w:r w:rsidRPr="00066407">
        <w:t>профессий,</w:t>
      </w:r>
      <w:r w:rsidR="00066407" w:rsidRPr="00066407">
        <w:t xml:space="preserve"> </w:t>
      </w:r>
      <w:r w:rsidRPr="00066407">
        <w:t>специальностей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квалификации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соответствии</w:t>
      </w:r>
      <w:r w:rsidR="00066407" w:rsidRPr="00066407">
        <w:t xml:space="preserve"> </w:t>
      </w:r>
      <w:r w:rsidRPr="00066407">
        <w:t>с</w:t>
      </w:r>
      <w:r w:rsidR="00066407">
        <w:t xml:space="preserve"> </w:t>
      </w:r>
      <w:r w:rsidRPr="00066407">
        <w:t>целями,</w:t>
      </w:r>
      <w:r w:rsidR="00066407" w:rsidRPr="00066407">
        <w:t xml:space="preserve"> </w:t>
      </w:r>
      <w:r w:rsidRPr="00066407">
        <w:t>стратегией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профилем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изменяющимися</w:t>
      </w:r>
      <w:r w:rsidR="00066407" w:rsidRPr="00066407">
        <w:t xml:space="preserve"> </w:t>
      </w:r>
      <w:r w:rsidRPr="00066407">
        <w:t>внешними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внутренними</w:t>
      </w:r>
      <w:r w:rsidR="00066407" w:rsidRPr="00066407">
        <w:t xml:space="preserve"> </w:t>
      </w:r>
      <w:r w:rsidRPr="00066407">
        <w:t>условиями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деятельности,</w:t>
      </w:r>
      <w:r w:rsidR="00066407" w:rsidRPr="00066407">
        <w:t xml:space="preserve"> </w:t>
      </w:r>
      <w:r w:rsidRPr="00066407">
        <w:t>формированию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ведению</w:t>
      </w:r>
      <w:r w:rsidR="00066407" w:rsidRPr="00066407">
        <w:t xml:space="preserve"> </w:t>
      </w:r>
      <w:r w:rsidRPr="00066407">
        <w:t>банка</w:t>
      </w:r>
      <w:r w:rsidR="00066407" w:rsidRPr="00066407">
        <w:t xml:space="preserve"> </w:t>
      </w:r>
      <w:r w:rsidRPr="00066407">
        <w:t>данных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количественном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качественном</w:t>
      </w:r>
      <w:r w:rsidR="00066407" w:rsidRPr="00066407">
        <w:t xml:space="preserve"> </w:t>
      </w:r>
      <w:r w:rsidRPr="00066407">
        <w:t>составе</w:t>
      </w:r>
      <w:r w:rsidR="00066407" w:rsidRPr="00066407">
        <w:t xml:space="preserve"> </w:t>
      </w:r>
      <w:r w:rsidRPr="00066407">
        <w:t>кадров,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развитии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движении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066407">
        <w:t>Организует</w:t>
      </w:r>
      <w:r w:rsidR="00066407" w:rsidRPr="00066407">
        <w:t xml:space="preserve"> </w:t>
      </w:r>
      <w:r w:rsidRPr="00066407">
        <w:t>разработку</w:t>
      </w:r>
      <w:r w:rsidR="00066407" w:rsidRPr="00066407">
        <w:t xml:space="preserve"> </w:t>
      </w:r>
      <w:r w:rsidRPr="00066407">
        <w:t>прогнозов,</w:t>
      </w:r>
      <w:r w:rsidR="00066407" w:rsidRPr="00066407">
        <w:t xml:space="preserve"> </w:t>
      </w:r>
      <w:r w:rsidRPr="00066407">
        <w:t>определение</w:t>
      </w:r>
      <w:r w:rsidR="00066407" w:rsidRPr="00066407">
        <w:t xml:space="preserve"> </w:t>
      </w:r>
      <w:r w:rsidRPr="00066407">
        <w:t>текущей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перспективной</w:t>
      </w:r>
      <w:r w:rsidR="00066407">
        <w:t xml:space="preserve"> </w:t>
      </w:r>
      <w:r w:rsidRPr="00066407">
        <w:t>потребности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кадрах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источников</w:t>
      </w:r>
      <w:r w:rsidR="00066407" w:rsidRPr="00066407">
        <w:t xml:space="preserve"> </w:t>
      </w:r>
      <w:r w:rsidRPr="00066407">
        <w:t>ее</w:t>
      </w:r>
      <w:r w:rsidR="00066407" w:rsidRPr="00066407">
        <w:t xml:space="preserve"> </w:t>
      </w:r>
      <w:r w:rsidRPr="00066407">
        <w:t>удовлетворения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основе</w:t>
      </w:r>
      <w:r w:rsidR="00066407" w:rsidRPr="00066407">
        <w:t xml:space="preserve"> </w:t>
      </w:r>
      <w:r w:rsidRPr="00066407">
        <w:t>изучения</w:t>
      </w:r>
      <w:r w:rsidR="00066407" w:rsidRPr="00066407">
        <w:t xml:space="preserve"> </w:t>
      </w:r>
      <w:r w:rsidRPr="00066407">
        <w:t>рынка</w:t>
      </w:r>
      <w:r w:rsidR="00066407">
        <w:t xml:space="preserve"> </w:t>
      </w:r>
      <w:r w:rsidRPr="00066407">
        <w:t>труда,</w:t>
      </w:r>
      <w:r w:rsidR="00066407" w:rsidRPr="00066407">
        <w:t xml:space="preserve"> </w:t>
      </w:r>
      <w:r w:rsidRPr="00066407">
        <w:t>установления</w:t>
      </w:r>
      <w:r w:rsidR="00066407" w:rsidRPr="00066407">
        <w:t xml:space="preserve"> </w:t>
      </w:r>
      <w:r w:rsidRPr="00066407">
        <w:t>прямых</w:t>
      </w:r>
      <w:r w:rsidR="00066407" w:rsidRPr="00066407">
        <w:t xml:space="preserve"> </w:t>
      </w:r>
      <w:r w:rsidRPr="00066407">
        <w:t>связей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учебными</w:t>
      </w:r>
      <w:r w:rsidR="00066407" w:rsidRPr="00066407">
        <w:t xml:space="preserve"> </w:t>
      </w:r>
      <w:r w:rsidRPr="00066407">
        <w:t>заведениями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службами</w:t>
      </w:r>
      <w:r w:rsidR="00066407" w:rsidRPr="00066407">
        <w:t xml:space="preserve"> </w:t>
      </w:r>
      <w:r w:rsidRPr="00066407">
        <w:t>занятости</w:t>
      </w:r>
      <w:r w:rsidR="00066407">
        <w:t xml:space="preserve">, </w:t>
      </w:r>
      <w:r w:rsidRPr="00066407">
        <w:t>контактов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предприятиями</w:t>
      </w:r>
      <w:r w:rsidR="00066407" w:rsidRPr="00066407">
        <w:t xml:space="preserve"> </w:t>
      </w:r>
      <w:r w:rsidRPr="00066407">
        <w:t>аналогичного</w:t>
      </w:r>
      <w:r w:rsidR="00066407" w:rsidRPr="00066407">
        <w:t xml:space="preserve"> </w:t>
      </w:r>
      <w:r w:rsidRPr="00066407">
        <w:t>профиля,</w:t>
      </w:r>
      <w:r w:rsidR="00066407" w:rsidRPr="00066407">
        <w:t xml:space="preserve"> </w:t>
      </w:r>
      <w:r w:rsidRPr="00066407">
        <w:t>информирования</w:t>
      </w:r>
      <w:r w:rsidR="00066407" w:rsidRPr="00066407">
        <w:t xml:space="preserve"> </w:t>
      </w:r>
      <w:r w:rsidRPr="00066407">
        <w:t>работников</w:t>
      </w:r>
      <w:r w:rsidR="00066407">
        <w:t xml:space="preserve"> </w:t>
      </w:r>
      <w:r w:rsidRPr="00066407">
        <w:t>внутри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имеющихся</w:t>
      </w:r>
      <w:r w:rsidR="00066407" w:rsidRPr="00066407">
        <w:t xml:space="preserve"> </w:t>
      </w:r>
      <w:r w:rsidRPr="00066407">
        <w:t>вакансиях,</w:t>
      </w:r>
      <w:r w:rsidR="00066407" w:rsidRPr="00066407">
        <w:t xml:space="preserve"> </w:t>
      </w:r>
      <w:r w:rsidRPr="00066407">
        <w:t>использования</w:t>
      </w:r>
      <w:r w:rsidR="00066407" w:rsidRPr="00066407">
        <w:t xml:space="preserve"> </w:t>
      </w:r>
      <w:r w:rsidRPr="00066407">
        <w:t>средств</w:t>
      </w:r>
      <w:r w:rsidR="00066407" w:rsidRPr="00066407">
        <w:t xml:space="preserve"> </w:t>
      </w:r>
      <w:r w:rsidRPr="00066407">
        <w:t>массовой</w:t>
      </w:r>
      <w:r w:rsidR="00066407">
        <w:t xml:space="preserve"> </w:t>
      </w:r>
      <w:r w:rsidRPr="00066407">
        <w:t>информации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помещения</w:t>
      </w:r>
      <w:r w:rsidR="00066407" w:rsidRPr="00066407">
        <w:t xml:space="preserve"> </w:t>
      </w:r>
      <w:r w:rsidRPr="00066407">
        <w:t>объявлений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найме</w:t>
      </w:r>
      <w:r w:rsidR="00066407" w:rsidRPr="00066407">
        <w:t xml:space="preserve"> </w:t>
      </w:r>
      <w:r w:rsidRPr="00066407">
        <w:t>работников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066407">
        <w:t>Принимает</w:t>
      </w:r>
      <w:r w:rsidR="00066407" w:rsidRPr="00066407">
        <w:t xml:space="preserve"> </w:t>
      </w:r>
      <w:r w:rsidRPr="00066407">
        <w:t>участие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политики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стратегии</w:t>
      </w:r>
      <w:r w:rsidR="00066407">
        <w:t xml:space="preserve"> </w:t>
      </w:r>
      <w:r w:rsidRPr="00066407">
        <w:t>предприятия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066407">
        <w:t>Осуществляет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подбору,</w:t>
      </w:r>
      <w:r w:rsidR="00066407" w:rsidRPr="00066407">
        <w:t xml:space="preserve"> </w:t>
      </w:r>
      <w:r w:rsidRPr="00066407">
        <w:t>отбору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расстановке</w:t>
      </w:r>
      <w:r w:rsidR="00066407" w:rsidRPr="00066407">
        <w:t xml:space="preserve"> </w:t>
      </w:r>
      <w:r w:rsidRPr="00066407">
        <w:t>кадров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основе</w:t>
      </w:r>
      <w:r w:rsidR="00066407">
        <w:t xml:space="preserve"> </w:t>
      </w:r>
      <w:r w:rsidRPr="00066407">
        <w:t>оценки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квалификации,</w:t>
      </w:r>
      <w:r w:rsidR="00066407" w:rsidRPr="00066407">
        <w:t xml:space="preserve"> </w:t>
      </w:r>
      <w:r w:rsidRPr="00066407">
        <w:t>личных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деловых</w:t>
      </w:r>
      <w:r w:rsidR="00066407" w:rsidRPr="00066407">
        <w:t xml:space="preserve"> </w:t>
      </w:r>
      <w:r w:rsidRPr="00066407">
        <w:t>качеств,</w:t>
      </w:r>
      <w:r w:rsidR="00066407" w:rsidRPr="00066407">
        <w:t xml:space="preserve"> </w:t>
      </w:r>
      <w:r w:rsidRPr="00066407">
        <w:t>контролирует</w:t>
      </w:r>
      <w:r w:rsidR="00066407" w:rsidRPr="00066407">
        <w:t xml:space="preserve"> </w:t>
      </w:r>
      <w:r w:rsidRPr="00066407">
        <w:t>правильность</w:t>
      </w:r>
      <w:r w:rsidR="00066407">
        <w:t xml:space="preserve"> </w:t>
      </w:r>
      <w:r w:rsidRPr="00066407">
        <w:t>использования</w:t>
      </w:r>
      <w:r w:rsidR="00066407" w:rsidRPr="00066407">
        <w:t xml:space="preserve"> </w:t>
      </w:r>
      <w:r w:rsidRPr="00066407">
        <w:t>работников</w:t>
      </w:r>
      <w:r w:rsidR="00066407">
        <w:t xml:space="preserve"> (</w:t>
      </w:r>
      <w:r w:rsidRPr="00066407">
        <w:t>служащих</w:t>
      </w:r>
      <w:r w:rsidR="00066407" w:rsidRPr="00066407">
        <w:t xml:space="preserve">) </w:t>
      </w:r>
      <w:r w:rsidRPr="00066407">
        <w:t>в</w:t>
      </w:r>
      <w:r w:rsidR="00066407" w:rsidRPr="00066407">
        <w:t xml:space="preserve"> </w:t>
      </w:r>
      <w:r w:rsidRPr="00066407">
        <w:t>подразделениях</w:t>
      </w:r>
      <w:r w:rsidR="00066407" w:rsidRPr="00066407">
        <w:t xml:space="preserve"> </w:t>
      </w:r>
      <w:r w:rsidRPr="00066407">
        <w:t>предприятия</w:t>
      </w:r>
      <w:r w:rsidR="00066407">
        <w:t xml:space="preserve"> (</w:t>
      </w:r>
      <w:r w:rsidRPr="00066407">
        <w:t>в</w:t>
      </w:r>
      <w:r w:rsidR="00066407" w:rsidRPr="00066407">
        <w:t xml:space="preserve"> </w:t>
      </w:r>
      <w:r w:rsidRPr="00066407">
        <w:t>частях</w:t>
      </w:r>
      <w:r w:rsidR="00066407" w:rsidRPr="00066407">
        <w:t>).</w:t>
      </w:r>
    </w:p>
    <w:p w:rsidR="00066407" w:rsidRPr="00066407" w:rsidRDefault="00272D52" w:rsidP="00066407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066407">
        <w:t>Обеспечивает</w:t>
      </w:r>
      <w:r w:rsidR="00066407" w:rsidRPr="00066407">
        <w:t xml:space="preserve"> </w:t>
      </w:r>
      <w:r w:rsidRPr="00066407">
        <w:t>прием,</w:t>
      </w:r>
      <w:r w:rsidR="00066407" w:rsidRPr="00066407">
        <w:t xml:space="preserve"> </w:t>
      </w:r>
      <w:r w:rsidRPr="00066407">
        <w:t>размещение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расстановку</w:t>
      </w:r>
      <w:r w:rsidR="00066407" w:rsidRPr="00066407">
        <w:t xml:space="preserve"> </w:t>
      </w:r>
      <w:r w:rsidRPr="00066407">
        <w:t>молодых</w:t>
      </w:r>
      <w:r w:rsidR="00066407" w:rsidRPr="00066407">
        <w:t xml:space="preserve"> </w:t>
      </w:r>
      <w:r w:rsidRPr="00066407">
        <w:t>специалистов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молодых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соответствии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полученной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учебном</w:t>
      </w:r>
      <w:r w:rsidR="00066407" w:rsidRPr="00066407">
        <w:t xml:space="preserve"> </w:t>
      </w:r>
      <w:r w:rsidRPr="00066407">
        <w:t>заведении</w:t>
      </w:r>
      <w:r w:rsidR="00066407" w:rsidRPr="00066407">
        <w:t xml:space="preserve"> </w:t>
      </w:r>
      <w:r w:rsidRPr="00066407">
        <w:t>профессией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специальностью,</w:t>
      </w:r>
      <w:r w:rsidR="00066407" w:rsidRPr="00066407">
        <w:t xml:space="preserve"> </w:t>
      </w:r>
      <w:r w:rsidRPr="00066407">
        <w:t>совместно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руководителями</w:t>
      </w:r>
      <w:r w:rsidR="00066407" w:rsidRPr="00066407">
        <w:t xml:space="preserve"> </w:t>
      </w:r>
      <w:r w:rsidRPr="00066407">
        <w:t>подразделений</w:t>
      </w:r>
      <w:r w:rsidR="00066407">
        <w:t xml:space="preserve"> (</w:t>
      </w:r>
      <w:r w:rsidRPr="00066407">
        <w:t>начальником</w:t>
      </w:r>
      <w:r w:rsidR="00066407" w:rsidRPr="00066407">
        <w:t xml:space="preserve"> </w:t>
      </w:r>
      <w:r w:rsidRPr="00066407">
        <w:t>части</w:t>
      </w:r>
      <w:r w:rsidR="00066407" w:rsidRPr="00066407">
        <w:t xml:space="preserve">) </w:t>
      </w:r>
      <w:r w:rsidRPr="00066407">
        <w:t>организует</w:t>
      </w:r>
      <w:r w:rsidR="00066407" w:rsidRPr="00066407">
        <w:t xml:space="preserve"> </w:t>
      </w:r>
      <w:r w:rsidRPr="00066407">
        <w:t>проведение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стажировки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адаптации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производственной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7"/>
        </w:numPr>
        <w:shd w:val="clear" w:color="auto" w:fill="FFFFFF"/>
        <w:tabs>
          <w:tab w:val="left" w:pos="726"/>
        </w:tabs>
      </w:pPr>
      <w:r w:rsidRPr="00066407">
        <w:t>Осуществляет</w:t>
      </w:r>
      <w:r w:rsidR="00066407" w:rsidRPr="00066407">
        <w:t xml:space="preserve"> </w:t>
      </w:r>
      <w:r w:rsidRPr="00066407">
        <w:t>планомерную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созданию</w:t>
      </w:r>
      <w:r w:rsidR="00066407" w:rsidRPr="00066407">
        <w:t xml:space="preserve"> </w:t>
      </w:r>
      <w:r w:rsidRPr="00066407">
        <w:t>резерва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выдвижения</w:t>
      </w:r>
      <w:r w:rsidR="00066407" w:rsidRPr="00066407">
        <w:t xml:space="preserve"> </w:t>
      </w:r>
      <w:r w:rsidRPr="00066407">
        <w:t>на</w:t>
      </w:r>
      <w:r w:rsidR="00066407">
        <w:t xml:space="preserve"> </w:t>
      </w:r>
      <w:r w:rsidRPr="00066407">
        <w:t>основе</w:t>
      </w:r>
      <w:r w:rsidR="00066407" w:rsidRPr="00066407">
        <w:t xml:space="preserve"> </w:t>
      </w:r>
      <w:r w:rsidRPr="00066407">
        <w:t>таких</w:t>
      </w:r>
      <w:r w:rsidR="00066407" w:rsidRPr="00066407">
        <w:t xml:space="preserve"> </w:t>
      </w:r>
      <w:r w:rsidRPr="00066407">
        <w:t>организационных</w:t>
      </w:r>
      <w:r w:rsidR="00066407" w:rsidRPr="00066407">
        <w:t xml:space="preserve"> </w:t>
      </w:r>
      <w:r w:rsidRPr="00066407">
        <w:t>форм,</w:t>
      </w:r>
      <w:r w:rsidR="00066407" w:rsidRPr="00066407">
        <w:t xml:space="preserve"> </w:t>
      </w:r>
      <w:r w:rsidRPr="00066407">
        <w:t>как</w:t>
      </w:r>
      <w:r w:rsidR="00066407" w:rsidRPr="00066407">
        <w:t xml:space="preserve"> </w:t>
      </w:r>
      <w:r w:rsidRPr="00066407">
        <w:t>планирование</w:t>
      </w:r>
      <w:r w:rsidR="00066407" w:rsidRPr="00066407">
        <w:t xml:space="preserve"> </w:t>
      </w:r>
      <w:r w:rsidRPr="00066407">
        <w:t>деловой</w:t>
      </w:r>
      <w:r w:rsidR="00066407" w:rsidRPr="00066407">
        <w:t xml:space="preserve"> </w:t>
      </w:r>
      <w:r w:rsidRPr="00066407">
        <w:t>карьеры,</w:t>
      </w:r>
      <w:r w:rsidR="00066407" w:rsidRPr="00066407">
        <w:t xml:space="preserve"> </w:t>
      </w:r>
      <w:r w:rsidRPr="00066407">
        <w:t>подготовка</w:t>
      </w:r>
      <w:r w:rsidR="00066407" w:rsidRPr="00066407">
        <w:t xml:space="preserve"> </w:t>
      </w:r>
      <w:r w:rsidRPr="00066407">
        <w:t>кандидатов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выдвижение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индивидуальным</w:t>
      </w:r>
      <w:r w:rsidR="00066407" w:rsidRPr="00066407">
        <w:t xml:space="preserve"> </w:t>
      </w:r>
      <w:r w:rsidRPr="00066407">
        <w:t>планам,</w:t>
      </w:r>
      <w:r w:rsidR="00066407" w:rsidRPr="00066407">
        <w:t xml:space="preserve"> </w:t>
      </w:r>
      <w:r w:rsidRPr="00066407">
        <w:t>ротационное</w:t>
      </w:r>
      <w:r w:rsidR="00066407" w:rsidRPr="00066407">
        <w:t xml:space="preserve"> </w:t>
      </w:r>
      <w:r w:rsidRPr="00066407">
        <w:t>передвижение</w:t>
      </w:r>
      <w:r w:rsidR="00066407" w:rsidRPr="00066407">
        <w:t xml:space="preserve"> </w:t>
      </w:r>
      <w:r w:rsidRPr="00066407">
        <w:t>руководителей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специалистов,</w:t>
      </w:r>
      <w:r w:rsidR="00066407" w:rsidRPr="00066407">
        <w:t xml:space="preserve"> </w:t>
      </w:r>
      <w:r w:rsidRPr="00066407">
        <w:t>обучение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специальных</w:t>
      </w:r>
      <w:r w:rsidR="00066407" w:rsidRPr="00066407">
        <w:t xml:space="preserve"> </w:t>
      </w:r>
      <w:r w:rsidRPr="00066407">
        <w:t>курсах,</w:t>
      </w:r>
      <w:r w:rsidR="00066407" w:rsidRPr="00066407">
        <w:t xml:space="preserve"> </w:t>
      </w:r>
      <w:r w:rsidRPr="00066407">
        <w:t>стажировка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соответствующих</w:t>
      </w:r>
      <w:r w:rsidR="00066407" w:rsidRPr="00066407">
        <w:t xml:space="preserve"> </w:t>
      </w:r>
      <w:r w:rsidRPr="00066407">
        <w:t>должностях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7"/>
        </w:numPr>
        <w:shd w:val="clear" w:color="auto" w:fill="FFFFFF"/>
        <w:tabs>
          <w:tab w:val="left" w:pos="726"/>
        </w:tabs>
      </w:pPr>
      <w:r w:rsidRPr="00066407">
        <w:t>Организует</w:t>
      </w:r>
      <w:r w:rsidR="00066407" w:rsidRPr="00066407">
        <w:t xml:space="preserve"> </w:t>
      </w:r>
      <w:r w:rsidRPr="00066407">
        <w:t>проведение</w:t>
      </w:r>
      <w:r w:rsidR="00066407" w:rsidRPr="00066407">
        <w:t xml:space="preserve"> </w:t>
      </w:r>
      <w:r w:rsidRPr="00066407">
        <w:t>аттестации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ее</w:t>
      </w:r>
      <w:r w:rsidR="00066407" w:rsidRPr="00066407">
        <w:t xml:space="preserve"> </w:t>
      </w:r>
      <w:r w:rsidRPr="00066407">
        <w:t>методическое</w:t>
      </w:r>
      <w:r w:rsid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информационное</w:t>
      </w:r>
      <w:r w:rsidR="00066407" w:rsidRPr="00066407">
        <w:t xml:space="preserve"> </w:t>
      </w:r>
      <w:r w:rsidRPr="00066407">
        <w:t>обеспечение,</w:t>
      </w:r>
      <w:r w:rsidR="00066407" w:rsidRPr="00066407">
        <w:t xml:space="preserve"> </w:t>
      </w:r>
      <w:r w:rsidRPr="00066407">
        <w:t>принимает</w:t>
      </w:r>
      <w:r w:rsidR="00066407" w:rsidRPr="00066407">
        <w:t xml:space="preserve"> </w:t>
      </w:r>
      <w:r w:rsidRPr="00066407">
        <w:t>участие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анализе</w:t>
      </w:r>
      <w:r w:rsidR="00066407" w:rsidRPr="00066407">
        <w:t xml:space="preserve"> </w:t>
      </w:r>
      <w:r w:rsidRPr="00066407">
        <w:t>результатов</w:t>
      </w:r>
      <w:r w:rsidR="00066407" w:rsidRPr="00066407">
        <w:t xml:space="preserve"> </w:t>
      </w:r>
      <w:r w:rsidRPr="00066407">
        <w:t>аттестации,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мероприятий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реализации</w:t>
      </w:r>
      <w:r w:rsidR="00066407" w:rsidRPr="00066407">
        <w:t xml:space="preserve"> </w:t>
      </w:r>
      <w:r w:rsidRPr="00066407">
        <w:t>решений</w:t>
      </w:r>
      <w:r w:rsidR="00066407" w:rsidRPr="00066407">
        <w:t xml:space="preserve"> </w:t>
      </w:r>
      <w:r w:rsidRPr="00066407">
        <w:t>аттестационных</w:t>
      </w:r>
      <w:r w:rsidR="00066407" w:rsidRPr="00066407">
        <w:t xml:space="preserve"> </w:t>
      </w:r>
      <w:r w:rsidRPr="00066407">
        <w:t>комиссий,</w:t>
      </w:r>
      <w:r w:rsidR="00066407" w:rsidRPr="00066407">
        <w:t xml:space="preserve"> </w:t>
      </w:r>
      <w:r w:rsidRPr="00066407">
        <w:t>определяет</w:t>
      </w:r>
      <w:r w:rsidR="00066407" w:rsidRPr="00066407">
        <w:t xml:space="preserve"> </w:t>
      </w:r>
      <w:r w:rsidRPr="00066407">
        <w:t>круг</w:t>
      </w:r>
      <w:r w:rsidR="00066407" w:rsidRPr="00066407">
        <w:t xml:space="preserve"> </w:t>
      </w:r>
      <w:r w:rsidRPr="00066407">
        <w:t>специалистов,</w:t>
      </w:r>
      <w:r w:rsidR="00066407" w:rsidRPr="00066407">
        <w:t xml:space="preserve"> </w:t>
      </w:r>
      <w:r w:rsidRPr="00066407">
        <w:t>подлежащих</w:t>
      </w:r>
      <w:r w:rsidR="00066407" w:rsidRPr="00066407">
        <w:t xml:space="preserve"> </w:t>
      </w:r>
      <w:r w:rsidRPr="00066407">
        <w:t>повторной</w:t>
      </w:r>
      <w:r w:rsidR="00066407" w:rsidRPr="00066407">
        <w:t xml:space="preserve"> </w:t>
      </w:r>
      <w:r w:rsidRPr="00066407">
        <w:t>аттестации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7"/>
        </w:numPr>
        <w:shd w:val="clear" w:color="auto" w:fill="FFFFFF"/>
        <w:tabs>
          <w:tab w:val="left" w:pos="726"/>
        </w:tabs>
      </w:pPr>
      <w:r w:rsidRPr="00066407">
        <w:t>Участвует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систем</w:t>
      </w:r>
      <w:r w:rsidR="00066407" w:rsidRPr="00066407">
        <w:t xml:space="preserve"> </w:t>
      </w:r>
      <w:r w:rsidRPr="00066407">
        <w:t>комплексной</w:t>
      </w:r>
      <w:r w:rsidR="00066407" w:rsidRPr="00066407">
        <w:t xml:space="preserve"> </w:t>
      </w:r>
      <w:r w:rsidRPr="00066407">
        <w:t>оценки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результатов</w:t>
      </w:r>
      <w:r w:rsid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деятельности,</w:t>
      </w:r>
      <w:r w:rsidR="00066407" w:rsidRPr="00066407">
        <w:t xml:space="preserve"> </w:t>
      </w:r>
      <w:r w:rsidRPr="00066407">
        <w:t>служебно-профессионального</w:t>
      </w:r>
      <w:r w:rsidR="00066407" w:rsidRPr="00066407">
        <w:t xml:space="preserve"> </w:t>
      </w:r>
      <w:r w:rsidRPr="00066407">
        <w:t>продвижения</w:t>
      </w:r>
      <w:r w:rsidR="00066407" w:rsidRPr="00066407">
        <w:t xml:space="preserve"> </w:t>
      </w:r>
      <w:r w:rsidRPr="00066407">
        <w:t>персонала</w:t>
      </w:r>
      <w:r w:rsidR="00066407">
        <w:t xml:space="preserve"> (</w:t>
      </w:r>
      <w:r w:rsidRPr="00066407">
        <w:t>военнослужащих</w:t>
      </w:r>
      <w:r w:rsidR="00066407" w:rsidRPr="00066407">
        <w:t xml:space="preserve">), </w:t>
      </w:r>
      <w:r w:rsidRPr="00066407">
        <w:t>подготовке</w:t>
      </w:r>
      <w:r w:rsidR="00066407" w:rsidRPr="00066407">
        <w:t xml:space="preserve"> </w:t>
      </w:r>
      <w:r w:rsidRPr="00066407">
        <w:t>предложений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совершенствованию</w:t>
      </w:r>
      <w:r w:rsidR="00066407" w:rsidRPr="00066407">
        <w:t xml:space="preserve"> </w:t>
      </w:r>
      <w:r w:rsidRPr="00066407">
        <w:t>проведения</w:t>
      </w:r>
      <w:r w:rsidR="00066407" w:rsidRPr="00066407">
        <w:t xml:space="preserve"> </w:t>
      </w:r>
      <w:r w:rsidRPr="00066407">
        <w:t>аттестации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066407">
        <w:t>Организует</w:t>
      </w:r>
      <w:r w:rsidR="00066407" w:rsidRPr="00066407">
        <w:t xml:space="preserve"> </w:t>
      </w:r>
      <w:r w:rsidRPr="00066407">
        <w:t>своевременное</w:t>
      </w:r>
      <w:r w:rsidR="00066407" w:rsidRPr="00066407">
        <w:t xml:space="preserve"> </w:t>
      </w:r>
      <w:r w:rsidRPr="00066407">
        <w:t>оформление</w:t>
      </w:r>
      <w:r w:rsidR="00066407" w:rsidRPr="00066407">
        <w:t xml:space="preserve"> </w:t>
      </w:r>
      <w:r w:rsidRPr="00066407">
        <w:t>приема,</w:t>
      </w:r>
      <w:r w:rsidR="00066407" w:rsidRPr="00066407">
        <w:t xml:space="preserve"> </w:t>
      </w:r>
      <w:r w:rsidRPr="00066407">
        <w:t>перевода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увольнения</w:t>
      </w:r>
      <w:r w:rsidR="00066407">
        <w:t xml:space="preserve"> </w:t>
      </w:r>
      <w:r w:rsidRPr="00066407">
        <w:t>работников</w:t>
      </w:r>
      <w:r w:rsidR="00066407">
        <w:t xml:space="preserve"> (</w:t>
      </w:r>
      <w:r w:rsidRPr="00066407">
        <w:t>военнослужащих</w:t>
      </w:r>
      <w:r w:rsidR="00066407" w:rsidRPr="00066407">
        <w:t xml:space="preserve">) </w:t>
      </w:r>
      <w:r w:rsidRPr="00066407">
        <w:t>в</w:t>
      </w:r>
      <w:r w:rsidR="00066407" w:rsidRPr="00066407">
        <w:t xml:space="preserve"> </w:t>
      </w:r>
      <w:r w:rsidRPr="00066407">
        <w:t>соответствии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законодательством</w:t>
      </w:r>
      <w:r w:rsidR="00066407">
        <w:t xml:space="preserve">, </w:t>
      </w:r>
      <w:r w:rsidRPr="00066407">
        <w:t>положениями,</w:t>
      </w:r>
      <w:r w:rsidR="00066407" w:rsidRPr="00066407">
        <w:t xml:space="preserve"> </w:t>
      </w:r>
      <w:r w:rsidRPr="00066407">
        <w:t>инструкциями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приказами</w:t>
      </w:r>
      <w:r w:rsidR="00066407" w:rsidRPr="00066407">
        <w:t xml:space="preserve"> </w:t>
      </w:r>
      <w:r w:rsidRPr="00066407">
        <w:t>руководителя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учет</w:t>
      </w:r>
      <w:r w:rsidR="00066407" w:rsidRPr="00066407">
        <w:t xml:space="preserve"> </w:t>
      </w:r>
      <w:r w:rsidRPr="00066407">
        <w:t>личного</w:t>
      </w:r>
      <w:r w:rsidR="00066407">
        <w:t xml:space="preserve"> </w:t>
      </w:r>
      <w:r w:rsidRPr="00066407">
        <w:t>состава,</w:t>
      </w:r>
      <w:r w:rsidR="00066407" w:rsidRPr="00066407">
        <w:t xml:space="preserve"> </w:t>
      </w:r>
      <w:r w:rsidRPr="00066407">
        <w:t>выдачу</w:t>
      </w:r>
      <w:r w:rsidR="00066407" w:rsidRPr="00066407">
        <w:t xml:space="preserve"> </w:t>
      </w:r>
      <w:r w:rsidRPr="00066407">
        <w:t>справок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настоящей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прошлой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работников</w:t>
      </w:r>
      <w:r w:rsidR="00066407">
        <w:t xml:space="preserve">, </w:t>
      </w:r>
      <w:r w:rsidRPr="00066407">
        <w:t>хранение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заполнение</w:t>
      </w:r>
      <w:r w:rsidR="00066407" w:rsidRPr="00066407">
        <w:t xml:space="preserve"> </w:t>
      </w:r>
      <w:r w:rsidRPr="00066407">
        <w:t>трудовых</w:t>
      </w:r>
      <w:r w:rsidR="00066407" w:rsidRPr="00066407">
        <w:t xml:space="preserve"> </w:t>
      </w:r>
      <w:r w:rsidRPr="00066407">
        <w:t>книжек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ведение</w:t>
      </w:r>
      <w:r w:rsidR="00066407" w:rsidRPr="00066407">
        <w:t xml:space="preserve"> </w:t>
      </w:r>
      <w:r w:rsidRPr="00066407">
        <w:t>установленной</w:t>
      </w:r>
      <w:r w:rsidR="00066407" w:rsidRPr="00066407">
        <w:t xml:space="preserve"> </w:t>
      </w:r>
      <w:r w:rsidRPr="00066407">
        <w:t>документации</w:t>
      </w:r>
      <w:r w:rsidR="00066407" w:rsidRPr="00066407">
        <w:t xml:space="preserve"> </w:t>
      </w:r>
      <w:r w:rsidRPr="00066407">
        <w:t>по</w:t>
      </w:r>
      <w:r w:rsidR="00066407">
        <w:t xml:space="preserve"> </w:t>
      </w:r>
      <w:r w:rsidRPr="00066407">
        <w:t>кадрам,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подготовку</w:t>
      </w:r>
      <w:r w:rsidR="00066407" w:rsidRPr="00066407">
        <w:t xml:space="preserve"> </w:t>
      </w:r>
      <w:r w:rsidRPr="00066407">
        <w:t>материалов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представления</w:t>
      </w:r>
      <w:r w:rsidR="00066407" w:rsidRPr="00066407">
        <w:t xml:space="preserve"> </w:t>
      </w:r>
      <w:r w:rsidRPr="00066407">
        <w:t>персонала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поощрениям</w:t>
      </w:r>
      <w:r w:rsidR="00066407">
        <w:t xml:space="preserve">, </w:t>
      </w:r>
      <w:r w:rsidRPr="00066407">
        <w:t>награждениям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066407">
        <w:t>Обеспечивает</w:t>
      </w:r>
      <w:r w:rsidR="00066407" w:rsidRPr="00066407">
        <w:t xml:space="preserve"> </w:t>
      </w:r>
      <w:r w:rsidRPr="00066407">
        <w:t>подготовку</w:t>
      </w:r>
      <w:r w:rsidR="00066407" w:rsidRPr="00066407">
        <w:t xml:space="preserve"> </w:t>
      </w:r>
      <w:r w:rsidRPr="00066407">
        <w:t>документов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пенсионному</w:t>
      </w:r>
      <w:r w:rsidR="00066407" w:rsidRPr="00066407">
        <w:t xml:space="preserve"> </w:t>
      </w:r>
      <w:r w:rsidRPr="00066407">
        <w:t>страхованию,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>
        <w:t xml:space="preserve"> </w:t>
      </w:r>
      <w:r w:rsidRPr="00066407">
        <w:t>документов,</w:t>
      </w:r>
      <w:r w:rsidR="00066407" w:rsidRPr="00066407">
        <w:t xml:space="preserve"> </w:t>
      </w:r>
      <w:r w:rsidRPr="00066407">
        <w:t>необходимых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назначения</w:t>
      </w:r>
      <w:r w:rsidR="00066407" w:rsidRPr="00066407">
        <w:t xml:space="preserve"> </w:t>
      </w:r>
      <w:r w:rsidRPr="00066407">
        <w:t>пенсий</w:t>
      </w:r>
      <w:r w:rsidR="00066407" w:rsidRPr="00066407">
        <w:t xml:space="preserve"> </w:t>
      </w:r>
      <w:r w:rsidRPr="00066407">
        <w:t>работникам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их</w:t>
      </w:r>
      <w:r w:rsidR="00066407">
        <w:t xml:space="preserve"> </w:t>
      </w:r>
      <w:r w:rsidRPr="00066407">
        <w:t>семьям,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представление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орган</w:t>
      </w:r>
      <w:r w:rsidR="00066407" w:rsidRPr="00066407">
        <w:t xml:space="preserve"> </w:t>
      </w:r>
      <w:r w:rsidRPr="00066407">
        <w:t>социального</w:t>
      </w:r>
      <w:r w:rsidR="00066407" w:rsidRPr="00066407">
        <w:t xml:space="preserve"> </w:t>
      </w:r>
      <w:r w:rsidRPr="00066407">
        <w:t>обеспечения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066407">
        <w:t>Проводит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обновлению</w:t>
      </w:r>
      <w:r w:rsidR="00066407" w:rsidRPr="00066407">
        <w:t xml:space="preserve"> </w:t>
      </w:r>
      <w:r w:rsidRPr="00066407">
        <w:t>научно-методического</w:t>
      </w:r>
      <w:r w:rsidR="00066407" w:rsidRPr="00066407">
        <w:t xml:space="preserve"> </w:t>
      </w:r>
      <w:r w:rsidRPr="00066407">
        <w:t>обеспечения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работы,</w:t>
      </w:r>
      <w:r w:rsidR="00066407" w:rsidRPr="00066407">
        <w:t xml:space="preserve"> </w:t>
      </w:r>
      <w:r w:rsidRPr="00066407">
        <w:t>ее</w:t>
      </w:r>
      <w:r w:rsidR="00066407" w:rsidRPr="00066407">
        <w:t xml:space="preserve"> </w:t>
      </w:r>
      <w:r w:rsidRPr="00066407">
        <w:t>материально-технической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информационной</w:t>
      </w:r>
      <w:r w:rsidR="00066407" w:rsidRPr="00066407">
        <w:t xml:space="preserve"> </w:t>
      </w:r>
      <w:r w:rsidRPr="00066407">
        <w:t>базы,</w:t>
      </w:r>
      <w:r w:rsidR="00066407" w:rsidRPr="00066407">
        <w:t xml:space="preserve"> </w:t>
      </w:r>
      <w:r w:rsidRPr="00066407">
        <w:t>внедрению</w:t>
      </w:r>
      <w:r w:rsidR="00066407" w:rsidRPr="00066407">
        <w:t xml:space="preserve"> </w:t>
      </w:r>
      <w:r w:rsidRPr="00066407">
        <w:t>современных</w:t>
      </w:r>
      <w:r w:rsidR="00066407" w:rsidRPr="00066407">
        <w:t xml:space="preserve"> </w:t>
      </w:r>
      <w:r w:rsidRPr="00066407">
        <w:t>методов</w:t>
      </w:r>
      <w:r w:rsidR="00066407" w:rsidRPr="00066407">
        <w:t xml:space="preserve"> </w:t>
      </w:r>
      <w:r w:rsidRPr="00066407">
        <w:t>управления</w:t>
      </w:r>
      <w:r w:rsidR="00066407" w:rsidRPr="00066407">
        <w:t xml:space="preserve"> </w:t>
      </w:r>
      <w:r w:rsidRPr="00066407">
        <w:t>кадрами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использованием</w:t>
      </w:r>
      <w:r w:rsidR="00066407" w:rsidRPr="00066407">
        <w:t xml:space="preserve"> </w:t>
      </w:r>
      <w:r w:rsidRPr="00066407">
        <w:t>автоматизированных</w:t>
      </w:r>
      <w:r w:rsidR="00066407" w:rsidRPr="00066407">
        <w:t xml:space="preserve"> </w:t>
      </w:r>
      <w:r w:rsidRPr="00066407">
        <w:t>подсистем</w:t>
      </w:r>
      <w:r w:rsidR="00066407">
        <w:t xml:space="preserve"> "</w:t>
      </w:r>
      <w:r w:rsidRPr="00066407">
        <w:t>АСУ-кадры</w:t>
      </w:r>
      <w:r w:rsidR="00066407">
        <w:t xml:space="preserve">" </w:t>
      </w:r>
      <w:r w:rsidRPr="00066407">
        <w:t>автоматизированных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мест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кадровых</w:t>
      </w:r>
      <w:r w:rsidR="00066407" w:rsidRPr="00066407">
        <w:t xml:space="preserve"> </w:t>
      </w:r>
      <w:r w:rsidRPr="00066407">
        <w:t>служб,</w:t>
      </w:r>
      <w:r w:rsidR="00066407" w:rsidRPr="00066407">
        <w:t xml:space="preserve"> </w:t>
      </w:r>
      <w:r w:rsidRPr="00066407">
        <w:t>созданию</w:t>
      </w:r>
      <w:r w:rsidR="00066407" w:rsidRPr="00066407">
        <w:t xml:space="preserve"> </w:t>
      </w:r>
      <w:r w:rsidRPr="00066407">
        <w:t>банка</w:t>
      </w:r>
      <w:r w:rsidR="00066407" w:rsidRPr="00066407">
        <w:t xml:space="preserve"> </w:t>
      </w:r>
      <w:r w:rsidRPr="00066407">
        <w:t>данных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персонале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своевременному</w:t>
      </w:r>
      <w:r w:rsidR="00066407" w:rsidRPr="00066407">
        <w:t xml:space="preserve"> </w:t>
      </w:r>
      <w:r w:rsidRPr="00066407">
        <w:t>пополнению,</w:t>
      </w:r>
      <w:r w:rsidR="00066407" w:rsidRPr="00066407">
        <w:t xml:space="preserve"> </w:t>
      </w:r>
      <w:r w:rsidRPr="00066407">
        <w:t>оперативному</w:t>
      </w:r>
      <w:r w:rsidR="00066407" w:rsidRPr="00066407">
        <w:t xml:space="preserve"> </w:t>
      </w:r>
      <w:r w:rsidRPr="00066407">
        <w:t>представлению</w:t>
      </w:r>
      <w:r w:rsidR="00066407" w:rsidRPr="00066407">
        <w:t xml:space="preserve"> </w:t>
      </w:r>
      <w:r w:rsidRPr="00066407">
        <w:t>необходимой</w:t>
      </w:r>
      <w:r w:rsidR="00066407" w:rsidRPr="00066407">
        <w:t xml:space="preserve"> </w:t>
      </w:r>
      <w:r w:rsidRPr="00066407">
        <w:t>информации</w:t>
      </w:r>
      <w:r w:rsidR="00066407" w:rsidRPr="00066407">
        <w:t xml:space="preserve"> </w:t>
      </w:r>
      <w:r w:rsidRPr="00066407">
        <w:t>пользователям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066407">
        <w:t>Осуществляет</w:t>
      </w:r>
      <w:r w:rsidR="00066407" w:rsidRPr="00066407">
        <w:t xml:space="preserve"> </w:t>
      </w:r>
      <w:r w:rsidRPr="00066407">
        <w:t>методическое</w:t>
      </w:r>
      <w:r w:rsidR="00066407" w:rsidRPr="00066407">
        <w:t xml:space="preserve"> </w:t>
      </w:r>
      <w:r w:rsidRPr="00066407">
        <w:t>руководство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координацию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специалистов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инспекторов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 xml:space="preserve"> </w:t>
      </w:r>
      <w:r w:rsidRPr="00066407">
        <w:t>подразделений</w:t>
      </w:r>
      <w:r w:rsidR="00066407" w:rsidRPr="00066407">
        <w:t xml:space="preserve"> </w:t>
      </w:r>
      <w:r w:rsidRPr="00066407">
        <w:t>предприятия,</w:t>
      </w:r>
      <w:r w:rsidR="00066407" w:rsidRPr="00066407">
        <w:t xml:space="preserve"> </w:t>
      </w:r>
      <w:r w:rsidRPr="00066407">
        <w:t>контролирует</w:t>
      </w:r>
      <w:r w:rsidR="00066407" w:rsidRPr="00066407">
        <w:t xml:space="preserve"> </w:t>
      </w:r>
      <w:r w:rsidRPr="00066407">
        <w:t>исполнение</w:t>
      </w:r>
      <w:r w:rsidR="00066407" w:rsidRPr="00066407">
        <w:t xml:space="preserve"> </w:t>
      </w:r>
      <w:r w:rsidRPr="00066407">
        <w:t>руководителями</w:t>
      </w:r>
      <w:r w:rsidR="00066407" w:rsidRPr="00066407">
        <w:t xml:space="preserve"> </w:t>
      </w:r>
      <w:r w:rsidRPr="00066407">
        <w:t>подразделении</w:t>
      </w:r>
      <w:r w:rsidR="00066407" w:rsidRPr="00066407">
        <w:t xml:space="preserve"> </w:t>
      </w:r>
      <w:r w:rsidRPr="00066407">
        <w:t>законодательных</w:t>
      </w:r>
      <w:r w:rsidR="00066407" w:rsidRPr="00066407">
        <w:t xml:space="preserve"> </w:t>
      </w:r>
      <w:r w:rsidRPr="00066407">
        <w:t>актов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постановлений</w:t>
      </w:r>
      <w:r w:rsidR="00066407" w:rsidRPr="00066407">
        <w:t xml:space="preserve"> </w:t>
      </w:r>
      <w:r w:rsidRPr="00066407">
        <w:t>правительства,</w:t>
      </w:r>
      <w:r w:rsidR="00066407" w:rsidRPr="00066407">
        <w:t xml:space="preserve"> </w:t>
      </w:r>
      <w:r w:rsidRPr="00066407">
        <w:t>постановлений,</w:t>
      </w:r>
      <w:r w:rsidR="00066407" w:rsidRPr="00066407">
        <w:t xml:space="preserve"> </w:t>
      </w:r>
      <w:r w:rsidRPr="00066407">
        <w:t>приказов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распоряжений</w:t>
      </w:r>
      <w:r w:rsidR="00066407">
        <w:t xml:space="preserve"> </w:t>
      </w:r>
      <w:r w:rsidRPr="00066407">
        <w:t>руководителя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вопросам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политики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персоналом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9"/>
        </w:numPr>
        <w:shd w:val="clear" w:color="auto" w:fill="FFFFFF"/>
        <w:tabs>
          <w:tab w:val="left" w:pos="726"/>
        </w:tabs>
      </w:pPr>
      <w:r w:rsidRPr="00066407">
        <w:t>Обеспечивает</w:t>
      </w:r>
      <w:r w:rsidR="00066407" w:rsidRPr="00066407">
        <w:t xml:space="preserve"> </w:t>
      </w:r>
      <w:r w:rsidRPr="00066407">
        <w:t>социальные</w:t>
      </w:r>
      <w:r w:rsidR="00066407" w:rsidRPr="00066407">
        <w:t xml:space="preserve"> </w:t>
      </w:r>
      <w:r w:rsidRPr="00066407">
        <w:t>гарантии</w:t>
      </w:r>
      <w:r w:rsidR="00066407" w:rsidRPr="00066407">
        <w:t xml:space="preserve"> </w:t>
      </w:r>
      <w:r w:rsidRPr="00066407">
        <w:t>трудящихся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области</w:t>
      </w:r>
      <w:r w:rsidR="00066407" w:rsidRPr="00066407">
        <w:t xml:space="preserve"> </w:t>
      </w:r>
      <w:r w:rsidRPr="00066407">
        <w:t>занятости,</w:t>
      </w:r>
      <w:r w:rsidR="00066407" w:rsidRPr="00066407">
        <w:t xml:space="preserve"> </w:t>
      </w:r>
      <w:r w:rsidRPr="00066407">
        <w:t>соблюдение</w:t>
      </w:r>
      <w:r w:rsidR="00066407" w:rsidRPr="00066407">
        <w:t xml:space="preserve"> </w:t>
      </w:r>
      <w:r w:rsidRPr="00066407">
        <w:t>порядка</w:t>
      </w:r>
      <w:r w:rsidR="00066407" w:rsidRPr="00066407">
        <w:t xml:space="preserve"> </w:t>
      </w:r>
      <w:r w:rsidRPr="00066407">
        <w:t>трудоустройства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переобучения</w:t>
      </w:r>
      <w:r w:rsidR="00066407" w:rsidRPr="00066407">
        <w:t xml:space="preserve"> </w:t>
      </w:r>
      <w:r w:rsidRPr="00066407">
        <w:t>высвобождающихся</w:t>
      </w:r>
      <w:r w:rsidR="00066407" w:rsidRPr="00066407">
        <w:t xml:space="preserve"> </w:t>
      </w:r>
      <w:r w:rsidRPr="00066407">
        <w:t>работников</w:t>
      </w:r>
      <w:r w:rsidR="00066407">
        <w:t xml:space="preserve"> (</w:t>
      </w:r>
      <w:r w:rsidRPr="00066407">
        <w:t>военнослужащих</w:t>
      </w:r>
      <w:r w:rsidR="00066407" w:rsidRPr="00066407">
        <w:t xml:space="preserve">), </w:t>
      </w:r>
      <w:r w:rsidRPr="00066407">
        <w:t>предоставления</w:t>
      </w:r>
      <w:r w:rsidR="00066407" w:rsidRPr="00066407">
        <w:t xml:space="preserve"> </w:t>
      </w:r>
      <w:r w:rsidRPr="00066407">
        <w:t>им</w:t>
      </w:r>
      <w:r w:rsidR="00066407" w:rsidRPr="00066407">
        <w:t xml:space="preserve"> </w:t>
      </w:r>
      <w:r w:rsidRPr="00066407">
        <w:t>установленных</w:t>
      </w:r>
      <w:r w:rsidR="00066407" w:rsidRPr="00066407">
        <w:t xml:space="preserve"> </w:t>
      </w:r>
      <w:r w:rsidRPr="00066407">
        <w:t>льгот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компенсаций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9"/>
        </w:numPr>
        <w:shd w:val="clear" w:color="auto" w:fill="FFFFFF"/>
        <w:tabs>
          <w:tab w:val="left" w:pos="726"/>
        </w:tabs>
      </w:pPr>
      <w:r w:rsidRPr="00066407">
        <w:t>Проводит</w:t>
      </w:r>
      <w:r w:rsidR="00066407" w:rsidRPr="00066407">
        <w:t xml:space="preserve"> </w:t>
      </w:r>
      <w:r w:rsidRPr="00066407">
        <w:t>систематический</w:t>
      </w:r>
      <w:r w:rsidR="00066407" w:rsidRPr="00066407">
        <w:t xml:space="preserve"> </w:t>
      </w:r>
      <w:r w:rsidRPr="00066407">
        <w:t>анализ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предприятии,</w:t>
      </w:r>
      <w:r w:rsidR="00066407" w:rsidRPr="00066407">
        <w:t xml:space="preserve"> </w:t>
      </w:r>
      <w:r w:rsidRPr="00066407">
        <w:t>разрабатывает</w:t>
      </w:r>
      <w:r w:rsidR="00066407" w:rsidRPr="00066407">
        <w:t xml:space="preserve"> </w:t>
      </w:r>
      <w:r w:rsidRPr="00066407">
        <w:t>предложения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ее</w:t>
      </w:r>
      <w:r w:rsidR="00066407" w:rsidRPr="00066407">
        <w:t xml:space="preserve"> </w:t>
      </w:r>
      <w:r w:rsidRPr="00066407">
        <w:t>улучшению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9"/>
        </w:numPr>
        <w:shd w:val="clear" w:color="auto" w:fill="FFFFFF"/>
        <w:tabs>
          <w:tab w:val="left" w:pos="726"/>
        </w:tabs>
      </w:pPr>
      <w:r w:rsidRPr="00066407">
        <w:t>Организует</w:t>
      </w:r>
      <w:r w:rsidR="00066407" w:rsidRPr="00066407">
        <w:t xml:space="preserve"> </w:t>
      </w:r>
      <w:r w:rsidRPr="00066407">
        <w:t>табельный</w:t>
      </w:r>
      <w:r w:rsidR="00066407" w:rsidRPr="00066407">
        <w:t xml:space="preserve"> </w:t>
      </w:r>
      <w:r w:rsidRPr="00066407">
        <w:t>учет,</w:t>
      </w:r>
      <w:r w:rsidR="00066407" w:rsidRPr="00066407">
        <w:t xml:space="preserve"> </w:t>
      </w:r>
      <w:r w:rsidRPr="00066407">
        <w:t>составление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выполнение</w:t>
      </w:r>
      <w:r w:rsidR="00066407" w:rsidRPr="00066407">
        <w:t xml:space="preserve"> </w:t>
      </w:r>
      <w:r w:rsidRPr="00066407">
        <w:t>графиков</w:t>
      </w:r>
      <w:r w:rsidR="00066407" w:rsidRPr="00066407">
        <w:t xml:space="preserve"> </w:t>
      </w:r>
      <w:r w:rsidRPr="00066407">
        <w:t>отпусков</w:t>
      </w:r>
      <w:r w:rsidR="00066407">
        <w:t xml:space="preserve">, </w:t>
      </w:r>
      <w:r w:rsidRPr="00066407">
        <w:t>контроль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состоянием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подразделениях</w:t>
      </w:r>
      <w:r w:rsidR="00066407" w:rsidRPr="00066407">
        <w:t xml:space="preserve"> </w:t>
      </w:r>
      <w:r w:rsidRPr="00066407">
        <w:t>предприятия</w:t>
      </w:r>
      <w:r w:rsidR="00D47349">
        <w:t xml:space="preserve"> </w:t>
      </w:r>
      <w:r w:rsidR="00066407">
        <w:t>(</w:t>
      </w:r>
      <w:r w:rsidRPr="00066407">
        <w:t>части</w:t>
      </w:r>
      <w:r w:rsidR="00066407" w:rsidRPr="00066407">
        <w:t xml:space="preserve">) </w:t>
      </w:r>
      <w:r w:rsidRPr="00066407">
        <w:t>и</w:t>
      </w:r>
      <w:r w:rsidR="00066407" w:rsidRPr="00066407">
        <w:t xml:space="preserve"> </w:t>
      </w:r>
      <w:r w:rsidRPr="00066407">
        <w:t>соблюдением</w:t>
      </w:r>
      <w:r w:rsidR="00066407" w:rsidRPr="00066407">
        <w:t xml:space="preserve"> </w:t>
      </w:r>
      <w:r w:rsidRPr="00066407">
        <w:t>работниками</w:t>
      </w:r>
      <w:r w:rsidR="00066407">
        <w:t xml:space="preserve"> (</w:t>
      </w:r>
      <w:r w:rsidRPr="00066407">
        <w:t>военнослужащими</w:t>
      </w:r>
      <w:r w:rsidR="00066407" w:rsidRPr="00066407">
        <w:t xml:space="preserve">) </w:t>
      </w:r>
      <w:r w:rsidRPr="00066407">
        <w:t>правил</w:t>
      </w:r>
      <w:r w:rsidR="00066407" w:rsidRPr="00066407">
        <w:t xml:space="preserve"> </w:t>
      </w:r>
      <w:r w:rsidRPr="00066407">
        <w:t>внутреннего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распорядка,</w:t>
      </w:r>
      <w:r w:rsidR="00066407" w:rsidRPr="00066407">
        <w:t xml:space="preserve"> </w:t>
      </w:r>
      <w:r w:rsidRPr="00066407">
        <w:t>анализ</w:t>
      </w:r>
      <w:r w:rsidR="00066407" w:rsidRPr="00066407">
        <w:t xml:space="preserve"> </w:t>
      </w:r>
      <w:r w:rsidRPr="00066407">
        <w:t>причин</w:t>
      </w:r>
      <w:r w:rsidR="00066407" w:rsidRPr="00066407">
        <w:t xml:space="preserve"> </w:t>
      </w:r>
      <w:r w:rsidRPr="00066407">
        <w:t>текучести,</w:t>
      </w:r>
      <w:r w:rsidR="00066407" w:rsidRPr="00066407">
        <w:t xml:space="preserve"> </w:t>
      </w:r>
      <w:r w:rsidRPr="00066407">
        <w:t>разрабатывает</w:t>
      </w:r>
      <w:r w:rsidR="00066407" w:rsidRPr="00066407">
        <w:t xml:space="preserve"> </w:t>
      </w:r>
      <w:r w:rsidRPr="00066407">
        <w:t>мероприятия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укреплению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дисциплины,</w:t>
      </w:r>
      <w:r w:rsidR="00066407" w:rsidRPr="00066407">
        <w:t xml:space="preserve"> </w:t>
      </w:r>
      <w:r w:rsidRPr="00066407">
        <w:t>снижению</w:t>
      </w:r>
      <w:r w:rsidR="00066407" w:rsidRPr="00066407">
        <w:t xml:space="preserve"> </w:t>
      </w:r>
      <w:r w:rsidRPr="00066407">
        <w:t>текучести</w:t>
      </w:r>
      <w:r w:rsidR="00066407" w:rsidRPr="00066407">
        <w:t xml:space="preserve"> </w:t>
      </w:r>
      <w:r w:rsidRPr="00066407">
        <w:t>кадров,</w:t>
      </w:r>
      <w:r w:rsidR="00066407" w:rsidRPr="00066407">
        <w:t xml:space="preserve"> </w:t>
      </w:r>
      <w:r w:rsidRPr="00066407">
        <w:t>потерь</w:t>
      </w:r>
      <w:r w:rsidR="00066407" w:rsidRPr="00066407">
        <w:t xml:space="preserve"> </w:t>
      </w:r>
      <w:r w:rsidRPr="00066407">
        <w:t>рабочего</w:t>
      </w:r>
      <w:r w:rsidR="00066407" w:rsidRPr="00066407">
        <w:t xml:space="preserve"> </w:t>
      </w:r>
      <w:r w:rsidRPr="00066407">
        <w:t>времени,</w:t>
      </w:r>
      <w:r w:rsidR="00066407" w:rsidRPr="00066407">
        <w:t xml:space="preserve"> </w:t>
      </w:r>
      <w:r w:rsidRPr="00066407">
        <w:t>контролирует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выполнение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16</w:t>
      </w:r>
      <w:r w:rsidR="00066407" w:rsidRPr="00066407">
        <w:t xml:space="preserve">. </w:t>
      </w:r>
      <w:r w:rsidRPr="00066407">
        <w:t>Обеспечивает</w:t>
      </w:r>
      <w:r w:rsidR="00066407" w:rsidRPr="00066407">
        <w:t xml:space="preserve"> </w:t>
      </w:r>
      <w:r w:rsidRPr="00066407">
        <w:t>составление</w:t>
      </w:r>
      <w:r w:rsidR="00066407" w:rsidRPr="00066407">
        <w:t xml:space="preserve"> </w:t>
      </w:r>
      <w:r w:rsidRPr="00066407">
        <w:t>установленной</w:t>
      </w:r>
      <w:r w:rsidR="00066407" w:rsidRPr="00066407">
        <w:t xml:space="preserve"> </w:t>
      </w:r>
      <w:r w:rsidRPr="00066407">
        <w:t>отчетности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учету</w:t>
      </w:r>
      <w:r w:rsidR="00066407" w:rsidRPr="00066407">
        <w:t xml:space="preserve"> </w:t>
      </w:r>
      <w:r w:rsidRPr="00066407">
        <w:t>личного</w:t>
      </w:r>
      <w:r w:rsidR="00066407">
        <w:t xml:space="preserve"> </w:t>
      </w:r>
      <w:r w:rsidRPr="00066407">
        <w:t>состава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работе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кадрами</w:t>
      </w:r>
      <w:r w:rsidR="00066407" w:rsidRPr="00066407">
        <w:t xml:space="preserve"> </w:t>
      </w:r>
      <w:r w:rsidRPr="00066407">
        <w:t>предприятия</w:t>
      </w:r>
      <w:r w:rsidR="00066407" w:rsidRPr="00066407">
        <w:t>.</w:t>
      </w:r>
    </w:p>
    <w:p w:rsidR="00066407" w:rsidRDefault="00272D52" w:rsidP="00066407">
      <w:pPr>
        <w:shd w:val="clear" w:color="auto" w:fill="FFFFFF"/>
        <w:tabs>
          <w:tab w:val="left" w:pos="726"/>
        </w:tabs>
      </w:pPr>
      <w:r w:rsidRPr="00066407">
        <w:t>17</w:t>
      </w:r>
      <w:r w:rsidR="00066407" w:rsidRPr="00066407">
        <w:t xml:space="preserve">. </w:t>
      </w:r>
      <w:r w:rsidRPr="00066407">
        <w:t>Руководит</w:t>
      </w:r>
      <w:r w:rsidR="00066407" w:rsidRPr="00066407">
        <w:t xml:space="preserve"> </w:t>
      </w:r>
      <w:r w:rsidRPr="00066407">
        <w:t>работниками</w:t>
      </w:r>
      <w:r w:rsidR="00066407" w:rsidRPr="00066407">
        <w:t xml:space="preserve"> </w:t>
      </w:r>
      <w:r w:rsidRPr="00066407">
        <w:t>отдела</w:t>
      </w:r>
      <w:r w:rsid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Инспектор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 xml:space="preserve"> </w:t>
      </w:r>
      <w:r w:rsidRPr="00066407">
        <w:t>имеет</w:t>
      </w:r>
      <w:r w:rsidR="00066407" w:rsidRPr="00066407">
        <w:t xml:space="preserve"> </w:t>
      </w:r>
      <w:r w:rsidRPr="00066407">
        <w:t>право</w:t>
      </w:r>
      <w:r w:rsidR="00066407" w:rsidRPr="00066407">
        <w:t>:</w:t>
      </w:r>
    </w:p>
    <w:p w:rsidR="00066407" w:rsidRPr="00066407" w:rsidRDefault="00272D52" w:rsidP="00066407">
      <w:pPr>
        <w:numPr>
          <w:ilvl w:val="0"/>
          <w:numId w:val="10"/>
        </w:numPr>
        <w:shd w:val="clear" w:color="auto" w:fill="FFFFFF"/>
        <w:tabs>
          <w:tab w:val="left" w:pos="726"/>
        </w:tabs>
      </w:pPr>
      <w:r w:rsidRPr="00066407">
        <w:t>Давать</w:t>
      </w:r>
      <w:r w:rsidR="00066407" w:rsidRPr="00066407">
        <w:t xml:space="preserve"> </w:t>
      </w:r>
      <w:r w:rsidRPr="00066407">
        <w:t>подчиненным</w:t>
      </w:r>
      <w:r w:rsidR="00066407" w:rsidRPr="00066407">
        <w:t xml:space="preserve"> </w:t>
      </w:r>
      <w:r w:rsidRPr="00066407">
        <w:t>ему</w:t>
      </w:r>
      <w:r w:rsidR="00066407" w:rsidRPr="00066407">
        <w:t xml:space="preserve"> </w:t>
      </w:r>
      <w:r w:rsidRPr="00066407">
        <w:t>сотрудникам</w:t>
      </w:r>
      <w:r w:rsidR="00066407" w:rsidRPr="00066407">
        <w:t xml:space="preserve"> </w:t>
      </w:r>
      <w:r w:rsidRPr="00066407">
        <w:t>поручения,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задания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кругу</w:t>
      </w:r>
      <w:r w:rsidR="00066407">
        <w:t xml:space="preserve"> </w:t>
      </w:r>
      <w:r w:rsidRPr="00066407">
        <w:t>вопросов,</w:t>
      </w:r>
      <w:r w:rsidR="00066407" w:rsidRPr="00066407">
        <w:t xml:space="preserve"> </w:t>
      </w:r>
      <w:r w:rsidRPr="00066407">
        <w:t>входящих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функциональные</w:t>
      </w:r>
      <w:r w:rsidR="00066407" w:rsidRPr="00066407">
        <w:t xml:space="preserve"> </w:t>
      </w:r>
      <w:r w:rsidRPr="00066407">
        <w:t>обязанности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0"/>
        </w:numPr>
        <w:shd w:val="clear" w:color="auto" w:fill="FFFFFF"/>
        <w:tabs>
          <w:tab w:val="left" w:pos="726"/>
        </w:tabs>
      </w:pPr>
      <w:r w:rsidRPr="00066407">
        <w:t>Контролировать</w:t>
      </w:r>
      <w:r w:rsidR="00066407" w:rsidRPr="00066407">
        <w:t xml:space="preserve"> </w:t>
      </w:r>
      <w:r w:rsidRPr="00066407">
        <w:t>выполнение</w:t>
      </w:r>
      <w:r w:rsidR="00066407" w:rsidRPr="00066407">
        <w:t xml:space="preserve"> </w:t>
      </w:r>
      <w:r w:rsidRPr="00066407">
        <w:t>плановых</w:t>
      </w:r>
      <w:r w:rsidR="00066407" w:rsidRPr="00066407">
        <w:t xml:space="preserve"> </w:t>
      </w:r>
      <w:r w:rsidRPr="00066407">
        <w:t>заданий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работу,</w:t>
      </w:r>
      <w:r w:rsidR="00066407" w:rsidRPr="00066407">
        <w:t xml:space="preserve"> </w:t>
      </w:r>
      <w:r w:rsidRPr="00066407">
        <w:t>своевременное</w:t>
      </w:r>
      <w:r w:rsidR="00066407">
        <w:t xml:space="preserve"> </w:t>
      </w:r>
      <w:r w:rsidRPr="00066407">
        <w:t>выполнение</w:t>
      </w:r>
      <w:r w:rsidR="00066407" w:rsidRPr="00066407">
        <w:t xml:space="preserve"> </w:t>
      </w:r>
      <w:r w:rsidRPr="00066407">
        <w:t>отдельных</w:t>
      </w:r>
      <w:r w:rsidR="00066407" w:rsidRPr="00066407">
        <w:t xml:space="preserve"> </w:t>
      </w:r>
      <w:r w:rsidRPr="00066407">
        <w:t>поручений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заданий</w:t>
      </w:r>
      <w:r w:rsidR="00066407" w:rsidRPr="00066407">
        <w:t xml:space="preserve"> </w:t>
      </w:r>
      <w:r w:rsidRPr="00066407">
        <w:t>подчиненных</w:t>
      </w:r>
      <w:r w:rsidR="00066407" w:rsidRPr="00066407">
        <w:t xml:space="preserve"> </w:t>
      </w:r>
      <w:r w:rsidRPr="00066407">
        <w:t>ему</w:t>
      </w:r>
      <w:r w:rsidR="00066407" w:rsidRPr="00066407">
        <w:t xml:space="preserve"> </w:t>
      </w:r>
      <w:r w:rsidRPr="00066407">
        <w:t>работников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0"/>
        </w:numPr>
        <w:shd w:val="clear" w:color="auto" w:fill="FFFFFF"/>
        <w:tabs>
          <w:tab w:val="left" w:pos="726"/>
        </w:tabs>
      </w:pPr>
      <w:r w:rsidRPr="00066407">
        <w:t>Запрашивать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получать</w:t>
      </w:r>
      <w:r w:rsidR="00066407" w:rsidRPr="00066407">
        <w:t xml:space="preserve"> </w:t>
      </w:r>
      <w:r w:rsidRPr="00066407">
        <w:t>необходимые</w:t>
      </w:r>
      <w:r w:rsidR="00066407" w:rsidRPr="00066407">
        <w:t xml:space="preserve"> </w:t>
      </w:r>
      <w:r w:rsidRPr="00066407">
        <w:t>материалы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документы,</w:t>
      </w:r>
      <w:r w:rsidR="00066407" w:rsidRPr="00066407">
        <w:t xml:space="preserve"> </w:t>
      </w:r>
      <w:r w:rsidRPr="00066407">
        <w:t>относящиеся</w:t>
      </w:r>
      <w:r w:rsidR="00066407" w:rsidRPr="00066407">
        <w:t xml:space="preserve"> </w:t>
      </w:r>
      <w:r w:rsidRPr="00066407">
        <w:t>к</w:t>
      </w:r>
      <w:r w:rsidR="00066407">
        <w:t xml:space="preserve"> </w:t>
      </w:r>
      <w:r w:rsidRPr="00066407">
        <w:t>вопросам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отдела</w:t>
      </w:r>
      <w:r w:rsidR="00066407" w:rsidRPr="00066407">
        <w:t xml:space="preserve"> </w:t>
      </w:r>
      <w:r w:rsidRPr="00066407">
        <w:t>кадров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0"/>
        </w:numPr>
        <w:shd w:val="clear" w:color="auto" w:fill="FFFFFF"/>
        <w:tabs>
          <w:tab w:val="left" w:pos="726"/>
        </w:tabs>
      </w:pPr>
      <w:r w:rsidRPr="00066407">
        <w:t>Вступать</w:t>
      </w:r>
      <w:r w:rsidR="00066407" w:rsidRPr="00066407">
        <w:t xml:space="preserve"> </w:t>
      </w:r>
      <w:r w:rsidRPr="00066407">
        <w:t>во</w:t>
      </w:r>
      <w:r w:rsidR="00066407" w:rsidRPr="00066407">
        <w:t xml:space="preserve"> </w:t>
      </w:r>
      <w:r w:rsidRPr="00066407">
        <w:t>взаимоотношения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подразделениями</w:t>
      </w:r>
      <w:r w:rsidR="00066407" w:rsidRPr="00066407">
        <w:t xml:space="preserve"> </w:t>
      </w:r>
      <w:r w:rsidRPr="00066407">
        <w:t>сторонних</w:t>
      </w:r>
      <w:r w:rsidR="00066407" w:rsidRPr="00066407">
        <w:t xml:space="preserve"> </w:t>
      </w:r>
      <w:r w:rsidRPr="00066407">
        <w:t>учреждений</w:t>
      </w:r>
      <w:r w:rsidR="00066407" w:rsidRPr="00066407">
        <w:t xml:space="preserve"> </w:t>
      </w:r>
      <w:r w:rsidRPr="00066407">
        <w:t>и</w:t>
      </w:r>
      <w:r w:rsidR="00066407">
        <w:t xml:space="preserve"> </w:t>
      </w:r>
      <w:r w:rsidRPr="00066407">
        <w:t>организаций</w:t>
      </w:r>
      <w:r w:rsidR="00066407">
        <w:t xml:space="preserve"> (</w:t>
      </w:r>
      <w:r w:rsidRPr="00066407">
        <w:t>частей</w:t>
      </w:r>
      <w:r w:rsidR="00066407" w:rsidRPr="00066407">
        <w:t xml:space="preserve">) </w:t>
      </w:r>
      <w:r w:rsidRPr="00066407">
        <w:t>для</w:t>
      </w:r>
      <w:r w:rsidR="00066407" w:rsidRPr="00066407">
        <w:t xml:space="preserve"> </w:t>
      </w:r>
      <w:r w:rsidRPr="00066407">
        <w:t>решения</w:t>
      </w:r>
      <w:r w:rsidR="00066407" w:rsidRPr="00066407">
        <w:t xml:space="preserve"> </w:t>
      </w:r>
      <w:r w:rsidRPr="00066407">
        <w:t>оперативных</w:t>
      </w:r>
      <w:r w:rsidR="00066407" w:rsidRPr="00066407">
        <w:t xml:space="preserve"> </w:t>
      </w:r>
      <w:r w:rsidRPr="00066407">
        <w:t>вопросов</w:t>
      </w:r>
      <w:r w:rsidR="00066407" w:rsidRPr="00066407">
        <w:t xml:space="preserve"> </w:t>
      </w:r>
      <w:r w:rsidRPr="00066407">
        <w:t>производственной</w:t>
      </w:r>
      <w:r w:rsidR="00066407">
        <w:t xml:space="preserve"> </w:t>
      </w:r>
      <w:r w:rsidRPr="00066407">
        <w:t>деятельности,</w:t>
      </w:r>
      <w:r w:rsidR="00066407" w:rsidRPr="00066407">
        <w:t xml:space="preserve"> </w:t>
      </w:r>
      <w:r w:rsidRPr="00066407">
        <w:t>входящей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компетенцию</w:t>
      </w:r>
      <w:r w:rsidR="00066407" w:rsidRPr="00066407">
        <w:t xml:space="preserve"> </w:t>
      </w:r>
      <w:r w:rsidRPr="00066407">
        <w:t>инспектора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кадрам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5</w:t>
      </w:r>
      <w:r w:rsidR="00066407" w:rsidRPr="00066407">
        <w:t xml:space="preserve">. </w:t>
      </w:r>
      <w:r w:rsidRPr="00066407">
        <w:t>Представлять</w:t>
      </w:r>
      <w:r w:rsidR="00066407" w:rsidRPr="00066407">
        <w:t xml:space="preserve"> </w:t>
      </w:r>
      <w:r w:rsidRPr="00066407">
        <w:t>интересы</w:t>
      </w:r>
      <w:r w:rsidR="00066407" w:rsidRPr="00066407">
        <w:t xml:space="preserve"> </w:t>
      </w:r>
      <w:r w:rsidRPr="00066407">
        <w:t>предприятия</w:t>
      </w:r>
      <w:r w:rsidR="00066407">
        <w:t xml:space="preserve"> (</w:t>
      </w:r>
      <w:r w:rsidRPr="00066407">
        <w:t>части</w:t>
      </w:r>
      <w:r w:rsidR="00066407" w:rsidRPr="00066407">
        <w:t xml:space="preserve">) </w:t>
      </w:r>
      <w:r w:rsidRPr="00066407">
        <w:t>в</w:t>
      </w:r>
      <w:r w:rsidR="00066407" w:rsidRPr="00066407">
        <w:t xml:space="preserve"> </w:t>
      </w:r>
      <w:r w:rsidRPr="00066407">
        <w:t>сторонних</w:t>
      </w:r>
      <w:r w:rsidR="00066407" w:rsidRPr="00066407">
        <w:t xml:space="preserve"> </w:t>
      </w:r>
      <w:r w:rsidRPr="00066407">
        <w:t>организациях</w:t>
      </w:r>
      <w:r w:rsidR="00066407">
        <w:t xml:space="preserve"> (</w:t>
      </w:r>
      <w:r w:rsidRPr="00066407">
        <w:t>частях</w:t>
      </w:r>
      <w:r w:rsidR="00066407" w:rsidRPr="00066407">
        <w:t xml:space="preserve">) </w:t>
      </w:r>
      <w:r w:rsidRPr="00066407">
        <w:t>по</w:t>
      </w:r>
      <w:r w:rsidR="00066407" w:rsidRPr="00066407">
        <w:t xml:space="preserve"> </w:t>
      </w:r>
      <w:r w:rsidRPr="00066407">
        <w:t>вопросам,</w:t>
      </w:r>
      <w:r w:rsidR="00066407" w:rsidRPr="00066407">
        <w:t xml:space="preserve"> </w:t>
      </w:r>
      <w:r w:rsidRPr="00066407">
        <w:t>относящимся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производственной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отдела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Одной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важнейших</w:t>
      </w:r>
      <w:r w:rsidR="00066407" w:rsidRPr="00066407">
        <w:t xml:space="preserve"> </w:t>
      </w:r>
      <w:r w:rsidRPr="00066407">
        <w:t>задач</w:t>
      </w:r>
      <w:r w:rsidR="00066407" w:rsidRPr="00066407">
        <w:t xml:space="preserve"> </w:t>
      </w:r>
      <w:r w:rsidRPr="00066407">
        <w:t>юрисконсульта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контроль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изданием</w:t>
      </w:r>
      <w:r w:rsidR="00066407" w:rsidRPr="00066407">
        <w:t xml:space="preserve"> </w:t>
      </w:r>
      <w:r w:rsidRPr="00066407">
        <w:t>проектов</w:t>
      </w:r>
      <w:r w:rsidR="00066407" w:rsidRPr="00066407">
        <w:t xml:space="preserve"> </w:t>
      </w:r>
      <w:r w:rsidRPr="00066407">
        <w:t>приказов,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правильностью</w:t>
      </w:r>
      <w:r w:rsidR="00066407" w:rsidRPr="00066407">
        <w:t xml:space="preserve"> </w:t>
      </w:r>
      <w:r w:rsidRPr="00066407">
        <w:t>применения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законодательства</w:t>
      </w:r>
      <w:r w:rsidR="00066407" w:rsidRPr="00066407">
        <w:t xml:space="preserve"> </w:t>
      </w:r>
      <w:r w:rsidRPr="00066407">
        <w:t>работниками</w:t>
      </w:r>
      <w:r w:rsidR="00066407" w:rsidRPr="00066407">
        <w:t xml:space="preserve"> </w:t>
      </w:r>
      <w:r w:rsidRPr="00066407">
        <w:t>отдела</w:t>
      </w:r>
      <w:r w:rsidR="00066407" w:rsidRPr="00066407">
        <w:t xml:space="preserve"> </w:t>
      </w:r>
      <w:r w:rsidRPr="00066407">
        <w:t>кадров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области</w:t>
      </w:r>
      <w:r w:rsidR="00066407" w:rsidRPr="00066407">
        <w:t xml:space="preserve"> </w:t>
      </w:r>
      <w:r w:rsidRPr="00066407">
        <w:t>приема</w:t>
      </w:r>
      <w:r w:rsidR="00066407" w:rsidRPr="00066407">
        <w:t xml:space="preserve"> </w:t>
      </w:r>
      <w:r w:rsidRPr="00066407">
        <w:t>работников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С</w:t>
      </w:r>
      <w:r w:rsidR="00066407" w:rsidRPr="00066407">
        <w:t xml:space="preserve"> </w:t>
      </w:r>
      <w:r w:rsidRPr="00066407">
        <w:t>этой</w:t>
      </w:r>
      <w:r w:rsidR="00066407" w:rsidRPr="00066407">
        <w:t xml:space="preserve"> </w:t>
      </w:r>
      <w:r w:rsidRPr="00066407">
        <w:t>целью</w:t>
      </w:r>
      <w:r w:rsidR="00066407" w:rsidRPr="00066407">
        <w:t xml:space="preserve"> </w:t>
      </w:r>
      <w:r w:rsidRPr="00066407">
        <w:t>юрисконсульт</w:t>
      </w:r>
      <w:r w:rsidR="00066407" w:rsidRPr="00066407">
        <w:t xml:space="preserve"> </w:t>
      </w:r>
      <w:r w:rsidRPr="00066407">
        <w:t>разрабатывает</w:t>
      </w:r>
      <w:r w:rsidR="00066407" w:rsidRPr="00066407">
        <w:t xml:space="preserve"> </w:t>
      </w:r>
      <w:r w:rsidRPr="00066407">
        <w:t>примерные</w:t>
      </w:r>
      <w:r w:rsidR="00066407" w:rsidRPr="00066407">
        <w:t xml:space="preserve"> </w:t>
      </w:r>
      <w:r w:rsidRPr="00066407">
        <w:t>формы</w:t>
      </w:r>
      <w:r w:rsidR="00066407" w:rsidRPr="00066407">
        <w:t xml:space="preserve"> </w:t>
      </w:r>
      <w:r w:rsidRPr="00066407">
        <w:t>различных</w:t>
      </w:r>
      <w:r w:rsidR="00066407" w:rsidRPr="00066407">
        <w:t xml:space="preserve"> </w:t>
      </w:r>
      <w:r w:rsidRPr="00066407">
        <w:t>документов,</w:t>
      </w:r>
      <w:r w:rsidR="00066407" w:rsidRPr="00066407">
        <w:t xml:space="preserve"> </w:t>
      </w:r>
      <w:r w:rsidRPr="00066407">
        <w:t>используемых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кадров,</w:t>
      </w:r>
      <w:r w:rsidR="00066407" w:rsidRPr="00066407">
        <w:t xml:space="preserve"> </w:t>
      </w:r>
      <w:r w:rsidRPr="00066407">
        <w:t>оказывает</w:t>
      </w:r>
      <w:r w:rsidR="00066407" w:rsidRPr="00066407">
        <w:t xml:space="preserve"> </w:t>
      </w:r>
      <w:r w:rsidRPr="00066407">
        <w:t>правовую</w:t>
      </w:r>
      <w:r w:rsidR="00066407" w:rsidRPr="00066407">
        <w:t xml:space="preserve"> </w:t>
      </w:r>
      <w:r w:rsidRPr="00066407">
        <w:t>помощь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возникновении</w:t>
      </w:r>
      <w:r w:rsidR="00066407" w:rsidRPr="00066407">
        <w:t xml:space="preserve"> </w:t>
      </w:r>
      <w:r w:rsidRPr="00066407">
        <w:t>сложных</w:t>
      </w:r>
      <w:r w:rsidR="00066407" w:rsidRPr="00066407">
        <w:t xml:space="preserve"> </w:t>
      </w:r>
      <w:r w:rsidRPr="00066407">
        <w:t>ситуаций,</w:t>
      </w:r>
      <w:r w:rsidR="00066407" w:rsidRPr="00066407">
        <w:t xml:space="preserve"> </w:t>
      </w:r>
      <w:r w:rsidRPr="00066407">
        <w:t>требует</w:t>
      </w:r>
      <w:r w:rsidR="00066407" w:rsidRPr="00066407">
        <w:t xml:space="preserve"> </w:t>
      </w:r>
      <w:r w:rsidRPr="00066407">
        <w:t>отмены</w:t>
      </w:r>
      <w:r w:rsidR="00066407" w:rsidRPr="00066407">
        <w:t xml:space="preserve"> </w:t>
      </w:r>
      <w:r w:rsidRPr="00066407">
        <w:t>приказов</w:t>
      </w:r>
      <w:r w:rsidR="00066407" w:rsidRPr="00066407">
        <w:t xml:space="preserve"> </w:t>
      </w:r>
      <w:r w:rsidRPr="00066407">
        <w:t>соответствующих</w:t>
      </w:r>
      <w:r w:rsidR="00066407" w:rsidRPr="00066407">
        <w:t xml:space="preserve"> </w:t>
      </w:r>
      <w:r w:rsidRPr="00066407">
        <w:t>законодательству</w:t>
      </w:r>
      <w:r w:rsidR="00066407" w:rsidRPr="00066407">
        <w:t xml:space="preserve"> </w:t>
      </w:r>
      <w:r w:rsidRPr="00066407">
        <w:t>следить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правильностью</w:t>
      </w:r>
      <w:r w:rsidR="00066407" w:rsidRPr="00066407">
        <w:t xml:space="preserve"> </w:t>
      </w:r>
      <w:r w:rsidRPr="00066407">
        <w:t>исполнения</w:t>
      </w:r>
      <w:r w:rsidR="00066407" w:rsidRPr="00066407">
        <w:t xml:space="preserve"> </w:t>
      </w:r>
      <w:r w:rsidRPr="00066407">
        <w:t>приказа</w:t>
      </w:r>
      <w:r w:rsidR="00066407" w:rsidRPr="00066407">
        <w:t xml:space="preserve"> </w:t>
      </w:r>
      <w:r w:rsidRPr="00066407">
        <w:t>работниками</w:t>
      </w:r>
      <w:r w:rsidR="00066407" w:rsidRPr="00066407">
        <w:t xml:space="preserve"> </w:t>
      </w:r>
      <w:r w:rsidRPr="00066407">
        <w:t>Лидского</w:t>
      </w:r>
      <w:r w:rsidR="00066407" w:rsidRPr="00066407">
        <w:t xml:space="preserve"> </w:t>
      </w:r>
      <w:r w:rsidRPr="00066407">
        <w:t>отдела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ходе</w:t>
      </w:r>
      <w:r w:rsidR="00066407" w:rsidRPr="00066407">
        <w:t xml:space="preserve"> </w:t>
      </w:r>
      <w:r w:rsidRPr="00066407">
        <w:t>стажировки</w:t>
      </w:r>
      <w:r w:rsidR="00066407" w:rsidRPr="00066407">
        <w:t xml:space="preserve"> </w:t>
      </w:r>
      <w:r w:rsidRPr="00066407">
        <w:t>были</w:t>
      </w:r>
      <w:r w:rsidR="00066407" w:rsidRPr="00066407">
        <w:t xml:space="preserve"> </w:t>
      </w:r>
      <w:r w:rsidRPr="00066407">
        <w:t>изучены</w:t>
      </w:r>
      <w:r w:rsidR="00066407" w:rsidRPr="00066407">
        <w:t xml:space="preserve"> </w:t>
      </w:r>
      <w:r w:rsidRPr="00066407">
        <w:t>правила</w:t>
      </w:r>
      <w:r w:rsidR="00066407" w:rsidRPr="00066407">
        <w:t xml:space="preserve"> </w:t>
      </w:r>
      <w:r w:rsidRPr="00066407">
        <w:t>внутреннего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распорядка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принятия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ПВТР</w:t>
      </w:r>
      <w:r w:rsidR="00066407" w:rsidRPr="00066407">
        <w:t xml:space="preserve"> </w:t>
      </w:r>
      <w:r w:rsidRPr="00066407">
        <w:t>принимаются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предприятии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целью</w:t>
      </w:r>
      <w:r w:rsidR="00066407" w:rsidRPr="00066407">
        <w:t xml:space="preserve"> </w:t>
      </w:r>
      <w:r w:rsidRPr="00066407">
        <w:t>обеспечения</w:t>
      </w:r>
      <w:r w:rsidR="00066407" w:rsidRPr="00066407">
        <w:t xml:space="preserve"> </w:t>
      </w:r>
      <w:r w:rsidRPr="00066407">
        <w:t>труда,</w:t>
      </w:r>
      <w:r w:rsidR="00066407" w:rsidRPr="00066407">
        <w:t xml:space="preserve"> </w:t>
      </w:r>
      <w:r w:rsidRPr="00066407">
        <w:t>укрепления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дисциплины,</w:t>
      </w:r>
      <w:r w:rsidR="00066407" w:rsidRPr="00066407">
        <w:t xml:space="preserve"> </w:t>
      </w:r>
      <w:r w:rsidRPr="00066407">
        <w:t>рационального</w:t>
      </w:r>
      <w:r w:rsidR="00066407" w:rsidRPr="00066407">
        <w:t xml:space="preserve"> </w:t>
      </w:r>
      <w:r w:rsidRPr="00066407">
        <w:t>использования</w:t>
      </w:r>
      <w:r w:rsidR="00066407" w:rsidRPr="00066407">
        <w:t xml:space="preserve"> </w:t>
      </w:r>
      <w:r w:rsidRPr="00066407">
        <w:t>рабочего</w:t>
      </w:r>
      <w:r w:rsidR="00066407" w:rsidRPr="00066407">
        <w:t xml:space="preserve"> </w:t>
      </w:r>
      <w:r w:rsidRPr="00066407">
        <w:t>времени,</w:t>
      </w:r>
      <w:r w:rsidR="00066407" w:rsidRPr="00066407">
        <w:t xml:space="preserve"> </w:t>
      </w:r>
      <w:r w:rsidRPr="00066407">
        <w:t>улучшения</w:t>
      </w:r>
      <w:r w:rsidR="00066407" w:rsidRPr="00066407">
        <w:t xml:space="preserve"> </w:t>
      </w:r>
      <w:r w:rsidRPr="00066407">
        <w:t>качества</w:t>
      </w:r>
      <w:r w:rsidR="00066407" w:rsidRPr="00066407">
        <w:t xml:space="preserve"> </w:t>
      </w:r>
      <w:r w:rsidRPr="00066407">
        <w:t>работ,</w:t>
      </w:r>
      <w:r w:rsidR="00066407" w:rsidRPr="00066407">
        <w:t xml:space="preserve"> </w:t>
      </w:r>
      <w:r w:rsidRPr="00066407">
        <w:t>содействия</w:t>
      </w:r>
      <w:r w:rsidR="00066407" w:rsidRPr="00066407">
        <w:t xml:space="preserve"> </w:t>
      </w:r>
      <w:r w:rsidRPr="00066407">
        <w:t>росту</w:t>
      </w:r>
      <w:r w:rsidR="00066407" w:rsidRPr="00066407">
        <w:t xml:space="preserve"> </w:t>
      </w:r>
      <w:r w:rsidRPr="00066407">
        <w:t>производительности</w:t>
      </w:r>
      <w:r w:rsidR="00066407" w:rsidRPr="00066407">
        <w:t xml:space="preserve"> </w:t>
      </w:r>
      <w:r w:rsidRPr="00066407">
        <w:t>труда</w:t>
      </w:r>
      <w:r w:rsidR="00066407" w:rsidRPr="00066407">
        <w:t xml:space="preserve">. </w:t>
      </w:r>
      <w:r w:rsidRPr="00066407">
        <w:t>Наряду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этими</w:t>
      </w:r>
      <w:r w:rsidR="00066407" w:rsidRPr="00066407">
        <w:t xml:space="preserve"> </w:t>
      </w:r>
      <w:r w:rsidRPr="00066407">
        <w:t>целями</w:t>
      </w:r>
      <w:r w:rsidR="00066407" w:rsidRPr="00066407">
        <w:t xml:space="preserve"> </w:t>
      </w:r>
      <w:r w:rsidRPr="00066407">
        <w:t>правила</w:t>
      </w:r>
      <w:r w:rsidR="00066407" w:rsidRPr="00066407">
        <w:t xml:space="preserve"> </w:t>
      </w:r>
      <w:r w:rsidRPr="00066407">
        <w:t>внутреннего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распорядка</w:t>
      </w:r>
      <w:r w:rsidR="00066407" w:rsidRPr="00066407">
        <w:t xml:space="preserve"> </w:t>
      </w:r>
      <w:r w:rsidRPr="00066407">
        <w:t>определяют</w:t>
      </w:r>
      <w:r w:rsidR="00066407" w:rsidRPr="00066407">
        <w:t xml:space="preserve"> </w:t>
      </w:r>
      <w:r w:rsidRPr="00066407">
        <w:t>взаимные</w:t>
      </w:r>
      <w:r w:rsidR="00066407" w:rsidRPr="00066407">
        <w:t xml:space="preserve"> </w:t>
      </w:r>
      <w:r w:rsidRPr="00066407">
        <w:t>права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нанимателей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процессе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совместной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. </w:t>
      </w:r>
      <w:r w:rsidRPr="00066407">
        <w:t>Поэтому</w:t>
      </w:r>
      <w:r w:rsidR="00066407" w:rsidRPr="00066407">
        <w:t xml:space="preserve"> </w:t>
      </w:r>
      <w:r w:rsidRPr="00066407">
        <w:t>Правила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наиболее</w:t>
      </w:r>
      <w:r w:rsidR="00066407" w:rsidRPr="00066407">
        <w:t xml:space="preserve"> </w:t>
      </w:r>
      <w:r w:rsidRPr="00066407">
        <w:t>полно</w:t>
      </w:r>
      <w:r w:rsidR="00066407" w:rsidRPr="00066407">
        <w:t xml:space="preserve"> </w:t>
      </w:r>
      <w:r w:rsidRPr="00066407">
        <w:t>содержать</w:t>
      </w:r>
      <w:r w:rsidR="00066407" w:rsidRPr="00066407">
        <w:t xml:space="preserve"> </w:t>
      </w:r>
      <w:r w:rsidRPr="00066407">
        <w:t>нормы</w:t>
      </w:r>
      <w:r w:rsidR="00066407" w:rsidRPr="00066407">
        <w:t xml:space="preserve"> </w:t>
      </w:r>
      <w:r w:rsidRPr="00066407">
        <w:t>поведения</w:t>
      </w:r>
      <w:r w:rsidR="00066407" w:rsidRPr="00066407">
        <w:t xml:space="preserve"> </w:t>
      </w:r>
      <w:r w:rsidRPr="00066407">
        <w:t>как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служащих,</w:t>
      </w:r>
      <w:r w:rsidR="00066407" w:rsidRPr="00066407">
        <w:t xml:space="preserve"> </w:t>
      </w:r>
      <w:r w:rsidRPr="00066407">
        <w:t>так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нанимателя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Правила</w:t>
      </w:r>
      <w:r w:rsidR="00066407" w:rsidRPr="00066407">
        <w:t xml:space="preserve"> </w:t>
      </w:r>
      <w:r w:rsidRPr="00066407">
        <w:t>внутреннего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распорядка</w:t>
      </w:r>
      <w:r w:rsidR="00066407" w:rsidRPr="00066407">
        <w:t xml:space="preserve"> </w:t>
      </w:r>
      <w:r w:rsidRPr="00066407">
        <w:t>разрабатываются</w:t>
      </w:r>
      <w:r w:rsidR="00066407" w:rsidRPr="00066407">
        <w:t xml:space="preserve"> </w:t>
      </w:r>
      <w:r w:rsidRPr="00066407">
        <w:t>юридической</w:t>
      </w:r>
      <w:r w:rsidR="00066407" w:rsidRPr="00066407">
        <w:t xml:space="preserve"> </w:t>
      </w:r>
      <w:r w:rsidRPr="00066407">
        <w:t>службой</w:t>
      </w:r>
      <w:r w:rsidR="00066407" w:rsidRPr="00066407">
        <w:t xml:space="preserve"> </w:t>
      </w:r>
      <w:r w:rsidRPr="00066407">
        <w:t>совместно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службой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. </w:t>
      </w:r>
      <w:r w:rsidRPr="00066407">
        <w:t>Поскольку</w:t>
      </w:r>
      <w:r w:rsidR="00066407" w:rsidRPr="00066407">
        <w:t xml:space="preserve"> </w:t>
      </w:r>
      <w:r w:rsidRPr="00066407">
        <w:t>этот</w:t>
      </w:r>
      <w:r w:rsidR="00066407" w:rsidRPr="00066407">
        <w:t xml:space="preserve"> </w:t>
      </w:r>
      <w:r w:rsidRPr="00066407">
        <w:t>локальный</w:t>
      </w:r>
      <w:r w:rsidR="00066407" w:rsidRPr="00066407">
        <w:t xml:space="preserve"> </w:t>
      </w:r>
      <w:r w:rsidRPr="00066407">
        <w:t>нормативный</w:t>
      </w:r>
      <w:r w:rsidR="00066407" w:rsidRPr="00066407">
        <w:t xml:space="preserve"> </w:t>
      </w:r>
      <w:r w:rsidRPr="00066407">
        <w:t>акт</w:t>
      </w:r>
      <w:r w:rsidR="00066407" w:rsidRPr="00066407">
        <w:t xml:space="preserve"> </w:t>
      </w:r>
      <w:r w:rsidRPr="00066407">
        <w:t>утверждается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участием</w:t>
      </w:r>
      <w:r w:rsidR="00066407" w:rsidRPr="00066407">
        <w:t xml:space="preserve"> </w:t>
      </w:r>
      <w:r w:rsidRPr="00066407">
        <w:t>профсоюзов,</w:t>
      </w:r>
      <w:r w:rsidR="00066407" w:rsidRPr="00066407">
        <w:t xml:space="preserve"> </w:t>
      </w:r>
      <w:r w:rsidRPr="00066407">
        <w:t>то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ПВТР</w:t>
      </w:r>
      <w:r w:rsidR="00066407" w:rsidRPr="00066407">
        <w:t xml:space="preserve"> </w:t>
      </w:r>
      <w:r w:rsidRPr="00066407">
        <w:t>необходимо</w:t>
      </w:r>
      <w:r w:rsidR="00066407" w:rsidRPr="00066407">
        <w:t xml:space="preserve"> </w:t>
      </w:r>
      <w:r w:rsidRPr="00066407">
        <w:t>привлекать</w:t>
      </w:r>
      <w:r w:rsidR="00066407" w:rsidRPr="00066407">
        <w:t xml:space="preserve"> </w:t>
      </w:r>
      <w:r w:rsidRPr="00066407">
        <w:t>профсоюз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ПВТР,</w:t>
      </w:r>
      <w:r w:rsidR="00066407" w:rsidRPr="00066407">
        <w:t xml:space="preserve"> </w:t>
      </w:r>
      <w:r w:rsidRPr="00066407">
        <w:t>действующие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Лидском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Республики,</w:t>
      </w:r>
      <w:r w:rsidR="00066407" w:rsidRPr="00066407">
        <w:t xml:space="preserve"> </w:t>
      </w:r>
      <w:r w:rsidRPr="00066407">
        <w:t>содержат</w:t>
      </w:r>
      <w:r w:rsidR="00066407" w:rsidRPr="00066407">
        <w:t xml:space="preserve"> </w:t>
      </w:r>
      <w:r w:rsidRPr="00066407">
        <w:t>следующие</w:t>
      </w:r>
      <w:r w:rsidR="00066407" w:rsidRPr="00066407">
        <w:t xml:space="preserve"> </w:t>
      </w:r>
      <w:r w:rsidRPr="00066407">
        <w:t>разделы</w:t>
      </w:r>
      <w:r w:rsidR="00066407" w:rsidRPr="00066407">
        <w:t>: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smartTag w:uri="urn:schemas-microsoft-com:office:smarttags" w:element="place">
        <w:r w:rsidRPr="00066407">
          <w:rPr>
            <w:lang w:val="en-US"/>
          </w:rPr>
          <w:t>I</w:t>
        </w:r>
        <w:r w:rsidR="00066407" w:rsidRPr="00066407">
          <w:t>.</w:t>
        </w:r>
      </w:smartTag>
      <w:r w:rsidR="00066407" w:rsidRPr="00066407">
        <w:t xml:space="preserve"> </w:t>
      </w:r>
      <w:r w:rsidRPr="00066407">
        <w:t>Общие</w:t>
      </w:r>
      <w:r w:rsidR="00066407" w:rsidRPr="00066407">
        <w:t xml:space="preserve"> </w:t>
      </w:r>
      <w:r w:rsidRPr="00066407">
        <w:t>положения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</w:t>
      </w:r>
      <w:r w:rsidR="00066407" w:rsidRPr="00066407">
        <w:t xml:space="preserve">. </w:t>
      </w:r>
      <w:r w:rsidRPr="00066407">
        <w:t>Порядок</w:t>
      </w:r>
      <w:r w:rsidR="00066407" w:rsidRPr="00066407">
        <w:t xml:space="preserve"> </w:t>
      </w:r>
      <w:r w:rsidRPr="00066407">
        <w:t>приема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увольнения</w:t>
      </w:r>
      <w:r w:rsidR="00066407" w:rsidRPr="00066407">
        <w:t xml:space="preserve"> </w:t>
      </w:r>
      <w:r w:rsidRPr="00066407">
        <w:t>работников</w:t>
      </w:r>
      <w:r w:rsidR="00066407" w:rsidRPr="00066407">
        <w:t>;</w:t>
      </w:r>
    </w:p>
    <w:p w:rsidR="00066407" w:rsidRPr="00066407" w:rsidRDefault="00272D52" w:rsidP="00066407">
      <w:pPr>
        <w:numPr>
          <w:ilvl w:val="0"/>
          <w:numId w:val="11"/>
        </w:numPr>
        <w:shd w:val="clear" w:color="auto" w:fill="FFFFFF"/>
        <w:tabs>
          <w:tab w:val="left" w:pos="726"/>
        </w:tabs>
      </w:pPr>
      <w:r w:rsidRPr="00066407">
        <w:t>Обязанности</w:t>
      </w:r>
      <w:r w:rsidR="00066407" w:rsidRPr="00066407">
        <w:t xml:space="preserve"> </w:t>
      </w:r>
      <w:r w:rsidRPr="00066407">
        <w:t>работников</w:t>
      </w:r>
      <w:r w:rsidR="00066407" w:rsidRPr="00066407">
        <w:t>;</w:t>
      </w:r>
    </w:p>
    <w:p w:rsidR="00066407" w:rsidRPr="00066407" w:rsidRDefault="00272D52" w:rsidP="00066407">
      <w:pPr>
        <w:numPr>
          <w:ilvl w:val="0"/>
          <w:numId w:val="11"/>
        </w:numPr>
        <w:shd w:val="clear" w:color="auto" w:fill="FFFFFF"/>
        <w:tabs>
          <w:tab w:val="left" w:pos="726"/>
        </w:tabs>
      </w:pPr>
      <w:r w:rsidRPr="00066407">
        <w:t>Обязанности</w:t>
      </w:r>
      <w:r w:rsidR="00066407" w:rsidRPr="00066407">
        <w:t xml:space="preserve"> </w:t>
      </w:r>
      <w:r w:rsidRPr="00066407">
        <w:t>нанимателя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rPr>
          <w:lang w:val="en-US"/>
        </w:rPr>
        <w:t>V</w:t>
      </w:r>
      <w:r w:rsidR="00066407" w:rsidRPr="00066407">
        <w:t xml:space="preserve">. </w:t>
      </w:r>
      <w:r w:rsidRPr="00066407">
        <w:t>Рабочее</w:t>
      </w:r>
      <w:r w:rsidR="00066407" w:rsidRPr="00066407">
        <w:t xml:space="preserve"> </w:t>
      </w:r>
      <w:r w:rsidRPr="00066407">
        <w:t>время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использование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rPr>
          <w:lang w:val="en-US"/>
        </w:rPr>
        <w:t>VI</w:t>
      </w:r>
      <w:r w:rsidR="00066407" w:rsidRPr="00066407">
        <w:t xml:space="preserve">. </w:t>
      </w:r>
      <w:r w:rsidRPr="00066407">
        <w:t>Поощрения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успехи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работе</w:t>
      </w:r>
      <w:r w:rsidR="00066407" w:rsidRPr="00066407">
        <w:t>;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rPr>
          <w:lang w:val="en-US"/>
        </w:rPr>
        <w:t>VII</w:t>
      </w:r>
      <w:r w:rsidR="00066407" w:rsidRPr="00066407">
        <w:t xml:space="preserve">. </w:t>
      </w:r>
      <w:r w:rsidRPr="00066407">
        <w:t>Ответственность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нарушения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Так,</w:t>
      </w:r>
      <w:r w:rsidR="00066407" w:rsidRPr="00066407">
        <w:t xml:space="preserve"> </w:t>
      </w:r>
      <w:r w:rsidRPr="00066407">
        <w:t>в</w:t>
      </w:r>
      <w:r w:rsidR="00066407">
        <w:t xml:space="preserve"> "</w:t>
      </w:r>
      <w:r w:rsidRPr="00066407">
        <w:t>Общих</w:t>
      </w:r>
      <w:r w:rsidR="00066407" w:rsidRPr="00066407">
        <w:t xml:space="preserve"> </w:t>
      </w:r>
      <w:r w:rsidRPr="00066407">
        <w:t>положениях</w:t>
      </w:r>
      <w:r w:rsidR="00066407">
        <w:t xml:space="preserve">" </w:t>
      </w:r>
      <w:r w:rsidRPr="00066407">
        <w:t>отражены</w:t>
      </w:r>
      <w:r w:rsidR="00066407" w:rsidRPr="00066407">
        <w:t xml:space="preserve"> </w:t>
      </w:r>
      <w:r w:rsidRPr="00066407">
        <w:t>цели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задачи</w:t>
      </w:r>
      <w:r w:rsidR="00066407" w:rsidRPr="00066407">
        <w:t xml:space="preserve"> </w:t>
      </w:r>
      <w:r w:rsidRPr="00066407">
        <w:t>Правил</w:t>
      </w:r>
      <w:r w:rsidR="00066407" w:rsidRPr="00066407">
        <w:t xml:space="preserve"> </w:t>
      </w:r>
      <w:r w:rsidRPr="00066407">
        <w:t>внутреннего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распорядка,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их</w:t>
      </w:r>
      <w:r w:rsidR="00066407" w:rsidRPr="00066407">
        <w:t xml:space="preserve"> </w:t>
      </w:r>
      <w:r w:rsidRPr="00066407">
        <w:t>принятия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утверждения,</w:t>
      </w:r>
      <w:r w:rsidR="00066407" w:rsidRPr="00066407">
        <w:t xml:space="preserve"> </w:t>
      </w:r>
      <w:r w:rsidRPr="00066407">
        <w:t>обязательность</w:t>
      </w:r>
      <w:r w:rsidR="00066407" w:rsidRPr="00066407">
        <w:t xml:space="preserve"> </w:t>
      </w:r>
      <w:r w:rsidRPr="00066407">
        <w:t>ПВТР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участников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правоотношения,</w:t>
      </w:r>
      <w:r w:rsidR="00066407" w:rsidRPr="00066407">
        <w:t xml:space="preserve"> </w:t>
      </w:r>
      <w:r w:rsidRPr="00066407">
        <w:t>необходимость</w:t>
      </w:r>
      <w:r w:rsidR="00066407" w:rsidRPr="00066407">
        <w:t xml:space="preserve"> </w:t>
      </w:r>
      <w:r w:rsidRPr="00066407">
        <w:t>ознакомления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ними</w:t>
      </w:r>
      <w:r w:rsidR="00066407" w:rsidRPr="00066407">
        <w:t xml:space="preserve"> </w:t>
      </w:r>
      <w:r w:rsidRPr="00066407">
        <w:t>всех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другие</w:t>
      </w:r>
      <w:r w:rsidR="00066407" w:rsidRPr="00066407">
        <w:t xml:space="preserve"> </w:t>
      </w:r>
      <w:r w:rsidRPr="00066407">
        <w:t>вопросы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разделе</w:t>
      </w:r>
      <w:r w:rsidR="00066407">
        <w:t xml:space="preserve"> "</w:t>
      </w:r>
      <w:r w:rsidRPr="00066407">
        <w:t>Порядок</w:t>
      </w:r>
      <w:r w:rsidR="00066407" w:rsidRPr="00066407">
        <w:t xml:space="preserve"> </w:t>
      </w:r>
      <w:r w:rsidRPr="00066407">
        <w:t>приема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увольнения</w:t>
      </w:r>
      <w:r w:rsidR="00066407" w:rsidRPr="00066407">
        <w:t xml:space="preserve"> </w:t>
      </w:r>
      <w:r w:rsidRPr="00066407">
        <w:t>работников</w:t>
      </w:r>
      <w:r w:rsidR="00066407">
        <w:t xml:space="preserve">" </w:t>
      </w:r>
      <w:r w:rsidRPr="00066407">
        <w:t>урегулированы</w:t>
      </w:r>
      <w:r w:rsidR="00066407" w:rsidRPr="00066407">
        <w:t xml:space="preserve"> </w:t>
      </w:r>
      <w:r w:rsidRPr="00066407">
        <w:t>вопросы</w:t>
      </w:r>
      <w:r w:rsidR="00066407" w:rsidRPr="00066407">
        <w:t xml:space="preserve"> </w:t>
      </w:r>
      <w:r w:rsidRPr="00066407">
        <w:t>приема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работу,</w:t>
      </w:r>
      <w:r w:rsidR="00066407" w:rsidRPr="00066407">
        <w:t xml:space="preserve"> </w:t>
      </w:r>
      <w:r w:rsidRPr="00066407">
        <w:t>необходимость</w:t>
      </w:r>
      <w:r w:rsidR="00066407" w:rsidRPr="00066407">
        <w:t xml:space="preserve"> </w:t>
      </w:r>
      <w:r w:rsidRPr="00066407">
        <w:t>представления</w:t>
      </w:r>
      <w:r w:rsidR="00066407" w:rsidRPr="00066407">
        <w:t xml:space="preserve"> </w:t>
      </w:r>
      <w:r w:rsidRPr="00066407">
        <w:t>определенных</w:t>
      </w:r>
      <w:r w:rsidR="00066407" w:rsidRPr="00066407">
        <w:t xml:space="preserve"> </w:t>
      </w:r>
      <w:r w:rsidRPr="00066407">
        <w:t>документов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заключении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договора,</w:t>
      </w:r>
      <w:r w:rsidR="00066407" w:rsidRPr="00066407">
        <w:t xml:space="preserve"> </w:t>
      </w:r>
      <w:r w:rsidRPr="00066407">
        <w:t>обязанности</w:t>
      </w:r>
      <w:r w:rsidR="00066407" w:rsidRPr="00066407">
        <w:t xml:space="preserve"> </w:t>
      </w:r>
      <w:r w:rsidRPr="00066407">
        <w:t>нанимателя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оформлению</w:t>
      </w:r>
      <w:r w:rsidR="00066407" w:rsidRPr="00066407">
        <w:t xml:space="preserve"> </w:t>
      </w:r>
      <w:r w:rsidRPr="00066407">
        <w:t>приема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др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третьем</w:t>
      </w:r>
      <w:r w:rsidR="00066407" w:rsidRPr="00066407">
        <w:t xml:space="preserve"> </w:t>
      </w:r>
      <w:r w:rsidRPr="00066407">
        <w:t>разделе</w:t>
      </w:r>
      <w:r w:rsidR="00066407" w:rsidRPr="00066407">
        <w:t xml:space="preserve"> </w:t>
      </w:r>
      <w:r w:rsidRPr="00066407">
        <w:t>отражены</w:t>
      </w:r>
      <w:r w:rsidR="00066407" w:rsidRPr="00066407">
        <w:t xml:space="preserve"> </w:t>
      </w:r>
      <w:r w:rsidRPr="00066407">
        <w:t>обязанности</w:t>
      </w:r>
      <w:r w:rsidR="00066407" w:rsidRPr="00066407">
        <w:t xml:space="preserve"> </w:t>
      </w:r>
      <w:r w:rsidRPr="00066407">
        <w:t>работника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соответствии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законодательством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труде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заключенным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ним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договором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разделе</w:t>
      </w:r>
      <w:r w:rsidR="00066407">
        <w:t xml:space="preserve"> "</w:t>
      </w:r>
      <w:r w:rsidRPr="00066407">
        <w:t>Обязанности</w:t>
      </w:r>
      <w:r w:rsidR="00066407" w:rsidRPr="00066407">
        <w:t xml:space="preserve"> </w:t>
      </w:r>
      <w:r w:rsidRPr="00066407">
        <w:t>нанимателя</w:t>
      </w:r>
      <w:r w:rsidR="00066407">
        <w:t xml:space="preserve">" </w:t>
      </w:r>
      <w:r w:rsidRPr="00066407">
        <w:t>предусмотрены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обязанности,</w:t>
      </w:r>
      <w:r w:rsidR="00066407" w:rsidRPr="00066407">
        <w:t xml:space="preserve"> </w:t>
      </w:r>
      <w:r w:rsidRPr="00066407">
        <w:t>вытекающие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законодательства,</w:t>
      </w:r>
      <w:r w:rsidR="00066407" w:rsidRPr="00066407">
        <w:t xml:space="preserve"> </w:t>
      </w:r>
      <w:r w:rsidRPr="00066407">
        <w:t>локальных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актов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трудовых</w:t>
      </w:r>
      <w:r w:rsidR="00066407" w:rsidRPr="00066407">
        <w:t xml:space="preserve"> </w:t>
      </w:r>
      <w:r w:rsidRPr="00066407">
        <w:t>договоров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работниками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пятом</w:t>
      </w:r>
      <w:r w:rsidR="00066407" w:rsidRPr="00066407">
        <w:t xml:space="preserve"> </w:t>
      </w:r>
      <w:r w:rsidRPr="00066407">
        <w:t>разделе</w:t>
      </w:r>
      <w:r w:rsidR="00066407" w:rsidRPr="00066407">
        <w:t xml:space="preserve"> </w:t>
      </w:r>
      <w:r w:rsidRPr="00066407">
        <w:t>регламентированы</w:t>
      </w:r>
      <w:r w:rsidR="00066407" w:rsidRPr="00066407">
        <w:t xml:space="preserve"> </w:t>
      </w:r>
      <w:r w:rsidRPr="00066407">
        <w:t>вопросы</w:t>
      </w:r>
      <w:r w:rsidR="00066407" w:rsidRPr="00066407">
        <w:t xml:space="preserve"> </w:t>
      </w:r>
      <w:r w:rsidRPr="00066407">
        <w:t>нормирования</w:t>
      </w:r>
      <w:r w:rsidR="00066407" w:rsidRPr="00066407">
        <w:t xml:space="preserve"> </w:t>
      </w:r>
      <w:r w:rsidRPr="00066407">
        <w:t>рабочего</w:t>
      </w:r>
      <w:r w:rsidR="00066407" w:rsidRPr="00066407">
        <w:t xml:space="preserve"> </w:t>
      </w:r>
      <w:r w:rsidRPr="00066407">
        <w:t>времени,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использования,</w:t>
      </w:r>
      <w:r w:rsidR="00066407" w:rsidRPr="00066407">
        <w:t xml:space="preserve"> </w:t>
      </w:r>
      <w:r w:rsidRPr="00066407">
        <w:t>предоставления</w:t>
      </w:r>
      <w:r w:rsidR="00066407" w:rsidRPr="00066407">
        <w:t xml:space="preserve"> </w:t>
      </w:r>
      <w:r w:rsidRPr="00066407">
        <w:t>времени</w:t>
      </w:r>
      <w:r w:rsidR="00066407" w:rsidRPr="00066407">
        <w:t xml:space="preserve"> </w:t>
      </w:r>
      <w:r w:rsidRPr="00066407">
        <w:t>отдыха,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том</w:t>
      </w:r>
      <w:r w:rsidR="00066407" w:rsidRPr="00066407">
        <w:t xml:space="preserve"> </w:t>
      </w:r>
      <w:r w:rsidRPr="00066407">
        <w:t>числе</w:t>
      </w:r>
      <w:r w:rsidR="00066407" w:rsidRPr="00066407">
        <w:t xml:space="preserve"> </w:t>
      </w:r>
      <w:r w:rsidRPr="00066407">
        <w:t>трудовых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социальных</w:t>
      </w:r>
      <w:r w:rsidR="00066407" w:rsidRPr="00066407">
        <w:t xml:space="preserve"> </w:t>
      </w:r>
      <w:r w:rsidRPr="00066407">
        <w:t>отпусков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разделе</w:t>
      </w:r>
      <w:r w:rsidR="00066407">
        <w:t xml:space="preserve"> "</w:t>
      </w:r>
      <w:r w:rsidRPr="00066407">
        <w:t>Поощрения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успехи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работе</w:t>
      </w:r>
      <w:r w:rsidR="00066407">
        <w:t xml:space="preserve">" </w:t>
      </w:r>
      <w:r w:rsidRPr="00066407">
        <w:t>сформулированы</w:t>
      </w:r>
      <w:r w:rsidR="00066407" w:rsidRPr="00066407">
        <w:t xml:space="preserve"> </w:t>
      </w:r>
      <w:r w:rsidRPr="00066407">
        <w:t>меры</w:t>
      </w:r>
      <w:r w:rsidR="00066407" w:rsidRPr="00066407">
        <w:t xml:space="preserve"> </w:t>
      </w:r>
      <w:r w:rsidRPr="00066407">
        <w:t>поощрения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меры</w:t>
      </w:r>
      <w:r w:rsidR="00066407" w:rsidRPr="00066407">
        <w:t xml:space="preserve"> </w:t>
      </w:r>
      <w:r w:rsidRPr="00066407">
        <w:t>материального</w:t>
      </w:r>
      <w:r w:rsidR="00066407" w:rsidRPr="00066407">
        <w:t xml:space="preserve"> </w:t>
      </w:r>
      <w:r w:rsidRPr="00066407">
        <w:t>стимулирования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добросовестный</w:t>
      </w:r>
      <w:r w:rsidR="00066407" w:rsidRPr="00066407">
        <w:t xml:space="preserve"> </w:t>
      </w:r>
      <w:r w:rsidRPr="00066407">
        <w:t>труд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разделе</w:t>
      </w:r>
      <w:r w:rsidR="00066407">
        <w:t xml:space="preserve"> "</w:t>
      </w:r>
      <w:r w:rsidRPr="00066407">
        <w:t>Ответственность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нарушения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</w:t>
      </w:r>
      <w:r w:rsidR="00066407">
        <w:t xml:space="preserve">" </w:t>
      </w:r>
      <w:r w:rsidRPr="00066407">
        <w:t>указаны</w:t>
      </w:r>
      <w:r w:rsidR="00066407" w:rsidRPr="00066407">
        <w:t xml:space="preserve"> </w:t>
      </w:r>
      <w:r w:rsidRPr="00066407">
        <w:t>меры</w:t>
      </w:r>
      <w:r w:rsidR="00066407" w:rsidRPr="00066407">
        <w:t xml:space="preserve"> </w:t>
      </w:r>
      <w:r w:rsidRPr="00066407">
        <w:t>дисциплинарного</w:t>
      </w:r>
      <w:r w:rsidR="00066407" w:rsidRPr="00066407">
        <w:t xml:space="preserve"> </w:t>
      </w:r>
      <w:r w:rsidRPr="00066407">
        <w:t>воздействия,</w:t>
      </w:r>
      <w:r w:rsidR="00066407" w:rsidRPr="00066407">
        <w:t xml:space="preserve"> </w:t>
      </w:r>
      <w:r w:rsidRPr="00066407">
        <w:t>применяемые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нарушения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дисциплины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Было</w:t>
      </w:r>
      <w:r w:rsidR="00066407" w:rsidRPr="00066407">
        <w:t xml:space="preserve"> </w:t>
      </w:r>
      <w:r w:rsidRPr="00066407">
        <w:t>принято</w:t>
      </w:r>
      <w:r w:rsidR="00066407" w:rsidRPr="00066407">
        <w:t xml:space="preserve"> </w:t>
      </w:r>
      <w:r w:rsidRPr="00066407">
        <w:t>участие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штатного</w:t>
      </w:r>
      <w:r w:rsidR="00066407" w:rsidRPr="00066407">
        <w:t xml:space="preserve"> </w:t>
      </w:r>
      <w:r w:rsidRPr="00066407">
        <w:t>расписания</w:t>
      </w:r>
      <w:r w:rsidR="00066407" w:rsidRPr="00066407">
        <w:t xml:space="preserve">. </w:t>
      </w:r>
      <w:r w:rsidRPr="00066407">
        <w:t>Штатное</w:t>
      </w:r>
      <w:r w:rsidR="00066407" w:rsidRPr="00066407">
        <w:t xml:space="preserve"> </w:t>
      </w:r>
      <w:r w:rsidRPr="00066407">
        <w:t>расписание</w:t>
      </w:r>
      <w:r w:rsidR="00066407" w:rsidRPr="00066407">
        <w:t xml:space="preserve"> - </w:t>
      </w:r>
      <w:r w:rsidRPr="00066407">
        <w:t>организационно</w:t>
      </w:r>
      <w:r w:rsidR="00D47349">
        <w:t>-</w:t>
      </w:r>
      <w:r w:rsidRPr="00066407">
        <w:t>распорядительный</w:t>
      </w:r>
      <w:r w:rsidR="00066407" w:rsidRPr="00066407">
        <w:t xml:space="preserve"> </w:t>
      </w:r>
      <w:r w:rsidRPr="00066407">
        <w:t>документ,</w:t>
      </w:r>
      <w:r w:rsidR="00066407" w:rsidRPr="00066407">
        <w:t xml:space="preserve"> </w:t>
      </w:r>
      <w:r w:rsidRPr="00066407">
        <w:t>содержащий</w:t>
      </w:r>
      <w:r w:rsidR="00066407" w:rsidRPr="00066407">
        <w:t xml:space="preserve"> </w:t>
      </w:r>
      <w:r w:rsidRPr="00066407">
        <w:t>сгруппированный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учётом</w:t>
      </w:r>
      <w:r w:rsidR="00066407" w:rsidRPr="00066407">
        <w:t xml:space="preserve"> </w:t>
      </w:r>
      <w:r w:rsidRPr="00066407">
        <w:t>структуры</w:t>
      </w:r>
      <w:r w:rsidR="00066407" w:rsidRPr="00066407">
        <w:t xml:space="preserve"> </w:t>
      </w:r>
      <w:r w:rsidRPr="00066407">
        <w:t>управления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перечень</w:t>
      </w:r>
      <w:r w:rsidR="00066407" w:rsidRPr="00066407">
        <w:t xml:space="preserve"> </w:t>
      </w:r>
      <w:r w:rsidRPr="00066407">
        <w:t>наименований</w:t>
      </w:r>
      <w:r w:rsidR="00066407" w:rsidRPr="00066407">
        <w:t xml:space="preserve"> </w:t>
      </w:r>
      <w:r w:rsidRPr="00066407">
        <w:t>должностей</w:t>
      </w:r>
      <w:r w:rsidR="00066407" w:rsidRPr="00066407">
        <w:t xml:space="preserve"> </w:t>
      </w:r>
      <w:r w:rsidRPr="00066407">
        <w:t>служащих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профессий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указанием</w:t>
      </w:r>
      <w:r w:rsidR="00066407" w:rsidRPr="00066407">
        <w:t xml:space="preserve"> </w:t>
      </w:r>
      <w:r w:rsidRPr="00066407">
        <w:t>количества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каждому</w:t>
      </w:r>
      <w:r w:rsidR="00066407" w:rsidRPr="00066407">
        <w:t xml:space="preserve"> </w:t>
      </w:r>
      <w:r w:rsidRPr="00066407">
        <w:t>наименованию,</w:t>
      </w:r>
      <w:r w:rsidR="00066407" w:rsidRPr="00066407">
        <w:t xml:space="preserve"> </w:t>
      </w:r>
      <w:r w:rsidRPr="00066407">
        <w:t>квалификации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размеров</w:t>
      </w:r>
      <w:r w:rsidR="00066407" w:rsidRPr="00066407">
        <w:t xml:space="preserve"> </w:t>
      </w:r>
      <w:r w:rsidRPr="00066407">
        <w:t>должностных</w:t>
      </w:r>
      <w:r w:rsidR="00066407" w:rsidRPr="00066407">
        <w:t xml:space="preserve"> </w:t>
      </w:r>
      <w:r w:rsidRPr="00066407">
        <w:t>окладов</w:t>
      </w:r>
      <w:r w:rsidR="00066407">
        <w:t xml:space="preserve"> (</w:t>
      </w:r>
      <w:r w:rsidRPr="00066407">
        <w:t>ставок</w:t>
      </w:r>
      <w:r w:rsidR="00066407" w:rsidRPr="00066407">
        <w:t>).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Оно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одним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важнейших</w:t>
      </w:r>
      <w:r w:rsidR="00066407" w:rsidRPr="00066407">
        <w:t xml:space="preserve"> </w:t>
      </w:r>
      <w:r w:rsidRPr="00066407">
        <w:t>локальных</w:t>
      </w:r>
      <w:r w:rsidR="00066407" w:rsidRPr="00066407">
        <w:t xml:space="preserve"> </w:t>
      </w:r>
      <w:r w:rsidRPr="00066407">
        <w:t>нормативных</w:t>
      </w:r>
      <w:r w:rsidR="00066407" w:rsidRPr="00066407">
        <w:t xml:space="preserve"> </w:t>
      </w:r>
      <w:r w:rsidRPr="00066407">
        <w:t>документов,</w:t>
      </w:r>
      <w:r w:rsidR="00066407" w:rsidRPr="00066407">
        <w:t xml:space="preserve"> </w:t>
      </w:r>
      <w:r w:rsidRPr="00066407">
        <w:t>определяющих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распорядок</w:t>
      </w:r>
      <w:r w:rsidR="00066407" w:rsidRPr="00066407">
        <w:t xml:space="preserve"> </w:t>
      </w:r>
      <w:r w:rsidRPr="00066407">
        <w:t>организации</w:t>
      </w:r>
      <w:r w:rsidR="00066407">
        <w:t xml:space="preserve"> (</w:t>
      </w:r>
      <w:r w:rsidRPr="00066407">
        <w:t>ст</w:t>
      </w:r>
      <w:r w:rsidR="00066407">
        <w:t>. 19</w:t>
      </w:r>
      <w:r w:rsidRPr="00066407">
        <w:t>4</w:t>
      </w:r>
      <w:r w:rsidR="00066407" w:rsidRPr="00066407">
        <w:t xml:space="preserve"> </w:t>
      </w:r>
      <w:r w:rsidRPr="00066407">
        <w:t>ТК</w:t>
      </w:r>
      <w:r w:rsidR="00066407" w:rsidRPr="00066407">
        <w:t>).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Обязательной</w:t>
      </w:r>
      <w:r w:rsidR="00066407" w:rsidRPr="00066407">
        <w:t xml:space="preserve"> </w:t>
      </w:r>
      <w:r w:rsidRPr="00066407">
        <w:t>формы</w:t>
      </w:r>
      <w:r w:rsidR="00066407" w:rsidRPr="00066407">
        <w:t xml:space="preserve"> </w:t>
      </w:r>
      <w:r w:rsidRPr="00066407">
        <w:t>штатного</w:t>
      </w:r>
      <w:r w:rsidR="00066407" w:rsidRPr="00066407">
        <w:t xml:space="preserve"> </w:t>
      </w:r>
      <w:r w:rsidRPr="00066407">
        <w:t>расписания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имеется,</w:t>
      </w:r>
      <w:r w:rsidR="00066407" w:rsidRPr="00066407">
        <w:t xml:space="preserve"> </w:t>
      </w:r>
      <w:r w:rsidRPr="00066407">
        <w:t>поэтому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каждой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оно</w:t>
      </w:r>
      <w:r w:rsidR="00066407" w:rsidRPr="00066407">
        <w:t xml:space="preserve"> </w:t>
      </w:r>
      <w:r w:rsidRPr="00066407">
        <w:t>разрабатывается</w:t>
      </w:r>
      <w:r w:rsidR="00066407" w:rsidRPr="00066407">
        <w:t xml:space="preserve"> </w:t>
      </w:r>
      <w:r w:rsidRPr="00066407">
        <w:t>самостоятельно,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разработке</w:t>
      </w:r>
      <w:r w:rsidR="00066407" w:rsidRPr="00066407">
        <w:t xml:space="preserve"> </w:t>
      </w:r>
      <w:r w:rsidRPr="00066407">
        <w:t>принимают</w:t>
      </w:r>
      <w:r w:rsidR="00066407" w:rsidRPr="00066407">
        <w:t xml:space="preserve"> </w:t>
      </w:r>
      <w:r w:rsidRPr="00066407">
        <w:t>участие</w:t>
      </w:r>
      <w:r w:rsidR="00066407" w:rsidRPr="00066407">
        <w:t xml:space="preserve"> </w:t>
      </w:r>
      <w:r w:rsidRPr="00066407">
        <w:t>различные</w:t>
      </w:r>
      <w:r w:rsidR="00066407" w:rsidRPr="00066407">
        <w:t xml:space="preserve"> </w:t>
      </w:r>
      <w:r w:rsidRPr="00066407">
        <w:t>службы</w:t>
      </w:r>
      <w:r w:rsidR="00066407" w:rsidRPr="00066407">
        <w:t xml:space="preserve"> </w:t>
      </w:r>
      <w:r w:rsidRPr="00066407">
        <w:t>организации,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том</w:t>
      </w:r>
      <w:r w:rsidR="00066407" w:rsidRPr="00066407">
        <w:t xml:space="preserve"> </w:t>
      </w:r>
      <w:r w:rsidRPr="00066407">
        <w:t>числе</w:t>
      </w:r>
      <w:r w:rsidR="00066407" w:rsidRPr="00066407">
        <w:t xml:space="preserve"> </w:t>
      </w:r>
      <w:r w:rsidRPr="00066407">
        <w:t>кадровая</w:t>
      </w:r>
      <w:r w:rsidR="00066407" w:rsidRPr="00066407">
        <w:t xml:space="preserve">. </w:t>
      </w:r>
      <w:r w:rsidRPr="00066407">
        <w:t>Ниже</w:t>
      </w:r>
      <w:r w:rsidR="00066407" w:rsidRPr="00066407">
        <w:t xml:space="preserve"> </w:t>
      </w:r>
      <w:r w:rsidRPr="00066407">
        <w:t>приводится</w:t>
      </w:r>
      <w:r w:rsidR="00066407" w:rsidRPr="00066407">
        <w:t xml:space="preserve"> </w:t>
      </w:r>
      <w:r w:rsidRPr="00066407">
        <w:t>некоторые</w:t>
      </w:r>
      <w:r w:rsidR="00066407" w:rsidRPr="00066407">
        <w:t xml:space="preserve"> </w:t>
      </w:r>
      <w:r w:rsidRPr="00066407">
        <w:t>правила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рекомендации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составлению</w:t>
      </w:r>
      <w:r w:rsidR="00066407" w:rsidRPr="00066407">
        <w:t xml:space="preserve"> </w:t>
      </w:r>
      <w:r w:rsidRPr="00066407">
        <w:t>штатного</w:t>
      </w:r>
      <w:r w:rsidR="00066407" w:rsidRPr="00066407">
        <w:t xml:space="preserve"> </w:t>
      </w:r>
      <w:r w:rsidRPr="00066407">
        <w:t>расписания,</w:t>
      </w:r>
      <w:r w:rsidR="00066407" w:rsidRPr="00066407">
        <w:t xml:space="preserve"> </w:t>
      </w:r>
      <w:r w:rsidRPr="00066407">
        <w:t>основные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законодательстве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существующей</w:t>
      </w:r>
      <w:r w:rsidR="00066407" w:rsidRPr="00066407">
        <w:t xml:space="preserve"> </w:t>
      </w:r>
      <w:r w:rsidRPr="00066407">
        <w:t>практике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2"/>
        </w:numPr>
        <w:shd w:val="clear" w:color="auto" w:fill="FFFFFF"/>
        <w:tabs>
          <w:tab w:val="left" w:pos="726"/>
        </w:tabs>
      </w:pPr>
      <w:r w:rsidRPr="00066407">
        <w:t>Штатное</w:t>
      </w:r>
      <w:r w:rsidR="00066407" w:rsidRPr="00066407">
        <w:t xml:space="preserve"> </w:t>
      </w:r>
      <w:r w:rsidRPr="00066407">
        <w:t>расписание</w:t>
      </w:r>
      <w:r w:rsidR="00066407" w:rsidRPr="00066407">
        <w:t xml:space="preserve"> </w:t>
      </w:r>
      <w:r w:rsidRPr="00066407">
        <w:t>организации,</w:t>
      </w:r>
      <w:r w:rsidR="00066407" w:rsidRPr="00066407">
        <w:t xml:space="preserve"> </w:t>
      </w:r>
      <w:r w:rsidRPr="00066407">
        <w:t>являющейся</w:t>
      </w:r>
      <w:r w:rsidR="00066407" w:rsidRPr="00066407">
        <w:t xml:space="preserve"> </w:t>
      </w:r>
      <w:r w:rsidRPr="00066407">
        <w:t>юридическим</w:t>
      </w:r>
      <w:r w:rsidR="00066407" w:rsidRPr="00066407">
        <w:t xml:space="preserve"> </w:t>
      </w:r>
      <w:r w:rsidRPr="00066407">
        <w:t>лицом,</w:t>
      </w:r>
      <w:r w:rsidR="00066407" w:rsidRPr="00066407">
        <w:t xml:space="preserve"> </w:t>
      </w:r>
      <w:r w:rsidRPr="00066407">
        <w:t>утверждает</w:t>
      </w:r>
      <w:r w:rsidR="00066407" w:rsidRPr="00066407">
        <w:t xml:space="preserve"> </w:t>
      </w:r>
      <w:r w:rsidRPr="00066407">
        <w:t>руководитель</w:t>
      </w:r>
      <w:r w:rsidR="00066407" w:rsidRPr="00066407">
        <w:t xml:space="preserve">. </w:t>
      </w:r>
      <w:r w:rsidRPr="00066407">
        <w:t>Как</w:t>
      </w:r>
      <w:r w:rsidR="00066407" w:rsidRPr="00066407">
        <w:t xml:space="preserve"> </w:t>
      </w:r>
      <w:r w:rsidRPr="00066407">
        <w:t>правило,</w:t>
      </w:r>
      <w:r w:rsidR="00066407" w:rsidRPr="00066407">
        <w:t xml:space="preserve"> </w:t>
      </w:r>
      <w:r w:rsidRPr="00066407">
        <w:t>лицо,</w:t>
      </w:r>
      <w:r w:rsidR="00066407" w:rsidRPr="00066407">
        <w:t xml:space="preserve"> </w:t>
      </w:r>
      <w:r w:rsidRPr="00066407">
        <w:t>утверждающее</w:t>
      </w:r>
      <w:r w:rsidR="00066407" w:rsidRPr="00066407">
        <w:t xml:space="preserve"> </w:t>
      </w:r>
      <w:r w:rsidRPr="00066407">
        <w:t>этот</w:t>
      </w:r>
      <w:r w:rsidR="00066407" w:rsidRPr="00066407">
        <w:t xml:space="preserve"> </w:t>
      </w:r>
      <w:r w:rsidRPr="00066407">
        <w:t>документ,</w:t>
      </w:r>
      <w:r w:rsidR="00066407" w:rsidRPr="00066407">
        <w:t xml:space="preserve"> </w:t>
      </w:r>
      <w:r w:rsidRPr="00066407">
        <w:t>указывается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учредительных</w:t>
      </w:r>
      <w:r w:rsidR="00066407" w:rsidRPr="00066407">
        <w:t xml:space="preserve"> </w:t>
      </w:r>
      <w:r w:rsidRPr="00066407">
        <w:t>документах</w:t>
      </w:r>
      <w:r w:rsidR="00066407" w:rsidRPr="00066407">
        <w:t xml:space="preserve"> </w:t>
      </w:r>
      <w:r w:rsidRPr="00066407">
        <w:t>организации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2"/>
        </w:numPr>
        <w:shd w:val="clear" w:color="auto" w:fill="FFFFFF"/>
        <w:tabs>
          <w:tab w:val="left" w:pos="726"/>
        </w:tabs>
      </w:pPr>
      <w:r w:rsidRPr="00066407">
        <w:t>Расчёт</w:t>
      </w:r>
      <w:r w:rsidR="00066407" w:rsidRPr="00066407">
        <w:t xml:space="preserve"> </w:t>
      </w:r>
      <w:r w:rsidRPr="00066407">
        <w:t>количества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мест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численности</w:t>
      </w:r>
      <w:r w:rsidR="00066407" w:rsidRPr="00066407">
        <w:t xml:space="preserve"> </w:t>
      </w:r>
      <w:r w:rsidRPr="00066407">
        <w:t>работников</w:t>
      </w:r>
      <w:r w:rsidR="00066407">
        <w:t xml:space="preserve"> (</w:t>
      </w:r>
      <w:r w:rsidRPr="00066407">
        <w:t>трудоёмкости</w:t>
      </w:r>
      <w:r w:rsidR="00066407" w:rsidRPr="00066407">
        <w:t>)</w:t>
      </w:r>
      <w:r w:rsidR="00066407">
        <w:t xml:space="preserve"> </w:t>
      </w:r>
      <w:r w:rsidRPr="00066407">
        <w:t>осуществляется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учётом</w:t>
      </w:r>
      <w:r w:rsidR="00066407" w:rsidRPr="00066407">
        <w:t xml:space="preserve"> </w:t>
      </w:r>
      <w:r w:rsidRPr="00066407">
        <w:t>утверждённых</w:t>
      </w:r>
      <w:r w:rsidR="00066407" w:rsidRPr="00066407">
        <w:t xml:space="preserve"> </w:t>
      </w:r>
      <w:r w:rsidRPr="00066407">
        <w:t>нанимателем</w:t>
      </w:r>
      <w:r w:rsidR="00066407" w:rsidRPr="00066407">
        <w:t xml:space="preserve"> </w:t>
      </w:r>
      <w:r w:rsidRPr="00066407">
        <w:t>норм</w:t>
      </w:r>
      <w:r w:rsidR="00066407" w:rsidRPr="00066407">
        <w:t xml:space="preserve"> </w:t>
      </w:r>
      <w:r w:rsidRPr="00066407">
        <w:t>труда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планируемого</w:t>
      </w:r>
      <w:r w:rsidR="00066407">
        <w:t xml:space="preserve"> </w:t>
      </w:r>
      <w:r w:rsidRPr="00066407">
        <w:t>объёма</w:t>
      </w:r>
      <w:r w:rsidR="00066407" w:rsidRPr="00066407">
        <w:t xml:space="preserve"> </w:t>
      </w:r>
      <w:r w:rsidRPr="00066407">
        <w:t>работ</w:t>
      </w:r>
      <w:r w:rsidR="00066407">
        <w:t xml:space="preserve"> (</w:t>
      </w:r>
      <w:r w:rsidRPr="00066407">
        <w:t>услуг</w:t>
      </w:r>
      <w:r w:rsidR="00066407" w:rsidRPr="00066407">
        <w:t>).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Определение</w:t>
      </w:r>
      <w:r w:rsidR="00066407" w:rsidRPr="00066407">
        <w:t xml:space="preserve"> </w:t>
      </w:r>
      <w:r w:rsidRPr="00066407">
        <w:t>наименование</w:t>
      </w:r>
      <w:r w:rsidR="00066407" w:rsidRPr="00066407">
        <w:t xml:space="preserve"> </w:t>
      </w:r>
      <w:r w:rsidRPr="00066407">
        <w:t>профессий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должностей</w:t>
      </w:r>
      <w:r w:rsidR="00066407" w:rsidRPr="00066407">
        <w:t xml:space="preserve"> </w:t>
      </w:r>
      <w:r w:rsidRPr="00066407">
        <w:t>служащих,</w:t>
      </w:r>
      <w:r w:rsidR="00066407" w:rsidRPr="00066407">
        <w:t xml:space="preserve"> </w:t>
      </w:r>
      <w:r w:rsidRPr="00066407">
        <w:t>их</w:t>
      </w:r>
      <w:r w:rsidR="00066407">
        <w:t xml:space="preserve"> </w:t>
      </w:r>
      <w:r w:rsidRPr="00066407">
        <w:t>квалификации</w:t>
      </w:r>
      <w:r w:rsidR="00066407" w:rsidRPr="00066407">
        <w:t xml:space="preserve"> </w:t>
      </w:r>
      <w:r w:rsidRPr="00066407">
        <w:t>должно</w:t>
      </w:r>
      <w:r w:rsidR="00066407" w:rsidRPr="00066407">
        <w:t xml:space="preserve"> </w:t>
      </w:r>
      <w:r w:rsidRPr="00066407">
        <w:t>производиться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учётом</w:t>
      </w:r>
      <w:r w:rsidR="00066407" w:rsidRPr="00066407">
        <w:t xml:space="preserve"> </w:t>
      </w:r>
      <w:r w:rsidRPr="00066407">
        <w:t>распределения</w:t>
      </w:r>
      <w:r w:rsidR="00066407" w:rsidRPr="00066407">
        <w:t xml:space="preserve"> </w:t>
      </w:r>
      <w:r w:rsidRPr="00066407">
        <w:t>работ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рабочим</w:t>
      </w:r>
      <w:r w:rsidR="00066407">
        <w:t xml:space="preserve"> </w:t>
      </w:r>
      <w:r w:rsidRPr="00066407">
        <w:t>местам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расстановки</w:t>
      </w:r>
      <w:r w:rsidR="00066407" w:rsidRPr="00066407">
        <w:t xml:space="preserve"> </w:t>
      </w:r>
      <w:r w:rsidRPr="00066407">
        <w:t>работников,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тарификации</w:t>
      </w:r>
      <w:r w:rsidR="00066407" w:rsidRPr="00066407">
        <w:t xml:space="preserve"> </w:t>
      </w:r>
      <w:r w:rsidRPr="00066407">
        <w:t>работ</w:t>
      </w:r>
      <w:r w:rsidR="00066407" w:rsidRPr="00066407">
        <w:t xml:space="preserve">. </w:t>
      </w:r>
      <w:r w:rsidRPr="00066407">
        <w:t>Наименование</w:t>
      </w:r>
      <w:r w:rsidR="00066407">
        <w:t xml:space="preserve"> </w:t>
      </w:r>
      <w:r w:rsidRPr="00066407">
        <w:t>должностей</w:t>
      </w:r>
      <w:r w:rsidR="00066407" w:rsidRPr="00066407">
        <w:t xml:space="preserve"> </w:t>
      </w:r>
      <w:r w:rsidRPr="00066407">
        <w:t>служащих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профессий</w:t>
      </w:r>
      <w:r w:rsidR="00066407" w:rsidRPr="00066407">
        <w:t xml:space="preserve"> </w:t>
      </w:r>
      <w:r w:rsidRPr="00066407">
        <w:t>рабочих,</w:t>
      </w:r>
      <w:r w:rsidR="00066407" w:rsidRPr="00066407">
        <w:t xml:space="preserve"> </w:t>
      </w:r>
      <w:r w:rsidRPr="00066407">
        <w:t>установление</w:t>
      </w:r>
      <w:r w:rsidR="00066407" w:rsidRPr="00066407">
        <w:t xml:space="preserve"> </w:t>
      </w:r>
      <w:r w:rsidRPr="00066407">
        <w:t>им</w:t>
      </w:r>
      <w:r w:rsidR="00066407" w:rsidRPr="00066407">
        <w:t xml:space="preserve"> </w:t>
      </w:r>
      <w:r w:rsidRPr="00066407">
        <w:t>квалификационных</w:t>
      </w:r>
      <w:r w:rsidR="00066407">
        <w:t xml:space="preserve"> </w:t>
      </w:r>
      <w:r w:rsidRPr="00066407">
        <w:t>разрядов,</w:t>
      </w:r>
      <w:r w:rsidR="00066407" w:rsidRPr="00066407">
        <w:t xml:space="preserve"> </w:t>
      </w:r>
      <w:r w:rsidRPr="00066407">
        <w:t>категорий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соответствовать</w:t>
      </w:r>
      <w:r w:rsidR="00066407" w:rsidRPr="00066407">
        <w:t xml:space="preserve"> </w:t>
      </w:r>
      <w:r w:rsidRPr="00066407">
        <w:t>Общегосударственному</w:t>
      </w:r>
      <w:r w:rsidR="00066407" w:rsidRPr="00066407">
        <w:t xml:space="preserve"> </w:t>
      </w:r>
      <w:r w:rsidRPr="00066407">
        <w:t>классификатору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>
        <w:t xml:space="preserve"> "</w:t>
      </w:r>
      <w:r w:rsidRPr="00066407">
        <w:t>Профессии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должности</w:t>
      </w:r>
      <w:r w:rsidR="00066407" w:rsidRPr="00066407">
        <w:t xml:space="preserve"> </w:t>
      </w:r>
      <w:r w:rsidRPr="00066407">
        <w:t>служащих</w:t>
      </w:r>
      <w:r w:rsidR="00066407">
        <w:t>" (</w:t>
      </w:r>
      <w:r w:rsidRPr="00066407">
        <w:t>ОКПД</w:t>
      </w:r>
      <w:r w:rsidR="00066407" w:rsidRPr="00066407">
        <w:t xml:space="preserve">) </w:t>
      </w:r>
      <w:r w:rsidRPr="00066407">
        <w:t>ОКРТ</w:t>
      </w:r>
      <w:r w:rsidR="00066407" w:rsidRPr="00066407">
        <w:t xml:space="preserve"> </w:t>
      </w:r>
      <w:r w:rsidRPr="00066407">
        <w:t>006</w:t>
      </w:r>
      <w:r w:rsidR="00066407" w:rsidRPr="00066407">
        <w:t xml:space="preserve"> - </w:t>
      </w:r>
      <w:r w:rsidRPr="00066407">
        <w:t>96,</w:t>
      </w:r>
      <w:r w:rsidR="00066407" w:rsidRPr="00066407">
        <w:t xml:space="preserve"> </w:t>
      </w:r>
      <w:r w:rsidRPr="00066407">
        <w:t>введённому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действие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1</w:t>
      </w:r>
      <w:r w:rsidR="00066407" w:rsidRPr="00066407">
        <w:t xml:space="preserve"> </w:t>
      </w:r>
      <w:r w:rsidRPr="00066407">
        <w:t>января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1997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., </w:t>
      </w:r>
      <w:r w:rsidRPr="00066407">
        <w:t>с</w:t>
      </w:r>
      <w:r w:rsidR="00066407" w:rsidRPr="00066407">
        <w:t xml:space="preserve"> </w:t>
      </w:r>
      <w:r w:rsidRPr="00066407">
        <w:t>учётом</w:t>
      </w:r>
      <w:r w:rsidR="00066407" w:rsidRPr="00066407">
        <w:t xml:space="preserve"> </w:t>
      </w:r>
      <w:r w:rsidRPr="00066407">
        <w:t>внесённых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него</w:t>
      </w:r>
      <w:r w:rsidR="00066407" w:rsidRPr="00066407">
        <w:t xml:space="preserve"> </w:t>
      </w:r>
      <w:r w:rsidRPr="00066407">
        <w:t>дополнений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изменений,</w:t>
      </w:r>
      <w:r w:rsidR="00066407" w:rsidRPr="00066407">
        <w:t xml:space="preserve"> </w:t>
      </w:r>
      <w:r w:rsidRPr="00066407">
        <w:t>Единому</w:t>
      </w:r>
      <w:r w:rsidR="00066407" w:rsidRPr="00066407">
        <w:t xml:space="preserve"> </w:t>
      </w:r>
      <w:r w:rsidRPr="00066407">
        <w:t>тарифно-квалификационному</w:t>
      </w:r>
      <w:r w:rsidR="00066407" w:rsidRPr="00066407">
        <w:t xml:space="preserve"> </w:t>
      </w:r>
      <w:r w:rsidRPr="00066407">
        <w:t>справочнику</w:t>
      </w:r>
      <w:r w:rsidR="00066407" w:rsidRPr="00066407">
        <w:t xml:space="preserve"> </w:t>
      </w:r>
      <w:r w:rsidRPr="00066407">
        <w:t>работ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профессий</w:t>
      </w:r>
      <w:r w:rsidR="00066407" w:rsidRPr="00066407">
        <w:t xml:space="preserve"> </w:t>
      </w:r>
      <w:r w:rsidRPr="00066407">
        <w:t>рабочих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Квалификационному</w:t>
      </w:r>
      <w:r w:rsidR="00066407" w:rsidRPr="00066407">
        <w:t xml:space="preserve"> </w:t>
      </w:r>
      <w:r w:rsidRPr="00066407">
        <w:t>справочнику</w:t>
      </w:r>
      <w:r w:rsidR="00066407" w:rsidRPr="00066407">
        <w:t xml:space="preserve"> </w:t>
      </w:r>
      <w:r w:rsidRPr="00066407">
        <w:t>должностей</w:t>
      </w:r>
      <w:r w:rsidR="00066407" w:rsidRPr="00066407">
        <w:t xml:space="preserve"> </w:t>
      </w:r>
      <w:r w:rsidRPr="00066407">
        <w:t>служащих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3"/>
        </w:numPr>
        <w:shd w:val="clear" w:color="auto" w:fill="FFFFFF"/>
        <w:tabs>
          <w:tab w:val="left" w:pos="726"/>
        </w:tabs>
      </w:pPr>
      <w:r w:rsidRPr="00066407">
        <w:t>Производится</w:t>
      </w:r>
      <w:r w:rsidR="00066407" w:rsidRPr="00066407">
        <w:t xml:space="preserve"> </w:t>
      </w:r>
      <w:r w:rsidRPr="00066407">
        <w:t>распределение</w:t>
      </w:r>
      <w:r w:rsidR="00066407" w:rsidRPr="00066407">
        <w:t xml:space="preserve"> </w:t>
      </w:r>
      <w:r w:rsidRPr="00066407">
        <w:t>обязанностей</w:t>
      </w:r>
      <w:r w:rsidR="00066407" w:rsidRPr="00066407">
        <w:t xml:space="preserve"> </w:t>
      </w:r>
      <w:r w:rsidRPr="00066407">
        <w:t>между</w:t>
      </w:r>
      <w:r w:rsidR="00066407" w:rsidRPr="00066407">
        <w:t xml:space="preserve"> </w:t>
      </w:r>
      <w:r w:rsidRPr="00066407">
        <w:t>руководителем</w:t>
      </w:r>
      <w:r w:rsidR="00066407" w:rsidRPr="00066407">
        <w:t xml:space="preserve"> </w:t>
      </w:r>
      <w:r w:rsidRPr="00066407">
        <w:t>организации</w:t>
      </w:r>
      <w:r w:rsid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заместителями,</w:t>
      </w:r>
      <w:r w:rsidR="00066407" w:rsidRPr="00066407">
        <w:t xml:space="preserve"> </w:t>
      </w:r>
      <w:r w:rsidRPr="00066407">
        <w:t>разработка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утверждение</w:t>
      </w:r>
      <w:r w:rsidR="00066407" w:rsidRPr="00066407">
        <w:t xml:space="preserve"> </w:t>
      </w:r>
      <w:r w:rsidRPr="00066407">
        <w:t>положений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структурных</w:t>
      </w:r>
      <w:r w:rsidR="00066407">
        <w:t xml:space="preserve"> </w:t>
      </w:r>
      <w:r w:rsidRPr="00066407">
        <w:t>подразделениях</w:t>
      </w:r>
      <w:r w:rsidR="00066407" w:rsidRPr="00066407">
        <w:t xml:space="preserve"> </w:t>
      </w:r>
      <w:r w:rsidRPr="00066407">
        <w:t>организации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3"/>
        </w:numPr>
        <w:shd w:val="clear" w:color="auto" w:fill="FFFFFF"/>
        <w:tabs>
          <w:tab w:val="left" w:pos="726"/>
        </w:tabs>
      </w:pPr>
      <w:r w:rsidRPr="00066407">
        <w:t>Разрабатывается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утверждается</w:t>
      </w:r>
      <w:r w:rsidR="00066407" w:rsidRPr="00066407">
        <w:t xml:space="preserve"> </w:t>
      </w:r>
      <w:r w:rsidRPr="00066407">
        <w:t>положение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оплате</w:t>
      </w:r>
      <w:r w:rsidR="00066407" w:rsidRPr="00066407">
        <w:t xml:space="preserve"> </w:t>
      </w:r>
      <w:r w:rsidRPr="00066407">
        <w:t>труда,</w:t>
      </w:r>
      <w:r w:rsidR="00066407" w:rsidRPr="00066407">
        <w:t xml:space="preserve"> </w:t>
      </w:r>
      <w:r w:rsidRPr="00066407">
        <w:t>материальном</w:t>
      </w:r>
      <w:r w:rsidR="00066407">
        <w:t xml:space="preserve"> </w:t>
      </w:r>
      <w:r w:rsidRPr="00066407">
        <w:t>стимулировании</w:t>
      </w:r>
      <w:r w:rsidR="00066407" w:rsidRPr="00066407">
        <w:t xml:space="preserve"> </w:t>
      </w:r>
      <w:r w:rsidRPr="00066407">
        <w:t>работников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3"/>
        </w:numPr>
        <w:shd w:val="clear" w:color="auto" w:fill="FFFFFF"/>
        <w:tabs>
          <w:tab w:val="left" w:pos="726"/>
        </w:tabs>
      </w:pPr>
      <w:r w:rsidRPr="00066407">
        <w:t>Рассчитывается</w:t>
      </w:r>
      <w:r w:rsidR="00066407" w:rsidRPr="00066407">
        <w:t xml:space="preserve"> </w:t>
      </w:r>
      <w:r w:rsidRPr="00066407">
        <w:t>фонд</w:t>
      </w:r>
      <w:r w:rsidR="00066407" w:rsidRPr="00066407">
        <w:t xml:space="preserve"> </w:t>
      </w:r>
      <w:r w:rsidRPr="00066407">
        <w:t>заработной</w:t>
      </w:r>
      <w:r w:rsidR="00066407" w:rsidRPr="00066407">
        <w:t xml:space="preserve"> </w:t>
      </w:r>
      <w:r w:rsidRPr="00066407">
        <w:t>платы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учётом</w:t>
      </w:r>
      <w:r w:rsidR="00066407" w:rsidRPr="00066407">
        <w:t xml:space="preserve"> </w:t>
      </w:r>
      <w:r w:rsidRPr="00066407">
        <w:t>планируемого</w:t>
      </w:r>
      <w:r w:rsidR="00066407" w:rsidRPr="00066407">
        <w:t xml:space="preserve"> </w:t>
      </w:r>
      <w:r w:rsidRPr="00066407">
        <w:t>объёма</w:t>
      </w:r>
      <w:r w:rsidR="00066407" w:rsidRPr="00066407">
        <w:t xml:space="preserve"> </w:t>
      </w:r>
      <w:r w:rsidRPr="00066407">
        <w:t>работ</w:t>
      </w:r>
      <w:r w:rsidR="00066407">
        <w:t xml:space="preserve"> (</w:t>
      </w:r>
      <w:r w:rsidRPr="00066407">
        <w:t>услуг</w:t>
      </w:r>
      <w:r w:rsidR="00066407" w:rsidRPr="00066407">
        <w:t xml:space="preserve">) </w:t>
      </w:r>
      <w:r w:rsidRPr="00066407">
        <w:t>и</w:t>
      </w:r>
      <w:r w:rsidR="00066407" w:rsidRPr="00066407">
        <w:t xml:space="preserve"> </w:t>
      </w:r>
      <w:r w:rsidRPr="00066407">
        <w:t>численности</w:t>
      </w:r>
      <w:r w:rsidR="00066407" w:rsidRPr="00066407">
        <w:t xml:space="preserve"> </w:t>
      </w:r>
      <w:r w:rsidRPr="00066407">
        <w:t>работников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3"/>
        </w:numPr>
        <w:shd w:val="clear" w:color="auto" w:fill="FFFFFF"/>
        <w:tabs>
          <w:tab w:val="left" w:pos="726"/>
        </w:tabs>
      </w:pPr>
      <w:r w:rsidRPr="00066407">
        <w:t>Структура</w:t>
      </w:r>
      <w:r w:rsidR="00066407" w:rsidRPr="00066407">
        <w:t xml:space="preserve"> </w:t>
      </w:r>
      <w:r w:rsidRPr="00066407">
        <w:t>штатного</w:t>
      </w:r>
      <w:r w:rsidR="00066407" w:rsidRPr="00066407">
        <w:t xml:space="preserve"> </w:t>
      </w:r>
      <w:r w:rsidRPr="00066407">
        <w:t>расписания</w:t>
      </w:r>
      <w:r w:rsidR="00066407" w:rsidRPr="00066407">
        <w:t xml:space="preserve"> </w:t>
      </w:r>
      <w:r w:rsidRPr="00066407">
        <w:t>состоит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разделов</w:t>
      </w:r>
      <w:r w:rsidR="00066407" w:rsidRPr="00066407">
        <w:t>:</w:t>
      </w:r>
      <w:r w:rsidR="00066407">
        <w:t xml:space="preserve"> "</w:t>
      </w:r>
      <w:r w:rsidRPr="00066407">
        <w:t>Руководители</w:t>
      </w:r>
      <w:r w:rsidR="00066407">
        <w:t>", "</w:t>
      </w:r>
      <w:r w:rsidRPr="00066407">
        <w:t>Специалисты</w:t>
      </w:r>
      <w:r w:rsidR="00066407">
        <w:t>"</w:t>
      </w:r>
      <w:r w:rsidRPr="00066407">
        <w:t>,</w:t>
      </w:r>
      <w:r w:rsidR="00066407">
        <w:t xml:space="preserve"> "</w:t>
      </w:r>
      <w:r w:rsidRPr="00066407">
        <w:t>Служащие</w:t>
      </w:r>
      <w:r w:rsidR="00066407">
        <w:t>"</w:t>
      </w:r>
      <w:r w:rsidRPr="00066407">
        <w:t>,</w:t>
      </w:r>
      <w:r w:rsidR="00066407">
        <w:t xml:space="preserve"> "</w:t>
      </w:r>
      <w:r w:rsidRPr="00066407">
        <w:t>Рабочие</w:t>
      </w:r>
      <w:r w:rsidR="00066407">
        <w:t>"</w:t>
      </w:r>
      <w:r w:rsidR="00066407" w:rsidRPr="00066407">
        <w:t xml:space="preserve">. </w:t>
      </w: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группировка</w:t>
      </w:r>
      <w:r w:rsidR="00066407" w:rsidRPr="00066407">
        <w:t xml:space="preserve"> </w:t>
      </w:r>
      <w:r w:rsidRPr="00066407">
        <w:t>должностей</w:t>
      </w:r>
      <w:r w:rsidR="00066407">
        <w:t xml:space="preserve"> </w:t>
      </w:r>
      <w:r w:rsidRPr="00066407">
        <w:t>производится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структурным</w:t>
      </w:r>
      <w:r w:rsidR="00066407" w:rsidRPr="00066407">
        <w:t xml:space="preserve"> </w:t>
      </w:r>
      <w:r w:rsidRPr="00066407">
        <w:t>подразделениям</w:t>
      </w:r>
      <w:r w:rsidR="00066407" w:rsidRPr="00066407">
        <w:t>.</w:t>
      </w:r>
    </w:p>
    <w:p w:rsidR="00066407" w:rsidRPr="00066407" w:rsidRDefault="00272D52" w:rsidP="00066407">
      <w:pPr>
        <w:numPr>
          <w:ilvl w:val="0"/>
          <w:numId w:val="13"/>
        </w:numPr>
        <w:shd w:val="clear" w:color="auto" w:fill="FFFFFF"/>
        <w:tabs>
          <w:tab w:val="left" w:pos="726"/>
        </w:tabs>
      </w:pPr>
      <w:r w:rsidRPr="00066407">
        <w:t>Штатное</w:t>
      </w:r>
      <w:r w:rsidR="00066407" w:rsidRPr="00066407">
        <w:t xml:space="preserve"> </w:t>
      </w:r>
      <w:r w:rsidRPr="00066407">
        <w:t>расписание</w:t>
      </w:r>
      <w:r w:rsidR="00066407" w:rsidRPr="00066407">
        <w:t xml:space="preserve"> </w:t>
      </w:r>
      <w:r w:rsidRPr="00066407">
        <w:t>составляется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календарный</w:t>
      </w:r>
      <w:r w:rsidR="00066407" w:rsidRPr="00066407">
        <w:t xml:space="preserve"> </w:t>
      </w:r>
      <w:r w:rsidRPr="00066407">
        <w:t>год</w:t>
      </w:r>
      <w:r w:rsidR="00066407" w:rsidRPr="00066407">
        <w:t xml:space="preserve"> </w:t>
      </w:r>
      <w:r w:rsidRPr="00066407">
        <w:t>либо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другой</w:t>
      </w:r>
      <w:r w:rsidR="00066407" w:rsidRPr="00066407">
        <w:t xml:space="preserve"> </w:t>
      </w:r>
      <w:r w:rsidRPr="00066407">
        <w:t>срок</w:t>
      </w:r>
      <w:r w:rsidR="00066407">
        <w:t xml:space="preserve"> (</w:t>
      </w:r>
      <w:r w:rsidRPr="00066407">
        <w:t>период</w:t>
      </w:r>
      <w:r w:rsidR="00066407" w:rsidRPr="00066407">
        <w:t>).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Как</w:t>
      </w:r>
      <w:r w:rsidR="00066407" w:rsidRPr="00066407">
        <w:t xml:space="preserve"> </w:t>
      </w:r>
      <w:r w:rsidRPr="00066407">
        <w:t>видно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перечня,</w:t>
      </w:r>
      <w:r w:rsidR="00066407" w:rsidRPr="00066407">
        <w:t xml:space="preserve"> </w:t>
      </w:r>
      <w:r w:rsidRPr="00066407">
        <w:t>ряд</w:t>
      </w:r>
      <w:r w:rsidR="00066407" w:rsidRPr="00066407">
        <w:t xml:space="preserve"> </w:t>
      </w:r>
      <w:r w:rsidRPr="00066407">
        <w:t>вопросов</w:t>
      </w:r>
      <w:r w:rsidR="00066407" w:rsidRPr="00066407">
        <w:t xml:space="preserve"> </w:t>
      </w:r>
      <w:r w:rsidRPr="00066407">
        <w:t>относится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функциям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службы,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подготовке</w:t>
      </w:r>
      <w:r w:rsidR="00066407" w:rsidRPr="00066407">
        <w:t xml:space="preserve"> </w:t>
      </w:r>
      <w:r w:rsidRPr="00066407">
        <w:t>которых</w:t>
      </w:r>
      <w:r w:rsidR="00066407" w:rsidRPr="00066407">
        <w:t xml:space="preserve"> </w:t>
      </w:r>
      <w:r w:rsidRPr="00066407">
        <w:t>она</w:t>
      </w:r>
      <w:r w:rsidR="00066407" w:rsidRPr="00066407">
        <w:t xml:space="preserve"> </w:t>
      </w:r>
      <w:r w:rsidRPr="00066407">
        <w:t>должна</w:t>
      </w:r>
      <w:r w:rsidR="00066407" w:rsidRPr="00066407">
        <w:t xml:space="preserve"> </w:t>
      </w:r>
      <w:r w:rsidRPr="00066407">
        <w:t>принимать</w:t>
      </w:r>
      <w:r w:rsidR="00066407" w:rsidRPr="00066407">
        <w:t xml:space="preserve"> </w:t>
      </w:r>
      <w:r w:rsidRPr="00066407">
        <w:t>активное</w:t>
      </w:r>
      <w:r w:rsidR="00066407" w:rsidRPr="00066407">
        <w:t xml:space="preserve"> </w:t>
      </w:r>
      <w:r w:rsidRPr="00066407">
        <w:t>участие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Одним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основных</w:t>
      </w:r>
      <w:r w:rsidR="00066407" w:rsidRPr="00066407">
        <w:t xml:space="preserve"> </w:t>
      </w:r>
      <w:r w:rsidRPr="00066407">
        <w:t>направлений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было</w:t>
      </w:r>
      <w:r w:rsidR="00066407" w:rsidRPr="00066407">
        <w:t xml:space="preserve"> </w:t>
      </w:r>
      <w:r w:rsidRPr="00066407">
        <w:t>изучен</w:t>
      </w:r>
      <w:r w:rsidR="00066407" w:rsidRPr="00066407">
        <w:t xml:space="preserve"> </w:t>
      </w:r>
      <w:r w:rsidRPr="00066407">
        <w:t>порядок</w:t>
      </w:r>
      <w:r w:rsidR="00066407" w:rsidRPr="00066407">
        <w:t xml:space="preserve"> </w:t>
      </w:r>
      <w:r w:rsidRPr="00066407">
        <w:t>организации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состав</w:t>
      </w:r>
      <w:r w:rsidR="00066407" w:rsidRPr="00066407">
        <w:t xml:space="preserve"> </w:t>
      </w:r>
      <w:r w:rsidRPr="00066407">
        <w:t>КТС</w:t>
      </w:r>
      <w:r w:rsidR="00066407" w:rsidRPr="00066407">
        <w:t xml:space="preserve"> </w:t>
      </w:r>
      <w:r w:rsidRPr="00066407">
        <w:t>входят</w:t>
      </w:r>
      <w:r w:rsidR="00066407" w:rsidRPr="00066407">
        <w:t xml:space="preserve"> </w:t>
      </w:r>
      <w:r w:rsidRPr="00066407">
        <w:t>несколько</w:t>
      </w:r>
      <w:r w:rsidR="00066407" w:rsidRPr="00066407">
        <w:t xml:space="preserve"> </w:t>
      </w:r>
      <w:r w:rsidRPr="00066407">
        <w:t>членов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администрации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несколько</w:t>
      </w:r>
      <w:r w:rsidR="00066407" w:rsidRPr="00066407">
        <w:t xml:space="preserve"> </w:t>
      </w:r>
      <w:r w:rsidRPr="00066407">
        <w:t>членов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профкома</w:t>
      </w:r>
      <w:r w:rsidR="00066407" w:rsidRPr="00066407">
        <w:t xml:space="preserve">. </w:t>
      </w:r>
      <w:r w:rsidRPr="00066407">
        <w:t>Полномочия</w:t>
      </w:r>
      <w:r w:rsidR="00066407" w:rsidRPr="00066407">
        <w:t xml:space="preserve"> </w:t>
      </w:r>
      <w:r w:rsidRPr="00066407">
        <w:t>представителей</w:t>
      </w:r>
      <w:r w:rsidR="00066407" w:rsidRPr="00066407">
        <w:t xml:space="preserve"> </w:t>
      </w:r>
      <w:r w:rsidRPr="00066407">
        <w:t>сторон</w:t>
      </w:r>
      <w:r w:rsidR="00066407" w:rsidRPr="00066407">
        <w:t xml:space="preserve"> </w:t>
      </w:r>
      <w:r w:rsidRPr="00066407">
        <w:t>подтверждаются</w:t>
      </w:r>
      <w:r w:rsidR="00066407" w:rsidRPr="00066407">
        <w:t xml:space="preserve"> </w:t>
      </w:r>
      <w:r w:rsidRPr="00066407">
        <w:t>доверенностями,</w:t>
      </w:r>
      <w:r w:rsidR="00066407" w:rsidRPr="00066407">
        <w:t xml:space="preserve"> </w:t>
      </w:r>
      <w:r w:rsidRPr="00066407">
        <w:t>выданными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установленном</w:t>
      </w:r>
      <w:r w:rsidR="00066407" w:rsidRPr="00066407">
        <w:t xml:space="preserve"> </w:t>
      </w:r>
      <w:r w:rsidRPr="00066407">
        <w:t>порядке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состав</w:t>
      </w:r>
      <w:r w:rsidR="00066407" w:rsidRPr="00066407">
        <w:t xml:space="preserve"> </w:t>
      </w:r>
      <w:r w:rsidRPr="00066407">
        <w:t>КТС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Лидском</w:t>
      </w:r>
      <w:r w:rsidR="00066407" w:rsidRPr="00066407">
        <w:t xml:space="preserve"> </w:t>
      </w:r>
      <w:r w:rsidRPr="00066407">
        <w:t>отделе</w:t>
      </w:r>
      <w:r w:rsidR="00066407" w:rsidRPr="00066407">
        <w:t xml:space="preserve"> </w:t>
      </w:r>
      <w:r w:rsidRPr="00066407">
        <w:t>Департамента</w:t>
      </w:r>
      <w:r w:rsidR="00066407" w:rsidRPr="00066407">
        <w:t xml:space="preserve"> </w:t>
      </w:r>
      <w:r w:rsidRPr="00066407">
        <w:t>охраны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внутренних</w:t>
      </w:r>
      <w:r w:rsidR="00066407" w:rsidRPr="00066407">
        <w:t xml:space="preserve"> </w:t>
      </w:r>
      <w:r w:rsidRPr="00066407">
        <w:t>дел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входят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три</w:t>
      </w:r>
      <w:r w:rsidR="00066407" w:rsidRPr="00066407">
        <w:t xml:space="preserve"> </w:t>
      </w:r>
      <w:r w:rsidRPr="00066407">
        <w:t>представителя</w:t>
      </w:r>
      <w:r w:rsidR="00066407" w:rsidRPr="00066407">
        <w:t xml:space="preserve">: </w:t>
      </w:r>
      <w:r w:rsidRPr="00066407">
        <w:t>со</w:t>
      </w:r>
      <w:r w:rsidR="00066407" w:rsidRPr="00066407">
        <w:t xml:space="preserve"> </w:t>
      </w:r>
      <w:r w:rsidRPr="00066407">
        <w:t>стороны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- </w:t>
      </w:r>
      <w:r w:rsidRPr="00066407">
        <w:t>председатель</w:t>
      </w:r>
      <w:r w:rsidR="00066407" w:rsidRPr="00066407">
        <w:t xml:space="preserve"> </w:t>
      </w:r>
      <w:r w:rsidRPr="00066407">
        <w:t>профкома,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два</w:t>
      </w:r>
      <w:r w:rsidR="00066407" w:rsidRPr="00066407">
        <w:t xml:space="preserve"> </w:t>
      </w:r>
      <w:r w:rsidRPr="00066407">
        <w:t>работника</w:t>
      </w:r>
      <w:r w:rsidR="00066407" w:rsidRPr="00066407">
        <w:t xml:space="preserve"> </w:t>
      </w:r>
      <w:r w:rsidRPr="00066407">
        <w:t>предприятия</w:t>
      </w:r>
      <w:r w:rsidR="00066407" w:rsidRPr="00066407">
        <w:t xml:space="preserve">; </w:t>
      </w:r>
      <w:r w:rsidRPr="00066407">
        <w:t>со</w:t>
      </w:r>
      <w:r w:rsidR="00066407" w:rsidRPr="00066407">
        <w:t xml:space="preserve"> </w:t>
      </w:r>
      <w:r w:rsidRPr="00066407">
        <w:t>стороны</w:t>
      </w:r>
      <w:r w:rsidR="00066407" w:rsidRPr="00066407">
        <w:t xml:space="preserve"> </w:t>
      </w:r>
      <w:r w:rsidRPr="00066407">
        <w:t>нанимателя</w:t>
      </w:r>
      <w:r w:rsidR="00066407" w:rsidRPr="00066407">
        <w:t xml:space="preserve"> - </w:t>
      </w:r>
      <w:r w:rsidRPr="00066407">
        <w:t>начальник</w:t>
      </w:r>
      <w:r w:rsidR="00066407" w:rsidRPr="00066407">
        <w:t xml:space="preserve"> </w:t>
      </w:r>
      <w:r w:rsidRPr="00066407">
        <w:t>юридического</w:t>
      </w:r>
      <w:r w:rsidR="00066407" w:rsidRPr="00066407">
        <w:t xml:space="preserve"> </w:t>
      </w:r>
      <w:r w:rsidRPr="00066407">
        <w:t>отдела,</w:t>
      </w:r>
      <w:r w:rsidR="00066407" w:rsidRPr="00066407">
        <w:t xml:space="preserve"> </w:t>
      </w:r>
      <w:r w:rsidRPr="00066407">
        <w:t>юрисконсульт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начальник</w:t>
      </w:r>
      <w:r w:rsidR="00066407" w:rsidRPr="00066407">
        <w:t xml:space="preserve"> </w:t>
      </w:r>
      <w:r w:rsidRPr="00066407">
        <w:t>отдела</w:t>
      </w:r>
      <w:r w:rsidR="00066407" w:rsidRPr="00066407">
        <w:t xml:space="preserve"> </w:t>
      </w:r>
      <w:r w:rsidRPr="00066407">
        <w:t>кадров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Обязанности</w:t>
      </w:r>
      <w:r w:rsidR="00066407" w:rsidRPr="00066407">
        <w:t xml:space="preserve"> </w:t>
      </w:r>
      <w:r w:rsidRPr="00066407">
        <w:t>председателя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секретаря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каждом</w:t>
      </w:r>
      <w:r w:rsidR="00066407" w:rsidRPr="00066407">
        <w:t xml:space="preserve"> </w:t>
      </w:r>
      <w:r w:rsidRPr="00066407">
        <w:t>заседании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выполняются</w:t>
      </w:r>
      <w:r w:rsidR="00066407" w:rsidRPr="00066407">
        <w:t xml:space="preserve"> </w:t>
      </w:r>
      <w:r w:rsidRPr="00066407">
        <w:t>поочерёдно</w:t>
      </w:r>
      <w:r w:rsidR="00066407" w:rsidRPr="00066407">
        <w:t xml:space="preserve"> </w:t>
      </w:r>
      <w:r w:rsidRPr="00066407">
        <w:t>представителями</w:t>
      </w:r>
      <w:r w:rsidR="00066407" w:rsidRPr="00066407">
        <w:t xml:space="preserve"> </w:t>
      </w:r>
      <w:r w:rsidRPr="00066407">
        <w:t>сторон</w:t>
      </w:r>
      <w:r w:rsidR="00066407" w:rsidRPr="00066407">
        <w:t xml:space="preserve">. </w:t>
      </w: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обязанности</w:t>
      </w:r>
      <w:r w:rsidR="00066407" w:rsidRPr="00066407">
        <w:t xml:space="preserve"> </w:t>
      </w:r>
      <w:r w:rsidRPr="00066407">
        <w:t>председателя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секретаря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одном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том</w:t>
      </w:r>
      <w:r w:rsidR="00066407" w:rsidRPr="00066407">
        <w:t xml:space="preserve"> </w:t>
      </w:r>
      <w:r w:rsidRPr="00066407">
        <w:t>же</w:t>
      </w:r>
      <w:r w:rsidR="00066407" w:rsidRPr="00066407">
        <w:t xml:space="preserve"> </w:t>
      </w:r>
      <w:r w:rsidRPr="00066407">
        <w:t>заседании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могут</w:t>
      </w:r>
      <w:r w:rsidR="00066407" w:rsidRPr="00066407">
        <w:t xml:space="preserve"> </w:t>
      </w:r>
      <w:r w:rsidRPr="00066407">
        <w:t>выполняться</w:t>
      </w:r>
      <w:r w:rsidR="00066407" w:rsidRPr="00066407">
        <w:t xml:space="preserve"> </w:t>
      </w:r>
      <w:r w:rsidRPr="00066407">
        <w:t>представителями</w:t>
      </w:r>
      <w:r w:rsidR="00066407" w:rsidRPr="00066407">
        <w:t xml:space="preserve"> </w:t>
      </w:r>
      <w:r w:rsidRPr="00066407">
        <w:t>одной</w:t>
      </w:r>
      <w:r w:rsidR="00066407" w:rsidRPr="00066407">
        <w:t xml:space="preserve"> </w:t>
      </w:r>
      <w:r w:rsidRPr="00066407">
        <w:t>стороны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Порядок</w:t>
      </w:r>
      <w:r w:rsidR="00066407" w:rsidRPr="00066407">
        <w:t xml:space="preserve"> </w:t>
      </w:r>
      <w:r w:rsidRPr="00066407">
        <w:t>ведения</w:t>
      </w:r>
      <w:r w:rsidR="00066407" w:rsidRPr="00066407">
        <w:t xml:space="preserve"> </w:t>
      </w:r>
      <w:r w:rsidRPr="00066407">
        <w:t>делопроизводства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устанавливается</w:t>
      </w:r>
      <w:r w:rsidR="00066407" w:rsidRPr="00066407">
        <w:t xml:space="preserve"> </w:t>
      </w:r>
      <w:r w:rsidRPr="00066407">
        <w:t>между</w:t>
      </w:r>
      <w:r w:rsidR="00066407" w:rsidRPr="00066407">
        <w:t xml:space="preserve"> </w:t>
      </w:r>
      <w:r w:rsidRPr="00066407">
        <w:t>нанимателем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профсоюзом</w:t>
      </w:r>
      <w:r w:rsidR="00066407" w:rsidRPr="00066407">
        <w:t xml:space="preserve"> </w:t>
      </w:r>
      <w:r w:rsidRPr="00066407">
        <w:t>либо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коллективном</w:t>
      </w:r>
      <w:r w:rsidR="00066407" w:rsidRPr="00066407">
        <w:t xml:space="preserve"> </w:t>
      </w:r>
      <w:r w:rsidRPr="00066407">
        <w:t>договоре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Организационно-техническое</w:t>
      </w:r>
      <w:r w:rsidR="00066407" w:rsidRPr="00066407">
        <w:t xml:space="preserve"> </w:t>
      </w:r>
      <w:r w:rsidRPr="00066407">
        <w:t>обеспечение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осуществляется</w:t>
      </w:r>
      <w:r w:rsidR="00066407" w:rsidRPr="00066407">
        <w:t xml:space="preserve"> </w:t>
      </w:r>
      <w:r w:rsidRPr="00066407">
        <w:t>нанимателем</w:t>
      </w:r>
      <w:r w:rsidR="00066407" w:rsidRPr="00066407">
        <w:t xml:space="preserve">. </w:t>
      </w:r>
      <w:r w:rsidRPr="00066407">
        <w:t>Наниматель</w:t>
      </w:r>
      <w:r w:rsidR="00066407" w:rsidRPr="00066407">
        <w:t xml:space="preserve"> </w:t>
      </w:r>
      <w:r w:rsidRPr="00066407">
        <w:t>назначает</w:t>
      </w:r>
      <w:r w:rsidR="00066407" w:rsidRPr="00066407">
        <w:t xml:space="preserve"> </w:t>
      </w:r>
      <w:r w:rsidRPr="00066407">
        <w:t>своих</w:t>
      </w:r>
      <w:r w:rsidR="00066407" w:rsidRPr="00066407">
        <w:t xml:space="preserve"> </w:t>
      </w:r>
      <w:r w:rsidRPr="00066407">
        <w:t>представителей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состав</w:t>
      </w:r>
      <w:r w:rsidR="00066407" w:rsidRPr="00066407">
        <w:t xml:space="preserve"> </w:t>
      </w:r>
      <w:r w:rsidRPr="00066407">
        <w:t>КТС</w:t>
      </w:r>
      <w:r w:rsidR="00066407" w:rsidRPr="00066407">
        <w:t xml:space="preserve"> </w:t>
      </w:r>
      <w:r w:rsidRPr="00066407">
        <w:t>приказом</w:t>
      </w:r>
      <w:r w:rsidR="00066407" w:rsidRPr="00066407">
        <w:t xml:space="preserve"> </w:t>
      </w:r>
      <w:r w:rsidRPr="00066407">
        <w:t>руководителя,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профсоюзы</w:t>
      </w:r>
      <w:r w:rsidR="00066407" w:rsidRPr="00066407">
        <w:t xml:space="preserve"> </w:t>
      </w:r>
      <w:r w:rsidRPr="00066407">
        <w:t>выделяют</w:t>
      </w:r>
      <w:r w:rsidR="00066407" w:rsidRPr="00066407">
        <w:t xml:space="preserve"> </w:t>
      </w:r>
      <w:r w:rsidRPr="00066407">
        <w:t>своих</w:t>
      </w:r>
      <w:r w:rsidR="00066407" w:rsidRPr="00066407">
        <w:t xml:space="preserve"> </w:t>
      </w:r>
      <w:r w:rsidRPr="00066407">
        <w:t>представителей</w:t>
      </w:r>
      <w:r w:rsidR="00066407" w:rsidRPr="00066407">
        <w:t xml:space="preserve"> </w:t>
      </w:r>
      <w:r w:rsidRPr="00066407">
        <w:t>постановлением</w:t>
      </w:r>
      <w:r w:rsidR="00066407" w:rsidRPr="00066407">
        <w:t xml:space="preserve"> </w:t>
      </w:r>
      <w:r w:rsidRPr="00066407">
        <w:t>профкома</w:t>
      </w:r>
      <w:r w:rsidR="00066407" w:rsidRPr="00066407">
        <w:t xml:space="preserve">. </w:t>
      </w:r>
      <w:r w:rsidRPr="00066407">
        <w:t>Членом</w:t>
      </w:r>
      <w:r w:rsidR="00066407" w:rsidRPr="00066407">
        <w:t xml:space="preserve"> </w:t>
      </w:r>
      <w:r w:rsidRPr="00066407">
        <w:t>КТС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профсоюза</w:t>
      </w:r>
      <w:r w:rsidR="00066407" w:rsidRPr="00066407">
        <w:t xml:space="preserve"> </w:t>
      </w:r>
      <w:r w:rsidRPr="00066407">
        <w:t>может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любой</w:t>
      </w:r>
      <w:r w:rsidR="00066407" w:rsidRPr="00066407">
        <w:t xml:space="preserve"> </w:t>
      </w:r>
      <w:r w:rsidRPr="00066407">
        <w:t>работник</w:t>
      </w:r>
      <w:r w:rsidR="00066407" w:rsidRPr="00066407">
        <w:t xml:space="preserve"> - </w:t>
      </w:r>
      <w:r w:rsidRPr="00066407">
        <w:t>член</w:t>
      </w:r>
      <w:r w:rsidR="00066407" w:rsidRPr="00066407">
        <w:t xml:space="preserve"> </w:t>
      </w:r>
      <w:r w:rsidRPr="00066407">
        <w:t>этого</w:t>
      </w:r>
      <w:r w:rsidR="00066407" w:rsidRPr="00066407">
        <w:t xml:space="preserve"> </w:t>
      </w:r>
      <w:r w:rsidRPr="00066407">
        <w:t>профсоюза</w:t>
      </w:r>
      <w:r w:rsidR="00066407" w:rsidRPr="00066407">
        <w:t xml:space="preserve">. </w:t>
      </w:r>
      <w:r w:rsidRPr="00066407">
        <w:t>Работник</w:t>
      </w:r>
      <w:r w:rsidR="00066407" w:rsidRPr="00066407">
        <w:t xml:space="preserve"> - </w:t>
      </w:r>
      <w:r w:rsidRPr="00066407">
        <w:t>не</w:t>
      </w:r>
      <w:r w:rsidR="00066407" w:rsidRPr="00066407">
        <w:t xml:space="preserve"> </w:t>
      </w:r>
      <w:r w:rsidRPr="00066407">
        <w:t>член</w:t>
      </w:r>
      <w:r w:rsidR="00066407" w:rsidRPr="00066407">
        <w:t xml:space="preserve"> </w:t>
      </w:r>
      <w:r w:rsidRPr="00066407">
        <w:t>профсоюза</w:t>
      </w:r>
      <w:r w:rsidR="00066407" w:rsidRPr="00066407">
        <w:t xml:space="preserve"> </w:t>
      </w:r>
      <w:r w:rsidRPr="00066407">
        <w:t>имеет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своему</w:t>
      </w:r>
      <w:r w:rsidR="00066407" w:rsidRPr="00066407">
        <w:t xml:space="preserve"> </w:t>
      </w:r>
      <w:r w:rsidRPr="00066407">
        <w:t>выбору</w:t>
      </w:r>
      <w:r w:rsidR="00066407" w:rsidRPr="00066407">
        <w:t xml:space="preserve"> </w:t>
      </w:r>
      <w:r w:rsidRPr="00066407">
        <w:t>обратиться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комиссию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либо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суд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На</w:t>
      </w:r>
      <w:r w:rsidR="00066407" w:rsidRPr="00066407">
        <w:t xml:space="preserve"> </w:t>
      </w:r>
      <w:r w:rsidRPr="00066407">
        <w:t>заседании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ведётся</w:t>
      </w:r>
      <w:r w:rsidR="00066407" w:rsidRPr="00066407">
        <w:t xml:space="preserve"> </w:t>
      </w:r>
      <w:r w:rsidRPr="00066407">
        <w:t>протокол,</w:t>
      </w:r>
      <w:r w:rsidR="00066407" w:rsidRPr="00066407">
        <w:t xml:space="preserve"> </w:t>
      </w:r>
      <w:r w:rsidRPr="00066407">
        <w:t>который</w:t>
      </w:r>
      <w:r w:rsidR="00066407" w:rsidRPr="00066407">
        <w:t xml:space="preserve"> </w:t>
      </w:r>
      <w:r w:rsidRPr="00066407">
        <w:t>подписывается</w:t>
      </w:r>
      <w:r w:rsidR="00066407" w:rsidRPr="00066407">
        <w:t xml:space="preserve"> </w:t>
      </w:r>
      <w:r w:rsidRPr="00066407">
        <w:t>председателем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секретарём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. </w:t>
      </w:r>
      <w:r w:rsidRPr="00066407">
        <w:t>Комиссия</w:t>
      </w:r>
      <w:r w:rsidR="00066407" w:rsidRPr="00066407">
        <w:t xml:space="preserve"> </w:t>
      </w:r>
      <w:r w:rsidRPr="00066407">
        <w:t>но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обязана</w:t>
      </w:r>
      <w:r w:rsidR="00066407" w:rsidRPr="00066407">
        <w:t xml:space="preserve"> </w:t>
      </w:r>
      <w:r w:rsidRPr="00066407">
        <w:t>рассмотреть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спор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десятидневный</w:t>
      </w:r>
      <w:r w:rsidR="00066407" w:rsidRPr="00066407">
        <w:t xml:space="preserve"> </w:t>
      </w:r>
      <w:r w:rsidRPr="00066407">
        <w:t>срок</w:t>
      </w:r>
      <w:r w:rsidR="00066407" w:rsidRPr="00066407">
        <w:t xml:space="preserve">.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принимает</w:t>
      </w:r>
      <w:r w:rsidR="00066407" w:rsidRPr="00066407">
        <w:t xml:space="preserve"> </w:t>
      </w:r>
      <w:r w:rsidRPr="00066407">
        <w:t>решение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соглашению</w:t>
      </w:r>
      <w:r w:rsidR="00066407" w:rsidRPr="00066407">
        <w:t xml:space="preserve"> </w:t>
      </w:r>
      <w:r w:rsidRPr="00066407">
        <w:t>между</w:t>
      </w:r>
      <w:r w:rsidR="00066407" w:rsidRPr="00066407">
        <w:t xml:space="preserve"> </w:t>
      </w:r>
      <w:r w:rsidRPr="00066407">
        <w:t>представителями</w:t>
      </w:r>
      <w:r w:rsidR="00066407" w:rsidRPr="00066407">
        <w:t xml:space="preserve"> </w:t>
      </w:r>
      <w:r w:rsidRPr="00066407">
        <w:t>нанимателя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профсоюза</w:t>
      </w:r>
      <w:r w:rsidR="00066407" w:rsidRPr="00066407">
        <w:t xml:space="preserve">. </w:t>
      </w:r>
      <w:r w:rsidRPr="00066407">
        <w:t>Решение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имеет</w:t>
      </w:r>
      <w:r w:rsidR="00066407" w:rsidRPr="00066407">
        <w:t xml:space="preserve"> </w:t>
      </w:r>
      <w:r w:rsidRPr="00066407">
        <w:t>обязательную</w:t>
      </w:r>
      <w:r w:rsidR="00066407" w:rsidRPr="00066407">
        <w:t xml:space="preserve"> </w:t>
      </w:r>
      <w:r w:rsidRPr="00066407">
        <w:t>силу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утверждению</w:t>
      </w:r>
      <w:r w:rsidR="00066407" w:rsidRPr="00066407">
        <w:t xml:space="preserve"> </w:t>
      </w:r>
      <w:r w:rsidRPr="00066407">
        <w:t>нанимателем</w:t>
      </w:r>
      <w:r w:rsidR="00066407" w:rsidRPr="00066407">
        <w:t xml:space="preserve"> </w:t>
      </w:r>
      <w:r w:rsidRPr="00066407">
        <w:t>либо</w:t>
      </w:r>
      <w:r w:rsidR="00066407" w:rsidRPr="00066407">
        <w:t xml:space="preserve"> </w:t>
      </w:r>
      <w:r w:rsidRPr="00066407">
        <w:t>профсоюзом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подлежит</w:t>
      </w:r>
      <w:r w:rsidR="00066407" w:rsidRPr="00066407">
        <w:t xml:space="preserve">. </w:t>
      </w:r>
      <w:r w:rsidRPr="00066407">
        <w:t>Если</w:t>
      </w:r>
      <w:r w:rsidR="00066407" w:rsidRPr="00066407">
        <w:t xml:space="preserve"> </w:t>
      </w:r>
      <w:r w:rsidRPr="00066407">
        <w:t>решение</w:t>
      </w:r>
      <w:r w:rsidR="00066407" w:rsidRPr="00066407">
        <w:t xml:space="preserve"> </w:t>
      </w:r>
      <w:r w:rsidRPr="00066407">
        <w:t>принято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пользу</w:t>
      </w:r>
      <w:r w:rsidR="00066407" w:rsidRPr="00066407">
        <w:t xml:space="preserve"> </w:t>
      </w:r>
      <w:r w:rsidRPr="00066407">
        <w:t>работника,</w:t>
      </w:r>
      <w:r w:rsidR="00066407" w:rsidRPr="00066407">
        <w:t xml:space="preserve"> </w:t>
      </w:r>
      <w:r w:rsidRPr="00066407">
        <w:t>то</w:t>
      </w:r>
      <w:r w:rsidR="00066407" w:rsidRPr="00066407">
        <w:t xml:space="preserve"> </w:t>
      </w:r>
      <w:r w:rsidRPr="00066407">
        <w:t>оно</w:t>
      </w:r>
      <w:r w:rsidR="00066407" w:rsidRPr="00066407">
        <w:t xml:space="preserve"> </w:t>
      </w:r>
      <w:r w:rsidRPr="00066407">
        <w:t>должно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исполнено</w:t>
      </w:r>
      <w:r w:rsidR="00066407" w:rsidRPr="00066407">
        <w:t xml:space="preserve"> </w:t>
      </w:r>
      <w:r w:rsidRPr="00066407">
        <w:t>нанимателем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установленный</w:t>
      </w:r>
      <w:r w:rsidR="00066407" w:rsidRPr="00066407">
        <w:t xml:space="preserve"> </w:t>
      </w:r>
      <w:r w:rsidRPr="00066407">
        <w:t>срок</w:t>
      </w:r>
      <w:r w:rsidR="00066407" w:rsidRPr="00066407">
        <w:t xml:space="preserve">. </w:t>
      </w:r>
      <w:r w:rsidRPr="00066407">
        <w:t>Копии</w:t>
      </w:r>
      <w:r w:rsidR="00066407" w:rsidRPr="00066407">
        <w:t xml:space="preserve"> </w:t>
      </w:r>
      <w:r w:rsidRPr="00066407">
        <w:t>решения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трёхдневный</w:t>
      </w:r>
      <w:r w:rsidR="00066407" w:rsidRPr="00066407">
        <w:t xml:space="preserve"> </w:t>
      </w:r>
      <w:r w:rsidRPr="00066407">
        <w:t>срок</w:t>
      </w:r>
      <w:r w:rsidR="00066407" w:rsidRPr="00066407">
        <w:t xml:space="preserve"> </w:t>
      </w:r>
      <w:r w:rsidRPr="00066407">
        <w:t>вручаются</w:t>
      </w:r>
      <w:r w:rsidR="00066407" w:rsidRPr="00066407">
        <w:t xml:space="preserve"> </w:t>
      </w:r>
      <w:r w:rsidRPr="00066407">
        <w:t>работнику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нанимателю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Решения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трудовым</w:t>
      </w:r>
      <w:r w:rsidR="00066407" w:rsidRPr="00066407">
        <w:t xml:space="preserve"> </w:t>
      </w:r>
      <w:r w:rsidRPr="00066407">
        <w:t>спорам</w:t>
      </w:r>
      <w:r w:rsidR="00066407" w:rsidRPr="00066407">
        <w:t xml:space="preserve"> </w:t>
      </w:r>
      <w:r w:rsidRPr="00066407">
        <w:t>должны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мотивированными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основанными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действующем</w:t>
      </w:r>
      <w:r w:rsidR="00066407" w:rsidRPr="00066407">
        <w:t xml:space="preserve"> </w:t>
      </w:r>
      <w:r w:rsidRPr="00066407">
        <w:t>законодательстве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труде,</w:t>
      </w:r>
      <w:r w:rsidR="00066407" w:rsidRPr="00066407">
        <w:t xml:space="preserve"> </w:t>
      </w:r>
      <w:r w:rsidRPr="00066407">
        <w:t>коллективном</w:t>
      </w:r>
      <w:r w:rsidR="00066407" w:rsidRPr="00066407">
        <w:t xml:space="preserve"> </w:t>
      </w:r>
      <w:r w:rsidRPr="00066407">
        <w:t>договоре,</w:t>
      </w:r>
      <w:r w:rsidR="00D47349">
        <w:t xml:space="preserve"> </w:t>
      </w:r>
      <w:r w:rsidRPr="00066407">
        <w:t>иных</w:t>
      </w:r>
      <w:r w:rsidR="00066407" w:rsidRPr="00066407">
        <w:t xml:space="preserve"> </w:t>
      </w:r>
      <w:r w:rsidRPr="00066407">
        <w:t>локальных</w:t>
      </w:r>
      <w:r w:rsidR="00066407" w:rsidRPr="00066407">
        <w:t xml:space="preserve"> </w:t>
      </w:r>
      <w:r w:rsidRPr="00066407">
        <w:t>нормативных,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трудовом</w:t>
      </w:r>
      <w:r w:rsidR="00066407" w:rsidRPr="00066407">
        <w:t xml:space="preserve"> </w:t>
      </w:r>
      <w:r w:rsidRPr="00066407">
        <w:t>договоре</w:t>
      </w:r>
      <w:r w:rsidR="00066407" w:rsidRPr="00066407">
        <w:t xml:space="preserve">. </w:t>
      </w:r>
      <w:r w:rsidRPr="00066407">
        <w:t>Решение</w:t>
      </w:r>
      <w:r w:rsidR="00066407" w:rsidRPr="00066407">
        <w:t xml:space="preserve"> </w:t>
      </w:r>
      <w:r w:rsidRPr="00066407">
        <w:t>об</w:t>
      </w:r>
      <w:r w:rsidR="00066407" w:rsidRPr="00066407">
        <w:t xml:space="preserve"> </w:t>
      </w:r>
      <w:r w:rsidRPr="00066407">
        <w:t>отказе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удовлетворении</w:t>
      </w:r>
      <w:r w:rsidR="00066407" w:rsidRPr="00066407">
        <w:t xml:space="preserve"> </w:t>
      </w:r>
      <w:r w:rsidRPr="00066407">
        <w:t>требований</w:t>
      </w:r>
      <w:r w:rsidR="00066407" w:rsidRPr="00066407">
        <w:t xml:space="preserve"> </w:t>
      </w:r>
      <w:r w:rsidRPr="00066407">
        <w:t>работника</w:t>
      </w:r>
      <w:r w:rsidR="00066407" w:rsidRPr="00066407">
        <w:t xml:space="preserve"> </w:t>
      </w:r>
      <w:r w:rsidRPr="00066407">
        <w:t>выносится,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они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основаны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законе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соответствуют</w:t>
      </w:r>
      <w:r w:rsidR="00066407" w:rsidRPr="00066407">
        <w:t xml:space="preserve"> </w:t>
      </w:r>
      <w:r w:rsidRPr="00066407">
        <w:t>установленным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заседании</w:t>
      </w:r>
      <w:r w:rsidR="00066407" w:rsidRPr="00066407">
        <w:t xml:space="preserve"> </w:t>
      </w:r>
      <w:r w:rsidRPr="00066407">
        <w:t>комиссии</w:t>
      </w:r>
      <w:r w:rsidR="00066407" w:rsidRPr="00066407">
        <w:t xml:space="preserve"> </w:t>
      </w:r>
      <w:r w:rsidRPr="00066407">
        <w:t>обстоятельствам</w:t>
      </w:r>
      <w:r w:rsidR="00066407" w:rsidRPr="00066407">
        <w:t xml:space="preserve">. </w:t>
      </w:r>
      <w:r w:rsidRPr="00066407">
        <w:t>Комиссия</w:t>
      </w:r>
      <w:r w:rsidR="00066407" w:rsidRPr="00066407">
        <w:t xml:space="preserve"> </w:t>
      </w:r>
      <w:r w:rsidRPr="00066407">
        <w:t>может</w:t>
      </w:r>
      <w:r w:rsidR="00066407" w:rsidRPr="00066407">
        <w:t xml:space="preserve"> </w:t>
      </w:r>
      <w:r w:rsidRPr="00066407">
        <w:t>отказать</w:t>
      </w:r>
      <w:r w:rsidR="00066407" w:rsidRPr="00066407">
        <w:t xml:space="preserve"> </w:t>
      </w:r>
      <w:r w:rsidRPr="00066407">
        <w:t>работнику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тех</w:t>
      </w:r>
      <w:r w:rsidR="00066407" w:rsidRPr="00066407">
        <w:t xml:space="preserve"> </w:t>
      </w:r>
      <w:r w:rsidRPr="00066407">
        <w:t>случаях,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он</w:t>
      </w:r>
      <w:r w:rsidR="00066407" w:rsidRPr="00066407">
        <w:t xml:space="preserve"> </w:t>
      </w:r>
      <w:r w:rsidRPr="00066407">
        <w:t>обратился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КТС,</w:t>
      </w:r>
      <w:r w:rsidR="00066407" w:rsidRPr="00066407">
        <w:t xml:space="preserve"> </w:t>
      </w:r>
      <w:r w:rsidRPr="00066407">
        <w:t>пропустив</w:t>
      </w:r>
      <w:r w:rsidR="00066407" w:rsidRPr="00066407">
        <w:t xml:space="preserve"> </w:t>
      </w:r>
      <w:r w:rsidRPr="00066407">
        <w:t>без</w:t>
      </w:r>
      <w:r w:rsidR="00066407" w:rsidRPr="00066407">
        <w:t xml:space="preserve"> </w:t>
      </w:r>
      <w:r w:rsidRPr="00066407">
        <w:t>уважительных</w:t>
      </w:r>
      <w:r w:rsidR="00066407" w:rsidRPr="00066407">
        <w:t xml:space="preserve"> </w:t>
      </w:r>
      <w:r w:rsidRPr="00066407">
        <w:t>причин</w:t>
      </w:r>
      <w:r w:rsidR="00066407" w:rsidRPr="00066407">
        <w:t xml:space="preserve"> </w:t>
      </w:r>
      <w:r w:rsidRPr="00066407">
        <w:t>установленный</w:t>
      </w:r>
      <w:r w:rsidR="00066407" w:rsidRPr="00066407">
        <w:t xml:space="preserve"> </w:t>
      </w:r>
      <w:r w:rsidRPr="00066407">
        <w:t>законом</w:t>
      </w:r>
      <w:r w:rsidR="00066407" w:rsidRPr="00066407">
        <w:t xml:space="preserve"> </w:t>
      </w:r>
      <w:r w:rsidRPr="00066407">
        <w:t>срок,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работник</w:t>
      </w:r>
      <w:r w:rsidR="00066407" w:rsidRPr="00066407">
        <w:t xml:space="preserve"> </w:t>
      </w:r>
      <w:r w:rsidRPr="00066407">
        <w:t>обратился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КТС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разрешением</w:t>
      </w:r>
      <w:r w:rsidR="00066407" w:rsidRPr="00066407">
        <w:t xml:space="preserve"> </w:t>
      </w:r>
      <w:r w:rsidRPr="00066407">
        <w:t>требования,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входящего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компетенцию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Мотивированность</w:t>
      </w:r>
      <w:r w:rsidR="00066407" w:rsidRPr="00066407">
        <w:t xml:space="preserve"> </w:t>
      </w:r>
      <w:r w:rsidRPr="00066407">
        <w:t>решения</w:t>
      </w:r>
      <w:r w:rsidR="00066407" w:rsidRPr="00066407">
        <w:t xml:space="preserve"> </w:t>
      </w:r>
      <w:r w:rsidRPr="00066407">
        <w:t>означает</w:t>
      </w:r>
      <w:r w:rsidR="00066407" w:rsidRPr="00066407">
        <w:t xml:space="preserve"> </w:t>
      </w:r>
      <w:r w:rsidRPr="00066407">
        <w:t>обоснование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нормами</w:t>
      </w:r>
      <w:r w:rsidR="00066407" w:rsidRPr="00066407">
        <w:t xml:space="preserve"> </w:t>
      </w:r>
      <w:r w:rsidRPr="00066407">
        <w:t>действующего</w:t>
      </w:r>
      <w:r w:rsidR="00066407" w:rsidRPr="00066407">
        <w:t xml:space="preserve"> </w:t>
      </w:r>
      <w:r w:rsidRPr="00066407">
        <w:t>законодательства,</w:t>
      </w:r>
      <w:r w:rsidR="00066407" w:rsidRPr="00066407">
        <w:t xml:space="preserve"> </w:t>
      </w:r>
      <w:r w:rsidRPr="00066407">
        <w:t>коллективным</w:t>
      </w:r>
      <w:r w:rsidR="00066407" w:rsidRPr="00066407">
        <w:t xml:space="preserve"> </w:t>
      </w:r>
      <w:r w:rsidRPr="00066407">
        <w:t>договором,</w:t>
      </w:r>
      <w:r w:rsidR="00066407" w:rsidRPr="00066407">
        <w:t xml:space="preserve"> </w:t>
      </w:r>
      <w:r w:rsidRPr="00066407">
        <w:t>правилами</w:t>
      </w:r>
      <w:r w:rsidR="00066407" w:rsidRPr="00066407">
        <w:t xml:space="preserve"> </w:t>
      </w:r>
      <w:r w:rsidRPr="00066407">
        <w:t>внутреннего</w:t>
      </w:r>
      <w:r w:rsidR="00066407" w:rsidRPr="00066407">
        <w:t xml:space="preserve"> </w:t>
      </w:r>
      <w:r w:rsidRPr="00066407">
        <w:t>трудового</w:t>
      </w:r>
      <w:r w:rsidR="00066407" w:rsidRPr="00066407">
        <w:t xml:space="preserve"> </w:t>
      </w:r>
      <w:r w:rsidRPr="00066407">
        <w:t>распорядка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другими</w:t>
      </w:r>
      <w:r w:rsidR="00066407" w:rsidRPr="00066407">
        <w:t xml:space="preserve"> </w:t>
      </w:r>
      <w:r w:rsidRPr="00066407">
        <w:t>локальными</w:t>
      </w:r>
      <w:r w:rsidR="00066407" w:rsidRPr="00066407">
        <w:t xml:space="preserve"> </w:t>
      </w:r>
      <w:r w:rsidRPr="00066407">
        <w:t>актами,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соответствие</w:t>
      </w:r>
      <w:r w:rsidR="00066407" w:rsidRPr="00066407">
        <w:t xml:space="preserve"> </w:t>
      </w:r>
      <w:r w:rsidRPr="00066407">
        <w:t>действительным</w:t>
      </w:r>
      <w:r w:rsidR="00066407" w:rsidRPr="00066407">
        <w:t xml:space="preserve"> </w:t>
      </w:r>
      <w:r w:rsidRPr="00066407">
        <w:t>обстоятельствам</w:t>
      </w:r>
      <w:r w:rsidR="00066407" w:rsidRPr="00066407">
        <w:t xml:space="preserve"> </w:t>
      </w:r>
      <w:r w:rsidRPr="00066407">
        <w:t>дела,</w:t>
      </w:r>
      <w:r w:rsidR="00066407" w:rsidRPr="00066407">
        <w:t xml:space="preserve"> </w:t>
      </w:r>
      <w:r w:rsidRPr="00066407">
        <w:t>установленным</w:t>
      </w:r>
      <w:r w:rsidR="00066407" w:rsidRPr="00066407">
        <w:t xml:space="preserve"> </w:t>
      </w:r>
      <w:r w:rsidRPr="00066407">
        <w:t>комиссией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ходе</w:t>
      </w:r>
      <w:r w:rsidR="00066407" w:rsidRPr="00066407">
        <w:t xml:space="preserve"> </w:t>
      </w:r>
      <w:r w:rsidRPr="00066407">
        <w:t>рассмотрения</w:t>
      </w:r>
      <w:r w:rsidR="00066407" w:rsidRPr="00066407">
        <w:t xml:space="preserve"> </w:t>
      </w:r>
      <w:r w:rsidRPr="00066407">
        <w:t>спора</w:t>
      </w:r>
      <w:r w:rsidR="00066407" w:rsidRPr="00066407">
        <w:t xml:space="preserve">. </w:t>
      </w:r>
      <w:r w:rsidRPr="00066407">
        <w:t>Решение</w:t>
      </w:r>
      <w:r w:rsidR="00066407" w:rsidRPr="00066407">
        <w:t xml:space="preserve"> </w:t>
      </w:r>
      <w:r w:rsidRPr="00066407">
        <w:t>должно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изложено</w:t>
      </w:r>
      <w:r w:rsidR="00066407" w:rsidRPr="00066407">
        <w:t xml:space="preserve"> </w:t>
      </w:r>
      <w:r w:rsidRPr="00066407">
        <w:t>четко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ясно,</w:t>
      </w:r>
      <w:r w:rsidR="00066407" w:rsidRPr="00066407">
        <w:t xml:space="preserve"> </w:t>
      </w:r>
      <w:r w:rsidRPr="00066407">
        <w:t>чтобы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возникло</w:t>
      </w:r>
      <w:r w:rsidR="00066407" w:rsidRPr="00066407">
        <w:t xml:space="preserve"> </w:t>
      </w:r>
      <w:r w:rsidRPr="00066407">
        <w:t>затруднения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его</w:t>
      </w:r>
      <w:r w:rsidR="00066407" w:rsidRPr="00066407">
        <w:t xml:space="preserve"> </w:t>
      </w:r>
      <w:r w:rsidRPr="00066407">
        <w:t>исполнении</w:t>
      </w:r>
      <w:r w:rsidR="00066407" w:rsidRPr="00066407">
        <w:t xml:space="preserve">. </w:t>
      </w:r>
      <w:r w:rsidRPr="00066407">
        <w:t>В</w:t>
      </w:r>
      <w:r w:rsidR="00066407" w:rsidRPr="00066407">
        <w:t xml:space="preserve"> </w:t>
      </w:r>
      <w:r w:rsidRPr="00066407">
        <w:t>решении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денежным</w:t>
      </w:r>
      <w:r w:rsidR="00066407" w:rsidRPr="00066407">
        <w:t xml:space="preserve"> </w:t>
      </w:r>
      <w:r w:rsidRPr="00066407">
        <w:t>требованиям</w:t>
      </w:r>
      <w:r w:rsidR="00066407" w:rsidRPr="00066407">
        <w:t xml:space="preserve"> </w:t>
      </w:r>
      <w:r w:rsidRPr="00066407">
        <w:t>должна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указана</w:t>
      </w:r>
      <w:r w:rsidR="00066407" w:rsidRPr="00066407">
        <w:t xml:space="preserve"> </w:t>
      </w:r>
      <w:r w:rsidRPr="00066407">
        <w:t>точная</w:t>
      </w:r>
      <w:r w:rsidR="00066407" w:rsidRPr="00066407">
        <w:t xml:space="preserve"> </w:t>
      </w:r>
      <w:r w:rsidRPr="00066407">
        <w:t>сумма,</w:t>
      </w:r>
      <w:r w:rsidR="00066407" w:rsidRPr="00066407">
        <w:t xml:space="preserve"> </w:t>
      </w:r>
      <w:r w:rsidRPr="00066407">
        <w:t>причитающаяся</w:t>
      </w:r>
      <w:r w:rsidR="00066407" w:rsidRPr="00066407">
        <w:t xml:space="preserve"> </w:t>
      </w:r>
      <w:r w:rsidRPr="00066407">
        <w:t>работнику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Одним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направлений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службы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ведение</w:t>
      </w:r>
      <w:r w:rsidR="00066407" w:rsidRPr="00066407">
        <w:t xml:space="preserve"> </w:t>
      </w:r>
      <w:r w:rsidRPr="00066407">
        <w:t>трудовых</w:t>
      </w:r>
      <w:r w:rsidR="00066407" w:rsidRPr="00066407">
        <w:t xml:space="preserve"> </w:t>
      </w:r>
      <w:r w:rsidRPr="00066407">
        <w:t>книжек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Порядок</w:t>
      </w:r>
      <w:r w:rsidR="00066407" w:rsidRPr="00066407">
        <w:t xml:space="preserve"> </w:t>
      </w:r>
      <w:r w:rsidRPr="00066407">
        <w:t>ведения</w:t>
      </w:r>
      <w:r w:rsidR="00066407" w:rsidRPr="00066407">
        <w:t xml:space="preserve"> </w:t>
      </w:r>
      <w:r w:rsidRPr="00066407">
        <w:t>трудовых</w:t>
      </w:r>
      <w:r w:rsidR="00066407" w:rsidRPr="00066407">
        <w:t xml:space="preserve"> </w:t>
      </w:r>
      <w:r w:rsidRPr="00066407">
        <w:t>книжек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Pr="00066407">
        <w:t>регулируется</w:t>
      </w:r>
      <w:r w:rsidR="00066407" w:rsidRPr="00066407">
        <w:t xml:space="preserve"> </w:t>
      </w:r>
      <w:r w:rsidRPr="00066407">
        <w:t>постановлением</w:t>
      </w:r>
      <w:r w:rsidR="00066407" w:rsidRPr="00066407">
        <w:t xml:space="preserve"> </w:t>
      </w:r>
      <w:r w:rsidRPr="00066407">
        <w:t>Совета</w:t>
      </w:r>
      <w:r w:rsidR="00066407" w:rsidRPr="00066407">
        <w:t xml:space="preserve"> </w:t>
      </w:r>
      <w:r w:rsidRPr="00066407">
        <w:t>Министров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10</w:t>
      </w:r>
      <w:r w:rsidR="00066407" w:rsidRPr="00066407">
        <w:t xml:space="preserve"> </w:t>
      </w:r>
      <w:r w:rsidRPr="00066407">
        <w:t>декабря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1997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 </w:t>
      </w:r>
      <w:r w:rsidRPr="00066407">
        <w:t>№</w:t>
      </w:r>
      <w:r w:rsidR="00066407" w:rsidRPr="00066407">
        <w:t xml:space="preserve"> </w:t>
      </w:r>
      <w:r w:rsidRPr="00066407">
        <w:t>163</w:t>
      </w:r>
      <w:r w:rsidR="00066407">
        <w:t xml:space="preserve"> "</w:t>
      </w:r>
      <w:r w:rsidRPr="00066407">
        <w:t>О</w:t>
      </w:r>
      <w:r w:rsidR="00066407" w:rsidRPr="00066407">
        <w:t xml:space="preserve"> </w:t>
      </w:r>
      <w:r w:rsidRPr="00066407">
        <w:t>трудовых</w:t>
      </w:r>
      <w:r w:rsidR="00066407" w:rsidRPr="00066407">
        <w:t xml:space="preserve"> </w:t>
      </w:r>
      <w:r w:rsidRPr="00066407">
        <w:t>книжках</w:t>
      </w:r>
      <w:r w:rsidR="00066407" w:rsidRPr="00066407">
        <w:t xml:space="preserve"> </w:t>
      </w:r>
      <w:r w:rsidRPr="00066407">
        <w:t>работников</w:t>
      </w:r>
      <w:r w:rsidR="00066407">
        <w:t xml:space="preserve">" </w:t>
      </w:r>
      <w:r w:rsidRPr="00066407">
        <w:t>с</w:t>
      </w:r>
      <w:r w:rsidR="00066407" w:rsidRPr="00066407">
        <w:t xml:space="preserve"> </w:t>
      </w:r>
      <w:r w:rsidRPr="00066407">
        <w:t>изм</w:t>
      </w:r>
      <w:r w:rsidR="00066407" w:rsidRPr="00066407">
        <w:t xml:space="preserve">. </w:t>
      </w:r>
      <w:r w:rsidRPr="00066407">
        <w:t>и</w:t>
      </w:r>
      <w:r w:rsidR="00066407" w:rsidRPr="00066407">
        <w:t xml:space="preserve"> </w:t>
      </w:r>
      <w:r w:rsidRPr="00066407">
        <w:t>доп</w:t>
      </w:r>
      <w:r w:rsidR="00066407" w:rsidRPr="00066407">
        <w:t xml:space="preserve">. </w:t>
      </w:r>
      <w:r w:rsidRPr="00066407">
        <w:t>от</w:t>
      </w:r>
      <w:r w:rsidR="00066407" w:rsidRPr="00066407">
        <w:t xml:space="preserve"> </w:t>
      </w:r>
      <w:r w:rsidRPr="00066407">
        <w:t>11</w:t>
      </w:r>
      <w:r w:rsidR="00066407" w:rsidRPr="00066407">
        <w:t xml:space="preserve"> </w:t>
      </w:r>
      <w:r w:rsidRPr="00066407">
        <w:t>июня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1999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 </w:t>
      </w:r>
      <w:r w:rsidRPr="00066407">
        <w:t>№</w:t>
      </w:r>
      <w:r w:rsidR="00066407" w:rsidRPr="00066407">
        <w:t xml:space="preserve"> </w:t>
      </w:r>
      <w:r w:rsidRPr="00066407">
        <w:t>882</w:t>
      </w:r>
      <w:r w:rsidR="00066407">
        <w:t xml:space="preserve">,20 </w:t>
      </w:r>
      <w:r w:rsidRPr="00066407">
        <w:t>апреля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2000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 </w:t>
      </w:r>
      <w:r w:rsidRPr="00066407">
        <w:rPr>
          <w:i/>
          <w:iCs/>
        </w:rPr>
        <w:t>№</w:t>
      </w:r>
      <w:r w:rsidR="00066407" w:rsidRPr="00066407">
        <w:rPr>
          <w:i/>
          <w:iCs/>
        </w:rPr>
        <w:t xml:space="preserve"> </w:t>
      </w:r>
      <w:r w:rsidRPr="00066407">
        <w:t>551,</w:t>
      </w:r>
      <w:r w:rsidR="00066407" w:rsidRPr="00066407">
        <w:t xml:space="preserve"> </w:t>
      </w:r>
      <w:r w:rsidRPr="00066407">
        <w:t>11</w:t>
      </w:r>
      <w:r w:rsidR="00066407" w:rsidRPr="00066407">
        <w:t xml:space="preserve"> </w:t>
      </w:r>
      <w:r w:rsidRPr="00066407">
        <w:t>июля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2001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 </w:t>
      </w:r>
      <w:r w:rsidRPr="00066407">
        <w:t>№</w:t>
      </w:r>
      <w:r w:rsidR="00066407" w:rsidRPr="00066407">
        <w:t xml:space="preserve"> </w:t>
      </w:r>
      <w:r w:rsidRPr="00066407">
        <w:t>1023,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Инструкцией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порядке</w:t>
      </w:r>
      <w:r w:rsidR="00066407" w:rsidRPr="00066407">
        <w:t xml:space="preserve"> </w:t>
      </w:r>
      <w:r w:rsidRPr="00066407">
        <w:t>ведения</w:t>
      </w:r>
      <w:r w:rsidR="00066407" w:rsidRPr="00066407">
        <w:t xml:space="preserve"> </w:t>
      </w:r>
      <w:r w:rsidRPr="00066407">
        <w:t>трудовых</w:t>
      </w:r>
      <w:r w:rsidR="00066407" w:rsidRPr="00066407">
        <w:t xml:space="preserve"> </w:t>
      </w:r>
      <w:r w:rsidRPr="00066407">
        <w:t>книжек</w:t>
      </w:r>
      <w:r w:rsidR="00066407" w:rsidRPr="00066407">
        <w:t xml:space="preserve"> </w:t>
      </w:r>
      <w:r w:rsidRPr="00066407">
        <w:t>работников,</w:t>
      </w:r>
      <w:r w:rsidR="00066407" w:rsidRPr="00066407">
        <w:t xml:space="preserve"> </w:t>
      </w:r>
      <w:r w:rsidRPr="00066407">
        <w:t>утв</w:t>
      </w:r>
      <w:r w:rsidR="00066407" w:rsidRPr="00066407">
        <w:t xml:space="preserve">. </w:t>
      </w:r>
      <w:r w:rsidRPr="00066407">
        <w:t>постановлением</w:t>
      </w:r>
      <w:r w:rsidR="00066407" w:rsidRPr="00066407">
        <w:t xml:space="preserve"> </w:t>
      </w:r>
      <w:r w:rsidRPr="00066407">
        <w:t>Министерства</w:t>
      </w:r>
      <w:r w:rsidR="00066407" w:rsidRPr="00066407">
        <w:t xml:space="preserve"> </w:t>
      </w:r>
      <w:r w:rsidRPr="00066407">
        <w:t>труда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9</w:t>
      </w:r>
      <w:r w:rsidR="00066407" w:rsidRPr="00066407">
        <w:t xml:space="preserve"> </w:t>
      </w:r>
      <w:r w:rsidRPr="00066407">
        <w:t>марта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1998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 </w:t>
      </w:r>
      <w:r w:rsidRPr="00066407">
        <w:t>№</w:t>
      </w:r>
      <w:r w:rsidR="00066407" w:rsidRPr="00066407">
        <w:t xml:space="preserve"> </w:t>
      </w:r>
      <w:r w:rsidRPr="00066407">
        <w:t>30,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="00066407">
        <w:t xml:space="preserve">ред. </w:t>
      </w:r>
      <w:r w:rsidRPr="00066407">
        <w:t>от</w:t>
      </w:r>
      <w:r w:rsidR="00066407" w:rsidRPr="00066407">
        <w:t xml:space="preserve"> </w:t>
      </w:r>
      <w:r w:rsidRPr="00066407">
        <w:t>11</w:t>
      </w:r>
      <w:r w:rsidR="00066407" w:rsidRPr="00066407">
        <w:t xml:space="preserve"> </w:t>
      </w:r>
      <w:r w:rsidRPr="00066407">
        <w:t>мая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2000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 </w:t>
      </w:r>
      <w:r w:rsidRPr="00066407">
        <w:t>№72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Трудовые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ведутся</w:t>
      </w:r>
      <w:r w:rsidR="00066407" w:rsidRPr="00066407">
        <w:t xml:space="preserve"> </w:t>
      </w:r>
      <w:r w:rsidRPr="00066407">
        <w:t>кадровой</w:t>
      </w:r>
      <w:r w:rsidR="00066407" w:rsidRPr="00066407">
        <w:t xml:space="preserve"> </w:t>
      </w:r>
      <w:r w:rsidRPr="00066407">
        <w:t>службой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всех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 </w:t>
      </w:r>
      <w:r w:rsidR="00066407">
        <w:t>т.е.</w:t>
      </w:r>
      <w:r w:rsidR="00066407" w:rsidRPr="00066407">
        <w:t xml:space="preserve"> </w:t>
      </w:r>
      <w:r w:rsidRPr="00066407">
        <w:t>лиц</w:t>
      </w:r>
      <w:r w:rsidR="00066407" w:rsidRPr="00066407">
        <w:t xml:space="preserve"> </w:t>
      </w:r>
      <w:r w:rsidRPr="00066407">
        <w:t>заключивших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договор</w:t>
      </w:r>
      <w:r w:rsidR="00066407">
        <w:t xml:space="preserve"> (</w:t>
      </w:r>
      <w:r w:rsidRPr="00066407">
        <w:t>контракт</w:t>
      </w:r>
      <w:r w:rsidR="00066407" w:rsidRPr="00066407">
        <w:t xml:space="preserve">), </w:t>
      </w:r>
      <w:r w:rsidRPr="00066407">
        <w:t>в</w:t>
      </w:r>
      <w:r w:rsidR="00066407" w:rsidRPr="00066407">
        <w:t xml:space="preserve"> </w:t>
      </w:r>
      <w:r w:rsidRPr="00066407">
        <w:t>том</w:t>
      </w:r>
      <w:r w:rsidR="00066407" w:rsidRPr="00066407">
        <w:t xml:space="preserve"> </w:t>
      </w:r>
      <w:r w:rsidRPr="00066407">
        <w:t>числе</w:t>
      </w:r>
      <w:r w:rsidR="00066407" w:rsidRPr="00066407">
        <w:t xml:space="preserve"> </w:t>
      </w:r>
      <w:r w:rsidRPr="00066407">
        <w:t>срочный,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внештатных</w:t>
      </w:r>
      <w:r w:rsidR="00066407" w:rsidRPr="00066407">
        <w:t xml:space="preserve"> </w:t>
      </w:r>
      <w:r w:rsidRPr="00066407">
        <w:t>работников</w:t>
      </w:r>
      <w:r w:rsidR="00066407" w:rsidRPr="00066407">
        <w:t xml:space="preserve">. </w:t>
      </w:r>
      <w:r w:rsidRPr="00066407">
        <w:t>Трудовые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ведутся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лиц,</w:t>
      </w:r>
      <w:r w:rsidR="00066407" w:rsidRPr="00066407">
        <w:t xml:space="preserve"> </w:t>
      </w:r>
      <w:r w:rsidRPr="00066407">
        <w:t>работающих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профсоюзных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других</w:t>
      </w:r>
      <w:r w:rsidR="00066407" w:rsidRPr="00066407">
        <w:t xml:space="preserve"> </w:t>
      </w:r>
      <w:r w:rsidRPr="00066407">
        <w:t>общественных</w:t>
      </w:r>
      <w:r w:rsidR="00066407" w:rsidRPr="00066407">
        <w:t xml:space="preserve"> </w:t>
      </w:r>
      <w:r w:rsidRPr="00066407">
        <w:t>организациях,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выборных</w:t>
      </w:r>
      <w:r w:rsidR="00066407" w:rsidRPr="00066407">
        <w:t xml:space="preserve"> </w:t>
      </w:r>
      <w:r w:rsidRPr="00066407">
        <w:t>должностях,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эти</w:t>
      </w:r>
      <w:r w:rsidR="00066407" w:rsidRPr="00066407">
        <w:t xml:space="preserve"> </w:t>
      </w:r>
      <w:r w:rsidRPr="00066407">
        <w:t>лица</w:t>
      </w:r>
      <w:r w:rsidR="00066407" w:rsidRPr="00066407">
        <w:t xml:space="preserve"> </w:t>
      </w:r>
      <w:r w:rsidRPr="00066407">
        <w:t>получают</w:t>
      </w:r>
      <w:r w:rsidR="00066407" w:rsidRPr="00066407">
        <w:t xml:space="preserve"> </w:t>
      </w:r>
      <w:r w:rsidRPr="00066407">
        <w:t>заработную</w:t>
      </w:r>
      <w:r w:rsidR="00066407" w:rsidRPr="00066407">
        <w:t xml:space="preserve"> </w:t>
      </w:r>
      <w:r w:rsidRPr="00066407">
        <w:t>плату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месту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. </w:t>
      </w:r>
      <w:r w:rsidRPr="00066407">
        <w:t>Они</w:t>
      </w:r>
      <w:r w:rsidR="00066407" w:rsidRPr="00066407">
        <w:t xml:space="preserve"> </w:t>
      </w:r>
      <w:r w:rsidRPr="00066407">
        <w:t>ведутся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лиц,</w:t>
      </w:r>
      <w:r w:rsidR="00066407" w:rsidRPr="00066407">
        <w:t xml:space="preserve"> </w:t>
      </w:r>
      <w:r w:rsidRPr="00066407">
        <w:t>работающих</w:t>
      </w:r>
      <w:r w:rsidR="00066407" w:rsidRPr="00066407">
        <w:t xml:space="preserve"> </w:t>
      </w:r>
      <w:r w:rsidRPr="00066407">
        <w:t>у</w:t>
      </w:r>
      <w:r w:rsidR="00066407" w:rsidRPr="00066407">
        <w:t xml:space="preserve"> </w:t>
      </w:r>
      <w:r w:rsidRPr="00066407">
        <w:t>нанимателя</w:t>
      </w:r>
      <w:r w:rsidR="00066407" w:rsidRPr="00066407">
        <w:t xml:space="preserve"> </w:t>
      </w:r>
      <w:r w:rsidRPr="00066407">
        <w:t>более</w:t>
      </w:r>
      <w:r w:rsidR="00066407" w:rsidRPr="00066407">
        <w:t xml:space="preserve"> </w:t>
      </w:r>
      <w:r w:rsidRPr="00066407">
        <w:t>5</w:t>
      </w:r>
      <w:r w:rsidR="00066407" w:rsidRPr="00066407">
        <w:t xml:space="preserve"> </w:t>
      </w:r>
      <w:r w:rsidRPr="00066407">
        <w:t>дней,</w:t>
      </w:r>
      <w:r w:rsidR="00066407" w:rsidRPr="00066407">
        <w:t xml:space="preserve"> </w:t>
      </w:r>
      <w:r w:rsidRPr="00066407">
        <w:t>если</w:t>
      </w:r>
      <w:r w:rsidR="00066407" w:rsidRPr="00066407">
        <w:t xml:space="preserve"> </w:t>
      </w:r>
      <w:r w:rsidRPr="00066407">
        <w:t>эта</w:t>
      </w:r>
      <w:r w:rsidR="00066407" w:rsidRPr="00066407">
        <w:t xml:space="preserve"> </w:t>
      </w:r>
      <w:r w:rsidRPr="00066407">
        <w:t>работа</w:t>
      </w:r>
      <w:r w:rsidR="00066407" w:rsidRPr="00066407">
        <w:t xml:space="preserve"> </w:t>
      </w:r>
      <w:r w:rsidRPr="00066407">
        <w:t>является</w:t>
      </w:r>
      <w:r w:rsidR="00066407" w:rsidRPr="00066407">
        <w:t xml:space="preserve"> </w:t>
      </w:r>
      <w:r w:rsidRPr="00066407">
        <w:t>для</w:t>
      </w:r>
      <w:r w:rsidR="00066407" w:rsidRPr="00066407">
        <w:t xml:space="preserve"> </w:t>
      </w:r>
      <w:r w:rsidRPr="00066407">
        <w:t>них</w:t>
      </w:r>
      <w:r w:rsidR="00066407" w:rsidRPr="00066407">
        <w:t xml:space="preserve"> </w:t>
      </w:r>
      <w:r w:rsidRPr="00066407">
        <w:t>основной</w:t>
      </w:r>
      <w:r w:rsidR="00066407" w:rsidRPr="00066407">
        <w:t xml:space="preserve">. </w:t>
      </w:r>
      <w:r w:rsidRPr="00066407">
        <w:t>Для</w:t>
      </w:r>
      <w:r w:rsidR="00066407" w:rsidRPr="00066407">
        <w:t xml:space="preserve"> </w:t>
      </w:r>
      <w:r w:rsidRPr="00066407">
        <w:t>лиц,</w:t>
      </w:r>
      <w:r w:rsidR="00066407" w:rsidRPr="00066407">
        <w:t xml:space="preserve"> </w:t>
      </w:r>
      <w:r w:rsidRPr="00066407">
        <w:t>работающих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совместительству,</w:t>
      </w:r>
      <w:r w:rsidR="00066407" w:rsidRPr="00066407">
        <w:t xml:space="preserve"> </w:t>
      </w:r>
      <w:r w:rsidRPr="00066407">
        <w:t>трудовые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заводятся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Приём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работу</w:t>
      </w:r>
      <w:r w:rsidR="00066407" w:rsidRPr="00066407">
        <w:t xml:space="preserve"> </w:t>
      </w:r>
      <w:r w:rsidRPr="00066407">
        <w:t>без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не</w:t>
      </w:r>
      <w:r w:rsidR="00066407" w:rsidRPr="00066407">
        <w:t xml:space="preserve"> </w:t>
      </w:r>
      <w:r w:rsidRPr="00066407">
        <w:t>допускается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Сведения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работнике</w:t>
      </w:r>
      <w:r w:rsidR="00066407" w:rsidRPr="00066407">
        <w:t xml:space="preserve"> </w:t>
      </w:r>
      <w:r w:rsidRPr="00066407">
        <w:t>записываются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первой</w:t>
      </w:r>
      <w:r w:rsidR="00066407" w:rsidRPr="00066407">
        <w:t xml:space="preserve"> </w:t>
      </w:r>
      <w:r w:rsidRPr="00066407">
        <w:t>странице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её</w:t>
      </w:r>
      <w:r w:rsidR="00066407" w:rsidRPr="00066407">
        <w:t xml:space="preserve"> </w:t>
      </w:r>
      <w:r w:rsidRPr="00066407">
        <w:t>первом</w:t>
      </w:r>
      <w:r w:rsidR="00066407" w:rsidRPr="00066407">
        <w:t xml:space="preserve"> </w:t>
      </w:r>
      <w:r w:rsidRPr="00066407">
        <w:t>оформлении</w:t>
      </w:r>
      <w:r w:rsidR="00066407" w:rsidRPr="00066407">
        <w:t xml:space="preserve"> </w:t>
      </w:r>
      <w:r w:rsidRPr="00066407">
        <w:t>либо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выдаче</w:t>
      </w:r>
      <w:r w:rsidR="00066407" w:rsidRPr="00066407">
        <w:t xml:space="preserve"> </w:t>
      </w:r>
      <w:r w:rsidRPr="00066407">
        <w:t>дубликата</w:t>
      </w:r>
      <w:r w:rsidR="00066407" w:rsidRPr="00066407">
        <w:t xml:space="preserve"> </w:t>
      </w:r>
      <w:r w:rsidRPr="00066407">
        <w:t>исходя</w:t>
      </w:r>
      <w:r w:rsidR="00066407" w:rsidRPr="00066407">
        <w:t xml:space="preserve"> </w:t>
      </w:r>
      <w:r w:rsidRPr="00066407">
        <w:t>из</w:t>
      </w:r>
      <w:r w:rsidR="00066407" w:rsidRPr="00066407">
        <w:t xml:space="preserve"> </w:t>
      </w:r>
      <w:r w:rsidRPr="00066407">
        <w:t>предъявленного</w:t>
      </w:r>
      <w:r w:rsidR="00066407" w:rsidRPr="00066407">
        <w:t xml:space="preserve"> </w:t>
      </w:r>
      <w:r w:rsidRPr="00066407">
        <w:t>работником</w:t>
      </w:r>
      <w:r w:rsidR="00066407" w:rsidRPr="00066407">
        <w:t xml:space="preserve"> </w:t>
      </w:r>
      <w:r w:rsidRPr="00066407">
        <w:t>паспорта</w:t>
      </w:r>
      <w:r w:rsidR="00066407" w:rsidRPr="00066407">
        <w:t xml:space="preserve"> </w:t>
      </w:r>
      <w:r w:rsidRPr="00066407">
        <w:t>или</w:t>
      </w:r>
      <w:r w:rsidR="00066407" w:rsidRPr="00066407">
        <w:t xml:space="preserve"> </w:t>
      </w:r>
      <w:r w:rsidRPr="00066407">
        <w:t>свидетельства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рождении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В</w:t>
      </w:r>
      <w:r w:rsidR="00066407" w:rsidRPr="00066407">
        <w:t xml:space="preserve"> </w:t>
      </w:r>
      <w:r w:rsidRPr="00066407">
        <w:t>трудовую</w:t>
      </w:r>
      <w:r w:rsidR="00066407" w:rsidRPr="00066407">
        <w:t xml:space="preserve"> </w:t>
      </w:r>
      <w:r w:rsidRPr="00066407">
        <w:t>книжку</w:t>
      </w:r>
      <w:r w:rsidR="00066407" w:rsidRPr="00066407">
        <w:t xml:space="preserve"> </w:t>
      </w:r>
      <w:r w:rsidRPr="00066407">
        <w:t>кадровая</w:t>
      </w:r>
      <w:r w:rsidR="00066407" w:rsidRPr="00066407">
        <w:t xml:space="preserve"> </w:t>
      </w:r>
      <w:r w:rsidRPr="00066407">
        <w:t>служба</w:t>
      </w:r>
      <w:r w:rsidR="00066407" w:rsidRPr="00066407">
        <w:t xml:space="preserve"> </w:t>
      </w:r>
      <w:r w:rsidRPr="00066407">
        <w:t>вносит</w:t>
      </w:r>
      <w:r w:rsidR="00066407" w:rsidRPr="00066407">
        <w:t xml:space="preserve"> </w:t>
      </w:r>
      <w:r w:rsidRPr="00066407">
        <w:t>все</w:t>
      </w:r>
      <w:r w:rsidR="00066407" w:rsidRPr="00066407">
        <w:t xml:space="preserve"> </w:t>
      </w:r>
      <w:r w:rsidRPr="00066407">
        <w:t>данные</w:t>
      </w:r>
      <w:r w:rsidR="00066407" w:rsidRPr="00066407">
        <w:t xml:space="preserve"> </w:t>
      </w:r>
      <w:r w:rsidRPr="00066407">
        <w:t>о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 </w:t>
      </w:r>
      <w:r w:rsidRPr="00066407">
        <w:t>работника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организации</w:t>
      </w:r>
      <w:r w:rsidR="00066407">
        <w:t xml:space="preserve"> (</w:t>
      </w:r>
      <w:r w:rsidRPr="00066407">
        <w:t>переводы,</w:t>
      </w:r>
      <w:r w:rsidR="00066407" w:rsidRPr="00066407">
        <w:t xml:space="preserve"> </w:t>
      </w:r>
      <w:r w:rsidRPr="00066407">
        <w:t>изменение</w:t>
      </w:r>
      <w:r w:rsidR="00066407" w:rsidRPr="00066407">
        <w:t xml:space="preserve"> </w:t>
      </w:r>
      <w:r w:rsidRPr="00066407">
        <w:t>квалификации,</w:t>
      </w:r>
      <w:r w:rsidR="00066407" w:rsidRPr="00066407">
        <w:t xml:space="preserve"> </w:t>
      </w:r>
      <w:r w:rsidRPr="00066407">
        <w:t>увольнение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="00066407">
        <w:t>т.п.</w:t>
      </w:r>
      <w:r w:rsidR="00066407" w:rsidRPr="00066407">
        <w:t xml:space="preserve">). </w:t>
      </w:r>
      <w:r w:rsidRPr="00066407">
        <w:t>Порядок</w:t>
      </w:r>
      <w:r w:rsidR="00066407" w:rsidRPr="00066407">
        <w:t xml:space="preserve"> </w:t>
      </w:r>
      <w:r w:rsidRPr="00066407">
        <w:t>внесения</w:t>
      </w:r>
      <w:r w:rsidR="00066407" w:rsidRPr="00066407">
        <w:t xml:space="preserve"> </w:t>
      </w:r>
      <w:r w:rsidRPr="00066407">
        <w:t>записей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неё</w:t>
      </w:r>
      <w:r w:rsidR="00066407" w:rsidRPr="00066407">
        <w:t xml:space="preserve"> </w:t>
      </w:r>
      <w:r w:rsidRPr="00066407">
        <w:t>осуществляется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соответствии</w:t>
      </w:r>
      <w:r w:rsidR="00066407" w:rsidRPr="00066407">
        <w:t xml:space="preserve"> </w:t>
      </w:r>
      <w:r w:rsidRPr="00066407">
        <w:t>с</w:t>
      </w:r>
      <w:r w:rsidR="00066407" w:rsidRPr="00066407">
        <w:t xml:space="preserve"> </w:t>
      </w:r>
      <w:r w:rsidRPr="00066407">
        <w:t>требованиями</w:t>
      </w:r>
      <w:r w:rsidR="00066407" w:rsidRPr="00066407">
        <w:t xml:space="preserve"> </w:t>
      </w:r>
      <w:r w:rsidRPr="00066407">
        <w:t>упомянутой</w:t>
      </w:r>
      <w:r w:rsidR="00066407" w:rsidRPr="00066407">
        <w:t xml:space="preserve"> </w:t>
      </w:r>
      <w:r w:rsidRPr="00066407">
        <w:t>выше</w:t>
      </w:r>
      <w:r w:rsidR="00066407" w:rsidRPr="00066407">
        <w:t xml:space="preserve"> </w:t>
      </w:r>
      <w:r w:rsidRPr="00066407">
        <w:t>Инструкции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выдаче</w:t>
      </w:r>
      <w:r w:rsidR="00066407" w:rsidRPr="00066407">
        <w:t xml:space="preserve"> </w:t>
      </w:r>
      <w:r w:rsidRPr="00066407">
        <w:t>работнику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книжки</w:t>
      </w:r>
      <w:r w:rsidR="00066407">
        <w:t xml:space="preserve"> (</w:t>
      </w:r>
      <w:r w:rsidRPr="00066407">
        <w:t>дубликата,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также</w:t>
      </w:r>
      <w:r w:rsidR="00066407" w:rsidRPr="00066407">
        <w:t xml:space="preserve"> </w:t>
      </w:r>
      <w:r w:rsidRPr="00066407">
        <w:t>вкладыша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неё</w:t>
      </w:r>
      <w:r w:rsidR="00066407" w:rsidRPr="00066407">
        <w:t xml:space="preserve">) </w:t>
      </w:r>
      <w:r w:rsidRPr="00066407">
        <w:t>с</w:t>
      </w:r>
      <w:r w:rsidR="00066407" w:rsidRPr="00066407">
        <w:t xml:space="preserve"> </w:t>
      </w:r>
      <w:r w:rsidRPr="00066407">
        <w:t>работника</w:t>
      </w:r>
      <w:r w:rsidR="00066407" w:rsidRPr="00066407">
        <w:t xml:space="preserve"> </w:t>
      </w:r>
      <w:r w:rsidRPr="00066407">
        <w:t>взимается</w:t>
      </w:r>
      <w:r w:rsidR="00066407" w:rsidRPr="00066407">
        <w:t xml:space="preserve"> </w:t>
      </w:r>
      <w:r w:rsidRPr="00066407">
        <w:t>сумма,</w:t>
      </w:r>
      <w:r w:rsidR="00066407" w:rsidRPr="00066407">
        <w:t xml:space="preserve"> </w:t>
      </w:r>
      <w:r w:rsidRPr="00066407">
        <w:t>затраченная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её</w:t>
      </w:r>
      <w:r w:rsidR="00066407" w:rsidRPr="00066407">
        <w:t xml:space="preserve"> </w:t>
      </w:r>
      <w:r w:rsidRPr="00066407">
        <w:t>приобретение</w:t>
      </w:r>
      <w:r w:rsidR="00066407" w:rsidRPr="00066407">
        <w:t>.</w:t>
      </w:r>
    </w:p>
    <w:p w:rsidR="00066407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Трудовые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хранятся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специально</w:t>
      </w:r>
      <w:r w:rsidR="00066407" w:rsidRPr="00066407">
        <w:t xml:space="preserve"> </w:t>
      </w:r>
      <w:r w:rsidRPr="00066407">
        <w:t>оборудованном</w:t>
      </w:r>
      <w:r w:rsidR="00066407" w:rsidRPr="00066407">
        <w:t xml:space="preserve"> </w:t>
      </w:r>
      <w:r w:rsidRPr="00066407">
        <w:t>месте</w:t>
      </w:r>
      <w:r w:rsidR="00066407" w:rsidRPr="00066407">
        <w:t xml:space="preserve"> </w:t>
      </w:r>
      <w:r w:rsidRPr="00066407">
        <w:t>как</w:t>
      </w:r>
      <w:r w:rsidR="00066407" w:rsidRPr="00066407">
        <w:t xml:space="preserve"> </w:t>
      </w:r>
      <w:r w:rsidRPr="00066407">
        <w:t>документы</w:t>
      </w:r>
      <w:r w:rsidR="00066407" w:rsidRPr="00066407">
        <w:t xml:space="preserve"> </w:t>
      </w:r>
      <w:r w:rsidRPr="00066407">
        <w:t>строгой</w:t>
      </w:r>
      <w:r w:rsidR="00066407" w:rsidRPr="00066407">
        <w:t xml:space="preserve"> </w:t>
      </w:r>
      <w:r w:rsidRPr="00066407">
        <w:t>отчётности</w:t>
      </w:r>
      <w:r w:rsidR="00066407" w:rsidRPr="00066407">
        <w:t xml:space="preserve">. </w:t>
      </w:r>
      <w:r w:rsidRPr="00066407">
        <w:t>Не</w:t>
      </w:r>
      <w:r w:rsidR="00066407" w:rsidRPr="00066407">
        <w:t xml:space="preserve"> </w:t>
      </w:r>
      <w:r w:rsidRPr="00066407">
        <w:t>полученная</w:t>
      </w:r>
      <w:r w:rsidR="00066407" w:rsidRPr="00066407">
        <w:t xml:space="preserve"> </w:t>
      </w:r>
      <w:r w:rsidRPr="00066407">
        <w:t>работником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увольнении</w:t>
      </w:r>
      <w:r w:rsidR="00066407" w:rsidRPr="00066407">
        <w:t xml:space="preserve"> </w:t>
      </w:r>
      <w:r w:rsidRPr="00066407">
        <w:t>трудовая</w:t>
      </w:r>
      <w:r w:rsidR="00066407" w:rsidRPr="00066407">
        <w:t xml:space="preserve"> </w:t>
      </w:r>
      <w:r w:rsidRPr="00066407">
        <w:t>книжка</w:t>
      </w:r>
      <w:r w:rsidR="00066407" w:rsidRPr="00066407">
        <w:t xml:space="preserve"> </w:t>
      </w:r>
      <w:r w:rsidRPr="00066407">
        <w:t>остаётся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хранении</w:t>
      </w:r>
      <w:r w:rsidR="00066407" w:rsidRPr="00066407">
        <w:t xml:space="preserve"> </w:t>
      </w:r>
      <w:r w:rsidRPr="00066407">
        <w:t>у</w:t>
      </w:r>
      <w:r w:rsidR="00066407" w:rsidRPr="00066407">
        <w:t xml:space="preserve"> </w:t>
      </w:r>
      <w:r w:rsidRPr="00066407">
        <w:t>нанимателя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течение</w:t>
      </w:r>
      <w:r w:rsidR="00066407" w:rsidRPr="00066407">
        <w:t xml:space="preserve"> </w:t>
      </w:r>
      <w:r w:rsidRPr="00066407">
        <w:t>2</w:t>
      </w:r>
      <w:r w:rsidR="00066407" w:rsidRPr="00066407">
        <w:t xml:space="preserve"> </w:t>
      </w:r>
      <w:r w:rsidRPr="00066407">
        <w:t>лет</w:t>
      </w:r>
      <w:r w:rsidR="00066407" w:rsidRPr="00066407">
        <w:t xml:space="preserve">. </w:t>
      </w:r>
      <w:r w:rsidRPr="00066407">
        <w:t>Невостребованные</w:t>
      </w:r>
      <w:r w:rsidR="00066407" w:rsidRPr="00066407">
        <w:t xml:space="preserve"> </w:t>
      </w:r>
      <w:r w:rsidRPr="00066407">
        <w:t>трудовые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передаются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архив</w:t>
      </w:r>
      <w:r w:rsidR="00066407" w:rsidRPr="00066407">
        <w:t xml:space="preserve"> </w:t>
      </w:r>
      <w:r w:rsidRPr="00066407">
        <w:t>нанимателя,</w:t>
      </w:r>
      <w:r w:rsidR="00066407" w:rsidRPr="00066407">
        <w:t xml:space="preserve"> </w:t>
      </w:r>
      <w:r w:rsidRPr="00066407">
        <w:t>где</w:t>
      </w:r>
      <w:r w:rsidR="00066407" w:rsidRPr="00066407">
        <w:t xml:space="preserve"> </w:t>
      </w:r>
      <w:r w:rsidRPr="00066407">
        <w:t>хранятся</w:t>
      </w:r>
      <w:r w:rsidR="00066407" w:rsidRPr="00066407">
        <w:t xml:space="preserve"> </w:t>
      </w:r>
      <w:r w:rsidRPr="00066407">
        <w:t>50</w:t>
      </w:r>
      <w:r w:rsidR="00066407" w:rsidRPr="00066407">
        <w:t xml:space="preserve"> </w:t>
      </w:r>
      <w:r w:rsidRPr="00066407">
        <w:t>лет,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истечении</w:t>
      </w:r>
      <w:r w:rsidR="00066407" w:rsidRPr="00066407">
        <w:t xml:space="preserve"> </w:t>
      </w:r>
      <w:r w:rsidRPr="00066407">
        <w:t>указанного</w:t>
      </w:r>
      <w:r w:rsidR="00066407" w:rsidRPr="00066407">
        <w:t xml:space="preserve"> </w:t>
      </w:r>
      <w:r w:rsidRPr="00066407">
        <w:t>срока</w:t>
      </w:r>
      <w:r w:rsidR="00066407" w:rsidRPr="00066407">
        <w:t xml:space="preserve"> </w:t>
      </w:r>
      <w:r w:rsidRPr="00066407">
        <w:t>могут</w:t>
      </w:r>
      <w:r w:rsidR="00066407" w:rsidRPr="00066407">
        <w:t xml:space="preserve"> </w:t>
      </w:r>
      <w:r w:rsidRPr="00066407">
        <w:t>быть</w:t>
      </w:r>
      <w:r w:rsidR="00066407" w:rsidRPr="00066407">
        <w:t xml:space="preserve"> </w:t>
      </w:r>
      <w:r w:rsidRPr="00066407">
        <w:t>уничтожены</w:t>
      </w:r>
      <w:r w:rsidR="00066407" w:rsidRPr="00066407">
        <w:t>.</w:t>
      </w:r>
    </w:p>
    <w:p w:rsidR="00272D52" w:rsidRPr="00066407" w:rsidRDefault="00272D52" w:rsidP="00066407">
      <w:pPr>
        <w:shd w:val="clear" w:color="auto" w:fill="FFFFFF"/>
        <w:tabs>
          <w:tab w:val="left" w:pos="726"/>
        </w:tabs>
      </w:pPr>
      <w:r w:rsidRPr="00066407">
        <w:t>При</w:t>
      </w:r>
      <w:r w:rsidR="00066407" w:rsidRPr="00066407">
        <w:t xml:space="preserve"> </w:t>
      </w:r>
      <w:r w:rsidRPr="00066407">
        <w:t>увольнении</w:t>
      </w:r>
      <w:r w:rsidR="00066407" w:rsidRPr="00066407">
        <w:t xml:space="preserve"> </w:t>
      </w:r>
      <w:r w:rsidRPr="00066407">
        <w:t>трудовая</w:t>
      </w:r>
      <w:r w:rsidR="00066407" w:rsidRPr="00066407">
        <w:t xml:space="preserve"> </w:t>
      </w:r>
      <w:r w:rsidRPr="00066407">
        <w:t>книжка</w:t>
      </w:r>
      <w:r w:rsidR="00066407" w:rsidRPr="00066407">
        <w:t xml:space="preserve"> </w:t>
      </w:r>
      <w:r w:rsidRPr="00066407">
        <w:t>выдаётся</w:t>
      </w:r>
      <w:r w:rsidR="00066407" w:rsidRPr="00066407">
        <w:t xml:space="preserve"> </w:t>
      </w:r>
      <w:r w:rsidRPr="00066407">
        <w:t>работнику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Pr="00066407">
        <w:t>день</w:t>
      </w:r>
      <w:r w:rsidR="00066407" w:rsidRPr="00066407">
        <w:t xml:space="preserve"> </w:t>
      </w:r>
      <w:r w:rsidRPr="00066407">
        <w:t>увольнения</w:t>
      </w:r>
      <w:r w:rsidR="00066407">
        <w:t xml:space="preserve"> (</w:t>
      </w:r>
      <w:r w:rsidRPr="00066407">
        <w:t>в</w:t>
      </w:r>
      <w:r w:rsidR="00066407" w:rsidRPr="00066407">
        <w:t xml:space="preserve"> </w:t>
      </w:r>
      <w:r w:rsidRPr="00066407">
        <w:t>последний</w:t>
      </w:r>
      <w:r w:rsidR="00066407" w:rsidRPr="00066407">
        <w:t xml:space="preserve"> </w:t>
      </w:r>
      <w:r w:rsidRPr="00066407">
        <w:t>день</w:t>
      </w:r>
      <w:r w:rsidR="00066407" w:rsidRPr="00066407">
        <w:t xml:space="preserve"> </w:t>
      </w:r>
      <w:r w:rsidRPr="00066407">
        <w:t>работы</w:t>
      </w:r>
      <w:r w:rsidR="00066407" w:rsidRPr="00066407">
        <w:t xml:space="preserve">). </w:t>
      </w:r>
      <w:r w:rsidRPr="00066407">
        <w:t>За</w:t>
      </w:r>
      <w:r w:rsidR="00066407" w:rsidRPr="00066407">
        <w:t xml:space="preserve"> </w:t>
      </w:r>
      <w:r w:rsidRPr="00066407">
        <w:t>задержку</w:t>
      </w:r>
      <w:r w:rsidR="00066407" w:rsidRPr="00066407">
        <w:t xml:space="preserve"> </w:t>
      </w:r>
      <w:r w:rsidRPr="00066407">
        <w:t>выдачи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книжки</w:t>
      </w:r>
      <w:r w:rsidR="00066407" w:rsidRPr="00066407">
        <w:t xml:space="preserve"> </w:t>
      </w:r>
      <w:r w:rsidRPr="00066407">
        <w:t>по</w:t>
      </w:r>
      <w:r w:rsidR="00066407" w:rsidRPr="00066407">
        <w:t xml:space="preserve"> </w:t>
      </w:r>
      <w:r w:rsidRPr="00066407">
        <w:t>вине</w:t>
      </w:r>
      <w:r w:rsidR="00066407" w:rsidRPr="00066407">
        <w:t xml:space="preserve"> </w:t>
      </w:r>
      <w:r w:rsidRPr="00066407">
        <w:t>нанимателя</w:t>
      </w:r>
      <w:r w:rsidR="00D47349">
        <w:t xml:space="preserve"> </w:t>
      </w:r>
      <w:r w:rsidRPr="00066407">
        <w:t>работнику</w:t>
      </w:r>
      <w:r w:rsidR="00066407" w:rsidRPr="00066407">
        <w:t xml:space="preserve"> </w:t>
      </w:r>
      <w:r w:rsidRPr="00066407">
        <w:t>выплачивается</w:t>
      </w:r>
      <w:r w:rsidR="00066407" w:rsidRPr="00066407">
        <w:t xml:space="preserve"> </w:t>
      </w:r>
      <w:r w:rsidRPr="00066407">
        <w:t>средний</w:t>
      </w:r>
      <w:r w:rsidR="00066407" w:rsidRPr="00066407">
        <w:t xml:space="preserve"> </w:t>
      </w:r>
      <w:r w:rsidRPr="00066407">
        <w:t>заработок</w:t>
      </w:r>
      <w:r w:rsidR="00066407" w:rsidRPr="00066407">
        <w:t xml:space="preserve"> </w:t>
      </w:r>
      <w:r w:rsidRPr="00066407">
        <w:t>за</w:t>
      </w:r>
      <w:r w:rsidR="00066407" w:rsidRPr="00066407">
        <w:t xml:space="preserve"> </w:t>
      </w:r>
      <w:r w:rsidRPr="00066407">
        <w:t>всё</w:t>
      </w:r>
      <w:r w:rsidR="00066407" w:rsidRPr="00066407">
        <w:t xml:space="preserve"> </w:t>
      </w:r>
      <w:r w:rsidRPr="00066407">
        <w:t>время</w:t>
      </w:r>
      <w:r w:rsidR="00066407" w:rsidRPr="00066407">
        <w:t xml:space="preserve"> </w:t>
      </w:r>
      <w:r w:rsidRPr="00066407">
        <w:t>вынужденного</w:t>
      </w:r>
      <w:r w:rsidR="00066407" w:rsidRPr="00066407">
        <w:t xml:space="preserve"> </w:t>
      </w:r>
      <w:r w:rsidRPr="00066407">
        <w:t>прогула,</w:t>
      </w:r>
      <w:r w:rsidR="00066407" w:rsidRPr="00066407">
        <w:t xml:space="preserve"> </w:t>
      </w:r>
      <w:r w:rsidRPr="00066407">
        <w:t>а</w:t>
      </w:r>
      <w:r w:rsidR="00066407" w:rsidRPr="00066407">
        <w:t xml:space="preserve"> </w:t>
      </w:r>
      <w:r w:rsidRPr="00066407">
        <w:t>дата</w:t>
      </w:r>
      <w:r w:rsidR="00066407" w:rsidRPr="00066407">
        <w:t xml:space="preserve"> </w:t>
      </w:r>
      <w:r w:rsidRPr="00066407">
        <w:t>увольнения</w:t>
      </w:r>
      <w:r w:rsidR="00066407" w:rsidRPr="00066407">
        <w:t xml:space="preserve"> </w:t>
      </w:r>
      <w:r w:rsidRPr="00066407">
        <w:t>при</w:t>
      </w:r>
      <w:r w:rsidR="00066407" w:rsidRPr="00066407">
        <w:t xml:space="preserve"> </w:t>
      </w:r>
      <w:r w:rsidRPr="00066407">
        <w:t>этом</w:t>
      </w:r>
      <w:r w:rsidR="00066407" w:rsidRPr="00066407">
        <w:t xml:space="preserve"> </w:t>
      </w:r>
      <w:r w:rsidRPr="00066407">
        <w:t>изменяется</w:t>
      </w:r>
      <w:r w:rsidR="00066407" w:rsidRPr="00066407">
        <w:t xml:space="preserve"> </w:t>
      </w:r>
      <w:r w:rsidRPr="00066407">
        <w:t>на</w:t>
      </w:r>
      <w:r w:rsidR="00066407" w:rsidRPr="00066407">
        <w:t xml:space="preserve"> </w:t>
      </w:r>
      <w:r w:rsidRPr="00066407">
        <w:t>день</w:t>
      </w:r>
      <w:r w:rsidR="00066407" w:rsidRPr="00066407">
        <w:t xml:space="preserve"> </w:t>
      </w:r>
      <w:r w:rsidRPr="00066407">
        <w:t>выдачи</w:t>
      </w:r>
      <w:r w:rsidR="00066407" w:rsidRPr="00066407">
        <w:t xml:space="preserve"> </w:t>
      </w:r>
      <w:r w:rsidRPr="00066407">
        <w:t>трудовой</w:t>
      </w:r>
      <w:r w:rsidR="00066407" w:rsidRPr="00066407">
        <w:t xml:space="preserve"> </w:t>
      </w:r>
      <w:r w:rsidRPr="00066407">
        <w:t>книжки</w:t>
      </w:r>
    </w:p>
    <w:p w:rsidR="00066407" w:rsidRDefault="00066407" w:rsidP="00066407">
      <w:pPr>
        <w:pStyle w:val="1"/>
        <w:rPr>
          <w:rFonts w:ascii="Times New Roman" w:hAnsi="Times New Roman"/>
          <w:color w:val="000000"/>
        </w:rPr>
      </w:pPr>
      <w:r>
        <w:br w:type="page"/>
        <w:t>Литература</w:t>
      </w:r>
    </w:p>
    <w:p w:rsidR="00066407" w:rsidRPr="00066407" w:rsidRDefault="00066407" w:rsidP="00066407">
      <w:pPr>
        <w:rPr>
          <w:lang w:eastAsia="en-US"/>
        </w:rPr>
      </w:pPr>
    </w:p>
    <w:p w:rsidR="00066407" w:rsidRPr="00066407" w:rsidRDefault="00272D52" w:rsidP="00066407">
      <w:pPr>
        <w:pStyle w:val="a"/>
      </w:pPr>
      <w:r w:rsidRPr="00066407">
        <w:t>Банковский</w:t>
      </w:r>
      <w:r w:rsidR="00066407" w:rsidRPr="00066407">
        <w:t xml:space="preserve"> </w:t>
      </w:r>
      <w:r w:rsidRPr="00066407">
        <w:t>кодекс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: </w:t>
      </w:r>
      <w:r w:rsidRPr="00066407">
        <w:t>Закон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от</w:t>
      </w:r>
      <w:r w:rsidR="00066407">
        <w:t xml:space="preserve"> </w:t>
      </w:r>
      <w:r w:rsidRPr="00066407">
        <w:t>25</w:t>
      </w:r>
      <w:r w:rsidR="00066407">
        <w:t>.10.20</w:t>
      </w:r>
      <w:r w:rsidRPr="00066407">
        <w:t>00</w:t>
      </w:r>
      <w:r w:rsidR="00066407" w:rsidRPr="00066407">
        <w:t xml:space="preserve"> </w:t>
      </w:r>
      <w:r w:rsidRPr="00066407">
        <w:t>№</w:t>
      </w:r>
      <w:r w:rsidR="00066407" w:rsidRPr="00066407">
        <w:t xml:space="preserve"> </w:t>
      </w:r>
      <w:r w:rsidRPr="00066407">
        <w:t>441-3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="00066407">
        <w:t xml:space="preserve">ред. </w:t>
      </w:r>
      <w:r w:rsidRPr="00066407">
        <w:t>от</w:t>
      </w:r>
      <w:r w:rsidR="00066407" w:rsidRPr="00066407">
        <w:t xml:space="preserve"> </w:t>
      </w:r>
      <w:r w:rsidRPr="00066407">
        <w:t>08</w:t>
      </w:r>
      <w:r w:rsidR="00066407">
        <w:t>.07.20</w:t>
      </w:r>
      <w:r w:rsidRPr="00066407">
        <w:t>08</w:t>
      </w:r>
      <w:r w:rsidR="00066407">
        <w:t xml:space="preserve"> // </w:t>
      </w:r>
      <w:r w:rsidRPr="00066407">
        <w:t>Национальный</w:t>
      </w:r>
      <w:r w:rsidR="00066407" w:rsidRPr="00066407">
        <w:t xml:space="preserve"> </w:t>
      </w:r>
      <w:r w:rsidRPr="00066407">
        <w:t>реестр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актов</w:t>
      </w:r>
      <w:r w:rsid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>
        <w:t xml:space="preserve">. - </w:t>
      </w:r>
      <w:r w:rsidRPr="00066407">
        <w:t>2006</w:t>
      </w:r>
      <w:r w:rsidR="00066407">
        <w:t xml:space="preserve">. - </w:t>
      </w:r>
      <w:r w:rsidRPr="00066407">
        <w:t>№</w:t>
      </w:r>
      <w:r w:rsidR="00066407" w:rsidRPr="00066407">
        <w:t xml:space="preserve"> </w:t>
      </w:r>
      <w:r w:rsidRPr="00066407">
        <w:t>113</w:t>
      </w:r>
      <w:r w:rsidR="00066407">
        <w:t xml:space="preserve">. - </w:t>
      </w:r>
      <w:r w:rsidRPr="00066407">
        <w:t>2/1243</w:t>
      </w:r>
      <w:r w:rsidR="00066407" w:rsidRPr="00066407">
        <w:t>.</w:t>
      </w:r>
    </w:p>
    <w:p w:rsidR="00066407" w:rsidRPr="00066407" w:rsidRDefault="00272D52" w:rsidP="00066407">
      <w:pPr>
        <w:pStyle w:val="a"/>
      </w:pPr>
      <w:r w:rsidRPr="00066407">
        <w:t>Брагинский,</w:t>
      </w:r>
      <w:r w:rsidR="00066407" w:rsidRPr="00066407">
        <w:t xml:space="preserve"> </w:t>
      </w:r>
      <w:r w:rsidRPr="00066407">
        <w:t>М</w:t>
      </w:r>
      <w:r w:rsidR="00066407">
        <w:t xml:space="preserve">.И., </w:t>
      </w:r>
      <w:r w:rsidRPr="00066407">
        <w:t>Витрянский,</w:t>
      </w:r>
      <w:r w:rsidR="00066407" w:rsidRPr="00066407">
        <w:t xml:space="preserve"> </w:t>
      </w:r>
      <w:r w:rsidRPr="00066407">
        <w:t>В</w:t>
      </w:r>
      <w:r w:rsidR="00066407">
        <w:t xml:space="preserve">.В. </w:t>
      </w:r>
      <w:r w:rsidRPr="00066407">
        <w:t>Договорное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: </w:t>
      </w:r>
      <w:r w:rsidRPr="00066407">
        <w:t>Общие</w:t>
      </w:r>
      <w:r w:rsidR="00066407" w:rsidRPr="00066407">
        <w:t xml:space="preserve"> </w:t>
      </w:r>
      <w:r w:rsidRPr="00066407">
        <w:t>положения</w:t>
      </w:r>
      <w:r w:rsidR="00066407">
        <w:t xml:space="preserve">. - </w:t>
      </w:r>
      <w:r w:rsidRPr="00066407">
        <w:t>М,</w:t>
      </w:r>
      <w:r w:rsidR="00066407" w:rsidRPr="00066407">
        <w:t xml:space="preserve"> </w:t>
      </w:r>
      <w:r w:rsidRPr="00066407">
        <w:t>1998</w:t>
      </w:r>
      <w:r w:rsidR="00066407" w:rsidRPr="00066407">
        <w:t>.</w:t>
      </w:r>
    </w:p>
    <w:p w:rsidR="00066407" w:rsidRDefault="00272D52" w:rsidP="00066407">
      <w:pPr>
        <w:pStyle w:val="a"/>
      </w:pPr>
      <w:r w:rsidRPr="00066407">
        <w:t>Вабищевич,</w:t>
      </w:r>
      <w:r w:rsidR="00066407" w:rsidRPr="00066407">
        <w:t xml:space="preserve"> </w:t>
      </w:r>
      <w:r w:rsidRPr="00066407">
        <w:t>С</w:t>
      </w:r>
      <w:r w:rsidR="00066407">
        <w:t xml:space="preserve">.С. </w:t>
      </w:r>
      <w:r w:rsidRPr="00066407">
        <w:t>Предпринимательское</w:t>
      </w:r>
      <w:r w:rsidR="00066407">
        <w:t xml:space="preserve"> (</w:t>
      </w:r>
      <w:r w:rsidRPr="00066407">
        <w:t>хозяйственное</w:t>
      </w:r>
      <w:r w:rsidR="00066407" w:rsidRPr="00066407">
        <w:t xml:space="preserve">) </w:t>
      </w:r>
      <w:r w:rsidRPr="00066407">
        <w:t>право</w:t>
      </w:r>
      <w:r w:rsidR="00066407">
        <w:t xml:space="preserve">. - </w:t>
      </w:r>
      <w:r w:rsidRPr="00066407">
        <w:t>Мн</w:t>
      </w:r>
      <w:r w:rsidR="00066407" w:rsidRPr="00066407">
        <w:t>.</w:t>
      </w:r>
      <w:r w:rsidR="00066407">
        <w:t>:</w:t>
      </w:r>
    </w:p>
    <w:p w:rsidR="00066407" w:rsidRPr="00066407" w:rsidRDefault="00272D52" w:rsidP="00066407">
      <w:pPr>
        <w:pStyle w:val="a"/>
      </w:pPr>
      <w:r w:rsidRPr="00066407">
        <w:t>Молодёж</w:t>
      </w:r>
      <w:r w:rsidR="00066407" w:rsidRPr="00066407">
        <w:t xml:space="preserve">. </w:t>
      </w:r>
      <w:r w:rsidRPr="00066407">
        <w:t>науч</w:t>
      </w:r>
      <w:r w:rsidR="00066407" w:rsidRPr="00066407">
        <w:t xml:space="preserve">. </w:t>
      </w:r>
      <w:r w:rsidRPr="00066407">
        <w:t>об-во,</w:t>
      </w:r>
      <w:r w:rsidR="00066407" w:rsidRPr="00066407">
        <w:t xml:space="preserve"> </w:t>
      </w:r>
      <w:r w:rsidRPr="00066407">
        <w:t>2002</w:t>
      </w:r>
      <w:r w:rsidR="00066407">
        <w:t xml:space="preserve">. - </w:t>
      </w:r>
      <w:r w:rsidRPr="00066407">
        <w:t>398</w:t>
      </w:r>
      <w:r w:rsidR="00066407" w:rsidRPr="00066407">
        <w:t xml:space="preserve"> </w:t>
      </w:r>
      <w:r w:rsidRPr="00066407">
        <w:t>с</w:t>
      </w:r>
      <w:r w:rsidR="00066407" w:rsidRPr="00066407">
        <w:t>.</w:t>
      </w:r>
    </w:p>
    <w:p w:rsidR="00066407" w:rsidRPr="00066407" w:rsidRDefault="00272D52" w:rsidP="00066407">
      <w:pPr>
        <w:pStyle w:val="a"/>
      </w:pPr>
      <w:r w:rsidRPr="00066407">
        <w:t>Гражданский</w:t>
      </w:r>
      <w:r w:rsidR="00066407" w:rsidRPr="00066407">
        <w:t xml:space="preserve"> </w:t>
      </w:r>
      <w:r w:rsidRPr="00066407">
        <w:t>кодекс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: </w:t>
      </w:r>
      <w:r w:rsidRPr="00066407">
        <w:t>Закон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от</w:t>
      </w:r>
      <w:r w:rsidR="00066407">
        <w:t xml:space="preserve"> </w:t>
      </w:r>
      <w:r w:rsidRPr="00066407">
        <w:t>07</w:t>
      </w:r>
      <w:r w:rsidR="00066407">
        <w:t>.12.19</w:t>
      </w:r>
      <w:r w:rsidRPr="00066407">
        <w:t>98</w:t>
      </w:r>
      <w:r w:rsidR="00066407" w:rsidRPr="00066407">
        <w:t xml:space="preserve"> </w:t>
      </w:r>
      <w:r w:rsidRPr="00066407">
        <w:t>№</w:t>
      </w:r>
      <w:r w:rsidR="00066407" w:rsidRPr="00066407">
        <w:t xml:space="preserve"> </w:t>
      </w:r>
      <w:r w:rsidRPr="00066407">
        <w:t>218-3</w:t>
      </w:r>
      <w:r w:rsidR="00066407" w:rsidRPr="00066407">
        <w:t xml:space="preserve"> </w:t>
      </w:r>
      <w:r w:rsidRPr="00066407">
        <w:t>в</w:t>
      </w:r>
      <w:r w:rsidR="00066407" w:rsidRPr="00066407">
        <w:t xml:space="preserve"> </w:t>
      </w:r>
      <w:r w:rsidR="00066407">
        <w:t xml:space="preserve">ред. </w:t>
      </w:r>
      <w:r w:rsidRPr="00066407">
        <w:t>от</w:t>
      </w:r>
      <w:r w:rsidR="00066407" w:rsidRPr="00066407">
        <w:t xml:space="preserve"> </w:t>
      </w:r>
      <w:r w:rsidRPr="00066407">
        <w:t>20</w:t>
      </w:r>
      <w:r w:rsidR="00066407">
        <w:t>.06.20</w:t>
      </w:r>
      <w:r w:rsidRPr="00066407">
        <w:t>08</w:t>
      </w:r>
      <w:r w:rsidR="00066407">
        <w:t xml:space="preserve"> // </w:t>
      </w:r>
      <w:r w:rsidRPr="00066407">
        <w:t>Ведомости</w:t>
      </w:r>
      <w:r w:rsidR="00066407" w:rsidRPr="00066407">
        <w:t xml:space="preserve"> </w:t>
      </w:r>
      <w:r w:rsidRPr="00066407">
        <w:t>Национального</w:t>
      </w:r>
      <w:r w:rsidR="00066407" w:rsidRPr="00066407">
        <w:t xml:space="preserve"> </w:t>
      </w:r>
      <w:r w:rsidRPr="00066407">
        <w:t>Собрания</w:t>
      </w:r>
      <w:r w:rsid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>
        <w:t xml:space="preserve">. - </w:t>
      </w:r>
      <w:r w:rsidRPr="00066407">
        <w:t>1999</w:t>
      </w:r>
      <w:r w:rsidR="00066407" w:rsidRPr="00066407">
        <w:t xml:space="preserve">. </w:t>
      </w:r>
      <w:r w:rsidRPr="00066407">
        <w:t>№</w:t>
      </w:r>
      <w:r w:rsidR="00066407" w:rsidRPr="00066407">
        <w:t xml:space="preserve"> </w:t>
      </w:r>
      <w:r w:rsidRPr="00066407">
        <w:t>7-9</w:t>
      </w:r>
      <w:r w:rsidR="00066407">
        <w:t xml:space="preserve">. - </w:t>
      </w:r>
      <w:r w:rsidRPr="00066407">
        <w:t>ст</w:t>
      </w:r>
      <w:r w:rsidR="00066407">
        <w:t>.1</w:t>
      </w:r>
      <w:r w:rsidRPr="00066407">
        <w:t>01</w:t>
      </w:r>
      <w:r w:rsidR="00066407" w:rsidRPr="00066407">
        <w:t>.</w:t>
      </w:r>
    </w:p>
    <w:p w:rsidR="00066407" w:rsidRDefault="00272D52" w:rsidP="00066407">
      <w:pPr>
        <w:pStyle w:val="a"/>
      </w:pPr>
      <w:r w:rsidRPr="00066407">
        <w:t>Гражданский</w:t>
      </w:r>
      <w:r w:rsidR="00066407" w:rsidRPr="00066407">
        <w:t xml:space="preserve"> </w:t>
      </w:r>
      <w:r w:rsidRPr="00066407">
        <w:t>процесс</w:t>
      </w:r>
      <w:r w:rsidR="00066407" w:rsidRPr="00066407">
        <w:t xml:space="preserve">. </w:t>
      </w:r>
      <w:r w:rsidRPr="00066407">
        <w:t>Общая</w:t>
      </w:r>
      <w:r w:rsidR="00066407" w:rsidRPr="00066407">
        <w:t xml:space="preserve"> </w:t>
      </w:r>
      <w:r w:rsidRPr="00066407">
        <w:t>часть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под</w:t>
      </w:r>
      <w:r w:rsidR="00066407" w:rsidRPr="00066407">
        <w:t xml:space="preserve"> </w:t>
      </w:r>
      <w:r w:rsidRPr="00066407">
        <w:t>общ</w:t>
      </w:r>
      <w:r w:rsidR="00066407" w:rsidRPr="00066407">
        <w:t xml:space="preserve">. </w:t>
      </w:r>
      <w:r w:rsidR="00066407">
        <w:t xml:space="preserve">ред. </w:t>
      </w:r>
      <w:r w:rsidRPr="00066407">
        <w:t>Т</w:t>
      </w:r>
      <w:r w:rsidR="00066407">
        <w:t xml:space="preserve">.А. </w:t>
      </w:r>
      <w:r w:rsidRPr="00066407">
        <w:t>Беловой,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. </w:t>
      </w:r>
      <w:r w:rsidRPr="00066407">
        <w:t>Н</w:t>
      </w:r>
      <w:r w:rsidR="00066407">
        <w:t>.</w:t>
      </w:r>
    </w:p>
    <w:p w:rsidR="00066407" w:rsidRPr="00066407" w:rsidRDefault="00272D52" w:rsidP="00066407">
      <w:pPr>
        <w:pStyle w:val="a"/>
      </w:pPr>
      <w:r w:rsidRPr="00066407">
        <w:t>Колядко,</w:t>
      </w:r>
      <w:r w:rsidR="00066407" w:rsidRPr="00066407">
        <w:t xml:space="preserve"> </w:t>
      </w:r>
      <w:r w:rsidRPr="00066407">
        <w:t>Н</w:t>
      </w:r>
      <w:r w:rsidR="00066407">
        <w:t xml:space="preserve">.Г. </w:t>
      </w:r>
      <w:r w:rsidRPr="00066407">
        <w:t>Юркевич</w:t>
      </w:r>
      <w:r w:rsidR="00066407">
        <w:t xml:space="preserve">. - </w:t>
      </w:r>
      <w:r w:rsidRPr="00066407">
        <w:t>Мн</w:t>
      </w:r>
      <w:r w:rsidR="00066407" w:rsidRPr="00066407">
        <w:t xml:space="preserve">.: </w:t>
      </w:r>
      <w:r w:rsidRPr="00066407">
        <w:t>Амалфея,</w:t>
      </w:r>
      <w:r w:rsidR="00066407" w:rsidRPr="00066407">
        <w:t xml:space="preserve"> </w:t>
      </w:r>
      <w:r w:rsidRPr="00066407">
        <w:t>2001</w:t>
      </w:r>
      <w:r w:rsidR="00066407" w:rsidRPr="00066407">
        <w:t>.</w:t>
      </w:r>
    </w:p>
    <w:p w:rsidR="00066407" w:rsidRPr="00066407" w:rsidRDefault="00272D52" w:rsidP="00066407">
      <w:pPr>
        <w:pStyle w:val="a"/>
      </w:pPr>
      <w:r w:rsidRPr="00066407">
        <w:t>Гражданский</w:t>
      </w:r>
      <w:r w:rsidR="00066407" w:rsidRPr="00066407">
        <w:t xml:space="preserve"> </w:t>
      </w:r>
      <w:r w:rsidRPr="00066407">
        <w:t>процесс</w:t>
      </w:r>
      <w:r w:rsidR="00066407" w:rsidRPr="00066407">
        <w:t xml:space="preserve">. </w:t>
      </w:r>
      <w:r w:rsidRPr="00066407">
        <w:t>Особенная</w:t>
      </w:r>
      <w:r w:rsidR="00066407" w:rsidRPr="00066407">
        <w:t xml:space="preserve"> </w:t>
      </w:r>
      <w:r w:rsidRPr="00066407">
        <w:t>часть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под</w:t>
      </w:r>
      <w:r w:rsidR="00066407" w:rsidRPr="00066407">
        <w:t xml:space="preserve"> </w:t>
      </w:r>
      <w:r w:rsidRPr="00066407">
        <w:t>общ</w:t>
      </w:r>
      <w:r w:rsidR="00066407" w:rsidRPr="00066407">
        <w:t xml:space="preserve">. </w:t>
      </w:r>
      <w:r w:rsidR="00066407">
        <w:t xml:space="preserve">ред. </w:t>
      </w:r>
      <w:r w:rsidRPr="00066407">
        <w:t>Т</w:t>
      </w:r>
      <w:r w:rsidR="00066407">
        <w:t xml:space="preserve">.А. </w:t>
      </w:r>
      <w:r w:rsidRPr="00066407">
        <w:t>Беловой,</w:t>
      </w:r>
      <w:r w:rsidR="00066407" w:rsidRPr="00066407">
        <w:t xml:space="preserve"> </w:t>
      </w:r>
      <w:r w:rsidRPr="00066407">
        <w:t>И</w:t>
      </w:r>
      <w:r w:rsidR="00D47349">
        <w:t>.</w:t>
      </w:r>
      <w:r w:rsidRPr="00066407">
        <w:t>Н</w:t>
      </w:r>
      <w:r w:rsidR="00066407">
        <w:t>.</w:t>
      </w:r>
      <w:r w:rsidR="00D47349">
        <w:t xml:space="preserve"> </w:t>
      </w:r>
      <w:r w:rsidRPr="00066407">
        <w:t>Колядко,</w:t>
      </w:r>
      <w:r w:rsidR="00066407" w:rsidRPr="00066407">
        <w:t xml:space="preserve"> </w:t>
      </w:r>
      <w:r w:rsidRPr="00066407">
        <w:t>Н</w:t>
      </w:r>
      <w:r w:rsidR="00066407">
        <w:t xml:space="preserve">.Г. </w:t>
      </w:r>
      <w:r w:rsidRPr="00066407">
        <w:t>Юркевич</w:t>
      </w:r>
      <w:r w:rsidR="00066407">
        <w:t xml:space="preserve">. - </w:t>
      </w:r>
      <w:r w:rsidRPr="00066407">
        <w:t>Ми</w:t>
      </w:r>
      <w:r w:rsidR="00066407" w:rsidRPr="00066407">
        <w:t xml:space="preserve">.: </w:t>
      </w:r>
      <w:r w:rsidRPr="00066407">
        <w:t>Амалфея,</w:t>
      </w:r>
      <w:r w:rsidR="00066407" w:rsidRPr="00066407">
        <w:t xml:space="preserve"> </w:t>
      </w:r>
      <w:r w:rsidRPr="00066407">
        <w:t>2002</w:t>
      </w:r>
      <w:r w:rsidR="00066407" w:rsidRPr="00066407">
        <w:t>.</w:t>
      </w:r>
    </w:p>
    <w:p w:rsidR="00066407" w:rsidRDefault="00272D52" w:rsidP="00066407">
      <w:pPr>
        <w:pStyle w:val="a"/>
      </w:pPr>
      <w:r w:rsidRPr="00066407">
        <w:t>Гражданский</w:t>
      </w:r>
      <w:r w:rsidR="00066407" w:rsidRPr="00066407">
        <w:t xml:space="preserve"> </w:t>
      </w:r>
      <w:r w:rsidRPr="00066407">
        <w:t>процессуальный</w:t>
      </w:r>
      <w:r w:rsidR="00066407" w:rsidRPr="00066407">
        <w:t xml:space="preserve"> </w:t>
      </w:r>
      <w:r w:rsidRPr="00066407">
        <w:t>кодекс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: </w:t>
      </w:r>
      <w:r w:rsidRPr="00066407">
        <w:t>11</w:t>
      </w:r>
      <w:r w:rsidR="00066407" w:rsidRPr="00066407">
        <w:t xml:space="preserve"> </w:t>
      </w:r>
      <w:r w:rsidRPr="00066407">
        <w:t>января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1999</w:t>
        </w:r>
        <w:r w:rsidR="00066407" w:rsidRPr="00066407">
          <w:t xml:space="preserve"> </w:t>
        </w:r>
        <w:r w:rsidRPr="00066407">
          <w:t>г</w:t>
        </w:r>
      </w:smartTag>
      <w:r w:rsidR="00066407">
        <w:t>.</w:t>
      </w:r>
    </w:p>
    <w:p w:rsidR="00066407" w:rsidRPr="00066407" w:rsidRDefault="00272D52" w:rsidP="00066407">
      <w:pPr>
        <w:pStyle w:val="a"/>
      </w:pPr>
      <w:r w:rsidRPr="00066407">
        <w:t>№</w:t>
      </w:r>
      <w:r w:rsidR="00066407" w:rsidRPr="00066407">
        <w:t xml:space="preserve"> </w:t>
      </w:r>
      <w:r w:rsidRPr="00066407">
        <w:t>238-3</w:t>
      </w:r>
      <w:r w:rsidR="00066407">
        <w:t xml:space="preserve"> (</w:t>
      </w:r>
      <w:r w:rsidRPr="00066407">
        <w:t>в</w:t>
      </w:r>
      <w:r w:rsidR="00066407" w:rsidRPr="00066407">
        <w:t xml:space="preserve"> </w:t>
      </w:r>
      <w:r w:rsidR="00066407">
        <w:t xml:space="preserve">ред. </w:t>
      </w:r>
      <w:r w:rsidRPr="00066407">
        <w:t>Законов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09</w:t>
      </w:r>
      <w:r w:rsidR="00066407">
        <w:t>.07.19</w:t>
      </w:r>
      <w:r w:rsidRPr="00066407">
        <w:t>99</w:t>
      </w:r>
      <w:r w:rsidR="00066407" w:rsidRPr="00066407">
        <w:t xml:space="preserve"> </w:t>
      </w:r>
      <w:r w:rsidRPr="00066407">
        <w:t>N</w:t>
      </w:r>
      <w:r w:rsidR="00066407" w:rsidRPr="00066407">
        <w:t xml:space="preserve"> </w:t>
      </w:r>
      <w:r w:rsidRPr="00066407">
        <w:t>285-3</w:t>
      </w:r>
      <w:r w:rsidR="00066407" w:rsidRPr="00066407">
        <w:t>)</w:t>
      </w:r>
      <w:r w:rsidR="00066407">
        <w:t xml:space="preserve"> // </w:t>
      </w:r>
      <w:r w:rsidRPr="00066407">
        <w:t>Национальный</w:t>
      </w:r>
      <w:r w:rsidR="00066407" w:rsidRPr="00066407">
        <w:t xml:space="preserve"> </w:t>
      </w:r>
      <w:r w:rsidRPr="00066407">
        <w:t>реестр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актов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- </w:t>
      </w:r>
      <w:r w:rsidRPr="00066407">
        <w:t>15</w:t>
      </w:r>
      <w:r w:rsidR="00066407">
        <w:t>.01.19</w:t>
      </w:r>
      <w:r w:rsidRPr="00066407">
        <w:t>99</w:t>
      </w:r>
      <w:r w:rsidR="00066407" w:rsidRPr="00066407">
        <w:t xml:space="preserve"> - </w:t>
      </w:r>
      <w:r w:rsidRPr="00066407">
        <w:t>№</w:t>
      </w:r>
      <w:r w:rsidR="00066407" w:rsidRPr="00066407">
        <w:t xml:space="preserve"> </w:t>
      </w:r>
      <w:r w:rsidRPr="00066407">
        <w:t>2/13</w:t>
      </w:r>
      <w:r w:rsidR="00066407" w:rsidRPr="00066407">
        <w:t>.</w:t>
      </w:r>
    </w:p>
    <w:p w:rsidR="00066407" w:rsidRPr="00066407" w:rsidRDefault="00272D52" w:rsidP="00066407">
      <w:pPr>
        <w:pStyle w:val="a"/>
      </w:pPr>
      <w:r w:rsidRPr="00066407">
        <w:t>Гражданское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Под</w:t>
      </w:r>
      <w:r w:rsidR="00066407" w:rsidRPr="00066407">
        <w:t xml:space="preserve"> </w:t>
      </w:r>
      <w:r w:rsidRPr="00066407">
        <w:t>общ</w:t>
      </w:r>
      <w:r w:rsidR="00066407" w:rsidRPr="00066407">
        <w:t xml:space="preserve">. </w:t>
      </w:r>
      <w:r w:rsidR="00066407">
        <w:t xml:space="preserve">ред. </w:t>
      </w:r>
      <w:r w:rsidRPr="00066407">
        <w:t>В</w:t>
      </w:r>
      <w:r w:rsidR="00066407">
        <w:t xml:space="preserve">.Ф. </w:t>
      </w:r>
      <w:r w:rsidRPr="00066407">
        <w:t>Чигир</w:t>
      </w:r>
      <w:r w:rsidR="00066407">
        <w:t xml:space="preserve">. - </w:t>
      </w:r>
      <w:r w:rsidRPr="00066407">
        <w:t>Мн</w:t>
      </w:r>
      <w:r w:rsidR="00066407" w:rsidRPr="00066407">
        <w:t xml:space="preserve">.: </w:t>
      </w:r>
      <w:r w:rsidRPr="00066407">
        <w:t>Амалфея,</w:t>
      </w:r>
      <w:r w:rsidR="00066407" w:rsidRPr="00066407">
        <w:t xml:space="preserve"> </w:t>
      </w:r>
      <w:r w:rsidRPr="00066407">
        <w:t>2000</w:t>
      </w:r>
      <w:r w:rsidR="00066407" w:rsidRPr="00066407">
        <w:t>.</w:t>
      </w:r>
    </w:p>
    <w:p w:rsidR="00066407" w:rsidRPr="00066407" w:rsidRDefault="00272D52" w:rsidP="00066407">
      <w:pPr>
        <w:pStyle w:val="a"/>
      </w:pPr>
      <w:r w:rsidRPr="00066407">
        <w:t>Гражданское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. </w:t>
      </w:r>
      <w:r w:rsidRPr="00066407">
        <w:t>Общая</w:t>
      </w:r>
      <w:r w:rsidR="00066407" w:rsidRPr="00066407">
        <w:t xml:space="preserve"> </w:t>
      </w:r>
      <w:r w:rsidRPr="00066407">
        <w:t>часть</w:t>
      </w:r>
      <w:r w:rsidR="00066407">
        <w:t xml:space="preserve"> // </w:t>
      </w:r>
      <w:r w:rsidRPr="00066407">
        <w:t>Под</w:t>
      </w:r>
      <w:r w:rsidR="00066407" w:rsidRPr="00066407">
        <w:t xml:space="preserve">. </w:t>
      </w:r>
      <w:r w:rsidR="00D47349">
        <w:t>р</w:t>
      </w:r>
      <w:r w:rsidRPr="00066407">
        <w:t>ед</w:t>
      </w:r>
      <w:r w:rsidR="00066407">
        <w:t>.</w:t>
      </w:r>
      <w:r w:rsidR="00D47349">
        <w:t xml:space="preserve"> </w:t>
      </w:r>
      <w:r w:rsidR="00066407">
        <w:t xml:space="preserve">В.А. </w:t>
      </w:r>
      <w:r w:rsidRPr="00066407">
        <w:t>Витушко</w:t>
      </w:r>
      <w:r w:rsidR="00066407" w:rsidRPr="00066407">
        <w:t xml:space="preserve">. </w:t>
      </w:r>
      <w:r w:rsidRPr="00066407">
        <w:t>Мн</w:t>
      </w:r>
      <w:r w:rsidR="00066407" w:rsidRPr="00066407">
        <w:t>.:</w:t>
      </w:r>
      <w:r w:rsidR="00066407">
        <w:t xml:space="preserve"> "</w:t>
      </w:r>
      <w:r w:rsidRPr="00066407">
        <w:t>Мисанта</w:t>
      </w:r>
      <w:r w:rsidR="00066407">
        <w:t xml:space="preserve">", </w:t>
      </w:r>
      <w:r w:rsidRPr="00066407">
        <w:t>1998г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10</w:t>
      </w:r>
      <w:r w:rsidR="00066407" w:rsidRPr="00066407">
        <w:t xml:space="preserve">. </w:t>
      </w:r>
      <w:r w:rsidRPr="00066407">
        <w:t>Гражданское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. </w:t>
      </w:r>
      <w:r w:rsidRPr="00066407">
        <w:t>Учебник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Под</w:t>
      </w:r>
      <w:r w:rsidR="00066407" w:rsidRPr="00066407">
        <w:t xml:space="preserve"> </w:t>
      </w:r>
      <w:r w:rsidR="00066407">
        <w:t>ред.</w:t>
      </w:r>
      <w:r w:rsidR="00D47349">
        <w:t xml:space="preserve"> </w:t>
      </w:r>
      <w:r w:rsidR="00066407">
        <w:t xml:space="preserve">А.П. </w:t>
      </w:r>
      <w:r w:rsidRPr="00066407">
        <w:t>Сергеева,</w:t>
      </w:r>
      <w:r w:rsidR="00066407" w:rsidRPr="00066407">
        <w:t xml:space="preserve"> </w:t>
      </w:r>
      <w:r w:rsidRPr="00066407">
        <w:t>Ю</w:t>
      </w:r>
      <w:r w:rsidR="00066407">
        <w:t xml:space="preserve">.К. </w:t>
      </w:r>
      <w:r w:rsidRPr="00066407">
        <w:t>Толстого</w:t>
      </w:r>
      <w:r w:rsidR="00066407" w:rsidRPr="00066407">
        <w:t xml:space="preserve">. </w:t>
      </w:r>
      <w:r w:rsidRPr="00066407">
        <w:t>М</w:t>
      </w:r>
      <w:r w:rsidR="00066407" w:rsidRPr="00066407">
        <w:t xml:space="preserve">.: </w:t>
      </w:r>
      <w:r w:rsidRPr="00066407">
        <w:t>Проспект,</w:t>
      </w:r>
      <w:r w:rsidR="00066407" w:rsidRPr="00066407">
        <w:t xml:space="preserve"> </w:t>
      </w:r>
      <w:r w:rsidRPr="00066407">
        <w:t>1997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11</w:t>
      </w:r>
      <w:r w:rsidR="00066407" w:rsidRPr="00066407">
        <w:t xml:space="preserve">. </w:t>
      </w:r>
      <w:r w:rsidRPr="00066407">
        <w:t>Ершова,</w:t>
      </w:r>
      <w:r w:rsidR="00066407" w:rsidRPr="00066407">
        <w:t xml:space="preserve"> </w:t>
      </w:r>
      <w:r w:rsidRPr="00066407">
        <w:t>И</w:t>
      </w:r>
      <w:r w:rsidR="00066407">
        <w:t xml:space="preserve">.В. </w:t>
      </w:r>
      <w:r w:rsidRPr="00066407">
        <w:t>Предпринимательское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. </w:t>
      </w:r>
      <w:r w:rsidRPr="00066407">
        <w:t>Учеб</w:t>
      </w:r>
      <w:r w:rsidR="00066407">
        <w:t xml:space="preserve">. - </w:t>
      </w:r>
      <w:r w:rsidRPr="00066407">
        <w:t>М</w:t>
      </w:r>
      <w:r w:rsidR="00066407" w:rsidRPr="00066407">
        <w:t xml:space="preserve">.: </w:t>
      </w:r>
      <w:r w:rsidRPr="00066407">
        <w:t>Юриспруденция,</w:t>
      </w:r>
      <w:r w:rsidR="00066407" w:rsidRPr="00066407">
        <w:t xml:space="preserve"> </w:t>
      </w:r>
      <w:r w:rsidRPr="00066407">
        <w:t>2002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12</w:t>
      </w:r>
      <w:r w:rsidR="00066407" w:rsidRPr="00066407">
        <w:t xml:space="preserve">. </w:t>
      </w:r>
      <w:r w:rsidRPr="00066407">
        <w:t>Жилинский,</w:t>
      </w:r>
      <w:r w:rsidR="00066407" w:rsidRPr="00066407">
        <w:t xml:space="preserve"> </w:t>
      </w:r>
      <w:r w:rsidRPr="00066407">
        <w:t>С</w:t>
      </w:r>
      <w:r w:rsidR="00066407">
        <w:t xml:space="preserve">.Э. </w:t>
      </w:r>
      <w:r w:rsidRPr="00066407">
        <w:t>Правовая</w:t>
      </w:r>
      <w:r w:rsidR="00066407" w:rsidRPr="00066407">
        <w:t xml:space="preserve"> </w:t>
      </w:r>
      <w:r w:rsidRPr="00066407">
        <w:t>основа</w:t>
      </w:r>
      <w:r w:rsidR="00066407" w:rsidRPr="00066407">
        <w:t xml:space="preserve"> </w:t>
      </w:r>
      <w:r w:rsidRPr="00066407">
        <w:t>предпринимательской</w:t>
      </w:r>
      <w:r w:rsidR="00066407" w:rsidRPr="00066407">
        <w:t xml:space="preserve"> </w:t>
      </w:r>
      <w:r w:rsidRPr="00066407">
        <w:t>деятельности</w:t>
      </w:r>
      <w:r w:rsidR="00066407" w:rsidRPr="00066407">
        <w:t xml:space="preserve">: </w:t>
      </w:r>
      <w:r w:rsidRPr="00066407">
        <w:t>Предпринимательское</w:t>
      </w:r>
      <w:r w:rsidR="00066407" w:rsidRPr="00066407">
        <w:t xml:space="preserve"> </w:t>
      </w:r>
      <w:r w:rsidRPr="00066407">
        <w:t>право</w:t>
      </w:r>
      <w:r w:rsidR="00066407">
        <w:t xml:space="preserve">. - </w:t>
      </w:r>
      <w:r w:rsidRPr="00066407">
        <w:t>М</w:t>
      </w:r>
      <w:r w:rsidR="00066407" w:rsidRPr="00066407">
        <w:t xml:space="preserve">.: </w:t>
      </w:r>
      <w:r w:rsidRPr="00066407">
        <w:t>НОРМА,</w:t>
      </w:r>
      <w:r w:rsidR="00066407" w:rsidRPr="00066407">
        <w:t xml:space="preserve"> </w:t>
      </w:r>
      <w:r w:rsidRPr="00066407">
        <w:t>2000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13</w:t>
      </w:r>
      <w:r w:rsidR="00066407" w:rsidRPr="00066407">
        <w:t xml:space="preserve">. </w:t>
      </w:r>
      <w:r w:rsidRPr="00066407">
        <w:t>Каменков,</w:t>
      </w:r>
      <w:r w:rsidR="00066407" w:rsidRPr="00066407">
        <w:t xml:space="preserve"> </w:t>
      </w:r>
      <w:r w:rsidRPr="00066407">
        <w:rPr>
          <w:lang w:val="en-US"/>
        </w:rPr>
        <w:t>B</w:t>
      </w:r>
      <w:r w:rsidR="00066407" w:rsidRPr="00066407">
        <w:t>.</w:t>
      </w:r>
      <w:r w:rsidRPr="00066407">
        <w:rPr>
          <w:lang w:val="en-US"/>
        </w:rPr>
        <w:t>C</w:t>
      </w:r>
      <w:r w:rsidR="00066407" w:rsidRPr="00066407">
        <w:t xml:space="preserve">. </w:t>
      </w:r>
      <w:r w:rsidRPr="00066407">
        <w:t>Хозяйственный</w:t>
      </w:r>
      <w:r w:rsidR="00066407" w:rsidRPr="00066407">
        <w:t xml:space="preserve"> </w:t>
      </w:r>
      <w:r w:rsidRPr="00066407">
        <w:t>процесс</w:t>
      </w:r>
      <w:r w:rsidR="00066407">
        <w:t xml:space="preserve">. - </w:t>
      </w:r>
      <w:r w:rsidRPr="00066407">
        <w:t>Мн</w:t>
      </w:r>
      <w:r w:rsidR="00066407" w:rsidRPr="00066407">
        <w:t xml:space="preserve">.: </w:t>
      </w:r>
      <w:r w:rsidRPr="00066407">
        <w:t>Книжный</w:t>
      </w:r>
      <w:r w:rsidR="00066407" w:rsidRPr="00066407">
        <w:t xml:space="preserve"> </w:t>
      </w:r>
      <w:r w:rsidRPr="00066407">
        <w:t>Дом,</w:t>
      </w:r>
      <w:r w:rsidR="00066407" w:rsidRPr="00066407">
        <w:t xml:space="preserve"> </w:t>
      </w:r>
      <w:r w:rsidRPr="00066407">
        <w:t>2005</w:t>
      </w:r>
      <w:r w:rsidR="00066407">
        <w:t xml:space="preserve">. - </w:t>
      </w:r>
      <w:r w:rsidRPr="00066407">
        <w:t>320</w:t>
      </w:r>
      <w:r w:rsidR="00066407" w:rsidRPr="00066407">
        <w:t xml:space="preserve"> </w:t>
      </w:r>
      <w:r w:rsidRPr="00066407">
        <w:t>с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14</w:t>
      </w:r>
      <w:r w:rsidR="00066407" w:rsidRPr="00066407">
        <w:t xml:space="preserve">. </w:t>
      </w:r>
      <w:r w:rsidRPr="00066407">
        <w:t>Колбасин,</w:t>
      </w:r>
      <w:r w:rsidR="00066407" w:rsidRPr="00066407">
        <w:t xml:space="preserve"> </w:t>
      </w:r>
      <w:r w:rsidRPr="00066407">
        <w:t>Д</w:t>
      </w:r>
      <w:r w:rsidR="00066407">
        <w:t xml:space="preserve">.А. </w:t>
      </w:r>
      <w:r w:rsidRPr="00066407">
        <w:t>Гражданское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: </w:t>
      </w:r>
      <w:r w:rsidRPr="00066407">
        <w:t>Общая</w:t>
      </w:r>
      <w:r w:rsidR="00066407" w:rsidRPr="00066407">
        <w:t xml:space="preserve"> </w:t>
      </w:r>
      <w:r w:rsidRPr="00066407">
        <w:t>часть</w:t>
      </w:r>
      <w:r w:rsidR="00066407" w:rsidRPr="00066407">
        <w:t xml:space="preserve">. </w:t>
      </w:r>
      <w:r w:rsidRPr="00066407">
        <w:t>Мн</w:t>
      </w:r>
      <w:r w:rsidR="00066407" w:rsidRPr="00066407">
        <w:t xml:space="preserve">.: </w:t>
      </w:r>
      <w:r w:rsidRPr="00066407">
        <w:t>Молодёжное,</w:t>
      </w:r>
      <w:r w:rsidR="00066407" w:rsidRPr="00066407">
        <w:t xml:space="preserve"> </w:t>
      </w:r>
      <w:r w:rsidRPr="00066407">
        <w:t>2003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15</w:t>
      </w:r>
      <w:r w:rsidR="00066407" w:rsidRPr="00066407">
        <w:t xml:space="preserve">. </w:t>
      </w:r>
      <w:r w:rsidRPr="00066407">
        <w:t>Комментарий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Гражданскому</w:t>
      </w:r>
      <w:r w:rsidR="00066407" w:rsidRPr="00066407">
        <w:t xml:space="preserve"> </w:t>
      </w:r>
      <w:r w:rsidRPr="00066407">
        <w:t>кодексу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Отв</w:t>
      </w:r>
      <w:r w:rsidR="00066407" w:rsidRPr="00066407">
        <w:t xml:space="preserve">. </w:t>
      </w:r>
      <w:r w:rsidR="00066407">
        <w:t xml:space="preserve">ред. </w:t>
      </w:r>
      <w:r w:rsidRPr="00066407">
        <w:t>В</w:t>
      </w:r>
      <w:r w:rsidR="00066407">
        <w:t xml:space="preserve">.Ф. </w:t>
      </w:r>
      <w:r w:rsidRPr="00066407">
        <w:t>Чигир</w:t>
      </w:r>
      <w:r w:rsidR="00066407">
        <w:t xml:space="preserve">. - </w:t>
      </w:r>
      <w:r w:rsidRPr="00066407">
        <w:t>Мн</w:t>
      </w:r>
      <w:r w:rsidR="00066407" w:rsidRPr="00066407">
        <w:t xml:space="preserve">.: </w:t>
      </w:r>
      <w:r w:rsidRPr="00066407">
        <w:t>Амалфея,</w:t>
      </w:r>
      <w:r w:rsidR="00066407" w:rsidRPr="00066407">
        <w:t xml:space="preserve"> </w:t>
      </w:r>
      <w:r w:rsidRPr="00066407">
        <w:t>2000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16</w:t>
      </w:r>
      <w:r w:rsidR="00066407" w:rsidRPr="00066407">
        <w:t xml:space="preserve">. </w:t>
      </w:r>
      <w:r w:rsidR="00D47349">
        <w:t>Коммен</w:t>
      </w:r>
      <w:r w:rsidRPr="00066407">
        <w:t>тарий</w:t>
      </w:r>
      <w:r w:rsidR="00066407" w:rsidRPr="00066407">
        <w:t xml:space="preserve"> </w:t>
      </w:r>
      <w:r w:rsidRPr="00066407">
        <w:t>к</w:t>
      </w:r>
      <w:r w:rsidR="00066407" w:rsidRPr="00066407">
        <w:t xml:space="preserve"> </w:t>
      </w:r>
      <w:r w:rsidRPr="00066407">
        <w:t>Трудовому</w:t>
      </w:r>
      <w:r w:rsidR="00066407" w:rsidRPr="00066407">
        <w:t xml:space="preserve"> </w:t>
      </w:r>
      <w:r w:rsidRPr="00066407">
        <w:t>кодексу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Под</w:t>
      </w:r>
      <w:r w:rsidR="00066407" w:rsidRPr="00066407">
        <w:t xml:space="preserve"> </w:t>
      </w:r>
      <w:r w:rsidR="00066407">
        <w:t xml:space="preserve">ред. </w:t>
      </w:r>
      <w:r w:rsidRPr="00066407">
        <w:t>Г</w:t>
      </w:r>
      <w:r w:rsidR="00066407">
        <w:t xml:space="preserve">.А. </w:t>
      </w:r>
      <w:r w:rsidRPr="00066407">
        <w:t>Василевича</w:t>
      </w:r>
      <w:r w:rsidR="00066407">
        <w:t xml:space="preserve">. - </w:t>
      </w:r>
      <w:r w:rsidRPr="00066407">
        <w:t>Мн</w:t>
      </w:r>
      <w:r w:rsidR="00066407" w:rsidRPr="00066407">
        <w:t xml:space="preserve">., </w:t>
      </w:r>
      <w:r w:rsidRPr="00066407">
        <w:t>2005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17</w:t>
      </w:r>
      <w:r w:rsidR="00066407" w:rsidRPr="00066407">
        <w:t xml:space="preserve">. </w:t>
      </w:r>
      <w:r w:rsidRPr="00066407">
        <w:t>Конституция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1994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>.</w:t>
      </w:r>
      <w:r w:rsidR="00066407">
        <w:t xml:space="preserve"> (</w:t>
      </w:r>
      <w:r w:rsidRPr="00066407">
        <w:t>с</w:t>
      </w:r>
      <w:r w:rsidR="00066407" w:rsidRPr="00066407">
        <w:t xml:space="preserve"> </w:t>
      </w:r>
      <w:r w:rsidRPr="00066407">
        <w:t>изменения</w:t>
      </w:r>
      <w:r w:rsidR="00066407" w:rsidRPr="00066407">
        <w:t xml:space="preserve"> </w:t>
      </w:r>
      <w:r w:rsidRPr="00066407">
        <w:t>ми</w:t>
      </w:r>
      <w:r w:rsidR="00066407" w:rsidRPr="00066407">
        <w:t xml:space="preserve"> </w:t>
      </w:r>
      <w:r w:rsidRPr="00066407">
        <w:t>и</w:t>
      </w:r>
      <w:r w:rsidR="00066407" w:rsidRPr="00066407">
        <w:t xml:space="preserve"> </w:t>
      </w:r>
      <w:r w:rsidRPr="00066407">
        <w:t>дополнениями</w:t>
      </w:r>
      <w:r w:rsidR="00066407" w:rsidRPr="00066407">
        <w:t>)</w:t>
      </w:r>
      <w:r w:rsidR="00066407">
        <w:t xml:space="preserve">. - </w:t>
      </w:r>
      <w:r w:rsidRPr="00066407">
        <w:t>Мн</w:t>
      </w:r>
      <w:r w:rsidR="00066407" w:rsidRPr="00066407">
        <w:t xml:space="preserve">., </w:t>
      </w:r>
      <w:smartTag w:uri="urn:schemas-microsoft-com:office:smarttags" w:element="metricconverter">
        <w:smartTagPr>
          <w:attr w:name="ProductID" w:val="1999 г"/>
        </w:smartTagPr>
        <w:r w:rsidRPr="00066407">
          <w:t>1996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>.</w:t>
      </w:r>
    </w:p>
    <w:p w:rsidR="00272D52" w:rsidRPr="00066407" w:rsidRDefault="00272D52" w:rsidP="00066407">
      <w:pPr>
        <w:pStyle w:val="ab"/>
      </w:pPr>
      <w:r w:rsidRPr="00066407">
        <w:t>18</w:t>
      </w:r>
      <w:r w:rsidR="00066407" w:rsidRPr="00066407">
        <w:t xml:space="preserve">. </w:t>
      </w:r>
      <w:r w:rsidRPr="00066407">
        <w:t>Реуцкая,</w:t>
      </w:r>
      <w:r w:rsidR="00066407" w:rsidRPr="00066407">
        <w:t xml:space="preserve"> </w:t>
      </w:r>
      <w:r w:rsidRPr="00066407">
        <w:t>Е</w:t>
      </w:r>
      <w:r w:rsidR="00066407">
        <w:t xml:space="preserve">.А. </w:t>
      </w:r>
      <w:r w:rsidRPr="00066407">
        <w:t>Хозяйственное</w:t>
      </w:r>
      <w:r w:rsidR="00066407" w:rsidRPr="00066407">
        <w:t xml:space="preserve"> </w:t>
      </w:r>
      <w:r w:rsidRPr="00066407">
        <w:t>право</w:t>
      </w:r>
      <w:r w:rsidR="00066407">
        <w:t xml:space="preserve">. - </w:t>
      </w:r>
      <w:r w:rsidRPr="00066407">
        <w:t>Мн</w:t>
      </w:r>
      <w:r w:rsidR="00066407" w:rsidRPr="00066407">
        <w:t xml:space="preserve">.: </w:t>
      </w:r>
      <w:r w:rsidRPr="00066407">
        <w:t>Тетра</w:t>
      </w:r>
      <w:r w:rsidR="00066407" w:rsidRPr="00066407">
        <w:t xml:space="preserve"> </w:t>
      </w:r>
      <w:r w:rsidRPr="00066407">
        <w:t>Системе,</w:t>
      </w:r>
      <w:r w:rsidR="00066407" w:rsidRPr="00066407">
        <w:t xml:space="preserve"> </w:t>
      </w:r>
      <w:r w:rsidRPr="00066407">
        <w:t>2007</w:t>
      </w:r>
    </w:p>
    <w:p w:rsidR="00066407" w:rsidRPr="00066407" w:rsidRDefault="00272D52" w:rsidP="00066407">
      <w:pPr>
        <w:pStyle w:val="ab"/>
      </w:pPr>
      <w:r w:rsidRPr="00066407">
        <w:t>19</w:t>
      </w:r>
      <w:r w:rsidR="00066407" w:rsidRPr="00066407">
        <w:t xml:space="preserve">. </w:t>
      </w:r>
      <w:r w:rsidRPr="00066407">
        <w:t>Тихиня,</w:t>
      </w:r>
      <w:r w:rsidR="00066407" w:rsidRPr="00066407">
        <w:t xml:space="preserve"> </w:t>
      </w:r>
      <w:r w:rsidRPr="00066407">
        <w:t>В</w:t>
      </w:r>
      <w:r w:rsidR="00066407">
        <w:t xml:space="preserve">.Г. </w:t>
      </w:r>
      <w:r w:rsidRPr="00066407">
        <w:t>Гражданский</w:t>
      </w:r>
      <w:r w:rsidR="00066407" w:rsidRPr="00066407">
        <w:t xml:space="preserve"> </w:t>
      </w:r>
      <w:r w:rsidRPr="00066407">
        <w:t>процесс</w:t>
      </w:r>
      <w:r w:rsidR="00066407" w:rsidRPr="00066407">
        <w:t xml:space="preserve"> - </w:t>
      </w:r>
      <w:r w:rsidRPr="00066407">
        <w:t>т</w:t>
      </w:r>
      <w:r w:rsidR="00066407">
        <w:t>.1</w:t>
      </w:r>
      <w:r w:rsidR="00066407" w:rsidRPr="00066407">
        <w:t xml:space="preserve"> - </w:t>
      </w:r>
      <w:r w:rsidRPr="00066407">
        <w:t>Мн</w:t>
      </w:r>
      <w:r w:rsidR="00066407" w:rsidRPr="00066407">
        <w:t xml:space="preserve">.: </w:t>
      </w:r>
      <w:r w:rsidRPr="00066407">
        <w:t>Минская</w:t>
      </w:r>
      <w:r w:rsidR="00066407" w:rsidRPr="00066407">
        <w:t xml:space="preserve"> </w:t>
      </w:r>
      <w:r w:rsidRPr="00066407">
        <w:t>печатная</w:t>
      </w:r>
      <w:r w:rsidR="00066407" w:rsidRPr="00066407">
        <w:t xml:space="preserve"> </w:t>
      </w:r>
      <w:r w:rsidRPr="00066407">
        <w:t>фабрика,</w:t>
      </w:r>
      <w:r w:rsidR="00066407" w:rsidRPr="00066407">
        <w:t xml:space="preserve"> </w:t>
      </w:r>
      <w:r w:rsidRPr="00066407">
        <w:t>2002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20</w:t>
      </w:r>
      <w:r w:rsidR="00066407" w:rsidRPr="00066407">
        <w:t xml:space="preserve">. </w:t>
      </w:r>
      <w:r w:rsidRPr="00066407">
        <w:t>Трудовое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: </w:t>
      </w:r>
      <w:r w:rsidRPr="00066407">
        <w:t>Учеб</w:t>
      </w:r>
      <w:r w:rsidR="00066407" w:rsidRPr="00066407">
        <w:t xml:space="preserve">. </w:t>
      </w:r>
      <w:r w:rsidRPr="00066407">
        <w:t>пособие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Под</w:t>
      </w:r>
      <w:r w:rsidR="00066407" w:rsidRPr="00066407">
        <w:t xml:space="preserve"> </w:t>
      </w:r>
      <w:r w:rsidR="00066407">
        <w:t xml:space="preserve">ред. </w:t>
      </w:r>
      <w:r w:rsidRPr="00066407">
        <w:t>И</w:t>
      </w:r>
      <w:r w:rsidR="00066407">
        <w:t xml:space="preserve">.В. </w:t>
      </w:r>
      <w:r w:rsidRPr="00066407">
        <w:t>Гущина</w:t>
      </w:r>
      <w:r w:rsidR="00066407">
        <w:t xml:space="preserve">. - </w:t>
      </w:r>
      <w:r w:rsidRPr="00066407">
        <w:t>Гродно,</w:t>
      </w:r>
      <w:r w:rsidR="00066407" w:rsidRPr="00066407">
        <w:t xml:space="preserve"> </w:t>
      </w:r>
      <w:r w:rsidRPr="00066407">
        <w:t>2004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21</w:t>
      </w:r>
      <w:r w:rsidR="00066407" w:rsidRPr="00066407">
        <w:t xml:space="preserve">. </w:t>
      </w:r>
      <w:r w:rsidRPr="00066407">
        <w:t>Трудовое</w:t>
      </w:r>
      <w:r w:rsidR="00066407" w:rsidRPr="00066407">
        <w:t xml:space="preserve"> </w:t>
      </w:r>
      <w:r w:rsidRPr="00066407">
        <w:t>право</w:t>
      </w:r>
      <w:r w:rsidR="00066407" w:rsidRPr="00066407">
        <w:t xml:space="preserve">: </w:t>
      </w:r>
      <w:r w:rsidRPr="00066407">
        <w:t>Учебник</w:t>
      </w:r>
      <w:r w:rsidR="00066407" w:rsidRPr="00066407">
        <w:t xml:space="preserve"> </w:t>
      </w:r>
      <w:r w:rsidRPr="00066407">
        <w:t>/</w:t>
      </w:r>
      <w:r w:rsidR="00066407" w:rsidRPr="00066407">
        <w:t xml:space="preserve"> </w:t>
      </w:r>
      <w:r w:rsidRPr="00066407">
        <w:t>Под</w:t>
      </w:r>
      <w:r w:rsidR="00066407" w:rsidRPr="00066407">
        <w:t xml:space="preserve"> </w:t>
      </w:r>
      <w:r w:rsidRPr="00066407">
        <w:t>общ</w:t>
      </w:r>
      <w:r w:rsidR="00066407" w:rsidRPr="00066407">
        <w:t xml:space="preserve">. </w:t>
      </w:r>
      <w:r w:rsidR="00066407">
        <w:t>ред.</w:t>
      </w:r>
      <w:r w:rsidR="00D47349">
        <w:t xml:space="preserve"> </w:t>
      </w:r>
      <w:r w:rsidR="00066407">
        <w:t xml:space="preserve">В.И. </w:t>
      </w:r>
      <w:r w:rsidRPr="00066407">
        <w:t>Семенкова</w:t>
      </w:r>
      <w:r w:rsidR="00066407">
        <w:t xml:space="preserve">. - </w:t>
      </w:r>
      <w:r w:rsidRPr="00066407">
        <w:t>Мн</w:t>
      </w:r>
      <w:r w:rsidR="00066407" w:rsidRPr="00066407">
        <w:t xml:space="preserve">., </w:t>
      </w:r>
      <w:r w:rsidRPr="00066407">
        <w:t>2002</w:t>
      </w:r>
      <w:r w:rsidR="00066407" w:rsidRPr="00066407">
        <w:t>.</w:t>
      </w:r>
    </w:p>
    <w:p w:rsidR="00066407" w:rsidRPr="00066407" w:rsidRDefault="00272D52" w:rsidP="00066407">
      <w:pPr>
        <w:pStyle w:val="ab"/>
      </w:pPr>
      <w:r w:rsidRPr="00066407">
        <w:t>22</w:t>
      </w:r>
      <w:r w:rsidR="00066407" w:rsidRPr="00066407">
        <w:t xml:space="preserve">. </w:t>
      </w:r>
      <w:r w:rsidRPr="00066407">
        <w:t>Трудовой</w:t>
      </w:r>
      <w:r w:rsidR="00066407" w:rsidRPr="00066407">
        <w:t xml:space="preserve"> </w:t>
      </w:r>
      <w:r w:rsidRPr="00066407">
        <w:t>кодекс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: </w:t>
      </w:r>
      <w:r w:rsidRPr="00066407">
        <w:t>Закон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 w:rsidRPr="00066407">
        <w:t xml:space="preserve"> </w:t>
      </w:r>
      <w:r w:rsidRPr="00066407">
        <w:t>от</w:t>
      </w:r>
      <w:r w:rsidR="00066407" w:rsidRPr="00066407">
        <w:t xml:space="preserve"> </w:t>
      </w:r>
      <w:r w:rsidRPr="00066407">
        <w:t>26</w:t>
      </w:r>
      <w:r w:rsidR="00066407" w:rsidRPr="00066407">
        <w:t xml:space="preserve"> </w:t>
      </w:r>
      <w:r w:rsidRPr="00066407">
        <w:t>июля</w:t>
      </w:r>
      <w:r w:rsidR="00066407" w:rsidRPr="00066407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66407">
          <w:t>1999</w:t>
        </w:r>
        <w:r w:rsidR="00066407" w:rsidRPr="00066407">
          <w:t xml:space="preserve"> </w:t>
        </w:r>
        <w:r w:rsidRPr="00066407">
          <w:t>г</w:t>
        </w:r>
      </w:smartTag>
      <w:r w:rsidR="00066407" w:rsidRPr="00066407">
        <w:t xml:space="preserve">. </w:t>
      </w:r>
      <w:r w:rsidRPr="00066407">
        <w:t>№</w:t>
      </w:r>
      <w:r w:rsidR="00066407" w:rsidRPr="00066407">
        <w:t xml:space="preserve"> </w:t>
      </w:r>
      <w:r w:rsidRPr="00066407">
        <w:t>296-3</w:t>
      </w:r>
      <w:r w:rsidR="00066407">
        <w:t xml:space="preserve"> // </w:t>
      </w:r>
      <w:r w:rsidRPr="00066407">
        <w:t>Национальный</w:t>
      </w:r>
      <w:r w:rsidR="00066407" w:rsidRPr="00066407">
        <w:t xml:space="preserve"> </w:t>
      </w:r>
      <w:r w:rsidRPr="00066407">
        <w:t>реестр</w:t>
      </w:r>
      <w:r w:rsidR="00066407" w:rsidRPr="00066407">
        <w:t xml:space="preserve"> </w:t>
      </w:r>
      <w:r w:rsidRPr="00066407">
        <w:t>правовых</w:t>
      </w:r>
      <w:r w:rsidR="00066407" w:rsidRPr="00066407">
        <w:t xml:space="preserve"> </w:t>
      </w:r>
      <w:r w:rsidRPr="00066407">
        <w:t>актов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>
        <w:t xml:space="preserve">. - </w:t>
      </w:r>
      <w:r w:rsidRPr="00066407">
        <w:t>1999</w:t>
      </w:r>
      <w:r w:rsidR="00066407">
        <w:t xml:space="preserve">. - </w:t>
      </w:r>
      <w:r w:rsidRPr="00066407">
        <w:t>№80</w:t>
      </w:r>
      <w:r w:rsidR="00066407">
        <w:t xml:space="preserve">. - </w:t>
      </w:r>
      <w:r w:rsidRPr="00066407">
        <w:t>170</w:t>
      </w:r>
      <w:r w:rsidR="00066407" w:rsidRPr="00066407">
        <w:t>.</w:t>
      </w:r>
    </w:p>
    <w:p w:rsidR="00066407" w:rsidRDefault="00272D52" w:rsidP="00066407">
      <w:pPr>
        <w:pStyle w:val="ab"/>
      </w:pPr>
      <w:r w:rsidRPr="00066407">
        <w:t>23</w:t>
      </w:r>
      <w:r w:rsidR="00066407" w:rsidRPr="00066407">
        <w:t xml:space="preserve">. </w:t>
      </w:r>
      <w:r w:rsidRPr="00066407">
        <w:t>Хозяйственно-процессуальный</w:t>
      </w:r>
      <w:r w:rsidR="00066407" w:rsidRPr="00066407">
        <w:t xml:space="preserve"> </w:t>
      </w:r>
      <w:r w:rsidRPr="00066407">
        <w:t>кодекс</w:t>
      </w:r>
      <w:r w:rsidR="00066407" w:rsidRPr="00066407">
        <w:t xml:space="preserve"> </w:t>
      </w:r>
      <w:r w:rsidRPr="00066407">
        <w:t>Республики</w:t>
      </w:r>
      <w:r w:rsidR="00066407" w:rsidRPr="00066407">
        <w:t xml:space="preserve"> </w:t>
      </w:r>
      <w:r w:rsidRPr="00066407">
        <w:t>Беларусь</w:t>
      </w:r>
      <w:r w:rsidR="00066407">
        <w:t xml:space="preserve">. - </w:t>
      </w:r>
      <w:r w:rsidRPr="00066407">
        <w:t>Мн</w:t>
      </w:r>
      <w:r w:rsidR="00066407" w:rsidRPr="00066407">
        <w:t xml:space="preserve">.: </w:t>
      </w:r>
      <w:r w:rsidRPr="00066407">
        <w:t>Национальный</w:t>
      </w:r>
      <w:r w:rsidR="00066407" w:rsidRPr="00066407">
        <w:t xml:space="preserve"> </w:t>
      </w:r>
      <w:r w:rsidRPr="00066407">
        <w:t>центр</w:t>
      </w:r>
      <w:r w:rsidR="00066407" w:rsidRPr="00066407">
        <w:t xml:space="preserve"> </w:t>
      </w:r>
      <w:r w:rsidRPr="00066407">
        <w:t>правовой</w:t>
      </w:r>
      <w:r w:rsidR="00066407" w:rsidRPr="00066407">
        <w:t xml:space="preserve"> </w:t>
      </w:r>
      <w:r w:rsidRPr="00066407">
        <w:t>информации</w:t>
      </w:r>
      <w:r w:rsidR="00066407" w:rsidRPr="00066407">
        <w:t xml:space="preserve"> </w:t>
      </w:r>
      <w:r w:rsidRPr="00066407">
        <w:t>2004</w:t>
      </w:r>
      <w:r w:rsidR="00066407">
        <w:t xml:space="preserve">. - </w:t>
      </w:r>
      <w:r w:rsidRPr="00066407">
        <w:t>300</w:t>
      </w:r>
      <w:r w:rsidR="00066407" w:rsidRPr="00066407">
        <w:t xml:space="preserve"> </w:t>
      </w:r>
      <w:r w:rsidRPr="00066407">
        <w:t>с</w:t>
      </w:r>
      <w:r w:rsidR="00066407" w:rsidRPr="00066407">
        <w:t>.</w:t>
      </w:r>
    </w:p>
    <w:p w:rsidR="00272D52" w:rsidRPr="00D47349" w:rsidRDefault="00272D52" w:rsidP="00D47349">
      <w:pPr>
        <w:pStyle w:val="af5"/>
        <w:rPr>
          <w:lang w:val="en-US"/>
        </w:rPr>
      </w:pPr>
      <w:bookmarkStart w:id="0" w:name="_GoBack"/>
      <w:bookmarkEnd w:id="0"/>
    </w:p>
    <w:sectPr w:rsidR="00272D52" w:rsidRPr="00D47349" w:rsidSect="00066407">
      <w:headerReference w:type="default" r:id="rId7"/>
      <w:type w:val="continuous"/>
      <w:pgSz w:w="11909" w:h="16834"/>
      <w:pgMar w:top="1134" w:right="850" w:bottom="1134" w:left="1701" w:header="680" w:footer="68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B5" w:rsidRDefault="001D40B5">
      <w:r>
        <w:separator/>
      </w:r>
    </w:p>
  </w:endnote>
  <w:endnote w:type="continuationSeparator" w:id="0">
    <w:p w:rsidR="001D40B5" w:rsidRDefault="001D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B5" w:rsidRDefault="001D40B5">
      <w:r>
        <w:separator/>
      </w:r>
    </w:p>
  </w:footnote>
  <w:footnote w:type="continuationSeparator" w:id="0">
    <w:p w:rsidR="001D40B5" w:rsidRDefault="001D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07" w:rsidRDefault="00066407" w:rsidP="0006640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3B2"/>
    <w:multiLevelType w:val="singleLevel"/>
    <w:tmpl w:val="B1E2B39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10A0724C"/>
    <w:multiLevelType w:val="singleLevel"/>
    <w:tmpl w:val="167CFDFA"/>
    <w:lvl w:ilvl="0">
      <w:start w:val="3"/>
      <w:numFmt w:val="upperRoman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4D44189"/>
    <w:multiLevelType w:val="singleLevel"/>
    <w:tmpl w:val="B1E2B39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1F0A0738"/>
    <w:multiLevelType w:val="singleLevel"/>
    <w:tmpl w:val="1CB225EA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24E5092"/>
    <w:multiLevelType w:val="singleLevel"/>
    <w:tmpl w:val="6E72A4C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23987"/>
    <w:multiLevelType w:val="singleLevel"/>
    <w:tmpl w:val="6B003A62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3629037D"/>
    <w:multiLevelType w:val="singleLevel"/>
    <w:tmpl w:val="1278F12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183074B"/>
    <w:multiLevelType w:val="singleLevel"/>
    <w:tmpl w:val="09F8D648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47815F5F"/>
    <w:multiLevelType w:val="singleLevel"/>
    <w:tmpl w:val="081C9F6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4FC62B78"/>
    <w:multiLevelType w:val="singleLevel"/>
    <w:tmpl w:val="3878D1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9F71F2E"/>
    <w:multiLevelType w:val="singleLevel"/>
    <w:tmpl w:val="C5C81E7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759070C9"/>
    <w:multiLevelType w:val="singleLevel"/>
    <w:tmpl w:val="445E4A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699141F"/>
    <w:multiLevelType w:val="singleLevel"/>
    <w:tmpl w:val="5F62B14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7DFE3E03"/>
    <w:multiLevelType w:val="singleLevel"/>
    <w:tmpl w:val="51B4D4CC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054"/>
    <w:rsid w:val="00066407"/>
    <w:rsid w:val="000966CE"/>
    <w:rsid w:val="000F6C64"/>
    <w:rsid w:val="00172054"/>
    <w:rsid w:val="001D40B5"/>
    <w:rsid w:val="0021263C"/>
    <w:rsid w:val="00272D52"/>
    <w:rsid w:val="00333E6B"/>
    <w:rsid w:val="003668F7"/>
    <w:rsid w:val="003754E3"/>
    <w:rsid w:val="00394955"/>
    <w:rsid w:val="00524004"/>
    <w:rsid w:val="005F7FC9"/>
    <w:rsid w:val="00757BD1"/>
    <w:rsid w:val="00882ED5"/>
    <w:rsid w:val="00971299"/>
    <w:rsid w:val="00997845"/>
    <w:rsid w:val="00B57C0C"/>
    <w:rsid w:val="00BA7EEE"/>
    <w:rsid w:val="00BE3222"/>
    <w:rsid w:val="00CC0356"/>
    <w:rsid w:val="00D47349"/>
    <w:rsid w:val="00E332D8"/>
    <w:rsid w:val="00E7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7572FB-0558-405D-A692-0DFC4CF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6640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06640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06640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06640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06640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6640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6640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6640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6640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664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6640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6640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66407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06640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06640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6640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66407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66407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066407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0664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06640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66407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066407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06640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6640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06640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066407"/>
    <w:rPr>
      <w:color w:val="FFFFFF"/>
    </w:rPr>
  </w:style>
  <w:style w:type="paragraph" w:customStyle="1" w:styleId="af6">
    <w:name w:val="содержание"/>
    <w:uiPriority w:val="99"/>
    <w:rsid w:val="0006640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6640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66407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066407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06640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066407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066407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06640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ПРОХОЖДЕНИИ ПРЕДДИПЛОМНОЙ ПРАКТИКИ УЧАЩЕГОСЯ ЛИДСКОГО КОЛЛЕДЖА УЧРЕЖДЕНИЯ ОБРАЗОВАНИЯ "ГРОДНЕНСКИЙ ГОСУДАРСТВЕННЫЙ УНИВЕРСИТЕТ ИМЕНИ ЯНКИ КУПАЛЫ" ЕНКО О</vt:lpstr>
    </vt:vector>
  </TitlesOfParts>
  <Company/>
  <LinksUpToDate>false</LinksUpToDate>
  <CharactersWithSpaces>38205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ПРОХОЖДЕНИИ ПРЕДДИПЛОМНОЙ ПРАКТИКИ УЧАЩЕГОСЯ ЛИДСКОГО КОЛЛЕДЖА УЧРЕЖДЕНИЯ ОБРАЗОВАНИЯ "ГРОДНЕНСКИЙ ГОСУДАРСТВЕННЫЙ УНИВЕРСИТЕТ ИМЕНИ ЯНКИ КУПАЛЫ" ЕНКО О</dc:title>
  <dc:subject/>
  <dc:creator>Admin</dc:creator>
  <cp:keywords/>
  <dc:description/>
  <cp:lastModifiedBy>admin</cp:lastModifiedBy>
  <cp:revision>2</cp:revision>
  <dcterms:created xsi:type="dcterms:W3CDTF">2014-03-24T07:25:00Z</dcterms:created>
  <dcterms:modified xsi:type="dcterms:W3CDTF">2014-03-24T07:25:00Z</dcterms:modified>
</cp:coreProperties>
</file>