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55B" w:rsidRDefault="0061355B" w:rsidP="0061355B">
      <w:pPr>
        <w:pStyle w:val="a0"/>
        <w:spacing w:line="360" w:lineRule="auto"/>
        <w:ind w:firstLine="709"/>
        <w:rPr>
          <w:b/>
        </w:rPr>
      </w:pPr>
    </w:p>
    <w:p w:rsidR="0061355B" w:rsidRDefault="0061355B" w:rsidP="0061355B">
      <w:pPr>
        <w:pStyle w:val="a0"/>
        <w:spacing w:line="360" w:lineRule="auto"/>
        <w:ind w:firstLine="709"/>
        <w:rPr>
          <w:b/>
        </w:rPr>
      </w:pPr>
    </w:p>
    <w:p w:rsidR="0061355B" w:rsidRDefault="0061355B" w:rsidP="0061355B">
      <w:pPr>
        <w:pStyle w:val="a0"/>
        <w:spacing w:line="360" w:lineRule="auto"/>
        <w:ind w:firstLine="709"/>
        <w:rPr>
          <w:b/>
        </w:rPr>
      </w:pPr>
    </w:p>
    <w:p w:rsidR="0061355B" w:rsidRDefault="0061355B" w:rsidP="0061355B">
      <w:pPr>
        <w:pStyle w:val="a0"/>
        <w:spacing w:line="360" w:lineRule="auto"/>
        <w:ind w:firstLine="709"/>
        <w:rPr>
          <w:b/>
        </w:rPr>
      </w:pPr>
    </w:p>
    <w:p w:rsidR="0061355B" w:rsidRDefault="0061355B" w:rsidP="0061355B">
      <w:pPr>
        <w:pStyle w:val="a0"/>
        <w:spacing w:line="360" w:lineRule="auto"/>
        <w:ind w:firstLine="709"/>
        <w:rPr>
          <w:b/>
        </w:rPr>
      </w:pPr>
    </w:p>
    <w:p w:rsidR="0061355B" w:rsidRDefault="0061355B" w:rsidP="0061355B">
      <w:pPr>
        <w:pStyle w:val="a0"/>
        <w:spacing w:line="360" w:lineRule="auto"/>
        <w:ind w:firstLine="709"/>
        <w:rPr>
          <w:b/>
        </w:rPr>
      </w:pPr>
    </w:p>
    <w:p w:rsidR="0061355B" w:rsidRDefault="0061355B" w:rsidP="0061355B">
      <w:pPr>
        <w:pStyle w:val="a0"/>
        <w:spacing w:line="360" w:lineRule="auto"/>
        <w:ind w:firstLine="709"/>
        <w:rPr>
          <w:b/>
        </w:rPr>
      </w:pPr>
    </w:p>
    <w:p w:rsidR="00AD5E20" w:rsidRPr="0061355B" w:rsidRDefault="00AD5E20" w:rsidP="0061355B">
      <w:pPr>
        <w:pStyle w:val="a0"/>
        <w:spacing w:line="360" w:lineRule="auto"/>
        <w:ind w:firstLine="709"/>
        <w:jc w:val="center"/>
      </w:pPr>
      <w:r w:rsidRPr="0061355B">
        <w:t>Отчет по квалификационной практике в Федеральной Службе Судебных Приставов по городу Иваново</w:t>
      </w:r>
    </w:p>
    <w:p w:rsidR="00AD5E20" w:rsidRDefault="00AD5E20" w:rsidP="0061355B">
      <w:pPr>
        <w:pStyle w:val="a0"/>
        <w:spacing w:line="360" w:lineRule="auto"/>
        <w:ind w:firstLine="709"/>
        <w:rPr>
          <w:b/>
        </w:rPr>
      </w:pPr>
    </w:p>
    <w:p w:rsidR="0061355B" w:rsidRDefault="0061355B" w:rsidP="0061355B">
      <w:pPr>
        <w:pStyle w:val="a0"/>
        <w:spacing w:line="360" w:lineRule="auto"/>
        <w:ind w:firstLine="709"/>
        <w:jc w:val="center"/>
        <w:rPr>
          <w:b/>
        </w:rPr>
      </w:pPr>
      <w:r w:rsidRPr="0061355B">
        <w:rPr>
          <w:b/>
          <w:szCs w:val="28"/>
        </w:rPr>
        <w:t>Правовые основы деятельности службы судебных приставов</w:t>
      </w:r>
      <w:r w:rsidR="00605CF3">
        <w:rPr>
          <w:b/>
          <w:szCs w:val="28"/>
        </w:rPr>
        <w:t xml:space="preserve"> РФ</w:t>
      </w:r>
    </w:p>
    <w:p w:rsidR="0061355B" w:rsidRPr="0061355B" w:rsidRDefault="0061355B" w:rsidP="0061355B">
      <w:pPr>
        <w:pStyle w:val="a0"/>
        <w:spacing w:line="360" w:lineRule="auto"/>
        <w:ind w:firstLine="709"/>
        <w:rPr>
          <w:b/>
        </w:rPr>
      </w:pPr>
    </w:p>
    <w:p w:rsidR="002D41F6" w:rsidRPr="0061355B" w:rsidRDefault="0061355B" w:rsidP="0061355B">
      <w:pPr>
        <w:pStyle w:val="a0"/>
        <w:spacing w:line="360" w:lineRule="auto"/>
        <w:ind w:firstLine="709"/>
        <w:rPr>
          <w:b/>
          <w:szCs w:val="28"/>
        </w:rPr>
      </w:pPr>
      <w:r>
        <w:rPr>
          <w:b/>
        </w:rPr>
        <w:br w:type="page"/>
      </w:r>
      <w:r w:rsidR="002D41F6" w:rsidRPr="0061355B">
        <w:rPr>
          <w:b/>
          <w:szCs w:val="28"/>
        </w:rPr>
        <w:t>Содержание</w:t>
      </w:r>
    </w:p>
    <w:p w:rsidR="00F14C7B" w:rsidRPr="00B12A5B" w:rsidRDefault="00F14C7B" w:rsidP="0061355B">
      <w:pPr>
        <w:pStyle w:val="a4"/>
        <w:spacing w:before="0" w:line="360" w:lineRule="auto"/>
        <w:ind w:firstLine="709"/>
        <w:jc w:val="both"/>
        <w:rPr>
          <w:rFonts w:ascii="Times New Roman" w:hAnsi="Times New Roman"/>
          <w:color w:val="auto"/>
        </w:rPr>
      </w:pPr>
    </w:p>
    <w:p w:rsidR="00F14C7B" w:rsidRPr="0061355B" w:rsidRDefault="00F14C7B" w:rsidP="0061355B">
      <w:pPr>
        <w:pStyle w:val="a0"/>
        <w:tabs>
          <w:tab w:val="right" w:leader="dot" w:pos="9638"/>
        </w:tabs>
        <w:spacing w:line="360" w:lineRule="auto"/>
        <w:rPr>
          <w:szCs w:val="28"/>
        </w:rPr>
      </w:pPr>
      <w:r w:rsidRPr="0061355B">
        <w:t>Раздел</w:t>
      </w:r>
      <w:r w:rsidR="00E94DB7">
        <w:t xml:space="preserve"> </w:t>
      </w:r>
      <w:r w:rsidRPr="0061355B">
        <w:t>1</w:t>
      </w:r>
      <w:r w:rsidR="00E94DB7">
        <w:t xml:space="preserve">. </w:t>
      </w:r>
      <w:r w:rsidRPr="0061355B">
        <w:rPr>
          <w:szCs w:val="28"/>
        </w:rPr>
        <w:t>Организационно-правовые основы деятельности службы судебных приставов</w:t>
      </w:r>
    </w:p>
    <w:p w:rsidR="00A65967" w:rsidRPr="0061355B" w:rsidRDefault="00F14C7B" w:rsidP="0061355B">
      <w:pPr>
        <w:tabs>
          <w:tab w:val="right" w:leader="dot" w:pos="9638"/>
        </w:tabs>
        <w:spacing w:after="0" w:line="360" w:lineRule="auto"/>
      </w:pPr>
      <w:r w:rsidRPr="0061355B">
        <w:t>Раздел 2</w:t>
      </w:r>
      <w:r w:rsidR="00E94DB7">
        <w:t xml:space="preserve">. </w:t>
      </w:r>
      <w:r w:rsidRPr="0061355B">
        <w:t>Права и обязанности судебного пристава-исполнителя</w:t>
      </w:r>
    </w:p>
    <w:p w:rsidR="00F14C7B" w:rsidRPr="0061355B" w:rsidRDefault="00F14C7B" w:rsidP="0061355B">
      <w:pPr>
        <w:tabs>
          <w:tab w:val="right" w:leader="dot" w:pos="9638"/>
        </w:tabs>
        <w:spacing w:after="0" w:line="360" w:lineRule="auto"/>
      </w:pPr>
      <w:r w:rsidRPr="0061355B">
        <w:t>Раздел 3</w:t>
      </w:r>
      <w:r w:rsidR="00E94DB7">
        <w:t xml:space="preserve">. </w:t>
      </w:r>
      <w:r w:rsidR="001A07BB" w:rsidRPr="0061355B">
        <w:t>Возбуждение и закрытие Исполнительного производства</w:t>
      </w:r>
    </w:p>
    <w:p w:rsidR="00F14C7B" w:rsidRPr="00515703" w:rsidRDefault="009A4F44" w:rsidP="00745A48">
      <w:pPr>
        <w:tabs>
          <w:tab w:val="right" w:leader="dot" w:pos="9638"/>
        </w:tabs>
        <w:spacing w:after="0" w:line="360" w:lineRule="auto"/>
      </w:pPr>
      <w:r w:rsidRPr="00515703">
        <w:t>Список используемой литературы</w:t>
      </w:r>
    </w:p>
    <w:p w:rsidR="00E94DB7" w:rsidRPr="00E94DB7" w:rsidRDefault="0061355B" w:rsidP="00E94DB7">
      <w:pPr>
        <w:pStyle w:val="ConsPlusTitle"/>
        <w:widowControl/>
        <w:spacing w:line="360" w:lineRule="auto"/>
        <w:jc w:val="both"/>
        <w:rPr>
          <w:rFonts w:ascii="Times New Roman" w:hAnsi="Times New Roman" w:cs="Times New Roman"/>
          <w:b w:val="0"/>
          <w:sz w:val="28"/>
          <w:szCs w:val="28"/>
        </w:rPr>
      </w:pPr>
      <w:r w:rsidRPr="00E94DB7">
        <w:rPr>
          <w:rFonts w:ascii="Times New Roman" w:hAnsi="Times New Roman" w:cs="Times New Roman"/>
          <w:b w:val="0"/>
          <w:sz w:val="28"/>
          <w:szCs w:val="28"/>
        </w:rPr>
        <w:t xml:space="preserve">Приложение </w:t>
      </w:r>
      <w:r w:rsidR="00E94DB7" w:rsidRPr="00E94DB7">
        <w:rPr>
          <w:rFonts w:ascii="Times New Roman" w:hAnsi="Times New Roman" w:cs="Times New Roman"/>
          <w:b w:val="0"/>
          <w:sz w:val="28"/>
          <w:szCs w:val="28"/>
        </w:rPr>
        <w:t>Федеральный Закон о судебных приставах</w:t>
      </w:r>
    </w:p>
    <w:p w:rsidR="00F14C7B" w:rsidRPr="0061355B" w:rsidRDefault="00F14C7B" w:rsidP="0061355B">
      <w:pPr>
        <w:pStyle w:val="2"/>
        <w:tabs>
          <w:tab w:val="right" w:leader="dot" w:pos="9638"/>
        </w:tabs>
        <w:spacing w:after="0" w:line="360" w:lineRule="auto"/>
        <w:jc w:val="both"/>
        <w:rPr>
          <w:b w:val="0"/>
        </w:rPr>
      </w:pPr>
    </w:p>
    <w:p w:rsidR="002D41F6" w:rsidRPr="0061355B" w:rsidRDefault="0061355B" w:rsidP="0061355B">
      <w:pPr>
        <w:pStyle w:val="a0"/>
        <w:spacing w:line="360" w:lineRule="auto"/>
        <w:ind w:firstLine="709"/>
        <w:rPr>
          <w:b/>
          <w:szCs w:val="28"/>
        </w:rPr>
      </w:pPr>
      <w:r>
        <w:rPr>
          <w:szCs w:val="28"/>
        </w:rPr>
        <w:br w:type="page"/>
      </w:r>
      <w:r w:rsidR="00B71E11" w:rsidRPr="0061355B">
        <w:rPr>
          <w:b/>
          <w:szCs w:val="28"/>
        </w:rPr>
        <w:t xml:space="preserve">Раздел </w:t>
      </w:r>
      <w:r w:rsidR="002D41F6" w:rsidRPr="0061355B">
        <w:rPr>
          <w:b/>
          <w:szCs w:val="28"/>
        </w:rPr>
        <w:t>1</w:t>
      </w:r>
      <w:r>
        <w:rPr>
          <w:b/>
          <w:szCs w:val="28"/>
        </w:rPr>
        <w:t xml:space="preserve"> </w:t>
      </w:r>
      <w:r w:rsidR="00B71E11" w:rsidRPr="0061355B">
        <w:rPr>
          <w:b/>
          <w:szCs w:val="28"/>
        </w:rPr>
        <w:t>Организационно-правовые основы деятельности службы судебных приставов</w:t>
      </w:r>
    </w:p>
    <w:p w:rsidR="0061355B" w:rsidRDefault="0061355B" w:rsidP="0061355B">
      <w:pPr>
        <w:spacing w:after="0" w:line="360" w:lineRule="auto"/>
        <w:ind w:firstLine="709"/>
      </w:pPr>
    </w:p>
    <w:p w:rsidR="002D41F6" w:rsidRPr="0061355B" w:rsidRDefault="002D41F6" w:rsidP="0061355B">
      <w:pPr>
        <w:spacing w:after="0" w:line="360" w:lineRule="auto"/>
        <w:ind w:firstLine="709"/>
      </w:pPr>
      <w:r w:rsidRPr="0061355B">
        <w:t xml:space="preserve">Управление Федеральной службы судебных приставов по Ивановской области создано 29 декабря 2004 года в соответствии с Указами </w:t>
      </w:r>
      <w:r w:rsidR="001A07BB" w:rsidRPr="0061355B">
        <w:t>президента</w:t>
      </w:r>
      <w:r w:rsidRPr="0061355B">
        <w:t xml:space="preserve"> Российской Федерации от 09.03.2004 № 314 "О системе и структуре федеральных органов исполнительной власти", от 13.10.2004 №1313 "Вопросы Министерства юстиции Российской Федерации", от 13.10.2004 №1316 "Вопросы Федеральной службы судебных приставов". </w:t>
      </w:r>
    </w:p>
    <w:p w:rsidR="002D41F6" w:rsidRPr="0061355B" w:rsidRDefault="002D41F6" w:rsidP="0061355B">
      <w:pPr>
        <w:spacing w:after="0" w:line="360" w:lineRule="auto"/>
        <w:ind w:firstLine="709"/>
      </w:pPr>
      <w:r w:rsidRPr="0061355B">
        <w:t xml:space="preserve">В соответствии с приказом Минюста России от 3 декабря 2004г. № 187 "Об утверждении положения о территориальном органе Федеральной службы судебных приставов" задачами Управления Федеральной службы судебных приставов по Ивановской области являются: </w:t>
      </w:r>
    </w:p>
    <w:p w:rsidR="002D41F6" w:rsidRPr="0061355B" w:rsidRDefault="002D41F6" w:rsidP="0061355B">
      <w:pPr>
        <w:pStyle w:val="a5"/>
        <w:numPr>
          <w:ilvl w:val="0"/>
          <w:numId w:val="1"/>
        </w:numPr>
        <w:spacing w:after="0" w:line="360" w:lineRule="auto"/>
        <w:ind w:left="0" w:firstLine="709"/>
      </w:pPr>
      <w:r w:rsidRPr="0061355B">
        <w:t>обеспечение установленного порядка деятельности судов общей юрисдикции и арбитражных судов, находящихся на территории Ивановской области;</w:t>
      </w:r>
    </w:p>
    <w:p w:rsidR="002D41F6" w:rsidRPr="0061355B" w:rsidRDefault="002D41F6" w:rsidP="0061355B">
      <w:pPr>
        <w:pStyle w:val="a5"/>
        <w:numPr>
          <w:ilvl w:val="0"/>
          <w:numId w:val="1"/>
        </w:numPr>
        <w:spacing w:after="0" w:line="360" w:lineRule="auto"/>
        <w:ind w:left="0" w:firstLine="709"/>
      </w:pPr>
      <w:r w:rsidRPr="0061355B">
        <w:t>организация принудительного исполнения судебных актов судов общей юрисдикции и арбитражных судов, а также актов других органов, предусмотренных законодательством Российской Федерации об исполнительном производстве;</w:t>
      </w:r>
    </w:p>
    <w:p w:rsidR="002D41F6" w:rsidRPr="0061355B" w:rsidRDefault="002D41F6" w:rsidP="0061355B">
      <w:pPr>
        <w:pStyle w:val="a5"/>
        <w:numPr>
          <w:ilvl w:val="0"/>
          <w:numId w:val="1"/>
        </w:numPr>
        <w:spacing w:after="0" w:line="360" w:lineRule="auto"/>
        <w:ind w:left="0" w:firstLine="709"/>
      </w:pPr>
      <w:r w:rsidRPr="0061355B">
        <w:t>управление районными, межрайонными и специализированными отделами;</w:t>
      </w:r>
    </w:p>
    <w:p w:rsidR="002D41F6" w:rsidRPr="0061355B" w:rsidRDefault="002D41F6" w:rsidP="0061355B">
      <w:pPr>
        <w:spacing w:after="0" w:line="360" w:lineRule="auto"/>
        <w:ind w:firstLine="709"/>
      </w:pPr>
      <w:r w:rsidRPr="0061355B">
        <w:t>Управление Федеральной службы судебных приставов по Ивановской области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нормативными правовыми актами Министерства юстиции Российской Федерации, правовыми актами ФССП России и Положением о территориальном органе Федеральной службы судебных приставов.</w:t>
      </w:r>
    </w:p>
    <w:p w:rsidR="002D41F6" w:rsidRPr="0061355B" w:rsidRDefault="002D41F6" w:rsidP="0061355B">
      <w:pPr>
        <w:spacing w:after="0" w:line="360" w:lineRule="auto"/>
        <w:ind w:firstLine="709"/>
      </w:pPr>
      <w:r w:rsidRPr="0061355B">
        <w:t>Управление Федеральной службы судебных приставов по Ивановской области возглавляет руководитель Управления - главный судебный пристав Ивановской области. В состав Управления Федеральной службы судебных приставов по Ивановской области входят: аппарат управления Федеральной службы судебных приставов по Ивановской области; территориальные отделы судебных приставов, состоящие из государственных служащих, технического и обслуживающего персонала, возглавляемые начальниками отделов - старшими судебными приставами.</w:t>
      </w:r>
    </w:p>
    <w:p w:rsidR="002D41F6" w:rsidRPr="0061355B" w:rsidRDefault="002D41F6" w:rsidP="0061355B">
      <w:pPr>
        <w:pStyle w:val="a0"/>
        <w:spacing w:line="360" w:lineRule="auto"/>
        <w:ind w:firstLine="709"/>
        <w:rPr>
          <w:b/>
          <w:szCs w:val="28"/>
        </w:rPr>
      </w:pPr>
    </w:p>
    <w:p w:rsidR="002D41F6" w:rsidRPr="0061355B" w:rsidRDefault="0061355B" w:rsidP="0061355B">
      <w:pPr>
        <w:pStyle w:val="a0"/>
        <w:spacing w:line="360" w:lineRule="auto"/>
        <w:ind w:firstLine="709"/>
        <w:rPr>
          <w:b/>
        </w:rPr>
      </w:pPr>
      <w:r>
        <w:rPr>
          <w:b/>
          <w:szCs w:val="28"/>
        </w:rPr>
        <w:br w:type="page"/>
      </w:r>
      <w:r w:rsidR="00B71E11" w:rsidRPr="0061355B">
        <w:rPr>
          <w:b/>
          <w:szCs w:val="28"/>
        </w:rPr>
        <w:t xml:space="preserve">Раздел </w:t>
      </w:r>
      <w:r w:rsidR="002D41F6" w:rsidRPr="0061355B">
        <w:rPr>
          <w:b/>
          <w:szCs w:val="28"/>
        </w:rPr>
        <w:t>2</w:t>
      </w:r>
      <w:r w:rsidRPr="0061355B">
        <w:rPr>
          <w:b/>
          <w:szCs w:val="28"/>
        </w:rPr>
        <w:t xml:space="preserve"> </w:t>
      </w:r>
      <w:r w:rsidR="002D41F6" w:rsidRPr="0061355B">
        <w:rPr>
          <w:b/>
        </w:rPr>
        <w:t>Права и обязанности судебного пристава-исполнителя</w:t>
      </w:r>
    </w:p>
    <w:p w:rsidR="0061355B" w:rsidRDefault="0061355B" w:rsidP="0061355B">
      <w:pPr>
        <w:spacing w:after="0" w:line="360" w:lineRule="auto"/>
        <w:ind w:firstLine="709"/>
      </w:pPr>
    </w:p>
    <w:p w:rsidR="002D41F6" w:rsidRPr="0061355B" w:rsidRDefault="002D41F6" w:rsidP="0061355B">
      <w:pPr>
        <w:spacing w:after="0" w:line="360" w:lineRule="auto"/>
        <w:ind w:firstLine="709"/>
      </w:pPr>
      <w:r w:rsidRPr="0061355B">
        <w:t xml:space="preserve">Основные права и обязанности судебного пристава-исполнителя закреплены в ст.12 Федерального закона от 21.07.1997 г. № 118-ФЗ «О Судебных приставах»: </w:t>
      </w:r>
    </w:p>
    <w:p w:rsidR="002D41F6" w:rsidRPr="0061355B" w:rsidRDefault="002D41F6" w:rsidP="0061355B">
      <w:pPr>
        <w:spacing w:after="0" w:line="360" w:lineRule="auto"/>
        <w:ind w:firstLine="709"/>
      </w:pPr>
      <w:r w:rsidRPr="0061355B">
        <w:t>Статья 12. Обязанности и права судебных приставов-исполнителей</w:t>
      </w:r>
    </w:p>
    <w:p w:rsidR="002D41F6" w:rsidRPr="0061355B" w:rsidRDefault="002D41F6" w:rsidP="0061355B">
      <w:pPr>
        <w:spacing w:after="0" w:line="360" w:lineRule="auto"/>
        <w:ind w:firstLine="709"/>
      </w:pPr>
      <w:r w:rsidRPr="0061355B">
        <w:t>1. В процессе принудительного исполнения судебных актов и актов других органов, предусмотренных федеральным законом об исполнительном производстве, судебный пристав-исполнитель:</w:t>
      </w:r>
    </w:p>
    <w:p w:rsidR="00B71E11" w:rsidRPr="0061355B" w:rsidRDefault="002D41F6" w:rsidP="0061355B">
      <w:pPr>
        <w:pStyle w:val="a5"/>
        <w:numPr>
          <w:ilvl w:val="0"/>
          <w:numId w:val="2"/>
        </w:numPr>
        <w:spacing w:after="0" w:line="360" w:lineRule="auto"/>
        <w:ind w:left="0" w:firstLine="709"/>
      </w:pPr>
      <w:r w:rsidRPr="0061355B">
        <w:t>принимает меры по своевременному, полному и правильному исполнению исполнительных документов;</w:t>
      </w:r>
    </w:p>
    <w:p w:rsidR="00B71E11" w:rsidRPr="0061355B" w:rsidRDefault="002D41F6" w:rsidP="0061355B">
      <w:pPr>
        <w:pStyle w:val="a5"/>
        <w:numPr>
          <w:ilvl w:val="0"/>
          <w:numId w:val="2"/>
        </w:numPr>
        <w:spacing w:after="0" w:line="360" w:lineRule="auto"/>
        <w:ind w:left="0" w:firstLine="709"/>
      </w:pPr>
      <w:r w:rsidRPr="0061355B">
        <w:t>предоставляет сторонам исполнительного производства (далее - стороны) или их представителям возможность знакомиться с материалами исполнительного производства, делать из них выписки, снимать с них копии;</w:t>
      </w:r>
    </w:p>
    <w:p w:rsidR="00B71E11" w:rsidRPr="0061355B" w:rsidRDefault="002D41F6" w:rsidP="0061355B">
      <w:pPr>
        <w:pStyle w:val="a5"/>
        <w:numPr>
          <w:ilvl w:val="0"/>
          <w:numId w:val="2"/>
        </w:numPr>
        <w:spacing w:after="0" w:line="360" w:lineRule="auto"/>
        <w:ind w:left="0" w:firstLine="709"/>
      </w:pPr>
      <w:r w:rsidRPr="0061355B">
        <w:t>рассматривает заявления сторон по поводу исполнительного производства и их ходатайства, выносит соответствующие постановления, разъясняя сроки и порядок их обжалования;</w:t>
      </w:r>
    </w:p>
    <w:p w:rsidR="002D41F6" w:rsidRPr="0061355B" w:rsidRDefault="002D41F6" w:rsidP="0061355B">
      <w:pPr>
        <w:pStyle w:val="a5"/>
        <w:numPr>
          <w:ilvl w:val="0"/>
          <w:numId w:val="2"/>
        </w:numPr>
        <w:spacing w:after="0" w:line="360" w:lineRule="auto"/>
        <w:ind w:left="0" w:firstLine="709"/>
      </w:pPr>
      <w:r w:rsidRPr="0061355B">
        <w:t>обязан взять самоотвод, если он заинтересован в ходе исполнительного производства либо имеются иные обстоятельства, вызывающие сомнения в его беспристрастности.</w:t>
      </w:r>
    </w:p>
    <w:p w:rsidR="002D41F6" w:rsidRPr="0061355B" w:rsidRDefault="002D41F6" w:rsidP="0061355B">
      <w:pPr>
        <w:spacing w:after="0" w:line="360" w:lineRule="auto"/>
        <w:ind w:firstLine="709"/>
      </w:pPr>
      <w:r w:rsidRPr="0061355B">
        <w:t xml:space="preserve">2. Судебный пристав-исполнитель имеет право: </w:t>
      </w:r>
    </w:p>
    <w:p w:rsidR="00B71E11" w:rsidRPr="0061355B" w:rsidRDefault="002D41F6" w:rsidP="0061355B">
      <w:pPr>
        <w:pStyle w:val="a5"/>
        <w:numPr>
          <w:ilvl w:val="0"/>
          <w:numId w:val="3"/>
        </w:numPr>
        <w:spacing w:after="0" w:line="360" w:lineRule="auto"/>
        <w:ind w:left="0" w:firstLine="709"/>
      </w:pPr>
      <w:r w:rsidRPr="0061355B">
        <w:t>получать при совершении исполнительных действий необходимую информацию, объяснения и справки;</w:t>
      </w:r>
    </w:p>
    <w:p w:rsidR="00B71E11" w:rsidRPr="0061355B" w:rsidRDefault="002D41F6" w:rsidP="0061355B">
      <w:pPr>
        <w:pStyle w:val="a5"/>
        <w:numPr>
          <w:ilvl w:val="0"/>
          <w:numId w:val="3"/>
        </w:numPr>
        <w:spacing w:after="0" w:line="360" w:lineRule="auto"/>
        <w:ind w:left="0" w:firstLine="709"/>
      </w:pPr>
      <w:r w:rsidRPr="0061355B">
        <w:t>проводить у работодателей проверку исполнения исполнительных документов на работающих у них должников и ведения финансовой документации по исполнению указанных документов;</w:t>
      </w:r>
    </w:p>
    <w:p w:rsidR="00B71E11" w:rsidRPr="0061355B" w:rsidRDefault="002D41F6" w:rsidP="0061355B">
      <w:pPr>
        <w:pStyle w:val="a5"/>
        <w:numPr>
          <w:ilvl w:val="0"/>
          <w:numId w:val="3"/>
        </w:numPr>
        <w:spacing w:after="0" w:line="360" w:lineRule="auto"/>
        <w:ind w:left="0" w:firstLine="709"/>
      </w:pPr>
      <w:r w:rsidRPr="0061355B">
        <w:t>давать гражданам и организациям, участвующим в исполнительном производстве, поручения по вопросам совершения конкретных исполнительных действий;</w:t>
      </w:r>
    </w:p>
    <w:p w:rsidR="00B71E11" w:rsidRPr="0061355B" w:rsidRDefault="002D41F6" w:rsidP="0061355B">
      <w:pPr>
        <w:pStyle w:val="a5"/>
        <w:numPr>
          <w:ilvl w:val="0"/>
          <w:numId w:val="3"/>
        </w:numPr>
        <w:spacing w:after="0" w:line="360" w:lineRule="auto"/>
        <w:ind w:left="0" w:firstLine="709"/>
      </w:pPr>
      <w:r w:rsidRPr="0061355B">
        <w:t>входить в помещения и хранилища, занимаемые должниками или принадлежащие им, производить осмотры указанных помещений и хранилищ, при необходимости вскрывать их, а также на основании определения соответствующего суда совершать указанные действия в отношении помещений и хранилищ, занимаемых другими лицами или принадлежащих им;</w:t>
      </w:r>
    </w:p>
    <w:p w:rsidR="00B71E11" w:rsidRPr="0061355B" w:rsidRDefault="002D41F6" w:rsidP="0061355B">
      <w:pPr>
        <w:pStyle w:val="a5"/>
        <w:numPr>
          <w:ilvl w:val="0"/>
          <w:numId w:val="3"/>
        </w:numPr>
        <w:spacing w:after="0" w:line="360" w:lineRule="auto"/>
        <w:ind w:left="0" w:firstLine="709"/>
      </w:pPr>
      <w:r w:rsidRPr="0061355B">
        <w:t>арестовывать, изымать, передавать на хранение и реализовывать арестованное имущество, за исключением имущества, изъятого из оборота в соответствии с законом;</w:t>
      </w:r>
    </w:p>
    <w:p w:rsidR="00B71E11" w:rsidRPr="0061355B" w:rsidRDefault="002D41F6" w:rsidP="0061355B">
      <w:pPr>
        <w:pStyle w:val="a5"/>
        <w:numPr>
          <w:ilvl w:val="0"/>
          <w:numId w:val="3"/>
        </w:numPr>
        <w:spacing w:after="0" w:line="360" w:lineRule="auto"/>
        <w:ind w:left="0" w:firstLine="709"/>
      </w:pPr>
      <w:r w:rsidRPr="0061355B">
        <w:t>налагать арест на денежные средства и иные ценности должника, находящиеся на счетах, во вкладах или на хранении в банках и иных кредитных организациях, в размере, указанном в исполнительном документе;</w:t>
      </w:r>
    </w:p>
    <w:p w:rsidR="00B71E11" w:rsidRPr="0061355B" w:rsidRDefault="002D41F6" w:rsidP="0061355B">
      <w:pPr>
        <w:pStyle w:val="a5"/>
        <w:numPr>
          <w:ilvl w:val="0"/>
          <w:numId w:val="3"/>
        </w:numPr>
        <w:spacing w:after="0" w:line="360" w:lineRule="auto"/>
        <w:ind w:left="0" w:firstLine="709"/>
      </w:pPr>
      <w:r w:rsidRPr="0061355B">
        <w:t>использовать нежилые помещения, находящиеся в муниципальной собственности, а при согласии собственника - помещения, находящиеся в иной собственности, для временного хранения изъятого имущества, возлагать на соответствующих лиц обязанность по его хранению, использовать транспорт взыскателя или должника для перевозки имущества с отнесением расходов за счет должника;</w:t>
      </w:r>
    </w:p>
    <w:p w:rsidR="00B71E11" w:rsidRPr="0061355B" w:rsidRDefault="002D41F6" w:rsidP="0061355B">
      <w:pPr>
        <w:pStyle w:val="a5"/>
        <w:numPr>
          <w:ilvl w:val="0"/>
          <w:numId w:val="3"/>
        </w:numPr>
        <w:spacing w:after="0" w:line="360" w:lineRule="auto"/>
        <w:ind w:left="0" w:firstLine="709"/>
      </w:pPr>
      <w:r w:rsidRPr="0061355B">
        <w:t>в случае неясности требований, содержащихся в исполнительном документе, на основании которого совершаются исполнительные действия, просить суд или другой орган, выдавший исполнительный документ, о разъяснении порядка его исполнения;</w:t>
      </w:r>
    </w:p>
    <w:p w:rsidR="00B71E11" w:rsidRPr="0061355B" w:rsidRDefault="002D41F6" w:rsidP="0061355B">
      <w:pPr>
        <w:pStyle w:val="a5"/>
        <w:numPr>
          <w:ilvl w:val="0"/>
          <w:numId w:val="3"/>
        </w:numPr>
        <w:spacing w:after="0" w:line="360" w:lineRule="auto"/>
        <w:ind w:left="0" w:firstLine="709"/>
      </w:pPr>
      <w:r w:rsidRPr="0061355B">
        <w:t>объявлять розыск должника, его имущества или розыск ребенка;</w:t>
      </w:r>
    </w:p>
    <w:p w:rsidR="00B71E11" w:rsidRPr="0061355B" w:rsidRDefault="002D41F6" w:rsidP="0061355B">
      <w:pPr>
        <w:pStyle w:val="a5"/>
        <w:numPr>
          <w:ilvl w:val="0"/>
          <w:numId w:val="3"/>
        </w:numPr>
        <w:spacing w:after="0" w:line="360" w:lineRule="auto"/>
        <w:ind w:left="0" w:firstLine="709"/>
      </w:pPr>
      <w:r w:rsidRPr="0061355B">
        <w:t>вызывать граждан и должностных лиц по исполнительным документам, находящимся в производстве;</w:t>
      </w:r>
    </w:p>
    <w:p w:rsidR="002D41F6" w:rsidRPr="0061355B" w:rsidRDefault="002D41F6" w:rsidP="0061355B">
      <w:pPr>
        <w:pStyle w:val="a5"/>
        <w:numPr>
          <w:ilvl w:val="0"/>
          <w:numId w:val="3"/>
        </w:numPr>
        <w:spacing w:after="0" w:line="360" w:lineRule="auto"/>
        <w:ind w:left="0" w:firstLine="709"/>
      </w:pPr>
      <w:r w:rsidRPr="0061355B">
        <w:t>совершать иные действия, предусмотренные Федеральным законом «Об исполнительном производстве».</w:t>
      </w:r>
    </w:p>
    <w:p w:rsidR="00B71E11" w:rsidRPr="0061355B" w:rsidRDefault="002D41F6" w:rsidP="0061355B">
      <w:pPr>
        <w:spacing w:after="0" w:line="360" w:lineRule="auto"/>
        <w:ind w:firstLine="709"/>
      </w:pPr>
      <w:r w:rsidRPr="0061355B">
        <w:t>Как видно из содержания приведенной статьи, перечень прав судебного пристава-исполнителя не является закрытым. В соответствии</w:t>
      </w:r>
      <w:r w:rsidR="0061355B">
        <w:t xml:space="preserve"> </w:t>
      </w:r>
      <w:r w:rsidRPr="0061355B">
        <w:t xml:space="preserve">ст.4 Федерального закона от 21.07.1997г. №119-ФЗ «Об исполнительном производстве» требования судебного пристава-исполнителя обязательны для всех органов, организаций, должностных лиц и граждан на всей территории Российской Федерации. </w:t>
      </w:r>
    </w:p>
    <w:p w:rsidR="002D41F6" w:rsidRPr="0061355B" w:rsidRDefault="002D41F6" w:rsidP="0061355B">
      <w:pPr>
        <w:spacing w:after="0" w:line="360" w:lineRule="auto"/>
        <w:ind w:firstLine="709"/>
      </w:pPr>
      <w:r w:rsidRPr="0061355B">
        <w:t>В основном все свои процессуальные действия судебный пристав-исполнитель оформляет постановлениями (ст. 88 Федерального закона «Об исполнительном производстве»). В</w:t>
      </w:r>
      <w:r w:rsidR="0061355B">
        <w:t xml:space="preserve"> </w:t>
      </w:r>
      <w:r w:rsidRPr="0061355B">
        <w:t>соответствии</w:t>
      </w:r>
      <w:r w:rsidR="0061355B">
        <w:t xml:space="preserve"> </w:t>
      </w:r>
      <w:r w:rsidRPr="0061355B">
        <w:t>ст.7 Федерального закона «Об исполнительном производстве» постановление судебного пристава-исполнителя является исполнительным документом.</w:t>
      </w:r>
    </w:p>
    <w:p w:rsidR="002D41F6" w:rsidRPr="0061355B" w:rsidRDefault="002D41F6" w:rsidP="0061355B">
      <w:pPr>
        <w:spacing w:after="0" w:line="360" w:lineRule="auto"/>
        <w:ind w:firstLine="709"/>
      </w:pPr>
      <w:r w:rsidRPr="0061355B">
        <w:t>За невыполнение законных требований судебного пристава-исполнителя, виновное лицо может быть подвергнуто штрафу в размере до 100 МРОТ, а лицо уклоняющееся от явки к судебному приставу-исполнителю может быть подвергнуто принудительному приводу.</w:t>
      </w:r>
    </w:p>
    <w:p w:rsidR="00B71E11" w:rsidRPr="0061355B" w:rsidRDefault="00B71E11" w:rsidP="0061355B">
      <w:pPr>
        <w:spacing w:after="0" w:line="360" w:lineRule="auto"/>
        <w:ind w:firstLine="709"/>
      </w:pPr>
    </w:p>
    <w:p w:rsidR="001A07BB" w:rsidRPr="0061355B" w:rsidRDefault="0061355B" w:rsidP="0061355B">
      <w:pPr>
        <w:pStyle w:val="a0"/>
        <w:spacing w:line="360" w:lineRule="auto"/>
        <w:ind w:firstLine="709"/>
        <w:rPr>
          <w:b/>
          <w:szCs w:val="32"/>
        </w:rPr>
      </w:pPr>
      <w:r>
        <w:rPr>
          <w:b/>
          <w:szCs w:val="32"/>
        </w:rPr>
        <w:br w:type="page"/>
      </w:r>
      <w:r w:rsidR="009A4F44" w:rsidRPr="0061355B">
        <w:rPr>
          <w:b/>
          <w:szCs w:val="32"/>
        </w:rPr>
        <w:t>Раздел 3</w:t>
      </w:r>
      <w:r>
        <w:rPr>
          <w:b/>
          <w:szCs w:val="32"/>
        </w:rPr>
        <w:t xml:space="preserve"> </w:t>
      </w:r>
      <w:r w:rsidR="001A07BB" w:rsidRPr="0061355B">
        <w:rPr>
          <w:b/>
          <w:szCs w:val="32"/>
        </w:rPr>
        <w:t>Возбуждение и закрытие Исполнительного производства</w:t>
      </w:r>
    </w:p>
    <w:p w:rsidR="001A07BB" w:rsidRPr="0061355B" w:rsidRDefault="001A07BB" w:rsidP="0061355B">
      <w:pPr>
        <w:pStyle w:val="a0"/>
        <w:spacing w:line="360" w:lineRule="auto"/>
        <w:ind w:firstLine="709"/>
      </w:pPr>
    </w:p>
    <w:p w:rsidR="009A4F44" w:rsidRPr="0061355B" w:rsidRDefault="001A07BB" w:rsidP="0061355B">
      <w:pPr>
        <w:suppressAutoHyphens/>
        <w:spacing w:after="0" w:line="360" w:lineRule="auto"/>
        <w:ind w:firstLine="709"/>
        <w:rPr>
          <w:color w:val="000000"/>
          <w:szCs w:val="28"/>
        </w:rPr>
      </w:pPr>
      <w:r w:rsidRPr="0061355B">
        <w:rPr>
          <w:b/>
          <w:color w:val="000000"/>
          <w:szCs w:val="28"/>
        </w:rPr>
        <w:t xml:space="preserve">3.1 </w:t>
      </w:r>
      <w:r w:rsidR="009A4F44" w:rsidRPr="0061355B">
        <w:rPr>
          <w:b/>
          <w:color w:val="000000"/>
          <w:szCs w:val="28"/>
        </w:rPr>
        <w:t>Возбуждение исполнительного производства</w:t>
      </w:r>
    </w:p>
    <w:p w:rsidR="0061355B" w:rsidRDefault="0061355B" w:rsidP="0061355B">
      <w:pPr>
        <w:suppressAutoHyphens/>
        <w:spacing w:after="0" w:line="360" w:lineRule="auto"/>
        <w:ind w:firstLine="709"/>
        <w:rPr>
          <w:color w:val="000000"/>
          <w:szCs w:val="28"/>
        </w:rPr>
      </w:pPr>
    </w:p>
    <w:p w:rsidR="009A4F44" w:rsidRPr="0061355B" w:rsidRDefault="009A4F44" w:rsidP="0061355B">
      <w:pPr>
        <w:suppressAutoHyphens/>
        <w:spacing w:after="0" w:line="360" w:lineRule="auto"/>
        <w:ind w:firstLine="709"/>
        <w:rPr>
          <w:color w:val="000000"/>
          <w:szCs w:val="28"/>
        </w:rPr>
      </w:pPr>
      <w:r w:rsidRPr="0061355B">
        <w:rPr>
          <w:color w:val="000000"/>
          <w:szCs w:val="28"/>
        </w:rPr>
        <w:t xml:space="preserve">Исполнительное производство — </w:t>
      </w:r>
      <w:r w:rsidRPr="0061355B">
        <w:rPr>
          <w:iCs/>
          <w:color w:val="000000"/>
          <w:szCs w:val="28"/>
        </w:rPr>
        <w:t>это урегулированная правом, упорядоченная законом и иными нормативными актами, санкционированная государством и обеспеченная силой государственного принуждения совокупность процессуальных действий, осуществляемых судебным приставом-исполнителем (непосредственно или опосредованно, через поручение), направленных на своевременное и полное фактическое исполнение требований, содержащихся в исполнительных документах юрисдикционных и не юрисдикционных органов</w:t>
      </w:r>
      <w:r w:rsidR="001A07BB" w:rsidRPr="0061355B">
        <w:rPr>
          <w:iCs/>
          <w:color w:val="000000"/>
        </w:rPr>
        <w:t>.</w:t>
      </w:r>
    </w:p>
    <w:p w:rsidR="009A4F44" w:rsidRPr="0061355B" w:rsidRDefault="009A4F44" w:rsidP="0061355B">
      <w:pPr>
        <w:suppressAutoHyphens/>
        <w:spacing w:after="0" w:line="360" w:lineRule="auto"/>
        <w:ind w:firstLine="709"/>
        <w:rPr>
          <w:color w:val="000000"/>
          <w:szCs w:val="28"/>
        </w:rPr>
      </w:pPr>
      <w:r w:rsidRPr="0061355B">
        <w:rPr>
          <w:color w:val="000000"/>
          <w:szCs w:val="28"/>
        </w:rPr>
        <w:t xml:space="preserve">Исполнительное производство с одной стороны представляет собой совокупность самых различных исполнительных процедур, отличных по содержанию. Вместе с тем, любое исполнительное производство осуществляется по определенным этапам, </w:t>
      </w:r>
      <w:r w:rsidRPr="0061355B">
        <w:rPr>
          <w:i/>
          <w:iCs/>
          <w:color w:val="000000"/>
          <w:szCs w:val="28"/>
        </w:rPr>
        <w:t xml:space="preserve">стадиям </w:t>
      </w:r>
      <w:r w:rsidRPr="0061355B">
        <w:rPr>
          <w:color w:val="000000"/>
          <w:szCs w:val="28"/>
        </w:rPr>
        <w:t>и совершение исполнительных действий происходит планомерно и поступательно.</w:t>
      </w:r>
    </w:p>
    <w:p w:rsidR="009A4F44" w:rsidRPr="0061355B" w:rsidRDefault="009A4F44" w:rsidP="0061355B">
      <w:pPr>
        <w:suppressAutoHyphens/>
        <w:spacing w:after="0" w:line="360" w:lineRule="auto"/>
        <w:ind w:firstLine="709"/>
        <w:rPr>
          <w:szCs w:val="28"/>
        </w:rPr>
      </w:pPr>
      <w:r w:rsidRPr="0061355B">
        <w:rPr>
          <w:color w:val="000000"/>
          <w:szCs w:val="28"/>
        </w:rPr>
        <w:t>Первой и обязательной стадией исполнительного процесса является возбуждение исполнительного производства. Возбуждение исполнительного производства — единственное основание не только для осуществления принудительного исполнения, но и в целом для совершения каких-либо исполнительных действий. Представляется, что даже осуществлять запросы о наличии у должника денежных средств судебный пристав-исполнитель не вправе до вынесения постановления о возбуждении производства.</w:t>
      </w:r>
    </w:p>
    <w:p w:rsidR="009A4F44" w:rsidRPr="0061355B" w:rsidRDefault="009A4F44" w:rsidP="0061355B">
      <w:pPr>
        <w:suppressAutoHyphens/>
        <w:spacing w:after="0" w:line="360" w:lineRule="auto"/>
        <w:ind w:firstLine="709"/>
        <w:rPr>
          <w:szCs w:val="28"/>
        </w:rPr>
      </w:pPr>
      <w:r w:rsidRPr="0061355B">
        <w:rPr>
          <w:color w:val="000000"/>
          <w:szCs w:val="28"/>
        </w:rPr>
        <w:t>Возбуждение исполнительного производства осуществляет судебный пристав-исполнитель единолично. В соответствии с п. 1 ст. 9 Федерального закона «Об исполнительном производстве» на судебном приставе-исполнителе при поступлении к нему исполнительного документа лежат две обязанности. Во-первых, он обязан принять исполнительный документ от суда или другого органа, его выдавшего, либо взыскателя к исполнению. Во-вторых, при наличии определенных условий (фактического состава) он должен возбудить исполнительное производство. Таких условий два.</w:t>
      </w:r>
    </w:p>
    <w:p w:rsidR="009A4F44" w:rsidRPr="0061355B" w:rsidRDefault="009A4F44" w:rsidP="0061355B">
      <w:pPr>
        <w:suppressAutoHyphens/>
        <w:spacing w:after="0" w:line="360" w:lineRule="auto"/>
        <w:ind w:firstLine="709"/>
        <w:rPr>
          <w:szCs w:val="28"/>
        </w:rPr>
      </w:pPr>
      <w:r w:rsidRPr="0061355B">
        <w:rPr>
          <w:color w:val="000000"/>
          <w:szCs w:val="28"/>
        </w:rPr>
        <w:t>Первое условие: если не истек срок предъявления исполнительного документа к исполнению. На основании п. 1 ст. 16 Закона исполнительные документы, по которым истек срок предъявления их к исполнению, судебным приставом-исполнителем к производству не принимаются, о чем им выносится соответствующее постановление. Сроки предъявления исполнительных документов к исполнению определены в п. 1 ст. 14 Закона..</w:t>
      </w:r>
    </w:p>
    <w:p w:rsidR="009A4F44" w:rsidRPr="0061355B" w:rsidRDefault="009A4F44" w:rsidP="0061355B">
      <w:pPr>
        <w:suppressAutoHyphens/>
        <w:spacing w:after="0" w:line="360" w:lineRule="auto"/>
        <w:ind w:firstLine="709"/>
        <w:rPr>
          <w:szCs w:val="28"/>
        </w:rPr>
      </w:pPr>
      <w:r w:rsidRPr="0061355B">
        <w:rPr>
          <w:color w:val="000000"/>
          <w:szCs w:val="28"/>
        </w:rPr>
        <w:t>Второе условие: исполнительный документ должен соответствовать требованиям, предъявляемым к исполнительным документам Федеральным законом «Об исполнительном производстве». Такие требования сформулированы в статье 8 Закона.</w:t>
      </w:r>
    </w:p>
    <w:p w:rsidR="009A4F44" w:rsidRPr="0061355B" w:rsidRDefault="009A4F44" w:rsidP="0061355B">
      <w:pPr>
        <w:spacing w:after="0" w:line="360" w:lineRule="auto"/>
        <w:ind w:firstLine="709"/>
      </w:pPr>
    </w:p>
    <w:p w:rsidR="009A4F44" w:rsidRPr="0061355B" w:rsidRDefault="0061355B" w:rsidP="0061355B">
      <w:pPr>
        <w:suppressAutoHyphens/>
        <w:spacing w:after="0" w:line="360" w:lineRule="auto"/>
        <w:ind w:firstLine="709"/>
        <w:rPr>
          <w:b/>
          <w:color w:val="000000"/>
          <w:szCs w:val="28"/>
        </w:rPr>
      </w:pPr>
      <w:r>
        <w:rPr>
          <w:b/>
          <w:color w:val="000000"/>
          <w:szCs w:val="28"/>
        </w:rPr>
        <w:t xml:space="preserve">3.2 </w:t>
      </w:r>
      <w:r w:rsidR="009A4F44" w:rsidRPr="0061355B">
        <w:rPr>
          <w:b/>
          <w:color w:val="000000"/>
          <w:szCs w:val="28"/>
        </w:rPr>
        <w:t>Прекращение исполнительного производства</w:t>
      </w:r>
    </w:p>
    <w:p w:rsidR="0061355B" w:rsidRDefault="0061355B" w:rsidP="0061355B">
      <w:pPr>
        <w:suppressAutoHyphens/>
        <w:spacing w:after="0" w:line="360" w:lineRule="auto"/>
        <w:ind w:firstLine="709"/>
        <w:rPr>
          <w:color w:val="000000"/>
          <w:szCs w:val="28"/>
        </w:rPr>
      </w:pPr>
    </w:p>
    <w:p w:rsidR="009A4F44" w:rsidRPr="0061355B" w:rsidRDefault="009A4F44" w:rsidP="0061355B">
      <w:pPr>
        <w:suppressAutoHyphens/>
        <w:spacing w:after="0" w:line="360" w:lineRule="auto"/>
        <w:ind w:firstLine="709"/>
        <w:rPr>
          <w:szCs w:val="28"/>
        </w:rPr>
      </w:pPr>
      <w:r w:rsidRPr="0061355B">
        <w:rPr>
          <w:color w:val="000000"/>
          <w:szCs w:val="28"/>
        </w:rPr>
        <w:t xml:space="preserve">Прекращение исполнительного производства означает прекращение каких-либо мер (в том числе исполнительных действий), направленных как на добровольное, так и на принудительное взыскание, что прямо предусмотрено п. 2 ст. 24 Федерального закона «Об исполнительном производстве»: «по прекращенному исполнительному производству никакие исполнительные действия не допускаются». В силу п.п. 6 п. 1 ст. 27 Закона прекращение исполнительного производства является одним из оснований для его окончания. </w:t>
      </w:r>
    </w:p>
    <w:p w:rsidR="009A4F44" w:rsidRPr="0061355B" w:rsidRDefault="009A4F44" w:rsidP="0061355B">
      <w:pPr>
        <w:suppressAutoHyphens/>
        <w:spacing w:after="0" w:line="360" w:lineRule="auto"/>
        <w:ind w:firstLine="709"/>
        <w:rPr>
          <w:szCs w:val="28"/>
        </w:rPr>
      </w:pPr>
      <w:r w:rsidRPr="0061355B">
        <w:rPr>
          <w:color w:val="000000"/>
          <w:szCs w:val="28"/>
        </w:rPr>
        <w:t>Статья 23 Закона предусматривает исчерпывающий перечень оснований прекращения исполнительного производства, к которым относятся:</w:t>
      </w:r>
    </w:p>
    <w:p w:rsidR="009A4F44" w:rsidRPr="0061355B" w:rsidRDefault="009A4F44" w:rsidP="0061355B">
      <w:pPr>
        <w:numPr>
          <w:ilvl w:val="0"/>
          <w:numId w:val="8"/>
        </w:numPr>
        <w:tabs>
          <w:tab w:val="left" w:pos="542"/>
        </w:tabs>
        <w:suppressAutoHyphens/>
        <w:autoSpaceDE w:val="0"/>
        <w:autoSpaceDN w:val="0"/>
        <w:adjustRightInd w:val="0"/>
        <w:spacing w:after="0" w:line="360" w:lineRule="auto"/>
        <w:ind w:firstLine="709"/>
        <w:rPr>
          <w:color w:val="000000"/>
          <w:szCs w:val="28"/>
        </w:rPr>
      </w:pPr>
      <w:r w:rsidRPr="0061355B">
        <w:rPr>
          <w:color w:val="000000"/>
          <w:szCs w:val="28"/>
        </w:rPr>
        <w:t xml:space="preserve"> принятие судом отказа взыскателя от взыскания;</w:t>
      </w:r>
    </w:p>
    <w:p w:rsidR="009A4F44" w:rsidRPr="0061355B" w:rsidRDefault="009A4F44" w:rsidP="0061355B">
      <w:pPr>
        <w:numPr>
          <w:ilvl w:val="0"/>
          <w:numId w:val="8"/>
        </w:numPr>
        <w:tabs>
          <w:tab w:val="left" w:pos="542"/>
        </w:tabs>
        <w:suppressAutoHyphens/>
        <w:autoSpaceDE w:val="0"/>
        <w:autoSpaceDN w:val="0"/>
        <w:adjustRightInd w:val="0"/>
        <w:spacing w:after="0" w:line="360" w:lineRule="auto"/>
        <w:ind w:firstLine="709"/>
        <w:rPr>
          <w:color w:val="000000"/>
          <w:szCs w:val="28"/>
        </w:rPr>
      </w:pPr>
      <w:r w:rsidRPr="0061355B">
        <w:rPr>
          <w:color w:val="000000"/>
          <w:szCs w:val="28"/>
        </w:rPr>
        <w:t xml:space="preserve"> утверждение судом мирового соглашения между взыскателем и должником;</w:t>
      </w:r>
    </w:p>
    <w:p w:rsidR="009A4F44" w:rsidRPr="0061355B" w:rsidRDefault="009A4F44" w:rsidP="0061355B">
      <w:pPr>
        <w:numPr>
          <w:ilvl w:val="0"/>
          <w:numId w:val="8"/>
        </w:numPr>
        <w:tabs>
          <w:tab w:val="left" w:pos="542"/>
        </w:tabs>
        <w:suppressAutoHyphens/>
        <w:autoSpaceDE w:val="0"/>
        <w:autoSpaceDN w:val="0"/>
        <w:adjustRightInd w:val="0"/>
        <w:spacing w:after="0" w:line="360" w:lineRule="auto"/>
        <w:ind w:firstLine="709"/>
        <w:rPr>
          <w:color w:val="000000"/>
          <w:szCs w:val="28"/>
        </w:rPr>
      </w:pPr>
      <w:r w:rsidRPr="0061355B">
        <w:rPr>
          <w:color w:val="000000"/>
          <w:szCs w:val="28"/>
        </w:rPr>
        <w:t xml:space="preserve"> смерть взыскателя-гражданина или должника-гражданина, объявление его умершим, признание безвестно отсутствующим, если установленные судебным актом или актом другого органа требования</w:t>
      </w:r>
      <w:r w:rsidRPr="0061355B">
        <w:rPr>
          <w:color w:val="000000"/>
          <w:szCs w:val="28"/>
        </w:rPr>
        <w:br/>
        <w:t>или обязанности не могут перейти к правопреемнику или управляющему имуществом безвестно отсутствующего;</w:t>
      </w:r>
    </w:p>
    <w:p w:rsidR="009A4F44" w:rsidRPr="0061355B" w:rsidRDefault="009A4F44" w:rsidP="0061355B">
      <w:pPr>
        <w:tabs>
          <w:tab w:val="left" w:pos="610"/>
        </w:tabs>
        <w:suppressAutoHyphens/>
        <w:spacing w:after="0" w:line="360" w:lineRule="auto"/>
        <w:ind w:firstLine="709"/>
        <w:rPr>
          <w:szCs w:val="28"/>
        </w:rPr>
      </w:pPr>
      <w:r w:rsidRPr="0061355B">
        <w:rPr>
          <w:color w:val="000000"/>
          <w:szCs w:val="28"/>
        </w:rPr>
        <w:t>4)</w:t>
      </w:r>
      <w:r w:rsidRPr="0061355B">
        <w:rPr>
          <w:color w:val="000000"/>
          <w:szCs w:val="28"/>
        </w:rPr>
        <w:tab/>
        <w:t>недостаточности имущества ликвидируемой организации для удовлетворения требований взыскателя;</w:t>
      </w:r>
    </w:p>
    <w:p w:rsidR="009A4F44" w:rsidRPr="0061355B" w:rsidRDefault="009A4F44" w:rsidP="0061355B">
      <w:pPr>
        <w:numPr>
          <w:ilvl w:val="0"/>
          <w:numId w:val="9"/>
        </w:numPr>
        <w:tabs>
          <w:tab w:val="left" w:pos="528"/>
        </w:tabs>
        <w:suppressAutoHyphens/>
        <w:autoSpaceDE w:val="0"/>
        <w:autoSpaceDN w:val="0"/>
        <w:adjustRightInd w:val="0"/>
        <w:spacing w:after="0" w:line="360" w:lineRule="auto"/>
        <w:ind w:firstLine="709"/>
        <w:rPr>
          <w:color w:val="000000"/>
          <w:szCs w:val="28"/>
        </w:rPr>
      </w:pPr>
      <w:r w:rsidRPr="0061355B">
        <w:rPr>
          <w:color w:val="000000"/>
          <w:szCs w:val="28"/>
        </w:rPr>
        <w:t xml:space="preserve"> истечения установленного законом срока для данного вида взыскания;</w:t>
      </w:r>
    </w:p>
    <w:p w:rsidR="009A4F44" w:rsidRPr="0061355B" w:rsidRDefault="009A4F44" w:rsidP="0061355B">
      <w:pPr>
        <w:numPr>
          <w:ilvl w:val="0"/>
          <w:numId w:val="9"/>
        </w:numPr>
        <w:tabs>
          <w:tab w:val="left" w:pos="528"/>
        </w:tabs>
        <w:suppressAutoHyphens/>
        <w:autoSpaceDE w:val="0"/>
        <w:autoSpaceDN w:val="0"/>
        <w:adjustRightInd w:val="0"/>
        <w:spacing w:after="0" w:line="360" w:lineRule="auto"/>
        <w:ind w:firstLine="709"/>
        <w:rPr>
          <w:color w:val="000000"/>
          <w:szCs w:val="28"/>
        </w:rPr>
      </w:pPr>
      <w:r w:rsidRPr="0061355B">
        <w:rPr>
          <w:color w:val="000000"/>
          <w:szCs w:val="28"/>
        </w:rPr>
        <w:t xml:space="preserve"> отмены судебного акта или акта другого органа, на основании которого выдан исполнительный документ, либо документа, который в силу закона является исполнительным документом;</w:t>
      </w:r>
    </w:p>
    <w:p w:rsidR="009A4F44" w:rsidRPr="0061355B" w:rsidRDefault="009A4F44" w:rsidP="0061355B">
      <w:pPr>
        <w:numPr>
          <w:ilvl w:val="0"/>
          <w:numId w:val="9"/>
        </w:numPr>
        <w:tabs>
          <w:tab w:val="left" w:pos="528"/>
        </w:tabs>
        <w:suppressAutoHyphens/>
        <w:autoSpaceDE w:val="0"/>
        <w:autoSpaceDN w:val="0"/>
        <w:adjustRightInd w:val="0"/>
        <w:spacing w:after="0" w:line="360" w:lineRule="auto"/>
        <w:ind w:firstLine="709"/>
        <w:rPr>
          <w:color w:val="000000"/>
          <w:szCs w:val="28"/>
        </w:rPr>
      </w:pPr>
      <w:r w:rsidRPr="0061355B">
        <w:rPr>
          <w:color w:val="000000"/>
          <w:szCs w:val="28"/>
        </w:rPr>
        <w:t xml:space="preserve"> отказа взыскателя от получения предметов, изъятых у должника при исполнении исполнительного документа о передаче их взыскателю.</w:t>
      </w:r>
    </w:p>
    <w:p w:rsidR="009A4F44" w:rsidRPr="0061355B" w:rsidRDefault="009A4F44" w:rsidP="0061355B">
      <w:pPr>
        <w:suppressAutoHyphens/>
        <w:spacing w:after="0" w:line="360" w:lineRule="auto"/>
        <w:ind w:firstLine="709"/>
        <w:rPr>
          <w:szCs w:val="28"/>
        </w:rPr>
      </w:pPr>
      <w:r w:rsidRPr="0061355B">
        <w:rPr>
          <w:color w:val="000000"/>
          <w:szCs w:val="28"/>
        </w:rPr>
        <w:t>Прекращение исполнительного производства, возбужденного на основании исполнительного документа, выданного арбитражным судом, производятся тем же арбитражным судом или арбитражным судом по месту нахождения судебного пристава-исполнителя. Во всех остальных случаях прекращение исполнительного производства производятся судом общей юрисдикции по месту нахождения судебного пристава-исполнителя (п. 1 ст. 24 Закона).</w:t>
      </w:r>
    </w:p>
    <w:p w:rsidR="001A07BB" w:rsidRPr="0061355B" w:rsidRDefault="009A4F44" w:rsidP="0061355B">
      <w:pPr>
        <w:tabs>
          <w:tab w:val="left" w:pos="557"/>
        </w:tabs>
        <w:suppressAutoHyphens/>
        <w:spacing w:after="0" w:line="360" w:lineRule="auto"/>
        <w:ind w:firstLine="709"/>
        <w:rPr>
          <w:color w:val="000000"/>
          <w:szCs w:val="28"/>
        </w:rPr>
      </w:pPr>
      <w:r w:rsidRPr="0061355B">
        <w:rPr>
          <w:color w:val="000000"/>
          <w:szCs w:val="28"/>
        </w:rPr>
        <w:t>После принятия решения о прекращении исполнительного производства судебный пристав-исполнитель в трехдневный срок сообщает сторонам, в суд (если вопрос решался не тем судом, который выдал исполнительный документ) или другой орган, выдавший исполнительный документ (п. 3 ст. 24 Закона)</w:t>
      </w:r>
    </w:p>
    <w:p w:rsidR="001A07BB" w:rsidRPr="0061355B" w:rsidRDefault="001A07BB" w:rsidP="0061355B">
      <w:pPr>
        <w:pStyle w:val="a0"/>
        <w:spacing w:line="360" w:lineRule="auto"/>
        <w:ind w:firstLine="709"/>
      </w:pPr>
    </w:p>
    <w:p w:rsidR="00E94DB7" w:rsidRPr="00745A48" w:rsidRDefault="0061355B" w:rsidP="00745A48">
      <w:pPr>
        <w:pStyle w:val="11"/>
      </w:pPr>
      <w:r>
        <w:br w:type="page"/>
      </w:r>
      <w:r w:rsidR="00E94DB7" w:rsidRPr="00745A48">
        <w:t>Список используемой литературы</w:t>
      </w:r>
    </w:p>
    <w:p w:rsidR="00E94DB7" w:rsidRPr="0061355B" w:rsidRDefault="00E94DB7" w:rsidP="00E94DB7">
      <w:pPr>
        <w:pStyle w:val="a0"/>
        <w:spacing w:line="360" w:lineRule="auto"/>
        <w:ind w:firstLine="709"/>
      </w:pPr>
    </w:p>
    <w:p w:rsidR="00E94DB7" w:rsidRPr="0061355B" w:rsidRDefault="00E94DB7" w:rsidP="00E94DB7">
      <w:pPr>
        <w:pStyle w:val="a5"/>
        <w:numPr>
          <w:ilvl w:val="0"/>
          <w:numId w:val="4"/>
        </w:numPr>
        <w:tabs>
          <w:tab w:val="left" w:pos="420"/>
        </w:tabs>
        <w:spacing w:after="0" w:line="360" w:lineRule="auto"/>
        <w:ind w:left="0" w:firstLine="0"/>
      </w:pPr>
      <w:r w:rsidRPr="00273A9B">
        <w:t>http://fssp37.icomtex.ru/</w:t>
      </w:r>
    </w:p>
    <w:p w:rsidR="00E94DB7" w:rsidRPr="0061355B" w:rsidRDefault="00E94DB7" w:rsidP="00E94DB7">
      <w:pPr>
        <w:pStyle w:val="a0"/>
        <w:numPr>
          <w:ilvl w:val="0"/>
          <w:numId w:val="4"/>
        </w:numPr>
        <w:tabs>
          <w:tab w:val="left" w:pos="420"/>
        </w:tabs>
        <w:spacing w:line="360" w:lineRule="auto"/>
        <w:ind w:left="0" w:firstLine="0"/>
      </w:pPr>
      <w:r w:rsidRPr="00273A9B">
        <w:t>http://ru.wikisource.org/wiki/Положение_о_Федеральной_службе_судебных_приставов</w:t>
      </w:r>
    </w:p>
    <w:p w:rsidR="00E94DB7" w:rsidRDefault="00E94DB7" w:rsidP="00E94DB7">
      <w:pPr>
        <w:pStyle w:val="a0"/>
        <w:numPr>
          <w:ilvl w:val="0"/>
          <w:numId w:val="4"/>
        </w:numPr>
        <w:tabs>
          <w:tab w:val="left" w:pos="420"/>
        </w:tabs>
        <w:spacing w:line="360" w:lineRule="auto"/>
        <w:ind w:left="0" w:firstLine="0"/>
      </w:pPr>
      <w:r w:rsidRPr="0061355B">
        <w:t>Гражданское исполнительное производство. Учебник под ред. А.А. Власова. – М.: Издательство «Экзамен», 2004.</w:t>
      </w:r>
    </w:p>
    <w:p w:rsidR="00E94DB7" w:rsidRDefault="00E94DB7" w:rsidP="00E94DB7">
      <w:pPr>
        <w:pStyle w:val="ConsPlusNormal"/>
        <w:widowControl/>
        <w:spacing w:line="360" w:lineRule="auto"/>
        <w:ind w:firstLine="709"/>
        <w:jc w:val="both"/>
        <w:rPr>
          <w:rFonts w:ascii="Times New Roman" w:hAnsi="Times New Roman"/>
          <w:sz w:val="28"/>
        </w:rPr>
      </w:pPr>
    </w:p>
    <w:p w:rsidR="009A4F44" w:rsidRPr="0061355B" w:rsidRDefault="00E94DB7" w:rsidP="00E94DB7">
      <w:pPr>
        <w:pStyle w:val="ConsPlusNormal"/>
        <w:widowControl/>
        <w:spacing w:line="360" w:lineRule="auto"/>
        <w:ind w:firstLine="709"/>
        <w:jc w:val="both"/>
        <w:rPr>
          <w:rFonts w:ascii="Times New Roman" w:hAnsi="Times New Roman" w:cs="Times New Roman"/>
          <w:b/>
          <w:sz w:val="28"/>
        </w:rPr>
      </w:pPr>
      <w:r>
        <w:rPr>
          <w:rFonts w:ascii="Times New Roman" w:hAnsi="Times New Roman"/>
          <w:sz w:val="28"/>
        </w:rPr>
        <w:br w:type="page"/>
      </w:r>
      <w:r w:rsidR="0061355B" w:rsidRPr="0061355B">
        <w:rPr>
          <w:rFonts w:ascii="Times New Roman" w:hAnsi="Times New Roman" w:cs="Times New Roman"/>
          <w:b/>
          <w:sz w:val="28"/>
        </w:rPr>
        <w:t xml:space="preserve">Приложение </w:t>
      </w:r>
    </w:p>
    <w:p w:rsidR="0061355B" w:rsidRDefault="0061355B" w:rsidP="0061355B">
      <w:pPr>
        <w:pStyle w:val="ConsPlusTitle"/>
        <w:widowControl/>
        <w:spacing w:line="360" w:lineRule="auto"/>
        <w:ind w:firstLine="709"/>
        <w:jc w:val="both"/>
        <w:rPr>
          <w:rFonts w:ascii="Times New Roman" w:hAnsi="Times New Roman" w:cs="Times New Roman"/>
          <w:sz w:val="28"/>
        </w:rPr>
      </w:pPr>
    </w:p>
    <w:p w:rsidR="009A4F44" w:rsidRPr="0061355B" w:rsidRDefault="0061355B" w:rsidP="00E94DB7">
      <w:pPr>
        <w:pStyle w:val="ConsPlusTitle"/>
        <w:widowControl/>
        <w:spacing w:line="360" w:lineRule="auto"/>
        <w:ind w:firstLine="709"/>
        <w:jc w:val="center"/>
        <w:rPr>
          <w:rFonts w:ascii="Times New Roman" w:hAnsi="Times New Roman" w:cs="Times New Roman"/>
          <w:sz w:val="28"/>
        </w:rPr>
      </w:pPr>
      <w:r w:rsidRPr="0061355B">
        <w:rPr>
          <w:rFonts w:ascii="Times New Roman" w:hAnsi="Times New Roman" w:cs="Times New Roman"/>
          <w:sz w:val="28"/>
        </w:rPr>
        <w:t>Российская Федерация</w:t>
      </w:r>
    </w:p>
    <w:p w:rsidR="009A4F44" w:rsidRPr="0061355B" w:rsidRDefault="0061355B" w:rsidP="00E94DB7">
      <w:pPr>
        <w:pStyle w:val="ConsPlusTitle"/>
        <w:widowControl/>
        <w:spacing w:line="360" w:lineRule="auto"/>
        <w:ind w:firstLine="709"/>
        <w:jc w:val="center"/>
        <w:rPr>
          <w:rFonts w:ascii="Times New Roman" w:hAnsi="Times New Roman" w:cs="Times New Roman"/>
          <w:sz w:val="28"/>
        </w:rPr>
      </w:pPr>
      <w:r w:rsidRPr="0061355B">
        <w:rPr>
          <w:rFonts w:ascii="Times New Roman" w:hAnsi="Times New Roman" w:cs="Times New Roman"/>
          <w:sz w:val="28"/>
        </w:rPr>
        <w:t>Федеральный Закон</w:t>
      </w:r>
      <w:r>
        <w:rPr>
          <w:rFonts w:ascii="Times New Roman" w:hAnsi="Times New Roman" w:cs="Times New Roman"/>
          <w:sz w:val="28"/>
        </w:rPr>
        <w:t xml:space="preserve"> </w:t>
      </w:r>
      <w:r w:rsidR="00E94DB7" w:rsidRPr="0061355B">
        <w:rPr>
          <w:rFonts w:ascii="Times New Roman" w:hAnsi="Times New Roman" w:cs="Times New Roman"/>
          <w:sz w:val="28"/>
        </w:rPr>
        <w:t>о судебных приставах</w:t>
      </w:r>
    </w:p>
    <w:p w:rsidR="00E94DB7" w:rsidRDefault="00E94DB7"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Принят</w:t>
      </w:r>
      <w:r w:rsidR="00F93E19">
        <w:rPr>
          <w:rFonts w:ascii="Times New Roman" w:hAnsi="Times New Roman" w:cs="Times New Roman"/>
          <w:sz w:val="28"/>
        </w:rPr>
        <w:t xml:space="preserve"> </w:t>
      </w:r>
      <w:r w:rsidRPr="0061355B">
        <w:rPr>
          <w:rFonts w:ascii="Times New Roman" w:hAnsi="Times New Roman" w:cs="Times New Roman"/>
          <w:sz w:val="28"/>
        </w:rPr>
        <w:t>Государственной Думой</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4 июня 1997 года</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Одобрен</w:t>
      </w:r>
      <w:r w:rsidR="00F93E19">
        <w:rPr>
          <w:rFonts w:ascii="Times New Roman" w:hAnsi="Times New Roman" w:cs="Times New Roman"/>
          <w:sz w:val="28"/>
        </w:rPr>
        <w:t xml:space="preserve"> </w:t>
      </w:r>
      <w:r w:rsidRPr="0061355B">
        <w:rPr>
          <w:rFonts w:ascii="Times New Roman" w:hAnsi="Times New Roman" w:cs="Times New Roman"/>
          <w:sz w:val="28"/>
        </w:rPr>
        <w:t>Советом Федерации</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3 июля 1997 года</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(в ред. Федеральных законов от 07.11.2000 N 135-ФЗ,</w:t>
      </w:r>
      <w:r w:rsidR="00F93E19">
        <w:rPr>
          <w:rFonts w:ascii="Times New Roman" w:hAnsi="Times New Roman" w:cs="Times New Roman"/>
          <w:sz w:val="28"/>
        </w:rPr>
        <w:t xml:space="preserve"> </w:t>
      </w:r>
      <w:r w:rsidRPr="0061355B">
        <w:rPr>
          <w:rFonts w:ascii="Times New Roman" w:hAnsi="Times New Roman" w:cs="Times New Roman"/>
          <w:sz w:val="28"/>
        </w:rPr>
        <w:t>от 29.06.2004 N 58-ФЗ, от 22.08.2004 N 122-ФЗ,</w:t>
      </w:r>
      <w:r w:rsidR="00F93E19">
        <w:rPr>
          <w:rFonts w:ascii="Times New Roman" w:hAnsi="Times New Roman" w:cs="Times New Roman"/>
          <w:sz w:val="28"/>
        </w:rPr>
        <w:t xml:space="preserve"> </w:t>
      </w:r>
      <w:r w:rsidRPr="0061355B">
        <w:rPr>
          <w:rFonts w:ascii="Times New Roman" w:hAnsi="Times New Roman" w:cs="Times New Roman"/>
          <w:sz w:val="28"/>
        </w:rPr>
        <w:t>от 03.03.2007 N 29-ФЗ)</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Title"/>
        <w:widowControl/>
        <w:spacing w:line="360" w:lineRule="auto"/>
        <w:ind w:firstLine="709"/>
        <w:jc w:val="both"/>
        <w:outlineLvl w:val="0"/>
        <w:rPr>
          <w:rFonts w:ascii="Times New Roman" w:hAnsi="Times New Roman" w:cs="Times New Roman"/>
          <w:sz w:val="28"/>
        </w:rPr>
      </w:pPr>
      <w:r w:rsidRPr="0061355B">
        <w:rPr>
          <w:rFonts w:ascii="Times New Roman" w:hAnsi="Times New Roman" w:cs="Times New Roman"/>
          <w:sz w:val="28"/>
        </w:rPr>
        <w:t xml:space="preserve">Глава I </w:t>
      </w:r>
      <w:r w:rsidR="0061355B" w:rsidRPr="0061355B">
        <w:rPr>
          <w:rFonts w:ascii="Times New Roman" w:hAnsi="Times New Roman" w:cs="Times New Roman"/>
          <w:sz w:val="28"/>
        </w:rPr>
        <w:t>Общие положения</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Normal"/>
        <w:widowControl/>
        <w:spacing w:line="360" w:lineRule="auto"/>
        <w:ind w:firstLine="709"/>
        <w:jc w:val="both"/>
        <w:outlineLvl w:val="1"/>
        <w:rPr>
          <w:rFonts w:ascii="Times New Roman" w:hAnsi="Times New Roman" w:cs="Times New Roman"/>
          <w:b/>
          <w:sz w:val="28"/>
        </w:rPr>
      </w:pPr>
      <w:r w:rsidRPr="0061355B">
        <w:rPr>
          <w:rFonts w:ascii="Times New Roman" w:hAnsi="Times New Roman" w:cs="Times New Roman"/>
          <w:b/>
          <w:sz w:val="28"/>
        </w:rPr>
        <w:t>Статья 1 Задачи судебных приставов</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На судебных приставов возлагаются задачи по обеспечению установленного порядка деятельности Конституционного Суда Российской Федерации, Верховного Суда Российской Федерации, Высшего Арбитражного Суда Российской Федерации, судов общей юрисдикции и арбитражных судов (далее - суды), а также по исполнению судебных актов и актов других органов, предусмотренных федеральным законом об исполнительном производстве.</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Normal"/>
        <w:widowControl/>
        <w:spacing w:line="360" w:lineRule="auto"/>
        <w:ind w:firstLine="709"/>
        <w:jc w:val="both"/>
        <w:outlineLvl w:val="1"/>
        <w:rPr>
          <w:rFonts w:ascii="Times New Roman" w:hAnsi="Times New Roman" w:cs="Times New Roman"/>
          <w:b/>
          <w:sz w:val="28"/>
        </w:rPr>
      </w:pPr>
      <w:r w:rsidRPr="0061355B">
        <w:rPr>
          <w:rFonts w:ascii="Times New Roman" w:hAnsi="Times New Roman" w:cs="Times New Roman"/>
          <w:b/>
          <w:sz w:val="28"/>
        </w:rPr>
        <w:t>Статья 2 Правовая основа деятельности судебных приставов</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В своей деятельности судебные приставы руководствуются Конституцией Российской Федерации, настоящим Федеральным законом, федеральным законом об исполнительном производстве и иными федеральными законами, а также принятыми в соответствии с ними нормативными правовыми актами Президента Российской Федерации, Правительства Российской Федерации, Министерства юстиции Российской Федерации.</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Normal"/>
        <w:widowControl/>
        <w:spacing w:line="360" w:lineRule="auto"/>
        <w:ind w:firstLine="709"/>
        <w:jc w:val="both"/>
        <w:outlineLvl w:val="1"/>
        <w:rPr>
          <w:rFonts w:ascii="Times New Roman" w:hAnsi="Times New Roman" w:cs="Times New Roman"/>
          <w:b/>
          <w:sz w:val="28"/>
        </w:rPr>
      </w:pPr>
      <w:r w:rsidRPr="0061355B">
        <w:rPr>
          <w:rFonts w:ascii="Times New Roman" w:hAnsi="Times New Roman" w:cs="Times New Roman"/>
          <w:b/>
          <w:sz w:val="28"/>
        </w:rPr>
        <w:t>Статья 3 Требования, предъявляемые к лицу, назначаемому на должность судебного пристава</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1. Судебным приставом может быть гражданин Российской Федерации, достигший двадцатилетнего возраста, имеющий среднее (полное) общее или среднее профессиональное образование (для старшего судебного пристава - высшее юридическое образование), способный по своим деловым и личным качествам, а также по состоянию здоровья исполнять возложенные на него обязанности.</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2. Судебный пристав является должностным лицом, состоящим на государственной службе. При вступлении в должность судебный пристав приносит присягу следующего содержания: "Клянусь при осуществлении своих полномочий соблюдать Конституцию Российской Федерации и законы Российской Федерации, честно и добросовестно исполнять обязанности судебного пристава".</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3. На должность судебного пристава не может быть назначен гражданин, имеющий судимость.</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Normal"/>
        <w:widowControl/>
        <w:spacing w:line="360" w:lineRule="auto"/>
        <w:ind w:firstLine="709"/>
        <w:jc w:val="both"/>
        <w:outlineLvl w:val="1"/>
        <w:rPr>
          <w:rFonts w:ascii="Times New Roman" w:hAnsi="Times New Roman" w:cs="Times New Roman"/>
          <w:b/>
          <w:sz w:val="28"/>
        </w:rPr>
      </w:pPr>
      <w:r w:rsidRPr="0061355B">
        <w:rPr>
          <w:rFonts w:ascii="Times New Roman" w:hAnsi="Times New Roman" w:cs="Times New Roman"/>
          <w:b/>
          <w:sz w:val="28"/>
        </w:rPr>
        <w:t>Статья 4 Судебные приставы</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1. В зависимости от исполняемых обязанностей судебные приставы подразделяются на судебных приставов, обеспечивающих установленный порядок деятельности судов (далее - судебный пристав по обеспечению установленного порядка деятельности судов), и судебных приставов - исполнителей, исполняющих судебные акты и акты других органов (далее - судебный пристав - исполнитель). Полномочия и требования, предусмотренные настоящим Федеральным законом, в равной мере распространяются на судебных приставов по обеспечению установленного порядка деятельности судов и судебных приставов - исполнителей (далее - судебные приставы).</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2. Судебные приставы в соответствии с характером осуществляемых ими функций проходят профессиональную подготовку. Судебные приставы по обеспечению установленного порядка деятельности судов после прохождения необходимой специальной подготовки имеют право на хранение и ношение огнестрельного оружия и специальных средств.</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3. Судебные приставы при исполнении служебных обязанностей носят форменную одежду, имеют знаки различия и эмблему, образцы которых утверждаются Правительством Российской Федерации.</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(в ред. Федеральных законов от 29.06.2004 N 58-ФЗ, 22.08.2004 N 122-ФЗ)</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4. Судебным приставам присваиваются классные чины.</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(в ред. Федеральных законов от 29.06.2004 N 58-ФЗ, от 22.08.2004 N 122-ФЗ)</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5. Судебным приставам выдаются служебные удостоверения единого образца, утверждаемого министром юстиции Российской Федерации.</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6. Судебные приставы подлежат обязательной государственной дактилоскопической регистрации в соответствии с законодательством Российской Федерации.</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(п. 6 введен Федеральным законом от 07.11.2000 N 135-ФЗ)</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Normal"/>
        <w:widowControl/>
        <w:spacing w:line="360" w:lineRule="auto"/>
        <w:ind w:firstLine="709"/>
        <w:jc w:val="both"/>
        <w:outlineLvl w:val="1"/>
        <w:rPr>
          <w:rFonts w:ascii="Times New Roman" w:hAnsi="Times New Roman" w:cs="Times New Roman"/>
          <w:b/>
          <w:sz w:val="28"/>
        </w:rPr>
      </w:pPr>
      <w:r w:rsidRPr="0061355B">
        <w:rPr>
          <w:rFonts w:ascii="Times New Roman" w:hAnsi="Times New Roman" w:cs="Times New Roman"/>
          <w:b/>
          <w:sz w:val="28"/>
        </w:rPr>
        <w:t>Статья 5 Организация деятельности службы судебных приставов</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1. Положение о Федеральной службе судебных приставов, ее структура и штатная численность утверждаются Президентом Российской Федерации.</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(п. 1 в ред. Федерального закона от 29.06.2004 N 58-ФЗ)</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2. Организация деятельности службы судебных приставов в Конституционном Суде Российской Федерации, Верховном Суде Российской Федерации и Высшем Арбитражном Суде Российской Федерации определяется настоящим Федеральным законом и федеральными конституционными законами об этих судах.</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Normal"/>
        <w:widowControl/>
        <w:spacing w:line="360" w:lineRule="auto"/>
        <w:ind w:firstLine="709"/>
        <w:jc w:val="both"/>
        <w:outlineLvl w:val="1"/>
        <w:rPr>
          <w:rFonts w:ascii="Times New Roman" w:hAnsi="Times New Roman" w:cs="Times New Roman"/>
          <w:b/>
          <w:sz w:val="28"/>
        </w:rPr>
      </w:pPr>
      <w:r w:rsidRPr="0061355B">
        <w:rPr>
          <w:rFonts w:ascii="Times New Roman" w:hAnsi="Times New Roman" w:cs="Times New Roman"/>
          <w:b/>
          <w:sz w:val="28"/>
        </w:rPr>
        <w:t>Статья 6 Порядок назначения на должность и освобождения от должности судебных приставов</w:t>
      </w:r>
      <w:r w:rsidR="0061355B" w:rsidRPr="0061355B">
        <w:rPr>
          <w:rFonts w:ascii="Times New Roman" w:hAnsi="Times New Roman" w:cs="Times New Roman"/>
          <w:b/>
          <w:sz w:val="28"/>
        </w:rPr>
        <w:t xml:space="preserve"> </w:t>
      </w:r>
      <w:r w:rsidRPr="0061355B">
        <w:rPr>
          <w:rFonts w:ascii="Times New Roman" w:hAnsi="Times New Roman" w:cs="Times New Roman"/>
          <w:b/>
          <w:sz w:val="28"/>
        </w:rPr>
        <w:t>(в ред. Федерального закона от 29.06.2004 N 58-ФЗ)</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1. Руководитель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(главный судебный пристав Российской Федерации) назначается на должность и освобождается от должности Президентом Российской Федерации.</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2. Порядок назначения на должность и освобождения от должности судебных приставов определяется Президентом Российской Федерации.</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Title"/>
        <w:widowControl/>
        <w:spacing w:line="360" w:lineRule="auto"/>
        <w:ind w:firstLine="709"/>
        <w:jc w:val="both"/>
        <w:outlineLvl w:val="0"/>
        <w:rPr>
          <w:rFonts w:ascii="Times New Roman" w:hAnsi="Times New Roman" w:cs="Times New Roman"/>
          <w:sz w:val="28"/>
          <w:szCs w:val="28"/>
        </w:rPr>
      </w:pPr>
      <w:r w:rsidRPr="0061355B">
        <w:rPr>
          <w:rFonts w:ascii="Times New Roman" w:hAnsi="Times New Roman" w:cs="Times New Roman"/>
          <w:sz w:val="28"/>
          <w:szCs w:val="28"/>
        </w:rPr>
        <w:t xml:space="preserve">Глава II </w:t>
      </w:r>
      <w:r w:rsidR="0061355B" w:rsidRPr="0061355B">
        <w:rPr>
          <w:rFonts w:ascii="Times New Roman" w:hAnsi="Times New Roman" w:cs="Times New Roman"/>
          <w:sz w:val="28"/>
          <w:szCs w:val="28"/>
        </w:rPr>
        <w:t>Полномочия по организации деятельности службы судебных приставов</w:t>
      </w:r>
      <w:r w:rsidR="0061355B">
        <w:rPr>
          <w:rFonts w:ascii="Times New Roman" w:hAnsi="Times New Roman" w:cs="Times New Roman"/>
          <w:sz w:val="28"/>
          <w:szCs w:val="28"/>
        </w:rPr>
        <w:t xml:space="preserve"> </w:t>
      </w:r>
      <w:r w:rsidRPr="0061355B">
        <w:rPr>
          <w:rFonts w:ascii="Times New Roman" w:hAnsi="Times New Roman" w:cs="Times New Roman"/>
          <w:sz w:val="28"/>
          <w:szCs w:val="28"/>
        </w:rPr>
        <w:t>(в ред. Федерального закона от 29.06.2004 N 58-ФЗ)</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Normal"/>
        <w:widowControl/>
        <w:spacing w:line="360" w:lineRule="auto"/>
        <w:ind w:firstLine="709"/>
        <w:jc w:val="both"/>
        <w:outlineLvl w:val="1"/>
        <w:rPr>
          <w:rFonts w:ascii="Times New Roman" w:hAnsi="Times New Roman" w:cs="Times New Roman"/>
          <w:b/>
          <w:sz w:val="28"/>
        </w:rPr>
      </w:pPr>
      <w:r w:rsidRPr="0061355B">
        <w:rPr>
          <w:rFonts w:ascii="Times New Roman" w:hAnsi="Times New Roman" w:cs="Times New Roman"/>
          <w:b/>
          <w:sz w:val="28"/>
        </w:rPr>
        <w:t>Статья 7 Полномочия Министерства юстиции Российской Федерации по организации деятельности службы судебных приставов</w:t>
      </w:r>
      <w:r w:rsidR="0061355B" w:rsidRPr="0061355B">
        <w:rPr>
          <w:rFonts w:ascii="Times New Roman" w:hAnsi="Times New Roman" w:cs="Times New Roman"/>
          <w:b/>
          <w:sz w:val="28"/>
        </w:rPr>
        <w:t xml:space="preserve"> </w:t>
      </w:r>
      <w:r w:rsidRPr="0061355B">
        <w:rPr>
          <w:rFonts w:ascii="Times New Roman" w:hAnsi="Times New Roman" w:cs="Times New Roman"/>
          <w:b/>
          <w:sz w:val="28"/>
        </w:rPr>
        <w:t>(в ред. Федерального закона от 29.06.2004 N 58-ФЗ)</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1. Министерство юстиции Российской Федерации осуществляет координацию и контроль деятельности находящейся в его ведении Федеральной службы судебных приставов, а также функции по принятию нормативных правовых актов, относящихся к сфере деятельности этой службы.</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(п. 1 в ред. Федерального закона от 29.06.2004 N 58-ФЗ)</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2. Утратил силу. - Федеральный закон от 29.06.2004 N 58-ФЗ.</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61355B" w:rsidP="0061355B">
      <w:pPr>
        <w:pStyle w:val="ConsPlusNormal"/>
        <w:widowControl/>
        <w:spacing w:line="360" w:lineRule="auto"/>
        <w:ind w:firstLine="709"/>
        <w:jc w:val="both"/>
        <w:outlineLvl w:val="1"/>
        <w:rPr>
          <w:rFonts w:ascii="Times New Roman" w:hAnsi="Times New Roman" w:cs="Times New Roman"/>
          <w:b/>
          <w:sz w:val="28"/>
        </w:rPr>
      </w:pPr>
      <w:r>
        <w:rPr>
          <w:rFonts w:ascii="Times New Roman" w:hAnsi="Times New Roman" w:cs="Times New Roman"/>
          <w:b/>
          <w:sz w:val="28"/>
        </w:rPr>
        <w:t xml:space="preserve">Статья 8 </w:t>
      </w:r>
      <w:r w:rsidR="009A4F44" w:rsidRPr="0061355B">
        <w:rPr>
          <w:rFonts w:ascii="Times New Roman" w:hAnsi="Times New Roman" w:cs="Times New Roman"/>
          <w:b/>
          <w:sz w:val="28"/>
        </w:rPr>
        <w:t>Полномочия главного судебного пристава Российской Федерации</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Главный судебный пристав Российской Федерации:</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осуществляет руководство деятельностью службы судебных приставов;</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в пределах установленной компетенции издает приказы, указания и распоряжения по вопросам организации деятельности Федеральной службы судебных приставов, обязательные для исполнения всеми сотрудниками этой службы;</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(в ред. Федерального закона от 29.06.2004 N 58-ФЗ)</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в пределах выделенной штатной численности и фонда оплаты труда устанавливает штаты и структуру службы судебных приставов;</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осуществляет финансовое и материально-техническое обеспечение службы судебных приставов;</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рассматривает жалобы на действия судебных приставов в порядке подчиненности;</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несет предусмотренную законодательством Российской Федерации ответственность за выполнение задач, возложенных на службу судебных приставов.</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E94DB7" w:rsidRDefault="009A4F44" w:rsidP="0061355B">
      <w:pPr>
        <w:pStyle w:val="ConsPlusNormal"/>
        <w:widowControl/>
        <w:spacing w:line="360" w:lineRule="auto"/>
        <w:ind w:firstLine="709"/>
        <w:jc w:val="both"/>
        <w:outlineLvl w:val="1"/>
        <w:rPr>
          <w:rFonts w:ascii="Times New Roman" w:hAnsi="Times New Roman" w:cs="Times New Roman"/>
          <w:b/>
          <w:sz w:val="28"/>
        </w:rPr>
      </w:pPr>
      <w:r w:rsidRPr="00E94DB7">
        <w:rPr>
          <w:rFonts w:ascii="Times New Roman" w:hAnsi="Times New Roman" w:cs="Times New Roman"/>
          <w:b/>
          <w:sz w:val="28"/>
        </w:rPr>
        <w:t>Статья 9 Полномочия главного судебного пристава субъекта Российской Федерации</w:t>
      </w:r>
      <w:r w:rsidR="0061355B" w:rsidRPr="00E94DB7">
        <w:rPr>
          <w:rFonts w:ascii="Times New Roman" w:hAnsi="Times New Roman" w:cs="Times New Roman"/>
          <w:b/>
          <w:sz w:val="28"/>
        </w:rPr>
        <w:t xml:space="preserve"> </w:t>
      </w:r>
      <w:r w:rsidRPr="00E94DB7">
        <w:rPr>
          <w:rFonts w:ascii="Times New Roman" w:hAnsi="Times New Roman" w:cs="Times New Roman"/>
          <w:b/>
          <w:sz w:val="28"/>
        </w:rPr>
        <w:t>(в ред. Федерального закона от 22.08.2004 N 122-ФЗ)</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1. Главный судебный пристав субъекта Российской Федерации:</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осуществляет руководство соответствующей службой судебных приставов;</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образует подразделения судебных приставов, координирует и контролирует их деятельность;</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назначает на должность и освобождает от должности судебных приставов, организует их профессиональную и специальную подготовку и проводит их аттестацию;</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перемещает в случае необходимости судебных приставов из одних подразделений в другие в соответствии с законодательством Российской Федерации о труде и законодательством Российской Федерации о государственной службе;</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в пределах выделенной штатной численности и фонда оплаты труда устанавливает штаты и структуру подразделений судебных приставов;</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поощряет судебных приставов за успехи в работе и налагает на них взыскания за нарушения трудовой дисциплины;</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осуществляет финансовое и материально-техническое обеспечение судебных приставов;</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организует исполнение нормативных правовых актов Министерства юстиции Российской Федерации, а также приказов, указаний и распоряжений главного судебного пристава Российской Федерации;</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(в ред. Федерального закона от 29.06.2004 N 58-ФЗ)</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рассматривает жалобы на действия судебных приставов в порядке подчиненности;</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несет предусмотренную законодательством Российской Федерации ответственность за выполнение задач, возложенных на соответствующую службу судебных приставов.</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2. Утратил силу. - Федеральный закон от 22.08.2004 N 122-ФЗ.</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E94DB7" w:rsidRDefault="009A4F44" w:rsidP="0061355B">
      <w:pPr>
        <w:pStyle w:val="ConsPlusNormal"/>
        <w:widowControl/>
        <w:spacing w:line="360" w:lineRule="auto"/>
        <w:ind w:firstLine="709"/>
        <w:jc w:val="both"/>
        <w:outlineLvl w:val="1"/>
        <w:rPr>
          <w:rFonts w:ascii="Times New Roman" w:hAnsi="Times New Roman" w:cs="Times New Roman"/>
          <w:b/>
          <w:sz w:val="28"/>
        </w:rPr>
      </w:pPr>
      <w:r w:rsidRPr="00E94DB7">
        <w:rPr>
          <w:rFonts w:ascii="Times New Roman" w:hAnsi="Times New Roman" w:cs="Times New Roman"/>
          <w:b/>
          <w:sz w:val="28"/>
        </w:rPr>
        <w:t>Статья 10 Полномочия старшего судебного пристава</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1. Старшие судебные приставы возглавляют подразделения судебных приставов.</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2. Старший судебный пристав:</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организует и контролирует работу возглавляемого им подразделения и несет предусмотренную законодательством Российской Федерации ответственность за выполнение задач, возложенных на судебных приставов;</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обеспечивает правильное и своевременное выполнение распоряжений председателя суда, а также судьи или председательствующего в судебном заседании;</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координирует действия судебных приставов по обеспечению установленного порядка деятельности судов и специализированных подразделений органов внутренних дел по обеспечению безопасности судей, заседателей, участников судебного процесса, свидетелей, судебных приставов - исполнителей;</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является распорядителем депозитного счета подразделения судебных приставов;</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осуществляет специальные полномочия, предусмотренные законодательством Российской Федерации об исполнительном производстве.</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Title"/>
        <w:widowControl/>
        <w:spacing w:line="360" w:lineRule="auto"/>
        <w:ind w:firstLine="709"/>
        <w:jc w:val="both"/>
        <w:outlineLvl w:val="0"/>
        <w:rPr>
          <w:rFonts w:ascii="Times New Roman" w:hAnsi="Times New Roman" w:cs="Times New Roman"/>
          <w:sz w:val="28"/>
        </w:rPr>
      </w:pPr>
      <w:r w:rsidRPr="0061355B">
        <w:rPr>
          <w:rFonts w:ascii="Times New Roman" w:hAnsi="Times New Roman" w:cs="Times New Roman"/>
          <w:sz w:val="28"/>
        </w:rPr>
        <w:t xml:space="preserve">Глава III </w:t>
      </w:r>
      <w:r w:rsidR="00E94DB7" w:rsidRPr="0061355B">
        <w:rPr>
          <w:rFonts w:ascii="Times New Roman" w:hAnsi="Times New Roman" w:cs="Times New Roman"/>
          <w:sz w:val="28"/>
        </w:rPr>
        <w:t>Обязанности и права судебных приставов</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E94DB7" w:rsidRDefault="009A4F44" w:rsidP="0061355B">
      <w:pPr>
        <w:pStyle w:val="ConsPlusNormal"/>
        <w:widowControl/>
        <w:spacing w:line="360" w:lineRule="auto"/>
        <w:ind w:firstLine="709"/>
        <w:jc w:val="both"/>
        <w:outlineLvl w:val="1"/>
        <w:rPr>
          <w:rFonts w:ascii="Times New Roman" w:hAnsi="Times New Roman" w:cs="Times New Roman"/>
          <w:b/>
          <w:sz w:val="28"/>
        </w:rPr>
      </w:pPr>
      <w:r w:rsidRPr="00E94DB7">
        <w:rPr>
          <w:rFonts w:ascii="Times New Roman" w:hAnsi="Times New Roman" w:cs="Times New Roman"/>
          <w:b/>
          <w:sz w:val="28"/>
        </w:rPr>
        <w:t>Статья 11. Обязанности и права судебных приставов по обеспечению установленного порядка деятельности судов</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1. Судебный пристав по обеспечению установленного порядка деятельности судов:</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обеспечивает в судах безопасность судей, заседателей, участников судебного процесса и свидетелей;</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выполняет распоряжения председателя суда, а также судьи или председательствующего в судебном заседании, связанные с соблюдением порядка в суде;</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исполняет решения суда и судьи о применении к подсудимому и другим гражданам предусмотренных законом мер процессуального принуждения;</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обеспечивает охрану зданий судов, совещательных комнат и судебных помещений в рабочее время;</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проверяет подготовку судебных помещений к заседанию, обеспечивает по поручению судьи доставку к месту проведения судебного процесса уголовного дела и вещественных доказательств и их сохранность;</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поддерживает общественный порядок в судебных помещениях;</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взаимодействует с военнослужащими воинской части (подразделения) по конвоированию лиц, содержащихся под стражей, по вопросам их охраны и безопасности;</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предупреждает и пресекает преступления и правонарушения, выявляет нарушителей, а в случае необходимости задерживает их с последующей передачей органам милиции;</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осуществляет привод лиц, уклоняющихся от явки в суд или к судебному приставу - исполнителю;</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участвует по указанию старшего судебного пристава в совершении исполнительных действий;</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проходит специальную подготовку, а также периодическую проверку на пригодность к действиям в условиях, связанных с применением физической силы, специальных средств и огнестрельного оружия.</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2. Судебный пристав по обеспечению установленного порядка деятельности судов при исполнении служебных обязанностей имеет право:</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обращаться за помощью к сотрудникам милиции, органов безопасности, военнослужащим внутренних войск;</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(в ред. Федерального закона от 22.08.2004 N 122-ФЗ)</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применять физическую силу, специальные средства и огнестрельное оружие в случаях и порядке, которые предусмотрены настоящим Федеральным законом;</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проверять документы, удостоверяющие личность, у граждан, находящихся в судебных помещениях, и граждан, подвергаемых приводу в суд или к судебному приставу-исполнителю;</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(абзац введен Федеральным законом от 03.03.2007 N 29-ФЗ)</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осуществлять личный досмотр граждан, находящихся в судебных помещениях, и граждан, подвергаемых приводу в суд или к судебному приставу-исполнителю, досмотр находящихся при них вещей при наличии достаточных оснований полагать, что указанные граждане имеют при себе оружие, боеприпасы, взрывчатые вещества, взрывные устройства, наркотические средства или психотропные вещества.</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(абзац введен Федеральным законом от 03.03.2007 N 29-ФЗ)</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E94DB7" w:rsidRDefault="009A4F44" w:rsidP="0061355B">
      <w:pPr>
        <w:pStyle w:val="ConsPlusNormal"/>
        <w:widowControl/>
        <w:spacing w:line="360" w:lineRule="auto"/>
        <w:ind w:firstLine="709"/>
        <w:jc w:val="both"/>
        <w:outlineLvl w:val="1"/>
        <w:rPr>
          <w:rFonts w:ascii="Times New Roman" w:hAnsi="Times New Roman" w:cs="Times New Roman"/>
          <w:b/>
          <w:sz w:val="28"/>
        </w:rPr>
      </w:pPr>
      <w:r w:rsidRPr="00E94DB7">
        <w:rPr>
          <w:rFonts w:ascii="Times New Roman" w:hAnsi="Times New Roman" w:cs="Times New Roman"/>
          <w:b/>
          <w:sz w:val="28"/>
        </w:rPr>
        <w:t>Статья 12 Обязанности и права судебных приставов - исполнителей</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1. В процессе принудительного исполнения судебных актов и актов других органов, предусмотренных федеральным законом об исполнительном производстве, судебный пристав - исполнитель:</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принимает меры по своевременному, полному и правильному исполнению исполнительных документов;</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предоставляет сторонам исполнительного производства (далее - стороны) или их представителям возможность знакомиться с материалами исполнительного производства, делать из них выписки, снимать с них копии;</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рассматривает заявления сторон по поводу исполнительного производства и их ходатайства, выносит соответствующие постановления, разъясняя сроки и порядок их обжалования;</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обязан взять самоотвод, если он заинтересован в ходе исполнительного производства либо имеются иные обстоятельства, вызывающие сомнения в его беспристрастности.</w:t>
      </w:r>
    </w:p>
    <w:p w:rsidR="009A4F44"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2. Судебный пристав - исполнитель имеет право:</w:t>
      </w:r>
    </w:p>
    <w:p w:rsidR="009A4F44"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Постановлением Конституционного Суда РФ от 14.05.2003 N 8-П пункт 2 статьи 14 настоящего Федерального закона признан не противоречащим Конституции РФ в его нормативном единстве с положениями пункта 2 статьи 12 в той мере, в какой ими предусматривается право судебного пристава-исполнителя в связи с исполнением постановления суда запрашивать и получать в банках, иных кредитных организациях необходимые сведения о вкладах физических лиц в том размере, который требуется для исполнения исполнительного документа, и в пределах, определяемых постановлением суда.</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получать при совершении исполнительных действий необходимую информацию, объяснения и справки;</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проводить у работодателей проверку исполнения исполнительных документов на работающих у них должников и ведения финансовой документации по исполнению указанных документов;</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давать гражданам и организациям, участвующим в исполнительном производстве, поручения по вопросам совершения конкретных исполнительных действий;</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входить в помещения и хранилища, занимаемые должниками или принадлежащие им, производить осмотры указанных помещений и хранилищ, при необходимости вскрывать их, а также на основании определения соответствующего суда совершать указанные действия в отношении помещений и хранилищ, занимаемых другими лицами или принадлежащих им;</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арестовывать, изымать, передавать на хранение и реализовывать арестованное имущество, за исключением имущества, изъятого из оборота в соответствии с законом;</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налагать арест на денежные средства и иные ценности должника, находящиеся на счетах, во вкладах или на хранении в банках и иных кредитных организациях, в размере, указанном в исполнительном документе;</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использовать нежилые помещения при согласии собственника для временного хранения изъятого имущества, возлагать на соответствующих лиц обязанность по его хранению, использовать транспорт взыскателя или должника для перевозки имущества с отнесением расходов за счет должника;</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(в ред. Федерального закона от 22.08.2004 N 122-ФЗ)</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в случае неясности требований, содержащихся в исполнительном документе, на основании которого совершаются исполнительные действия, просить суд или другой орган, выдавший исполнительный документ, о разъяснении порядка его исполнения;</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объявлять розыск должника, его имущества или розыск ребенка;</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вызывать граждан и должностных лиц по исполнительным документам, находящимся в производстве;</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совершать иные действия, предусмотренные федеральным законом об исполнительном производстве.</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E94DB7" w:rsidRDefault="009A4F44" w:rsidP="0061355B">
      <w:pPr>
        <w:pStyle w:val="ConsPlusNormal"/>
        <w:widowControl/>
        <w:spacing w:line="360" w:lineRule="auto"/>
        <w:ind w:firstLine="709"/>
        <w:jc w:val="both"/>
        <w:outlineLvl w:val="1"/>
        <w:rPr>
          <w:rFonts w:ascii="Times New Roman" w:hAnsi="Times New Roman" w:cs="Times New Roman"/>
          <w:b/>
          <w:sz w:val="28"/>
        </w:rPr>
      </w:pPr>
      <w:r w:rsidRPr="00E94DB7">
        <w:rPr>
          <w:rFonts w:ascii="Times New Roman" w:hAnsi="Times New Roman" w:cs="Times New Roman"/>
          <w:b/>
          <w:sz w:val="28"/>
        </w:rPr>
        <w:t>Статья 13 Соблюдение прав и законных интересов граждан и организаций</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Судебный пристав обязан использовать предоставленные ему права в соответствии с законом и не допускать в своей деятельности ущемления прав и законных интересов граждан и организаций.</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E94DB7" w:rsidRDefault="009A4F44" w:rsidP="0061355B">
      <w:pPr>
        <w:pStyle w:val="ConsPlusNormal"/>
        <w:widowControl/>
        <w:spacing w:line="360" w:lineRule="auto"/>
        <w:ind w:firstLine="709"/>
        <w:jc w:val="both"/>
        <w:outlineLvl w:val="1"/>
        <w:rPr>
          <w:rFonts w:ascii="Times New Roman" w:hAnsi="Times New Roman" w:cs="Times New Roman"/>
          <w:b/>
          <w:sz w:val="28"/>
        </w:rPr>
      </w:pPr>
      <w:r w:rsidRPr="00E94DB7">
        <w:rPr>
          <w:rFonts w:ascii="Times New Roman" w:hAnsi="Times New Roman" w:cs="Times New Roman"/>
          <w:b/>
          <w:sz w:val="28"/>
        </w:rPr>
        <w:t>Статья 14 Обязательность требований судебного пристава</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F93E19">
      <w:pPr>
        <w:pStyle w:val="ConsPlusNormal"/>
        <w:widowControl/>
        <w:numPr>
          <w:ilvl w:val="1"/>
          <w:numId w:val="2"/>
        </w:numPr>
        <w:tabs>
          <w:tab w:val="clear" w:pos="1884"/>
          <w:tab w:val="num" w:pos="1120"/>
        </w:tabs>
        <w:spacing w:line="360" w:lineRule="auto"/>
        <w:ind w:left="0" w:firstLine="709"/>
        <w:jc w:val="both"/>
        <w:rPr>
          <w:rFonts w:ascii="Times New Roman" w:hAnsi="Times New Roman" w:cs="Times New Roman"/>
          <w:sz w:val="28"/>
        </w:rPr>
      </w:pPr>
      <w:r w:rsidRPr="0061355B">
        <w:rPr>
          <w:rFonts w:ascii="Times New Roman" w:hAnsi="Times New Roman" w:cs="Times New Roman"/>
          <w:sz w:val="28"/>
        </w:rPr>
        <w:t>Требования судебного пристава обязательны для всех органов, организаций, должностных лиц и граждан на территории Российской Федерации</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Постановлением Конституционного Суда РФ от 14.05.2003 N 8-П пункт 2 статьи 14 признан не противоречащим Конституции РФ в его нормативном единстве с положениями пункта 2 статьи 12 настоящего Федерального закона в той мере, в какой ими предусматривается право судебного пристава-исполнителя в связи с исполнением постановления суда запрашивать и получать в банках, иных кредитных организациях необходимые сведения о вкладах физических лиц в том размере, который требуется для исполнения исполнительного документа, и в пределах, определяемых постановлением суда.</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2. Информация, документы и их копии, необходимые для осуществления судебными приставами своих функций, предоставляются по их требованию безвозмездно и в установленный ими срок.</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3. Невыполнение требований судебного пристава и действия, препятствующие исполнению возложенных на него обязанностей, влекут ответственность в порядке, установленном законом.</w:t>
      </w:r>
    </w:p>
    <w:p w:rsidR="00F93E19" w:rsidRDefault="00F93E19" w:rsidP="0061355B">
      <w:pPr>
        <w:pStyle w:val="ConsPlusNormal"/>
        <w:widowControl/>
        <w:spacing w:line="360" w:lineRule="auto"/>
        <w:ind w:firstLine="709"/>
        <w:jc w:val="both"/>
        <w:outlineLvl w:val="1"/>
        <w:rPr>
          <w:rFonts w:ascii="Times New Roman" w:hAnsi="Times New Roman" w:cs="Times New Roman"/>
          <w:b/>
          <w:sz w:val="28"/>
        </w:rPr>
      </w:pPr>
    </w:p>
    <w:p w:rsidR="009A4F44" w:rsidRPr="00E94DB7" w:rsidRDefault="009A4F44" w:rsidP="0061355B">
      <w:pPr>
        <w:pStyle w:val="ConsPlusNormal"/>
        <w:widowControl/>
        <w:spacing w:line="360" w:lineRule="auto"/>
        <w:ind w:firstLine="709"/>
        <w:jc w:val="both"/>
        <w:outlineLvl w:val="1"/>
        <w:rPr>
          <w:rFonts w:ascii="Times New Roman" w:hAnsi="Times New Roman" w:cs="Times New Roman"/>
          <w:b/>
          <w:sz w:val="28"/>
        </w:rPr>
      </w:pPr>
      <w:r w:rsidRPr="00E94DB7">
        <w:rPr>
          <w:rFonts w:ascii="Times New Roman" w:hAnsi="Times New Roman" w:cs="Times New Roman"/>
          <w:b/>
          <w:sz w:val="28"/>
        </w:rPr>
        <w:t>Статья 15 Условия и пределы применения физической силы, специальных средств и огнестрельного оружия</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1. Судебные приставы по обеспечению установленного порядка деятельности судов имеют право в случаях и порядке, которые предусмотрены статьями 15 - 18 настоящего Федерального закона, применять физическую силу, специальные средства и огнестрельное оружие, если иные меры не обеспечили исполнения возложенных на них обязанностей.</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2. При применении физической силы, специальных средств и огнестрельного оружия судебный пристав по обеспечению установленного порядка деятельности судов обязан:</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предупредить о намерении применить их, предоставив при этом лицам, в отношении которых предполагается применить физическую силу, специальные средства и огнестрельное оружие, достаточно времени для выполнения своих требований, за исключением тех случаев, когда промедление создает непосредственную опасность жизни и здоровью судебного пристава либо других граждан, может повлечь иные тяжкие последствия или когда в создавшейся обстановке такое предупреждение является невозможным;</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применять указанные силу, средства и оружие соразмерно с характером и степенью опасности правонарушения, силой оказываемого противодействия, стремясь к тому, чтобы любой причиненный при этом ущерб был минимальным;</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обеспечить оказание доврачебной помощи лицам, получившим телесные повреждения, и уведомить об этом в возможно короткий срок их родственников.</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3. О всех случаях применения физической силы, специальных средств и огнестрельного оружия судебный пристав по обеспечению установленного порядка деятельности судов в течение 24 часов с момента их применения в письменной форме сообщает старшему судебному приставу и председателю соответствующего суда, а в случае причинения смерти или ранения, кроме того, уведомляет прокурора.</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4. Применение физической силы, специальных средств и огнестрельного оружия не должно создавать угрозу жизни и здоровью присутствующих в суде лиц. Превышение полномочий при применении указанных силы, средств и оружия влечет ответственность, установленную законом.</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E94DB7" w:rsidRDefault="009A4F44" w:rsidP="0061355B">
      <w:pPr>
        <w:pStyle w:val="ConsPlusNormal"/>
        <w:widowControl/>
        <w:spacing w:line="360" w:lineRule="auto"/>
        <w:ind w:firstLine="709"/>
        <w:jc w:val="both"/>
        <w:outlineLvl w:val="1"/>
        <w:rPr>
          <w:rFonts w:ascii="Times New Roman" w:hAnsi="Times New Roman" w:cs="Times New Roman"/>
          <w:b/>
          <w:sz w:val="28"/>
        </w:rPr>
      </w:pPr>
      <w:r w:rsidRPr="00E94DB7">
        <w:rPr>
          <w:rFonts w:ascii="Times New Roman" w:hAnsi="Times New Roman" w:cs="Times New Roman"/>
          <w:b/>
          <w:sz w:val="28"/>
        </w:rPr>
        <w:t>Статья 16 Применение физической силы</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Судебные приставы по обеспечению установленного порядка деятельности судов могут применять физическую силу, в том числе боевые приемы борьбы, для пресечения преступлений и административных правонарушений, задержания лиц, их совершивших, либо задержания лиц в соответствии с судебным актом или преодоления противодействия законным требованиям судебного пристава.</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E94DB7" w:rsidRDefault="00F93E19" w:rsidP="0061355B">
      <w:pPr>
        <w:pStyle w:val="ConsPlusNormal"/>
        <w:widowControl/>
        <w:spacing w:line="360" w:lineRule="auto"/>
        <w:ind w:firstLine="709"/>
        <w:jc w:val="both"/>
        <w:outlineLvl w:val="1"/>
        <w:rPr>
          <w:rFonts w:ascii="Times New Roman" w:hAnsi="Times New Roman" w:cs="Times New Roman"/>
          <w:b/>
          <w:sz w:val="28"/>
        </w:rPr>
      </w:pPr>
      <w:r>
        <w:rPr>
          <w:rFonts w:ascii="Times New Roman" w:hAnsi="Times New Roman" w:cs="Times New Roman"/>
          <w:b/>
          <w:sz w:val="28"/>
        </w:rPr>
        <w:br w:type="page"/>
      </w:r>
      <w:r w:rsidR="009A4F44" w:rsidRPr="00E94DB7">
        <w:rPr>
          <w:rFonts w:ascii="Times New Roman" w:hAnsi="Times New Roman" w:cs="Times New Roman"/>
          <w:b/>
          <w:sz w:val="28"/>
        </w:rPr>
        <w:t>Статья 17 Применение специальных средств</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1. Судебные приставы по обеспечению установленного порядка деятельности судов могут применять специальные средства, имеющиеся на их вооружении, для:</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отражения нападения на судей, заседателей, участников судебного процесса и свидетелей, а также граждан, находящихся в судебных помещениях;</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пресечения сопротивления, оказываемого судебному приставу, или нападения на него в связи с исполнением им своих служебных обязанностей;</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задержания лица, совершающего преступление против жизни, здоровья или собственности;</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доставления в милицию задержанных лиц, когда они своим поведением дают основание полагать, что могут совершить побег или причинить вред окружающим;</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исполнения принудительного привода в суд или к судебному приставу - исполнителю лиц, которые уклоняются от выполнения законных требований судебного пристава по явке в суд или к судебному приставу - исполнителю.</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2. Запрещается применять специальные средства в отношении лиц, совершивших незаконные действия ненасильственного характера, а также женщин с видимыми признаками беременности, лиц с явными признаками инвалидности и несовершеннолетних, когда их возраст очевиден или известен судебному приставу, - за исключением случаев оказания ими вооруженного сопротивления, совершения нападения, угрожающего жизни и здоровью граждан.</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E94DB7" w:rsidRDefault="00F93E19" w:rsidP="0061355B">
      <w:pPr>
        <w:pStyle w:val="ConsPlusNormal"/>
        <w:widowControl/>
        <w:spacing w:line="360" w:lineRule="auto"/>
        <w:ind w:firstLine="709"/>
        <w:jc w:val="both"/>
        <w:outlineLvl w:val="1"/>
        <w:rPr>
          <w:rFonts w:ascii="Times New Roman" w:hAnsi="Times New Roman" w:cs="Times New Roman"/>
          <w:b/>
          <w:sz w:val="28"/>
        </w:rPr>
      </w:pPr>
      <w:r>
        <w:rPr>
          <w:rFonts w:ascii="Times New Roman" w:hAnsi="Times New Roman" w:cs="Times New Roman"/>
          <w:b/>
          <w:sz w:val="28"/>
        </w:rPr>
        <w:br w:type="page"/>
      </w:r>
      <w:r w:rsidR="009A4F44" w:rsidRPr="00E94DB7">
        <w:rPr>
          <w:rFonts w:ascii="Times New Roman" w:hAnsi="Times New Roman" w:cs="Times New Roman"/>
          <w:b/>
          <w:sz w:val="28"/>
        </w:rPr>
        <w:t>Статья 18 Применение огнестрельного оружия</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1. Судебные приставы по обеспечению установленного порядка деятельности судов могут применять огнестрельное оружие для:</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отражения нападения на судей, заседателей, участников судебного процесса и свидетелей, а также на граждан и судебных приставов, - когда их жизнь и здоровье подвергаются опасности;</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пресечения попытки завладения оружием или специальными средствами;</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отражения группового или вооруженного нападения на суд и судебные помещения;</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пресечения побега из-под стражи, а также пресечения попыток насильственного освобождения лиц, содержащихся под стражей.</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2. До применения огнестрельного оружия на поражение оно может быть использовано для предупредительного выстрела.</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3. Запрещается применять огнестрельное оружие в отношении женщин, лиц с явными признаками инвалидности и несовершеннолетних, когда их возраст очевиден или известен судебному приставу, за исключением случаев оказания ими вооруженного сопротивления, совершения группового или вооруженного нападения, угрожающего жизни граждан.</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4. Порядок обеспечения судебных приставов, указанных в пункте 1 настоящей статьи, огнестрельным оружием, перечень видов огнестрельного оружия, боеприпасов к нему и специальных средств, состоящих на вооружении судебных приставов, определяются Правительством Российской Федерации.</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E94DB7" w:rsidRDefault="00F93E19" w:rsidP="0061355B">
      <w:pPr>
        <w:pStyle w:val="ConsPlusNormal"/>
        <w:widowControl/>
        <w:spacing w:line="360" w:lineRule="auto"/>
        <w:ind w:firstLine="709"/>
        <w:jc w:val="both"/>
        <w:outlineLvl w:val="1"/>
        <w:rPr>
          <w:rFonts w:ascii="Times New Roman" w:hAnsi="Times New Roman" w:cs="Times New Roman"/>
          <w:b/>
          <w:sz w:val="28"/>
        </w:rPr>
      </w:pPr>
      <w:r>
        <w:rPr>
          <w:rFonts w:ascii="Times New Roman" w:hAnsi="Times New Roman" w:cs="Times New Roman"/>
          <w:b/>
          <w:sz w:val="28"/>
        </w:rPr>
        <w:br w:type="page"/>
      </w:r>
      <w:r w:rsidR="009A4F44" w:rsidRPr="00E94DB7">
        <w:rPr>
          <w:rFonts w:ascii="Times New Roman" w:hAnsi="Times New Roman" w:cs="Times New Roman"/>
          <w:b/>
          <w:sz w:val="28"/>
        </w:rPr>
        <w:t>Статья 19 Ответственность судебных приставов, надзор и контроль за их деятельностью</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1. Действия судебного пристава могут быть обжалованы вышестоящему должностному лицу или в суд. Обращение с жалобой к вышестоящему должностному лицу не является препятствием для обращения в суд.</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2. Судебный пристав несет ответственность за проступки и правонарушения в соответствии с законодательством Российской Федерации.</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3. Ущерб, причиненный судебным приставом гражданам и организациям, подлежит возмещению в порядке, предусмотренном гражданским законодательством Российской Федерации.</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4. Надзор за исполнением законов при осуществлении судебными приставами своих функций в соответствии с Федеральным законом "О прокуратуре Российской Федерации" осуществляют Генеральный прокурор Российской Федерации и подчиненные ему прокуроры.</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Title"/>
        <w:widowControl/>
        <w:spacing w:line="360" w:lineRule="auto"/>
        <w:ind w:firstLine="709"/>
        <w:jc w:val="both"/>
        <w:outlineLvl w:val="0"/>
        <w:rPr>
          <w:rFonts w:ascii="Times New Roman" w:hAnsi="Times New Roman" w:cs="Times New Roman"/>
          <w:sz w:val="28"/>
        </w:rPr>
      </w:pPr>
      <w:r w:rsidRPr="0061355B">
        <w:rPr>
          <w:rFonts w:ascii="Times New Roman" w:hAnsi="Times New Roman" w:cs="Times New Roman"/>
          <w:sz w:val="28"/>
        </w:rPr>
        <w:t xml:space="preserve">Глава IV </w:t>
      </w:r>
      <w:r w:rsidR="00E94DB7" w:rsidRPr="0061355B">
        <w:rPr>
          <w:rFonts w:ascii="Times New Roman" w:hAnsi="Times New Roman" w:cs="Times New Roman"/>
          <w:sz w:val="28"/>
        </w:rPr>
        <w:t>Гарантии правовой и социальной защиты</w:t>
      </w:r>
    </w:p>
    <w:p w:rsidR="009A4F44" w:rsidRPr="0061355B" w:rsidRDefault="00E94DB7" w:rsidP="0061355B">
      <w:pPr>
        <w:pStyle w:val="ConsPlusTitle"/>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судебных приставов</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E94DB7" w:rsidRDefault="009A4F44" w:rsidP="0061355B">
      <w:pPr>
        <w:pStyle w:val="ConsPlusNormal"/>
        <w:widowControl/>
        <w:spacing w:line="360" w:lineRule="auto"/>
        <w:ind w:firstLine="709"/>
        <w:jc w:val="both"/>
        <w:outlineLvl w:val="1"/>
        <w:rPr>
          <w:rFonts w:ascii="Times New Roman" w:hAnsi="Times New Roman" w:cs="Times New Roman"/>
          <w:b/>
          <w:sz w:val="28"/>
        </w:rPr>
      </w:pPr>
      <w:r w:rsidRPr="00E94DB7">
        <w:rPr>
          <w:rFonts w:ascii="Times New Roman" w:hAnsi="Times New Roman" w:cs="Times New Roman"/>
          <w:b/>
          <w:sz w:val="28"/>
        </w:rPr>
        <w:t>Статья 20 Страховые гарантии судебным приставам и право на возмещение ущерба</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1. Жизнь и здоровье судебного пристава подлежат обязательному государственному страхованию за счет средств федерального бюджета на сумму, равную 180-кратному размеру среднемесячной заработной платы судебного пристава.</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2. Органы государственного страхования выплачивают страховые суммы в случаях:</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гибели (смерти) судебного пристава в период службы либо после увольнения, если она наступила вследствие причинения судебному приставу телесных повреждений или иного вреда здоровью в связи с его служебной деятельностью, - семье погибшего (умершего) и его иждивенцам в размере, равном 180-кратному размеру среднемесячной заработной платы судебного пристава;</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причинения судебному приставу в связи с его служебной деятельностью телесных повреждений или иного вреда здоровью, исключающих дальнейшую возможность заниматься профессиональной деятельностью, - в размере, равном 36-кратному размеру среднемесячной заработной платы судебного пристава;</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причинения судебному приставу в связи с его служебной деятельностью телесных повреждений или иного вреда здоровью, не повлекших стойкой утраты трудоспособности, не повлиявших на возможность заниматься в дальнейшем профессиональной деятельностью, - в размере, равном 12-кратному размеру среднемесячной заработной платы судебного пристава.</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3. В случае причинения судебному приставу в связи с его профессиональной деятельностью телесных повреждений или иного вреда здоровью, исключающих дальнейшую возможность заниматься профессиональной деятельностью, ему ежемесячно выплачивается компенсация в виде разницы между его среднемесячной заработной платой и назначенной ему в связи с этим пенсией без учета суммы выплат, полученных по государственному страхованию.</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4. В случае гибели (смерти) судебного пристава в период службы либо после увольнения, если она наступила вследствие причинения судебному приставу телесных повреждений или иного вреда его здоровью в связи с его служебной деятельностью, нетрудоспособным членам его семьи, находившимся на его иждивении, ежемесячно выплачивается компенсация в виде разницы между приходившейся на их долю частью заработной платы погибшего (умершего) и назначенной им пенсией по случаю потери кормильца без учета суммы выплат, полученных по государственному страхованию. Для определения указанной части заработной платы среднемесячная заработная плата погибшего (умершего) делится на число членов семьи, находившихся на его иждивении, в том числе трудоспособных.</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5. Ущерб, причиненный уничтожением или повреждением имущества, принадлежащего судебному приставу или членам его семьи, в связи с его служебной деятельностью, подлежит возмещению ему или членам его семьи в полном объеме, включая упущенную выгоду, в порядке, установленном законодательством Российской Федерации.</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6. Выплаты по возмещению ущерба, предусмотренные пунктами 3 - 5 настоящей статьи, производятся за счет средств федерального бюджета.</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7. Основанием для отказа в выплате страховых сумм и компенсаций в случаях, предусмотренных настоящей статьей, являются только приговор или постановление суда в отношении лица, признанного виновным в гибели (смерти) судебного пристава или причинении ему телесных повреждений либо уничтожении или повреждении принадлежащего ему имущества, которыми установлено, что эти события не связаны со служебной деятельностью судебного пристава.</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E94DB7" w:rsidRDefault="009A4F44" w:rsidP="0061355B">
      <w:pPr>
        <w:pStyle w:val="ConsPlusNormal"/>
        <w:widowControl/>
        <w:spacing w:line="360" w:lineRule="auto"/>
        <w:ind w:firstLine="709"/>
        <w:jc w:val="both"/>
        <w:outlineLvl w:val="1"/>
        <w:rPr>
          <w:rFonts w:ascii="Times New Roman" w:hAnsi="Times New Roman" w:cs="Times New Roman"/>
          <w:b/>
          <w:sz w:val="28"/>
        </w:rPr>
      </w:pPr>
      <w:r w:rsidRPr="00E94DB7">
        <w:rPr>
          <w:rFonts w:ascii="Times New Roman" w:hAnsi="Times New Roman" w:cs="Times New Roman"/>
          <w:b/>
          <w:sz w:val="28"/>
        </w:rPr>
        <w:t>Статья 21 Материальное обеспечение и иные меры социальной защиты судебных приставов</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1. Утратил силу. - Федеральный закон от 22.08.2004 N 122-ФЗ.</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2. Судебные приставы в служебных целях обеспечиваются проездными документами на все виды общественного транспорта городского, пригородного и местного сообщения (за исключением такси), приобретаемыми службами судебных приставов у соответствующих транспортных организаций в порядке, определяемом Правительством Российской Федерации.</w:t>
      </w:r>
      <w:r w:rsidR="00F93E19">
        <w:rPr>
          <w:rFonts w:ascii="Times New Roman" w:hAnsi="Times New Roman" w:cs="Times New Roman"/>
          <w:sz w:val="28"/>
        </w:rPr>
        <w:t xml:space="preserve"> </w:t>
      </w:r>
      <w:r w:rsidRPr="0061355B">
        <w:rPr>
          <w:rFonts w:ascii="Times New Roman" w:hAnsi="Times New Roman" w:cs="Times New Roman"/>
          <w:sz w:val="28"/>
        </w:rPr>
        <w:t>(п. 2 в ред. Федерального закона от 22.08.2004 N 122-ФЗ)</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3. Судебным приставам - исполнителям, использующим личный транспорт в служебных целях, выплачивается денежная компенсация в размерах, установленных законодательством Российской Федерации.</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4. Судебный пристав, направленный в служебную командировку, пользуется правом приобретения вне очереди проездных документов на все виды транспорта и размещения в гостинице по служебному командировочному удостоверению.</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5 - 6. Утратили силу. - Федеральный закон от 22.08.2004 N 122-ФЗ.</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E94DB7">
      <w:pPr>
        <w:pStyle w:val="ConsPlusTitle"/>
        <w:widowControl/>
        <w:spacing w:line="360" w:lineRule="auto"/>
        <w:ind w:firstLine="709"/>
        <w:jc w:val="both"/>
        <w:outlineLvl w:val="0"/>
        <w:rPr>
          <w:rFonts w:ascii="Times New Roman" w:hAnsi="Times New Roman" w:cs="Times New Roman"/>
          <w:sz w:val="28"/>
        </w:rPr>
      </w:pPr>
      <w:r w:rsidRPr="0061355B">
        <w:rPr>
          <w:rFonts w:ascii="Times New Roman" w:hAnsi="Times New Roman" w:cs="Times New Roman"/>
          <w:sz w:val="28"/>
        </w:rPr>
        <w:t xml:space="preserve">Глава V </w:t>
      </w:r>
      <w:r w:rsidR="00E94DB7" w:rsidRPr="0061355B">
        <w:rPr>
          <w:rFonts w:ascii="Times New Roman" w:hAnsi="Times New Roman" w:cs="Times New Roman"/>
          <w:sz w:val="28"/>
        </w:rPr>
        <w:t>Финансирование и материально-техническое</w:t>
      </w:r>
      <w:r w:rsidR="00E94DB7">
        <w:rPr>
          <w:rFonts w:ascii="Times New Roman" w:hAnsi="Times New Roman" w:cs="Times New Roman"/>
          <w:sz w:val="28"/>
        </w:rPr>
        <w:t xml:space="preserve"> </w:t>
      </w:r>
      <w:r w:rsidR="00E94DB7" w:rsidRPr="0061355B">
        <w:rPr>
          <w:rFonts w:ascii="Times New Roman" w:hAnsi="Times New Roman" w:cs="Times New Roman"/>
          <w:sz w:val="28"/>
        </w:rPr>
        <w:t>обеспечение службы судебных приставов</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E94DB7">
      <w:pPr>
        <w:pStyle w:val="ConsPlusNormal"/>
        <w:widowControl/>
        <w:spacing w:line="360" w:lineRule="auto"/>
        <w:ind w:firstLine="709"/>
        <w:jc w:val="both"/>
        <w:outlineLvl w:val="1"/>
        <w:rPr>
          <w:rFonts w:ascii="Times New Roman" w:hAnsi="Times New Roman" w:cs="Times New Roman"/>
          <w:sz w:val="28"/>
        </w:rPr>
      </w:pPr>
      <w:r w:rsidRPr="00E94DB7">
        <w:rPr>
          <w:rFonts w:ascii="Times New Roman" w:hAnsi="Times New Roman" w:cs="Times New Roman"/>
          <w:b/>
          <w:sz w:val="28"/>
        </w:rPr>
        <w:t>Статья 22 Финансовое обеспечение деятельности службы судебных приставов</w:t>
      </w:r>
      <w:r w:rsidR="00E94DB7" w:rsidRPr="00E94DB7">
        <w:rPr>
          <w:rFonts w:ascii="Times New Roman" w:hAnsi="Times New Roman" w:cs="Times New Roman"/>
          <w:b/>
          <w:sz w:val="28"/>
        </w:rPr>
        <w:t xml:space="preserve"> </w:t>
      </w:r>
      <w:r w:rsidRPr="00E94DB7">
        <w:rPr>
          <w:rFonts w:ascii="Times New Roman" w:hAnsi="Times New Roman" w:cs="Times New Roman"/>
          <w:b/>
          <w:sz w:val="28"/>
        </w:rPr>
        <w:t>(в ред. Федерального закона от 22.08.2004 N 122-</w:t>
      </w:r>
      <w:r w:rsidRPr="0061355B">
        <w:rPr>
          <w:rFonts w:ascii="Times New Roman" w:hAnsi="Times New Roman" w:cs="Times New Roman"/>
          <w:sz w:val="28"/>
        </w:rPr>
        <w:t>ФЗ)</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Финансовое обеспечение деятельности службы судебных приставов в соответствии с настоящим Федеральным законом является расходным обязательством Российской Федерации.</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E94DB7" w:rsidRDefault="009A4F44" w:rsidP="0061355B">
      <w:pPr>
        <w:pStyle w:val="ConsPlusNormal"/>
        <w:widowControl/>
        <w:spacing w:line="360" w:lineRule="auto"/>
        <w:ind w:firstLine="709"/>
        <w:jc w:val="both"/>
        <w:outlineLvl w:val="1"/>
        <w:rPr>
          <w:rFonts w:ascii="Times New Roman" w:hAnsi="Times New Roman" w:cs="Times New Roman"/>
          <w:b/>
          <w:sz w:val="28"/>
        </w:rPr>
      </w:pPr>
      <w:r w:rsidRPr="00E94DB7">
        <w:rPr>
          <w:rFonts w:ascii="Times New Roman" w:hAnsi="Times New Roman" w:cs="Times New Roman"/>
          <w:b/>
          <w:sz w:val="28"/>
        </w:rPr>
        <w:t>Статья 23 Материально-техническое обеспечение службы судебных приставов</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1. Утратил силу. - Федеральный закон от 22.08.2004 N 122-ФЗ.</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2. Порядок и нормы материально-технического обеспечения службы судебных приставов определяются Правительством Российской Федерации.</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(в ред. Федерального закона от 29.06.2004 N 58-ФЗ)</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3. Утратил силу. - Федеральный закон от 22.08.2004 N 122-ФЗ.</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F93E19" w:rsidP="0061355B">
      <w:pPr>
        <w:pStyle w:val="ConsPlusTitle"/>
        <w:widowControl/>
        <w:spacing w:line="360" w:lineRule="auto"/>
        <w:ind w:firstLine="709"/>
        <w:jc w:val="both"/>
        <w:outlineLvl w:val="0"/>
        <w:rPr>
          <w:rFonts w:ascii="Times New Roman" w:hAnsi="Times New Roman" w:cs="Times New Roman"/>
          <w:sz w:val="28"/>
        </w:rPr>
      </w:pPr>
      <w:r>
        <w:rPr>
          <w:rFonts w:ascii="Times New Roman" w:hAnsi="Times New Roman" w:cs="Times New Roman"/>
          <w:sz w:val="28"/>
        </w:rPr>
        <w:br w:type="page"/>
      </w:r>
      <w:r w:rsidR="009A4F44" w:rsidRPr="0061355B">
        <w:rPr>
          <w:rFonts w:ascii="Times New Roman" w:hAnsi="Times New Roman" w:cs="Times New Roman"/>
          <w:sz w:val="28"/>
        </w:rPr>
        <w:t xml:space="preserve">Глава VI </w:t>
      </w:r>
      <w:r w:rsidR="00E94DB7" w:rsidRPr="0061355B">
        <w:rPr>
          <w:rFonts w:ascii="Times New Roman" w:hAnsi="Times New Roman" w:cs="Times New Roman"/>
          <w:sz w:val="28"/>
        </w:rPr>
        <w:t>Заключительные положения</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E94DB7" w:rsidRDefault="009A4F44" w:rsidP="0061355B">
      <w:pPr>
        <w:pStyle w:val="ConsPlusNormal"/>
        <w:widowControl/>
        <w:spacing w:line="360" w:lineRule="auto"/>
        <w:ind w:firstLine="709"/>
        <w:jc w:val="both"/>
        <w:outlineLvl w:val="1"/>
        <w:rPr>
          <w:rFonts w:ascii="Times New Roman" w:hAnsi="Times New Roman" w:cs="Times New Roman"/>
          <w:b/>
          <w:sz w:val="28"/>
        </w:rPr>
      </w:pPr>
      <w:r w:rsidRPr="00E94DB7">
        <w:rPr>
          <w:rFonts w:ascii="Times New Roman" w:hAnsi="Times New Roman" w:cs="Times New Roman"/>
          <w:b/>
          <w:sz w:val="28"/>
        </w:rPr>
        <w:t>Статья 24 Вступление в силу настоящего Федерального закона</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Настоящий Федеральный закон вступает в силу через три месяца со дня его официального опубликования.</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E94DB7" w:rsidRDefault="009A4F44" w:rsidP="0061355B">
      <w:pPr>
        <w:pStyle w:val="ConsPlusNormal"/>
        <w:widowControl/>
        <w:spacing w:line="360" w:lineRule="auto"/>
        <w:ind w:firstLine="709"/>
        <w:jc w:val="both"/>
        <w:outlineLvl w:val="1"/>
        <w:rPr>
          <w:rFonts w:ascii="Times New Roman" w:hAnsi="Times New Roman" w:cs="Times New Roman"/>
          <w:b/>
          <w:sz w:val="28"/>
        </w:rPr>
      </w:pPr>
      <w:r w:rsidRPr="00E94DB7">
        <w:rPr>
          <w:rFonts w:ascii="Times New Roman" w:hAnsi="Times New Roman" w:cs="Times New Roman"/>
          <w:b/>
          <w:sz w:val="28"/>
        </w:rPr>
        <w:t>Статья 25 Переходные положения</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1. Предложить Президенту Российской Федерации и поручить Правительству Российской Федерации, органам государственной власти субъектов Российской Федерации привести свои нормативные правовые акты в соответствие с настоящим Федеральным законом в течение двух месяцев со дня его официального опубликования.</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2. Поручить Правительству Российской Федерации в течение двух месяцев со дня официального опубликования настоящего Федерального закона:</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подготовить и внести предложения о внесении изменений и дополнений в законодательные акты Российской Федерации в связи с его принятием;</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принять нормативные правовые акты, обеспечивающие реализацию его положений;</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предусмотреть увеличение штатной численности и фонда заработной платы Министерства юстиции Российской Федерации, необходимых для создания служб судебных приставов, имея в виду завершить создание указанных служб к 1 января 2000 года в сроки, установленные пунктом 3 настоящей статьи.</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(в ред. Федерального закона от 22.08.2004 N 122-ФЗ)</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3. Министерству юстиции Российской Федерации в течение 1997 - 1999 годов создать службу судебных приставов, обеспечив начало функционирования:</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с 1 января 1998 года - департамента судебных приставов Министерства юстиции Российской Федерации, служб судебных приставов органов юстиции субъектов Российской Федерации, а также подразделений судебных приставов в составе судебных приставов - исполнителей из действующих судебных исполнителей, прошедших аттестацию на право занятия должности судебного пристава - исполнителя;</w:t>
      </w:r>
      <w:r w:rsidR="00F93E19">
        <w:rPr>
          <w:rFonts w:ascii="Times New Roman" w:hAnsi="Times New Roman" w:cs="Times New Roman"/>
          <w:sz w:val="28"/>
        </w:rPr>
        <w:t xml:space="preserve"> </w:t>
      </w:r>
      <w:r w:rsidRPr="0061355B">
        <w:rPr>
          <w:rFonts w:ascii="Times New Roman" w:hAnsi="Times New Roman" w:cs="Times New Roman"/>
          <w:sz w:val="28"/>
        </w:rPr>
        <w:t>(в ред. Федерального закона от 22.08.2004 N 122-ФЗ)</w:t>
      </w:r>
      <w:r w:rsidR="00F93E19">
        <w:rPr>
          <w:rFonts w:ascii="Times New Roman" w:hAnsi="Times New Roman" w:cs="Times New Roman"/>
          <w:sz w:val="28"/>
        </w:rPr>
        <w:t xml:space="preserve"> </w:t>
      </w:r>
      <w:r w:rsidRPr="0061355B">
        <w:rPr>
          <w:rFonts w:ascii="Times New Roman" w:hAnsi="Times New Roman" w:cs="Times New Roman"/>
          <w:sz w:val="28"/>
        </w:rPr>
        <w:t>с 1 января 1999 года - подразделений судебных приставов в полном составе.</w:t>
      </w:r>
    </w:p>
    <w:p w:rsidR="009A4F44" w:rsidRPr="0061355B" w:rsidRDefault="009A4F44" w:rsidP="0061355B">
      <w:pPr>
        <w:pStyle w:val="ConsPlusNormal"/>
        <w:widowControl/>
        <w:spacing w:line="360" w:lineRule="auto"/>
        <w:ind w:firstLine="709"/>
        <w:jc w:val="both"/>
        <w:rPr>
          <w:rFonts w:ascii="Times New Roman" w:hAnsi="Times New Roman" w:cs="Times New Roman"/>
          <w:sz w:val="28"/>
        </w:rPr>
      </w:pPr>
      <w:r w:rsidRPr="0061355B">
        <w:rPr>
          <w:rFonts w:ascii="Times New Roman" w:hAnsi="Times New Roman" w:cs="Times New Roman"/>
          <w:sz w:val="28"/>
        </w:rPr>
        <w:t>Президент</w:t>
      </w:r>
      <w:r w:rsidR="00F93E19">
        <w:rPr>
          <w:rFonts w:ascii="Times New Roman" w:hAnsi="Times New Roman" w:cs="Times New Roman"/>
          <w:sz w:val="28"/>
        </w:rPr>
        <w:t xml:space="preserve"> </w:t>
      </w:r>
      <w:r w:rsidRPr="0061355B">
        <w:rPr>
          <w:rFonts w:ascii="Times New Roman" w:hAnsi="Times New Roman" w:cs="Times New Roman"/>
          <w:sz w:val="28"/>
        </w:rPr>
        <w:t>Российской Федерации</w:t>
      </w:r>
    </w:p>
    <w:p w:rsidR="00E94DB7" w:rsidRDefault="009A4F44" w:rsidP="00F93E19">
      <w:pPr>
        <w:pStyle w:val="ConsPlusNormal"/>
        <w:widowControl/>
        <w:spacing w:line="360" w:lineRule="auto"/>
        <w:ind w:firstLine="709"/>
        <w:jc w:val="both"/>
        <w:rPr>
          <w:rFonts w:ascii="Times New Roman" w:hAnsi="Times New Roman" w:cs="Times New Roman"/>
          <w:sz w:val="28"/>
        </w:rPr>
      </w:pPr>
      <w:r w:rsidRPr="00F93E19">
        <w:rPr>
          <w:rFonts w:ascii="Times New Roman" w:hAnsi="Times New Roman" w:cs="Times New Roman"/>
          <w:sz w:val="28"/>
        </w:rPr>
        <w:t>Б.ЕЛЬЦИН</w:t>
      </w:r>
    </w:p>
    <w:p w:rsidR="00F93E19" w:rsidRDefault="00F93E19" w:rsidP="00F93E19">
      <w:pPr>
        <w:pStyle w:val="ConsPlusNormal"/>
        <w:widowControl/>
        <w:spacing w:line="360" w:lineRule="auto"/>
        <w:ind w:firstLine="709"/>
        <w:jc w:val="both"/>
        <w:rPr>
          <w:rFonts w:ascii="Times New Roman" w:hAnsi="Times New Roman" w:cs="Times New Roman"/>
          <w:sz w:val="28"/>
        </w:rPr>
      </w:pPr>
      <w:bookmarkStart w:id="0" w:name="_GoBack"/>
      <w:bookmarkEnd w:id="0"/>
    </w:p>
    <w:sectPr w:rsidR="00F93E19" w:rsidSect="0061355B">
      <w:pgSz w:w="11906" w:h="16838" w:code="9"/>
      <w:pgMar w:top="1134" w:right="851" w:bottom="1134" w:left="1701" w:header="709" w:footer="624"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50E" w:rsidRDefault="00E9650E" w:rsidP="009A4F44">
      <w:pPr>
        <w:spacing w:after="0" w:line="240" w:lineRule="auto"/>
      </w:pPr>
      <w:r>
        <w:separator/>
      </w:r>
    </w:p>
  </w:endnote>
  <w:endnote w:type="continuationSeparator" w:id="0">
    <w:p w:rsidR="00E9650E" w:rsidRDefault="00E9650E" w:rsidP="009A4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50E" w:rsidRDefault="00E9650E" w:rsidP="009A4F44">
      <w:pPr>
        <w:spacing w:after="0" w:line="240" w:lineRule="auto"/>
      </w:pPr>
      <w:r>
        <w:separator/>
      </w:r>
    </w:p>
  </w:footnote>
  <w:footnote w:type="continuationSeparator" w:id="0">
    <w:p w:rsidR="00E9650E" w:rsidRDefault="00E9650E" w:rsidP="009A4F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F28C7"/>
    <w:multiLevelType w:val="hybridMultilevel"/>
    <w:tmpl w:val="434E5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862D2D"/>
    <w:multiLevelType w:val="singleLevel"/>
    <w:tmpl w:val="ACB064D6"/>
    <w:lvl w:ilvl="0">
      <w:start w:val="1"/>
      <w:numFmt w:val="decimal"/>
      <w:lvlText w:val="%1)"/>
      <w:legacy w:legacy="1" w:legacySpace="0" w:legacyIndent="230"/>
      <w:lvlJc w:val="left"/>
      <w:rPr>
        <w:rFonts w:ascii="Times New Roman" w:hAnsi="Times New Roman" w:cs="Times New Roman" w:hint="default"/>
      </w:rPr>
    </w:lvl>
  </w:abstractNum>
  <w:abstractNum w:abstractNumId="2">
    <w:nsid w:val="281449EF"/>
    <w:multiLevelType w:val="hybridMultilevel"/>
    <w:tmpl w:val="1DD61B0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2D436F"/>
    <w:multiLevelType w:val="hybridMultilevel"/>
    <w:tmpl w:val="5360FDA2"/>
    <w:lvl w:ilvl="0" w:tplc="04190011">
      <w:start w:val="1"/>
      <w:numFmt w:val="decimal"/>
      <w:lvlText w:val="%1)"/>
      <w:lvlJc w:val="left"/>
      <w:pPr>
        <w:ind w:left="720" w:hanging="360"/>
      </w:pPr>
      <w:rPr>
        <w:rFonts w:cs="Times New Roman"/>
      </w:rPr>
    </w:lvl>
    <w:lvl w:ilvl="1" w:tplc="C026F6D2">
      <w:start w:val="1"/>
      <w:numFmt w:val="decimal"/>
      <w:lvlText w:val="%2."/>
      <w:lvlJc w:val="left"/>
      <w:pPr>
        <w:tabs>
          <w:tab w:val="num" w:pos="1884"/>
        </w:tabs>
        <w:ind w:left="1884" w:hanging="804"/>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658580C"/>
    <w:multiLevelType w:val="hybridMultilevel"/>
    <w:tmpl w:val="187ED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1A27F4"/>
    <w:multiLevelType w:val="hybridMultilevel"/>
    <w:tmpl w:val="4B2090C8"/>
    <w:lvl w:ilvl="0" w:tplc="E3F6DBF4">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1CC60D4"/>
    <w:multiLevelType w:val="hybridMultilevel"/>
    <w:tmpl w:val="C70A5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E72081"/>
    <w:multiLevelType w:val="singleLevel"/>
    <w:tmpl w:val="4594B0C4"/>
    <w:lvl w:ilvl="0">
      <w:start w:val="5"/>
      <w:numFmt w:val="decimal"/>
      <w:lvlText w:val="%1)"/>
      <w:legacy w:legacy="1" w:legacySpace="0" w:legacyIndent="235"/>
      <w:lvlJc w:val="left"/>
      <w:rPr>
        <w:rFonts w:ascii="Times New Roman" w:hAnsi="Times New Roman" w:cs="Times New Roman" w:hint="default"/>
      </w:rPr>
    </w:lvl>
  </w:abstractNum>
  <w:abstractNum w:abstractNumId="8">
    <w:nsid w:val="7CC13A8A"/>
    <w:multiLevelType w:val="hybridMultilevel"/>
    <w:tmpl w:val="05421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6"/>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C8C"/>
    <w:rsid w:val="00054532"/>
    <w:rsid w:val="0008177F"/>
    <w:rsid w:val="00093805"/>
    <w:rsid w:val="001A07BB"/>
    <w:rsid w:val="001C6AD7"/>
    <w:rsid w:val="00205AB2"/>
    <w:rsid w:val="00273A9B"/>
    <w:rsid w:val="002D41F6"/>
    <w:rsid w:val="003244FA"/>
    <w:rsid w:val="00387010"/>
    <w:rsid w:val="004C2E73"/>
    <w:rsid w:val="004D18F3"/>
    <w:rsid w:val="00515703"/>
    <w:rsid w:val="00605CF3"/>
    <w:rsid w:val="0061355B"/>
    <w:rsid w:val="006235EB"/>
    <w:rsid w:val="00643153"/>
    <w:rsid w:val="00654FC2"/>
    <w:rsid w:val="006A7F31"/>
    <w:rsid w:val="00722759"/>
    <w:rsid w:val="00745A48"/>
    <w:rsid w:val="00750FF9"/>
    <w:rsid w:val="007B4869"/>
    <w:rsid w:val="009A4F44"/>
    <w:rsid w:val="009D177B"/>
    <w:rsid w:val="00A13BF9"/>
    <w:rsid w:val="00A65967"/>
    <w:rsid w:val="00AB749D"/>
    <w:rsid w:val="00AC35D0"/>
    <w:rsid w:val="00AD5E20"/>
    <w:rsid w:val="00AF3880"/>
    <w:rsid w:val="00B12A5B"/>
    <w:rsid w:val="00B54CAC"/>
    <w:rsid w:val="00B63C8C"/>
    <w:rsid w:val="00B71E11"/>
    <w:rsid w:val="00BF5768"/>
    <w:rsid w:val="00BF6929"/>
    <w:rsid w:val="00CB0013"/>
    <w:rsid w:val="00DB5C7D"/>
    <w:rsid w:val="00E94DB7"/>
    <w:rsid w:val="00E9650E"/>
    <w:rsid w:val="00F14C7B"/>
    <w:rsid w:val="00F93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79ED1A-F92B-47C4-851A-E4FB2BCB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мой"/>
    <w:next w:val="a0"/>
    <w:qFormat/>
    <w:rsid w:val="009D177B"/>
    <w:pPr>
      <w:spacing w:after="200" w:line="276" w:lineRule="auto"/>
      <w:jc w:val="both"/>
    </w:pPr>
    <w:rPr>
      <w:rFonts w:ascii="Times New Roman" w:hAnsi="Times New Roman"/>
      <w:sz w:val="28"/>
      <w:szCs w:val="22"/>
      <w:lang w:eastAsia="en-US"/>
    </w:rPr>
  </w:style>
  <w:style w:type="paragraph" w:styleId="1">
    <w:name w:val="heading 1"/>
    <w:basedOn w:val="a"/>
    <w:next w:val="a"/>
    <w:link w:val="10"/>
    <w:uiPriority w:val="99"/>
    <w:qFormat/>
    <w:rsid w:val="00F14C7B"/>
    <w:pPr>
      <w:keepNext/>
      <w:keepLines/>
      <w:spacing w:before="480" w:after="0"/>
      <w:outlineLvl w:val="0"/>
    </w:pPr>
    <w:rPr>
      <w:rFonts w:ascii="Cambria" w:hAnsi="Cambria"/>
      <w:b/>
      <w:bCs/>
      <w:color w:val="365F91"/>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F14C7B"/>
    <w:rPr>
      <w:rFonts w:ascii="Cambria" w:hAnsi="Cambria" w:cs="Times New Roman"/>
      <w:b/>
      <w:bCs/>
      <w:color w:val="365F91"/>
      <w:sz w:val="28"/>
      <w:szCs w:val="28"/>
    </w:rPr>
  </w:style>
  <w:style w:type="paragraph" w:styleId="a4">
    <w:name w:val="TOC Heading"/>
    <w:basedOn w:val="1"/>
    <w:next w:val="a"/>
    <w:uiPriority w:val="99"/>
    <w:qFormat/>
    <w:rsid w:val="00F14C7B"/>
    <w:pPr>
      <w:jc w:val="left"/>
      <w:outlineLvl w:val="9"/>
    </w:pPr>
  </w:style>
  <w:style w:type="paragraph" w:styleId="a0">
    <w:name w:val="No Spacing"/>
    <w:uiPriority w:val="99"/>
    <w:qFormat/>
    <w:rsid w:val="00387010"/>
    <w:pPr>
      <w:jc w:val="both"/>
    </w:pPr>
    <w:rPr>
      <w:rFonts w:ascii="Times New Roman" w:hAnsi="Times New Roman"/>
      <w:sz w:val="28"/>
      <w:szCs w:val="22"/>
      <w:lang w:eastAsia="en-US"/>
    </w:rPr>
  </w:style>
  <w:style w:type="paragraph" w:styleId="a5">
    <w:name w:val="List Paragraph"/>
    <w:basedOn w:val="a"/>
    <w:uiPriority w:val="99"/>
    <w:qFormat/>
    <w:rsid w:val="002D41F6"/>
    <w:pPr>
      <w:ind w:left="720"/>
      <w:contextualSpacing/>
    </w:pPr>
  </w:style>
  <w:style w:type="character" w:styleId="a6">
    <w:name w:val="Hyperlink"/>
    <w:uiPriority w:val="99"/>
    <w:rsid w:val="00B71E11"/>
    <w:rPr>
      <w:rFonts w:cs="Times New Roman"/>
      <w:color w:val="0000FF"/>
      <w:u w:val="single"/>
    </w:rPr>
  </w:style>
  <w:style w:type="paragraph" w:styleId="2">
    <w:name w:val="toc 2"/>
    <w:basedOn w:val="a"/>
    <w:next w:val="a"/>
    <w:autoRedefine/>
    <w:uiPriority w:val="99"/>
    <w:rsid w:val="00F14C7B"/>
    <w:pPr>
      <w:spacing w:after="100"/>
      <w:jc w:val="left"/>
    </w:pPr>
    <w:rPr>
      <w:b/>
    </w:rPr>
  </w:style>
  <w:style w:type="paragraph" w:styleId="11">
    <w:name w:val="toc 1"/>
    <w:basedOn w:val="a"/>
    <w:next w:val="a"/>
    <w:autoRedefine/>
    <w:uiPriority w:val="99"/>
    <w:semiHidden/>
    <w:rsid w:val="00745A48"/>
    <w:pPr>
      <w:tabs>
        <w:tab w:val="right" w:leader="dot" w:pos="9638"/>
      </w:tabs>
      <w:spacing w:after="0" w:line="360" w:lineRule="auto"/>
      <w:ind w:firstLine="700"/>
    </w:pPr>
    <w:rPr>
      <w:b/>
      <w:szCs w:val="28"/>
    </w:rPr>
  </w:style>
  <w:style w:type="paragraph" w:styleId="3">
    <w:name w:val="toc 3"/>
    <w:basedOn w:val="a"/>
    <w:next w:val="a"/>
    <w:autoRedefine/>
    <w:uiPriority w:val="99"/>
    <w:semiHidden/>
    <w:rsid w:val="00F14C7B"/>
    <w:pPr>
      <w:spacing w:after="100"/>
      <w:ind w:left="440"/>
      <w:jc w:val="left"/>
    </w:pPr>
    <w:rPr>
      <w:rFonts w:ascii="Calibri" w:hAnsi="Calibri"/>
      <w:sz w:val="22"/>
    </w:rPr>
  </w:style>
  <w:style w:type="paragraph" w:styleId="a7">
    <w:name w:val="Balloon Text"/>
    <w:basedOn w:val="a"/>
    <w:link w:val="a8"/>
    <w:uiPriority w:val="99"/>
    <w:semiHidden/>
    <w:rsid w:val="00F14C7B"/>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F14C7B"/>
    <w:rPr>
      <w:rFonts w:ascii="Tahoma" w:hAnsi="Tahoma" w:cs="Tahoma"/>
      <w:sz w:val="16"/>
      <w:szCs w:val="16"/>
    </w:rPr>
  </w:style>
  <w:style w:type="paragraph" w:customStyle="1" w:styleId="ConsPlusNormal">
    <w:name w:val="ConsPlusNormal"/>
    <w:uiPriority w:val="99"/>
    <w:rsid w:val="009A4F4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A4F4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9A4F44"/>
    <w:pPr>
      <w:widowControl w:val="0"/>
      <w:autoSpaceDE w:val="0"/>
      <w:autoSpaceDN w:val="0"/>
      <w:adjustRightInd w:val="0"/>
    </w:pPr>
    <w:rPr>
      <w:rFonts w:ascii="Arial" w:hAnsi="Arial" w:cs="Arial"/>
      <w:b/>
      <w:bCs/>
    </w:rPr>
  </w:style>
  <w:style w:type="paragraph" w:styleId="a9">
    <w:name w:val="footnote text"/>
    <w:basedOn w:val="a"/>
    <w:link w:val="aa"/>
    <w:uiPriority w:val="99"/>
    <w:semiHidden/>
    <w:rsid w:val="009A4F44"/>
    <w:pPr>
      <w:widowControl w:val="0"/>
      <w:autoSpaceDE w:val="0"/>
      <w:autoSpaceDN w:val="0"/>
      <w:adjustRightInd w:val="0"/>
      <w:spacing w:after="0" w:line="240" w:lineRule="auto"/>
      <w:jc w:val="left"/>
    </w:pPr>
    <w:rPr>
      <w:sz w:val="20"/>
      <w:szCs w:val="20"/>
      <w:lang w:eastAsia="ru-RU"/>
    </w:rPr>
  </w:style>
  <w:style w:type="character" w:customStyle="1" w:styleId="aa">
    <w:name w:val="Текст сноски Знак"/>
    <w:link w:val="a9"/>
    <w:uiPriority w:val="99"/>
    <w:semiHidden/>
    <w:locked/>
    <w:rsid w:val="009A4F44"/>
    <w:rPr>
      <w:rFonts w:ascii="Times New Roman" w:hAnsi="Times New Roman" w:cs="Times New Roman"/>
    </w:rPr>
  </w:style>
  <w:style w:type="character" w:styleId="ab">
    <w:name w:val="footnote reference"/>
    <w:uiPriority w:val="99"/>
    <w:semiHidden/>
    <w:rsid w:val="009A4F44"/>
    <w:rPr>
      <w:rFonts w:cs="Times New Roman"/>
      <w:vertAlign w:val="superscript"/>
    </w:rPr>
  </w:style>
  <w:style w:type="paragraph" w:styleId="ac">
    <w:name w:val="header"/>
    <w:basedOn w:val="a"/>
    <w:link w:val="ad"/>
    <w:uiPriority w:val="99"/>
    <w:semiHidden/>
    <w:rsid w:val="001A07BB"/>
    <w:pPr>
      <w:tabs>
        <w:tab w:val="center" w:pos="4677"/>
        <w:tab w:val="right" w:pos="9355"/>
      </w:tabs>
    </w:pPr>
  </w:style>
  <w:style w:type="character" w:customStyle="1" w:styleId="ad">
    <w:name w:val="Верхний колонтитул Знак"/>
    <w:link w:val="ac"/>
    <w:uiPriority w:val="99"/>
    <w:semiHidden/>
    <w:locked/>
    <w:rsid w:val="001A07BB"/>
    <w:rPr>
      <w:rFonts w:ascii="Times New Roman" w:hAnsi="Times New Roman" w:cs="Times New Roman"/>
      <w:sz w:val="22"/>
      <w:szCs w:val="22"/>
      <w:lang w:val="x-none" w:eastAsia="en-US"/>
    </w:rPr>
  </w:style>
  <w:style w:type="paragraph" w:styleId="ae">
    <w:name w:val="footer"/>
    <w:basedOn w:val="a"/>
    <w:link w:val="af"/>
    <w:uiPriority w:val="99"/>
    <w:rsid w:val="001A07BB"/>
    <w:pPr>
      <w:tabs>
        <w:tab w:val="center" w:pos="4677"/>
        <w:tab w:val="right" w:pos="9355"/>
      </w:tabs>
    </w:pPr>
  </w:style>
  <w:style w:type="character" w:customStyle="1" w:styleId="af">
    <w:name w:val="Нижний колонтитул Знак"/>
    <w:link w:val="ae"/>
    <w:uiPriority w:val="99"/>
    <w:locked/>
    <w:rsid w:val="001A07BB"/>
    <w:rPr>
      <w:rFonts w:ascii="Times New Roman" w:hAnsi="Times New Roman"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6142</Words>
  <Characters>35014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Отчет по квалификационной практике в Федеральной Службе Судебных Приставов по городу Иваново</vt:lpstr>
    </vt:vector>
  </TitlesOfParts>
  <Company>Reanimator Extreme Edition</Company>
  <LinksUpToDate>false</LinksUpToDate>
  <CharactersWithSpaces>41074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по квалификационной практике в Федеральной Службе Судебных Приставов по городу Иваново</dc:title>
  <dc:subject/>
  <dc:creator>Пазон</dc:creator>
  <cp:keywords/>
  <dc:description/>
  <cp:lastModifiedBy>admin</cp:lastModifiedBy>
  <cp:revision>2</cp:revision>
  <dcterms:created xsi:type="dcterms:W3CDTF">2014-03-06T23:48:00Z</dcterms:created>
  <dcterms:modified xsi:type="dcterms:W3CDTF">2014-03-06T23:48:00Z</dcterms:modified>
</cp:coreProperties>
</file>