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30" w:rsidRPr="00234ED3" w:rsidRDefault="00104F30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b/>
          <w:sz w:val="28"/>
          <w:szCs w:val="28"/>
        </w:rPr>
        <w:t>Введение</w:t>
      </w:r>
    </w:p>
    <w:p w:rsidR="00234ED3" w:rsidRDefault="00234ED3" w:rsidP="00234ED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3E59" w:rsidRPr="00234ED3" w:rsidRDefault="00C43E59" w:rsidP="00234ED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4ED3">
        <w:rPr>
          <w:rFonts w:ascii="Times New Roman" w:hAnsi="Times New Roman"/>
          <w:color w:val="000000"/>
          <w:sz w:val="28"/>
          <w:szCs w:val="28"/>
          <w:lang w:eastAsia="ru-RU"/>
        </w:rPr>
        <w:t>Открытое акционерное общество «Уралсвязьинформ» является крупнейшим оператором телекоммуникационных услуг Уральского региона.</w:t>
      </w:r>
    </w:p>
    <w:p w:rsidR="00C43E59" w:rsidRPr="00234ED3" w:rsidRDefault="00C43E59" w:rsidP="00234ED3">
      <w:pPr>
        <w:pStyle w:val="bigfont1"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4ED3">
        <w:rPr>
          <w:rFonts w:ascii="Times New Roman" w:hAnsi="Times New Roman" w:cs="Times New Roman"/>
          <w:color w:val="auto"/>
          <w:sz w:val="28"/>
          <w:szCs w:val="28"/>
        </w:rPr>
        <w:t>Utel — это бренд компании «Уралсвязьинформ», под которым мы предоставляем услуги мобильной связи стандартов GSM 900/1800, CDMA, Интернет, проводной телефонии и услуги связи «в пакете».</w:t>
      </w:r>
    </w:p>
    <w:p w:rsidR="00C43E59" w:rsidRPr="00234ED3" w:rsidRDefault="00C43E59" w:rsidP="00234ED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ED3">
        <w:rPr>
          <w:rFonts w:ascii="Times New Roman" w:hAnsi="Times New Roman"/>
          <w:sz w:val="28"/>
          <w:szCs w:val="28"/>
          <w:lang w:eastAsia="ru-RU"/>
        </w:rPr>
        <w:t>30 сентября 2002 года закончилась реорганизация телекоммуникационной отрасли Уральского региона. Шесть компаний, а именно ОАО «Уралтелеком» Свердловской области, ОАО «Связьинформ» Челябинской области, ОАО «Хантымансийскокртелеком», ОАО «Тюменьтелеком», ОАО «Ямалэлектросвязь» и ОАО «Электросвязь» Курганской области были присоединены к оператору связи Пермской области — ОАО «Уралсвязьинформ».</w:t>
      </w:r>
    </w:p>
    <w:p w:rsidR="00C43E59" w:rsidRPr="00234ED3" w:rsidRDefault="00C43E59" w:rsidP="00234ED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ED3">
        <w:rPr>
          <w:rFonts w:ascii="Times New Roman" w:hAnsi="Times New Roman"/>
          <w:sz w:val="28"/>
          <w:szCs w:val="28"/>
          <w:lang w:eastAsia="ru-RU"/>
        </w:rPr>
        <w:t>Задача компании: Формирование и удовлетворение потребностей клиентов в телекоммуникационных и информационных услугах, интеграция в Глобальное информационное общество XXI века.</w:t>
      </w:r>
    </w:p>
    <w:p w:rsidR="00C43E59" w:rsidRPr="00234ED3" w:rsidRDefault="00C43E59" w:rsidP="00234ED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ED3">
        <w:rPr>
          <w:rFonts w:ascii="Times New Roman" w:hAnsi="Times New Roman"/>
          <w:sz w:val="28"/>
          <w:szCs w:val="28"/>
          <w:lang w:eastAsia="ru-RU"/>
        </w:rPr>
        <w:t>Основным акционером ОАО «Уралсвязьинформ» является государственный холдинг ОАО «Связьинвест» (41,4% акций). Остальные акции распределены между номинальными держателями и юридическими лицами (48,1%), владельцами АДР (2,2%) и физическими лицами (8,3%).</w:t>
      </w:r>
    </w:p>
    <w:p w:rsidR="00C43E59" w:rsidRPr="00234ED3" w:rsidRDefault="00635F8D" w:rsidP="00234ED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Акции </w:t>
      </w:r>
      <w:r w:rsidR="00C43E59" w:rsidRPr="00234ED3">
        <w:rPr>
          <w:rFonts w:ascii="Times New Roman" w:hAnsi="Times New Roman"/>
          <w:sz w:val="28"/>
          <w:szCs w:val="28"/>
          <w:lang w:eastAsia="ru-RU"/>
        </w:rPr>
        <w:t>общества участвуют в торгах Российской торговой системы на Московской межбанковской валютной бирже, а также на Берлинской и Франкфуртской фондовых биржах, бирже NEWEX и внебиржевом рынке США.</w:t>
      </w:r>
    </w:p>
    <w:p w:rsidR="00C43E59" w:rsidRPr="00234ED3" w:rsidRDefault="00C43E59" w:rsidP="00234ED3">
      <w:pPr>
        <w:widowControl w:val="0"/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234ED3">
        <w:rPr>
          <w:rFonts w:ascii="Times New Roman" w:hAnsi="Times New Roman"/>
          <w:sz w:val="28"/>
          <w:szCs w:val="28"/>
          <w:lang w:eastAsia="ru-RU"/>
        </w:rPr>
        <w:t>Ключевые факты</w:t>
      </w:r>
    </w:p>
    <w:p w:rsidR="00C43E59" w:rsidRPr="00234ED3" w:rsidRDefault="00C43E59" w:rsidP="00234ED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ED3">
        <w:rPr>
          <w:rFonts w:ascii="Times New Roman" w:hAnsi="Times New Roman"/>
          <w:sz w:val="28"/>
          <w:szCs w:val="28"/>
          <w:lang w:eastAsia="ru-RU"/>
        </w:rPr>
        <w:t xml:space="preserve">ОАО «Уралсвязьинформ» — </w:t>
      </w:r>
      <w:r w:rsidRPr="00234ED3">
        <w:rPr>
          <w:rFonts w:ascii="Times New Roman" w:hAnsi="Times New Roman"/>
          <w:bCs/>
          <w:sz w:val="28"/>
          <w:szCs w:val="28"/>
          <w:lang w:eastAsia="ru-RU"/>
        </w:rPr>
        <w:t>универсальный оператор услуг</w:t>
      </w:r>
      <w:r w:rsidRPr="00234ED3">
        <w:rPr>
          <w:rFonts w:ascii="Times New Roman" w:hAnsi="Times New Roman"/>
          <w:sz w:val="28"/>
          <w:szCs w:val="28"/>
          <w:lang w:eastAsia="ru-RU"/>
        </w:rPr>
        <w:t xml:space="preserve"> связи Уральского региона. Компания работает на территории семи субъектов РФ общей площадью 1,9 млн. кв. км с населением более 15 млн. человек: Курганской, Свердловской, Тюменской и Челябинской областей, Пермского </w:t>
      </w:r>
      <w:r w:rsidRPr="00234ED3">
        <w:rPr>
          <w:rFonts w:ascii="Times New Roman" w:hAnsi="Times New Roman"/>
          <w:sz w:val="28"/>
          <w:szCs w:val="28"/>
          <w:lang w:eastAsia="ru-RU"/>
        </w:rPr>
        <w:lastRenderedPageBreak/>
        <w:t>края, Ханты-Мансийского и Ямало-Ненецкого автономных округов.</w:t>
      </w:r>
    </w:p>
    <w:p w:rsidR="00C43E59" w:rsidRPr="00234ED3" w:rsidRDefault="00C43E59" w:rsidP="00234ED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ED3">
        <w:rPr>
          <w:rFonts w:ascii="Times New Roman" w:hAnsi="Times New Roman"/>
          <w:sz w:val="28"/>
          <w:szCs w:val="28"/>
          <w:lang w:eastAsia="ru-RU"/>
        </w:rPr>
        <w:t>Общая абонентская база ОАО «Уралсвязьинформ» по основным услугам на 30 июня 2010 года превышает 10,1 млн., в том числе 3,7 млн. абонентов фиксированной и 5,5 млн. абонентов мобильной связи, 811 тыс. пользователей широкополосного доступа и 122 тыс. подписчиков платного телевидения.</w:t>
      </w:r>
    </w:p>
    <w:p w:rsidR="00C43E59" w:rsidRPr="00234ED3" w:rsidRDefault="00C43E59" w:rsidP="00234ED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ED3">
        <w:rPr>
          <w:rFonts w:ascii="Times New Roman" w:hAnsi="Times New Roman"/>
          <w:sz w:val="28"/>
          <w:szCs w:val="28"/>
          <w:lang w:eastAsia="ru-RU"/>
        </w:rPr>
        <w:t>Услуги мобильной связи и новые услуги оказывает под торговой маркой Utel.</w:t>
      </w:r>
    </w:p>
    <w:p w:rsidR="0000659E" w:rsidRPr="00234ED3" w:rsidRDefault="00FE39F6" w:rsidP="00FE39F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F2E06" w:rsidRPr="00234ED3">
        <w:rPr>
          <w:rFonts w:ascii="Times New Roman" w:hAnsi="Times New Roman"/>
          <w:b/>
          <w:sz w:val="28"/>
          <w:szCs w:val="28"/>
        </w:rPr>
        <w:t>1.Структура предприятия ЗАО «Эл</w:t>
      </w:r>
      <w:r w:rsidR="00C934E9" w:rsidRPr="00234ED3">
        <w:rPr>
          <w:rFonts w:ascii="Times New Roman" w:hAnsi="Times New Roman"/>
          <w:b/>
          <w:sz w:val="28"/>
          <w:szCs w:val="28"/>
        </w:rPr>
        <w:t>е</w:t>
      </w:r>
      <w:r w:rsidR="001F2E06" w:rsidRPr="00234ED3">
        <w:rPr>
          <w:rFonts w:ascii="Times New Roman" w:hAnsi="Times New Roman"/>
          <w:b/>
          <w:sz w:val="28"/>
          <w:szCs w:val="28"/>
        </w:rPr>
        <w:t>ктроСвязь»</w:t>
      </w:r>
    </w:p>
    <w:p w:rsidR="00C43E59" w:rsidRPr="00234ED3" w:rsidRDefault="00C43E59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3E59" w:rsidRPr="00234ED3" w:rsidRDefault="00D822AF" w:rsidP="00234ED3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4.2pt;margin-top:23.55pt;width:0;height:119.7pt;z-index:2516556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119.7pt;margin-top:23.55pt;width:0;height:119.7pt;z-index:2516536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119.7pt;margin-top:23.55pt;width:36.75pt;height:0;flip:x;z-index:251654656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355.2pt;margin-top:23.55pt;width:39pt;height:0;z-index:251656704" o:connectortype="straight"/>
        </w:pict>
      </w:r>
      <w:r>
        <w:rPr>
          <w:noProof/>
          <w:lang w:eastAsia="ru-RU"/>
        </w:rPr>
        <w:pict>
          <v:roundrect id="_x0000_s1030" style="position:absolute;left:0;text-align:left;margin-left:156.45pt;margin-top:1.8pt;width:198.75pt;height:48pt;z-index:251657728" arcsize="10923f">
            <v:textbox style="mso-next-textbox:#_x0000_s1030">
              <w:txbxContent>
                <w:p w:rsidR="00FE39F6" w:rsidRPr="00F43CB3" w:rsidRDefault="00FE39F6" w:rsidP="00C43E5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CB3">
                    <w:rPr>
                      <w:rFonts w:ascii="Times New Roman" w:hAnsi="Times New Roman"/>
                      <w:sz w:val="28"/>
                      <w:szCs w:val="28"/>
                    </w:rPr>
                    <w:t>Совет директоров</w:t>
                  </w:r>
                </w:p>
              </w:txbxContent>
            </v:textbox>
          </v:roundrect>
        </w:pict>
      </w:r>
    </w:p>
    <w:p w:rsidR="00C43E59" w:rsidRPr="00234ED3" w:rsidRDefault="00D822AF" w:rsidP="00234ED3">
      <w:pPr>
        <w:widowControl w:val="0"/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1" type="#_x0000_t32" style="position:absolute;left:0;text-align:left;margin-left:256.2pt;margin-top:14.4pt;width:0;height:27pt;z-index:251658752" o:connectortype="straight"/>
        </w:pict>
      </w:r>
    </w:p>
    <w:p w:rsidR="00C43E59" w:rsidRPr="00234ED3" w:rsidRDefault="00D822AF" w:rsidP="00234ED3">
      <w:pPr>
        <w:widowControl w:val="0"/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roundrect id="_x0000_s1032" style="position:absolute;left:0;text-align:left;margin-left:156.45pt;margin-top:6pt;width:198.75pt;height:48pt;z-index:251659776" arcsize="10923f">
            <v:textbox>
              <w:txbxContent>
                <w:p w:rsidR="00FE39F6" w:rsidRPr="00F43CB3" w:rsidRDefault="00FE39F6" w:rsidP="00C43E5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CB3">
                    <w:rPr>
                      <w:rFonts w:ascii="Times New Roman" w:hAnsi="Times New Roman"/>
                      <w:sz w:val="28"/>
                      <w:szCs w:val="28"/>
                    </w:rPr>
                    <w:t>Комитеты совета директ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F43CB3">
                    <w:rPr>
                      <w:rFonts w:ascii="Times New Roman" w:hAnsi="Times New Roman"/>
                      <w:sz w:val="28"/>
                      <w:szCs w:val="28"/>
                    </w:rPr>
                    <w:t>ров</w:t>
                  </w:r>
                </w:p>
              </w:txbxContent>
            </v:textbox>
          </v:roundrect>
        </w:pict>
      </w:r>
    </w:p>
    <w:p w:rsidR="00C43E59" w:rsidRPr="00234ED3" w:rsidRDefault="00C43E59" w:rsidP="00234ED3">
      <w:pPr>
        <w:widowControl w:val="0"/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3E59" w:rsidRPr="00234ED3" w:rsidRDefault="00C43E59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43E59" w:rsidRPr="00234ED3" w:rsidRDefault="00D822AF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oundrect id="_x0000_s1033" style="position:absolute;left:0;text-align:left;margin-left:277.2pt;margin-top:22.5pt;width:198.75pt;height:25.15pt;z-index:251660800" arcsize="10923f">
            <v:textbox>
              <w:txbxContent>
                <w:p w:rsidR="00FE39F6" w:rsidRPr="00F43CB3" w:rsidRDefault="00FE39F6" w:rsidP="00C43E5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CB3">
                    <w:rPr>
                      <w:rFonts w:ascii="Times New Roman" w:hAnsi="Times New Roman"/>
                      <w:sz w:val="28"/>
                      <w:szCs w:val="28"/>
                    </w:rPr>
                    <w:t>Генеральный директор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4" style="position:absolute;left:0;text-align:left;margin-left:26.7pt;margin-top:22.5pt;width:198.75pt;height:25.15pt;z-index:251661824" arcsize="10923f">
            <v:textbox>
              <w:txbxContent>
                <w:p w:rsidR="00FE39F6" w:rsidRPr="00F43CB3" w:rsidRDefault="00FE39F6" w:rsidP="00C43E5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CB3">
                    <w:rPr>
                      <w:rFonts w:ascii="Times New Roman" w:hAnsi="Times New Roman"/>
                      <w:sz w:val="28"/>
                      <w:szCs w:val="28"/>
                    </w:rPr>
                    <w:t>Правление</w:t>
                  </w:r>
                </w:p>
              </w:txbxContent>
            </v:textbox>
          </v:roundrect>
        </w:pict>
      </w:r>
    </w:p>
    <w:p w:rsidR="00C43E59" w:rsidRPr="00234ED3" w:rsidRDefault="00C43E59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0659E" w:rsidRPr="00234ED3" w:rsidRDefault="0024110C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Рис.1 – Структурная схема ОАО «Уралсвязьинформ»</w:t>
      </w:r>
    </w:p>
    <w:p w:rsidR="0024110C" w:rsidRPr="00234ED3" w:rsidRDefault="0024110C" w:rsidP="00234ED3">
      <w:pPr>
        <w:widowControl w:val="0"/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3E59" w:rsidRPr="00234ED3" w:rsidRDefault="00C43E59" w:rsidP="00011AE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4ED3">
        <w:rPr>
          <w:rFonts w:ascii="Times New Roman" w:hAnsi="Times New Roman"/>
          <w:color w:val="000000"/>
          <w:sz w:val="28"/>
          <w:szCs w:val="28"/>
          <w:lang w:eastAsia="ru-RU"/>
        </w:rPr>
        <w:t>Создание комитетов соответствует лучшей практике корпоративного управления и позволяет повысить эффективность деятельности Совета директоров. На заседаниях комитетов проводится предварительное детальное обсуждение наиболее важных вопросов, выносимых на рассмотрение Совета директоров, а также даются рекомендации для принятия решений по данным вопросам.</w:t>
      </w:r>
    </w:p>
    <w:p w:rsidR="00C43E59" w:rsidRPr="00234ED3" w:rsidRDefault="00C43E59" w:rsidP="00011AE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4ED3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Совет директоров ОАО «Уралсвязьинформ» 21 июля 2010 года принял решение о создании четырех комитетов Совета директоров и утвердил их персональный состав.</w:t>
      </w:r>
    </w:p>
    <w:p w:rsidR="00C43E59" w:rsidRPr="00234ED3" w:rsidRDefault="00C43E59" w:rsidP="00234ED3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34ED3">
        <w:rPr>
          <w:rFonts w:ascii="Times New Roman" w:hAnsi="Times New Roman"/>
          <w:sz w:val="28"/>
          <w:szCs w:val="28"/>
          <w:lang w:eastAsia="ru-RU"/>
        </w:rPr>
        <w:t xml:space="preserve">Комитет по корпоративному управлению </w:t>
      </w:r>
    </w:p>
    <w:p w:rsidR="00C43E59" w:rsidRPr="00234ED3" w:rsidRDefault="00C43E59" w:rsidP="00234ED3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34ED3">
        <w:rPr>
          <w:rFonts w:ascii="Times New Roman" w:hAnsi="Times New Roman"/>
          <w:sz w:val="28"/>
          <w:szCs w:val="28"/>
          <w:lang w:eastAsia="ru-RU"/>
        </w:rPr>
        <w:t xml:space="preserve">Комитет по стратегическому развитию </w:t>
      </w:r>
    </w:p>
    <w:p w:rsidR="00C43E59" w:rsidRPr="00234ED3" w:rsidRDefault="00C43E59" w:rsidP="00234ED3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34ED3">
        <w:rPr>
          <w:rFonts w:ascii="Times New Roman" w:hAnsi="Times New Roman"/>
          <w:sz w:val="28"/>
          <w:szCs w:val="28"/>
          <w:lang w:eastAsia="ru-RU"/>
        </w:rPr>
        <w:t xml:space="preserve">Комитет по кадрам и вознаграждениям </w:t>
      </w:r>
    </w:p>
    <w:p w:rsidR="00C43E59" w:rsidRPr="00234ED3" w:rsidRDefault="00C43E59" w:rsidP="00234ED3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34ED3">
        <w:rPr>
          <w:rFonts w:ascii="Times New Roman" w:hAnsi="Times New Roman"/>
          <w:sz w:val="28"/>
          <w:szCs w:val="28"/>
          <w:lang w:eastAsia="ru-RU"/>
        </w:rPr>
        <w:t xml:space="preserve">Комитет по аудиту </w:t>
      </w:r>
    </w:p>
    <w:p w:rsidR="00C43E59" w:rsidRPr="00234ED3" w:rsidRDefault="00C43E59" w:rsidP="00234ED3">
      <w:pPr>
        <w:widowControl w:val="0"/>
        <w:shd w:val="clear" w:color="auto" w:fill="FFFFFF"/>
        <w:spacing w:after="0" w:line="360" w:lineRule="auto"/>
        <w:ind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234ED3">
        <w:rPr>
          <w:rFonts w:ascii="Times New Roman" w:hAnsi="Times New Roman"/>
          <w:sz w:val="28"/>
          <w:szCs w:val="28"/>
          <w:lang w:eastAsia="ru-RU"/>
        </w:rPr>
        <w:t>Правление:</w:t>
      </w:r>
    </w:p>
    <w:p w:rsidR="00C43E59" w:rsidRPr="00234ED3" w:rsidRDefault="00C43E59" w:rsidP="00234ED3">
      <w:pPr>
        <w:widowControl w:val="0"/>
        <w:shd w:val="clear" w:color="auto" w:fill="FFFFFF"/>
        <w:spacing w:after="0" w:line="360" w:lineRule="auto"/>
        <w:ind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234ED3">
        <w:rPr>
          <w:rFonts w:ascii="Times New Roman" w:hAnsi="Times New Roman"/>
          <w:sz w:val="28"/>
          <w:szCs w:val="28"/>
          <w:lang w:eastAsia="ru-RU"/>
        </w:rPr>
        <w:t>- Председатель правления – генеральный директор</w:t>
      </w:r>
    </w:p>
    <w:p w:rsidR="00C43E59" w:rsidRPr="00234ED3" w:rsidRDefault="00C43E59" w:rsidP="00234ED3">
      <w:pPr>
        <w:widowControl w:val="0"/>
        <w:shd w:val="clear" w:color="auto" w:fill="FFFFFF"/>
        <w:spacing w:after="0" w:line="360" w:lineRule="auto"/>
        <w:ind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234ED3">
        <w:rPr>
          <w:rFonts w:ascii="Times New Roman" w:hAnsi="Times New Roman"/>
          <w:sz w:val="28"/>
          <w:szCs w:val="28"/>
          <w:lang w:eastAsia="ru-RU"/>
        </w:rPr>
        <w:t>- Члены правления:</w:t>
      </w:r>
    </w:p>
    <w:p w:rsidR="00C43E59" w:rsidRPr="00234ED3" w:rsidRDefault="00C43E59" w:rsidP="00234ED3">
      <w:pPr>
        <w:pStyle w:val="ab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234ED3">
        <w:rPr>
          <w:rFonts w:ascii="Times New Roman" w:hAnsi="Times New Roman"/>
          <w:sz w:val="28"/>
          <w:szCs w:val="28"/>
          <w:lang w:eastAsia="ru-RU"/>
        </w:rPr>
        <w:t>Заместитель генерального директора – технический директор</w:t>
      </w:r>
    </w:p>
    <w:p w:rsidR="00C43E59" w:rsidRPr="00234ED3" w:rsidRDefault="00C43E59" w:rsidP="00234ED3">
      <w:pPr>
        <w:pStyle w:val="ab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234ED3">
        <w:rPr>
          <w:rFonts w:ascii="Times New Roman" w:hAnsi="Times New Roman"/>
          <w:sz w:val="28"/>
          <w:szCs w:val="28"/>
          <w:lang w:eastAsia="ru-RU"/>
        </w:rPr>
        <w:t>Главный бухгалтер</w:t>
      </w:r>
    </w:p>
    <w:p w:rsidR="00C43E59" w:rsidRPr="00234ED3" w:rsidRDefault="00C43E59" w:rsidP="00234ED3">
      <w:pPr>
        <w:pStyle w:val="ab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234ED3">
        <w:rPr>
          <w:rFonts w:ascii="Times New Roman" w:hAnsi="Times New Roman"/>
          <w:sz w:val="28"/>
          <w:szCs w:val="28"/>
          <w:lang w:eastAsia="ru-RU"/>
        </w:rPr>
        <w:t>Заместитель генерального директора -</w:t>
      </w:r>
      <w:r w:rsidR="00FE39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ED3">
        <w:rPr>
          <w:rFonts w:ascii="Times New Roman" w:hAnsi="Times New Roman"/>
          <w:sz w:val="28"/>
          <w:szCs w:val="28"/>
          <w:lang w:eastAsia="ru-RU"/>
        </w:rPr>
        <w:t>коммерческий директор</w:t>
      </w:r>
    </w:p>
    <w:p w:rsidR="00C43E59" w:rsidRPr="00234ED3" w:rsidRDefault="00C43E59" w:rsidP="00234ED3">
      <w:pPr>
        <w:pStyle w:val="ab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234ED3">
        <w:rPr>
          <w:rFonts w:ascii="Times New Roman" w:hAnsi="Times New Roman"/>
          <w:color w:val="000000"/>
          <w:sz w:val="28"/>
          <w:szCs w:val="28"/>
        </w:rPr>
        <w:t>заместитель генерального директора по управлению персоналом</w:t>
      </w:r>
    </w:p>
    <w:p w:rsidR="00C43E59" w:rsidRPr="00234ED3" w:rsidRDefault="00C43E59" w:rsidP="00234ED3">
      <w:pPr>
        <w:pStyle w:val="ab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234ED3">
        <w:rPr>
          <w:rFonts w:ascii="Times New Roman" w:hAnsi="Times New Roman"/>
          <w:color w:val="000000"/>
          <w:sz w:val="28"/>
          <w:szCs w:val="28"/>
        </w:rPr>
        <w:t>заместитель генерального директора по безопасности</w:t>
      </w:r>
    </w:p>
    <w:p w:rsidR="00C43E59" w:rsidRPr="00234ED3" w:rsidRDefault="00C43E59" w:rsidP="00234ED3">
      <w:pPr>
        <w:pStyle w:val="ab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234ED3">
        <w:rPr>
          <w:rFonts w:ascii="Times New Roman" w:hAnsi="Times New Roman"/>
          <w:color w:val="000000"/>
          <w:sz w:val="28"/>
          <w:szCs w:val="28"/>
        </w:rPr>
        <w:t>заместитель генерального директора по общим вопросам.</w:t>
      </w:r>
    </w:p>
    <w:p w:rsidR="008F2C58" w:rsidRPr="00234ED3" w:rsidRDefault="00FE39F6" w:rsidP="00FE39F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0659E" w:rsidRPr="00234ED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0659E" w:rsidRPr="00234ED3">
        <w:rPr>
          <w:rFonts w:ascii="Times New Roman" w:hAnsi="Times New Roman"/>
          <w:b/>
          <w:sz w:val="28"/>
          <w:szCs w:val="28"/>
        </w:rPr>
        <w:t xml:space="preserve">Характеристики </w:t>
      </w:r>
      <w:r w:rsidR="008F2C58" w:rsidRPr="00234ED3">
        <w:rPr>
          <w:rFonts w:ascii="Times New Roman" w:hAnsi="Times New Roman"/>
          <w:b/>
          <w:sz w:val="28"/>
          <w:szCs w:val="28"/>
        </w:rPr>
        <w:t>оборудования ЦСП</w:t>
      </w:r>
    </w:p>
    <w:p w:rsidR="0000659E" w:rsidRPr="00234ED3" w:rsidRDefault="008F2C58" w:rsidP="00FE39F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4ED3">
        <w:rPr>
          <w:rFonts w:ascii="Times New Roman" w:hAnsi="Times New Roman"/>
          <w:b/>
          <w:sz w:val="28"/>
          <w:szCs w:val="28"/>
        </w:rPr>
        <w:t>(</w:t>
      </w:r>
      <w:r w:rsidR="00C43E59" w:rsidRPr="00234ED3">
        <w:rPr>
          <w:rFonts w:ascii="Times New Roman" w:hAnsi="Times New Roman"/>
          <w:b/>
          <w:sz w:val="28"/>
          <w:szCs w:val="28"/>
          <w:lang w:val="en-US"/>
        </w:rPr>
        <w:t>Tainet</w:t>
      </w:r>
      <w:r w:rsidR="00C43E59" w:rsidRPr="00234ED3">
        <w:rPr>
          <w:rFonts w:ascii="Times New Roman" w:hAnsi="Times New Roman"/>
          <w:b/>
          <w:sz w:val="28"/>
          <w:szCs w:val="28"/>
        </w:rPr>
        <w:t xml:space="preserve"> </w:t>
      </w:r>
      <w:r w:rsidR="00C43E59" w:rsidRPr="00234ED3">
        <w:rPr>
          <w:rFonts w:ascii="Times New Roman" w:hAnsi="Times New Roman"/>
          <w:b/>
          <w:sz w:val="28"/>
          <w:szCs w:val="28"/>
          <w:lang w:val="en-US"/>
        </w:rPr>
        <w:t>MUXpro</w:t>
      </w:r>
      <w:r w:rsidR="00C43E59" w:rsidRPr="00234ED3">
        <w:rPr>
          <w:rFonts w:ascii="Times New Roman" w:hAnsi="Times New Roman"/>
          <w:b/>
          <w:sz w:val="28"/>
          <w:szCs w:val="28"/>
        </w:rPr>
        <w:t xml:space="preserve"> 711</w:t>
      </w:r>
      <w:r w:rsidRPr="00234ED3">
        <w:rPr>
          <w:rFonts w:ascii="Times New Roman" w:hAnsi="Times New Roman"/>
          <w:b/>
          <w:sz w:val="28"/>
          <w:szCs w:val="28"/>
        </w:rPr>
        <w:t>)</w:t>
      </w:r>
    </w:p>
    <w:p w:rsidR="00FE39F6" w:rsidRDefault="00FE39F6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400F" w:rsidRPr="00FE39F6" w:rsidRDefault="008F2C58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39F6">
        <w:rPr>
          <w:rFonts w:ascii="Times New Roman" w:hAnsi="Times New Roman"/>
          <w:b/>
          <w:sz w:val="28"/>
          <w:szCs w:val="28"/>
        </w:rPr>
        <w:t>2.1</w:t>
      </w:r>
      <w:r w:rsidR="00FE39F6">
        <w:rPr>
          <w:rFonts w:ascii="Times New Roman" w:hAnsi="Times New Roman"/>
          <w:b/>
          <w:sz w:val="28"/>
          <w:szCs w:val="28"/>
        </w:rPr>
        <w:t xml:space="preserve"> </w:t>
      </w:r>
      <w:r w:rsidR="009B400F" w:rsidRPr="00FE39F6">
        <w:rPr>
          <w:rFonts w:ascii="Times New Roman" w:hAnsi="Times New Roman"/>
          <w:b/>
          <w:sz w:val="28"/>
          <w:szCs w:val="28"/>
        </w:rPr>
        <w:t>Назначение системы</w:t>
      </w:r>
    </w:p>
    <w:p w:rsidR="00FE39F6" w:rsidRDefault="00FE39F6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AE6" w:rsidRPr="00234ED3" w:rsidRDefault="00C43E59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MUXpro 7100 один из лучших оптических мультиплексоров. Дополнительные возможности, такие как горячая замена модулей, автоматическая защита 1+1 оптического соединения, функция полной диагностики делают MUXpro 7100 оптимальной, совершенной платформой.</w:t>
      </w:r>
      <w:r w:rsidR="00FE39F6">
        <w:rPr>
          <w:rFonts w:ascii="Times New Roman" w:hAnsi="Times New Roman"/>
          <w:sz w:val="28"/>
          <w:szCs w:val="28"/>
        </w:rPr>
        <w:t xml:space="preserve"> </w:t>
      </w:r>
      <w:r w:rsidRPr="00234ED3">
        <w:rPr>
          <w:rFonts w:ascii="Times New Roman" w:hAnsi="Times New Roman"/>
          <w:sz w:val="28"/>
          <w:szCs w:val="28"/>
        </w:rPr>
        <w:t>Изготовленная с применением новой технологии FPGA эта платформа отличается исключительной надежностью, низким потреблением энергии и максимальной гибкостью.</w:t>
      </w:r>
    </w:p>
    <w:p w:rsidR="00FE39F6" w:rsidRDefault="00FF7F67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Все типы интерфейса T1/E1 соответствуют ITU стандартам, делая MUXpro 7100 полностью совместимый со всеми существующими T1/E1 устройствами. Входной интерфейс может быть сконфигурирован в любой комбинации 4, 8, 12, или 16 T1/E1 каналов в зависимости от потребностей. Также предлагаются различные оптические модули, чтобы удовлетворить изменяющиеся требования по расстоянию при обеспечении автоматического переключения защиты для обеспечения избыточности оптической связи.</w:t>
      </w:r>
      <w:r w:rsidRPr="00234ED3">
        <w:rPr>
          <w:rFonts w:ascii="Times New Roman" w:hAnsi="Times New Roman"/>
          <w:sz w:val="28"/>
          <w:szCs w:val="28"/>
        </w:rPr>
        <w:br/>
        <w:t>Управление MUXpro 7100 может легко выполняться с помощью кнопок и ЖКИ дисплея на передней панели или через порт управления c VT -100 или эмуляцией терминала. Управление на передней панели позволяет легко и быстро произвести начальные установки и осуществлять мониторинг состояния. Светодиодная индикация позваляет полностью контролировать Т1/Е1 платформу, состояние аварии оптического интерфейса и другие рабочие параметры с достаточной ясностью.</w:t>
      </w:r>
    </w:p>
    <w:p w:rsidR="00FF7F67" w:rsidRPr="00234ED3" w:rsidRDefault="00FF7F67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MUXpro 7100 это уникальная комбинация широких возможностей, простого управления и гибкой конфигурации, превосходный по цене и исполнению незаменим в приложениях связи T1/E1.</w:t>
      </w:r>
    </w:p>
    <w:p w:rsidR="00FF7F67" w:rsidRPr="00FE39F6" w:rsidRDefault="00FE39F6" w:rsidP="00FE39F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0613B" w:rsidRPr="00FE39F6">
        <w:rPr>
          <w:rFonts w:ascii="Times New Roman" w:hAnsi="Times New Roman"/>
          <w:b/>
          <w:sz w:val="28"/>
          <w:szCs w:val="28"/>
        </w:rPr>
        <w:t>2.1.2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F7F67" w:rsidRPr="00FE39F6">
        <w:rPr>
          <w:rFonts w:ascii="Times New Roman" w:hAnsi="Times New Roman"/>
          <w:b/>
          <w:sz w:val="28"/>
          <w:szCs w:val="28"/>
        </w:rPr>
        <w:t>Технические характеристики</w:t>
      </w:r>
    </w:p>
    <w:p w:rsidR="00FF7F67" w:rsidRPr="00234ED3" w:rsidRDefault="00FF7F67" w:rsidP="00234ED3">
      <w:pPr>
        <w:pStyle w:val="ab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Объединение до 16 Е1/Т1 каналов и передача их по одной оптической линии.</w:t>
      </w:r>
    </w:p>
    <w:p w:rsidR="00FF7F67" w:rsidRPr="00234ED3" w:rsidRDefault="00FF7F67" w:rsidP="00234ED3">
      <w:pPr>
        <w:pStyle w:val="ab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Поддержка любой комбинации 4,8,12 или 16 Е1/Т1 каналов для гибкости применения.</w:t>
      </w:r>
    </w:p>
    <w:p w:rsidR="00FF7F67" w:rsidRPr="00234ED3" w:rsidRDefault="00FF7F67" w:rsidP="00234ED3">
      <w:pPr>
        <w:pStyle w:val="ab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Поддержка горячей замены модулей.</w:t>
      </w:r>
    </w:p>
    <w:p w:rsidR="00FF7F67" w:rsidRPr="00234ED3" w:rsidRDefault="00FF7F67" w:rsidP="00234ED3">
      <w:pPr>
        <w:pStyle w:val="ab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Опция дополнительной оптической линии "1+1 защита линии" для повышения надежности соединения.</w:t>
      </w:r>
    </w:p>
    <w:p w:rsidR="00FF7F67" w:rsidRPr="00234ED3" w:rsidRDefault="00FF7F67" w:rsidP="00234ED3">
      <w:pPr>
        <w:pStyle w:val="ab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Возможность использования оптических модулей с лазерным диодом либо со светоизлучающим диодом, одномодовые или многомодовые.</w:t>
      </w:r>
    </w:p>
    <w:p w:rsidR="00FF7F67" w:rsidRPr="00234ED3" w:rsidRDefault="00FF7F67" w:rsidP="00234ED3">
      <w:pPr>
        <w:pStyle w:val="ab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Дальность связи по оптической линии до 75 км при использовании 1550 nm одномодового лазерного модуля.</w:t>
      </w:r>
    </w:p>
    <w:p w:rsidR="00FF7F67" w:rsidRPr="00234ED3" w:rsidRDefault="00FF7F67" w:rsidP="00234ED3">
      <w:pPr>
        <w:pStyle w:val="ab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ЖКИ индикация и управление на передней панели</w:t>
      </w:r>
    </w:p>
    <w:p w:rsidR="00FF7F67" w:rsidRPr="00234ED3" w:rsidRDefault="00FF7F67" w:rsidP="00234ED3">
      <w:pPr>
        <w:pStyle w:val="ab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Индивидуальная СИД индикация на каждую Е1/Т1 линию и оптический интерфейс для отражения текущего состояния работы.</w:t>
      </w:r>
    </w:p>
    <w:p w:rsidR="00FF7F67" w:rsidRPr="00234ED3" w:rsidRDefault="00FF7F67" w:rsidP="00234ED3">
      <w:pPr>
        <w:pStyle w:val="ab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Местная и удаленная диагностика системы с использованием петлевого теста.</w:t>
      </w:r>
    </w:p>
    <w:p w:rsidR="00FF7F67" w:rsidRPr="00234ED3" w:rsidRDefault="00FF7F67" w:rsidP="00234ED3">
      <w:pPr>
        <w:pStyle w:val="ab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Возможно совместная установка Т1 и Е1 модулей для смешанных системных решений.</w:t>
      </w:r>
    </w:p>
    <w:p w:rsidR="00FF7F67" w:rsidRPr="00234ED3" w:rsidRDefault="00FF7F67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C58" w:rsidRPr="00FE39F6" w:rsidRDefault="0020613B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39F6">
        <w:rPr>
          <w:rFonts w:ascii="Times New Roman" w:hAnsi="Times New Roman"/>
          <w:b/>
          <w:sz w:val="28"/>
          <w:szCs w:val="28"/>
        </w:rPr>
        <w:t>2.1.3</w:t>
      </w:r>
      <w:r w:rsidR="00FE39F6" w:rsidRPr="00FE39F6">
        <w:rPr>
          <w:rFonts w:ascii="Times New Roman" w:hAnsi="Times New Roman"/>
          <w:b/>
          <w:sz w:val="28"/>
          <w:szCs w:val="28"/>
        </w:rPr>
        <w:t xml:space="preserve"> </w:t>
      </w:r>
      <w:r w:rsidR="008F2C58" w:rsidRPr="00FE39F6">
        <w:rPr>
          <w:rFonts w:ascii="Times New Roman" w:hAnsi="Times New Roman"/>
          <w:b/>
          <w:sz w:val="28"/>
          <w:szCs w:val="28"/>
        </w:rPr>
        <w:t>Схема взаимодействия блоков</w:t>
      </w:r>
    </w:p>
    <w:p w:rsidR="00FE39F6" w:rsidRPr="00234ED3" w:rsidRDefault="00D822AF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C:\Documents and Settings\Admin.DOM-CEBBF1F2569\Рабочий стол\2011-03-16_171554.png" style="width:315pt;height:115.5pt;visibility:visible">
            <v:imagedata r:id="rId8" o:title="2011-03-16_171554"/>
          </v:shape>
        </w:pict>
      </w:r>
    </w:p>
    <w:p w:rsidR="00FF7F67" w:rsidRPr="00234ED3" w:rsidRDefault="00FF7F67" w:rsidP="00234ED3">
      <w:pPr>
        <w:widowControl w:val="0"/>
        <w:tabs>
          <w:tab w:val="left" w:pos="241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 xml:space="preserve">Рис.2- Схема применения </w:t>
      </w:r>
      <w:r w:rsidRPr="00234ED3">
        <w:rPr>
          <w:rStyle w:val="apple-style-span"/>
          <w:rFonts w:ascii="Times New Roman" w:hAnsi="Times New Roman"/>
          <w:bCs/>
          <w:sz w:val="28"/>
          <w:szCs w:val="28"/>
        </w:rPr>
        <w:t>мультиплексоров TAINET:</w:t>
      </w:r>
      <w:r w:rsidR="00FE39F6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Pr="00234ED3">
        <w:rPr>
          <w:rStyle w:val="apple-style-span"/>
          <w:rFonts w:ascii="Times New Roman" w:hAnsi="Times New Roman"/>
          <w:bCs/>
          <w:sz w:val="28"/>
          <w:szCs w:val="28"/>
        </w:rPr>
        <w:t>MUXpro 7100 - оптический мультиплексор</w:t>
      </w:r>
    </w:p>
    <w:p w:rsidR="00FF7F67" w:rsidRPr="00F6043A" w:rsidRDefault="00FE39F6" w:rsidP="00F604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0613B" w:rsidRPr="00F6043A">
        <w:rPr>
          <w:rFonts w:ascii="Times New Roman" w:hAnsi="Times New Roman"/>
          <w:b/>
          <w:sz w:val="28"/>
          <w:szCs w:val="28"/>
        </w:rPr>
        <w:t>2.2</w:t>
      </w:r>
      <w:r w:rsidR="00F6043A">
        <w:rPr>
          <w:rFonts w:ascii="Times New Roman" w:hAnsi="Times New Roman"/>
          <w:b/>
          <w:sz w:val="28"/>
          <w:szCs w:val="28"/>
        </w:rPr>
        <w:t xml:space="preserve"> </w:t>
      </w:r>
      <w:r w:rsidR="008A2898" w:rsidRPr="00F6043A">
        <w:rPr>
          <w:rFonts w:ascii="Times New Roman" w:hAnsi="Times New Roman"/>
          <w:b/>
          <w:sz w:val="28"/>
          <w:szCs w:val="28"/>
        </w:rPr>
        <w:t xml:space="preserve">Оптический мультиплексор </w:t>
      </w:r>
      <w:r w:rsidR="008A2898" w:rsidRPr="00F6043A">
        <w:rPr>
          <w:rFonts w:ascii="Times New Roman" w:hAnsi="Times New Roman"/>
          <w:b/>
          <w:sz w:val="28"/>
          <w:szCs w:val="28"/>
          <w:lang w:val="en-US"/>
        </w:rPr>
        <w:t>Alcatel</w:t>
      </w:r>
      <w:r w:rsidR="008A2898" w:rsidRPr="00F6043A">
        <w:rPr>
          <w:rFonts w:ascii="Times New Roman" w:hAnsi="Times New Roman"/>
          <w:b/>
          <w:sz w:val="28"/>
          <w:szCs w:val="28"/>
        </w:rPr>
        <w:t xml:space="preserve">-1660 </w:t>
      </w:r>
      <w:r w:rsidR="008A2898" w:rsidRPr="00F6043A">
        <w:rPr>
          <w:rFonts w:ascii="Times New Roman" w:hAnsi="Times New Roman"/>
          <w:b/>
          <w:sz w:val="28"/>
          <w:szCs w:val="28"/>
          <w:lang w:val="en-US"/>
        </w:rPr>
        <w:t>SM</w:t>
      </w:r>
    </w:p>
    <w:p w:rsidR="00F6043A" w:rsidRPr="00F6043A" w:rsidRDefault="00F6043A" w:rsidP="00F6043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7F67" w:rsidRPr="00234ED3" w:rsidRDefault="008A2898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Оптический мультиплексор и мини-кросс-коммутатор SDH трактов для корпоративных, городских, зоновых и магистральных сетей уровня STM-1/4/16/64 с интегрированными функциями пакетной коммутации. Оборудование может применяться в сетях SDH нового поколения (NGN) на уровне периферии и магистрали и содержит комплект стандартных PDH и SDH интерфейсов от 2 Мб/с до 10 Гб/с. Alcatel 1660 SM в варианте исполнения до уровня STM-64 включает полностью неблокируемую матрицу низкого порядка эквивалентную 256×256 STM-1, а также матрицу высокогопорядка (VC4/3/12) эквивалентную 384×384 STM-1. Оборудование обладает широкими возможност</w:t>
      </w:r>
      <w:r w:rsidR="0020613B" w:rsidRPr="00234ED3">
        <w:rPr>
          <w:rFonts w:ascii="Times New Roman" w:hAnsi="Times New Roman"/>
          <w:sz w:val="28"/>
          <w:szCs w:val="28"/>
        </w:rPr>
        <w:t xml:space="preserve">ями по агрегированию и передаче </w:t>
      </w:r>
      <w:r w:rsidRPr="00234ED3">
        <w:rPr>
          <w:rFonts w:ascii="Times New Roman" w:hAnsi="Times New Roman"/>
          <w:sz w:val="28"/>
          <w:szCs w:val="28"/>
        </w:rPr>
        <w:t>широкополосного мультипротокольного трафика пакетизированных данных (ATM, IP, Ethernet, Packet Ring на базе MPLS и т.п.). Alcatel 1660 SM может быть оснащен модулями 4хAny, позволяющими агрегировать до четырех различных пользовательских сигналов (Fiber Channel, ESCON, FICON и т.п.) в стандартный SDH сигнал.</w:t>
      </w:r>
    </w:p>
    <w:p w:rsidR="00FF7F67" w:rsidRPr="00234ED3" w:rsidRDefault="00FF7F67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4110C" w:rsidRPr="00F6043A" w:rsidRDefault="0020613B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043A">
        <w:rPr>
          <w:rFonts w:ascii="Times New Roman" w:hAnsi="Times New Roman"/>
          <w:b/>
          <w:sz w:val="28"/>
          <w:szCs w:val="28"/>
        </w:rPr>
        <w:t>2.2.1Технические характеристики</w:t>
      </w:r>
    </w:p>
    <w:p w:rsidR="00F6043A" w:rsidRDefault="0020613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-Доступ к 1512xE1 в одной стойке 2200×600×600 мм (4×378xE1);</w:t>
      </w:r>
    </w:p>
    <w:p w:rsidR="00F6043A" w:rsidRDefault="0020613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-Широкий выбор интерфейсов 2, 34, 45, 140 Мб/с, Eth, FEth, GbE, STM-1, STM-4, STM-16, STM-64 в различных комбинациях;</w:t>
      </w:r>
    </w:p>
    <w:p w:rsidR="00F6043A" w:rsidRDefault="0020613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-Для предоставления соответствующих услуг предусмотрены сменные модули: </w:t>
      </w:r>
    </w:p>
    <w:p w:rsidR="00F6043A" w:rsidRDefault="00FE39F6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613B" w:rsidRPr="00234ED3">
        <w:rPr>
          <w:rFonts w:ascii="Times New Roman" w:hAnsi="Times New Roman"/>
          <w:sz w:val="28"/>
          <w:szCs w:val="28"/>
        </w:rPr>
        <w:t>- ATM-матрица ISA-ATM ;</w:t>
      </w:r>
    </w:p>
    <w:p w:rsidR="00F6043A" w:rsidRDefault="00FE39F6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613B" w:rsidRPr="00234ED3">
        <w:rPr>
          <w:rFonts w:ascii="Times New Roman" w:hAnsi="Times New Roman"/>
          <w:sz w:val="28"/>
          <w:szCs w:val="28"/>
        </w:rPr>
        <w:t>- L2 MPLS матрица ISA-PR-EA;</w:t>
      </w:r>
    </w:p>
    <w:p w:rsidR="00F6043A" w:rsidRDefault="00FE39F6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613B" w:rsidRPr="00234ED3">
        <w:rPr>
          <w:rFonts w:ascii="Times New Roman" w:hAnsi="Times New Roman"/>
          <w:sz w:val="28"/>
          <w:szCs w:val="28"/>
        </w:rPr>
        <w:t>- Порты ISA-E/FE/GbE для согласования предоставляемой полосы с объемом передаваемых данных;</w:t>
      </w:r>
    </w:p>
    <w:p w:rsidR="00F6043A" w:rsidRDefault="0020613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-Агрегирования сигналов Fast Ethernet, Gigabit Ethernet, ATM, Fiber Channel, ESCON, FICON, FDDI, DVideo в сигнал STM-16;</w:t>
      </w:r>
      <w:r w:rsidR="00FE39F6">
        <w:rPr>
          <w:rFonts w:ascii="Times New Roman" w:hAnsi="Times New Roman"/>
          <w:sz w:val="28"/>
          <w:szCs w:val="28"/>
        </w:rPr>
        <w:t xml:space="preserve"> </w:t>
      </w:r>
      <w:r w:rsidRPr="00234ED3">
        <w:rPr>
          <w:rFonts w:ascii="Times New Roman" w:hAnsi="Times New Roman"/>
          <w:sz w:val="28"/>
          <w:szCs w:val="28"/>
        </w:rPr>
        <w:t>- Поддержка мульти-кольцевых конфигураций уровня STM-1/STM-4/STM-16;</w:t>
      </w:r>
    </w:p>
    <w:p w:rsidR="00F6043A" w:rsidRDefault="0020613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- Интегрированные оптические усилители (boosters +10, 15 и 17 дБ);</w:t>
      </w:r>
    </w:p>
    <w:p w:rsidR="0020613B" w:rsidRPr="00234ED3" w:rsidRDefault="00FE39F6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613B" w:rsidRPr="00234ED3">
        <w:rPr>
          <w:rFonts w:ascii="Times New Roman" w:hAnsi="Times New Roman"/>
          <w:sz w:val="28"/>
          <w:szCs w:val="28"/>
        </w:rPr>
        <w:t xml:space="preserve">- «Цветные» интерфейсы STM-16 для взаимодействия с DWDM </w:t>
      </w:r>
    </w:p>
    <w:p w:rsidR="0024110C" w:rsidRPr="00234ED3" w:rsidRDefault="0024110C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6043A" w:rsidRPr="00F6043A" w:rsidRDefault="0020613B" w:rsidP="00F6043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043A">
        <w:rPr>
          <w:rFonts w:ascii="Times New Roman" w:hAnsi="Times New Roman"/>
          <w:b/>
          <w:sz w:val="28"/>
          <w:szCs w:val="28"/>
        </w:rPr>
        <w:t>2.2.2Применение</w:t>
      </w:r>
    </w:p>
    <w:p w:rsidR="00F6043A" w:rsidRDefault="0020613B" w:rsidP="00F6043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В сетях следующего поколения NGN SDH MSPP</w:t>
      </w:r>
    </w:p>
    <w:p w:rsidR="0020613B" w:rsidRPr="00234ED3" w:rsidRDefault="0020613B" w:rsidP="00F6043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В качестве оконечного мультиплексора, мультиплексора ввода-вывода (ADM) или мини кросс-коннектора в защищенных или незащищенных сетях с линейной топологией, в сетях с кольцевой или смешанной структурой</w:t>
      </w:r>
    </w:p>
    <w:p w:rsidR="0020613B" w:rsidRPr="00234ED3" w:rsidRDefault="0020613B" w:rsidP="00234ED3">
      <w:pPr>
        <w:pStyle w:val="ab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Оконечный мультиплексор CWDM для городских сетей и OADM (8 каналов) Широкополосная агрегация(3G мобильные сети, Ethernet VPNs, Triple play)</w:t>
      </w:r>
    </w:p>
    <w:p w:rsidR="0024110C" w:rsidRPr="00234ED3" w:rsidRDefault="0024110C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67FE" w:rsidRPr="00F6043A" w:rsidRDefault="007C08AF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043A">
        <w:rPr>
          <w:rFonts w:ascii="Times New Roman" w:hAnsi="Times New Roman"/>
          <w:b/>
          <w:sz w:val="28"/>
          <w:szCs w:val="28"/>
        </w:rPr>
        <w:t>2.3</w:t>
      </w:r>
      <w:r w:rsidR="008F2C58" w:rsidRPr="00F6043A">
        <w:rPr>
          <w:rFonts w:ascii="Times New Roman" w:hAnsi="Times New Roman"/>
          <w:b/>
          <w:sz w:val="28"/>
          <w:szCs w:val="28"/>
        </w:rPr>
        <w:t xml:space="preserve"> </w:t>
      </w:r>
      <w:r w:rsidR="003D67FE" w:rsidRPr="00F6043A">
        <w:rPr>
          <w:rFonts w:ascii="Times New Roman" w:hAnsi="Times New Roman"/>
          <w:b/>
          <w:sz w:val="28"/>
          <w:szCs w:val="28"/>
        </w:rPr>
        <w:t>Типы кабелей и их характеристики</w:t>
      </w:r>
    </w:p>
    <w:p w:rsidR="00F6043A" w:rsidRPr="00F6043A" w:rsidRDefault="00F6043A" w:rsidP="00234ED3">
      <w:pPr>
        <w:widowControl w:val="0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1295F" w:rsidRPr="00234ED3" w:rsidRDefault="003B532B" w:rsidP="00F6043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Кабель волоконно-оптический 50/125 многомодовый, внешний, усиленный, бронированный стальной лентой, влагостойкий, 8 жил, плотное буферное покрытие</w:t>
      </w:r>
      <w:r w:rsidR="0021295F" w:rsidRPr="00234ED3">
        <w:rPr>
          <w:rFonts w:ascii="Times New Roman" w:hAnsi="Times New Roman"/>
          <w:sz w:val="28"/>
          <w:szCs w:val="28"/>
        </w:rPr>
        <w:t>.</w:t>
      </w:r>
      <w:r w:rsidR="0021295F" w:rsidRPr="00234ED3">
        <w:rPr>
          <w:rFonts w:ascii="Times New Roman" w:hAnsi="Times New Roman"/>
          <w:sz w:val="28"/>
        </w:rPr>
        <w:t xml:space="preserve"> </w:t>
      </w:r>
      <w:r w:rsidRPr="00234ED3">
        <w:rPr>
          <w:rFonts w:ascii="Times New Roman" w:hAnsi="Times New Roman"/>
          <w:sz w:val="28"/>
          <w:szCs w:val="28"/>
        </w:rPr>
        <w:t>Применяется для внешней прокладки. Используется для построения СКС в качестве магистрального кабеля. Может прокладываться в кабельные каналы. Подходит для непосредственной укладки в грунт.</w:t>
      </w:r>
    </w:p>
    <w:p w:rsidR="007C08AF" w:rsidRPr="00234ED3" w:rsidRDefault="007C08AF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295F" w:rsidRPr="00F6043A" w:rsidRDefault="007C08AF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043A">
        <w:rPr>
          <w:rFonts w:ascii="Times New Roman" w:hAnsi="Times New Roman"/>
          <w:b/>
          <w:sz w:val="28"/>
          <w:szCs w:val="28"/>
        </w:rPr>
        <w:t>2.3.1</w:t>
      </w:r>
      <w:r w:rsidR="00F6043A" w:rsidRPr="00F6043A">
        <w:rPr>
          <w:rFonts w:ascii="Times New Roman" w:hAnsi="Times New Roman"/>
          <w:b/>
          <w:sz w:val="28"/>
          <w:szCs w:val="28"/>
        </w:rPr>
        <w:t xml:space="preserve"> </w:t>
      </w:r>
      <w:r w:rsidR="0021295F" w:rsidRPr="00F6043A">
        <w:rPr>
          <w:rFonts w:ascii="Times New Roman" w:hAnsi="Times New Roman"/>
          <w:b/>
          <w:sz w:val="28"/>
          <w:szCs w:val="28"/>
        </w:rPr>
        <w:t>Характеристики кабеля</w:t>
      </w:r>
    </w:p>
    <w:p w:rsidR="003B532B" w:rsidRPr="00234ED3" w:rsidRDefault="003B532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Диаметр волокна</w:t>
      </w:r>
      <w:r w:rsidRPr="00234ED3">
        <w:rPr>
          <w:rFonts w:ascii="Times New Roman" w:hAnsi="Times New Roman"/>
          <w:sz w:val="28"/>
          <w:szCs w:val="28"/>
        </w:rPr>
        <w:tab/>
      </w:r>
      <w:r w:rsidR="00FE39F6">
        <w:rPr>
          <w:rFonts w:ascii="Times New Roman" w:hAnsi="Times New Roman"/>
          <w:sz w:val="28"/>
          <w:szCs w:val="28"/>
        </w:rPr>
        <w:t xml:space="preserve"> </w:t>
      </w:r>
      <w:r w:rsidRPr="00234ED3">
        <w:rPr>
          <w:rFonts w:ascii="Times New Roman" w:hAnsi="Times New Roman"/>
          <w:sz w:val="28"/>
          <w:szCs w:val="28"/>
        </w:rPr>
        <w:t>125±1µм</w:t>
      </w:r>
    </w:p>
    <w:p w:rsidR="003B532B" w:rsidRPr="00234ED3" w:rsidRDefault="003B532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Диаметр волокна по защитному покрытию</w:t>
      </w:r>
      <w:r w:rsidRPr="00234ED3">
        <w:rPr>
          <w:rFonts w:ascii="Times New Roman" w:hAnsi="Times New Roman"/>
          <w:sz w:val="28"/>
          <w:szCs w:val="28"/>
        </w:rPr>
        <w:tab/>
      </w:r>
      <w:r w:rsidR="00FE39F6">
        <w:rPr>
          <w:rFonts w:ascii="Times New Roman" w:hAnsi="Times New Roman"/>
          <w:sz w:val="28"/>
          <w:szCs w:val="28"/>
        </w:rPr>
        <w:t xml:space="preserve"> </w:t>
      </w:r>
      <w:r w:rsidRPr="00234ED3">
        <w:rPr>
          <w:rFonts w:ascii="Times New Roman" w:hAnsi="Times New Roman"/>
          <w:sz w:val="28"/>
          <w:szCs w:val="28"/>
        </w:rPr>
        <w:t>242±7µм</w:t>
      </w:r>
    </w:p>
    <w:p w:rsidR="003B532B" w:rsidRPr="00234ED3" w:rsidRDefault="003B532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Диаметр оболочки волокна</w:t>
      </w:r>
      <w:r w:rsidRPr="00234ED3">
        <w:rPr>
          <w:rFonts w:ascii="Times New Roman" w:hAnsi="Times New Roman"/>
          <w:sz w:val="28"/>
          <w:szCs w:val="28"/>
        </w:rPr>
        <w:tab/>
      </w:r>
      <w:r w:rsidR="00FE39F6">
        <w:rPr>
          <w:rFonts w:ascii="Times New Roman" w:hAnsi="Times New Roman"/>
          <w:sz w:val="28"/>
          <w:szCs w:val="28"/>
        </w:rPr>
        <w:t xml:space="preserve"> </w:t>
      </w:r>
      <w:r w:rsidRPr="00234ED3">
        <w:rPr>
          <w:rFonts w:ascii="Times New Roman" w:hAnsi="Times New Roman"/>
          <w:sz w:val="28"/>
          <w:szCs w:val="28"/>
        </w:rPr>
        <w:t>0,9 мм</w:t>
      </w:r>
    </w:p>
    <w:p w:rsidR="003B532B" w:rsidRPr="00234ED3" w:rsidRDefault="003B532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Внешний диаметр кабеля</w:t>
      </w:r>
      <w:r w:rsidRPr="00234ED3">
        <w:rPr>
          <w:rFonts w:ascii="Times New Roman" w:hAnsi="Times New Roman"/>
          <w:sz w:val="28"/>
          <w:szCs w:val="28"/>
        </w:rPr>
        <w:tab/>
      </w:r>
      <w:r w:rsidR="00FE39F6">
        <w:rPr>
          <w:rFonts w:ascii="Times New Roman" w:hAnsi="Times New Roman"/>
          <w:sz w:val="28"/>
          <w:szCs w:val="28"/>
        </w:rPr>
        <w:t xml:space="preserve"> </w:t>
      </w:r>
      <w:r w:rsidRPr="00234ED3">
        <w:rPr>
          <w:rFonts w:ascii="Times New Roman" w:hAnsi="Times New Roman"/>
          <w:sz w:val="28"/>
          <w:szCs w:val="28"/>
        </w:rPr>
        <w:t>11/11,2/12,2/15,5 мм</w:t>
      </w:r>
    </w:p>
    <w:p w:rsidR="003B532B" w:rsidRPr="00234ED3" w:rsidRDefault="003B532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Усилие стягивания покрытия волокна</w:t>
      </w:r>
      <w:r w:rsidRPr="00234ED3">
        <w:rPr>
          <w:rFonts w:ascii="Times New Roman" w:hAnsi="Times New Roman"/>
          <w:sz w:val="28"/>
          <w:szCs w:val="28"/>
        </w:rPr>
        <w:tab/>
      </w:r>
      <w:r w:rsidR="00FE39F6">
        <w:rPr>
          <w:rFonts w:ascii="Times New Roman" w:hAnsi="Times New Roman"/>
          <w:sz w:val="28"/>
          <w:szCs w:val="28"/>
        </w:rPr>
        <w:t xml:space="preserve"> </w:t>
      </w:r>
      <w:r w:rsidRPr="00234ED3">
        <w:rPr>
          <w:rFonts w:ascii="Times New Roman" w:hAnsi="Times New Roman"/>
          <w:sz w:val="28"/>
          <w:szCs w:val="28"/>
        </w:rPr>
        <w:t>1.3-8.9 Н</w:t>
      </w:r>
    </w:p>
    <w:p w:rsidR="003B532B" w:rsidRPr="00234ED3" w:rsidRDefault="003B532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Некруглость покрытия волокна</w:t>
      </w:r>
      <w:r w:rsidRPr="00234ED3">
        <w:rPr>
          <w:rFonts w:ascii="Times New Roman" w:hAnsi="Times New Roman"/>
          <w:sz w:val="28"/>
          <w:szCs w:val="28"/>
        </w:rPr>
        <w:tab/>
      </w:r>
      <w:r w:rsidR="00FE39F6">
        <w:rPr>
          <w:rFonts w:ascii="Times New Roman" w:hAnsi="Times New Roman"/>
          <w:sz w:val="28"/>
          <w:szCs w:val="28"/>
        </w:rPr>
        <w:t xml:space="preserve"> </w:t>
      </w:r>
      <w:r w:rsidRPr="00234ED3">
        <w:rPr>
          <w:rFonts w:ascii="Times New Roman" w:hAnsi="Times New Roman"/>
          <w:sz w:val="28"/>
          <w:szCs w:val="28"/>
        </w:rPr>
        <w:t>не более 1%</w:t>
      </w:r>
    </w:p>
    <w:p w:rsidR="003B532B" w:rsidRPr="00234ED3" w:rsidRDefault="003B532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Минимальный радиус изгиба</w:t>
      </w:r>
      <w:r w:rsidR="00FE39F6">
        <w:rPr>
          <w:rFonts w:ascii="Times New Roman" w:hAnsi="Times New Roman"/>
          <w:sz w:val="28"/>
          <w:szCs w:val="28"/>
        </w:rPr>
        <w:t xml:space="preserve"> </w:t>
      </w:r>
      <w:r w:rsidRPr="00234ED3">
        <w:rPr>
          <w:rFonts w:ascii="Times New Roman" w:hAnsi="Times New Roman"/>
          <w:sz w:val="28"/>
          <w:szCs w:val="28"/>
        </w:rPr>
        <w:tab/>
      </w:r>
      <w:r w:rsidR="00FE39F6">
        <w:rPr>
          <w:rFonts w:ascii="Times New Roman" w:hAnsi="Times New Roman"/>
          <w:sz w:val="28"/>
          <w:szCs w:val="28"/>
        </w:rPr>
        <w:t xml:space="preserve"> </w:t>
      </w:r>
      <w:r w:rsidRPr="00234ED3">
        <w:rPr>
          <w:rFonts w:ascii="Times New Roman" w:hAnsi="Times New Roman"/>
          <w:sz w:val="28"/>
          <w:szCs w:val="28"/>
        </w:rPr>
        <w:t xml:space="preserve">220/ 230/ 244/ 310 мм </w:t>
      </w:r>
    </w:p>
    <w:p w:rsidR="003B532B" w:rsidRPr="00234ED3" w:rsidRDefault="003B532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Натяжение перемотки</w:t>
      </w:r>
      <w:r w:rsidRPr="00234ED3">
        <w:rPr>
          <w:rFonts w:ascii="Times New Roman" w:hAnsi="Times New Roman"/>
          <w:sz w:val="28"/>
          <w:szCs w:val="28"/>
        </w:rPr>
        <w:tab/>
      </w:r>
      <w:r w:rsidR="00FE39F6">
        <w:rPr>
          <w:rFonts w:ascii="Times New Roman" w:hAnsi="Times New Roman"/>
          <w:sz w:val="28"/>
          <w:szCs w:val="28"/>
        </w:rPr>
        <w:t xml:space="preserve"> </w:t>
      </w:r>
      <w:r w:rsidRPr="00234ED3">
        <w:rPr>
          <w:rFonts w:ascii="Times New Roman" w:hAnsi="Times New Roman"/>
          <w:sz w:val="28"/>
          <w:szCs w:val="28"/>
        </w:rPr>
        <w:t>0.7 Гпа/с</w:t>
      </w:r>
    </w:p>
    <w:p w:rsidR="003B532B" w:rsidRPr="00234ED3" w:rsidRDefault="003B532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Растягивающее усилие (монтаж)</w:t>
      </w:r>
      <w:r w:rsidRPr="00234ED3">
        <w:rPr>
          <w:rFonts w:ascii="Times New Roman" w:hAnsi="Times New Roman"/>
          <w:sz w:val="28"/>
          <w:szCs w:val="28"/>
        </w:rPr>
        <w:tab/>
      </w:r>
      <w:r w:rsidR="00FE39F6">
        <w:rPr>
          <w:rFonts w:ascii="Times New Roman" w:hAnsi="Times New Roman"/>
          <w:sz w:val="28"/>
          <w:szCs w:val="28"/>
        </w:rPr>
        <w:t xml:space="preserve"> </w:t>
      </w:r>
      <w:r w:rsidRPr="00234ED3">
        <w:rPr>
          <w:rFonts w:ascii="Times New Roman" w:hAnsi="Times New Roman"/>
          <w:sz w:val="28"/>
          <w:szCs w:val="28"/>
        </w:rPr>
        <w:t>2700 Н</w:t>
      </w:r>
    </w:p>
    <w:p w:rsidR="003B532B" w:rsidRPr="00234ED3" w:rsidRDefault="003B532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Растягивающее усилие (эксплуатация)</w:t>
      </w:r>
      <w:r w:rsidR="00FE39F6">
        <w:rPr>
          <w:rFonts w:ascii="Times New Roman" w:hAnsi="Times New Roman"/>
          <w:sz w:val="28"/>
          <w:szCs w:val="28"/>
        </w:rPr>
        <w:t xml:space="preserve"> </w:t>
      </w:r>
      <w:r w:rsidRPr="00234ED3">
        <w:rPr>
          <w:rFonts w:ascii="Times New Roman" w:hAnsi="Times New Roman"/>
          <w:sz w:val="28"/>
          <w:szCs w:val="28"/>
        </w:rPr>
        <w:t>1600 Н</w:t>
      </w:r>
    </w:p>
    <w:p w:rsidR="003B532B" w:rsidRPr="00234ED3" w:rsidRDefault="003B532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Раздавливающее усилие</w:t>
      </w:r>
      <w:r w:rsidRPr="00234ED3">
        <w:rPr>
          <w:rFonts w:ascii="Times New Roman" w:hAnsi="Times New Roman"/>
          <w:sz w:val="28"/>
          <w:szCs w:val="28"/>
        </w:rPr>
        <w:tab/>
      </w:r>
      <w:r w:rsidR="00FE39F6">
        <w:rPr>
          <w:rFonts w:ascii="Times New Roman" w:hAnsi="Times New Roman"/>
          <w:sz w:val="28"/>
          <w:szCs w:val="28"/>
        </w:rPr>
        <w:t xml:space="preserve"> </w:t>
      </w:r>
      <w:r w:rsidRPr="00234ED3">
        <w:rPr>
          <w:rFonts w:ascii="Times New Roman" w:hAnsi="Times New Roman"/>
          <w:sz w:val="28"/>
          <w:szCs w:val="28"/>
        </w:rPr>
        <w:t>800 Н/см</w:t>
      </w:r>
    </w:p>
    <w:p w:rsidR="003B532B" w:rsidRPr="00234ED3" w:rsidRDefault="003B532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Прочность на многократное ударное воздействие</w:t>
      </w:r>
      <w:r w:rsidRPr="00234ED3">
        <w:rPr>
          <w:rFonts w:ascii="Times New Roman" w:hAnsi="Times New Roman"/>
          <w:sz w:val="28"/>
          <w:szCs w:val="28"/>
        </w:rPr>
        <w:tab/>
      </w:r>
      <w:r w:rsidR="00FE39F6">
        <w:rPr>
          <w:rFonts w:ascii="Times New Roman" w:hAnsi="Times New Roman"/>
          <w:sz w:val="28"/>
          <w:szCs w:val="28"/>
        </w:rPr>
        <w:t xml:space="preserve"> </w:t>
      </w:r>
      <w:r w:rsidRPr="00234ED3">
        <w:rPr>
          <w:rFonts w:ascii="Times New Roman" w:hAnsi="Times New Roman"/>
          <w:sz w:val="28"/>
          <w:szCs w:val="28"/>
        </w:rPr>
        <w:t>N = 20</w:t>
      </w:r>
    </w:p>
    <w:p w:rsidR="003B532B" w:rsidRPr="00234ED3" w:rsidRDefault="003B532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Изгибоустойчивость</w:t>
      </w:r>
      <w:r w:rsidRPr="00234ED3">
        <w:rPr>
          <w:rFonts w:ascii="Times New Roman" w:hAnsi="Times New Roman"/>
          <w:sz w:val="28"/>
          <w:szCs w:val="28"/>
        </w:rPr>
        <w:tab/>
      </w:r>
      <w:r w:rsidR="00FE39F6">
        <w:rPr>
          <w:rFonts w:ascii="Times New Roman" w:hAnsi="Times New Roman"/>
          <w:sz w:val="28"/>
          <w:szCs w:val="28"/>
        </w:rPr>
        <w:t xml:space="preserve"> </w:t>
      </w:r>
      <w:r w:rsidRPr="00234ED3">
        <w:rPr>
          <w:rFonts w:ascii="Times New Roman" w:hAnsi="Times New Roman"/>
          <w:sz w:val="28"/>
          <w:szCs w:val="28"/>
        </w:rPr>
        <w:t>25 циклов</w:t>
      </w:r>
    </w:p>
    <w:p w:rsidR="003B532B" w:rsidRPr="00234ED3" w:rsidRDefault="003B532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Температура прокладки</w:t>
      </w:r>
      <w:r w:rsidRPr="00234ED3">
        <w:rPr>
          <w:rFonts w:ascii="Times New Roman" w:hAnsi="Times New Roman"/>
          <w:sz w:val="28"/>
          <w:szCs w:val="28"/>
        </w:rPr>
        <w:tab/>
      </w:r>
      <w:r w:rsidR="00FE39F6">
        <w:rPr>
          <w:rFonts w:ascii="Times New Roman" w:hAnsi="Times New Roman"/>
          <w:sz w:val="28"/>
          <w:szCs w:val="28"/>
        </w:rPr>
        <w:t xml:space="preserve"> </w:t>
      </w:r>
      <w:r w:rsidRPr="00234ED3">
        <w:rPr>
          <w:rFonts w:ascii="Times New Roman" w:hAnsi="Times New Roman"/>
          <w:sz w:val="28"/>
          <w:szCs w:val="28"/>
        </w:rPr>
        <w:t>-20°С до+70°C</w:t>
      </w:r>
    </w:p>
    <w:p w:rsidR="003B532B" w:rsidRPr="00234ED3" w:rsidRDefault="003B532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Рабочая температура</w:t>
      </w:r>
      <w:r w:rsidRPr="00234ED3">
        <w:rPr>
          <w:rFonts w:ascii="Times New Roman" w:hAnsi="Times New Roman"/>
          <w:sz w:val="28"/>
          <w:szCs w:val="28"/>
        </w:rPr>
        <w:tab/>
      </w:r>
      <w:r w:rsidR="00FE39F6">
        <w:rPr>
          <w:rFonts w:ascii="Times New Roman" w:hAnsi="Times New Roman"/>
          <w:sz w:val="28"/>
          <w:szCs w:val="28"/>
        </w:rPr>
        <w:t xml:space="preserve"> </w:t>
      </w:r>
      <w:r w:rsidRPr="00234ED3">
        <w:rPr>
          <w:rFonts w:ascii="Times New Roman" w:hAnsi="Times New Roman"/>
          <w:sz w:val="28"/>
          <w:szCs w:val="28"/>
        </w:rPr>
        <w:t xml:space="preserve">от </w:t>
      </w:r>
      <w:r w:rsidR="0031664A" w:rsidRPr="00234ED3">
        <w:rPr>
          <w:rFonts w:ascii="Times New Roman" w:hAnsi="Times New Roman"/>
          <w:sz w:val="28"/>
          <w:szCs w:val="28"/>
        </w:rPr>
        <w:t>–</w:t>
      </w:r>
      <w:r w:rsidRPr="00234ED3">
        <w:rPr>
          <w:rFonts w:ascii="Times New Roman" w:hAnsi="Times New Roman"/>
          <w:sz w:val="28"/>
          <w:szCs w:val="28"/>
        </w:rPr>
        <w:t xml:space="preserve"> 40°C до +70°C</w:t>
      </w:r>
    </w:p>
    <w:p w:rsidR="003B532B" w:rsidRPr="00234ED3" w:rsidRDefault="003B532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Температура хранения</w:t>
      </w:r>
      <w:r w:rsidRPr="00234ED3">
        <w:rPr>
          <w:rFonts w:ascii="Times New Roman" w:hAnsi="Times New Roman"/>
          <w:sz w:val="28"/>
          <w:szCs w:val="28"/>
        </w:rPr>
        <w:tab/>
      </w:r>
      <w:r w:rsidR="00FE39F6">
        <w:rPr>
          <w:rFonts w:ascii="Times New Roman" w:hAnsi="Times New Roman"/>
          <w:sz w:val="28"/>
          <w:szCs w:val="28"/>
        </w:rPr>
        <w:t xml:space="preserve"> </w:t>
      </w:r>
      <w:r w:rsidRPr="00234ED3">
        <w:rPr>
          <w:rFonts w:ascii="Times New Roman" w:hAnsi="Times New Roman"/>
          <w:sz w:val="28"/>
          <w:szCs w:val="28"/>
        </w:rPr>
        <w:t>от - 40°C до +70°C</w:t>
      </w:r>
    </w:p>
    <w:p w:rsidR="003B532B" w:rsidRPr="00234ED3" w:rsidRDefault="003B532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Вес 1 км кабеля</w:t>
      </w:r>
      <w:r w:rsidRPr="00234ED3">
        <w:rPr>
          <w:rFonts w:ascii="Times New Roman" w:hAnsi="Times New Roman"/>
          <w:sz w:val="28"/>
          <w:szCs w:val="28"/>
        </w:rPr>
        <w:tab/>
      </w:r>
      <w:r w:rsidR="00FE39F6">
        <w:rPr>
          <w:rFonts w:ascii="Times New Roman" w:hAnsi="Times New Roman"/>
          <w:sz w:val="28"/>
          <w:szCs w:val="28"/>
        </w:rPr>
        <w:t xml:space="preserve"> </w:t>
      </w:r>
      <w:r w:rsidRPr="00234ED3">
        <w:rPr>
          <w:rFonts w:ascii="Times New Roman" w:hAnsi="Times New Roman"/>
          <w:sz w:val="28"/>
          <w:szCs w:val="28"/>
        </w:rPr>
        <w:t>135/ 140/ 160/ 252 кг</w:t>
      </w:r>
    </w:p>
    <w:p w:rsidR="003B532B" w:rsidRPr="00234ED3" w:rsidRDefault="003B532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Стандартная бухта</w:t>
      </w:r>
      <w:r w:rsidRPr="00234ED3">
        <w:rPr>
          <w:rFonts w:ascii="Times New Roman" w:hAnsi="Times New Roman"/>
          <w:sz w:val="28"/>
          <w:szCs w:val="28"/>
        </w:rPr>
        <w:tab/>
      </w:r>
      <w:r w:rsidR="00FE39F6">
        <w:rPr>
          <w:rFonts w:ascii="Times New Roman" w:hAnsi="Times New Roman"/>
          <w:sz w:val="28"/>
          <w:szCs w:val="28"/>
        </w:rPr>
        <w:t xml:space="preserve"> </w:t>
      </w:r>
      <w:r w:rsidRPr="00234ED3">
        <w:rPr>
          <w:rFonts w:ascii="Times New Roman" w:hAnsi="Times New Roman"/>
          <w:sz w:val="28"/>
          <w:szCs w:val="28"/>
        </w:rPr>
        <w:t>1000 м</w:t>
      </w:r>
    </w:p>
    <w:p w:rsidR="003B532B" w:rsidRPr="00234ED3" w:rsidRDefault="003B532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A3B51" w:rsidRPr="00F6043A" w:rsidRDefault="007C08AF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043A">
        <w:rPr>
          <w:rFonts w:ascii="Times New Roman" w:hAnsi="Times New Roman"/>
          <w:b/>
          <w:sz w:val="28"/>
          <w:szCs w:val="28"/>
        </w:rPr>
        <w:t>2.4</w:t>
      </w:r>
      <w:r w:rsidR="00F6043A" w:rsidRPr="00F6043A">
        <w:rPr>
          <w:rFonts w:ascii="Times New Roman" w:hAnsi="Times New Roman"/>
          <w:b/>
          <w:sz w:val="28"/>
          <w:szCs w:val="28"/>
        </w:rPr>
        <w:t xml:space="preserve"> </w:t>
      </w:r>
      <w:r w:rsidR="00DA3B51" w:rsidRPr="00F6043A">
        <w:rPr>
          <w:rFonts w:ascii="Times New Roman" w:hAnsi="Times New Roman"/>
          <w:b/>
          <w:sz w:val="28"/>
          <w:szCs w:val="28"/>
        </w:rPr>
        <w:t>Виды связи</w:t>
      </w:r>
    </w:p>
    <w:p w:rsidR="00F6043A" w:rsidRDefault="00F6043A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B51" w:rsidRPr="00234ED3" w:rsidRDefault="0031664A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На предприятии основными видами с</w:t>
      </w:r>
      <w:r w:rsidR="007D6F77" w:rsidRPr="00234ED3">
        <w:rPr>
          <w:rFonts w:ascii="Times New Roman" w:hAnsi="Times New Roman"/>
          <w:sz w:val="28"/>
          <w:szCs w:val="28"/>
        </w:rPr>
        <w:t>вязи являются: телефонная связь,</w:t>
      </w:r>
      <w:r w:rsidR="00D00DC2" w:rsidRPr="00234ED3">
        <w:rPr>
          <w:rFonts w:ascii="Times New Roman" w:hAnsi="Times New Roman"/>
          <w:sz w:val="28"/>
          <w:szCs w:val="28"/>
        </w:rPr>
        <w:t xml:space="preserve"> </w:t>
      </w:r>
      <w:r w:rsidR="00D00DC2" w:rsidRPr="00234ED3">
        <w:rPr>
          <w:rFonts w:ascii="Times New Roman" w:hAnsi="Times New Roman"/>
          <w:sz w:val="28"/>
          <w:szCs w:val="28"/>
          <w:lang w:val="en-US"/>
        </w:rPr>
        <w:t>Internet</w:t>
      </w:r>
      <w:r w:rsidRPr="00234ED3">
        <w:rPr>
          <w:rFonts w:ascii="Times New Roman" w:hAnsi="Times New Roman"/>
          <w:sz w:val="28"/>
          <w:szCs w:val="28"/>
        </w:rPr>
        <w:t>.</w:t>
      </w:r>
    </w:p>
    <w:p w:rsidR="0031664A" w:rsidRPr="00234ED3" w:rsidRDefault="0031664A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Телефонная связь</w:t>
      </w:r>
      <w:r w:rsidR="007D6F77" w:rsidRPr="00234ED3">
        <w:rPr>
          <w:rFonts w:ascii="Times New Roman" w:hAnsi="Times New Roman"/>
          <w:sz w:val="28"/>
          <w:szCs w:val="28"/>
        </w:rPr>
        <w:t>.</w:t>
      </w:r>
    </w:p>
    <w:p w:rsidR="007D6F77" w:rsidRDefault="007D6F77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Используется два вида телефонной связи: общего пользования (городская, междугородняя, международная), внутренняя связь (офисная, в пределах одной организации). Основными компонентами телефонной связи являются телефонная сеть и абоненты. Телефонная сеть состоит из АТС соединенных между собой каналами связи. Абонентов подключают по абонентской линии.</w:t>
      </w:r>
    </w:p>
    <w:p w:rsidR="0055376C" w:rsidRPr="00C806E2" w:rsidRDefault="0055376C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C806E2">
        <w:rPr>
          <w:rFonts w:ascii="Times New Roman" w:hAnsi="Times New Roman"/>
          <w:color w:val="FFFFFF"/>
          <w:sz w:val="28"/>
          <w:szCs w:val="28"/>
        </w:rPr>
        <w:t>оборудование блок кабель связь</w:t>
      </w:r>
    </w:p>
    <w:p w:rsidR="00DA3B51" w:rsidRPr="00234ED3" w:rsidRDefault="00F6043A" w:rsidP="00F604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22C03" w:rsidRPr="00234ED3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22C03" w:rsidRPr="00234ED3">
        <w:rPr>
          <w:rFonts w:ascii="Times New Roman" w:hAnsi="Times New Roman"/>
          <w:b/>
          <w:sz w:val="28"/>
          <w:szCs w:val="28"/>
        </w:rPr>
        <w:t>Схема организации связи</w:t>
      </w:r>
    </w:p>
    <w:p w:rsidR="00422C03" w:rsidRPr="00234ED3" w:rsidRDefault="00422C03" w:rsidP="00F6043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6043A" w:rsidRDefault="00D822AF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6" type="#_x0000_t75" style="width:328.5pt;height:441pt">
            <v:imagedata r:id="rId9" o:title=""/>
          </v:shape>
        </w:pict>
      </w:r>
    </w:p>
    <w:p w:rsidR="00D00DC2" w:rsidRPr="00234ED3" w:rsidRDefault="00D00DC2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</w:rPr>
        <w:t>Рис.4 – Схема организации связи БЦКТО</w:t>
      </w:r>
    </w:p>
    <w:p w:rsidR="00422C03" w:rsidRPr="00F6043A" w:rsidRDefault="00F6043A" w:rsidP="00F604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22C03" w:rsidRPr="00F6043A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22C03" w:rsidRPr="00F6043A">
        <w:rPr>
          <w:rFonts w:ascii="Times New Roman" w:hAnsi="Times New Roman"/>
          <w:b/>
          <w:sz w:val="28"/>
          <w:szCs w:val="28"/>
        </w:rPr>
        <w:t>Характеристика проводимых измерений</w:t>
      </w:r>
    </w:p>
    <w:p w:rsidR="005D6547" w:rsidRPr="00F6043A" w:rsidRDefault="005D6547" w:rsidP="00F6043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6547" w:rsidRPr="00F6043A" w:rsidRDefault="005D6547" w:rsidP="00F6043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043A">
        <w:rPr>
          <w:rFonts w:ascii="Times New Roman" w:hAnsi="Times New Roman"/>
          <w:b/>
          <w:sz w:val="28"/>
          <w:szCs w:val="28"/>
        </w:rPr>
        <w:t>4.1 Виды измерений</w:t>
      </w:r>
    </w:p>
    <w:p w:rsidR="00F6043A" w:rsidRPr="00F6043A" w:rsidRDefault="00F6043A" w:rsidP="00F6043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6547" w:rsidRPr="00234ED3" w:rsidRDefault="005D6547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Измерения, выполняемые в процессе эксплуатации, предназначены для определения технического состояния линейных сооружений и аппаратуры, предупреждения повреждений и их устранения. Эти измерения делятся на профилактические, аварийные и контрольные. Их проводят с использованием специальной контрольно-измерительной аппаратуры и встроенных программно-аппаратурных тестов компьютерного оборудования. Профилактические измерения предназначены для контроля технического состояния оптического кабеля и приемопередатчиков. Состав, объем и периодичность измерений зависит от условий эксплуатации, состояния контролируемых объектов и других факторов. Аварийные измерения выполняются с целью быстрого определения места и характера повреждения оптического кабеля. Контрольные измерения осуществляются после ремонта и предназначены для определения качества выполнения ремонтно-восстановительных работ.</w:t>
      </w:r>
    </w:p>
    <w:p w:rsidR="00DB62C1" w:rsidRPr="00234ED3" w:rsidRDefault="00DB62C1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 xml:space="preserve">С оптоволокном производят два вида измерений. Первый это оценка общего затухания сигнала от одного оконечного устройства до другого. Суть его в том, что с одной стороны к волокну подключается инфракрасный лазер с длиной волны соответствующей требуемому окну прозрачности. С другой включают фотодиод и по изменению тока через него определяются потери в волокне. </w:t>
      </w:r>
    </w:p>
    <w:p w:rsidR="00DB62C1" w:rsidRDefault="00700522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 xml:space="preserve">Второй вид – измерение оптическим рефлектометром. </w:t>
      </w:r>
      <w:r w:rsidR="00DB62C1" w:rsidRPr="00234ED3">
        <w:rPr>
          <w:rFonts w:ascii="Times New Roman" w:hAnsi="Times New Roman"/>
          <w:sz w:val="28"/>
          <w:szCs w:val="28"/>
        </w:rPr>
        <w:t>Прибор сам отмечает то, что принимает за начало линии, конец и другие неоднородности</w:t>
      </w:r>
      <w:r w:rsidRPr="00234ED3">
        <w:rPr>
          <w:rFonts w:ascii="Times New Roman" w:hAnsi="Times New Roman"/>
          <w:sz w:val="28"/>
          <w:szCs w:val="28"/>
        </w:rPr>
        <w:t xml:space="preserve"> </w:t>
      </w:r>
      <w:r w:rsidR="00DB62C1" w:rsidRPr="00234ED3">
        <w:rPr>
          <w:rFonts w:ascii="Times New Roman" w:hAnsi="Times New Roman"/>
          <w:sz w:val="28"/>
          <w:szCs w:val="28"/>
        </w:rPr>
        <w:t xml:space="preserve">(на рисунке соответствующие галочки внизу). Сам составляет таблицу этих неоднородностей, называемую таблицей событий. Вносит в эту таблицу и расстояние и величину затухания на всём, что принимает за события. Как </w:t>
      </w:r>
      <w:r w:rsidRPr="00234ED3">
        <w:rPr>
          <w:rFonts w:ascii="Times New Roman" w:hAnsi="Times New Roman"/>
          <w:sz w:val="28"/>
          <w:szCs w:val="28"/>
        </w:rPr>
        <w:t>правило,</w:t>
      </w:r>
      <w:r w:rsidR="00DB62C1" w:rsidRPr="00234ED3">
        <w:rPr>
          <w:rFonts w:ascii="Times New Roman" w:hAnsi="Times New Roman"/>
          <w:sz w:val="28"/>
          <w:szCs w:val="28"/>
        </w:rPr>
        <w:t xml:space="preserve"> не ошибается или ошибается незначительно. Иногда пропускает хорошо сваренные стыки в муфтах при затухании на них менее 0,05 дБ. В этом случае предусмотрена возможность добавления события в ручную.</w:t>
      </w:r>
    </w:p>
    <w:p w:rsidR="00F6043A" w:rsidRPr="00234ED3" w:rsidRDefault="00F6043A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0522" w:rsidRPr="00234ED3" w:rsidRDefault="00D822AF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27" type="#_x0000_t75" alt="Описание: Описание: C:\Documents and Settings\Admin.DOM-CEBBF1F2569\Рабочий стол\2011-03-16_171620.png" style="width:243pt;height:126.75pt;visibility:visible">
            <v:imagedata r:id="rId10" o:title="2011-03-16_171620"/>
          </v:shape>
        </w:pict>
      </w:r>
    </w:p>
    <w:p w:rsidR="00700522" w:rsidRPr="00234ED3" w:rsidRDefault="00D00DC2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Рисунок-5</w:t>
      </w:r>
      <w:r w:rsidR="00700522" w:rsidRPr="00234ED3">
        <w:rPr>
          <w:rFonts w:ascii="Times New Roman" w:hAnsi="Times New Roman"/>
          <w:sz w:val="28"/>
          <w:szCs w:val="28"/>
        </w:rPr>
        <w:t>. Рефлектограмма</w:t>
      </w:r>
    </w:p>
    <w:p w:rsidR="00700522" w:rsidRPr="00234ED3" w:rsidRDefault="00700522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6547" w:rsidRPr="00F6043A" w:rsidRDefault="00DB62C1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043A">
        <w:rPr>
          <w:rFonts w:ascii="Times New Roman" w:hAnsi="Times New Roman"/>
          <w:b/>
          <w:sz w:val="28"/>
          <w:szCs w:val="28"/>
        </w:rPr>
        <w:t>4.2 Измерительные приборы</w:t>
      </w:r>
    </w:p>
    <w:p w:rsidR="00F6043A" w:rsidRDefault="00F6043A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2C1" w:rsidRPr="00234ED3" w:rsidRDefault="00DB62C1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Измеритель оптической мощности FOD-1202, предназначен для измерения средней мощности непрерывного (немодулированного) оптического излучения в одномодовых и многомодовых волоконно-оптических линиях связи (ВОЛС). Каждый измеритель FOD-1202 подходит для работы как в многомодовых, так и в одномодовых ВОЛС и калибруются на трех длинах волн излучения. Метрологические характеристики FOD-1202 нормированы только для измерения мощности непрерывного излучения. Измеритель FOD-1202 отличается экономичностью и низким потреблением: средняя продолжительность работы от одного комплекта батарей составляет 1000 часов.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Рефлектометр.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Оптический рефлектометр</w:t>
      </w:r>
      <w:r w:rsidRPr="00234ED3">
        <w:rPr>
          <w:rFonts w:ascii="Times New Roman" w:hAnsi="Times New Roman"/>
          <w:sz w:val="28"/>
        </w:rPr>
        <w:t xml:space="preserve"> </w:t>
      </w:r>
      <w:r w:rsidRPr="00234ED3">
        <w:rPr>
          <w:rFonts w:ascii="Times New Roman" w:hAnsi="Times New Roman"/>
          <w:sz w:val="28"/>
          <w:szCs w:val="28"/>
        </w:rPr>
        <w:t>EXFO FTB-200 с модулем FTB-7200D-023B (SM, 1310/1550 нм, 35/34 дБ) в отличие от тестера, позволяет вести работу с одного конца оптической линии</w:t>
      </w:r>
      <w:r w:rsidR="00DF7E20" w:rsidRPr="00234ED3">
        <w:rPr>
          <w:rFonts w:ascii="Times New Roman" w:hAnsi="Times New Roman"/>
          <w:sz w:val="28"/>
          <w:szCs w:val="28"/>
        </w:rPr>
        <w:t>. Н</w:t>
      </w:r>
      <w:r w:rsidRPr="00234ED3">
        <w:rPr>
          <w:rFonts w:ascii="Times New Roman" w:hAnsi="Times New Roman"/>
          <w:sz w:val="28"/>
          <w:szCs w:val="28"/>
        </w:rPr>
        <w:t>езаменимы, когда требуется исследовать вну</w:t>
      </w:r>
      <w:r w:rsidR="00DF7E20" w:rsidRPr="00234ED3">
        <w:rPr>
          <w:rFonts w:ascii="Times New Roman" w:hAnsi="Times New Roman"/>
          <w:sz w:val="28"/>
          <w:szCs w:val="28"/>
        </w:rPr>
        <w:t xml:space="preserve">треннюю структуру линии связи - </w:t>
      </w:r>
      <w:r w:rsidRPr="00234ED3">
        <w:rPr>
          <w:rFonts w:ascii="Times New Roman" w:hAnsi="Times New Roman"/>
          <w:sz w:val="28"/>
          <w:szCs w:val="28"/>
        </w:rPr>
        <w:t>определить ее сращивания и сопряжения.</w:t>
      </w:r>
    </w:p>
    <w:p w:rsidR="00DF7E20" w:rsidRPr="00234ED3" w:rsidRDefault="00F6043A" w:rsidP="00F604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822AF">
        <w:rPr>
          <w:rFonts w:ascii="Times New Roman" w:hAnsi="Times New Roman"/>
          <w:noProof/>
          <w:sz w:val="28"/>
          <w:lang w:eastAsia="ru-RU"/>
        </w:rPr>
        <w:pict>
          <v:shape id="Рисунок 6" o:spid="_x0000_i1028" type="#_x0000_t75" alt="Описание: Описание: C:\Documents and Settings\Admin.DOM-CEBBF1F2569\Рабочий стол\2011-03-16_171639.png" style="width:138.75pt;height:180.75pt;visibility:visible">
            <v:imagedata r:id="rId11" o:title="2011-03-16_171639"/>
          </v:shape>
        </w:pict>
      </w:r>
    </w:p>
    <w:p w:rsidR="00DF7E20" w:rsidRPr="00234ED3" w:rsidRDefault="00D00DC2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 xml:space="preserve">Рис.6 - </w:t>
      </w:r>
      <w:r w:rsidR="00DF7E20" w:rsidRPr="00234ED3">
        <w:rPr>
          <w:rFonts w:ascii="Times New Roman" w:hAnsi="Times New Roman"/>
          <w:sz w:val="28"/>
          <w:szCs w:val="28"/>
        </w:rPr>
        <w:t xml:space="preserve">Рефлектометр </w:t>
      </w:r>
      <w:r w:rsidR="00DF7E20" w:rsidRPr="00234ED3">
        <w:rPr>
          <w:rFonts w:ascii="Times New Roman" w:hAnsi="Times New Roman"/>
          <w:sz w:val="28"/>
          <w:szCs w:val="28"/>
          <w:lang w:val="en-US"/>
        </w:rPr>
        <w:t>EXFO</w:t>
      </w:r>
      <w:r w:rsidR="00DF7E20" w:rsidRPr="00234ED3">
        <w:rPr>
          <w:rFonts w:ascii="Times New Roman" w:hAnsi="Times New Roman"/>
          <w:sz w:val="28"/>
          <w:szCs w:val="28"/>
        </w:rPr>
        <w:t xml:space="preserve"> </w:t>
      </w:r>
      <w:r w:rsidR="00DF7E20" w:rsidRPr="00234ED3">
        <w:rPr>
          <w:rFonts w:ascii="Times New Roman" w:hAnsi="Times New Roman"/>
          <w:sz w:val="28"/>
          <w:szCs w:val="28"/>
          <w:lang w:val="en-US"/>
        </w:rPr>
        <w:t>FTB</w:t>
      </w:r>
      <w:r w:rsidR="00DF7E20" w:rsidRPr="00234ED3">
        <w:rPr>
          <w:rFonts w:ascii="Times New Roman" w:hAnsi="Times New Roman"/>
          <w:sz w:val="28"/>
          <w:szCs w:val="28"/>
        </w:rPr>
        <w:t xml:space="preserve">-200 с модулем </w:t>
      </w:r>
      <w:r w:rsidR="00DF7E20" w:rsidRPr="00234ED3">
        <w:rPr>
          <w:rFonts w:ascii="Times New Roman" w:hAnsi="Times New Roman"/>
          <w:sz w:val="28"/>
          <w:szCs w:val="28"/>
          <w:lang w:val="en-US"/>
        </w:rPr>
        <w:t>FTB</w:t>
      </w:r>
      <w:r w:rsidR="00DF7E20" w:rsidRPr="00234ED3">
        <w:rPr>
          <w:rFonts w:ascii="Times New Roman" w:hAnsi="Times New Roman"/>
          <w:sz w:val="28"/>
          <w:szCs w:val="28"/>
        </w:rPr>
        <w:t>-7200</w:t>
      </w:r>
      <w:r w:rsidR="00DF7E20" w:rsidRPr="00234ED3">
        <w:rPr>
          <w:rFonts w:ascii="Times New Roman" w:hAnsi="Times New Roman"/>
          <w:sz w:val="28"/>
          <w:szCs w:val="28"/>
          <w:lang w:val="en-US"/>
        </w:rPr>
        <w:t>D</w:t>
      </w:r>
      <w:r w:rsidR="00DF7E20" w:rsidRPr="00234ED3">
        <w:rPr>
          <w:rFonts w:ascii="Times New Roman" w:hAnsi="Times New Roman"/>
          <w:sz w:val="28"/>
          <w:szCs w:val="28"/>
        </w:rPr>
        <w:t>-023</w:t>
      </w:r>
      <w:r w:rsidR="00DF7E20" w:rsidRPr="00234ED3">
        <w:rPr>
          <w:rFonts w:ascii="Times New Roman" w:hAnsi="Times New Roman"/>
          <w:sz w:val="28"/>
          <w:szCs w:val="28"/>
          <w:lang w:val="en-US"/>
        </w:rPr>
        <w:t>B</w:t>
      </w:r>
      <w:r w:rsidR="00DF7E20" w:rsidRPr="00234ED3">
        <w:rPr>
          <w:rFonts w:ascii="Times New Roman" w:hAnsi="Times New Roman"/>
          <w:sz w:val="28"/>
          <w:szCs w:val="28"/>
        </w:rPr>
        <w:t xml:space="preserve"> (</w:t>
      </w:r>
      <w:r w:rsidR="00DF7E20" w:rsidRPr="00234ED3">
        <w:rPr>
          <w:rFonts w:ascii="Times New Roman" w:hAnsi="Times New Roman"/>
          <w:sz w:val="28"/>
          <w:szCs w:val="28"/>
          <w:lang w:val="en-US"/>
        </w:rPr>
        <w:t>SM</w:t>
      </w:r>
      <w:r w:rsidR="00DF7E20" w:rsidRPr="00234ED3">
        <w:rPr>
          <w:rFonts w:ascii="Times New Roman" w:hAnsi="Times New Roman"/>
          <w:sz w:val="28"/>
          <w:szCs w:val="28"/>
        </w:rPr>
        <w:t>, 1310/1550 нм, 35/34 дБ)</w:t>
      </w:r>
    </w:p>
    <w:p w:rsidR="00F6043A" w:rsidRDefault="00F6043A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085B" w:rsidRPr="00F6043A" w:rsidRDefault="003A085B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043A">
        <w:rPr>
          <w:rFonts w:ascii="Times New Roman" w:hAnsi="Times New Roman"/>
          <w:b/>
          <w:sz w:val="28"/>
          <w:szCs w:val="28"/>
        </w:rPr>
        <w:t>4.3 Протоколы измерений</w:t>
      </w:r>
    </w:p>
    <w:p w:rsidR="003A085B" w:rsidRPr="00234ED3" w:rsidRDefault="003A085B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3A085B" w:rsidRPr="00234ED3" w:rsidRDefault="003A085B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>Волоконно-оптическая линия</w:t>
      </w:r>
      <w:r w:rsidR="00FE39F6">
        <w:rPr>
          <w:rFonts w:ascii="Times New Roman" w:hAnsi="Times New Roman"/>
          <w:sz w:val="28"/>
          <w:szCs w:val="24"/>
        </w:rPr>
        <w:t xml:space="preserve"> </w:t>
      </w:r>
      <w:r w:rsidRPr="00234ED3">
        <w:rPr>
          <w:rFonts w:ascii="Times New Roman" w:hAnsi="Times New Roman"/>
          <w:sz w:val="28"/>
          <w:szCs w:val="24"/>
        </w:rPr>
        <w:t>передачи _________________</w:t>
      </w:r>
    </w:p>
    <w:p w:rsidR="003A085B" w:rsidRPr="00234ED3" w:rsidRDefault="003A085B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>Участок____________________________________________</w:t>
      </w:r>
    </w:p>
    <w:p w:rsidR="003A085B" w:rsidRPr="00234ED3" w:rsidRDefault="003A085B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>Кабельная секция ____________________________________</w:t>
      </w:r>
    </w:p>
    <w:p w:rsidR="003A085B" w:rsidRPr="00234ED3" w:rsidRDefault="003A085B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>Подрядная организация _______________________________</w:t>
      </w:r>
    </w:p>
    <w:p w:rsidR="003A085B" w:rsidRPr="00234ED3" w:rsidRDefault="003A085B" w:rsidP="00234ED3">
      <w:pPr>
        <w:pStyle w:val="caaieiaie1"/>
        <w:keepNext w:val="0"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>ПРОТОКОЛ</w:t>
      </w:r>
    </w:p>
    <w:p w:rsidR="003A085B" w:rsidRPr="00234ED3" w:rsidRDefault="003A085B" w:rsidP="00234ED3">
      <w:pPr>
        <w:pStyle w:val="caaieiaie1"/>
        <w:keepNext w:val="0"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>измерения</w:t>
      </w:r>
      <w:r w:rsidR="00FE39F6">
        <w:rPr>
          <w:rFonts w:ascii="Times New Roman" w:hAnsi="Times New Roman"/>
          <w:sz w:val="28"/>
          <w:szCs w:val="24"/>
        </w:rPr>
        <w:t xml:space="preserve"> </w:t>
      </w:r>
      <w:r w:rsidRPr="00234ED3">
        <w:rPr>
          <w:rFonts w:ascii="Times New Roman" w:hAnsi="Times New Roman"/>
          <w:sz w:val="28"/>
          <w:szCs w:val="24"/>
        </w:rPr>
        <w:t>затухания</w:t>
      </w:r>
      <w:r w:rsidR="00FE39F6">
        <w:rPr>
          <w:rFonts w:ascii="Times New Roman" w:hAnsi="Times New Roman"/>
          <w:sz w:val="28"/>
          <w:szCs w:val="24"/>
        </w:rPr>
        <w:t xml:space="preserve"> </w:t>
      </w:r>
      <w:r w:rsidRPr="00234ED3">
        <w:rPr>
          <w:rFonts w:ascii="Times New Roman" w:hAnsi="Times New Roman"/>
          <w:sz w:val="28"/>
          <w:szCs w:val="24"/>
        </w:rPr>
        <w:t>оптических волокон строительной длины кабеля после подвески</w:t>
      </w:r>
    </w:p>
    <w:p w:rsidR="00DA3D16" w:rsidRDefault="003A085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>Кабель проложен между муфтами № __ и</w:t>
      </w:r>
      <w:r w:rsidR="00FE39F6">
        <w:rPr>
          <w:rFonts w:ascii="Times New Roman" w:hAnsi="Times New Roman"/>
          <w:sz w:val="28"/>
          <w:szCs w:val="24"/>
        </w:rPr>
        <w:t xml:space="preserve"> </w:t>
      </w:r>
    </w:p>
    <w:p w:rsidR="003A085B" w:rsidRPr="00234ED3" w:rsidRDefault="003A085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>№ __</w:t>
      </w:r>
      <w:r w:rsidR="00FE39F6">
        <w:rPr>
          <w:rFonts w:ascii="Times New Roman" w:hAnsi="Times New Roman"/>
          <w:sz w:val="28"/>
          <w:szCs w:val="24"/>
        </w:rPr>
        <w:t xml:space="preserve"> </w:t>
      </w:r>
      <w:r w:rsidRPr="00234ED3">
        <w:rPr>
          <w:rFonts w:ascii="Times New Roman" w:hAnsi="Times New Roman"/>
          <w:sz w:val="28"/>
          <w:szCs w:val="24"/>
        </w:rPr>
        <w:t>(опорами №___ и №__)</w:t>
      </w:r>
    </w:p>
    <w:p w:rsidR="00F6043A" w:rsidRDefault="003A085B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>Марка кабеля ____________________________</w:t>
      </w:r>
      <w:r w:rsidR="00FE39F6">
        <w:rPr>
          <w:rFonts w:ascii="Times New Roman" w:hAnsi="Times New Roman"/>
          <w:sz w:val="28"/>
          <w:szCs w:val="24"/>
        </w:rPr>
        <w:t xml:space="preserve"> </w:t>
      </w:r>
    </w:p>
    <w:p w:rsidR="003A085B" w:rsidRPr="00234ED3" w:rsidRDefault="003A085B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>Тип кабеля _______________________</w:t>
      </w:r>
    </w:p>
    <w:p w:rsidR="00F6043A" w:rsidRDefault="003A085B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>Кабельный барабан №___________________</w:t>
      </w:r>
      <w:r w:rsidR="00FE39F6">
        <w:rPr>
          <w:rFonts w:ascii="Times New Roman" w:hAnsi="Times New Roman"/>
          <w:sz w:val="28"/>
          <w:szCs w:val="24"/>
        </w:rPr>
        <w:t xml:space="preserve"> </w:t>
      </w:r>
    </w:p>
    <w:p w:rsidR="003A085B" w:rsidRPr="00234ED3" w:rsidRDefault="003A085B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>Кабель № _________________________</w:t>
      </w:r>
    </w:p>
    <w:p w:rsidR="003A085B" w:rsidRPr="00234ED3" w:rsidRDefault="003A085B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>Физическая длина кабеля ________________________________метров</w:t>
      </w:r>
    </w:p>
    <w:p w:rsidR="003A085B" w:rsidRPr="00234ED3" w:rsidRDefault="003A085B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>Измерительные приборы _____________________</w:t>
      </w:r>
    </w:p>
    <w:p w:rsidR="003A085B" w:rsidRPr="00234ED3" w:rsidRDefault="003A085B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>(тип, марка, заводской номер)</w:t>
      </w:r>
    </w:p>
    <w:p w:rsidR="00F6043A" w:rsidRDefault="003A085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 xml:space="preserve">Установочные данные: длина волны ____; </w:t>
      </w:r>
    </w:p>
    <w:p w:rsidR="003A085B" w:rsidRPr="00234ED3" w:rsidRDefault="003A085B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>показатели преломления ___</w:t>
      </w:r>
    </w:p>
    <w:p w:rsidR="003A085B" w:rsidRPr="00234ED3" w:rsidRDefault="003A085B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81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50"/>
        <w:gridCol w:w="989"/>
        <w:gridCol w:w="1417"/>
        <w:gridCol w:w="1843"/>
        <w:gridCol w:w="1559"/>
      </w:tblGrid>
      <w:tr w:rsidR="003A085B" w:rsidRPr="00F6043A" w:rsidTr="00F6043A">
        <w:trPr>
          <w:cantSplit/>
          <w:jc w:val="center"/>
        </w:trPr>
        <w:tc>
          <w:tcPr>
            <w:tcW w:w="1276" w:type="dxa"/>
            <w:tcBorders>
              <w:bottom w:val="nil"/>
            </w:tcBorders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1050" w:type="dxa"/>
            <w:tcBorders>
              <w:bottom w:val="nil"/>
            </w:tcBorders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Цвет</w:t>
            </w:r>
          </w:p>
        </w:tc>
        <w:tc>
          <w:tcPr>
            <w:tcW w:w="989" w:type="dxa"/>
            <w:tcBorders>
              <w:bottom w:val="nil"/>
            </w:tcBorders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Цвет</w:t>
            </w:r>
          </w:p>
        </w:tc>
        <w:tc>
          <w:tcPr>
            <w:tcW w:w="3260" w:type="dxa"/>
            <w:gridSpan w:val="2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Коэффициент затухания (дБ/км)</w:t>
            </w:r>
          </w:p>
        </w:tc>
        <w:tc>
          <w:tcPr>
            <w:tcW w:w="1559" w:type="dxa"/>
            <w:tcBorders>
              <w:bottom w:val="nil"/>
            </w:tcBorders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Оптическая</w:t>
            </w:r>
          </w:p>
        </w:tc>
      </w:tr>
      <w:tr w:rsidR="003A085B" w:rsidRPr="00F6043A" w:rsidTr="00F6043A">
        <w:trPr>
          <w:cantSplit/>
          <w:trHeight w:val="399"/>
          <w:jc w:val="center"/>
        </w:trPr>
        <w:tc>
          <w:tcPr>
            <w:tcW w:w="1276" w:type="dxa"/>
            <w:tcBorders>
              <w:top w:val="nil"/>
            </w:tcBorders>
          </w:tcPr>
          <w:p w:rsidR="003A085B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опти</w:t>
            </w:r>
            <w:r w:rsidR="003A085B" w:rsidRPr="00F6043A">
              <w:rPr>
                <w:rFonts w:ascii="Times New Roman" w:hAnsi="Times New Roman"/>
                <w:sz w:val="20"/>
                <w:szCs w:val="24"/>
              </w:rPr>
              <w:t xml:space="preserve">ческого волокна </w:t>
            </w:r>
          </w:p>
        </w:tc>
        <w:tc>
          <w:tcPr>
            <w:tcW w:w="1050" w:type="dxa"/>
            <w:tcBorders>
              <w:top w:val="nil"/>
            </w:tcBorders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модуля</w:t>
            </w:r>
          </w:p>
        </w:tc>
        <w:tc>
          <w:tcPr>
            <w:tcW w:w="989" w:type="dxa"/>
            <w:tcBorders>
              <w:top w:val="nil"/>
            </w:tcBorders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ОВ</w:t>
            </w:r>
          </w:p>
        </w:tc>
        <w:tc>
          <w:tcPr>
            <w:tcW w:w="1417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А-Б</w:t>
            </w:r>
          </w:p>
        </w:tc>
        <w:tc>
          <w:tcPr>
            <w:tcW w:w="1843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Б-А</w:t>
            </w:r>
          </w:p>
        </w:tc>
        <w:tc>
          <w:tcPr>
            <w:tcW w:w="1559" w:type="dxa"/>
            <w:tcBorders>
              <w:top w:val="nil"/>
            </w:tcBorders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длина (м)</w:t>
            </w:r>
          </w:p>
        </w:tc>
      </w:tr>
      <w:tr w:rsidR="003A085B" w:rsidRPr="00F6043A" w:rsidTr="00F6043A">
        <w:trPr>
          <w:cantSplit/>
          <w:jc w:val="center"/>
        </w:trPr>
        <w:tc>
          <w:tcPr>
            <w:tcW w:w="1276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050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A085B" w:rsidRPr="00F6043A" w:rsidTr="00F6043A">
        <w:trPr>
          <w:cantSplit/>
          <w:jc w:val="center"/>
        </w:trPr>
        <w:tc>
          <w:tcPr>
            <w:tcW w:w="1276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050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A085B" w:rsidRPr="00F6043A" w:rsidTr="00F6043A">
        <w:trPr>
          <w:cantSplit/>
          <w:jc w:val="center"/>
        </w:trPr>
        <w:tc>
          <w:tcPr>
            <w:tcW w:w="1276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050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A085B" w:rsidRPr="00F6043A" w:rsidTr="00F6043A">
        <w:trPr>
          <w:cantSplit/>
          <w:jc w:val="center"/>
        </w:trPr>
        <w:tc>
          <w:tcPr>
            <w:tcW w:w="1276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050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A085B" w:rsidRPr="00F6043A" w:rsidTr="00F6043A">
        <w:trPr>
          <w:cantSplit/>
          <w:jc w:val="center"/>
        </w:trPr>
        <w:tc>
          <w:tcPr>
            <w:tcW w:w="1276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050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A085B" w:rsidRPr="00F6043A" w:rsidTr="00F6043A">
        <w:trPr>
          <w:cantSplit/>
          <w:jc w:val="center"/>
        </w:trPr>
        <w:tc>
          <w:tcPr>
            <w:tcW w:w="1276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050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A085B" w:rsidRPr="00F6043A" w:rsidTr="00F6043A">
        <w:trPr>
          <w:cantSplit/>
          <w:jc w:val="center"/>
        </w:trPr>
        <w:tc>
          <w:tcPr>
            <w:tcW w:w="1276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050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A085B" w:rsidRPr="00F6043A" w:rsidTr="00F6043A">
        <w:trPr>
          <w:cantSplit/>
          <w:jc w:val="center"/>
        </w:trPr>
        <w:tc>
          <w:tcPr>
            <w:tcW w:w="1276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050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A085B" w:rsidRPr="00F6043A" w:rsidTr="00F6043A">
        <w:trPr>
          <w:cantSplit/>
          <w:trHeight w:val="199"/>
          <w:jc w:val="center"/>
        </w:trPr>
        <w:tc>
          <w:tcPr>
            <w:tcW w:w="1276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050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A085B" w:rsidRPr="00F6043A" w:rsidTr="00F6043A">
        <w:trPr>
          <w:cantSplit/>
          <w:jc w:val="center"/>
        </w:trPr>
        <w:tc>
          <w:tcPr>
            <w:tcW w:w="1276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050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A085B" w:rsidRPr="00F6043A" w:rsidTr="00F6043A">
        <w:trPr>
          <w:cantSplit/>
          <w:jc w:val="center"/>
        </w:trPr>
        <w:tc>
          <w:tcPr>
            <w:tcW w:w="1276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1050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A085B" w:rsidRPr="00F6043A" w:rsidTr="00F6043A">
        <w:trPr>
          <w:cantSplit/>
          <w:jc w:val="center"/>
        </w:trPr>
        <w:tc>
          <w:tcPr>
            <w:tcW w:w="1276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1050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A085B" w:rsidRPr="00F6043A" w:rsidTr="00F6043A">
        <w:trPr>
          <w:cantSplit/>
          <w:jc w:val="center"/>
        </w:trPr>
        <w:tc>
          <w:tcPr>
            <w:tcW w:w="1276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1050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A085B" w:rsidRPr="00F6043A" w:rsidTr="00F6043A">
        <w:trPr>
          <w:cantSplit/>
          <w:jc w:val="center"/>
        </w:trPr>
        <w:tc>
          <w:tcPr>
            <w:tcW w:w="1276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1050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A085B" w:rsidRPr="00F6043A" w:rsidTr="00F6043A">
        <w:trPr>
          <w:cantSplit/>
          <w:jc w:val="center"/>
        </w:trPr>
        <w:tc>
          <w:tcPr>
            <w:tcW w:w="1276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1050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A085B" w:rsidRPr="00F6043A" w:rsidTr="00F6043A">
        <w:trPr>
          <w:cantSplit/>
          <w:jc w:val="center"/>
        </w:trPr>
        <w:tc>
          <w:tcPr>
            <w:tcW w:w="1276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1050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3A085B" w:rsidRPr="00234ED3" w:rsidRDefault="003A085B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A085B" w:rsidRPr="00234ED3" w:rsidRDefault="003A085B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>Примечания:</w:t>
      </w:r>
      <w:r w:rsidR="00FE39F6">
        <w:rPr>
          <w:rFonts w:ascii="Times New Roman" w:hAnsi="Times New Roman"/>
          <w:sz w:val="28"/>
          <w:szCs w:val="24"/>
        </w:rPr>
        <w:t xml:space="preserve"> </w:t>
      </w:r>
    </w:p>
    <w:p w:rsidR="003A085B" w:rsidRPr="00234ED3" w:rsidRDefault="003A085B" w:rsidP="00234ED3">
      <w:pPr>
        <w:widowControl w:val="0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>1.</w:t>
      </w:r>
      <w:r w:rsidRPr="00234ED3">
        <w:rPr>
          <w:rFonts w:ascii="Times New Roman" w:hAnsi="Times New Roman"/>
          <w:sz w:val="28"/>
          <w:szCs w:val="24"/>
        </w:rPr>
        <w:tab/>
        <w:t>Измерения производятся на длине волны, установленной заказчиком. При отсутствии указанного требования измерения производятся на длине волны 1550 нм.</w:t>
      </w:r>
    </w:p>
    <w:p w:rsidR="003A085B" w:rsidRPr="00234ED3" w:rsidRDefault="003A085B" w:rsidP="00234ED3">
      <w:pPr>
        <w:widowControl w:val="0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>2.</w:t>
      </w:r>
      <w:r w:rsidRPr="00234ED3">
        <w:rPr>
          <w:rFonts w:ascii="Times New Roman" w:hAnsi="Times New Roman"/>
          <w:sz w:val="28"/>
          <w:szCs w:val="24"/>
        </w:rPr>
        <w:tab/>
        <w:t>Допускается проводить измерения только с конца А.</w:t>
      </w:r>
    </w:p>
    <w:p w:rsidR="003A085B" w:rsidRPr="00234ED3" w:rsidRDefault="003A085B" w:rsidP="00234ED3">
      <w:pPr>
        <w:widowControl w:val="0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>3.</w:t>
      </w:r>
      <w:r w:rsidRPr="00234ED3">
        <w:rPr>
          <w:rFonts w:ascii="Times New Roman" w:hAnsi="Times New Roman"/>
          <w:sz w:val="28"/>
          <w:szCs w:val="24"/>
        </w:rPr>
        <w:tab/>
        <w:t>При превышении значения километрического затухания, указанного в паспорте волоконно-оптического кабеля (ВОК), и при выявлении локальных неоднородностей выше 0,1 дБ измерения должны производиться</w:t>
      </w:r>
      <w:r w:rsidR="00FE39F6">
        <w:rPr>
          <w:rFonts w:ascii="Times New Roman" w:hAnsi="Times New Roman"/>
          <w:sz w:val="28"/>
          <w:szCs w:val="24"/>
        </w:rPr>
        <w:t xml:space="preserve"> </w:t>
      </w:r>
      <w:r w:rsidRPr="00234ED3">
        <w:rPr>
          <w:rFonts w:ascii="Times New Roman" w:hAnsi="Times New Roman"/>
          <w:sz w:val="28"/>
          <w:szCs w:val="24"/>
        </w:rPr>
        <w:t>также с конца Б.</w:t>
      </w:r>
    </w:p>
    <w:p w:rsidR="003A085B" w:rsidRPr="00234ED3" w:rsidRDefault="003A085B" w:rsidP="00234ED3">
      <w:pPr>
        <w:pStyle w:val="a9"/>
        <w:spacing w:line="360" w:lineRule="auto"/>
        <w:ind w:firstLine="709"/>
        <w:jc w:val="right"/>
        <w:rPr>
          <w:sz w:val="28"/>
          <w:szCs w:val="24"/>
        </w:rPr>
      </w:pPr>
      <w:r w:rsidRPr="00234ED3">
        <w:rPr>
          <w:sz w:val="28"/>
          <w:szCs w:val="24"/>
        </w:rPr>
        <w:t xml:space="preserve">Окончание ФОРМЫ № 43 </w:t>
      </w:r>
    </w:p>
    <w:p w:rsidR="003A085B" w:rsidRPr="00234ED3" w:rsidRDefault="003A085B" w:rsidP="00234ED3">
      <w:pPr>
        <w:pStyle w:val="a9"/>
        <w:spacing w:line="360" w:lineRule="auto"/>
        <w:ind w:firstLine="709"/>
        <w:rPr>
          <w:sz w:val="28"/>
          <w:szCs w:val="24"/>
        </w:rPr>
      </w:pPr>
      <w:r w:rsidRPr="00234ED3">
        <w:rPr>
          <w:sz w:val="28"/>
          <w:szCs w:val="24"/>
        </w:rPr>
        <w:t>Подвеска ВОК произведена в соответствии с «Правилами подвески и монтажа самонесущего волоконно-оптического кабеля на опорах контактной сети и высоковольтных линий автоблокировки», внешних повреждений оболочки ВОК не обнаружено, радиусы изгиба не ниже минимальных значений, определенных для данной марки кабеля (____см). Кабель закреплен анкерными и поддерживающими зажимами в соответствии с проектом. Неоднородностей, обрывов волокон не обнаружено, значения затуханий оптических волокон соответствуют данным входного контроля.</w:t>
      </w:r>
    </w:p>
    <w:p w:rsidR="003A085B" w:rsidRPr="00234ED3" w:rsidRDefault="003A085B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 xml:space="preserve">Заключение о пригодности ВОК ___________________________ </w:t>
      </w:r>
    </w:p>
    <w:p w:rsidR="003A085B" w:rsidRPr="00234ED3" w:rsidRDefault="003A085B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>Измерения производил ____________________________________</w:t>
      </w:r>
    </w:p>
    <w:p w:rsidR="003A085B" w:rsidRPr="00234ED3" w:rsidRDefault="003A085B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34ED3">
        <w:rPr>
          <w:rFonts w:ascii="Times New Roman" w:hAnsi="Times New Roman"/>
          <w:sz w:val="28"/>
          <w:szCs w:val="24"/>
        </w:rPr>
        <w:t>(должность, Ф.И.О., подпись)</w:t>
      </w:r>
    </w:p>
    <w:p w:rsidR="003A085B" w:rsidRPr="00234ED3" w:rsidRDefault="003A085B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84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7"/>
        <w:gridCol w:w="2268"/>
        <w:gridCol w:w="1276"/>
        <w:gridCol w:w="1134"/>
      </w:tblGrid>
      <w:tr w:rsidR="003A085B" w:rsidRPr="00F6043A" w:rsidTr="00F6043A">
        <w:trPr>
          <w:cantSplit/>
          <w:jc w:val="center"/>
        </w:trPr>
        <w:tc>
          <w:tcPr>
            <w:tcW w:w="2518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Подписали</w:t>
            </w:r>
          </w:p>
        </w:tc>
        <w:tc>
          <w:tcPr>
            <w:tcW w:w="1277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Ф.И.О.</w:t>
            </w:r>
          </w:p>
        </w:tc>
        <w:tc>
          <w:tcPr>
            <w:tcW w:w="1276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134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</w:tr>
      <w:tr w:rsidR="003A085B" w:rsidRPr="00F6043A" w:rsidTr="00F6043A">
        <w:trPr>
          <w:cantSplit/>
          <w:jc w:val="center"/>
        </w:trPr>
        <w:tc>
          <w:tcPr>
            <w:tcW w:w="2518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Представители</w:t>
            </w:r>
            <w:r w:rsidR="00FE39F6" w:rsidRPr="00F6043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6043A">
              <w:rPr>
                <w:rFonts w:ascii="Times New Roman" w:hAnsi="Times New Roman"/>
                <w:sz w:val="20"/>
                <w:szCs w:val="24"/>
              </w:rPr>
              <w:t>подрядной организации</w:t>
            </w:r>
          </w:p>
        </w:tc>
        <w:tc>
          <w:tcPr>
            <w:tcW w:w="1277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A085B" w:rsidRPr="00F6043A" w:rsidTr="00F6043A">
        <w:trPr>
          <w:cantSplit/>
          <w:jc w:val="center"/>
        </w:trPr>
        <w:tc>
          <w:tcPr>
            <w:tcW w:w="2518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043A">
              <w:rPr>
                <w:rFonts w:ascii="Times New Roman" w:hAnsi="Times New Roman"/>
                <w:sz w:val="20"/>
                <w:szCs w:val="24"/>
              </w:rPr>
              <w:t>Представители технадзора заказчика</w:t>
            </w:r>
          </w:p>
        </w:tc>
        <w:tc>
          <w:tcPr>
            <w:tcW w:w="1277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A085B" w:rsidRPr="00F6043A" w:rsidRDefault="003A085B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3A085B" w:rsidRPr="00234ED3" w:rsidRDefault="003A085B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6D80" w:rsidRPr="00234ED3" w:rsidRDefault="00FF6D80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Волоконно-оптическая линия</w:t>
      </w:r>
      <w:r w:rsidR="00FE39F6">
        <w:rPr>
          <w:rFonts w:ascii="Times New Roman" w:hAnsi="Times New Roman"/>
          <w:sz w:val="28"/>
        </w:rPr>
        <w:t xml:space="preserve"> </w:t>
      </w:r>
      <w:r w:rsidRPr="00234ED3">
        <w:rPr>
          <w:rFonts w:ascii="Times New Roman" w:hAnsi="Times New Roman"/>
          <w:sz w:val="28"/>
        </w:rPr>
        <w:t>передачи</w:t>
      </w:r>
      <w:r w:rsidR="00FE39F6">
        <w:rPr>
          <w:rFonts w:ascii="Times New Roman" w:hAnsi="Times New Roman"/>
          <w:sz w:val="28"/>
        </w:rPr>
        <w:t xml:space="preserve"> </w:t>
      </w:r>
      <w:r w:rsidRPr="00234ED3">
        <w:rPr>
          <w:rFonts w:ascii="Times New Roman" w:hAnsi="Times New Roman"/>
          <w:sz w:val="28"/>
        </w:rPr>
        <w:t>________________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Участок ___________________________________________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Подрядная организация______________________________</w:t>
      </w:r>
    </w:p>
    <w:p w:rsidR="00FF6D80" w:rsidRPr="00234ED3" w:rsidRDefault="00FF6D80" w:rsidP="00234ED3">
      <w:pPr>
        <w:pStyle w:val="caaieiaie1"/>
        <w:keepNext w:val="0"/>
        <w:spacing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ПРОТОКОЛ</w:t>
      </w:r>
      <w:r w:rsidR="00FE39F6">
        <w:rPr>
          <w:rFonts w:ascii="Times New Roman" w:hAnsi="Times New Roman"/>
          <w:sz w:val="28"/>
        </w:rPr>
        <w:t xml:space="preserve"> </w:t>
      </w:r>
      <w:r w:rsidRPr="00234ED3">
        <w:rPr>
          <w:rFonts w:ascii="Times New Roman" w:hAnsi="Times New Roman"/>
          <w:sz w:val="28"/>
        </w:rPr>
        <w:t>№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34ED3">
        <w:rPr>
          <w:rFonts w:ascii="Times New Roman" w:hAnsi="Times New Roman"/>
          <w:b/>
          <w:sz w:val="28"/>
        </w:rPr>
        <w:t>входного контроля строительной длины</w:t>
      </w:r>
      <w:r w:rsidR="00FE39F6">
        <w:rPr>
          <w:rFonts w:ascii="Times New Roman" w:hAnsi="Times New Roman"/>
          <w:b/>
          <w:sz w:val="28"/>
        </w:rPr>
        <w:t xml:space="preserve"> </w:t>
      </w:r>
      <w:r w:rsidRPr="00234ED3">
        <w:rPr>
          <w:rFonts w:ascii="Times New Roman" w:hAnsi="Times New Roman"/>
          <w:b/>
          <w:sz w:val="28"/>
        </w:rPr>
        <w:t>волоконно-оптического кабеля</w:t>
      </w:r>
    </w:p>
    <w:p w:rsidR="00F6043A" w:rsidRDefault="00FF6D8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Марка кабеля ______________</w:t>
      </w:r>
      <w:r w:rsidR="00FE39F6">
        <w:rPr>
          <w:rFonts w:ascii="Times New Roman" w:hAnsi="Times New Roman"/>
          <w:sz w:val="28"/>
        </w:rPr>
        <w:t xml:space="preserve"> 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Тип кабеля ________________________</w:t>
      </w:r>
    </w:p>
    <w:p w:rsidR="00F6043A" w:rsidRDefault="00FF6D8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Кабельный барабан № _________________</w:t>
      </w:r>
      <w:r w:rsidR="00FE39F6">
        <w:rPr>
          <w:rFonts w:ascii="Times New Roman" w:hAnsi="Times New Roman"/>
          <w:sz w:val="28"/>
        </w:rPr>
        <w:t xml:space="preserve"> 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Кабель № _________________________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№ заводского паспорта _____________________________________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Физическая длина кабеля на барабане</w:t>
      </w:r>
      <w:r w:rsidR="00FE39F6">
        <w:rPr>
          <w:rFonts w:ascii="Times New Roman" w:hAnsi="Times New Roman"/>
          <w:sz w:val="28"/>
        </w:rPr>
        <w:t xml:space="preserve"> </w:t>
      </w:r>
      <w:r w:rsidRPr="00234ED3">
        <w:rPr>
          <w:rFonts w:ascii="Times New Roman" w:hAnsi="Times New Roman"/>
          <w:sz w:val="28"/>
        </w:rPr>
        <w:t>_____________________метров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 xml:space="preserve">Место хранения __________________________________________ 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Состояние барабана, обшивки ______________________________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Состояние кабеля __________________________________________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(состояние концов, наружного покрова верхних витков)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Измерительный прибор ____________________________________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(марка, заводской номер)</w:t>
      </w:r>
    </w:p>
    <w:p w:rsidR="00F6043A" w:rsidRDefault="00FF6D8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 xml:space="preserve">Установочные данные: длина волны __________ 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показатель преломления ________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</w:p>
    <w:tbl>
      <w:tblPr>
        <w:tblW w:w="80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6"/>
        <w:gridCol w:w="1417"/>
        <w:gridCol w:w="1560"/>
        <w:gridCol w:w="1559"/>
        <w:gridCol w:w="1417"/>
      </w:tblGrid>
      <w:tr w:rsidR="00FF6D80" w:rsidRPr="00F6043A" w:rsidTr="00F6043A">
        <w:trPr>
          <w:cantSplit/>
          <w:jc w:val="center"/>
        </w:trPr>
        <w:tc>
          <w:tcPr>
            <w:tcW w:w="828" w:type="dxa"/>
            <w:tcBorders>
              <w:bottom w:val="nil"/>
            </w:tcBorders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266" w:type="dxa"/>
            <w:tcBorders>
              <w:bottom w:val="nil"/>
            </w:tcBorders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Цвет</w:t>
            </w:r>
          </w:p>
        </w:tc>
        <w:tc>
          <w:tcPr>
            <w:tcW w:w="1417" w:type="dxa"/>
            <w:tcBorders>
              <w:bottom w:val="nil"/>
            </w:tcBorders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Цвет</w:t>
            </w:r>
          </w:p>
        </w:tc>
        <w:tc>
          <w:tcPr>
            <w:tcW w:w="3119" w:type="dxa"/>
            <w:gridSpan w:val="2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Коэффициент затухания (дБ/км)</w:t>
            </w:r>
          </w:p>
        </w:tc>
        <w:tc>
          <w:tcPr>
            <w:tcW w:w="1417" w:type="dxa"/>
            <w:tcBorders>
              <w:bottom w:val="nil"/>
            </w:tcBorders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Оптическая</w:t>
            </w:r>
          </w:p>
        </w:tc>
      </w:tr>
      <w:tr w:rsidR="00FF6D80" w:rsidRPr="00F6043A" w:rsidTr="00F6043A">
        <w:trPr>
          <w:jc w:val="center"/>
        </w:trPr>
        <w:tc>
          <w:tcPr>
            <w:tcW w:w="828" w:type="dxa"/>
            <w:tcBorders>
              <w:top w:val="nil"/>
            </w:tcBorders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ОВ</w:t>
            </w:r>
          </w:p>
        </w:tc>
        <w:tc>
          <w:tcPr>
            <w:tcW w:w="1266" w:type="dxa"/>
            <w:tcBorders>
              <w:top w:val="nil"/>
            </w:tcBorders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модуля</w:t>
            </w:r>
          </w:p>
        </w:tc>
        <w:tc>
          <w:tcPr>
            <w:tcW w:w="1417" w:type="dxa"/>
            <w:tcBorders>
              <w:top w:val="nil"/>
            </w:tcBorders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ОВ</w:t>
            </w:r>
          </w:p>
        </w:tc>
        <w:tc>
          <w:tcPr>
            <w:tcW w:w="1560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А-Б</w:t>
            </w:r>
          </w:p>
        </w:tc>
        <w:tc>
          <w:tcPr>
            <w:tcW w:w="1559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Б-А</w:t>
            </w:r>
          </w:p>
        </w:tc>
        <w:tc>
          <w:tcPr>
            <w:tcW w:w="1417" w:type="dxa"/>
            <w:tcBorders>
              <w:top w:val="nil"/>
            </w:tcBorders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длина, м</w:t>
            </w:r>
          </w:p>
        </w:tc>
      </w:tr>
      <w:tr w:rsidR="00FF6D80" w:rsidRPr="00F6043A" w:rsidTr="00F6043A">
        <w:trPr>
          <w:jc w:val="center"/>
        </w:trPr>
        <w:tc>
          <w:tcPr>
            <w:tcW w:w="828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66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6D80" w:rsidRPr="00F6043A" w:rsidTr="00F6043A">
        <w:trPr>
          <w:jc w:val="center"/>
        </w:trPr>
        <w:tc>
          <w:tcPr>
            <w:tcW w:w="828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66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6D80" w:rsidRPr="00F6043A" w:rsidTr="00F6043A">
        <w:trPr>
          <w:jc w:val="center"/>
        </w:trPr>
        <w:tc>
          <w:tcPr>
            <w:tcW w:w="828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66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6D80" w:rsidRPr="00F6043A" w:rsidTr="00F6043A">
        <w:trPr>
          <w:jc w:val="center"/>
        </w:trPr>
        <w:tc>
          <w:tcPr>
            <w:tcW w:w="828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66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6D80" w:rsidRPr="00F6043A" w:rsidTr="00F6043A">
        <w:trPr>
          <w:jc w:val="center"/>
        </w:trPr>
        <w:tc>
          <w:tcPr>
            <w:tcW w:w="828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66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6D80" w:rsidRPr="00F6043A" w:rsidTr="00F6043A">
        <w:trPr>
          <w:jc w:val="center"/>
        </w:trPr>
        <w:tc>
          <w:tcPr>
            <w:tcW w:w="828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66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6D80" w:rsidRPr="00F6043A" w:rsidTr="00F6043A">
        <w:trPr>
          <w:jc w:val="center"/>
        </w:trPr>
        <w:tc>
          <w:tcPr>
            <w:tcW w:w="828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66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6D80" w:rsidRPr="00F6043A" w:rsidTr="00F6043A">
        <w:trPr>
          <w:jc w:val="center"/>
        </w:trPr>
        <w:tc>
          <w:tcPr>
            <w:tcW w:w="828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66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6D80" w:rsidRPr="00F6043A" w:rsidTr="00F6043A">
        <w:trPr>
          <w:jc w:val="center"/>
        </w:trPr>
        <w:tc>
          <w:tcPr>
            <w:tcW w:w="828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66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6D80" w:rsidRPr="00F6043A" w:rsidTr="00F6043A">
        <w:trPr>
          <w:jc w:val="center"/>
        </w:trPr>
        <w:tc>
          <w:tcPr>
            <w:tcW w:w="828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66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6D80" w:rsidRPr="00F6043A" w:rsidTr="00F6043A">
        <w:trPr>
          <w:jc w:val="center"/>
        </w:trPr>
        <w:tc>
          <w:tcPr>
            <w:tcW w:w="828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66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6D80" w:rsidRPr="00F6043A" w:rsidTr="00F6043A">
        <w:trPr>
          <w:jc w:val="center"/>
        </w:trPr>
        <w:tc>
          <w:tcPr>
            <w:tcW w:w="828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66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6D80" w:rsidRPr="00F6043A" w:rsidTr="00F6043A">
        <w:trPr>
          <w:jc w:val="center"/>
        </w:trPr>
        <w:tc>
          <w:tcPr>
            <w:tcW w:w="828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66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6D80" w:rsidRPr="00F6043A" w:rsidTr="00F6043A">
        <w:trPr>
          <w:jc w:val="center"/>
        </w:trPr>
        <w:tc>
          <w:tcPr>
            <w:tcW w:w="828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66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6D80" w:rsidRPr="00F6043A" w:rsidTr="00F6043A">
        <w:trPr>
          <w:jc w:val="center"/>
        </w:trPr>
        <w:tc>
          <w:tcPr>
            <w:tcW w:w="828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266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6D80" w:rsidRPr="00F6043A" w:rsidTr="00F6043A">
        <w:trPr>
          <w:jc w:val="center"/>
        </w:trPr>
        <w:tc>
          <w:tcPr>
            <w:tcW w:w="828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266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6043A" w:rsidRDefault="00F6043A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F6D80" w:rsidRPr="00234ED3" w:rsidRDefault="00FF6D80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Примечание. Измерения допускается производить только с конца А, если значение коэффициента затухания соответствует паспортным данным волоконно-оптического кабеля с учетом погрешности измерительного прибора.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Средняя оптическая длина кабеля по оптическим волокнам ________, м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Выявлены дефекты _________________________________________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(неоднородность, обрыв волокон, превышение паспортных</w:t>
      </w:r>
      <w:r w:rsidR="00FE39F6">
        <w:rPr>
          <w:rFonts w:ascii="Times New Roman" w:hAnsi="Times New Roman"/>
          <w:sz w:val="28"/>
        </w:rPr>
        <w:t xml:space="preserve"> </w:t>
      </w:r>
      <w:r w:rsidRPr="00234ED3">
        <w:rPr>
          <w:rFonts w:ascii="Times New Roman" w:hAnsi="Times New Roman"/>
          <w:sz w:val="28"/>
        </w:rPr>
        <w:t>величин по затуханию)</w:t>
      </w:r>
      <w:r w:rsidR="00FE39F6">
        <w:rPr>
          <w:rFonts w:ascii="Times New Roman" w:hAnsi="Times New Roman"/>
          <w:sz w:val="28"/>
        </w:rPr>
        <w:t xml:space="preserve"> 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Заключение о пригодности волоконно-оптического кабеля</w:t>
      </w:r>
      <w:r w:rsidR="00FE39F6">
        <w:rPr>
          <w:rFonts w:ascii="Times New Roman" w:hAnsi="Times New Roman"/>
          <w:sz w:val="28"/>
        </w:rPr>
        <w:t xml:space="preserve"> </w:t>
      </w:r>
      <w:r w:rsidRPr="00234ED3">
        <w:rPr>
          <w:rFonts w:ascii="Times New Roman" w:hAnsi="Times New Roman"/>
          <w:sz w:val="28"/>
        </w:rPr>
        <w:t>___________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Измерения проводил _____________________________________________________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( должность, Ф.И.О., подпись)</w:t>
      </w:r>
    </w:p>
    <w:p w:rsidR="00FF6D80" w:rsidRPr="00234ED3" w:rsidRDefault="00FF6D80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81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7"/>
        <w:gridCol w:w="1172"/>
        <w:gridCol w:w="1985"/>
        <w:gridCol w:w="992"/>
        <w:gridCol w:w="1417"/>
      </w:tblGrid>
      <w:tr w:rsidR="00FF6D80" w:rsidRPr="00F6043A" w:rsidTr="00F6043A">
        <w:trPr>
          <w:jc w:val="center"/>
        </w:trPr>
        <w:tc>
          <w:tcPr>
            <w:tcW w:w="256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Подписали</w:t>
            </w:r>
          </w:p>
        </w:tc>
        <w:tc>
          <w:tcPr>
            <w:tcW w:w="1172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Должность</w:t>
            </w:r>
          </w:p>
        </w:tc>
        <w:tc>
          <w:tcPr>
            <w:tcW w:w="1985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Ф.И.О.</w:t>
            </w:r>
          </w:p>
        </w:tc>
        <w:tc>
          <w:tcPr>
            <w:tcW w:w="992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Дата</w:t>
            </w:r>
          </w:p>
        </w:tc>
      </w:tr>
      <w:tr w:rsidR="00FF6D80" w:rsidRPr="00F6043A" w:rsidTr="00F6043A">
        <w:trPr>
          <w:jc w:val="center"/>
        </w:trPr>
        <w:tc>
          <w:tcPr>
            <w:tcW w:w="256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Представители подрядной организации</w:t>
            </w:r>
          </w:p>
        </w:tc>
        <w:tc>
          <w:tcPr>
            <w:tcW w:w="1172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6D80" w:rsidRPr="00F6043A" w:rsidTr="00F6043A">
        <w:trPr>
          <w:jc w:val="center"/>
        </w:trPr>
        <w:tc>
          <w:tcPr>
            <w:tcW w:w="256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 xml:space="preserve">Представители технадзора заказчика </w:t>
            </w:r>
          </w:p>
        </w:tc>
        <w:tc>
          <w:tcPr>
            <w:tcW w:w="1172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F6D80" w:rsidRPr="00F6043A" w:rsidRDefault="00FF6D8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F6D80" w:rsidRPr="00234ED3" w:rsidRDefault="00FF6D80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Волоконно-оптическая линия</w:t>
      </w:r>
      <w:r w:rsidR="00FE39F6">
        <w:rPr>
          <w:rFonts w:ascii="Times New Roman" w:hAnsi="Times New Roman"/>
          <w:sz w:val="28"/>
        </w:rPr>
        <w:t xml:space="preserve"> </w:t>
      </w:r>
      <w:r w:rsidRPr="00234ED3">
        <w:rPr>
          <w:rFonts w:ascii="Times New Roman" w:hAnsi="Times New Roman"/>
          <w:sz w:val="28"/>
        </w:rPr>
        <w:t>передачи _______________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Участок _________________________________________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Кабельная секция _________________________________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Подрядная организация ____________________________</w:t>
      </w:r>
    </w:p>
    <w:p w:rsidR="00DF7E20" w:rsidRPr="00234ED3" w:rsidRDefault="00DF7E20" w:rsidP="00234ED3">
      <w:pPr>
        <w:pStyle w:val="1"/>
        <w:widowControl w:val="0"/>
        <w:spacing w:before="0" w:beforeAutospacing="0" w:after="0" w:afterAutospacing="0" w:line="360" w:lineRule="auto"/>
        <w:ind w:firstLine="709"/>
        <w:jc w:val="center"/>
        <w:rPr>
          <w:b w:val="0"/>
          <w:color w:val="auto"/>
          <w:sz w:val="28"/>
          <w:szCs w:val="22"/>
        </w:rPr>
      </w:pPr>
      <w:r w:rsidRPr="00234ED3">
        <w:rPr>
          <w:b w:val="0"/>
          <w:color w:val="auto"/>
          <w:sz w:val="28"/>
          <w:szCs w:val="22"/>
        </w:rPr>
        <w:t>ПРОТОКОЛ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34ED3">
        <w:rPr>
          <w:rFonts w:ascii="Times New Roman" w:hAnsi="Times New Roman"/>
          <w:b/>
          <w:sz w:val="28"/>
        </w:rPr>
        <w:t>монтажа соединительной муфты № 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Тип муфты _________________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Марка и тип кабеля ___________________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Сварочное устройство _________________________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Рефлектометр ________________________________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Установочные параметры рефлектометра: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показатель преломления _______________________</w:t>
      </w:r>
    </w:p>
    <w:p w:rsidR="00F6043A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длина волны _________________________________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длительность импульса ________________________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диапазон ____________________________________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Оптическое расстояние до смежной муфты № _____ составляет ____м.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Сведения о ремонте ____________________________________________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6"/>
        <w:gridCol w:w="992"/>
        <w:gridCol w:w="380"/>
        <w:gridCol w:w="663"/>
        <w:gridCol w:w="663"/>
        <w:gridCol w:w="971"/>
        <w:gridCol w:w="641"/>
        <w:gridCol w:w="677"/>
        <w:gridCol w:w="1074"/>
        <w:gridCol w:w="851"/>
      </w:tblGrid>
      <w:tr w:rsidR="00DF7E20" w:rsidRPr="00F6043A" w:rsidTr="00F13B19">
        <w:trPr>
          <w:cantSplit/>
          <w:trHeight w:val="530"/>
          <w:jc w:val="center"/>
        </w:trPr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№</w:t>
            </w:r>
          </w:p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ОВ</w:t>
            </w:r>
          </w:p>
        </w:tc>
        <w:tc>
          <w:tcPr>
            <w:tcW w:w="1276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Цвет модулей</w:t>
            </w:r>
          </w:p>
        </w:tc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Цвет волокон</w:t>
            </w:r>
          </w:p>
        </w:tc>
        <w:tc>
          <w:tcPr>
            <w:tcW w:w="2677" w:type="dxa"/>
            <w:gridSpan w:val="4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Затухание на сростках по сварочному устройству, дБ</w:t>
            </w:r>
          </w:p>
        </w:tc>
        <w:tc>
          <w:tcPr>
            <w:tcW w:w="2392" w:type="dxa"/>
            <w:gridSpan w:val="3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Затухание на сростках по рефлектометру, дБ</w:t>
            </w:r>
          </w:p>
        </w:tc>
        <w:tc>
          <w:tcPr>
            <w:tcW w:w="85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Примечание</w:t>
            </w:r>
          </w:p>
        </w:tc>
      </w:tr>
      <w:tr w:rsidR="00DF7E20" w:rsidRPr="00F6043A" w:rsidTr="00F13B19">
        <w:trPr>
          <w:cantSplit/>
          <w:trHeight w:val="215"/>
          <w:jc w:val="center"/>
        </w:trPr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7" w:type="dxa"/>
            <w:gridSpan w:val="4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Номер сращивания</w:t>
            </w:r>
          </w:p>
        </w:tc>
        <w:tc>
          <w:tcPr>
            <w:tcW w:w="2392" w:type="dxa"/>
            <w:gridSpan w:val="3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6043A" w:rsidTr="00F13B19">
        <w:trPr>
          <w:cantSplit/>
          <w:jc w:val="center"/>
        </w:trPr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7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4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А-Б</w:t>
            </w:r>
          </w:p>
        </w:tc>
        <w:tc>
          <w:tcPr>
            <w:tcW w:w="677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Б-А</w:t>
            </w:r>
          </w:p>
        </w:tc>
        <w:tc>
          <w:tcPr>
            <w:tcW w:w="1074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Среднее</w:t>
            </w:r>
          </w:p>
        </w:tc>
        <w:tc>
          <w:tcPr>
            <w:tcW w:w="85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6043A" w:rsidTr="00F13B19">
        <w:trPr>
          <w:cantSplit/>
          <w:jc w:val="center"/>
        </w:trPr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6043A" w:rsidTr="00F13B19">
        <w:trPr>
          <w:cantSplit/>
          <w:jc w:val="center"/>
        </w:trPr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6043A" w:rsidTr="00F13B19">
        <w:trPr>
          <w:cantSplit/>
          <w:jc w:val="center"/>
        </w:trPr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6043A" w:rsidTr="00F13B19">
        <w:trPr>
          <w:cantSplit/>
          <w:jc w:val="center"/>
        </w:trPr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6043A" w:rsidTr="00F13B19">
        <w:trPr>
          <w:cantSplit/>
          <w:jc w:val="center"/>
        </w:trPr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6043A" w:rsidTr="00F13B19">
        <w:trPr>
          <w:cantSplit/>
          <w:jc w:val="center"/>
        </w:trPr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6043A" w:rsidTr="00F13B19">
        <w:trPr>
          <w:cantSplit/>
          <w:jc w:val="center"/>
        </w:trPr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6043A" w:rsidTr="00F13B19">
        <w:trPr>
          <w:cantSplit/>
          <w:jc w:val="center"/>
        </w:trPr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6043A" w:rsidTr="00F13B19">
        <w:trPr>
          <w:cantSplit/>
          <w:jc w:val="center"/>
        </w:trPr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6043A" w:rsidTr="00F13B19">
        <w:trPr>
          <w:cantSplit/>
          <w:jc w:val="center"/>
        </w:trPr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6043A" w:rsidTr="00F13B19">
        <w:trPr>
          <w:cantSplit/>
          <w:jc w:val="center"/>
        </w:trPr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6043A" w:rsidTr="00F13B19">
        <w:trPr>
          <w:cantSplit/>
          <w:jc w:val="center"/>
        </w:trPr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6043A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DF7E20" w:rsidRPr="00F6043A" w:rsidRDefault="00DF7E20" w:rsidP="00F60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Маркировочные метки на оболочках кабелей, м: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"/>
        <w:gridCol w:w="1667"/>
        <w:gridCol w:w="924"/>
        <w:gridCol w:w="1806"/>
        <w:gridCol w:w="1397"/>
        <w:gridCol w:w="362"/>
        <w:gridCol w:w="1357"/>
        <w:gridCol w:w="743"/>
        <w:gridCol w:w="249"/>
      </w:tblGrid>
      <w:tr w:rsidR="00DF7E20" w:rsidRPr="00F13B19" w:rsidTr="00F13B19">
        <w:trPr>
          <w:gridAfter w:val="1"/>
          <w:wAfter w:w="249" w:type="dxa"/>
          <w:cantSplit/>
          <w:jc w:val="center"/>
        </w:trPr>
        <w:tc>
          <w:tcPr>
            <w:tcW w:w="1932" w:type="dxa"/>
            <w:gridSpan w:val="2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7" w:type="dxa"/>
            <w:gridSpan w:val="3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У начала запаса</w:t>
            </w:r>
          </w:p>
        </w:tc>
        <w:tc>
          <w:tcPr>
            <w:tcW w:w="2462" w:type="dxa"/>
            <w:gridSpan w:val="3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У ввода в муфту</w:t>
            </w:r>
          </w:p>
        </w:tc>
      </w:tr>
      <w:tr w:rsidR="00DF7E20" w:rsidRPr="00F13B19" w:rsidTr="00F13B19">
        <w:trPr>
          <w:gridAfter w:val="1"/>
          <w:wAfter w:w="249" w:type="dxa"/>
          <w:cantSplit/>
          <w:jc w:val="center"/>
        </w:trPr>
        <w:tc>
          <w:tcPr>
            <w:tcW w:w="1932" w:type="dxa"/>
            <w:gridSpan w:val="2"/>
            <w:tcBorders>
              <w:bottom w:val="nil"/>
            </w:tcBorders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Кабель №</w:t>
            </w:r>
          </w:p>
        </w:tc>
        <w:tc>
          <w:tcPr>
            <w:tcW w:w="4127" w:type="dxa"/>
            <w:gridSpan w:val="3"/>
            <w:tcBorders>
              <w:bottom w:val="nil"/>
            </w:tcBorders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62" w:type="dxa"/>
            <w:gridSpan w:val="3"/>
            <w:tcBorders>
              <w:bottom w:val="nil"/>
            </w:tcBorders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gridAfter w:val="1"/>
          <w:wAfter w:w="249" w:type="dxa"/>
          <w:cantSplit/>
          <w:jc w:val="center"/>
        </w:trPr>
        <w:tc>
          <w:tcPr>
            <w:tcW w:w="1932" w:type="dxa"/>
            <w:gridSpan w:val="2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Кабель №</w:t>
            </w:r>
          </w:p>
        </w:tc>
        <w:tc>
          <w:tcPr>
            <w:tcW w:w="4127" w:type="dxa"/>
            <w:gridSpan w:val="3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62" w:type="dxa"/>
            <w:gridSpan w:val="3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blPrEx>
          <w:jc w:val="left"/>
        </w:tblPrEx>
        <w:trPr>
          <w:gridBefore w:val="1"/>
          <w:wBefore w:w="265" w:type="dxa"/>
          <w:cantSplit/>
        </w:trPr>
        <w:tc>
          <w:tcPr>
            <w:tcW w:w="2591" w:type="dxa"/>
            <w:gridSpan w:val="2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ab/>
              <w:t>Подписали</w:t>
            </w:r>
          </w:p>
        </w:tc>
        <w:tc>
          <w:tcPr>
            <w:tcW w:w="180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Должность</w:t>
            </w:r>
          </w:p>
        </w:tc>
        <w:tc>
          <w:tcPr>
            <w:tcW w:w="1759" w:type="dxa"/>
            <w:gridSpan w:val="2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Ф. И.О.</w:t>
            </w:r>
          </w:p>
        </w:tc>
        <w:tc>
          <w:tcPr>
            <w:tcW w:w="135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992" w:type="dxa"/>
            <w:gridSpan w:val="2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Дата</w:t>
            </w:r>
          </w:p>
        </w:tc>
      </w:tr>
      <w:tr w:rsidR="00DF7E20" w:rsidRPr="00F13B19" w:rsidTr="00F13B19">
        <w:tblPrEx>
          <w:jc w:val="left"/>
        </w:tblPrEx>
        <w:trPr>
          <w:gridBefore w:val="1"/>
          <w:wBefore w:w="265" w:type="dxa"/>
          <w:cantSplit/>
        </w:trPr>
        <w:tc>
          <w:tcPr>
            <w:tcW w:w="2591" w:type="dxa"/>
            <w:gridSpan w:val="2"/>
            <w:tcBorders>
              <w:bottom w:val="nil"/>
            </w:tcBorders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Представители подрядной</w:t>
            </w:r>
            <w:r w:rsidR="00FE39F6" w:rsidRPr="00F13B1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0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9" w:type="dxa"/>
            <w:gridSpan w:val="2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blPrEx>
          <w:jc w:val="left"/>
        </w:tblPrEx>
        <w:trPr>
          <w:gridBefore w:val="1"/>
          <w:wBefore w:w="265" w:type="dxa"/>
          <w:cantSplit/>
        </w:trPr>
        <w:tc>
          <w:tcPr>
            <w:tcW w:w="2591" w:type="dxa"/>
            <w:gridSpan w:val="2"/>
            <w:tcBorders>
              <w:top w:val="nil"/>
            </w:tcBorders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организации</w:t>
            </w:r>
          </w:p>
        </w:tc>
        <w:tc>
          <w:tcPr>
            <w:tcW w:w="180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9" w:type="dxa"/>
            <w:gridSpan w:val="2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blPrEx>
          <w:jc w:val="left"/>
        </w:tblPrEx>
        <w:trPr>
          <w:gridBefore w:val="1"/>
          <w:wBefore w:w="265" w:type="dxa"/>
          <w:cantSplit/>
        </w:trPr>
        <w:tc>
          <w:tcPr>
            <w:tcW w:w="2591" w:type="dxa"/>
            <w:gridSpan w:val="2"/>
            <w:tcBorders>
              <w:bottom w:val="nil"/>
            </w:tcBorders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Представители технадзора</w:t>
            </w:r>
          </w:p>
        </w:tc>
        <w:tc>
          <w:tcPr>
            <w:tcW w:w="180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9" w:type="dxa"/>
            <w:gridSpan w:val="2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blPrEx>
          <w:jc w:val="left"/>
        </w:tblPrEx>
        <w:trPr>
          <w:gridBefore w:val="1"/>
          <w:wBefore w:w="265" w:type="dxa"/>
          <w:cantSplit/>
        </w:trPr>
        <w:tc>
          <w:tcPr>
            <w:tcW w:w="2591" w:type="dxa"/>
            <w:gridSpan w:val="2"/>
            <w:tcBorders>
              <w:top w:val="nil"/>
            </w:tcBorders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заказчика</w:t>
            </w:r>
          </w:p>
        </w:tc>
        <w:tc>
          <w:tcPr>
            <w:tcW w:w="180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9" w:type="dxa"/>
            <w:gridSpan w:val="2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Волоконно-оптическая линия</w:t>
      </w:r>
      <w:r w:rsidR="00FE39F6">
        <w:rPr>
          <w:rFonts w:ascii="Times New Roman" w:hAnsi="Times New Roman"/>
          <w:sz w:val="28"/>
        </w:rPr>
        <w:t xml:space="preserve"> </w:t>
      </w:r>
      <w:r w:rsidRPr="00234ED3">
        <w:rPr>
          <w:rFonts w:ascii="Times New Roman" w:hAnsi="Times New Roman"/>
          <w:sz w:val="28"/>
        </w:rPr>
        <w:t>передачи 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Участок ________________________________________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Кабельная секция _____________________________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Подрядная организация ________________________</w:t>
      </w:r>
    </w:p>
    <w:p w:rsidR="00DF7E20" w:rsidRPr="00234ED3" w:rsidRDefault="00DF7E20" w:rsidP="00234ED3">
      <w:pPr>
        <w:pStyle w:val="1"/>
        <w:widowControl w:val="0"/>
        <w:spacing w:before="0" w:beforeAutospacing="0" w:after="0" w:afterAutospacing="0" w:line="360" w:lineRule="auto"/>
        <w:ind w:firstLine="709"/>
        <w:jc w:val="center"/>
        <w:rPr>
          <w:b w:val="0"/>
          <w:color w:val="auto"/>
          <w:sz w:val="28"/>
          <w:szCs w:val="22"/>
        </w:rPr>
      </w:pPr>
      <w:r w:rsidRPr="00234ED3">
        <w:rPr>
          <w:b w:val="0"/>
          <w:color w:val="auto"/>
          <w:sz w:val="28"/>
          <w:szCs w:val="22"/>
        </w:rPr>
        <w:t>ПРОТОКОЛ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34ED3">
        <w:rPr>
          <w:rFonts w:ascii="Times New Roman" w:hAnsi="Times New Roman"/>
          <w:b/>
          <w:sz w:val="28"/>
        </w:rPr>
        <w:t>монтажа разветвительной муфты № 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Тип муфты _________________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Марка и тип кабеля: магистрального ___________________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ответвления ______________________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Сварочное устройство _________________________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(тип, заводской номер)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Рефлектометр ________________________________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(тип, заводской номер)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Установочные параметры рефлектометра: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показатель преломления _______________________</w:t>
      </w:r>
    </w:p>
    <w:p w:rsidR="00F13B19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длина волны _________________________________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длительность импульса ________________________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диапазон ____________________________________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Оптическое расстояние до смежной муфты № ____ составляет _____м.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Сведения о ремонте ____________________________________________</w:t>
      </w: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03"/>
        <w:gridCol w:w="1226"/>
        <w:gridCol w:w="663"/>
        <w:gridCol w:w="663"/>
        <w:gridCol w:w="663"/>
        <w:gridCol w:w="971"/>
        <w:gridCol w:w="641"/>
        <w:gridCol w:w="677"/>
        <w:gridCol w:w="1074"/>
        <w:gridCol w:w="1019"/>
      </w:tblGrid>
      <w:tr w:rsidR="00DF7E20" w:rsidRPr="00F13B19" w:rsidTr="00F13B19">
        <w:trPr>
          <w:cantSplit/>
          <w:trHeight w:val="463"/>
          <w:jc w:val="center"/>
        </w:trPr>
        <w:tc>
          <w:tcPr>
            <w:tcW w:w="56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№</w:t>
            </w:r>
          </w:p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ОВ</w:t>
            </w:r>
          </w:p>
        </w:tc>
        <w:tc>
          <w:tcPr>
            <w:tcW w:w="100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Цвет модулей</w:t>
            </w:r>
          </w:p>
        </w:tc>
        <w:tc>
          <w:tcPr>
            <w:tcW w:w="122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Цвет волокон</w:t>
            </w:r>
          </w:p>
        </w:tc>
        <w:tc>
          <w:tcPr>
            <w:tcW w:w="2960" w:type="dxa"/>
            <w:gridSpan w:val="4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Затухание на сростках по сварочному устройству, дБ</w:t>
            </w:r>
          </w:p>
        </w:tc>
        <w:tc>
          <w:tcPr>
            <w:tcW w:w="2392" w:type="dxa"/>
            <w:gridSpan w:val="3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Затухание на сростках по рефлектометру, дБ</w:t>
            </w:r>
          </w:p>
        </w:tc>
        <w:tc>
          <w:tcPr>
            <w:tcW w:w="101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Примечание</w:t>
            </w:r>
          </w:p>
        </w:tc>
      </w:tr>
      <w:tr w:rsidR="00DF7E20" w:rsidRPr="00F13B19" w:rsidTr="00F13B19">
        <w:trPr>
          <w:cantSplit/>
          <w:trHeight w:val="298"/>
          <w:jc w:val="center"/>
        </w:trPr>
        <w:tc>
          <w:tcPr>
            <w:tcW w:w="56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0" w:type="dxa"/>
            <w:gridSpan w:val="4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Номер сращивания</w:t>
            </w:r>
          </w:p>
        </w:tc>
        <w:tc>
          <w:tcPr>
            <w:tcW w:w="2392" w:type="dxa"/>
            <w:gridSpan w:val="3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56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А-Б</w:t>
            </w: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Б-А</w:t>
            </w: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Среднее</w:t>
            </w:r>
          </w:p>
        </w:tc>
        <w:tc>
          <w:tcPr>
            <w:tcW w:w="101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56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0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56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0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56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56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0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56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0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56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0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56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0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56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0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56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0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56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0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56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00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56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0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56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00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56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0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56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00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56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00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</w:p>
    <w:tbl>
      <w:tblPr>
        <w:tblW w:w="89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992"/>
        <w:gridCol w:w="528"/>
        <w:gridCol w:w="663"/>
        <w:gridCol w:w="663"/>
        <w:gridCol w:w="972"/>
        <w:gridCol w:w="641"/>
        <w:gridCol w:w="678"/>
        <w:gridCol w:w="1073"/>
        <w:gridCol w:w="1001"/>
      </w:tblGrid>
      <w:tr w:rsidR="00DF7E20" w:rsidRPr="00F13B19" w:rsidTr="00F13B19">
        <w:trPr>
          <w:cantSplit/>
          <w:trHeight w:val="480"/>
          <w:jc w:val="center"/>
        </w:trPr>
        <w:tc>
          <w:tcPr>
            <w:tcW w:w="70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№</w:t>
            </w:r>
          </w:p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ОВ</w:t>
            </w: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Цвет модулей</w:t>
            </w: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Цвет волокон</w:t>
            </w:r>
          </w:p>
        </w:tc>
        <w:tc>
          <w:tcPr>
            <w:tcW w:w="2826" w:type="dxa"/>
            <w:gridSpan w:val="4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Затухание на сростках по сварочному устройству, дБ</w:t>
            </w:r>
          </w:p>
        </w:tc>
        <w:tc>
          <w:tcPr>
            <w:tcW w:w="2392" w:type="dxa"/>
            <w:gridSpan w:val="3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Затухание на сростках по рефлектометру, дБ</w:t>
            </w:r>
          </w:p>
        </w:tc>
        <w:tc>
          <w:tcPr>
            <w:tcW w:w="1001" w:type="dxa"/>
            <w:tcBorders>
              <w:bottom w:val="nil"/>
            </w:tcBorders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Примечание</w:t>
            </w:r>
          </w:p>
        </w:tc>
      </w:tr>
      <w:tr w:rsidR="00DF7E20" w:rsidRPr="00F13B19" w:rsidTr="00F13B19">
        <w:trPr>
          <w:cantSplit/>
          <w:trHeight w:val="265"/>
          <w:jc w:val="center"/>
        </w:trPr>
        <w:tc>
          <w:tcPr>
            <w:tcW w:w="70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6" w:type="dxa"/>
            <w:gridSpan w:val="4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Номер сращивания</w:t>
            </w:r>
          </w:p>
        </w:tc>
        <w:tc>
          <w:tcPr>
            <w:tcW w:w="2392" w:type="dxa"/>
            <w:gridSpan w:val="3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1" w:type="dxa"/>
            <w:tcBorders>
              <w:bottom w:val="nil"/>
            </w:tcBorders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70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7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А-В</w:t>
            </w:r>
          </w:p>
        </w:tc>
        <w:tc>
          <w:tcPr>
            <w:tcW w:w="678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В-А</w:t>
            </w:r>
          </w:p>
        </w:tc>
        <w:tc>
          <w:tcPr>
            <w:tcW w:w="107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Среднее</w:t>
            </w:r>
          </w:p>
        </w:tc>
        <w:tc>
          <w:tcPr>
            <w:tcW w:w="1001" w:type="dxa"/>
            <w:tcBorders>
              <w:top w:val="nil"/>
            </w:tcBorders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70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70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70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70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70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70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</w:p>
    <w:tbl>
      <w:tblPr>
        <w:tblW w:w="91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992"/>
        <w:gridCol w:w="528"/>
        <w:gridCol w:w="663"/>
        <w:gridCol w:w="663"/>
        <w:gridCol w:w="972"/>
        <w:gridCol w:w="641"/>
        <w:gridCol w:w="677"/>
        <w:gridCol w:w="1074"/>
        <w:gridCol w:w="1071"/>
      </w:tblGrid>
      <w:tr w:rsidR="00DF7E20" w:rsidRPr="00F13B19" w:rsidTr="00F13B19">
        <w:trPr>
          <w:cantSplit/>
          <w:trHeight w:val="513"/>
          <w:jc w:val="center"/>
        </w:trPr>
        <w:tc>
          <w:tcPr>
            <w:tcW w:w="70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№</w:t>
            </w:r>
          </w:p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ОВ</w:t>
            </w:r>
          </w:p>
        </w:tc>
        <w:tc>
          <w:tcPr>
            <w:tcW w:w="113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Цвет модулей</w:t>
            </w: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Цвет волокон</w:t>
            </w:r>
          </w:p>
        </w:tc>
        <w:tc>
          <w:tcPr>
            <w:tcW w:w="2826" w:type="dxa"/>
            <w:gridSpan w:val="4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Затухание на сростках по сварочному устройству, дБ</w:t>
            </w:r>
          </w:p>
        </w:tc>
        <w:tc>
          <w:tcPr>
            <w:tcW w:w="2392" w:type="dxa"/>
            <w:gridSpan w:val="3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Затухание на сростках по рефлектометру, дБ</w:t>
            </w:r>
          </w:p>
        </w:tc>
        <w:tc>
          <w:tcPr>
            <w:tcW w:w="10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Примечание</w:t>
            </w:r>
          </w:p>
        </w:tc>
      </w:tr>
      <w:tr w:rsidR="00DF7E20" w:rsidRPr="00F13B19" w:rsidTr="00F13B19">
        <w:trPr>
          <w:cantSplit/>
          <w:trHeight w:val="232"/>
          <w:jc w:val="center"/>
        </w:trPr>
        <w:tc>
          <w:tcPr>
            <w:tcW w:w="70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6" w:type="dxa"/>
            <w:gridSpan w:val="4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Номер сращивания</w:t>
            </w:r>
          </w:p>
        </w:tc>
        <w:tc>
          <w:tcPr>
            <w:tcW w:w="2392" w:type="dxa"/>
            <w:gridSpan w:val="3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70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7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В-Б</w:t>
            </w: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Б-В</w:t>
            </w: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Среднее</w:t>
            </w:r>
          </w:p>
        </w:tc>
        <w:tc>
          <w:tcPr>
            <w:tcW w:w="10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70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70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70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70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70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70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Маркировочные метки на оболочках кабелей, м: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4112"/>
        <w:gridCol w:w="2309"/>
      </w:tblGrid>
      <w:tr w:rsidR="00DF7E20" w:rsidRPr="00F13B19" w:rsidTr="00F13B19">
        <w:trPr>
          <w:cantSplit/>
          <w:jc w:val="center"/>
        </w:trPr>
        <w:tc>
          <w:tcPr>
            <w:tcW w:w="199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У начала запаса</w:t>
            </w:r>
          </w:p>
        </w:tc>
        <w:tc>
          <w:tcPr>
            <w:tcW w:w="230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У ввода в муфту</w:t>
            </w:r>
          </w:p>
        </w:tc>
      </w:tr>
      <w:tr w:rsidR="00DF7E20" w:rsidRPr="00F13B19" w:rsidTr="00F13B19">
        <w:trPr>
          <w:cantSplit/>
          <w:jc w:val="center"/>
        </w:trPr>
        <w:tc>
          <w:tcPr>
            <w:tcW w:w="199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Кабель №</w:t>
            </w:r>
          </w:p>
        </w:tc>
        <w:tc>
          <w:tcPr>
            <w:tcW w:w="411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199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Кабель №</w:t>
            </w:r>
          </w:p>
        </w:tc>
        <w:tc>
          <w:tcPr>
            <w:tcW w:w="411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199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Кабель №</w:t>
            </w:r>
          </w:p>
        </w:tc>
        <w:tc>
          <w:tcPr>
            <w:tcW w:w="4112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F7E20" w:rsidRPr="00234ED3" w:rsidRDefault="00DF7E20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6"/>
        <w:gridCol w:w="1860"/>
        <w:gridCol w:w="1811"/>
        <w:gridCol w:w="1269"/>
        <w:gridCol w:w="1204"/>
      </w:tblGrid>
      <w:tr w:rsidR="00DF7E20" w:rsidRPr="00F13B19" w:rsidTr="00F13B19">
        <w:trPr>
          <w:cantSplit/>
          <w:jc w:val="center"/>
        </w:trPr>
        <w:tc>
          <w:tcPr>
            <w:tcW w:w="285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ab/>
              <w:t>Подписали</w:t>
            </w:r>
          </w:p>
        </w:tc>
        <w:tc>
          <w:tcPr>
            <w:tcW w:w="1860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Должность</w:t>
            </w:r>
          </w:p>
        </w:tc>
        <w:tc>
          <w:tcPr>
            <w:tcW w:w="181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Ф.И.О.</w:t>
            </w:r>
          </w:p>
        </w:tc>
        <w:tc>
          <w:tcPr>
            <w:tcW w:w="126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120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Дата</w:t>
            </w:r>
          </w:p>
        </w:tc>
      </w:tr>
      <w:tr w:rsidR="00DF7E20" w:rsidRPr="00F13B19" w:rsidTr="00F13B19">
        <w:trPr>
          <w:cantSplit/>
          <w:jc w:val="center"/>
        </w:trPr>
        <w:tc>
          <w:tcPr>
            <w:tcW w:w="285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Представители подрядной</w:t>
            </w:r>
            <w:r w:rsidR="00FE39F6" w:rsidRPr="00F13B19">
              <w:rPr>
                <w:rFonts w:ascii="Times New Roman" w:hAnsi="Times New Roman"/>
                <w:sz w:val="20"/>
              </w:rPr>
              <w:t xml:space="preserve"> </w:t>
            </w:r>
            <w:r w:rsidRPr="00F13B19">
              <w:rPr>
                <w:rFonts w:ascii="Times New Roman" w:hAnsi="Times New Roman"/>
                <w:sz w:val="20"/>
              </w:rPr>
              <w:t>организации</w:t>
            </w:r>
          </w:p>
        </w:tc>
        <w:tc>
          <w:tcPr>
            <w:tcW w:w="1860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2856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2856" w:type="dxa"/>
            <w:tcBorders>
              <w:bottom w:val="nil"/>
            </w:tcBorders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Представители технадзора</w:t>
            </w:r>
          </w:p>
        </w:tc>
        <w:tc>
          <w:tcPr>
            <w:tcW w:w="1860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E20" w:rsidRPr="00F13B19" w:rsidTr="00F13B19">
        <w:trPr>
          <w:cantSplit/>
          <w:jc w:val="center"/>
        </w:trPr>
        <w:tc>
          <w:tcPr>
            <w:tcW w:w="2856" w:type="dxa"/>
            <w:tcBorders>
              <w:top w:val="nil"/>
            </w:tcBorders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заказчика</w:t>
            </w:r>
          </w:p>
        </w:tc>
        <w:tc>
          <w:tcPr>
            <w:tcW w:w="1860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1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9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4" w:type="dxa"/>
          </w:tcPr>
          <w:p w:rsidR="00DF7E20" w:rsidRPr="00F13B19" w:rsidRDefault="00DF7E20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F7E20" w:rsidRPr="00234ED3" w:rsidRDefault="00DF7E20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Волоконно-оптическая линия</w:t>
      </w:r>
      <w:r w:rsidR="00FE39F6">
        <w:rPr>
          <w:rFonts w:ascii="Times New Roman" w:hAnsi="Times New Roman"/>
          <w:sz w:val="28"/>
        </w:rPr>
        <w:t xml:space="preserve"> </w:t>
      </w:r>
      <w:r w:rsidRPr="00234ED3">
        <w:rPr>
          <w:rFonts w:ascii="Times New Roman" w:hAnsi="Times New Roman"/>
          <w:sz w:val="28"/>
        </w:rPr>
        <w:t>передачи ________________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Участок __________________________________________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Кабельная секция __________________________________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Подрядная организация _____________________________</w:t>
      </w:r>
    </w:p>
    <w:p w:rsidR="00DC41B8" w:rsidRPr="00234ED3" w:rsidRDefault="00DC41B8" w:rsidP="00234ED3">
      <w:pPr>
        <w:pStyle w:val="1"/>
        <w:widowControl w:val="0"/>
        <w:spacing w:before="0" w:beforeAutospacing="0" w:after="0" w:afterAutospacing="0" w:line="360" w:lineRule="auto"/>
        <w:ind w:firstLine="709"/>
        <w:jc w:val="center"/>
        <w:rPr>
          <w:b w:val="0"/>
          <w:color w:val="auto"/>
          <w:sz w:val="28"/>
          <w:szCs w:val="22"/>
        </w:rPr>
      </w:pPr>
      <w:r w:rsidRPr="00234ED3">
        <w:rPr>
          <w:b w:val="0"/>
          <w:color w:val="auto"/>
          <w:sz w:val="28"/>
          <w:szCs w:val="22"/>
        </w:rPr>
        <w:t>ПРОТОКОЛ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34ED3">
        <w:rPr>
          <w:rFonts w:ascii="Times New Roman" w:hAnsi="Times New Roman"/>
          <w:b/>
          <w:sz w:val="28"/>
        </w:rPr>
        <w:t>монтажа оптического кросса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Тип оптического кросса ____________ Изготовитель ______________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Марка и тип оптического кабеля _____________________________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Марка пигтейлов __________________________________________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Сварочное устройство ______________________________________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(тип, заводской номер)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Рефлектометр ________________, показатель преломления __________,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(тип, заводской номер)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длина волны ___________, длительность импульса ____________, диапазон ____________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</w:p>
    <w:tbl>
      <w:tblPr>
        <w:tblW w:w="89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"/>
        <w:gridCol w:w="995"/>
        <w:gridCol w:w="755"/>
        <w:gridCol w:w="377"/>
        <w:gridCol w:w="830"/>
        <w:gridCol w:w="592"/>
        <w:gridCol w:w="272"/>
        <w:gridCol w:w="576"/>
        <w:gridCol w:w="540"/>
        <w:gridCol w:w="365"/>
        <w:gridCol w:w="175"/>
        <w:gridCol w:w="612"/>
        <w:gridCol w:w="820"/>
        <w:gridCol w:w="745"/>
        <w:gridCol w:w="694"/>
        <w:gridCol w:w="366"/>
      </w:tblGrid>
      <w:tr w:rsidR="00DC41B8" w:rsidRPr="00F13B19" w:rsidTr="009B1ABF">
        <w:trPr>
          <w:cantSplit/>
          <w:trHeight w:val="530"/>
          <w:jc w:val="center"/>
        </w:trPr>
        <w:tc>
          <w:tcPr>
            <w:tcW w:w="125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Номер (обозначение) кабеля</w:t>
            </w:r>
          </w:p>
        </w:tc>
        <w:tc>
          <w:tcPr>
            <w:tcW w:w="1132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Номер и цвет модуля</w:t>
            </w:r>
          </w:p>
        </w:tc>
        <w:tc>
          <w:tcPr>
            <w:tcW w:w="1694" w:type="dxa"/>
            <w:gridSpan w:val="3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Оптическое волокно</w:t>
            </w:r>
          </w:p>
        </w:tc>
        <w:tc>
          <w:tcPr>
            <w:tcW w:w="2268" w:type="dxa"/>
            <w:gridSpan w:val="5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Затухание на срост-ках по сварочному устройству, дБ</w:t>
            </w:r>
          </w:p>
        </w:tc>
        <w:tc>
          <w:tcPr>
            <w:tcW w:w="156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Номер</w:t>
            </w:r>
          </w:p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(обозначение) порта</w:t>
            </w:r>
          </w:p>
        </w:tc>
        <w:tc>
          <w:tcPr>
            <w:tcW w:w="106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Адрес</w:t>
            </w:r>
          </w:p>
        </w:tc>
      </w:tr>
      <w:tr w:rsidR="00DC41B8" w:rsidRPr="00F13B19" w:rsidTr="009B1ABF">
        <w:trPr>
          <w:cantSplit/>
          <w:trHeight w:val="215"/>
          <w:jc w:val="center"/>
        </w:trPr>
        <w:tc>
          <w:tcPr>
            <w:tcW w:w="125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4" w:type="dxa"/>
            <w:gridSpan w:val="3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5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Номер сращивания</w:t>
            </w:r>
          </w:p>
        </w:tc>
        <w:tc>
          <w:tcPr>
            <w:tcW w:w="156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F13B19" w:rsidTr="009B1ABF">
        <w:trPr>
          <w:cantSplit/>
          <w:jc w:val="center"/>
        </w:trPr>
        <w:tc>
          <w:tcPr>
            <w:tcW w:w="125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номер</w:t>
            </w:r>
          </w:p>
        </w:tc>
        <w:tc>
          <w:tcPr>
            <w:tcW w:w="864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цвет</w:t>
            </w:r>
          </w:p>
        </w:tc>
        <w:tc>
          <w:tcPr>
            <w:tcW w:w="576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12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F13B19" w:rsidTr="009B1ABF">
        <w:trPr>
          <w:cantSplit/>
          <w:jc w:val="center"/>
        </w:trPr>
        <w:tc>
          <w:tcPr>
            <w:tcW w:w="125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64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6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F13B19" w:rsidTr="009B1ABF">
        <w:trPr>
          <w:cantSplit/>
          <w:jc w:val="center"/>
        </w:trPr>
        <w:tc>
          <w:tcPr>
            <w:tcW w:w="125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64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6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F13B19" w:rsidTr="009B1ABF">
        <w:trPr>
          <w:cantSplit/>
          <w:jc w:val="center"/>
        </w:trPr>
        <w:tc>
          <w:tcPr>
            <w:tcW w:w="125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64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6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F13B19" w:rsidTr="009B1ABF">
        <w:trPr>
          <w:cantSplit/>
          <w:jc w:val="center"/>
        </w:trPr>
        <w:tc>
          <w:tcPr>
            <w:tcW w:w="125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64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6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F13B19" w:rsidTr="009B1ABF">
        <w:trPr>
          <w:cantSplit/>
          <w:jc w:val="center"/>
        </w:trPr>
        <w:tc>
          <w:tcPr>
            <w:tcW w:w="125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64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6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F13B19" w:rsidTr="009B1ABF">
        <w:trPr>
          <w:cantSplit/>
          <w:jc w:val="center"/>
        </w:trPr>
        <w:tc>
          <w:tcPr>
            <w:tcW w:w="125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64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6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F13B19" w:rsidTr="009B1ABF">
        <w:trPr>
          <w:cantSplit/>
          <w:jc w:val="center"/>
        </w:trPr>
        <w:tc>
          <w:tcPr>
            <w:tcW w:w="125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64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6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F13B19" w:rsidTr="009B1ABF">
        <w:trPr>
          <w:cantSplit/>
          <w:jc w:val="center"/>
        </w:trPr>
        <w:tc>
          <w:tcPr>
            <w:tcW w:w="125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64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6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F13B19" w:rsidTr="009B1ABF">
        <w:trPr>
          <w:cantSplit/>
          <w:jc w:val="center"/>
        </w:trPr>
        <w:tc>
          <w:tcPr>
            <w:tcW w:w="125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64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6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F13B19" w:rsidTr="009B1ABF">
        <w:trPr>
          <w:cantSplit/>
          <w:jc w:val="center"/>
        </w:trPr>
        <w:tc>
          <w:tcPr>
            <w:tcW w:w="125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64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6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F13B19" w:rsidTr="009B1ABF">
        <w:trPr>
          <w:cantSplit/>
          <w:jc w:val="center"/>
        </w:trPr>
        <w:tc>
          <w:tcPr>
            <w:tcW w:w="125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64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6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F13B19" w:rsidTr="009B1ABF">
        <w:trPr>
          <w:cantSplit/>
          <w:jc w:val="center"/>
        </w:trPr>
        <w:tc>
          <w:tcPr>
            <w:tcW w:w="125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4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6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F13B19" w:rsidTr="009B1ABF">
        <w:trPr>
          <w:cantSplit/>
          <w:jc w:val="center"/>
        </w:trPr>
        <w:tc>
          <w:tcPr>
            <w:tcW w:w="125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4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6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F13B19" w:rsidTr="009B1ABF">
        <w:trPr>
          <w:cantSplit/>
          <w:jc w:val="center"/>
        </w:trPr>
        <w:tc>
          <w:tcPr>
            <w:tcW w:w="125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64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6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F13B19" w:rsidTr="009B1ABF">
        <w:trPr>
          <w:cantSplit/>
          <w:jc w:val="center"/>
        </w:trPr>
        <w:tc>
          <w:tcPr>
            <w:tcW w:w="125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4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6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F13B19" w:rsidTr="009B1ABF">
        <w:trPr>
          <w:cantSplit/>
          <w:jc w:val="center"/>
        </w:trPr>
        <w:tc>
          <w:tcPr>
            <w:tcW w:w="125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64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6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" w:type="dxa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 w:rsidR="00DC41B8" w:rsidRPr="00F13B19" w:rsidRDefault="00DC41B8" w:rsidP="00F13B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F13B19" w:rsidTr="009B1ABF">
        <w:tblPrEx>
          <w:jc w:val="left"/>
        </w:tblPrEx>
        <w:trPr>
          <w:gridBefore w:val="1"/>
          <w:gridAfter w:val="1"/>
          <w:wBefore w:w="260" w:type="dxa"/>
          <w:wAfter w:w="366" w:type="dxa"/>
          <w:cantSplit/>
        </w:trPr>
        <w:tc>
          <w:tcPr>
            <w:tcW w:w="1750" w:type="dxa"/>
            <w:gridSpan w:val="2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Подписали</w:t>
            </w:r>
          </w:p>
        </w:tc>
        <w:tc>
          <w:tcPr>
            <w:tcW w:w="1799" w:type="dxa"/>
            <w:gridSpan w:val="3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Должность</w:t>
            </w:r>
          </w:p>
        </w:tc>
        <w:tc>
          <w:tcPr>
            <w:tcW w:w="1753" w:type="dxa"/>
            <w:gridSpan w:val="4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Ф. И.О.</w:t>
            </w:r>
          </w:p>
        </w:tc>
        <w:tc>
          <w:tcPr>
            <w:tcW w:w="1607" w:type="dxa"/>
            <w:gridSpan w:val="3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1439" w:type="dxa"/>
            <w:gridSpan w:val="2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Дата</w:t>
            </w:r>
          </w:p>
        </w:tc>
      </w:tr>
      <w:tr w:rsidR="00DC41B8" w:rsidRPr="00F13B19" w:rsidTr="009B1ABF">
        <w:tblPrEx>
          <w:jc w:val="left"/>
        </w:tblPrEx>
        <w:trPr>
          <w:gridBefore w:val="1"/>
          <w:gridAfter w:val="1"/>
          <w:wBefore w:w="260" w:type="dxa"/>
          <w:wAfter w:w="366" w:type="dxa"/>
          <w:cantSplit/>
        </w:trPr>
        <w:tc>
          <w:tcPr>
            <w:tcW w:w="1750" w:type="dxa"/>
            <w:gridSpan w:val="2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Представители подрядной</w:t>
            </w:r>
            <w:r w:rsidR="00FE39F6" w:rsidRPr="00F13B19">
              <w:rPr>
                <w:rFonts w:ascii="Times New Roman" w:hAnsi="Times New Roman"/>
                <w:sz w:val="20"/>
              </w:rPr>
              <w:t xml:space="preserve"> </w:t>
            </w:r>
            <w:r w:rsidRPr="00F13B19">
              <w:rPr>
                <w:rFonts w:ascii="Times New Roman" w:hAnsi="Times New Roman"/>
                <w:sz w:val="20"/>
              </w:rPr>
              <w:t>организации</w:t>
            </w:r>
          </w:p>
        </w:tc>
        <w:tc>
          <w:tcPr>
            <w:tcW w:w="1799" w:type="dxa"/>
            <w:gridSpan w:val="3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  <w:gridSpan w:val="4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7" w:type="dxa"/>
            <w:gridSpan w:val="3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9" w:type="dxa"/>
            <w:gridSpan w:val="2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F13B19" w:rsidTr="009B1ABF">
        <w:tblPrEx>
          <w:jc w:val="left"/>
        </w:tblPrEx>
        <w:trPr>
          <w:gridBefore w:val="1"/>
          <w:gridAfter w:val="1"/>
          <w:wBefore w:w="260" w:type="dxa"/>
          <w:wAfter w:w="366" w:type="dxa"/>
          <w:cantSplit/>
        </w:trPr>
        <w:tc>
          <w:tcPr>
            <w:tcW w:w="1750" w:type="dxa"/>
            <w:gridSpan w:val="2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9" w:type="dxa"/>
            <w:gridSpan w:val="3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  <w:gridSpan w:val="4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7" w:type="dxa"/>
            <w:gridSpan w:val="3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9" w:type="dxa"/>
            <w:gridSpan w:val="2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F13B19" w:rsidTr="009B1ABF">
        <w:tblPrEx>
          <w:jc w:val="left"/>
        </w:tblPrEx>
        <w:trPr>
          <w:gridBefore w:val="1"/>
          <w:gridAfter w:val="1"/>
          <w:wBefore w:w="260" w:type="dxa"/>
          <w:wAfter w:w="366" w:type="dxa"/>
          <w:cantSplit/>
        </w:trPr>
        <w:tc>
          <w:tcPr>
            <w:tcW w:w="1750" w:type="dxa"/>
            <w:gridSpan w:val="2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13B19">
              <w:rPr>
                <w:rFonts w:ascii="Times New Roman" w:hAnsi="Times New Roman"/>
                <w:sz w:val="20"/>
              </w:rPr>
              <w:t>Представители генерального подрядчика</w:t>
            </w:r>
          </w:p>
        </w:tc>
        <w:tc>
          <w:tcPr>
            <w:tcW w:w="1799" w:type="dxa"/>
            <w:gridSpan w:val="3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  <w:gridSpan w:val="4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7" w:type="dxa"/>
            <w:gridSpan w:val="3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9" w:type="dxa"/>
            <w:gridSpan w:val="2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F13B19" w:rsidTr="009B1ABF">
        <w:tblPrEx>
          <w:jc w:val="left"/>
        </w:tblPrEx>
        <w:trPr>
          <w:gridBefore w:val="1"/>
          <w:gridAfter w:val="1"/>
          <w:wBefore w:w="260" w:type="dxa"/>
          <w:wAfter w:w="366" w:type="dxa"/>
          <w:cantSplit/>
        </w:trPr>
        <w:tc>
          <w:tcPr>
            <w:tcW w:w="1750" w:type="dxa"/>
            <w:gridSpan w:val="2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9" w:type="dxa"/>
            <w:gridSpan w:val="3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  <w:gridSpan w:val="4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7" w:type="dxa"/>
            <w:gridSpan w:val="3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9" w:type="dxa"/>
            <w:gridSpan w:val="2"/>
          </w:tcPr>
          <w:p w:rsidR="00DC41B8" w:rsidRPr="00F13B19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C41B8" w:rsidRPr="00234ED3" w:rsidRDefault="009B1ABF" w:rsidP="009B1ABF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DC41B8" w:rsidRPr="00234ED3">
        <w:rPr>
          <w:rFonts w:ascii="Times New Roman" w:hAnsi="Times New Roman"/>
          <w:sz w:val="28"/>
        </w:rPr>
        <w:t>Волоконно-оптическая линия</w:t>
      </w:r>
      <w:r w:rsidR="00FE39F6">
        <w:rPr>
          <w:rFonts w:ascii="Times New Roman" w:hAnsi="Times New Roman"/>
          <w:sz w:val="28"/>
        </w:rPr>
        <w:t xml:space="preserve"> </w:t>
      </w:r>
      <w:r w:rsidR="00DC41B8" w:rsidRPr="00234ED3">
        <w:rPr>
          <w:rFonts w:ascii="Times New Roman" w:hAnsi="Times New Roman"/>
          <w:sz w:val="28"/>
        </w:rPr>
        <w:t>передачи _________________________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Участок ____________________________________________________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Кабельная секция ____________________________________________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(номер, наименование конечных пунктов)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Элементарный кабельный участок ______________________________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(номер, наименование конечных пунктов)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Подрядная организация _______________________________________</w:t>
      </w:r>
    </w:p>
    <w:p w:rsidR="00DC41B8" w:rsidRPr="00234ED3" w:rsidRDefault="00DC41B8" w:rsidP="00234ED3">
      <w:pPr>
        <w:pStyle w:val="1"/>
        <w:widowControl w:val="0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2"/>
        </w:rPr>
      </w:pPr>
      <w:r w:rsidRPr="00234ED3">
        <w:rPr>
          <w:color w:val="auto"/>
          <w:sz w:val="28"/>
          <w:szCs w:val="22"/>
        </w:rPr>
        <w:t>ПРОТОКОЛ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34ED3">
        <w:rPr>
          <w:rFonts w:ascii="Times New Roman" w:hAnsi="Times New Roman"/>
          <w:b/>
          <w:sz w:val="28"/>
        </w:rPr>
        <w:t xml:space="preserve">измерения оптического затухания оптических волокон смонтированного кабеля 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34ED3">
        <w:rPr>
          <w:rFonts w:ascii="Times New Roman" w:hAnsi="Times New Roman"/>
          <w:b/>
          <w:sz w:val="28"/>
        </w:rPr>
        <w:t>на элементарном кабельном участке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Измерительные приборы_____________________________________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(тип, заводской номер)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234ED3">
        <w:rPr>
          <w:rFonts w:ascii="Times New Roman" w:hAnsi="Times New Roman"/>
          <w:sz w:val="28"/>
        </w:rPr>
        <w:t>Установочные параметры: диапазон ________, длина волны ________, показатель преломления __________, длительность импульса _______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</w:p>
    <w:tbl>
      <w:tblPr>
        <w:tblW w:w="89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94"/>
        <w:gridCol w:w="1038"/>
        <w:gridCol w:w="1044"/>
        <w:gridCol w:w="1095"/>
        <w:gridCol w:w="680"/>
        <w:gridCol w:w="992"/>
        <w:gridCol w:w="709"/>
        <w:gridCol w:w="1489"/>
      </w:tblGrid>
      <w:tr w:rsidR="00DC41B8" w:rsidRPr="009B1ABF" w:rsidTr="009B1ABF">
        <w:trPr>
          <w:cantSplit/>
          <w:trHeight w:val="530"/>
          <w:jc w:val="center"/>
        </w:trPr>
        <w:tc>
          <w:tcPr>
            <w:tcW w:w="993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Номер и цвет модуля</w:t>
            </w:r>
          </w:p>
        </w:tc>
        <w:tc>
          <w:tcPr>
            <w:tcW w:w="1932" w:type="dxa"/>
            <w:gridSpan w:val="2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Оптическое волокно</w:t>
            </w:r>
          </w:p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Длина волны</w:t>
            </w:r>
          </w:p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измере-</w:t>
            </w:r>
          </w:p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ния, мкм</w:t>
            </w:r>
          </w:p>
        </w:tc>
        <w:tc>
          <w:tcPr>
            <w:tcW w:w="1775" w:type="dxa"/>
            <w:gridSpan w:val="2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Затухание суммарное, дБ</w:t>
            </w:r>
          </w:p>
        </w:tc>
        <w:tc>
          <w:tcPr>
            <w:tcW w:w="1701" w:type="dxa"/>
            <w:gridSpan w:val="2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Затухание километрическое, дБ/км</w:t>
            </w:r>
          </w:p>
        </w:tc>
        <w:tc>
          <w:tcPr>
            <w:tcW w:w="148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Длина по оптичес-кому волокну, км</w:t>
            </w:r>
          </w:p>
        </w:tc>
      </w:tr>
      <w:tr w:rsidR="00DC41B8" w:rsidRPr="009B1ABF" w:rsidTr="009B1ABF">
        <w:trPr>
          <w:cantSplit/>
          <w:jc w:val="center"/>
        </w:trPr>
        <w:tc>
          <w:tcPr>
            <w:tcW w:w="993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номер</w:t>
            </w:r>
          </w:p>
        </w:tc>
        <w:tc>
          <w:tcPr>
            <w:tcW w:w="1038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цвет</w:t>
            </w:r>
          </w:p>
        </w:tc>
        <w:tc>
          <w:tcPr>
            <w:tcW w:w="104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А-Б</w:t>
            </w:r>
          </w:p>
        </w:tc>
        <w:tc>
          <w:tcPr>
            <w:tcW w:w="680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Б-А</w:t>
            </w:r>
          </w:p>
        </w:tc>
        <w:tc>
          <w:tcPr>
            <w:tcW w:w="992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А-Б</w:t>
            </w:r>
          </w:p>
        </w:tc>
        <w:tc>
          <w:tcPr>
            <w:tcW w:w="70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Б-А</w:t>
            </w:r>
          </w:p>
        </w:tc>
        <w:tc>
          <w:tcPr>
            <w:tcW w:w="148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9B1ABF" w:rsidTr="009B1ABF">
        <w:trPr>
          <w:cantSplit/>
          <w:jc w:val="center"/>
        </w:trPr>
        <w:tc>
          <w:tcPr>
            <w:tcW w:w="993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38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9B1ABF" w:rsidTr="009B1ABF">
        <w:trPr>
          <w:cantSplit/>
          <w:jc w:val="center"/>
        </w:trPr>
        <w:tc>
          <w:tcPr>
            <w:tcW w:w="993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38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9B1ABF" w:rsidTr="009B1ABF">
        <w:trPr>
          <w:cantSplit/>
          <w:jc w:val="center"/>
        </w:trPr>
        <w:tc>
          <w:tcPr>
            <w:tcW w:w="993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38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9B1ABF" w:rsidTr="009B1ABF">
        <w:trPr>
          <w:cantSplit/>
          <w:jc w:val="center"/>
        </w:trPr>
        <w:tc>
          <w:tcPr>
            <w:tcW w:w="993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38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9B1ABF" w:rsidTr="009B1ABF">
        <w:trPr>
          <w:cantSplit/>
          <w:jc w:val="center"/>
        </w:trPr>
        <w:tc>
          <w:tcPr>
            <w:tcW w:w="993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38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9B1ABF" w:rsidTr="009B1ABF">
        <w:trPr>
          <w:cantSplit/>
          <w:jc w:val="center"/>
        </w:trPr>
        <w:tc>
          <w:tcPr>
            <w:tcW w:w="993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38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9B1ABF" w:rsidTr="009B1ABF">
        <w:trPr>
          <w:cantSplit/>
          <w:jc w:val="center"/>
        </w:trPr>
        <w:tc>
          <w:tcPr>
            <w:tcW w:w="993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38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9B1ABF" w:rsidTr="009B1ABF">
        <w:trPr>
          <w:cantSplit/>
          <w:jc w:val="center"/>
        </w:trPr>
        <w:tc>
          <w:tcPr>
            <w:tcW w:w="993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38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9B1ABF" w:rsidTr="009B1ABF">
        <w:trPr>
          <w:cantSplit/>
          <w:jc w:val="center"/>
        </w:trPr>
        <w:tc>
          <w:tcPr>
            <w:tcW w:w="993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38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9B1ABF" w:rsidTr="009B1ABF">
        <w:trPr>
          <w:cantSplit/>
          <w:jc w:val="center"/>
        </w:trPr>
        <w:tc>
          <w:tcPr>
            <w:tcW w:w="993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38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9B1ABF" w:rsidTr="009B1ABF">
        <w:trPr>
          <w:cantSplit/>
          <w:jc w:val="center"/>
        </w:trPr>
        <w:tc>
          <w:tcPr>
            <w:tcW w:w="993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038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9B1ABF" w:rsidTr="009B1ABF">
        <w:trPr>
          <w:cantSplit/>
          <w:jc w:val="center"/>
        </w:trPr>
        <w:tc>
          <w:tcPr>
            <w:tcW w:w="993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38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C41B8" w:rsidRPr="00234ED3" w:rsidRDefault="009B1ABF" w:rsidP="009B1ABF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DC41B8" w:rsidRPr="00234ED3">
        <w:rPr>
          <w:rFonts w:ascii="Times New Roman" w:hAnsi="Times New Roman"/>
          <w:sz w:val="28"/>
        </w:rPr>
        <w:t>Примечание: Измерения проводятся источником оптической мощности и измерителем</w:t>
      </w:r>
      <w:r w:rsidR="00FE39F6">
        <w:rPr>
          <w:rFonts w:ascii="Times New Roman" w:hAnsi="Times New Roman"/>
          <w:sz w:val="28"/>
        </w:rPr>
        <w:t xml:space="preserve"> </w:t>
      </w:r>
      <w:r w:rsidR="00DC41B8" w:rsidRPr="00234ED3">
        <w:rPr>
          <w:rFonts w:ascii="Times New Roman" w:hAnsi="Times New Roman"/>
          <w:sz w:val="28"/>
        </w:rPr>
        <w:t>уровня</w:t>
      </w:r>
      <w:r w:rsidR="00FE39F6">
        <w:rPr>
          <w:rFonts w:ascii="Times New Roman" w:hAnsi="Times New Roman"/>
          <w:sz w:val="28"/>
        </w:rPr>
        <w:t xml:space="preserve"> </w:t>
      </w:r>
      <w:r w:rsidR="00DC41B8" w:rsidRPr="00234ED3">
        <w:rPr>
          <w:rFonts w:ascii="Times New Roman" w:hAnsi="Times New Roman"/>
          <w:sz w:val="28"/>
        </w:rPr>
        <w:t>оптической мощности; длина волны должна соответствовать проектной рабочей</w:t>
      </w:r>
      <w:r w:rsidR="00FE39F6">
        <w:rPr>
          <w:rFonts w:ascii="Times New Roman" w:hAnsi="Times New Roman"/>
          <w:sz w:val="28"/>
        </w:rPr>
        <w:t xml:space="preserve"> </w:t>
      </w:r>
      <w:r w:rsidR="00DC41B8" w:rsidRPr="00234ED3">
        <w:rPr>
          <w:rFonts w:ascii="Times New Roman" w:hAnsi="Times New Roman"/>
          <w:sz w:val="28"/>
        </w:rPr>
        <w:t>длине волны оборудования для каждого оптического волокна.</w:t>
      </w:r>
    </w:p>
    <w:p w:rsidR="00DC41B8" w:rsidRPr="00234ED3" w:rsidRDefault="00DC41B8" w:rsidP="00234ED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</w:p>
    <w:tbl>
      <w:tblPr>
        <w:tblW w:w="88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800"/>
        <w:gridCol w:w="1753"/>
        <w:gridCol w:w="1239"/>
        <w:gridCol w:w="1134"/>
      </w:tblGrid>
      <w:tr w:rsidR="00DC41B8" w:rsidRPr="009B1ABF" w:rsidTr="009B1ABF">
        <w:trPr>
          <w:cantSplit/>
          <w:jc w:val="center"/>
        </w:trPr>
        <w:tc>
          <w:tcPr>
            <w:tcW w:w="2972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Подписали</w:t>
            </w:r>
          </w:p>
        </w:tc>
        <w:tc>
          <w:tcPr>
            <w:tcW w:w="1800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Должность</w:t>
            </w:r>
          </w:p>
        </w:tc>
        <w:tc>
          <w:tcPr>
            <w:tcW w:w="1753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Ф И.О.</w:t>
            </w:r>
          </w:p>
        </w:tc>
        <w:tc>
          <w:tcPr>
            <w:tcW w:w="123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113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Дата</w:t>
            </w:r>
          </w:p>
        </w:tc>
      </w:tr>
      <w:tr w:rsidR="00DC41B8" w:rsidRPr="009B1ABF" w:rsidTr="009B1ABF">
        <w:trPr>
          <w:cantSplit/>
          <w:jc w:val="center"/>
        </w:trPr>
        <w:tc>
          <w:tcPr>
            <w:tcW w:w="2972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>Представители подрядной</w:t>
            </w:r>
            <w:r w:rsidR="00FE39F6" w:rsidRPr="009B1ABF">
              <w:rPr>
                <w:rFonts w:ascii="Times New Roman" w:hAnsi="Times New Roman"/>
                <w:sz w:val="20"/>
              </w:rPr>
              <w:t xml:space="preserve"> </w:t>
            </w:r>
            <w:r w:rsidRPr="009B1ABF">
              <w:rPr>
                <w:rFonts w:ascii="Times New Roman" w:hAnsi="Times New Roman"/>
                <w:sz w:val="20"/>
              </w:rPr>
              <w:t>организации</w:t>
            </w:r>
          </w:p>
        </w:tc>
        <w:tc>
          <w:tcPr>
            <w:tcW w:w="1800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9B1ABF" w:rsidTr="009B1ABF">
        <w:trPr>
          <w:cantSplit/>
          <w:jc w:val="center"/>
        </w:trPr>
        <w:tc>
          <w:tcPr>
            <w:tcW w:w="2972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9B1ABF" w:rsidTr="009B1ABF">
        <w:trPr>
          <w:cantSplit/>
          <w:jc w:val="center"/>
        </w:trPr>
        <w:tc>
          <w:tcPr>
            <w:tcW w:w="2972" w:type="dxa"/>
            <w:tcBorders>
              <w:bottom w:val="nil"/>
            </w:tcBorders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 xml:space="preserve">Представители технадзора </w:t>
            </w:r>
          </w:p>
        </w:tc>
        <w:tc>
          <w:tcPr>
            <w:tcW w:w="1800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41B8" w:rsidRPr="009B1ABF" w:rsidTr="009B1ABF">
        <w:trPr>
          <w:cantSplit/>
          <w:jc w:val="center"/>
        </w:trPr>
        <w:tc>
          <w:tcPr>
            <w:tcW w:w="2972" w:type="dxa"/>
            <w:tcBorders>
              <w:top w:val="nil"/>
            </w:tcBorders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B1ABF">
              <w:rPr>
                <w:rFonts w:ascii="Times New Roman" w:hAnsi="Times New Roman"/>
                <w:sz w:val="20"/>
              </w:rPr>
              <w:t xml:space="preserve">заказчика </w:t>
            </w:r>
          </w:p>
        </w:tc>
        <w:tc>
          <w:tcPr>
            <w:tcW w:w="1800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DC41B8" w:rsidRPr="009B1ABF" w:rsidRDefault="00DC41B8" w:rsidP="009B1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C41B8" w:rsidRPr="00234ED3" w:rsidRDefault="009B1ABF" w:rsidP="009B1A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C41B8" w:rsidRPr="00234ED3">
        <w:rPr>
          <w:rFonts w:ascii="Times New Roman" w:hAnsi="Times New Roman"/>
          <w:b/>
          <w:sz w:val="28"/>
          <w:szCs w:val="28"/>
        </w:rPr>
        <w:t>Заключение</w:t>
      </w:r>
    </w:p>
    <w:p w:rsidR="009B1ABF" w:rsidRDefault="009B1ABF" w:rsidP="009B1AB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2011" w:rsidRDefault="008F2011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D3">
        <w:rPr>
          <w:rFonts w:ascii="Times New Roman" w:hAnsi="Times New Roman"/>
          <w:sz w:val="28"/>
          <w:szCs w:val="28"/>
        </w:rPr>
        <w:t>За время прохождения преддипломной практики я ознакомился со структурой предприятия связи, взаимосвязью служб и их размещением, а также с особенностью размещения оборудования в автозале, изучил методы и приёмы измерений линий, каналов, и трактов. Научился пользоваться технической документацией и технологическими картами.</w:t>
      </w:r>
    </w:p>
    <w:p w:rsidR="00047E4D" w:rsidRDefault="00047E4D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E4D" w:rsidRPr="00C806E2" w:rsidRDefault="00047E4D" w:rsidP="0023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047E4D" w:rsidRPr="00C806E2" w:rsidSect="00234ED3">
      <w:headerReference w:type="default" r:id="rId12"/>
      <w:pgSz w:w="11906" w:h="16838" w:code="9"/>
      <w:pgMar w:top="1134" w:right="851" w:bottom="1134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99A" w:rsidRDefault="0048699A" w:rsidP="003D67FE">
      <w:pPr>
        <w:spacing w:after="0" w:line="240" w:lineRule="auto"/>
      </w:pPr>
      <w:r>
        <w:separator/>
      </w:r>
    </w:p>
  </w:endnote>
  <w:endnote w:type="continuationSeparator" w:id="0">
    <w:p w:rsidR="0048699A" w:rsidRDefault="0048699A" w:rsidP="003D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99A" w:rsidRDefault="0048699A" w:rsidP="003D67FE">
      <w:pPr>
        <w:spacing w:after="0" w:line="240" w:lineRule="auto"/>
      </w:pPr>
      <w:r>
        <w:separator/>
      </w:r>
    </w:p>
  </w:footnote>
  <w:footnote w:type="continuationSeparator" w:id="0">
    <w:p w:rsidR="0048699A" w:rsidRDefault="0048699A" w:rsidP="003D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F6" w:rsidRPr="00C806E2" w:rsidRDefault="00FE39F6" w:rsidP="00234ED3">
    <w:pPr>
      <w:pStyle w:val="a5"/>
      <w:jc w:val="center"/>
      <w:rPr>
        <w:rFonts w:ascii="Times New Roman" w:hAnsi="Times New Roman"/>
        <w:color w:val="7F7F7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11DA"/>
    <w:multiLevelType w:val="hybridMultilevel"/>
    <w:tmpl w:val="2D928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810F9"/>
    <w:multiLevelType w:val="hybridMultilevel"/>
    <w:tmpl w:val="AB4C1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C2680"/>
    <w:multiLevelType w:val="hybridMultilevel"/>
    <w:tmpl w:val="8008447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23216661"/>
    <w:multiLevelType w:val="hybridMultilevel"/>
    <w:tmpl w:val="CA747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F3BEC"/>
    <w:multiLevelType w:val="multilevel"/>
    <w:tmpl w:val="309E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374F6"/>
    <w:multiLevelType w:val="hybridMultilevel"/>
    <w:tmpl w:val="AB3A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F7389"/>
    <w:multiLevelType w:val="hybridMultilevel"/>
    <w:tmpl w:val="0B56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D6061"/>
    <w:multiLevelType w:val="multilevel"/>
    <w:tmpl w:val="494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00F"/>
    <w:rsid w:val="0000659E"/>
    <w:rsid w:val="00011AEC"/>
    <w:rsid w:val="00047E4D"/>
    <w:rsid w:val="000722A5"/>
    <w:rsid w:val="00104F30"/>
    <w:rsid w:val="001868E3"/>
    <w:rsid w:val="001F2E06"/>
    <w:rsid w:val="00201869"/>
    <w:rsid w:val="0020613B"/>
    <w:rsid w:val="0021295F"/>
    <w:rsid w:val="00234ED3"/>
    <w:rsid w:val="0024110C"/>
    <w:rsid w:val="0031664A"/>
    <w:rsid w:val="00347AE6"/>
    <w:rsid w:val="003800BC"/>
    <w:rsid w:val="003A085B"/>
    <w:rsid w:val="003B532B"/>
    <w:rsid w:val="003D67FE"/>
    <w:rsid w:val="00422C03"/>
    <w:rsid w:val="0048699A"/>
    <w:rsid w:val="0055376C"/>
    <w:rsid w:val="005D6547"/>
    <w:rsid w:val="006026AF"/>
    <w:rsid w:val="00635F8D"/>
    <w:rsid w:val="00687A2C"/>
    <w:rsid w:val="006D069C"/>
    <w:rsid w:val="00700522"/>
    <w:rsid w:val="0076707E"/>
    <w:rsid w:val="00786D36"/>
    <w:rsid w:val="007C08AF"/>
    <w:rsid w:val="007D2602"/>
    <w:rsid w:val="007D6F77"/>
    <w:rsid w:val="007F2A37"/>
    <w:rsid w:val="00800F38"/>
    <w:rsid w:val="00807B3D"/>
    <w:rsid w:val="0081635E"/>
    <w:rsid w:val="00897700"/>
    <w:rsid w:val="008A2898"/>
    <w:rsid w:val="008B57D5"/>
    <w:rsid w:val="008C355E"/>
    <w:rsid w:val="008F2011"/>
    <w:rsid w:val="008F2C58"/>
    <w:rsid w:val="00993EA6"/>
    <w:rsid w:val="009A0071"/>
    <w:rsid w:val="009B1ABF"/>
    <w:rsid w:val="009B400F"/>
    <w:rsid w:val="009C60CA"/>
    <w:rsid w:val="009E5739"/>
    <w:rsid w:val="00A23D9E"/>
    <w:rsid w:val="00AE287A"/>
    <w:rsid w:val="00B02477"/>
    <w:rsid w:val="00B63D46"/>
    <w:rsid w:val="00B82A7E"/>
    <w:rsid w:val="00BE7313"/>
    <w:rsid w:val="00C43E59"/>
    <w:rsid w:val="00C806E2"/>
    <w:rsid w:val="00C934E9"/>
    <w:rsid w:val="00C94669"/>
    <w:rsid w:val="00D00DC2"/>
    <w:rsid w:val="00D35034"/>
    <w:rsid w:val="00D822AF"/>
    <w:rsid w:val="00DA3B51"/>
    <w:rsid w:val="00DA3D16"/>
    <w:rsid w:val="00DB62C1"/>
    <w:rsid w:val="00DC2C08"/>
    <w:rsid w:val="00DC41B8"/>
    <w:rsid w:val="00DC4B2F"/>
    <w:rsid w:val="00DF26DE"/>
    <w:rsid w:val="00DF7E20"/>
    <w:rsid w:val="00E13BD4"/>
    <w:rsid w:val="00E70AFD"/>
    <w:rsid w:val="00F13B19"/>
    <w:rsid w:val="00F43CB3"/>
    <w:rsid w:val="00F6043A"/>
    <w:rsid w:val="00F64A26"/>
    <w:rsid w:val="00FA3CFE"/>
    <w:rsid w:val="00FE39F6"/>
    <w:rsid w:val="00FF6D80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1"/>
      </o:rules>
    </o:shapelayout>
  </w:shapeDefaults>
  <w:decimalSymbol w:val=","/>
  <w:listSeparator w:val=";"/>
  <w14:defaultImageDpi w14:val="0"/>
  <w15:chartTrackingRefBased/>
  <w15:docId w15:val="{001CF0B1-2232-435C-A391-9A2D031C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55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F7E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ED512A"/>
      <w:kern w:val="36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F7E20"/>
    <w:rPr>
      <w:rFonts w:ascii="Times New Roman" w:hAnsi="Times New Roman" w:cs="Times New Roman"/>
      <w:b/>
      <w:bCs/>
      <w:color w:val="ED512A"/>
      <w:kern w:val="36"/>
      <w:sz w:val="16"/>
      <w:szCs w:val="16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3D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D67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3D67F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D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D67FE"/>
    <w:rPr>
      <w:rFonts w:cs="Times New Roman"/>
    </w:rPr>
  </w:style>
  <w:style w:type="paragraph" w:customStyle="1" w:styleId="caaieiaie1">
    <w:name w:val="caaieiaie 1"/>
    <w:basedOn w:val="a"/>
    <w:next w:val="a"/>
    <w:rsid w:val="003A085B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MS Sans Serif" w:hAnsi="MS Sans Serif"/>
      <w:b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rsid w:val="003A085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3A0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List Paragraph"/>
    <w:basedOn w:val="a"/>
    <w:uiPriority w:val="34"/>
    <w:qFormat/>
    <w:rsid w:val="00C43E59"/>
    <w:pPr>
      <w:ind w:left="720"/>
      <w:contextualSpacing/>
    </w:pPr>
  </w:style>
  <w:style w:type="paragraph" w:customStyle="1" w:styleId="bigfont1">
    <w:name w:val="big_font1"/>
    <w:basedOn w:val="a"/>
    <w:rsid w:val="00C43E59"/>
    <w:pPr>
      <w:spacing w:after="225" w:line="240" w:lineRule="auto"/>
    </w:pPr>
    <w:rPr>
      <w:rFonts w:ascii="Tahoma" w:hAnsi="Tahoma" w:cs="Tahoma"/>
      <w:color w:val="707070"/>
      <w:sz w:val="27"/>
      <w:szCs w:val="27"/>
      <w:lang w:eastAsia="ru-RU"/>
    </w:rPr>
  </w:style>
  <w:style w:type="character" w:customStyle="1" w:styleId="apple-style-span">
    <w:name w:val="apple-style-span"/>
    <w:rsid w:val="00C43E59"/>
    <w:rPr>
      <w:rFonts w:cs="Times New Roman"/>
    </w:rPr>
  </w:style>
  <w:style w:type="character" w:customStyle="1" w:styleId="apple-converted-space">
    <w:name w:val="apple-converted-space"/>
    <w:rsid w:val="00C43E59"/>
    <w:rPr>
      <w:rFonts w:cs="Times New Roman"/>
    </w:rPr>
  </w:style>
  <w:style w:type="paragraph" w:styleId="ac">
    <w:name w:val="caption"/>
    <w:basedOn w:val="a"/>
    <w:next w:val="a"/>
    <w:uiPriority w:val="35"/>
    <w:unhideWhenUsed/>
    <w:qFormat/>
    <w:rsid w:val="0020613B"/>
    <w:pPr>
      <w:spacing w:line="240" w:lineRule="auto"/>
    </w:pPr>
    <w:rPr>
      <w:b/>
      <w:bCs/>
      <w:color w:val="4F81BD"/>
      <w:sz w:val="18"/>
      <w:szCs w:val="18"/>
    </w:rPr>
  </w:style>
  <w:style w:type="character" w:styleId="ad">
    <w:name w:val="annotation reference"/>
    <w:uiPriority w:val="99"/>
    <w:semiHidden/>
    <w:unhideWhenUsed/>
    <w:rsid w:val="00D00DC2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0DC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D00DC2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DC2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D00DC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5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9525-1BCE-4ACA-B9B1-BD5786D5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3416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2011-01-26T17:33:00Z</cp:lastPrinted>
  <dcterms:created xsi:type="dcterms:W3CDTF">2014-03-24T23:46:00Z</dcterms:created>
  <dcterms:modified xsi:type="dcterms:W3CDTF">2014-03-24T23:46:00Z</dcterms:modified>
</cp:coreProperties>
</file>