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16" w:rsidRDefault="00C84416" w:rsidP="00C84416">
      <w:pPr>
        <w:jc w:val="center"/>
        <w:rPr>
          <w:sz w:val="28"/>
          <w:szCs w:val="28"/>
        </w:rPr>
      </w:pPr>
    </w:p>
    <w:p w:rsidR="00C84416" w:rsidRDefault="00C84416" w:rsidP="00C84416">
      <w:pPr>
        <w:jc w:val="center"/>
        <w:rPr>
          <w:sz w:val="28"/>
          <w:szCs w:val="28"/>
        </w:rPr>
      </w:pPr>
    </w:p>
    <w:p w:rsidR="00C84416" w:rsidRDefault="00C84416" w:rsidP="00C8441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РФ</w:t>
      </w:r>
    </w:p>
    <w:p w:rsidR="00C84416" w:rsidRDefault="00C84416" w:rsidP="00C84416">
      <w:pPr>
        <w:jc w:val="center"/>
        <w:rPr>
          <w:sz w:val="28"/>
          <w:szCs w:val="28"/>
        </w:rPr>
      </w:pPr>
    </w:p>
    <w:p w:rsidR="00C84416" w:rsidRDefault="00C84416" w:rsidP="00C84416">
      <w:pPr>
        <w:jc w:val="center"/>
        <w:rPr>
          <w:sz w:val="28"/>
          <w:szCs w:val="28"/>
        </w:rPr>
      </w:pPr>
      <w:r>
        <w:rPr>
          <w:sz w:val="28"/>
          <w:szCs w:val="28"/>
        </w:rPr>
        <w:t>Вятский Государственный Университет</w:t>
      </w:r>
    </w:p>
    <w:p w:rsidR="00C84416" w:rsidRDefault="00C84416" w:rsidP="00C84416">
      <w:pPr>
        <w:jc w:val="center"/>
        <w:rPr>
          <w:sz w:val="28"/>
          <w:szCs w:val="28"/>
        </w:rPr>
      </w:pPr>
    </w:p>
    <w:p w:rsidR="00C84416" w:rsidRDefault="00C84416" w:rsidP="00C8441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строительного производства</w:t>
      </w:r>
    </w:p>
    <w:p w:rsidR="00C84416" w:rsidRDefault="00C84416" w:rsidP="00C84416">
      <w:pPr>
        <w:rPr>
          <w:sz w:val="28"/>
          <w:szCs w:val="28"/>
        </w:rPr>
      </w:pPr>
    </w:p>
    <w:p w:rsidR="00C84416" w:rsidRDefault="00C84416" w:rsidP="00C84416">
      <w:pPr>
        <w:jc w:val="center"/>
        <w:rPr>
          <w:sz w:val="28"/>
          <w:szCs w:val="28"/>
        </w:rPr>
      </w:pPr>
    </w:p>
    <w:p w:rsidR="00C84416" w:rsidRDefault="00C84416" w:rsidP="00C84416">
      <w:pPr>
        <w:jc w:val="center"/>
        <w:rPr>
          <w:sz w:val="28"/>
          <w:szCs w:val="28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ТЕХНИЧЕСКИЙ ОТЧЁТ</w:t>
      </w: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ПРОИЗВОДСТВЕННОЙ ПРАКТИКЕ</w:t>
      </w: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Pr="006401AD" w:rsidRDefault="00C84416" w:rsidP="00C84416">
      <w:pPr>
        <w:jc w:val="center"/>
        <w:rPr>
          <w:sz w:val="28"/>
          <w:szCs w:val="28"/>
        </w:rPr>
      </w:pPr>
      <w:r w:rsidRPr="006401AD">
        <w:rPr>
          <w:sz w:val="28"/>
          <w:szCs w:val="28"/>
        </w:rPr>
        <w:t>Студента Волкова М.А.</w:t>
      </w:r>
    </w:p>
    <w:p w:rsidR="00C84416" w:rsidRPr="006401AD" w:rsidRDefault="00C84416" w:rsidP="00C84416">
      <w:pPr>
        <w:jc w:val="center"/>
        <w:rPr>
          <w:sz w:val="28"/>
          <w:szCs w:val="28"/>
        </w:rPr>
      </w:pPr>
    </w:p>
    <w:p w:rsidR="00C84416" w:rsidRPr="006401AD" w:rsidRDefault="00C84416" w:rsidP="00C84416">
      <w:pPr>
        <w:jc w:val="center"/>
        <w:rPr>
          <w:sz w:val="28"/>
          <w:szCs w:val="28"/>
        </w:rPr>
      </w:pPr>
      <w:r w:rsidRPr="006401AD">
        <w:rPr>
          <w:sz w:val="28"/>
          <w:szCs w:val="28"/>
        </w:rPr>
        <w:t>Строительного факультета группы С-24</w:t>
      </w:r>
    </w:p>
    <w:p w:rsidR="00C84416" w:rsidRPr="006401AD" w:rsidRDefault="00C84416" w:rsidP="00C84416">
      <w:pPr>
        <w:jc w:val="center"/>
        <w:rPr>
          <w:sz w:val="28"/>
          <w:szCs w:val="28"/>
        </w:rPr>
      </w:pPr>
    </w:p>
    <w:p w:rsidR="00C84416" w:rsidRPr="006401AD" w:rsidRDefault="00C84416" w:rsidP="00C84416">
      <w:pPr>
        <w:jc w:val="center"/>
        <w:rPr>
          <w:sz w:val="28"/>
          <w:szCs w:val="28"/>
        </w:rPr>
      </w:pPr>
      <w:r w:rsidRPr="006401AD">
        <w:rPr>
          <w:sz w:val="28"/>
          <w:szCs w:val="28"/>
        </w:rPr>
        <w:t>Место прохождения практики:</w:t>
      </w:r>
    </w:p>
    <w:p w:rsidR="00C84416" w:rsidRDefault="00C84416" w:rsidP="00C84416">
      <w:pPr>
        <w:jc w:val="center"/>
        <w:rPr>
          <w:sz w:val="36"/>
          <w:szCs w:val="36"/>
        </w:rPr>
      </w:pPr>
    </w:p>
    <w:p w:rsidR="00C84416" w:rsidRPr="002A2E5D" w:rsidRDefault="00C84416" w:rsidP="00C84416">
      <w:pPr>
        <w:jc w:val="center"/>
        <w:rPr>
          <w:sz w:val="40"/>
          <w:szCs w:val="40"/>
          <w:u w:val="single"/>
        </w:rPr>
      </w:pPr>
      <w:r w:rsidRPr="002A2E5D">
        <w:rPr>
          <w:sz w:val="40"/>
          <w:szCs w:val="40"/>
          <w:u w:val="single"/>
        </w:rPr>
        <w:t>Открытое Акционерное Общество</w:t>
      </w:r>
    </w:p>
    <w:p w:rsidR="00C84416" w:rsidRPr="002A2E5D" w:rsidRDefault="00C84416" w:rsidP="00C84416">
      <w:pPr>
        <w:jc w:val="center"/>
        <w:rPr>
          <w:sz w:val="40"/>
          <w:szCs w:val="40"/>
          <w:u w:val="single"/>
        </w:rPr>
      </w:pPr>
    </w:p>
    <w:p w:rsidR="00C84416" w:rsidRDefault="00C84416" w:rsidP="00C84416">
      <w:pPr>
        <w:jc w:val="center"/>
        <w:rPr>
          <w:sz w:val="44"/>
          <w:szCs w:val="44"/>
          <w:u w:val="single"/>
        </w:rPr>
      </w:pPr>
      <w:r w:rsidRPr="002A2E5D">
        <w:rPr>
          <w:sz w:val="44"/>
          <w:szCs w:val="44"/>
          <w:u w:val="single"/>
        </w:rPr>
        <w:t>«Бажена»</w:t>
      </w:r>
    </w:p>
    <w:p w:rsidR="00C84416" w:rsidRDefault="00C84416" w:rsidP="00C84416">
      <w:pPr>
        <w:jc w:val="center"/>
        <w:rPr>
          <w:sz w:val="44"/>
          <w:szCs w:val="44"/>
          <w:u w:val="single"/>
        </w:rPr>
      </w:pPr>
    </w:p>
    <w:p w:rsidR="00C84416" w:rsidRPr="002A2E5D" w:rsidRDefault="00C84416" w:rsidP="00C84416">
      <w:pPr>
        <w:jc w:val="center"/>
        <w:rPr>
          <w:sz w:val="44"/>
          <w:szCs w:val="44"/>
          <w:u w:val="single"/>
        </w:rPr>
      </w:pPr>
    </w:p>
    <w:p w:rsidR="00C84416" w:rsidRPr="006401AD" w:rsidRDefault="00C84416" w:rsidP="00C84416">
      <w:pPr>
        <w:rPr>
          <w:sz w:val="28"/>
          <w:szCs w:val="28"/>
        </w:rPr>
      </w:pPr>
      <w:r w:rsidRPr="006401AD">
        <w:rPr>
          <w:sz w:val="28"/>
          <w:szCs w:val="28"/>
        </w:rPr>
        <w:t>Сроки практики:                       с  28 июня   по 2 августа 2004 года</w:t>
      </w:r>
    </w:p>
    <w:p w:rsidR="00C84416" w:rsidRPr="006401AD" w:rsidRDefault="00C84416" w:rsidP="00C84416">
      <w:pPr>
        <w:rPr>
          <w:sz w:val="28"/>
          <w:szCs w:val="28"/>
        </w:rPr>
      </w:pPr>
    </w:p>
    <w:p w:rsidR="00C84416" w:rsidRDefault="00C84416" w:rsidP="00C84416">
      <w:pPr>
        <w:rPr>
          <w:sz w:val="28"/>
          <w:szCs w:val="28"/>
        </w:rPr>
      </w:pPr>
    </w:p>
    <w:p w:rsidR="00C84416" w:rsidRDefault="00C84416" w:rsidP="00C84416">
      <w:pPr>
        <w:rPr>
          <w:sz w:val="28"/>
          <w:szCs w:val="28"/>
        </w:rPr>
      </w:pPr>
    </w:p>
    <w:p w:rsidR="00C84416" w:rsidRDefault="00C84416" w:rsidP="00C84416">
      <w:pPr>
        <w:rPr>
          <w:sz w:val="28"/>
          <w:szCs w:val="28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Pr="006401AD" w:rsidRDefault="00C84416" w:rsidP="00C84416">
      <w:pPr>
        <w:jc w:val="center"/>
        <w:rPr>
          <w:b/>
          <w:sz w:val="28"/>
          <w:szCs w:val="28"/>
        </w:rPr>
      </w:pPr>
      <w:r w:rsidRPr="006401AD">
        <w:rPr>
          <w:b/>
          <w:sz w:val="28"/>
          <w:szCs w:val="28"/>
        </w:rPr>
        <w:t>Киров</w:t>
      </w:r>
    </w:p>
    <w:p w:rsidR="00C84416" w:rsidRPr="006401AD" w:rsidRDefault="00C84416" w:rsidP="00C84416">
      <w:pPr>
        <w:jc w:val="center"/>
        <w:rPr>
          <w:b/>
          <w:sz w:val="28"/>
          <w:szCs w:val="28"/>
        </w:rPr>
      </w:pPr>
      <w:r w:rsidRPr="006401AD">
        <w:rPr>
          <w:b/>
          <w:sz w:val="28"/>
          <w:szCs w:val="28"/>
        </w:rPr>
        <w:t xml:space="preserve">2004 </w:t>
      </w:r>
    </w:p>
    <w:p w:rsidR="00C84416" w:rsidRDefault="00C84416" w:rsidP="00C84416">
      <w:pPr>
        <w:jc w:val="center"/>
        <w:rPr>
          <w:b/>
          <w:sz w:val="36"/>
          <w:szCs w:val="36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ЗАО «Нововятская МПК-1» в период прохождения моей практики чисто строительных работ не производилось, а только работы по ремонту, поэтому меня направили в ОАО «Бажена», где велось строительство 6-ти этажного дома.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 глава отчёта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Основные объёмно-планировочные и технико-экономические показатели для жилого здания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0"/>
        <w:gridCol w:w="1440"/>
        <w:gridCol w:w="1980"/>
      </w:tblGrid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№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п/п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Ед.изм.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По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разработанному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проекту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4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Этажность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этаж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6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Число секций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секция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Число квартир, вместимость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ед.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35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Строительный объём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E7E47">
              <w:rPr>
                <w:sz w:val="20"/>
                <w:szCs w:val="20"/>
              </w:rPr>
              <w:t>м</w:t>
            </w:r>
            <w:r w:rsidRPr="001E7E4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13551,13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Общая площадь квартир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м</w:t>
            </w:r>
            <w:r w:rsidRPr="001E7E4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2173,7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Жилая площадь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м</w:t>
            </w:r>
            <w:r w:rsidRPr="001E7E4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1084,15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Общая стоимость строительства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тыс.руб.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774,54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8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в т.ч.: строительно-монтажные работы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тыс.руб.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684,29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9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тыс.руб.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5,45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10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Стоимость 1м</w:t>
            </w:r>
            <w:r w:rsidRPr="001E7E47">
              <w:rPr>
                <w:sz w:val="20"/>
                <w:szCs w:val="20"/>
                <w:vertAlign w:val="superscript"/>
              </w:rPr>
              <w:t>2</w:t>
            </w:r>
            <w:r w:rsidRPr="001E7E47">
              <w:rPr>
                <w:sz w:val="20"/>
                <w:szCs w:val="20"/>
              </w:rPr>
              <w:t xml:space="preserve"> общей площади квартир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тыс.руб.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11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Продолжительность строительства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Мес.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7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12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Эксплуатационные показатели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13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Расход холодной воды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м</w:t>
            </w:r>
            <w:r w:rsidRPr="001E7E47">
              <w:rPr>
                <w:sz w:val="20"/>
                <w:szCs w:val="20"/>
                <w:vertAlign w:val="superscript"/>
              </w:rPr>
              <w:t>3</w:t>
            </w:r>
            <w:r w:rsidRPr="001E7E47">
              <w:rPr>
                <w:sz w:val="20"/>
                <w:szCs w:val="20"/>
              </w:rPr>
              <w:t>/час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2,18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14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Расход горячей воды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м</w:t>
            </w:r>
            <w:r w:rsidRPr="001E7E47">
              <w:rPr>
                <w:sz w:val="20"/>
                <w:szCs w:val="20"/>
                <w:vertAlign w:val="superscript"/>
              </w:rPr>
              <w:t>3</w:t>
            </w:r>
            <w:r w:rsidRPr="001E7E47">
              <w:rPr>
                <w:sz w:val="20"/>
                <w:szCs w:val="20"/>
              </w:rPr>
              <w:t>/час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3,21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15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Объём стоков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м</w:t>
            </w:r>
            <w:r w:rsidRPr="001E7E47">
              <w:rPr>
                <w:sz w:val="20"/>
                <w:szCs w:val="20"/>
                <w:vertAlign w:val="superscript"/>
              </w:rPr>
              <w:t>3</w:t>
            </w:r>
            <w:r w:rsidRPr="001E7E47">
              <w:rPr>
                <w:sz w:val="20"/>
                <w:szCs w:val="20"/>
              </w:rPr>
              <w:t>/час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5,39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16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Общий расход тепла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Вт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(ккал/час)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  <w:u w:val="single"/>
              </w:rPr>
              <w:t>405788,3</w:t>
            </w:r>
          </w:p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348946,2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17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в т.ч. на горячее водоснабжение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Вт (ккал/час)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  <w:u w:val="single"/>
              </w:rPr>
              <w:t>205455,5</w:t>
            </w:r>
          </w:p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176660,0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18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на вентиляцию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Вт (ккал/час)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-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19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на отопление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Вт (ккал/час)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  <w:u w:val="single"/>
              </w:rPr>
              <w:t>200332,8</w:t>
            </w:r>
          </w:p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172286,2</w:t>
            </w:r>
          </w:p>
        </w:tc>
      </w:tr>
      <w:tr w:rsidR="00C84416" w:rsidRPr="001E7E47" w:rsidTr="001E7E47">
        <w:tc>
          <w:tcPr>
            <w:tcW w:w="9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20</w:t>
            </w:r>
          </w:p>
        </w:tc>
        <w:tc>
          <w:tcPr>
            <w:tcW w:w="540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Расчётная мощность</w:t>
            </w:r>
          </w:p>
        </w:tc>
        <w:tc>
          <w:tcPr>
            <w:tcW w:w="14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кВт</w:t>
            </w:r>
          </w:p>
        </w:tc>
        <w:tc>
          <w:tcPr>
            <w:tcW w:w="198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94,7</w:t>
            </w:r>
          </w:p>
        </w:tc>
      </w:tr>
    </w:tbl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Строительство ведёт Общество с Ограниченной Ответственностью «Бажена».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Проект выполнен в соответствии с действующими нормами, требованиями, правилами и стандартами, согласно исходным данным, а также техническим условиям, выданными органами государственного надзора, контроля и заинтересованными организациями, с учётом экологических  и санитарно- гигиенических требований и предусматривает мероприятия, обеспечивающие взрывопожаробезопасность.</w:t>
      </w:r>
    </w:p>
    <w:p w:rsidR="00C84416" w:rsidRP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Общая часть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Рабочий проект на строительство 6-ти этажного жилого дома по ул. Опарина в Нововятском районе г.Кирова разработан на основании: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письма ООО «Бажена» исх. № 100 от 06.10.03 г. на выполнение проектных работ;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задания на проектирование от 19.11.03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распоряжения администрации № 354 от 23.01.04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разрешительного письма администрации г. Кирова № 4460 от 19.09.03 г. о согласовании «Акта о выборе»;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архитектурно-планировочного задания №1 от 29.01.04г.;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-заключения ГУ Кировского областного центра охраны окружающей среды и природопользования № 04-15/107 от 31.10.03г.;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справки Госпожнадзора № 75 от 14.10.03г.;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заключения Центра Госсанэпиднадзора в г. Кирове № 511 от 22.10.03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  - заключения Комитета по земельным ресурсам и землеустройству по г. Кирову № 122-03 от 25.11.03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технических условий МУП КХ на теплоснабжение № 30 от 12.11.03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технических условий ОАО «НМЗ» на теплоснабжение № 632-64/68 от 31.10.03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технических условий ОАО «НМЗ» на холодно водоснабжение № 633-64/68 от 31.11.03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технических условий МУП «Водоканал» на водоснабжение № 278/69 от 24.10.03 г;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технических условий на электроснабжение МУП «Горэлектросеть» № 965/03 от 30.10.03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технических условий  МУП «Свет» на наружное освещение;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технических условий Кировской городской телефонной сети на выноску телеф. сооружений №27-35/2 от 02.02.04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разрешения администрации г. Кирова на снос зеленых насаждений №174 от 23.01.02 г.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Жилой дом запроектирован 6-ти этажным в кирпичном исполнении.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цокольном этаже, согласно задания на проектирование, размещены хозяйственные кладовые для жильцов дома.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Состояние дел на строительстве объекта к началу производственной практики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Выполненные объемы основных строительных работ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На момент прохождения практики выполнены: установка фундамента, смонтирован подвальный этаж, монтаж всех этажей. Для сдачи дома в эксплуатацию необходимо произвести: устройство кровли, врезку сетей горячего и холодного водоснабжения, осуществить подключение к действующему газопроводу, а также завершить работы по внешнему и внутреннему благоустройству.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2 глава отчёта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1. Генеральный план</w:t>
      </w:r>
    </w:p>
    <w:p w:rsid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1.1. Характеристика участка застройки и местные условия строительства</w:t>
      </w: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Земельный участок расположен в Нововятском районе г. Кирова по ул. Опарина. На севере- 6-ти этажный жилой дом 7а по ул. Опарина, на востоке- 2-х этажное кирпичное здание музыкальной школы, на юге – 2-х этажное общественное здание по ул. Опарина, 5, на западе – ул. Опарина.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На участке находится здание центра социального обслуживания населения, снос которого разрешён распоряжением администрации г. Кирова №2817 от 01.07.2003 г., 4-х кирпичных гаражных бокса.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Строительная площадка характеризуется следующими климатическими и геологическими данными: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нормативный вес снегового покрова  - 320 кгс/ 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 xml:space="preserve"> 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расчётная температура воздуха          - минус 33°С 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нормативный скоростной напор ветра – 23кгс/ 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>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Грунты под подошвой фундаментов представлены с расчётными характеристиками: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1) глина полутвёрдая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        </w:t>
      </w:r>
      <w:r w:rsidRPr="00946A0C">
        <w:rPr>
          <w:sz w:val="28"/>
          <w:szCs w:val="28"/>
        </w:rPr>
        <w:sym w:font="Symbol" w:char="F067"/>
      </w:r>
      <w:r w:rsidRPr="00946A0C">
        <w:rPr>
          <w:sz w:val="28"/>
          <w:szCs w:val="28"/>
          <w:vertAlign w:val="subscript"/>
          <w:lang w:val="en-US"/>
        </w:rPr>
        <w:t>II</w:t>
      </w:r>
      <w:r w:rsidRPr="00946A0C">
        <w:rPr>
          <w:sz w:val="28"/>
          <w:szCs w:val="28"/>
        </w:rPr>
        <w:t>= 1,72 т/м</w:t>
      </w:r>
      <w:r w:rsidRPr="00946A0C">
        <w:rPr>
          <w:sz w:val="28"/>
          <w:szCs w:val="28"/>
          <w:vertAlign w:val="superscript"/>
        </w:rPr>
        <w:t>3</w:t>
      </w:r>
      <w:r w:rsidRPr="00946A0C">
        <w:rPr>
          <w:sz w:val="28"/>
          <w:szCs w:val="28"/>
        </w:rPr>
        <w:t>; Е</w:t>
      </w:r>
      <w:r w:rsidRPr="00946A0C">
        <w:rPr>
          <w:sz w:val="28"/>
          <w:szCs w:val="28"/>
          <w:vertAlign w:val="subscript"/>
          <w:lang w:val="en-US"/>
        </w:rPr>
        <w:t>II</w:t>
      </w:r>
      <w:r w:rsidRPr="00946A0C">
        <w:rPr>
          <w:sz w:val="28"/>
          <w:szCs w:val="28"/>
        </w:rPr>
        <w:t>= 700 т/м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 xml:space="preserve">; </w:t>
      </w:r>
      <w:r w:rsidRPr="00946A0C">
        <w:rPr>
          <w:sz w:val="28"/>
          <w:szCs w:val="28"/>
        </w:rPr>
        <w:sym w:font="Symbol" w:char="F06A"/>
      </w:r>
      <w:r w:rsidRPr="00946A0C">
        <w:rPr>
          <w:sz w:val="28"/>
          <w:szCs w:val="28"/>
          <w:vertAlign w:val="subscript"/>
          <w:lang w:val="en-US"/>
        </w:rPr>
        <w:t>II</w:t>
      </w:r>
      <w:r w:rsidRPr="00946A0C">
        <w:rPr>
          <w:sz w:val="28"/>
          <w:szCs w:val="28"/>
        </w:rPr>
        <w:t>=21°; С</w:t>
      </w:r>
      <w:r w:rsidRPr="00946A0C">
        <w:rPr>
          <w:sz w:val="28"/>
          <w:szCs w:val="28"/>
          <w:vertAlign w:val="subscript"/>
          <w:lang w:val="en-US"/>
        </w:rPr>
        <w:t>II</w:t>
      </w:r>
      <w:r w:rsidRPr="00946A0C">
        <w:rPr>
          <w:sz w:val="28"/>
          <w:szCs w:val="28"/>
        </w:rPr>
        <w:t>=2,7 т/м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>; е=1,0.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2) глина твёрдая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       </w:t>
      </w:r>
      <w:r w:rsidRPr="00946A0C">
        <w:rPr>
          <w:sz w:val="28"/>
          <w:szCs w:val="28"/>
        </w:rPr>
        <w:sym w:font="Symbol" w:char="F067"/>
      </w:r>
      <w:r w:rsidRPr="00946A0C">
        <w:rPr>
          <w:sz w:val="28"/>
          <w:szCs w:val="28"/>
          <w:vertAlign w:val="subscript"/>
          <w:lang w:val="en-US"/>
        </w:rPr>
        <w:t>II</w:t>
      </w:r>
      <w:r w:rsidRPr="00946A0C">
        <w:rPr>
          <w:sz w:val="28"/>
          <w:szCs w:val="28"/>
        </w:rPr>
        <w:t>= 1,87 т/м</w:t>
      </w:r>
      <w:r w:rsidRPr="00946A0C">
        <w:rPr>
          <w:sz w:val="28"/>
          <w:szCs w:val="28"/>
          <w:vertAlign w:val="superscript"/>
        </w:rPr>
        <w:t>3</w:t>
      </w:r>
      <w:r w:rsidRPr="00946A0C">
        <w:rPr>
          <w:sz w:val="28"/>
          <w:szCs w:val="28"/>
        </w:rPr>
        <w:t>; Е</w:t>
      </w:r>
      <w:r w:rsidRPr="00946A0C">
        <w:rPr>
          <w:sz w:val="28"/>
          <w:szCs w:val="28"/>
          <w:vertAlign w:val="subscript"/>
          <w:lang w:val="en-US"/>
        </w:rPr>
        <w:t>II</w:t>
      </w:r>
      <w:r w:rsidRPr="00946A0C">
        <w:rPr>
          <w:sz w:val="28"/>
          <w:szCs w:val="28"/>
        </w:rPr>
        <w:t>= 1200 т/м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 xml:space="preserve">; </w:t>
      </w:r>
      <w:r w:rsidRPr="00946A0C">
        <w:rPr>
          <w:sz w:val="28"/>
          <w:szCs w:val="28"/>
        </w:rPr>
        <w:sym w:font="Symbol" w:char="F06A"/>
      </w:r>
      <w:r w:rsidRPr="00946A0C">
        <w:rPr>
          <w:sz w:val="28"/>
          <w:szCs w:val="28"/>
          <w:vertAlign w:val="subscript"/>
          <w:lang w:val="en-US"/>
        </w:rPr>
        <w:t>II</w:t>
      </w:r>
      <w:r w:rsidRPr="00946A0C">
        <w:rPr>
          <w:sz w:val="28"/>
          <w:szCs w:val="28"/>
        </w:rPr>
        <w:t>=22°; С</w:t>
      </w:r>
      <w:r w:rsidRPr="00946A0C">
        <w:rPr>
          <w:sz w:val="28"/>
          <w:szCs w:val="28"/>
          <w:vertAlign w:val="subscript"/>
          <w:lang w:val="en-US"/>
        </w:rPr>
        <w:t>II</w:t>
      </w:r>
      <w:r w:rsidRPr="00946A0C">
        <w:rPr>
          <w:sz w:val="28"/>
          <w:szCs w:val="28"/>
        </w:rPr>
        <w:t>=3,7 т/м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>; е=0,8.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Грунтовые воды на отм. 113,30</w:t>
      </w:r>
      <w:r w:rsidRPr="00946A0C">
        <w:rPr>
          <w:sz w:val="28"/>
          <w:szCs w:val="28"/>
        </w:rPr>
        <w:sym w:font="Symbol" w:char="F0B8"/>
      </w:r>
      <w:r w:rsidRPr="00946A0C">
        <w:rPr>
          <w:sz w:val="28"/>
          <w:szCs w:val="28"/>
        </w:rPr>
        <w:t>113,60 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Грунтовые условия взяты из технического отчёта по инженерным изысканиям, выполненных институтом «Кировкоммунпроект» в 2003 году.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6-ти этажный жилой дом запроектирован на основании исходных данных.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проекте плотность населения удовлетворяет требованиям СНиП 2.07.01-89*.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Размещение и ориентация здания обеспечивают нормативную продолжительность инсоляции в проектируемом доме. Расчёт инсоляции проводился контрольно-инсоляционной линейкой, разработанной для г.Кирова в соответствии с требованиями СНиП 2.07.01-89* п.9.19, п.1.2 СНиП 2.08.01-89* и СаНПиН 2.2.1/2.1.110-76-01.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1.2. Благоустройство территории участка застройки</w:t>
      </w: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проекте предусмотрено максимальное озеленение. Вся свободная территория озеленяется устройством газонов, посадкой деревьев и кустарников. Площадь озеленения составляет 40% благоустраиваемого участка и составляет 1268,8/117=10,8 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>/чел., что соответствует нормам.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подъездов к жилому дому запроектирован проезд с организацией временной стоянки автомобилей.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проекте соблюдены требования СНиП 2.07.01-89* по набору и размерам площадок благоустройства, озеленению для проектируемого жилого дома.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На участке жилого дома запроектированы спортивная и игровая площадки, площадка для отдыха взрослых и хозяйственные площадки.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Проезды, площадки, тротуары и отмостку принять асфальтируемыми. Для благоустройства участка применяются малые архитектурные формы.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1.3. Вертикальная планировка</w:t>
      </w: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Рельеф имеет значительный уклон в южном направлении, наличия заболоченности нет, зеленые насаждения имеются.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1.4. Рекультивация земельного участка</w:t>
      </w: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Перед началом строительства снять культурный (плодородный) слой земли толщиной 15-20 см, переместить его в специально выделенное место, складировать в отвалах. Для предотвращения размыва и выдувания поверхность вала необходимо укрепить посевом трав. Отвалы предохранить от смешивания с нижележащим нерастительным грунтом, от загрязнения жидкостями и стройматериалами.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расстилке растительного грунта для улучшения качественного состава вводятся добавки (песок, торф, известь и т.п.), для улучшения плодородия – минеральные и органические удобрения в верхний слой растительного грунта.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1.5. Показатели по генеральному плану</w:t>
      </w: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Площадь застройки  - 0,06 га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Площадь покрытия  -  0,12 га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Площадь озеленения – 0,12 га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Итого: площадь благоустраиваемого участка – 0,30 га.</w:t>
      </w:r>
    </w:p>
    <w:p w:rsid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1.6. Противопожарные мероприятия</w:t>
      </w: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Проектируемое здание по отношению к существующим зданиям расположено в соответствии с требованиями СНиП 2.07.01-89*. Вдоль фасада предусмотрена полоса для проезда пожарных машин.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Расчёт площадок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6-ти этажный жилой дом по ул. Опарина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Нововятского района г. Кирова</w:t>
      </w:r>
    </w:p>
    <w:p w:rsidR="00946A0C" w:rsidRDefault="00946A0C" w:rsidP="00946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Исходные данные: площадь квартир   -  2173,7 м</w:t>
      </w:r>
      <w:r w:rsidRPr="00946A0C">
        <w:rPr>
          <w:sz w:val="28"/>
          <w:szCs w:val="28"/>
          <w:vertAlign w:val="superscript"/>
        </w:rPr>
        <w:t>2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расчётная численность жителей   - 121 чел.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(при норме общей площади 18м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>/чел)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1855"/>
        <w:gridCol w:w="1435"/>
        <w:gridCol w:w="1369"/>
        <w:gridCol w:w="3244"/>
      </w:tblGrid>
      <w:tr w:rsidR="00C84416" w:rsidRPr="001E7E47" w:rsidTr="001E7E47">
        <w:tc>
          <w:tcPr>
            <w:tcW w:w="2469" w:type="dxa"/>
            <w:vMerge w:val="restart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Наименование площадок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Удельный размер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площади м</w:t>
            </w:r>
            <w:r w:rsidRPr="001E7E47">
              <w:rPr>
                <w:sz w:val="20"/>
                <w:szCs w:val="20"/>
                <w:vertAlign w:val="superscript"/>
              </w:rPr>
              <w:t>2</w:t>
            </w:r>
            <w:r w:rsidRPr="001E7E47">
              <w:rPr>
                <w:sz w:val="20"/>
                <w:szCs w:val="20"/>
              </w:rPr>
              <w:t>/чел</w:t>
            </w:r>
          </w:p>
        </w:tc>
        <w:tc>
          <w:tcPr>
            <w:tcW w:w="2804" w:type="dxa"/>
            <w:gridSpan w:val="2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Площадь м</w:t>
            </w:r>
            <w:r w:rsidRPr="001E7E4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44" w:type="dxa"/>
            <w:vMerge w:val="restart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Примечания</w:t>
            </w:r>
          </w:p>
        </w:tc>
      </w:tr>
      <w:tr w:rsidR="00C84416" w:rsidRPr="001E7E47" w:rsidTr="001E7E47">
        <w:tc>
          <w:tcPr>
            <w:tcW w:w="2469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По СНиП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2.07.01-89*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По проекту</w:t>
            </w:r>
          </w:p>
        </w:tc>
        <w:tc>
          <w:tcPr>
            <w:tcW w:w="3244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c>
          <w:tcPr>
            <w:tcW w:w="2469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0,8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96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93</w:t>
            </w:r>
          </w:p>
        </w:tc>
        <w:tc>
          <w:tcPr>
            <w:tcW w:w="3244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c>
          <w:tcPr>
            <w:tcW w:w="2469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Для игр детей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дошкольного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 xml:space="preserve"> и младшего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школьного возраста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0,7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84,7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80</w:t>
            </w:r>
          </w:p>
        </w:tc>
        <w:tc>
          <w:tcPr>
            <w:tcW w:w="3244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c>
          <w:tcPr>
            <w:tcW w:w="2469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Для отдыха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взрослого населения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0,1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11,7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24</w:t>
            </w:r>
          </w:p>
        </w:tc>
        <w:tc>
          <w:tcPr>
            <w:tcW w:w="3244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rPr>
          <w:trHeight w:val="694"/>
        </w:trPr>
        <w:tc>
          <w:tcPr>
            <w:tcW w:w="2469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Для занятий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физкультурой</w:t>
            </w:r>
          </w:p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242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234</w:t>
            </w:r>
          </w:p>
        </w:tc>
        <w:tc>
          <w:tcPr>
            <w:tcW w:w="3244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rPr>
          <w:trHeight w:val="694"/>
        </w:trPr>
        <w:tc>
          <w:tcPr>
            <w:tcW w:w="2469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Для хозяйственных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целей и выгула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собак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0,3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36,3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10,5       (только хоз. площадки)</w:t>
            </w:r>
          </w:p>
        </w:tc>
        <w:tc>
          <w:tcPr>
            <w:tcW w:w="3244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Выгул собак - в специально отведённых местах по решению Администрации города</w:t>
            </w:r>
          </w:p>
        </w:tc>
      </w:tr>
    </w:tbl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2. Архитектурно-строительная часть</w:t>
      </w:r>
    </w:p>
    <w:p w:rsid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2.1. Объёмно-планировочное решение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6-ти этажный жилой дом запроектирован на основании архитектурно-планировочного задания №1 от 29.01.2004, выданного Управлением архитектуры и градостроительства г. Кирова, согласования конструкций, ранее разработанного эскизного проекта с небольшими изменениями, согласованными с заказчиком.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Здание жилого дома двухсекционное в кирпичном исполнении с холодным чердаком и цокольным этажом. В цокольном этаже запроектированы хозяйственные кладовые  для жильцов дома, электрощитовая, инвентарная и тепловой пункт.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Архитектурный облик здания принят в увязке с существующей застройкой.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За нулевую отметку принят уровень пола первого этажа, соответствующий абсолютной отметке 118,40.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2.2. Мероприятия противорадоновой защиты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предотвращения проникновения радона в здание согласно письму Госсанэпиднадзора  Кировской области в проекте предусмотрены следующие мероприятия: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1.</w:t>
      </w:r>
      <w:r w:rsidRPr="00946A0C">
        <w:rPr>
          <w:sz w:val="28"/>
          <w:szCs w:val="28"/>
        </w:rPr>
        <w:t xml:space="preserve"> Помещения цокольного этажа имеют естественную вентиляцию через открывающиеся створки окон и механическую приточную вентиляцию.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</w:t>
      </w:r>
      <w:r w:rsidRPr="00946A0C">
        <w:rPr>
          <w:sz w:val="28"/>
          <w:szCs w:val="28"/>
        </w:rPr>
        <w:t xml:space="preserve"> Пол в цокольном этаже – бетонный.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</w:t>
      </w:r>
      <w:r w:rsidRPr="00946A0C">
        <w:rPr>
          <w:sz w:val="28"/>
          <w:szCs w:val="28"/>
        </w:rPr>
        <w:t xml:space="preserve"> Перекрытие над цокольным этажом выполняется из железобетонных плит с замоноличиванием швов.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</w:t>
      </w:r>
      <w:r w:rsidRPr="00946A0C">
        <w:rPr>
          <w:sz w:val="28"/>
          <w:szCs w:val="28"/>
        </w:rPr>
        <w:t xml:space="preserve"> По плитам перекрытия на отм. -0,300 выполнить промазку за 2 раза горячей битумной мастикой, швы между плитами замонолитить по всей глубине согласно требованиям СНиП 3.03.01-87.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5.</w:t>
      </w:r>
      <w:r w:rsidRPr="00946A0C">
        <w:rPr>
          <w:sz w:val="28"/>
          <w:szCs w:val="28"/>
        </w:rPr>
        <w:t xml:space="preserve"> В местах прохождения труб и других коммуникаций через перекрытия зазоры и отверстия тщательно заделываются и герметизируются.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Выходы из помещений цокольного этажа запроектированы изолированными.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2.3. Конструкции, принятые в проекте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1.</w:t>
      </w:r>
      <w:r w:rsidRPr="00946A0C">
        <w:rPr>
          <w:sz w:val="28"/>
          <w:szCs w:val="28"/>
        </w:rPr>
        <w:t xml:space="preserve"> Фундаменты – ленточные из бетонных блоков по ГОСТ 13579-78 и сборных  ж/б плит по ГОСТ13580-85.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</w:t>
      </w:r>
      <w:r w:rsidRPr="00946A0C">
        <w:rPr>
          <w:sz w:val="28"/>
          <w:szCs w:val="28"/>
        </w:rPr>
        <w:t xml:space="preserve"> Гидроизоляция: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а)</w:t>
      </w:r>
      <w:r w:rsidRPr="00946A0C">
        <w:rPr>
          <w:sz w:val="28"/>
          <w:szCs w:val="28"/>
        </w:rPr>
        <w:t xml:space="preserve"> горизонтальная – цементно-песчаный раствор состава 1:2 толщиной 20 мм;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б)</w:t>
      </w:r>
      <w:r w:rsidRPr="00946A0C">
        <w:rPr>
          <w:sz w:val="28"/>
          <w:szCs w:val="28"/>
        </w:rPr>
        <w:t xml:space="preserve"> вертикальная – обмазка горячим битумом БН 70/30 за 2 раза.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</w:t>
      </w:r>
      <w:r w:rsidRPr="00946A0C">
        <w:rPr>
          <w:sz w:val="28"/>
          <w:szCs w:val="28"/>
        </w:rPr>
        <w:t xml:space="preserve"> Отмостка – асфальтное покрытие по щебёночному основанию (шириной 750 мм).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</w:t>
      </w:r>
      <w:r w:rsidRPr="00946A0C">
        <w:rPr>
          <w:sz w:val="28"/>
          <w:szCs w:val="28"/>
        </w:rPr>
        <w:t xml:space="preserve"> Стены - выполнены из силикатного кирпича по ГОСТ379-95 методом «Липецкой кладки»; частичная облицовка стен и ограждений лоджий красным кирпичом по ГОСТ 7484-78. Толщина стен – 770 мм (основание – письмо, согласованное с зам. начальника Главного управления архитектуры и градостроительства Администрации Кировской области Городецким 29.09.2000 г.).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5.</w:t>
      </w:r>
      <w:r w:rsidRPr="00946A0C">
        <w:rPr>
          <w:sz w:val="28"/>
          <w:szCs w:val="28"/>
        </w:rPr>
        <w:t xml:space="preserve"> Перемычки – железобетонные по серии 1.038.1-1 вып. 4,5.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6.</w:t>
      </w:r>
      <w:r w:rsidRPr="00946A0C">
        <w:rPr>
          <w:sz w:val="28"/>
          <w:szCs w:val="28"/>
        </w:rPr>
        <w:t xml:space="preserve"> Перекрытия междуэтажные - многопустотные плиты перекрытий по серии 1.141-1  вып. 60,64.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7.</w:t>
      </w:r>
      <w:r w:rsidRPr="00946A0C">
        <w:rPr>
          <w:sz w:val="28"/>
          <w:szCs w:val="28"/>
        </w:rPr>
        <w:t xml:space="preserve"> Утеплитель покрытия – пенополистирол по ГОСТ 15588-86 с защитой стяжкой из цем. песчаного раствора толщиной 40 мм.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8.</w:t>
      </w:r>
      <w:r w:rsidRPr="00946A0C">
        <w:rPr>
          <w:sz w:val="28"/>
          <w:szCs w:val="28"/>
        </w:rPr>
        <w:t xml:space="preserve"> Кровля – скатная, оцинкованная кровельная сталь.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9.</w:t>
      </w:r>
      <w:r w:rsidRPr="00946A0C">
        <w:rPr>
          <w:sz w:val="28"/>
          <w:szCs w:val="28"/>
        </w:rPr>
        <w:t xml:space="preserve"> Перегородки – керамический кирпич марки К-100/1/15 по ГОСТ 530-95.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10.</w:t>
      </w:r>
      <w:r w:rsidRPr="00946A0C">
        <w:rPr>
          <w:sz w:val="28"/>
          <w:szCs w:val="28"/>
        </w:rPr>
        <w:t xml:space="preserve"> Оконные блоки по ГОСТ 16289-86 и индивидуальные.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11.</w:t>
      </w:r>
      <w:r w:rsidRPr="00946A0C">
        <w:rPr>
          <w:sz w:val="28"/>
          <w:szCs w:val="28"/>
        </w:rPr>
        <w:t xml:space="preserve"> Дверные блоки по ГОСТ 6629-880и ГОСТ 24698-81.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12.</w:t>
      </w:r>
      <w:r w:rsidRPr="00946A0C">
        <w:rPr>
          <w:sz w:val="28"/>
          <w:szCs w:val="28"/>
        </w:rPr>
        <w:t xml:space="preserve"> Полы - керамическая плитка, линолеум, бетонный.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13.</w:t>
      </w:r>
      <w:r w:rsidRPr="00946A0C">
        <w:rPr>
          <w:sz w:val="28"/>
          <w:szCs w:val="28"/>
        </w:rPr>
        <w:t xml:space="preserve"> Подоконные плиты – деревянные по ГОСТ 8242-88.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14.</w:t>
      </w:r>
      <w:r w:rsidRPr="00946A0C">
        <w:rPr>
          <w:sz w:val="28"/>
          <w:szCs w:val="28"/>
        </w:rPr>
        <w:t xml:space="preserve"> Площадки лестничные – ж/б по серии 1.152.1-8 вып.1.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15.</w:t>
      </w:r>
      <w:r w:rsidRPr="00946A0C">
        <w:rPr>
          <w:sz w:val="28"/>
          <w:szCs w:val="28"/>
        </w:rPr>
        <w:t xml:space="preserve"> Марши лестничные – ж/б по серии 1.151.1-6 вып.1.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16.</w:t>
      </w:r>
      <w:r w:rsidR="00892CBA" w:rsidRPr="00946A0C">
        <w:rPr>
          <w:b/>
          <w:sz w:val="28"/>
          <w:szCs w:val="28"/>
        </w:rPr>
        <w:t xml:space="preserve"> </w:t>
      </w:r>
      <w:r w:rsidRPr="00946A0C">
        <w:rPr>
          <w:sz w:val="28"/>
          <w:szCs w:val="28"/>
        </w:rPr>
        <w:t>Плиты балконов – ж/б в индивидуальной опалубке и по с.86 р.10.1-3.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17.</w:t>
      </w:r>
      <w:r w:rsidRPr="00946A0C">
        <w:rPr>
          <w:sz w:val="28"/>
          <w:szCs w:val="28"/>
        </w:rPr>
        <w:t xml:space="preserve"> Ступени входов – бетонные по ГОСТ 8717.1-84.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18.</w:t>
      </w:r>
      <w:r w:rsidRPr="00946A0C">
        <w:rPr>
          <w:sz w:val="28"/>
          <w:szCs w:val="28"/>
        </w:rPr>
        <w:t xml:space="preserve"> Наружные стены запроектированы из силикатного кирпича сплошной кладки толщиной 770 мм. Отступление от требований СНиП </w:t>
      </w:r>
      <w:r w:rsidRPr="00946A0C">
        <w:rPr>
          <w:sz w:val="28"/>
          <w:szCs w:val="28"/>
          <w:lang w:val="en-US"/>
        </w:rPr>
        <w:t>II</w:t>
      </w:r>
      <w:r w:rsidRPr="00946A0C">
        <w:rPr>
          <w:sz w:val="28"/>
          <w:szCs w:val="28"/>
        </w:rPr>
        <w:t>-3-79* «Строительная теплотехника» принято на основании письма ГУ архитектуры и градостроительства Кировской области «О согласовании толщины стены» от 29.09.00 г.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2.4. Противопожарные мероприятия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Проектируемое здание имеет </w:t>
      </w:r>
      <w:r w:rsidRPr="00946A0C">
        <w:rPr>
          <w:sz w:val="28"/>
          <w:szCs w:val="28"/>
          <w:lang w:val="en-US"/>
        </w:rPr>
        <w:t>III</w:t>
      </w:r>
      <w:r w:rsidRPr="00946A0C">
        <w:rPr>
          <w:sz w:val="28"/>
          <w:szCs w:val="28"/>
        </w:rPr>
        <w:t xml:space="preserve"> степень огнестойкости.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 функциональной пожарной опасности здание жилого дома относится к классу Ф1.3 по конструктивной пожарной опасности к классу С0.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Планировка помещений обеспечивает эвакуацию людей из здания в соответствии с требованиями СНиП 21-01-97*.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Таблица расчётных сопротивлений теплопередаче ограждающих конструкций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1440"/>
        <w:gridCol w:w="1528"/>
        <w:gridCol w:w="1172"/>
        <w:gridCol w:w="1825"/>
      </w:tblGrid>
      <w:tr w:rsidR="00C84416" w:rsidRPr="001E7E47" w:rsidTr="001E7E47">
        <w:trPr>
          <w:trHeight w:val="64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Наименование ограждающей конструкции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Утеплитель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Толщина утеплителя, мм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Сопротивление теплопередаче, м</w:t>
            </w:r>
            <w:r w:rsidRPr="001E7E47">
              <w:rPr>
                <w:sz w:val="20"/>
                <w:szCs w:val="20"/>
                <w:vertAlign w:val="superscript"/>
              </w:rPr>
              <w:t>2</w:t>
            </w:r>
            <w:r w:rsidRPr="001E7E47">
              <w:rPr>
                <w:sz w:val="20"/>
                <w:szCs w:val="20"/>
              </w:rPr>
              <w:t>°С/Вт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E7E47">
              <w:rPr>
                <w:sz w:val="20"/>
                <w:szCs w:val="20"/>
              </w:rPr>
              <w:t xml:space="preserve">Основание по СНиП </w:t>
            </w:r>
            <w:r w:rsidRPr="001E7E47">
              <w:rPr>
                <w:sz w:val="20"/>
                <w:szCs w:val="20"/>
                <w:lang w:val="en-US"/>
              </w:rPr>
              <w:t>II -3-79*</w:t>
            </w:r>
          </w:p>
        </w:tc>
      </w:tr>
      <w:tr w:rsidR="00C84416" w:rsidRPr="001E7E47" w:rsidTr="001E7E47">
        <w:trPr>
          <w:trHeight w:val="171"/>
        </w:trPr>
        <w:tc>
          <w:tcPr>
            <w:tcW w:w="2268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Требуемое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Принятое в проекте</w:t>
            </w:r>
          </w:p>
        </w:tc>
        <w:tc>
          <w:tcPr>
            <w:tcW w:w="1825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rPr>
          <w:trHeight w:val="1613"/>
        </w:trPr>
        <w:tc>
          <w:tcPr>
            <w:tcW w:w="226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Наружная стена из силикатного кирпича толщиной 770 мм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в</w:t>
            </w:r>
            <w:r w:rsidRPr="001E7E47">
              <w:rPr>
                <w:sz w:val="20"/>
                <w:szCs w:val="20"/>
              </w:rPr>
              <w:t>= + 22° С;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н</w:t>
            </w:r>
            <w:r w:rsidRPr="001E7E47">
              <w:rPr>
                <w:sz w:val="20"/>
                <w:szCs w:val="20"/>
              </w:rPr>
              <w:t>= - 33° С;</w:t>
            </w:r>
          </w:p>
        </w:tc>
        <w:tc>
          <w:tcPr>
            <w:tcW w:w="23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3,65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1,06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Письмо ГУ архитектуры и градостроительства Кировской обл. о согласовании толщины стены от 29.09.00 г.</w:t>
            </w:r>
          </w:p>
        </w:tc>
      </w:tr>
      <w:tr w:rsidR="00C84416" w:rsidRPr="001E7E47" w:rsidTr="001E7E47">
        <w:trPr>
          <w:trHeight w:val="1969"/>
        </w:trPr>
        <w:tc>
          <w:tcPr>
            <w:tcW w:w="226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Стена техподполья из силикатного кирпича толщиной 770 мм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в</w:t>
            </w:r>
            <w:r w:rsidRPr="001E7E47">
              <w:rPr>
                <w:sz w:val="20"/>
                <w:szCs w:val="20"/>
              </w:rPr>
              <w:t>= + 5° С;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н</w:t>
            </w:r>
            <w:r w:rsidRPr="001E7E47">
              <w:rPr>
                <w:sz w:val="20"/>
                <w:szCs w:val="20"/>
              </w:rPr>
              <w:t>= - 33° С;</w:t>
            </w:r>
          </w:p>
        </w:tc>
        <w:tc>
          <w:tcPr>
            <w:tcW w:w="23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1,09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1,20</w:t>
            </w:r>
          </w:p>
        </w:tc>
        <w:tc>
          <w:tcPr>
            <w:tcW w:w="1825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rPr>
          <w:trHeight w:val="973"/>
        </w:trPr>
        <w:tc>
          <w:tcPr>
            <w:tcW w:w="226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Перекрытие чердака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в</w:t>
            </w:r>
            <w:r w:rsidRPr="001E7E47">
              <w:rPr>
                <w:sz w:val="20"/>
                <w:szCs w:val="20"/>
              </w:rPr>
              <w:t>= + 22° С;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н</w:t>
            </w:r>
            <w:r w:rsidRPr="001E7E47">
              <w:rPr>
                <w:sz w:val="20"/>
                <w:szCs w:val="20"/>
              </w:rPr>
              <w:t>= - 33° С;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E7E47">
              <w:rPr>
                <w:sz w:val="20"/>
                <w:szCs w:val="20"/>
              </w:rPr>
              <w:t xml:space="preserve">Пенополистирол </w:t>
            </w:r>
            <w:r w:rsidRPr="001E7E47">
              <w:rPr>
                <w:sz w:val="20"/>
                <w:szCs w:val="20"/>
                <w:lang w:val="en-US"/>
              </w:rPr>
              <w:t>Y</w:t>
            </w:r>
            <w:r w:rsidRPr="001E7E47">
              <w:rPr>
                <w:sz w:val="20"/>
                <w:szCs w:val="20"/>
              </w:rPr>
              <w:t>=40 кг/м</w:t>
            </w:r>
            <w:r w:rsidRPr="001E7E47">
              <w:rPr>
                <w:sz w:val="20"/>
                <w:szCs w:val="20"/>
                <w:vertAlign w:val="superscript"/>
              </w:rPr>
              <w:t>3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ГОСТ 15588-86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250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5,18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5,40</w:t>
            </w:r>
          </w:p>
        </w:tc>
        <w:tc>
          <w:tcPr>
            <w:tcW w:w="1825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rPr>
          <w:trHeight w:val="948"/>
        </w:trPr>
        <w:tc>
          <w:tcPr>
            <w:tcW w:w="226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Перекрытие подвала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в</w:t>
            </w:r>
            <w:r w:rsidRPr="001E7E47">
              <w:rPr>
                <w:sz w:val="20"/>
                <w:szCs w:val="20"/>
              </w:rPr>
              <w:t>= + 22° С;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н</w:t>
            </w:r>
            <w:r w:rsidRPr="001E7E47">
              <w:rPr>
                <w:sz w:val="20"/>
                <w:szCs w:val="20"/>
              </w:rPr>
              <w:t>= +5° С;</w:t>
            </w:r>
          </w:p>
        </w:tc>
        <w:tc>
          <w:tcPr>
            <w:tcW w:w="2340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0,65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1,00</w:t>
            </w:r>
          </w:p>
        </w:tc>
        <w:tc>
          <w:tcPr>
            <w:tcW w:w="1825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Стена лестничной клетки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в</w:t>
            </w:r>
            <w:r w:rsidRPr="001E7E47">
              <w:rPr>
                <w:sz w:val="20"/>
                <w:szCs w:val="20"/>
              </w:rPr>
              <w:t>= + 16° С;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н</w:t>
            </w:r>
            <w:r w:rsidRPr="001E7E47">
              <w:rPr>
                <w:sz w:val="20"/>
                <w:szCs w:val="20"/>
              </w:rPr>
              <w:t>= - 33° С;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Плиты «</w:t>
            </w:r>
            <w:r w:rsidRPr="001E7E47">
              <w:rPr>
                <w:sz w:val="20"/>
                <w:szCs w:val="20"/>
                <w:lang w:val="en-US"/>
              </w:rPr>
              <w:t>URSA</w:t>
            </w:r>
            <w:r w:rsidRPr="001E7E47">
              <w:rPr>
                <w:sz w:val="20"/>
                <w:szCs w:val="20"/>
              </w:rPr>
              <w:t>» марки П20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ТУ5763-002-00287697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3,13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3,255</w:t>
            </w:r>
          </w:p>
        </w:tc>
        <w:tc>
          <w:tcPr>
            <w:tcW w:w="1825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rPr>
          <w:trHeight w:val="1304"/>
        </w:trPr>
        <w:tc>
          <w:tcPr>
            <w:tcW w:w="226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Стена ванной комнаты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в</w:t>
            </w:r>
            <w:r w:rsidRPr="001E7E47">
              <w:rPr>
                <w:sz w:val="20"/>
                <w:szCs w:val="20"/>
              </w:rPr>
              <w:t>= + 25° С;</w:t>
            </w:r>
          </w:p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Т</w:t>
            </w:r>
            <w:r w:rsidRPr="001E7E47">
              <w:rPr>
                <w:sz w:val="20"/>
                <w:szCs w:val="20"/>
                <w:vertAlign w:val="subscript"/>
              </w:rPr>
              <w:t>н</w:t>
            </w:r>
            <w:r w:rsidRPr="001E7E47">
              <w:rPr>
                <w:sz w:val="20"/>
                <w:szCs w:val="20"/>
              </w:rPr>
              <w:t>= - 33° С;</w:t>
            </w:r>
          </w:p>
        </w:tc>
        <w:tc>
          <w:tcPr>
            <w:tcW w:w="2340" w:type="dxa"/>
            <w:vMerge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120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3,89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4,00</w:t>
            </w:r>
          </w:p>
        </w:tc>
        <w:tc>
          <w:tcPr>
            <w:tcW w:w="1825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4416" w:rsidRPr="001E7E47" w:rsidTr="001E7E47">
        <w:trPr>
          <w:trHeight w:val="640"/>
        </w:trPr>
        <w:tc>
          <w:tcPr>
            <w:tcW w:w="226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Окна и балконные двери</w:t>
            </w:r>
          </w:p>
        </w:tc>
        <w:tc>
          <w:tcPr>
            <w:tcW w:w="2340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0,56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84416" w:rsidRPr="001E7E47" w:rsidRDefault="00C84416" w:rsidP="001E7E4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E7E47">
              <w:rPr>
                <w:sz w:val="20"/>
                <w:szCs w:val="20"/>
              </w:rPr>
              <w:t>0,57</w:t>
            </w:r>
          </w:p>
        </w:tc>
        <w:tc>
          <w:tcPr>
            <w:tcW w:w="1825" w:type="dxa"/>
            <w:shd w:val="clear" w:color="auto" w:fill="auto"/>
          </w:tcPr>
          <w:p w:rsidR="00C84416" w:rsidRPr="001E7E47" w:rsidRDefault="00C84416" w:rsidP="001E7E47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2.5. Мероприятия по обеспечению условий жизнедеятельности маломобильных  групп населения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Согласно СНиП 35-01-2001 в проекте предусмотрены следующие мероприятия: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в пределах благоустраиваемого участка предусмотрены удобные пешеходные подходы к зданию;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продольные уклоны пешеходных подходов не превышают 5%;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в местах пересечения пешеходных путей с проезжей частью высота бортовых камней предусмотрена 4 см;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высота порогов наружных дверей не превышает 2,5 см;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- на автостоянке одно место предусмотрено для транспорта инвалидов.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2.6. Защита окружающей среды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Источником загрязнения водоёмов и почвы от жилых домов являются бытовые стоки и отходы хоз. деятельности жильцов дома.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исключения загрязнения окр. природной среды в проект предусмотрены следующие мероприятия: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1.</w:t>
      </w:r>
      <w:r w:rsidRPr="00946A0C">
        <w:rPr>
          <w:sz w:val="28"/>
          <w:szCs w:val="28"/>
        </w:rPr>
        <w:t xml:space="preserve"> Для сбора отходов хоз. деятельности жильцов дома предусмотрена установка мусоросборников, содержимое которых автотранспортом вывозится в места, согласованные с СЭС.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</w:t>
      </w:r>
      <w:r w:rsidRPr="00946A0C">
        <w:rPr>
          <w:sz w:val="28"/>
          <w:szCs w:val="28"/>
        </w:rPr>
        <w:t xml:space="preserve"> Площадка дома максимально озеленена, что способствует очищению воздушного пространства от пыли, шума, загазованности воздуха.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</w:t>
      </w:r>
      <w:r w:rsidRPr="00946A0C">
        <w:rPr>
          <w:sz w:val="28"/>
          <w:szCs w:val="28"/>
        </w:rPr>
        <w:t xml:space="preserve"> Отвод бытовых стоков предусмотрен в существующую сеть хозфекальной  канализации </w:t>
      </w:r>
      <w:r w:rsidRPr="00946A0C">
        <w:rPr>
          <w:sz w:val="28"/>
          <w:szCs w:val="28"/>
        </w:rPr>
        <w:sym w:font="Symbol" w:char="F0C6"/>
      </w:r>
      <w:r w:rsidRPr="00946A0C">
        <w:rPr>
          <w:sz w:val="28"/>
          <w:szCs w:val="28"/>
        </w:rPr>
        <w:t>150 мм.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2.7. Расчёт размеров контейнерной площадки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На основании СНиП 2.07.01-89* «Градостроительство. Планировка и застройка городских и сельских поселений» количество  твёрдых бытовых отходов от жилых зданий, оборудованных водопроводом, канализацией, центральным отоплением, составляет  190-250 кг на человека в год. При численности проживающих проектируемого жилого дома – 117 чел. Количество отходов в день от всего дома составляет: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(225*117)/365=72 кг. в день.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наличии хоз. кладовок данную цифру увеличиваем на 10%, что составляет – 79,2 кг. в день.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 проекту размеры контейнерной площадки 2*2,5=5 м</w:t>
      </w:r>
      <w:r w:rsidRPr="00946A0C">
        <w:rPr>
          <w:sz w:val="28"/>
          <w:szCs w:val="28"/>
          <w:vertAlign w:val="superscript"/>
        </w:rPr>
        <w:t>2</w:t>
      </w:r>
      <w:r w:rsidRPr="00946A0C">
        <w:rPr>
          <w:sz w:val="28"/>
          <w:szCs w:val="28"/>
        </w:rPr>
        <w:t>, что позволяет разместить 2 контейнера.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вывозе мусора 2 раза в неделю и при наличии в контейнере не более 200 кг отходов данная площадка удовлетворяет требованиям норм.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3. Отопление, вентиляция</w:t>
      </w:r>
    </w:p>
    <w:p w:rsid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4416" w:rsidRPr="00946A0C" w:rsidRDefault="00C84416" w:rsidP="00231250">
      <w:pPr>
        <w:tabs>
          <w:tab w:val="left" w:pos="67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3.1. Отопление</w:t>
      </w:r>
      <w:r w:rsidR="00231250">
        <w:rPr>
          <w:b/>
          <w:sz w:val="28"/>
          <w:szCs w:val="28"/>
        </w:rPr>
        <w:tab/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компенсации теплопотерь помещений и поддержания в них температуры, соответствующей требованиям СНиП 2.08.01-89* «Жилые здания», СНиП 2.04.05-91* «Отопление, вентиляция и кондиционирование» предусматривается устройство системы отопления.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Расчётная температура наружного воздуха принята по СНиП 23-01-99 «Строительная климатология» и составляет -33° С.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Теплоноситель в системе отопления - вода с параметрами 95-70° С.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Расчёт систем отопления выполнен по программе «Поток».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Отопительные приборы-радиаторы чугунные МС140-108 с рабочим избыточным давлением 0,9МПа. На подводках к нагревательным приборам установлены шаровые краны двойной регулировки. В лестничных клетках устанавливаются конвектора «Комфорт-20М» с рабочим избыточным давлением до 1 МПа. На стояках установлены ручные балансировочные клапаны </w:t>
      </w:r>
      <w:r w:rsidRPr="00946A0C">
        <w:rPr>
          <w:sz w:val="28"/>
          <w:szCs w:val="28"/>
          <w:lang w:val="en-US"/>
        </w:rPr>
        <w:t>MSV</w:t>
      </w:r>
      <w:r w:rsidRPr="00946A0C">
        <w:rPr>
          <w:sz w:val="28"/>
          <w:szCs w:val="28"/>
        </w:rPr>
        <w:t>-</w:t>
      </w:r>
      <w:r w:rsidRPr="00946A0C">
        <w:rPr>
          <w:sz w:val="28"/>
          <w:szCs w:val="28"/>
          <w:lang w:val="en-US"/>
        </w:rPr>
        <w:t>M</w:t>
      </w:r>
      <w:r w:rsidRPr="00946A0C">
        <w:rPr>
          <w:sz w:val="28"/>
          <w:szCs w:val="28"/>
        </w:rPr>
        <w:t>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Отопление дома предусмотрено от 2-х систем. Системы отопления однотрубные, вертикальные с нижней разводкой с тупиковым движением теплоносителя.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Система№1: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расход тепла составляет – 108298,5 Вт.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сопротивление систем отопления составляет – 9729,4 Па,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Система№2: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расход тепла составляет – 92034,3 Вт.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сопротивление систем отопления составляет – 9907,4Па.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Удавление воздуха из системы осуществляется через краны Маевского. Трубопроводы системы отопления приняты из водогазопроводных труб по ГОСТ 3262-75*.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Трубопроводы, прокладываемые в техподполье, изолируются шнуром минераловатным в оплётке из х/б ткани марки 200, </w:t>
      </w:r>
      <w:r w:rsidRPr="00946A0C">
        <w:rPr>
          <w:sz w:val="28"/>
          <w:szCs w:val="28"/>
        </w:rPr>
        <w:sym w:font="Symbol" w:char="F064"/>
      </w:r>
      <w:r w:rsidRPr="00946A0C">
        <w:rPr>
          <w:sz w:val="28"/>
          <w:szCs w:val="28"/>
        </w:rPr>
        <w:t>=60 мм.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Расчёт толщины теплоизоляционного слоя выполнен  с учётом изменения №2 к СНиП 2.04.05-91*. Температура на поверхности изоляции не превышает допускаемых норм.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Покровный слой – стеклопластик рулонный РСТ-Х-Л-В, ТОЛЩИНОЙ 0,5 мм.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Трубопроводы в местах пресечения перекрытий, внутренних стен и перегородок следует прокладывать в гильзах из негорючих материалов. Заделку зазоров и отверстий в местах  прокладки  трубопроводов следует предусматривать негорючими материалами, обеспечивая нормируемый предел огнестойкости.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3.2. Тепловой узел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Проект теплового узла жилого 6-ти этажного дома по ул. Опарина в Нововятском районе г.Кирова выполнен на основании: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технических условий на теплоснабжение, выданных МУП КХ за №30 от 12 ноября 2003 г.;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архитектурно-строительной части проекта.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Тепловой узел жилого дома расположен в цокольном этаже на отм. -2.800 в осях 7-9, А-В. Теплоносителем для системы отопления жилого дома является сетевая вода с параметрами 95-70° С. Система теплоснабжения – закрытая, регулирование отпуска тепла качественное по отопительному графику. Горячее водоснабжение централизованное, температура воды для бытового горячего водоснабжения – </w:t>
      </w:r>
      <w:r w:rsidRPr="00946A0C">
        <w:rPr>
          <w:sz w:val="28"/>
          <w:szCs w:val="28"/>
          <w:lang w:val="en-US"/>
        </w:rPr>
        <w:t>t</w:t>
      </w:r>
      <w:r w:rsidRPr="00946A0C">
        <w:rPr>
          <w:sz w:val="28"/>
          <w:szCs w:val="28"/>
        </w:rPr>
        <w:t>=60° С. Источником теплоснабжения служит городская тепловая сеть. Точка подключения – теплотрасса  в районе ул. Опарина, 5а. рабочие чертежи  теплового узла выполнены в соответствии  со СНиП 2.04.07-86*, СНиП 3.05.01-85, СП 41-101-95.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тепловом узле предусмотрена установка теплосчётчика по сетевой воде  и установка горячеводных  водомеров на трубопроводах горячего водоснабжения.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регулирования  расхода воды в систему отопления предусматривается установка ручных балансировочных клапанов.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верхних точках теплового узла предусмотрены воздушники, в нижних спускники. Промывка систем отопления предусмотрена водопроводной водой через вентиль с обратным клапаном. Опорожнение систем отопления – через шланг в трап.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трубопроводов сетевой воды приняты стальные электросварные термообработанные трубы по ГОСТ 10705-91 группы В ст. 10 ГОСТ 1055-88.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Дополнительные требования к поставке труб: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испытание на загиб по ГОСТ 3728-78;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гидравлическое испытание по ГОСТ 3845-75 (при подтверждении в сертификатах испытание труб гидравлическим давлением до монтажа не требуется).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трубопроводов горячего водоснабжения приняты стальные водогазопроводные оцинкованные трубы по ГСТ 3262-75.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Доп. Требования к поставке труб: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испытание на загиб по п.2.10;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- 100% контроль качества сварных швов по п.3.5.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Все соединения трубопроводов д.б. выполнены электросваркой.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защиты наружной поверхности труб сетевой воды (Т1,Т2) от коррозии принято антикоррозийное покрытие краской БТ-177 в два слоя по грунту ГФ-021 в один слой.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Все трубопроводы в тепловом пункте, оборудование и арматура д.б. изолированы, температура на поверхности трубопроводов не д. превышать 40°С, а температура внутри теплового пункта не должна превышать 25° С.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Тепловую изоляцию трубопроводов </w:t>
      </w:r>
      <w:r w:rsidRPr="00946A0C">
        <w:rPr>
          <w:sz w:val="28"/>
          <w:szCs w:val="28"/>
        </w:rPr>
        <w:sym w:font="Symbol" w:char="F0C6"/>
      </w:r>
      <w:r w:rsidRPr="00946A0C">
        <w:rPr>
          <w:sz w:val="28"/>
          <w:szCs w:val="28"/>
        </w:rPr>
        <w:t xml:space="preserve"> 50-100 мм выполнить матами из стеклянного штапельного волокна  </w:t>
      </w:r>
      <w:r w:rsidRPr="00946A0C">
        <w:rPr>
          <w:sz w:val="28"/>
          <w:szCs w:val="28"/>
          <w:lang w:val="en-US"/>
        </w:rPr>
        <w:t>b</w:t>
      </w:r>
      <w:r w:rsidRPr="00946A0C">
        <w:rPr>
          <w:sz w:val="28"/>
          <w:szCs w:val="28"/>
        </w:rPr>
        <w:t xml:space="preserve">=60 мм, трубопроводы </w:t>
      </w:r>
      <w:r w:rsidRPr="00946A0C">
        <w:rPr>
          <w:sz w:val="28"/>
          <w:szCs w:val="28"/>
        </w:rPr>
        <w:sym w:font="Symbol" w:char="F0C6"/>
      </w:r>
      <w:r w:rsidRPr="00946A0C">
        <w:rPr>
          <w:sz w:val="28"/>
          <w:szCs w:val="28"/>
        </w:rPr>
        <w:t xml:space="preserve"> 25-40 мм шнуром минераловатным </w:t>
      </w:r>
      <w:r w:rsidRPr="00946A0C">
        <w:rPr>
          <w:sz w:val="28"/>
          <w:szCs w:val="28"/>
          <w:lang w:val="en-US"/>
        </w:rPr>
        <w:t>b</w:t>
      </w:r>
      <w:r w:rsidRPr="00946A0C">
        <w:rPr>
          <w:sz w:val="28"/>
          <w:szCs w:val="28"/>
        </w:rPr>
        <w:t xml:space="preserve">=40 мм в соответствии с серией 7.903.9 и СП 41-103-2000. Покровный слой – сталь тонколистовая оцинкованная </w:t>
      </w:r>
      <w:r w:rsidRPr="00946A0C">
        <w:rPr>
          <w:sz w:val="28"/>
          <w:szCs w:val="28"/>
          <w:lang w:val="en-US"/>
        </w:rPr>
        <w:t>b</w:t>
      </w:r>
      <w:r w:rsidRPr="00946A0C">
        <w:rPr>
          <w:sz w:val="28"/>
          <w:szCs w:val="28"/>
        </w:rPr>
        <w:t xml:space="preserve">=0,5 мм. Арматура также изолируется матами из стеклянного штапельного волокна толщиной </w:t>
      </w:r>
      <w:r w:rsidRPr="00946A0C">
        <w:rPr>
          <w:sz w:val="28"/>
          <w:szCs w:val="28"/>
          <w:lang w:val="en-US"/>
        </w:rPr>
        <w:t>b</w:t>
      </w:r>
      <w:r w:rsidRPr="00946A0C">
        <w:rPr>
          <w:sz w:val="28"/>
          <w:szCs w:val="28"/>
        </w:rPr>
        <w:t xml:space="preserve">=60 мм, покровной слой – полуфутляры  из стали тонколистовой оцинкованной по ГОСТ 14918-80 </w:t>
      </w:r>
      <w:r w:rsidRPr="00946A0C">
        <w:rPr>
          <w:sz w:val="28"/>
          <w:szCs w:val="28"/>
          <w:lang w:val="en-US"/>
        </w:rPr>
        <w:t>b</w:t>
      </w:r>
      <w:r w:rsidRPr="00946A0C">
        <w:rPr>
          <w:sz w:val="28"/>
          <w:szCs w:val="28"/>
        </w:rPr>
        <w:t>=08 мм.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Монтаж и гидравлическое испытание трубопроводов  производить в соответствии  со СНиП 3.05.01-85, СН – 478-80. Величина пробного давления равна 1,25 Раб. Соединение деталей и элементов трубопроводов должно производиться сваркой.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Технические, принятые в рабочих чертежах, соответствуют требованиям экологических, санитарно-гигиенических и др. норм, действующих на территории РФ и обеспечивают безопасную для жизни и здоровья людей эксплуатацию объекта при соблюдении предусмотренных рабочими чертежами мероприятий.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3.3. Вентиляция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Проект вентиляции жилого дома выполнен на основании СНиП 2.08.02-89* «Жилые здания», СНиП 2.04.05-91 «Отопление, вентиляция и кондиционирование».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Система вентиляции предназначена для подержания параметров отвечающих требованиям санитарных норм.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Вентиляция жилого дома общеобменная естественная. Вытяжка осуществляется из верхней зоны через внутристенные каналы, короба и вытяжные шахты. Приток воздуха неорганизованный.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Расчёт систем естественной  вентиляции выполнен по программе «</w:t>
      </w:r>
      <w:r w:rsidRPr="00946A0C">
        <w:rPr>
          <w:sz w:val="28"/>
          <w:szCs w:val="28"/>
          <w:lang w:val="en-US"/>
        </w:rPr>
        <w:t>Svent</w:t>
      </w:r>
      <w:r w:rsidRPr="00946A0C">
        <w:rPr>
          <w:sz w:val="28"/>
          <w:szCs w:val="28"/>
        </w:rPr>
        <w:t>».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3.4. Пожарная сигнализация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Согласно СНиП 2.08.01-89 «Жилые здания» п.3.21 изм.№4 помещения квартир (кроме санузлов и ванных комнат) оборудуются автономными оптико-электронными извещателями типа ИП-212-40А (ДИП-40А) со встроенной сиреной и источником питания (батарейка 9 В типа «Крона»).  Извещатели устанавливаются на потолке. Допускается их установка на стенах и перегородках  на расстоянии от 10 до 30 см от потолка.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4.Охрана окружающей среды</w:t>
      </w:r>
    </w:p>
    <w:p w:rsidR="00946A0C" w:rsidRDefault="00946A0C" w:rsidP="00946A0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4.1. Экологическая оценка территории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Проектируемый 35 квартирный  жилой дом расположен по ул. Опарина в Нововятском районе г. Кирова.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Площадь резервируемой территории составляет 0,2087 га.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Суммарное расчётное число жителей составляет 117 человек.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На проектируемой  и прилегающих к зданию территориях объекты промышленного производства, имеющие выбросы загрязняющих веществ в атмосферу, отсутствуют. Почвенно-грунтовые условия благоприятны для строительства и организации системы озеленения.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На проектируемой территории природно-очаговых, эпидемиологических и других заболеваний санитарно-эпидемиологической службой не отмечено.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Задачей проекта является максимальное обеспечение мероприятий по использованию отведенного для строительства участка с позиции охраны и улучшения окружающей среды.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892CBA" w:rsidRPr="00946A0C" w:rsidRDefault="00892CBA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946A0C" w:rsidP="00946A0C">
      <w:pPr>
        <w:spacing w:line="360" w:lineRule="auto"/>
        <w:ind w:left="54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3 глава отчета</w:t>
      </w:r>
    </w:p>
    <w:p w:rsidR="00B12E3D" w:rsidRPr="00946A0C" w:rsidRDefault="00B12E3D" w:rsidP="00946A0C">
      <w:pPr>
        <w:spacing w:line="360" w:lineRule="auto"/>
        <w:ind w:left="540"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  <w:lang w:val="en-US"/>
        </w:rPr>
        <w:t>I</w:t>
      </w:r>
      <w:r w:rsidRPr="00946A0C">
        <w:rPr>
          <w:b/>
          <w:sz w:val="28"/>
          <w:szCs w:val="28"/>
        </w:rPr>
        <w:t>.</w:t>
      </w:r>
      <w:r w:rsidRPr="00946A0C">
        <w:rPr>
          <w:sz w:val="28"/>
          <w:szCs w:val="28"/>
        </w:rPr>
        <w:t xml:space="preserve"> Бригадой каменщиков в составе четырех человек (две «двойки») выполнялись работы по возведению перегородок из кирпича в подвальной части дома. Перегородки разделяют внутреннее пространство здания в пределах этажа на отдельные помещения (в данном случае кладовки).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Основанием перегородок служит бетонный пол. Каменные работы производились простейшим видом кладки – стены наружные и внутренние без архитектурного оформления (гладкие).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Ширина кладки, т.е. толщина перегородки в одну четверть кирпича (кирпич на ребро)-65мм. Применялся цементно-известковый раствор марки М-50. Толщина швов (зазор между кирпичами) -10-12мм. При работе применялись инструменты: кельма, молоток-кирка, отвес, уровень.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Верхнюю часть кладки выполняли с деревянных подмостей - это временное устройство, устанавливаемое на перекрытии (на полу), позволяющее выполнять кладку в пределах высоты этажа.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  <w:lang w:val="en-US"/>
        </w:rPr>
        <w:t>II</w:t>
      </w:r>
      <w:r w:rsidRPr="00946A0C">
        <w:rPr>
          <w:b/>
          <w:sz w:val="28"/>
          <w:szCs w:val="28"/>
        </w:rPr>
        <w:t>.</w:t>
      </w:r>
      <w:r w:rsidRPr="00946A0C">
        <w:rPr>
          <w:sz w:val="28"/>
          <w:szCs w:val="28"/>
        </w:rPr>
        <w:t xml:space="preserve"> Технология каменных работ (частичная).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1.</w:t>
      </w:r>
      <w:r w:rsidRPr="00946A0C">
        <w:rPr>
          <w:sz w:val="28"/>
          <w:szCs w:val="28"/>
        </w:rPr>
        <w:t xml:space="preserve"> Классификация зданий и сооружений.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Здание - строительная система, состоящая из несущих и ограждающих конструкций, образующих наземный замкнутый объем, предназначенный для проживания или пребывания людей в зависимости от функционального назначения и для различного вида производительных процессов.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 назначению здания подразделяют на жилые, общественные и производственные.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</w:t>
      </w:r>
      <w:r w:rsidRPr="00946A0C">
        <w:rPr>
          <w:sz w:val="28"/>
          <w:szCs w:val="28"/>
        </w:rPr>
        <w:t xml:space="preserve"> Основные элементы зданий (рис.9).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</w:t>
      </w:r>
      <w:r w:rsidRPr="00946A0C">
        <w:rPr>
          <w:sz w:val="28"/>
          <w:szCs w:val="28"/>
        </w:rPr>
        <w:t xml:space="preserve"> Архитектурно-конструктивные элементы стен: цоколь, перемычки,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проемы, простенки, карнизы, фронтон, балкон, лоджия и т.д.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</w:t>
      </w:r>
      <w:r w:rsidRPr="00946A0C">
        <w:rPr>
          <w:sz w:val="28"/>
          <w:szCs w:val="28"/>
        </w:rPr>
        <w:t xml:space="preserve"> Некоторые виды каменных кладок по сложности: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-простейшая - стены гладкие с обеих сторон;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-средней сложности – стены с усложненными частями, не превышающими 20%  -площади лицевой стороны стены;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-сложная – 40% площади усложнены;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-особо сложная – возведение арок, сводов, куполов и т.д.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-в зависимости от материалов: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-из керамического прессованного кирпича;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-из керамического пустотелого кирпича;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-из бетонных камней;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-из силикатного кирпича;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-из блочного кирпича и т.д.</w:t>
      </w:r>
    </w:p>
    <w:p w:rsidR="00C84416" w:rsidRPr="00946A0C" w:rsidRDefault="00C84416" w:rsidP="00946A0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Инструменты и приспособления каменщика.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Основные - кельма, молоток - кирочка, расшивка, растворная лопатка.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- Кельма- это лопатка из тонколистового полотна с изогнутой ручкой.    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Применяют для разравнивания раствора, заполнения вертикальных швов и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подрезки излишнего раствора.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Молоток - кирочка  с деревянной ручкой. Применяют для рубки и тески 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кирпичей.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- Расшивки - это разрезанные вдоль и изогнутые стальные трубки с ручкой.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применяют для обработки и уплотнения швов.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Растворная лопата_- служит для перемешивания, подачи и разравнивания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раствора (рис. 15).  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Для постоянного контроля и повышения качества кладки применяют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малогабаритные контрольно – измерительные инструменты и приспособления</w:t>
      </w:r>
    </w:p>
    <w:p w:rsidR="00C84416" w:rsidRPr="00946A0C" w:rsidRDefault="00C84416" w:rsidP="00946A0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Подмостки и леса.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Каменную кладку высотой до 1,2 м. в один ярус ведут с грунта или перекрытия. Для продолжения кладки на большой высоте используют подмостки. При высоте кладки более 9 м. применяют леса.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Настилы подмостей и лесов выполняют из деревянных щитов. В настоящее время применяются инвентарные, т.е. используемые многократно; их изготовляют на заводах (рис.17).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Рабочее место каменщика- участок кладки и часть примыкающей к ней площадки, в пределах которой размещают материалы, приспособления и перемещается сам каменщик. Правильная организация рабочего места (рис.22) обеспечивает высокую производительность труда и качество каменной кладки.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кладке простенков и глухих участков стен ширина рабочего места 2,5…2,6 м. В этом случае оно имеет три зоны: рабочую шириной 60…70 см, где перемещается каменщик; складирования материалов шириной 160 см и свободную для прохода шириной 30…40 см. При кладке углов стен рабочее место каменщика организуют так: вдоль участка кладки оставляют свободную полосу – рабочую зону – шириной 60…70 см; поддоны с кирпичом ставят ближе к углу, повернув ящики с раствором длинной стороной поперек стены.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Запас кирпича на рабочем месте должен быть рассчитан на 2…4 часа работы.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кладке стен с проемами ящики с раствором устанавливают против проемов на расстоянии не белее 4 м один от другого. Поддоны с кирпичом устанавливают против простенков. При кладке глухих участков стен поддоны с кирпичом и ящики с раствором устанавливают в чередующемся порядке.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кладке фундаментов «под лопатку» (в траншеях глубиной до 1,25 м) ящики с раствором расставляют на бровке траншеи через 3…5 м один от другого, а между ними располагают штабеля бутового камня.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возведении бутовых фундаментов камень  укладывают штабелями вдоль фронта кладки не более 1 м от бровки траншеи, оставляя проезды между штабелями для транспорта, доставляющего бетонную смесь.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кладке столбов кирпич размещают слева, а раствор справа от каменщика. Рабочая зона шириной 70 см размещается между кладочными материалами по одну сторону выкладываемого столба.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Способы и последовательность кладки – это очень обширная и интересная тема. Буду изучать дальше. А сейчас хочу описать о кладке перегородок из кирпича и о строительных растворах. </w:t>
      </w:r>
    </w:p>
    <w:p w:rsidR="00C84416" w:rsidRPr="00946A0C" w:rsidRDefault="00C84416" w:rsidP="00946A0C">
      <w:pPr>
        <w:spacing w:line="360" w:lineRule="auto"/>
        <w:ind w:left="57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                                                        </w:t>
      </w:r>
    </w:p>
    <w:p w:rsidR="00C84416" w:rsidRPr="00946A0C" w:rsidRDefault="00C84416" w:rsidP="00946A0C">
      <w:pPr>
        <w:spacing w:line="360" w:lineRule="auto"/>
        <w:ind w:left="570"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Кладка перегородок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Перегородки из кирпича выкладывают на растворе не ниже 10. Для устойчивости их армируют прутками стальной арматуры диаметром не более 6 мм; в местах сопряжения с капитальными стенами забивают стальные ерши или штыри.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кладке перегородок толщиной ½ и ¼ кирпича особое внимание уделяют полноте заполнения швов раствором, правильности положения каждого кирпича, вертикальности кладки в целом.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Чтобы добиться хорошего качества кладки углов, рекомендуют применять шаблоны. При возведении перегородок в помещениях, где уже смонтированы перекрытия, шаблон устанавливают по отвесу враспор между полом потолком помещения. В процессе кладки угловые кирпичи укладывают вплотную к шаблону с перевязкой. Применение такого шаблона обеспечивает не только большую прочность установки перегородок, но и значительно ускоряет работу каменщика.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Стальные ерши или штыри каменщики забивают в швы капитальных стен по ходу кладки (2 или 3 шт. по высоте стены), привязывая к ним мягкой проволокой прутки арматуры. В процессе возведения перегородок на высоте ½…1/4 от низа и верха дверного проема по обеим сторонам устанавливают в кладке деревянные антисептированные пробки (обычно размером ½ кирпича) для последующего крепления к ним дверных коробок. Вертикальность и горизонтальность рядов кладки периодически проверяют с помощью отвеса, правила и уровня. Выравнивают кладку легким постукиванием молотком-кирочкой по правилу, приложенному с внешней стороны.</w:t>
      </w:r>
    </w:p>
    <w:p w:rsidR="00C84416" w:rsidRPr="00946A0C" w:rsidRDefault="00C84416" w:rsidP="00946A0C">
      <w:pPr>
        <w:spacing w:line="360" w:lineRule="auto"/>
        <w:ind w:left="570"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left="570"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Строительные растворы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Строительный раствор – смесь вяжущего вещества, мелкого заполнителя (песка), воды и в некоторых случаях специальных добавок, способная твердеть после укладки.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Строительные растворы различаются в зависимости от плотности, вида вяжущего и назначения.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 плотности (в сухом состоянии) растворы делят на тяжелые – плотностью 1500 кг/м и более (для изготовления применяют тяжелые кварцевые или другие пески); легкие – плотностью менее 1500 кг/м (заполнителями в них являются легкие пористые пески из пемзы, туфов, шлаков, керамзита и др.). Легкие растворы получают также с помощью пенообразующих добавок – поризованные растворы.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 виду вяжущего вещества строительные растворы делят на цементные, известковые, гипсовые и смешанные. Растворы, приготовленные на одном вяжущем, называют простыми, а на нескольких вяжущих – смешанными (сложными).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 назначению строительные растворы бывают кладочные (для каменной кладки, монтажа стен из крупно размерных элементов), отделочные (для оштукатуривания помещений, нанесения декоративных слоев на стеновые блоки и панели), специальные, обладающие особыми свойствами (гидроизоляционные, акустические,рентгенозащитные).</w:t>
      </w:r>
    </w:p>
    <w:p w:rsidR="00C84416" w:rsidRPr="00946A0C" w:rsidRDefault="00946A0C" w:rsidP="00946A0C">
      <w:pPr>
        <w:spacing w:line="360" w:lineRule="auto"/>
        <w:ind w:left="57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4 глава отчета</w:t>
      </w:r>
    </w:p>
    <w:p w:rsidR="00892CBA" w:rsidRPr="00946A0C" w:rsidRDefault="00892CBA" w:rsidP="00946A0C">
      <w:pPr>
        <w:spacing w:line="360" w:lineRule="auto"/>
        <w:ind w:left="570"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left="570"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Инструкция по охране труда для каменщика</w:t>
      </w:r>
    </w:p>
    <w:p w:rsidR="00C84416" w:rsidRPr="00946A0C" w:rsidRDefault="00C84416" w:rsidP="00946A0C">
      <w:pPr>
        <w:spacing w:line="360" w:lineRule="auto"/>
        <w:ind w:left="570"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 xml:space="preserve">                </w:t>
      </w:r>
    </w:p>
    <w:p w:rsidR="00C84416" w:rsidRPr="00946A0C" w:rsidRDefault="00C84416" w:rsidP="00946A0C">
      <w:pPr>
        <w:spacing w:line="360" w:lineRule="auto"/>
        <w:ind w:left="570"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1.        ОБЩИЕ ТРЕБОВАНИЯ БЕЗОПАСНОСТИ</w:t>
      </w:r>
    </w:p>
    <w:p w:rsidR="00892CBA" w:rsidRPr="00946A0C" w:rsidRDefault="00892CBA" w:rsidP="00946A0C">
      <w:pPr>
        <w:spacing w:line="360" w:lineRule="auto"/>
        <w:ind w:left="570"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numPr>
          <w:ilvl w:val="1"/>
          <w:numId w:val="4"/>
        </w:numPr>
        <w:tabs>
          <w:tab w:val="clear" w:pos="118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К работе каменщиком допускаются лица, прошедшие предварительный при поступлении на работу и периодический медицинский осмотр, прошедшие вводный инструктаж, первичный инструктаж на рабочем месте, обученные безопасным методам и приемам труда, прошедшие проверку теоретических знаний и приобретенных навыков работы.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Лица моложе 18 лет не допускаются к работе по профессии каменщика, занятого на выполнении: работ по кладке модульного кирпича; работ по кладке кирпича весом более 4 кг; работ, требующих применения предохранительного пояса; работ при температуре окружающего воздуха ниже -25 град.С.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Женщины не допускаются к работе по профессии каменщика, занятого на работах по укладке модульного полнотелого силикатного кирпича.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 </w:t>
      </w:r>
      <w:r w:rsidRPr="00946A0C">
        <w:rPr>
          <w:b/>
          <w:sz w:val="28"/>
          <w:szCs w:val="28"/>
        </w:rPr>
        <w:t>1.2.</w:t>
      </w:r>
      <w:r w:rsidRPr="00946A0C">
        <w:rPr>
          <w:sz w:val="28"/>
          <w:szCs w:val="28"/>
        </w:rPr>
        <w:t xml:space="preserve">  Не реже одного раза в квартал каменщик должен проходить повторный      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инструктаж по программе первичного инструктажа на рабочем месте, а       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также ежегодное теоретическое обучение по безопасности труда с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последующей сдачей экзамена. Лица не прошедшие проверку знаний к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самостоятельной работе не допускаются.</w:t>
      </w:r>
    </w:p>
    <w:p w:rsidR="00C84416" w:rsidRPr="00946A0C" w:rsidRDefault="00C84416" w:rsidP="00946A0C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Лица, допустившие нарушение требований безопасности, которые могли привести или привели к травме, аварии, взрыву или пожару, подлежат прохождению внепланового инструктажа.</w:t>
      </w:r>
    </w:p>
    <w:p w:rsidR="00C84416" w:rsidRPr="00946A0C" w:rsidRDefault="00C84416" w:rsidP="00946A0C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Работники обязаны соблюдать трудовую дисциплину, привала внутреннего трудового распорядка.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Запрещается употреблять спиртные напитки и находиться на территории предприятия в нетрезвом состоянии или под воздействием наркотических и других веществ как в рабочее так и в не рабочее время. Лица, нарушившие данное требование подлежат немедленному удалению с территории предприятия.</w:t>
      </w:r>
    </w:p>
    <w:p w:rsidR="00C84416" w:rsidRPr="00946A0C" w:rsidRDefault="00C84416" w:rsidP="00946A0C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Работник ОБЯЗАН: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соблюдать требования охраны труда;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проходить обучение безопасным методам и приемам выполнения по охране труда;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немедленно извещать своего непосредственного или вышестоящего руководителя об особой ситуации, угрожающей жизни и здоровью людей, о каждом несчастном случае на производстве, или об ухудшении состояния своего здоровья.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Проходить обязательные предварительные (при поступлении на работу) и профилактические (в течении трудовой деятельности) медицинские осмотры.</w:t>
      </w:r>
    </w:p>
    <w:p w:rsidR="00C84416" w:rsidRPr="00946A0C" w:rsidRDefault="00C84416" w:rsidP="00946A0C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целях предотвращения пожара необходимо соблюдать следующее: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курить только в специально отведенных, оборудованных местах;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пользоваться открытым огнем ЗАПРЕЩАЕТСЯ;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использованные обтирочные материалы, промасленную ветошь складывать в металлические ящики с плотно закрывающейся крышкой;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не допускать скопление пыли на оборудовании как с наружи так и внутри;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не производить сушку спецодежды и спецобуви на нагревательных (отопительных) приборах;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обеспечивать свободный доступ к электрическим и коммутационным (рубильникам, выключателям, автоматам) и первичным средствам пожаротушения.</w:t>
      </w:r>
    </w:p>
    <w:p w:rsidR="00C84416" w:rsidRPr="00946A0C" w:rsidRDefault="00C84416" w:rsidP="00946A0C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Продолжительность рабочего времени рабочего не может превышать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пятидневную неделю. Продолжительность ежедневной работы (смены)       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определяется правилами внутреннего трудового распорядка или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 графиком сменности. В течение рабочей смены работнику должен быть предоставлен перерыв для отдыха и обеда не более 2 часов. Время начала и окончания перерыва определяется правилами внутреннего трудового распорядка.</w:t>
      </w:r>
    </w:p>
    <w:p w:rsidR="00C84416" w:rsidRPr="00946A0C" w:rsidRDefault="00C84416" w:rsidP="00946A0C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защиты от воздействия опасных и вредных производственных факторов, работник должен быть обеспечен  спецодеждой, спецобувью и другими средствами индивидуальной защиты.</w:t>
      </w:r>
    </w:p>
    <w:p w:rsidR="00C84416" w:rsidRPr="00946A0C" w:rsidRDefault="00C84416" w:rsidP="00946A0C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Выполняя трудовые обязанности каменщик обязан соблюдать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следующие требования: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ходить по установленным проходам, переходным мостикам и площадкам;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переходить железнодорожные пути или автомобильные дороги в установленных местах;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при выходе из здания убедиться в отсутствии движущегося транспорта;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не подниматься и не спускаться бегом по лестничным маршам и переходным мостикам;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не прикасаться к электрическим проводам, кабелям электрических установок;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не устранять неисправности в осветительной и силовой сети, а также пусковых устройствах;</w:t>
      </w:r>
    </w:p>
    <w:p w:rsidR="00C84416" w:rsidRPr="00946A0C" w:rsidRDefault="00C84416" w:rsidP="00946A0C">
      <w:pPr>
        <w:numPr>
          <w:ilvl w:val="0"/>
          <w:numId w:val="7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не находиться в зоне действия грузоподъемных машин.</w:t>
      </w:r>
    </w:p>
    <w:p w:rsidR="00C84416" w:rsidRPr="00946A0C" w:rsidRDefault="00C84416" w:rsidP="00231250">
      <w:pPr>
        <w:numPr>
          <w:ilvl w:val="1"/>
          <w:numId w:val="6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Для питья следует употреблять воду из сатураторов, оборудованных фонтанчиков или питьевых бачков.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 xml:space="preserve">1.11. </w:t>
      </w:r>
      <w:r w:rsidRPr="00946A0C">
        <w:rPr>
          <w:sz w:val="28"/>
          <w:szCs w:val="28"/>
        </w:rPr>
        <w:t>Принимать пищу следует в оборудованных помещениях (столовой,                    буфете, комнате приема пищи).</w:t>
      </w:r>
    </w:p>
    <w:p w:rsidR="00C84416" w:rsidRPr="00946A0C" w:rsidRDefault="00C84416" w:rsidP="00231250">
      <w:pPr>
        <w:numPr>
          <w:ilvl w:val="1"/>
          <w:numId w:val="1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Работник должен уметь оказывать первую доврачебную помощь пострадавшему в объеме инструкции «По оказанию первой доврачебной помощи пострадавшим».</w:t>
      </w:r>
    </w:p>
    <w:p w:rsidR="00C84416" w:rsidRPr="00946A0C" w:rsidRDefault="00C84416" w:rsidP="00946A0C">
      <w:pPr>
        <w:numPr>
          <w:ilvl w:val="1"/>
          <w:numId w:val="10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При обнаружении нарушений требований безопасности, правил и норм </w:t>
      </w:r>
    </w:p>
    <w:p w:rsidR="00C84416" w:rsidRPr="00946A0C" w:rsidRDefault="00C84416" w:rsidP="00946A0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по охране труда и пожарной безопасности, сообщить об этом своему непосредственному руководителю.</w:t>
      </w:r>
    </w:p>
    <w:p w:rsidR="00C84416" w:rsidRPr="00946A0C" w:rsidRDefault="00C84416" w:rsidP="00946A0C">
      <w:pPr>
        <w:numPr>
          <w:ilvl w:val="1"/>
          <w:numId w:val="10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 случае недомогания или получения производственной травмы работу следует прекратить и известить о случившемся непосредственного руководителя работ. В случае производственной травмы обстановку несчастного случая сохранить, если это не угрожает жизни и здоровью работников и не приведет к аварии, а затем обратится за помощью в здравпункт.</w:t>
      </w:r>
    </w:p>
    <w:p w:rsidR="00C84416" w:rsidRPr="00946A0C" w:rsidRDefault="00C84416" w:rsidP="00946A0C">
      <w:pPr>
        <w:numPr>
          <w:ilvl w:val="1"/>
          <w:numId w:val="10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Лица, нарушившие требования настоящей инструкции, могут быть привлечены к ответственности в порядке установленном законодательством   РФ.</w:t>
      </w:r>
    </w:p>
    <w:p w:rsidR="00C84416" w:rsidRPr="00946A0C" w:rsidRDefault="00231250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2.   ТРЕБОВАНИЯ БЕЗОПАСНОСТИ ПЕРЕД НАЧАЛОМ РАБОТЫ</w:t>
      </w:r>
    </w:p>
    <w:p w:rsidR="00B12E3D" w:rsidRPr="00946A0C" w:rsidRDefault="00B12E3D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2.1.</w:t>
      </w:r>
      <w:r w:rsidRPr="00946A0C">
        <w:rPr>
          <w:sz w:val="28"/>
          <w:szCs w:val="28"/>
        </w:rPr>
        <w:t xml:space="preserve">  Осмотреть, привести в порядок и надеть положенную спецодежду, застегнуть, обвязать манжеты рукавов, заправить одежду так, чтобы не было свисающих концов.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2.2.</w:t>
      </w:r>
      <w:r w:rsidRPr="00946A0C">
        <w:rPr>
          <w:sz w:val="28"/>
          <w:szCs w:val="28"/>
        </w:rPr>
        <w:t xml:space="preserve"> Если по условиям работы требуется применение средств индивидуальной защиты предохранительных приспособлений, то необходимо проверить их комплектность и исправность.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2.3.</w:t>
      </w:r>
      <w:r w:rsidRPr="00946A0C">
        <w:rPr>
          <w:sz w:val="28"/>
          <w:szCs w:val="28"/>
        </w:rPr>
        <w:t xml:space="preserve">  Осмотреть рабочее место, убрать все, что может мешать работе, освободить проходы и не загромождать их,  очистить от мусора подмости, настилы, лестничные марши. Проверить состояние пола, если пол скользкий (покрыт льдом, облит водой, маслами и т.п.), то следует протереть его и посыпать песком.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2.4.</w:t>
      </w:r>
      <w:r w:rsidRPr="00946A0C">
        <w:rPr>
          <w:sz w:val="28"/>
          <w:szCs w:val="28"/>
        </w:rPr>
        <w:t xml:space="preserve">    Проверить достаточность освещения рабочего места.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2.5.</w:t>
      </w:r>
      <w:r w:rsidRPr="00946A0C">
        <w:rPr>
          <w:sz w:val="28"/>
          <w:szCs w:val="28"/>
        </w:rPr>
        <w:t xml:space="preserve">    Проверить исправность и комплектность необходимого инструмента: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Ручной инструмент: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рукоятки молотков, кувалд и другого инструмента должны изготовляться из сухой древесины твердых лиственных пород без сучков и косослоя; 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рукоятки (черенки) лопат должны прочно закрепляться в держателях, причем выступающая часть рукоятки должна быть срезана наклонно к плоскости лопаты.</w:t>
      </w:r>
    </w:p>
    <w:p w:rsidR="00C84416" w:rsidRPr="00946A0C" w:rsidRDefault="00C84416" w:rsidP="00946A0C">
      <w:pPr>
        <w:spacing w:line="360" w:lineRule="auto"/>
        <w:ind w:left="855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Требования  к электрифицированному инструменту см. «Инструкция по охране труда при работе с ручным электроинструментом и электрическими машинами».</w:t>
      </w:r>
    </w:p>
    <w:p w:rsidR="00C84416" w:rsidRPr="00946A0C" w:rsidRDefault="00C84416" w:rsidP="00231250">
      <w:pPr>
        <w:numPr>
          <w:ilvl w:val="1"/>
          <w:numId w:val="9"/>
        </w:numPr>
        <w:tabs>
          <w:tab w:val="clear" w:pos="157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Осмотреть и убедиться в исправности средств подмащивания.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Средства подмащивания должны иметь ровные рабочие настилы с зазором между досками не более 5 мм, а при разложении настила на высоте 1,3м и более – ограждения высотой не менее 1,1м и бортовые высотой не менее 0,1м. </w:t>
      </w:r>
    </w:p>
    <w:p w:rsidR="00C84416" w:rsidRPr="00946A0C" w:rsidRDefault="00C84416" w:rsidP="00231250">
      <w:pPr>
        <w:numPr>
          <w:ilvl w:val="1"/>
          <w:numId w:val="9"/>
        </w:numPr>
        <w:tabs>
          <w:tab w:val="clear" w:pos="157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Проверить исправность применяемых лестниц: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длина приставной лестницы не должна превышать 5м и должна обеспечивать возможность производства работ, если рабочий стоит на ступеньке, находящейся на расстоянии не менее 1м от верхнего конца лестницы;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нижние концы приставных лестниц, устанавливаемых на земле, должны иметь башмаки с острыми наконечниками, а при использовании их на гладких и шероховатых полах (паркетный, плиточный, бетонный и т.п.)- башмак из резины или другого противоскользящего материала;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раздвижные лестницы – стремянки должны иметь запорное устройство, исключающее возможность самопроизвольного раздвигания во время работы;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ступени деревянных лестниц должны быть врезаны в тетивы, которые через каждые два метра должны быть скреплены стяжными болтами. Расстояние между ступенями переносных лестниц и раздвижных лестниц – стремянок не должно быть более 0,34м и менее 0,3м;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все переносные лестницы должны быть испытаны. На каждой лестнице, находящейся в эксплуатации, должны быть указаны инвентарный номер и дата следующего испытания. Сроки испытания лестниц: металлические стремянки и лестницы – 1 раз в 12 месяцев; деревянные стремянки и лестницы – 1 раз в 6 месяцев.</w:t>
      </w:r>
    </w:p>
    <w:p w:rsidR="00C84416" w:rsidRPr="00946A0C" w:rsidRDefault="00C84416" w:rsidP="00946A0C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Каменщики не должны приступать к выполнению работы при: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неисправности технологической оснастки, инструмента, средств защиты работающих, при которых не допускается их применение;</w:t>
      </w:r>
    </w:p>
    <w:p w:rsidR="00C84416" w:rsidRPr="00946A0C" w:rsidRDefault="00C84416" w:rsidP="00946A0C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нарушении устойчивости конструкций зданий и сооружений.</w:t>
      </w:r>
    </w:p>
    <w:p w:rsidR="00C84416" w:rsidRPr="00946A0C" w:rsidRDefault="00C84416" w:rsidP="00946A0C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Прежде чем использовать в работе механизм или приспособление, необходимо убедиться в его исправности, а при работе с электрооборудованием – в надежности защитного заземления.</w:t>
      </w:r>
    </w:p>
    <w:p w:rsidR="00C84416" w:rsidRPr="00946A0C" w:rsidRDefault="00C84416" w:rsidP="00946A0C">
      <w:pPr>
        <w:numPr>
          <w:ilvl w:val="1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Обо всех замечаниях и нарушениях, обнаруженных перед началом работы, сообщить своему непосредственному руководителю для принятия мер по их устранению.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b/>
          <w:sz w:val="28"/>
          <w:szCs w:val="28"/>
        </w:rPr>
        <w:t>3.     ТРЕБОВАНИЯ БЕЗОПАСНОСТИ ВО ВРЕМЯ РАБОТЫ</w:t>
      </w:r>
    </w:p>
    <w:p w:rsidR="00892CBA" w:rsidRPr="00946A0C" w:rsidRDefault="00892CBA" w:rsidP="00946A0C">
      <w:pPr>
        <w:spacing w:line="360" w:lineRule="auto"/>
        <w:ind w:left="1575"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3.1.</w:t>
      </w:r>
      <w:r w:rsidRPr="00946A0C">
        <w:rPr>
          <w:sz w:val="28"/>
          <w:szCs w:val="28"/>
        </w:rPr>
        <w:t xml:space="preserve">   Перед началом кладки наружных стен каменщики должны убедиться в отсутствии людей в опасной зоне внизу, вблизи от места работы.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3.2.</w:t>
      </w:r>
      <w:r w:rsidRPr="00946A0C">
        <w:rPr>
          <w:sz w:val="28"/>
          <w:szCs w:val="28"/>
        </w:rPr>
        <w:t xml:space="preserve">  При кладке стен зданий на высоту до 0,7 м от рабочего настила и расстояние от его уровня за возводимой стеной до поверхности земли (или перекрытия) более 1,3 м необходимо применять средства коллективной защиты (ограждающие устройства) или предохранительный пояс.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3.3.</w:t>
      </w:r>
      <w:r w:rsidRPr="00946A0C">
        <w:rPr>
          <w:sz w:val="28"/>
          <w:szCs w:val="28"/>
        </w:rPr>
        <w:t xml:space="preserve">   Не допускается кладка стен зданий последующего этажа без установки несущих конструкций междуэтажного перекрытия, а также площадок и маршей в лестничных клетках.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3.4.</w:t>
      </w:r>
      <w:r w:rsidRPr="00946A0C">
        <w:rPr>
          <w:sz w:val="28"/>
          <w:szCs w:val="28"/>
        </w:rPr>
        <w:t xml:space="preserve">   При кладке стен высотой более 7 м, по наружной стене необходимо установить защитные козырьки по всему периметру здания. Ширина защитного козырька должна быть не менее 1,5 м с уклоном к стене так, чтобы угол наклона образующий между нижней частью стены здания и поверхностью козырька был 110, а зазор между стеной и настилом козырька не превышал 50 мм.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3.5.</w:t>
      </w:r>
      <w:r w:rsidRPr="00946A0C">
        <w:rPr>
          <w:sz w:val="28"/>
          <w:szCs w:val="28"/>
        </w:rPr>
        <w:t xml:space="preserve">   Первый ряд защитных козырьков должен быть установлен на высоте 6 м от земли и сохраняться до окончания кладки стен. Последующие ряды козырьков должны устанавливаться через 6 – 7 м перемещаясь по ходу кладки.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3.6.</w:t>
      </w:r>
      <w:r w:rsidRPr="00946A0C">
        <w:rPr>
          <w:sz w:val="28"/>
          <w:szCs w:val="28"/>
        </w:rPr>
        <w:t xml:space="preserve"> При установке, снятии и очистке защитных козырьков каменщик должен работать с предохранительным поясом, закрепленным выше уровня очистки. Ходить по защитным козырькам, использовать их в качестве подмостей и складывать на них материалы не допускается.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3.7.</w:t>
      </w:r>
      <w:r w:rsidRPr="00946A0C">
        <w:rPr>
          <w:sz w:val="28"/>
          <w:szCs w:val="28"/>
        </w:rPr>
        <w:t xml:space="preserve"> Размещать кирпич и раствор на перекрытиях или средствах подмащивания необходимо таким образом, чтобы между ними и стеной здания оставался проход шириной не менее 0,6м и не допускался перегруз рабочего настила.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3.8.</w:t>
      </w:r>
      <w:r w:rsidRPr="00946A0C">
        <w:rPr>
          <w:sz w:val="28"/>
          <w:szCs w:val="28"/>
        </w:rPr>
        <w:t xml:space="preserve">  При перемещении и подаче на рабочее место грузоподъемными кранами кирпича, керамических камней и мелких блоков следует применять поддоны, контейнеры и грузозахватные устройства, исключающие падение груза.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3.9.</w:t>
      </w:r>
      <w:r w:rsidRPr="00946A0C">
        <w:rPr>
          <w:sz w:val="28"/>
          <w:szCs w:val="28"/>
        </w:rPr>
        <w:t xml:space="preserve">   При перемещении грузоподъемным краном элементов сборных строительных конструкций (плит перекрытия, перемычек, лестничных маршей, площадок и других изделий) каменщики обязаны находиться за пределами опасной зоны, возникшей при перемещении грузов кранами.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3.10.</w:t>
      </w:r>
      <w:r w:rsidRPr="00946A0C">
        <w:rPr>
          <w:sz w:val="28"/>
          <w:szCs w:val="28"/>
        </w:rPr>
        <w:t xml:space="preserve">   При кладке фундаментов, спуск каменщиков в котлован и траншею должен осуществляться по стремянкам с перилами.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3.11.</w:t>
      </w:r>
      <w:r w:rsidRPr="00946A0C">
        <w:rPr>
          <w:sz w:val="28"/>
          <w:szCs w:val="28"/>
        </w:rPr>
        <w:t xml:space="preserve">   Запрещается находиться или работать в котловане вблизи выгрузки, а также спрыгивать в котлован, траншею и прочее.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3.12.</w:t>
      </w:r>
      <w:r w:rsidRPr="00946A0C">
        <w:rPr>
          <w:sz w:val="28"/>
          <w:szCs w:val="28"/>
        </w:rPr>
        <w:t xml:space="preserve">   Бровки котлована, траншеи должны оставаться на 0,5 м чистыми.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3.13.</w:t>
      </w:r>
      <w:r w:rsidRPr="00946A0C">
        <w:rPr>
          <w:sz w:val="28"/>
          <w:szCs w:val="28"/>
        </w:rPr>
        <w:t xml:space="preserve">  Строительный мусор со здания и лесов должен опускаться в таре или в желобе. Нижний конец желоба должен находиться не выше 1м над уровнем земли.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3.14.</w:t>
      </w:r>
      <w:r w:rsidRPr="00946A0C">
        <w:rPr>
          <w:sz w:val="28"/>
          <w:szCs w:val="28"/>
        </w:rPr>
        <w:t xml:space="preserve"> При выполнении работ на высоте, при работе с ручным электроинструментом, при выполнении работ по строповке грузов и т.п. каменщик обязан выполнять требования безопасности, изложенные в соответствующих инструкциях по охране труда.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231250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4. ТРЕБОВАНИЯ БЕЗОПАСНОСТИ В АВАРИЙНЫХ СИТУАЦИЯХ</w:t>
      </w:r>
    </w:p>
    <w:p w:rsidR="00892CBA" w:rsidRPr="00946A0C" w:rsidRDefault="00892CBA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4.1.</w:t>
      </w:r>
      <w:r w:rsidRPr="00946A0C">
        <w:rPr>
          <w:sz w:val="28"/>
          <w:szCs w:val="28"/>
        </w:rPr>
        <w:t xml:space="preserve"> При усилении ветра (скорость свыше 15 м/с), при гололеде, грозе, тумане, исключающем видимость в пределах фронта работ, работы на высоте должны быть прекращены.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4.2.</w:t>
      </w:r>
      <w:r w:rsidRPr="00946A0C">
        <w:rPr>
          <w:sz w:val="28"/>
          <w:szCs w:val="28"/>
        </w:rPr>
        <w:t xml:space="preserve">  При возникновении необычных шумов, вибрации, дыма, запаха горящей изоляции, попадании напряжения на корпусе оборудования и в других аварийных ситуациях, оборудование следует немедленно отключить и сообщить о случившемся своему непосредственному руководителю.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4.3.</w:t>
      </w:r>
      <w:r w:rsidRPr="00946A0C">
        <w:rPr>
          <w:sz w:val="28"/>
          <w:szCs w:val="28"/>
        </w:rPr>
        <w:t xml:space="preserve">  При обнаружении неустойчивости конструкций, лесов и т.п. работу прекратить, покинуть опасную зону и сообщить о случившемся непосредственному руководителю.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4.4.</w:t>
      </w:r>
      <w:r w:rsidRPr="00946A0C">
        <w:rPr>
          <w:sz w:val="28"/>
          <w:szCs w:val="28"/>
        </w:rPr>
        <w:t xml:space="preserve">  При возникновении пожара необходимо вызвать пожарную команду и принять меры по тушению пожара первичными средствами пожаротушения.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4.5.</w:t>
      </w:r>
      <w:r w:rsidRPr="00946A0C">
        <w:rPr>
          <w:sz w:val="28"/>
          <w:szCs w:val="28"/>
        </w:rPr>
        <w:t xml:space="preserve">  При поражении электрическим током необходимо немедленно освободить пострадавшего от действия электрического тока, оказать первую доврачебную помощь пострадавшему, сообщить о случившемся непосредственному руководителю.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4.6.</w:t>
      </w:r>
      <w:r w:rsidRPr="00946A0C">
        <w:rPr>
          <w:sz w:val="28"/>
          <w:szCs w:val="28"/>
        </w:rPr>
        <w:t xml:space="preserve">  При обрушении материалов, убедиться в отсутствии пострадавших и сообщить о случившемся непосредственному руководителю.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4.7.</w:t>
      </w:r>
      <w:r w:rsidRPr="00946A0C">
        <w:rPr>
          <w:sz w:val="28"/>
          <w:szCs w:val="28"/>
        </w:rPr>
        <w:t xml:space="preserve">  Во всех аварийных ситуациях до прибытия скорой медицинской помощи нужно принимать меры по спасению пострадавшего</w:t>
      </w:r>
      <w:r w:rsidR="00892CBA" w:rsidRPr="00946A0C">
        <w:rPr>
          <w:sz w:val="28"/>
          <w:szCs w:val="28"/>
        </w:rPr>
        <w:t xml:space="preserve"> </w:t>
      </w:r>
      <w:r w:rsidRPr="00946A0C">
        <w:rPr>
          <w:sz w:val="28"/>
          <w:szCs w:val="28"/>
        </w:rPr>
        <w:t>(искусственное дыхание, промывка и нейтрализация пораженных участков, вынос из опасной зоны, применение кислородных масок, наложении шин, перевязка и другое).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231250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5.    ТРЕБОВАНИЯ БЕЗОПАСНОСТИ ПО ОКОНЧАНИИ РАБОТЫ</w:t>
      </w:r>
    </w:p>
    <w:p w:rsidR="003724B7" w:rsidRPr="00946A0C" w:rsidRDefault="003724B7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5.1.</w:t>
      </w:r>
      <w:r w:rsidRPr="00946A0C">
        <w:rPr>
          <w:sz w:val="28"/>
          <w:szCs w:val="28"/>
        </w:rPr>
        <w:t xml:space="preserve">   Привести в порядок рабочее место. Вымыть от остатков цементного раствора и грязи инструменты и приспособления. Ручные инструменты сдать в кладовую или аккуратно сложить в специально отведенном месте.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5.2.</w:t>
      </w:r>
      <w:r w:rsidRPr="00946A0C">
        <w:rPr>
          <w:sz w:val="28"/>
          <w:szCs w:val="28"/>
        </w:rPr>
        <w:t xml:space="preserve"> Снять спецодежду и средства индивидуальной защиты, убрать в предназначенное для их хранения место.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5.3.</w:t>
      </w:r>
      <w:r w:rsidRPr="00946A0C">
        <w:rPr>
          <w:sz w:val="28"/>
          <w:szCs w:val="28"/>
        </w:rPr>
        <w:t xml:space="preserve">   Вымыть лицо и руки с мылом, по возможности принять душ.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b/>
          <w:sz w:val="28"/>
          <w:szCs w:val="28"/>
        </w:rPr>
        <w:t>5.4.</w:t>
      </w:r>
      <w:r w:rsidRPr="00946A0C">
        <w:rPr>
          <w:sz w:val="28"/>
          <w:szCs w:val="28"/>
        </w:rPr>
        <w:t xml:space="preserve"> О всех неисправностях и замечаниях, обнаруженных во время работы, доложить своему непосредственному руководителю.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</w:p>
    <w:p w:rsidR="00C84416" w:rsidRPr="00946A0C" w:rsidRDefault="00231250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4416" w:rsidRPr="00946A0C">
        <w:rPr>
          <w:b/>
          <w:sz w:val="28"/>
          <w:szCs w:val="28"/>
        </w:rPr>
        <w:t>Заключительная глава</w:t>
      </w:r>
    </w:p>
    <w:p w:rsidR="003724B7" w:rsidRPr="00946A0C" w:rsidRDefault="003724B7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Первая производственная практика помогла мне представить что такое строительство вообще и его процессы; сколько и какие механизмы задействованы на стройке, этапы строительства; дала изучить процесс кирпичной кладки со всеми сложностями, умение и некоторые навыки в работе по укладке стен из кирпича.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 Замечания: кладка перегородок производилась в подвальном помещении, была слаба освещенность. Замечание было учтено руководителем стройки – освещение усилили путем добавочной временной электрической проводки с лампами.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Производительность труда была бы выше, если бы кладочный раствор привозили вовремя (иногда из – за этого были простои).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>Предложения: для лучшего качества работ (каменных и отделочных) нужны более квалифицированные рабочие  мастера, т.е. их замена или переквалификация.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sz w:val="28"/>
          <w:szCs w:val="28"/>
        </w:rPr>
      </w:pPr>
      <w:r w:rsidRPr="00946A0C">
        <w:rPr>
          <w:sz w:val="28"/>
          <w:szCs w:val="28"/>
        </w:rPr>
        <w:t xml:space="preserve">Для устранения простоев в работе каменщиков раствор изготовлять на самом объекте, а не привозить издалека. </w:t>
      </w:r>
    </w:p>
    <w:p w:rsidR="00C84416" w:rsidRPr="00946A0C" w:rsidRDefault="00C84416" w:rsidP="00946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6A0C">
        <w:rPr>
          <w:sz w:val="28"/>
          <w:szCs w:val="28"/>
        </w:rPr>
        <w:t>Считаю, что моя практика прошла успешно.</w:t>
      </w:r>
      <w:bookmarkStart w:id="0" w:name="_GoBack"/>
      <w:bookmarkEnd w:id="0"/>
    </w:p>
    <w:sectPr w:rsidR="00C84416" w:rsidRPr="00946A0C" w:rsidSect="00C84416">
      <w:pgSz w:w="11906" w:h="16838"/>
      <w:pgMar w:top="719" w:right="850" w:bottom="719" w:left="900" w:header="708" w:footer="708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797A"/>
    <w:multiLevelType w:val="multilevel"/>
    <w:tmpl w:val="40CC599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">
    <w:nsid w:val="09AA7142"/>
    <w:multiLevelType w:val="hybridMultilevel"/>
    <w:tmpl w:val="AE8E2696"/>
    <w:lvl w:ilvl="0" w:tplc="A698A90C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C037F8A"/>
    <w:multiLevelType w:val="multilevel"/>
    <w:tmpl w:val="5D54CEB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115C2313"/>
    <w:multiLevelType w:val="multilevel"/>
    <w:tmpl w:val="3D3C95E2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4">
    <w:nsid w:val="1DB01BCE"/>
    <w:multiLevelType w:val="hybridMultilevel"/>
    <w:tmpl w:val="180C0012"/>
    <w:lvl w:ilvl="0" w:tplc="814C9F84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>
    <w:nsid w:val="29265E2A"/>
    <w:multiLevelType w:val="multilevel"/>
    <w:tmpl w:val="789C5B8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6">
    <w:nsid w:val="3B8B7070"/>
    <w:multiLevelType w:val="multilevel"/>
    <w:tmpl w:val="3FDA19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3DC16496"/>
    <w:multiLevelType w:val="multilevel"/>
    <w:tmpl w:val="6B8AECC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61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8">
    <w:nsid w:val="44E41F52"/>
    <w:multiLevelType w:val="multilevel"/>
    <w:tmpl w:val="9120F2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4D086904"/>
    <w:multiLevelType w:val="hybridMultilevel"/>
    <w:tmpl w:val="6D246134"/>
    <w:lvl w:ilvl="0" w:tplc="73E0B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A066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A43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74F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468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8A9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8AF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900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624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BB6481A"/>
    <w:multiLevelType w:val="hybridMultilevel"/>
    <w:tmpl w:val="90963656"/>
    <w:lvl w:ilvl="0" w:tplc="CB2A7D5C">
      <w:start w:val="3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A6B"/>
    <w:rsid w:val="00010B29"/>
    <w:rsid w:val="00032B44"/>
    <w:rsid w:val="00044718"/>
    <w:rsid w:val="00046367"/>
    <w:rsid w:val="00053DEE"/>
    <w:rsid w:val="000C2350"/>
    <w:rsid w:val="001043F3"/>
    <w:rsid w:val="00130EF0"/>
    <w:rsid w:val="001320A0"/>
    <w:rsid w:val="00177BC1"/>
    <w:rsid w:val="001802C3"/>
    <w:rsid w:val="0018133C"/>
    <w:rsid w:val="001925ED"/>
    <w:rsid w:val="001E7E47"/>
    <w:rsid w:val="00215900"/>
    <w:rsid w:val="0022639B"/>
    <w:rsid w:val="00231250"/>
    <w:rsid w:val="002312AB"/>
    <w:rsid w:val="00241D5C"/>
    <w:rsid w:val="0025037C"/>
    <w:rsid w:val="0028270A"/>
    <w:rsid w:val="002A2E5D"/>
    <w:rsid w:val="002A77B2"/>
    <w:rsid w:val="002D1464"/>
    <w:rsid w:val="002D1554"/>
    <w:rsid w:val="002D2C6E"/>
    <w:rsid w:val="00303225"/>
    <w:rsid w:val="0031523F"/>
    <w:rsid w:val="00317A06"/>
    <w:rsid w:val="00330894"/>
    <w:rsid w:val="003350EC"/>
    <w:rsid w:val="003724B7"/>
    <w:rsid w:val="0038006E"/>
    <w:rsid w:val="00385AA2"/>
    <w:rsid w:val="003C3E45"/>
    <w:rsid w:val="003E641A"/>
    <w:rsid w:val="003F3F17"/>
    <w:rsid w:val="003F58E7"/>
    <w:rsid w:val="003F7355"/>
    <w:rsid w:val="00426D87"/>
    <w:rsid w:val="0046094A"/>
    <w:rsid w:val="004775FF"/>
    <w:rsid w:val="004B3A74"/>
    <w:rsid w:val="004C7F50"/>
    <w:rsid w:val="004E1DAC"/>
    <w:rsid w:val="004E332F"/>
    <w:rsid w:val="004E7671"/>
    <w:rsid w:val="004F2177"/>
    <w:rsid w:val="00507886"/>
    <w:rsid w:val="00533454"/>
    <w:rsid w:val="0053563E"/>
    <w:rsid w:val="00541979"/>
    <w:rsid w:val="00547E9F"/>
    <w:rsid w:val="00574007"/>
    <w:rsid w:val="005F72D0"/>
    <w:rsid w:val="0060713A"/>
    <w:rsid w:val="00607DB1"/>
    <w:rsid w:val="006204B9"/>
    <w:rsid w:val="00626999"/>
    <w:rsid w:val="006401AD"/>
    <w:rsid w:val="006602E2"/>
    <w:rsid w:val="006A0B53"/>
    <w:rsid w:val="006B2AA2"/>
    <w:rsid w:val="006F4AAF"/>
    <w:rsid w:val="0075323E"/>
    <w:rsid w:val="007612D4"/>
    <w:rsid w:val="007A3B30"/>
    <w:rsid w:val="007C0616"/>
    <w:rsid w:val="007E5B6A"/>
    <w:rsid w:val="00820031"/>
    <w:rsid w:val="00844A88"/>
    <w:rsid w:val="00860D63"/>
    <w:rsid w:val="00892CBA"/>
    <w:rsid w:val="008B6DFC"/>
    <w:rsid w:val="008E6376"/>
    <w:rsid w:val="008F43CD"/>
    <w:rsid w:val="008F6A6B"/>
    <w:rsid w:val="00902E90"/>
    <w:rsid w:val="00946A0C"/>
    <w:rsid w:val="00957798"/>
    <w:rsid w:val="009661AD"/>
    <w:rsid w:val="009718EF"/>
    <w:rsid w:val="009A7512"/>
    <w:rsid w:val="009B28D3"/>
    <w:rsid w:val="009D1C5A"/>
    <w:rsid w:val="009E7E02"/>
    <w:rsid w:val="00A3326E"/>
    <w:rsid w:val="00A46188"/>
    <w:rsid w:val="00A528A8"/>
    <w:rsid w:val="00A70E3F"/>
    <w:rsid w:val="00A71945"/>
    <w:rsid w:val="00A77B72"/>
    <w:rsid w:val="00A9444D"/>
    <w:rsid w:val="00AB1E01"/>
    <w:rsid w:val="00AB2E47"/>
    <w:rsid w:val="00AC032C"/>
    <w:rsid w:val="00B12E3D"/>
    <w:rsid w:val="00B17378"/>
    <w:rsid w:val="00B30732"/>
    <w:rsid w:val="00B334E2"/>
    <w:rsid w:val="00B76488"/>
    <w:rsid w:val="00B76496"/>
    <w:rsid w:val="00B82D01"/>
    <w:rsid w:val="00BA16BA"/>
    <w:rsid w:val="00BC0E85"/>
    <w:rsid w:val="00BC4FB0"/>
    <w:rsid w:val="00BF0D05"/>
    <w:rsid w:val="00C03E17"/>
    <w:rsid w:val="00C1277E"/>
    <w:rsid w:val="00C13706"/>
    <w:rsid w:val="00C23737"/>
    <w:rsid w:val="00C26E1B"/>
    <w:rsid w:val="00C34DA6"/>
    <w:rsid w:val="00C63EDA"/>
    <w:rsid w:val="00C74ECD"/>
    <w:rsid w:val="00C84416"/>
    <w:rsid w:val="00C9113E"/>
    <w:rsid w:val="00CC0446"/>
    <w:rsid w:val="00CC0E7A"/>
    <w:rsid w:val="00CC310A"/>
    <w:rsid w:val="00CD15A4"/>
    <w:rsid w:val="00CE67EA"/>
    <w:rsid w:val="00D22A96"/>
    <w:rsid w:val="00D43684"/>
    <w:rsid w:val="00D85AF1"/>
    <w:rsid w:val="00DD141B"/>
    <w:rsid w:val="00E1747D"/>
    <w:rsid w:val="00E220FD"/>
    <w:rsid w:val="00E65F27"/>
    <w:rsid w:val="00E70DF3"/>
    <w:rsid w:val="00EB6B92"/>
    <w:rsid w:val="00ED71DA"/>
    <w:rsid w:val="00EE23E2"/>
    <w:rsid w:val="00EE3B56"/>
    <w:rsid w:val="00EF292B"/>
    <w:rsid w:val="00F3663A"/>
    <w:rsid w:val="00F83CCE"/>
    <w:rsid w:val="00F87C16"/>
    <w:rsid w:val="00FB56AD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B4FBF5-D906-41FF-85DC-22FBAB74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6534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глава отчёта</vt:lpstr>
    </vt:vector>
  </TitlesOfParts>
  <Company>13</Company>
  <LinksUpToDate>false</LinksUpToDate>
  <CharactersWithSpaces>43697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глава отчёта</dc:title>
  <dc:subject/>
  <dc:creator>12</dc:creator>
  <cp:keywords/>
  <dc:description/>
  <cp:lastModifiedBy>admin</cp:lastModifiedBy>
  <cp:revision>2</cp:revision>
  <dcterms:created xsi:type="dcterms:W3CDTF">2014-02-23T19:02:00Z</dcterms:created>
  <dcterms:modified xsi:type="dcterms:W3CDTF">2014-02-23T19:02:00Z</dcterms:modified>
</cp:coreProperties>
</file>