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6A62" w:rsidRDefault="000B6A62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B6A62" w:rsidRDefault="000B6A62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B6A62" w:rsidRDefault="000B6A62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B6A62" w:rsidRDefault="000B6A62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B6A62">
        <w:rPr>
          <w:b/>
          <w:sz w:val="28"/>
          <w:szCs w:val="28"/>
          <w:lang w:val="uk-UA"/>
        </w:rPr>
        <w:t>ОТЧЕТ</w:t>
      </w: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B6A62">
        <w:rPr>
          <w:sz w:val="28"/>
          <w:szCs w:val="28"/>
          <w:lang w:val="uk-UA"/>
        </w:rPr>
        <w:t>по первой производственной практике</w:t>
      </w:r>
    </w:p>
    <w:p w:rsid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B6A62">
        <w:rPr>
          <w:sz w:val="28"/>
          <w:szCs w:val="28"/>
          <w:lang w:val="uk-UA"/>
        </w:rPr>
        <w:t>на тему</w:t>
      </w: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B6A62">
        <w:rPr>
          <w:sz w:val="28"/>
          <w:szCs w:val="28"/>
        </w:rPr>
        <w:t>Турбонасосные агрегаты. Технологическая линия транспортировки датчиков давления к насосам</w:t>
      </w:r>
    </w:p>
    <w:p w:rsidR="0017781C" w:rsidRPr="000B6A62" w:rsidRDefault="0017781C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7781C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0B6A62">
        <w:rPr>
          <w:sz w:val="28"/>
          <w:szCs w:val="28"/>
          <w:lang w:val="uk-UA"/>
        </w:rPr>
        <w:t>Выполнила: студентка гр.АТ-06</w:t>
      </w: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0B6A62">
        <w:rPr>
          <w:sz w:val="28"/>
          <w:szCs w:val="28"/>
          <w:lang w:val="uk-UA"/>
        </w:rPr>
        <w:t>Афанасьева Н.А.</w:t>
      </w: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6A62">
        <w:rPr>
          <w:sz w:val="28"/>
          <w:szCs w:val="28"/>
          <w:lang w:val="uk-UA"/>
        </w:rPr>
        <w:t>Проверил: Шевченко В.И.</w:t>
      </w:r>
    </w:p>
    <w:p w:rsidR="00357617" w:rsidRPr="000B6A62" w:rsidRDefault="00357617" w:rsidP="000B6A62">
      <w:pPr>
        <w:shd w:val="clear" w:color="auto" w:fill="FFFFFF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7617" w:rsidRPr="000B6A62" w:rsidRDefault="00357617" w:rsidP="000B6A62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p w:rsidR="0017781C" w:rsidRPr="000B6A62" w:rsidRDefault="00357617" w:rsidP="00BC5444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0B6A62">
        <w:rPr>
          <w:sz w:val="28"/>
          <w:szCs w:val="28"/>
          <w:lang w:val="uk-UA"/>
        </w:rPr>
        <w:t>Днепропетровск</w:t>
      </w:r>
    </w:p>
    <w:p w:rsidR="00357617" w:rsidRPr="000B6A62" w:rsidRDefault="00357617" w:rsidP="00BC5444">
      <w:pPr>
        <w:pStyle w:val="a6"/>
        <w:numPr>
          <w:ilvl w:val="0"/>
          <w:numId w:val="0"/>
        </w:numPr>
        <w:tabs>
          <w:tab w:val="left" w:pos="708"/>
        </w:tabs>
        <w:ind w:firstLine="709"/>
        <w:jc w:val="center"/>
        <w:rPr>
          <w:lang w:val="ru-RU"/>
        </w:rPr>
      </w:pPr>
      <w:r w:rsidRPr="000B6A62">
        <w:rPr>
          <w:lang w:val="ru-RU"/>
        </w:rPr>
        <w:t>2009</w:t>
      </w:r>
    </w:p>
    <w:p w:rsidR="00357617" w:rsidRPr="000B6A62" w:rsidRDefault="00BC5444" w:rsidP="001778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57617" w:rsidRPr="000B6A62">
        <w:rPr>
          <w:b/>
          <w:sz w:val="28"/>
          <w:szCs w:val="28"/>
        </w:rPr>
        <w:t>Содержание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7617" w:rsidRPr="000B6A62" w:rsidRDefault="00357617" w:rsidP="007415F3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0B6A62">
        <w:rPr>
          <w:sz w:val="28"/>
          <w:szCs w:val="32"/>
        </w:rPr>
        <w:t>Общие сведения</w:t>
      </w:r>
    </w:p>
    <w:p w:rsidR="00357617" w:rsidRPr="000B6A62" w:rsidRDefault="00357617" w:rsidP="007415F3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0B6A62">
        <w:rPr>
          <w:sz w:val="28"/>
          <w:szCs w:val="32"/>
        </w:rPr>
        <w:t>Алгоритм работы устройств</w:t>
      </w:r>
    </w:p>
    <w:p w:rsidR="00357617" w:rsidRPr="000B6A62" w:rsidRDefault="00357617" w:rsidP="007415F3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0B6A62">
        <w:rPr>
          <w:sz w:val="28"/>
          <w:szCs w:val="32"/>
        </w:rPr>
        <w:t>Описание конструкции системы управления</w:t>
      </w:r>
    </w:p>
    <w:p w:rsidR="00357617" w:rsidRPr="000B6A62" w:rsidRDefault="00357617" w:rsidP="007415F3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0B6A62">
        <w:rPr>
          <w:sz w:val="28"/>
          <w:szCs w:val="32"/>
        </w:rPr>
        <w:t>Порядок выполнения работы транспортировки датчиков давления</w:t>
      </w:r>
    </w:p>
    <w:p w:rsidR="00357617" w:rsidRPr="000B6A62" w:rsidRDefault="00357617" w:rsidP="007415F3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0B6A62">
        <w:rPr>
          <w:sz w:val="28"/>
          <w:szCs w:val="32"/>
        </w:rPr>
        <w:t>Заключение</w:t>
      </w:r>
    </w:p>
    <w:p w:rsidR="00357617" w:rsidRPr="000B6A62" w:rsidRDefault="007415F3" w:rsidP="0017781C">
      <w:pPr>
        <w:spacing w:line="360" w:lineRule="auto"/>
        <w:ind w:firstLine="709"/>
        <w:jc w:val="both"/>
        <w:rPr>
          <w:rStyle w:val="a7"/>
          <w:bCs w:val="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57617" w:rsidRPr="000B6A62">
        <w:rPr>
          <w:b/>
          <w:sz w:val="28"/>
          <w:szCs w:val="28"/>
        </w:rPr>
        <w:t>1. Общие сведения</w:t>
      </w:r>
    </w:p>
    <w:p w:rsidR="007415F3" w:rsidRDefault="007415F3" w:rsidP="0017781C">
      <w:pPr>
        <w:spacing w:line="360" w:lineRule="auto"/>
        <w:ind w:firstLine="709"/>
        <w:jc w:val="both"/>
        <w:rPr>
          <w:rStyle w:val="a7"/>
          <w:b w:val="0"/>
          <w:sz w:val="28"/>
          <w:szCs w:val="28"/>
        </w:rPr>
      </w:pPr>
    </w:p>
    <w:p w:rsidR="00357617" w:rsidRPr="000B6A62" w:rsidRDefault="00357617" w:rsidP="0017781C">
      <w:pPr>
        <w:spacing w:line="360" w:lineRule="auto"/>
        <w:ind w:firstLine="709"/>
        <w:jc w:val="both"/>
        <w:rPr>
          <w:rStyle w:val="a7"/>
          <w:b w:val="0"/>
          <w:sz w:val="28"/>
          <w:szCs w:val="28"/>
        </w:rPr>
      </w:pPr>
      <w:r w:rsidRPr="000B6A62">
        <w:rPr>
          <w:rStyle w:val="a7"/>
          <w:b w:val="0"/>
          <w:sz w:val="28"/>
          <w:szCs w:val="28"/>
        </w:rPr>
        <w:t>Конструкт</w:t>
      </w:r>
      <w:r w:rsidR="00B06BED">
        <w:rPr>
          <w:rStyle w:val="a7"/>
          <w:b w:val="0"/>
          <w:sz w:val="28"/>
          <w:szCs w:val="28"/>
        </w:rPr>
        <w:t>орск</w:t>
      </w:r>
      <w:r w:rsidRPr="000B6A62">
        <w:rPr>
          <w:rStyle w:val="a7"/>
          <w:b w:val="0"/>
          <w:sz w:val="28"/>
          <w:szCs w:val="28"/>
        </w:rPr>
        <w:t>ое бюро «Южное» и совместная производственная фирма, научно-исследовательский центр «Декорум», создают и эксплуатируют ракетно-космическую технику, различные двигатели и детали, агрегаты и установки. Так например, одной из многих технологических линий является - технологический процесс производства турбонасосных агрегатов.</w:t>
      </w:r>
      <w:r w:rsidR="0017781C" w:rsidRPr="000B6A62">
        <w:rPr>
          <w:rStyle w:val="a7"/>
          <w:b w:val="0"/>
          <w:sz w:val="28"/>
          <w:szCs w:val="28"/>
        </w:rPr>
        <w:t xml:space="preserve"> 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rStyle w:val="a7"/>
          <w:sz w:val="28"/>
          <w:szCs w:val="28"/>
        </w:rPr>
        <w:t xml:space="preserve">Турбонасосный агрегат – </w:t>
      </w:r>
      <w:r w:rsidRPr="000B6A62">
        <w:rPr>
          <w:sz w:val="28"/>
          <w:szCs w:val="28"/>
        </w:rPr>
        <w:t>это</w:t>
      </w:r>
      <w:r w:rsidRPr="000B6A62">
        <w:rPr>
          <w:rStyle w:val="a7"/>
          <w:sz w:val="28"/>
          <w:szCs w:val="28"/>
        </w:rPr>
        <w:t xml:space="preserve"> </w:t>
      </w:r>
      <w:r w:rsidRPr="000B6A62">
        <w:rPr>
          <w:sz w:val="28"/>
          <w:szCs w:val="28"/>
        </w:rPr>
        <w:t>агрегат системы подачи жидких компонентов. Различные виды турбонасосных агрегатов применяются в разных сферах производства, например в авиации, металлургии, автоматизации и даже медицине.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 xml:space="preserve">Так например, </w:t>
      </w:r>
      <w:r w:rsidRPr="000B6A62">
        <w:rPr>
          <w:i/>
          <w:sz w:val="28"/>
          <w:szCs w:val="28"/>
        </w:rPr>
        <w:t>бустерный</w:t>
      </w:r>
      <w:r w:rsidRPr="000B6A62">
        <w:rPr>
          <w:sz w:val="28"/>
          <w:szCs w:val="28"/>
        </w:rPr>
        <w:t xml:space="preserve"> турбонасосный агрегат предназначен для использования в системах подачи ракетного топлива или </w:t>
      </w:r>
      <w:hyperlink r:id="rId7" w:tooltip="рабочего тела" w:history="1">
        <w:r w:rsidRPr="000B6A62">
          <w:rPr>
            <w:sz w:val="28"/>
            <w:szCs w:val="28"/>
          </w:rPr>
          <w:t>рабочего тела</w:t>
        </w:r>
      </w:hyperlink>
      <w:r w:rsidRPr="000B6A62">
        <w:rPr>
          <w:sz w:val="28"/>
          <w:szCs w:val="28"/>
        </w:rPr>
        <w:t xml:space="preserve"> в жидкостном ракетном двигателе, либо жидкого горючего в некоторых авиационных двигателях (например, в </w:t>
      </w:r>
      <w:hyperlink r:id="rId8" w:tooltip="прямоточном воздушно-реактивном двигателе" w:history="1">
        <w:r w:rsidRPr="000B6A62">
          <w:rPr>
            <w:sz w:val="28"/>
            <w:szCs w:val="28"/>
          </w:rPr>
          <w:t>прямоточном воздушно-реактивном двигателе</w:t>
        </w:r>
      </w:hyperlink>
      <w:r w:rsidRPr="000B6A62">
        <w:rPr>
          <w:sz w:val="28"/>
          <w:szCs w:val="28"/>
        </w:rPr>
        <w:t>);</w:t>
      </w:r>
      <w:r w:rsidRPr="000B6A62">
        <w:rPr>
          <w:sz w:val="28"/>
          <w:szCs w:val="19"/>
        </w:rPr>
        <w:t xml:space="preserve"> </w:t>
      </w:r>
      <w:r w:rsidRPr="000B6A62">
        <w:rPr>
          <w:sz w:val="28"/>
          <w:szCs w:val="28"/>
        </w:rPr>
        <w:t>а также в стендовых установках в криогенной технике и химической промышленности.</w:t>
      </w:r>
      <w:r w:rsidR="0017781C" w:rsidRPr="000B6A62">
        <w:rPr>
          <w:sz w:val="28"/>
          <w:szCs w:val="19"/>
        </w:rPr>
        <w:t xml:space="preserve"> </w:t>
      </w:r>
      <w:r w:rsidRPr="000B6A62">
        <w:rPr>
          <w:sz w:val="28"/>
          <w:szCs w:val="28"/>
          <w:lang w:eastAsia="en-US"/>
        </w:rPr>
        <w:t xml:space="preserve">Насосный агрегат - </w:t>
      </w:r>
      <w:r w:rsidRPr="000B6A62">
        <w:rPr>
          <w:i/>
          <w:sz w:val="28"/>
          <w:szCs w:val="28"/>
          <w:lang w:eastAsia="en-US"/>
        </w:rPr>
        <w:t>модульный гидроприводный</w:t>
      </w:r>
      <w:r w:rsidRPr="000B6A62">
        <w:rPr>
          <w:sz w:val="28"/>
          <w:szCs w:val="28"/>
          <w:lang w:eastAsia="en-US"/>
        </w:rPr>
        <w:t xml:space="preserve">, предназначен для перекачивания жидкостей с высокой концентрацией твердых частиц: буровых растворов, шлаков, взвесей рудных концентратов в нейтральных или щелочных средах и т.д. Также некоторые турбонасосные агрегаты используются </w:t>
      </w:r>
      <w:r w:rsidRPr="000B6A62">
        <w:rPr>
          <w:sz w:val="28"/>
          <w:szCs w:val="28"/>
        </w:rPr>
        <w:t>для откачки из скважин и шахт воды — питьевой, соленой, геотермальной и т. д.</w:t>
      </w:r>
      <w:r w:rsidR="000224E4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Так как технологический процесс производства турбонасосных агрегатов занимает огромное количество времени для выполнения и слишком сложен для описания, за основу я выбрала технологическую линию транспортировки датчиков давления для дальнейшего их внедрения в конструкцию насосов.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Транспортное устройство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КТС 061.00.000-01 (ТУ разгрузки) предназначено для транспортировки поддонов с датчиками давления, после окончания процесса формировки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от формировочной ванны до места разгрузки и дальнейшей сборки в насосный агрегат. Устройство предназначено для совместной работы с транспортным устройством КТС 061.00.000 (ТУ загрузки),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 xml:space="preserve">осуществляющим транспортировку поддонов с датчиками давления от рабочего места подготовки к формировке до формировочной ванны и загрузку поддонов в формировочную ванну. 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ТУ загрузки и ТУ разгрузки движутся вдоль рядов формировочных ванн с разных</w:t>
      </w:r>
      <w:r w:rsidR="000224E4">
        <w:rPr>
          <w:sz w:val="28"/>
          <w:szCs w:val="28"/>
        </w:rPr>
        <w:t xml:space="preserve"> сторон (рис.</w:t>
      </w:r>
      <w:r w:rsidR="00AE6E24">
        <w:rPr>
          <w:sz w:val="28"/>
          <w:szCs w:val="28"/>
        </w:rPr>
        <w:t>1</w:t>
      </w:r>
      <w:r w:rsidR="000224E4">
        <w:rPr>
          <w:sz w:val="28"/>
          <w:szCs w:val="28"/>
        </w:rPr>
        <w:t>).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Расположение ТУ разгрузки линии формировки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легких датчиков давления показано на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рис.</w:t>
      </w:r>
      <w:r w:rsidR="000224E4">
        <w:rPr>
          <w:sz w:val="28"/>
          <w:szCs w:val="28"/>
        </w:rPr>
        <w:t>1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32"/>
        </w:rPr>
      </w:pPr>
    </w:p>
    <w:p w:rsidR="00357617" w:rsidRPr="000B6A62" w:rsidRDefault="00366E49" w:rsidP="0017781C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16.25pt;height:210.75pt;visibility:visible">
            <v:imagedata r:id="rId9" o:title=""/>
          </v:shape>
        </w:pic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0"/>
        </w:rPr>
      </w:pPr>
      <w:r w:rsidRPr="000B6A62">
        <w:rPr>
          <w:sz w:val="28"/>
          <w:szCs w:val="20"/>
        </w:rPr>
        <w:t>Рис.</w:t>
      </w:r>
      <w:r w:rsidR="000224E4">
        <w:rPr>
          <w:sz w:val="28"/>
          <w:szCs w:val="20"/>
        </w:rPr>
        <w:t>1</w:t>
      </w:r>
      <w:r w:rsidRPr="000B6A62">
        <w:rPr>
          <w:sz w:val="28"/>
          <w:szCs w:val="20"/>
        </w:rPr>
        <w:t xml:space="preserve"> Технологическая линия транспортировки датчиков давления.</w:t>
      </w:r>
    </w:p>
    <w:p w:rsidR="0017781C" w:rsidRPr="000B6A62" w:rsidRDefault="0017781C" w:rsidP="0017781C">
      <w:pPr>
        <w:spacing w:line="360" w:lineRule="auto"/>
        <w:ind w:firstLine="709"/>
        <w:jc w:val="both"/>
        <w:rPr>
          <w:sz w:val="28"/>
          <w:szCs w:val="32"/>
        </w:rPr>
      </w:pP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При загрузке формировочной ванны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одновременно происходит выгрузка поддонов с датчиками давления прошедшими процесс формировки. Поэтому ТУ загрузки и ТУ разгрузки работают синхронно. Нормальный рабочий режим устройств – автоматический.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ТУ загрузки формирует для ТУ разгрузки следующие сигналы: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разрешение работы;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номер загружаемой ванны с датчиками;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окончание заталкивания поддона в ванну.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От ТУ разгрузки на ТУ загрузки поступают следующие сигналы: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наличие сбоя;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готовность к погрузке поддона;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выбор номера турбонасосного агрегата для внедрения датчика давления.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Процесс выгрузки поддона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 xml:space="preserve">с ТУ разгрузки также автоматизирован. </w:t>
      </w:r>
    </w:p>
    <w:p w:rsidR="00DE7F47" w:rsidRDefault="00DE7F47" w:rsidP="001778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7781C" w:rsidRDefault="00357617" w:rsidP="001778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6A62">
        <w:rPr>
          <w:b/>
          <w:sz w:val="28"/>
          <w:szCs w:val="28"/>
        </w:rPr>
        <w:t>2. Алго</w:t>
      </w:r>
      <w:r w:rsidR="00DE7F47">
        <w:rPr>
          <w:b/>
          <w:sz w:val="28"/>
          <w:szCs w:val="28"/>
        </w:rPr>
        <w:t>ритм работы устройств следующий</w:t>
      </w:r>
    </w:p>
    <w:p w:rsidR="00DE7F47" w:rsidRPr="000B6A62" w:rsidRDefault="00DE7F47" w:rsidP="001778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на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ТУ загрузки задается номер требуемой формировочной ванны, который передается на ТУ разгрузки вместе с сигналом разрешающим работу;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при наличии информации от ТУ разгрузки и формировочной ванны о готовности к работе и разрешающего сигнала с места подготовки датчика давления, ТУ загрузки после погрузки поддона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движется к заданной формировочной ванне и, достигнув ее, останавливается и переходит в режим ожидания;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ТУ разгрузки, при наличии разрешающего сигнала от рабочего места разгрузки и отсутствии поддона на ленте, движется к формировочной ванне, номер которой получен от ТУ загрузки;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ТУ разгрузки, достигнув заданной формировочной ванны останавливается перед ней и после непродолжительной паузы выдвигает ленту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в сторону ванны для погрузки поддона;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 xml:space="preserve">- после достижения лентой ТУ разгрузки крайнего положения, на ТУ загрузки поступает сигнал о готовности ТУ разгрузки к погрузке поддона; 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ТУ загрузки вталкивает поддон с датчиками давления в ванну. При этом крайний поддон находящийся с противоположной стороны ванны выталкивается на ленту ТУ разгрузки;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на ТУ разгрузки после погрузки поддона срабатывает счетчик наличия поддона на ленте; лента с поддоном возвращается в исходное положение;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от ТУ загрузки при возврате заталкивающего механизма в исходное положение на ТУ разгрузки поступает сигнал о завершении заталкивания поддона;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лента ТУ разгрузки с поддоном возвращается в исходное положение;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после достижения лентой с поддоном исходного положения ТУ разгрузки после небольшой задержки движется к рабочему месту разгрузки;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достигнув места разгрузки, ТУ разгрузки останавливается и выдает сигнал готовности к разгрузке на стол управления комплекса разгрузочного;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исполнительные механизмы комплекса разгрузочного перемещают поддон с датчиками давления с ленты ТУ разгрузки на подготовительную ленту комплекса разгрузочного;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после того как поддон с датчиками давления перемещен на подготовительную ленту разгрузочного комплекса, все датчики давления на поддоне сбрасываются на стол под номером соответствующего насоса (турбонасосного агрегата).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после разгрузки поддона ТУ разгрузки переходит в режим ожидания и повторяет вышеописанный цикл после получения сигнала разрешающего движение от рабочего места разгрузки.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после того как будут загружены и соответственно выгружены все поддоны с датчиками давления на стол соответствующего насоса, ТУ загрузки снимает сигнал разрешающий работу ТУ разгрузки;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ТУ разгрузки, достигнув исходного положения (место разгрузки) после разгрузки последнего поддона, переходит в режим ожидания. После получения очередного номера ванны и соответствующих разрешающих сигналов ТУ разгрузки повторяет вышеописанный цикл.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</w:rPr>
      </w:pPr>
    </w:p>
    <w:p w:rsidR="00357617" w:rsidRPr="000B6A62" w:rsidRDefault="00357617" w:rsidP="0017781C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B6A62">
        <w:rPr>
          <w:b/>
          <w:sz w:val="28"/>
          <w:szCs w:val="32"/>
        </w:rPr>
        <w:t>3. Описание конструкции системы управления</w:t>
      </w:r>
    </w:p>
    <w:p w:rsidR="00DE7F47" w:rsidRDefault="00DE7F47" w:rsidP="0017781C">
      <w:pPr>
        <w:spacing w:line="360" w:lineRule="auto"/>
        <w:ind w:firstLine="709"/>
        <w:jc w:val="both"/>
        <w:rPr>
          <w:sz w:val="28"/>
          <w:szCs w:val="28"/>
        </w:rPr>
      </w:pP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Конструктивно система управления ТУ разгрузки состоит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из следующих составных частей: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стол управления;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шкаф распределительный;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пульт управления.</w:t>
      </w:r>
    </w:p>
    <w:p w:rsidR="00357617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Стол управления (</w:t>
      </w:r>
      <w:r w:rsidRPr="000B6A62">
        <w:rPr>
          <w:sz w:val="28"/>
          <w:szCs w:val="28"/>
          <w:lang w:val="en-US"/>
        </w:rPr>
        <w:t>C</w:t>
      </w:r>
      <w:r w:rsidRPr="000B6A62">
        <w:rPr>
          <w:sz w:val="28"/>
          <w:szCs w:val="28"/>
        </w:rPr>
        <w:t>У) состоит из 2-х блоков – силового и управления. СУ размещается непосредственно на ТУ разгрузки. Внешний вид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СУ показан на рис.</w:t>
      </w:r>
      <w:r w:rsidR="00952430">
        <w:rPr>
          <w:sz w:val="28"/>
          <w:szCs w:val="28"/>
        </w:rPr>
        <w:t>2</w:t>
      </w:r>
      <w:r w:rsidRPr="000B6A62">
        <w:rPr>
          <w:sz w:val="28"/>
          <w:szCs w:val="28"/>
        </w:rPr>
        <w:t>.</w:t>
      </w:r>
    </w:p>
    <w:p w:rsidR="00DE7F47" w:rsidRPr="000B6A62" w:rsidRDefault="00DE7F47" w:rsidP="0017781C">
      <w:pPr>
        <w:spacing w:line="360" w:lineRule="auto"/>
        <w:ind w:firstLine="709"/>
        <w:jc w:val="both"/>
        <w:rPr>
          <w:sz w:val="28"/>
          <w:szCs w:val="28"/>
        </w:rPr>
      </w:pPr>
    </w:p>
    <w:p w:rsidR="00357617" w:rsidRPr="000B6A62" w:rsidRDefault="00366E49" w:rsidP="0017781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Рисунок 4" o:spid="_x0000_i1026" type="#_x0000_t75" style="width:275.25pt;height:185.25pt;visibility:visible" o:allowoverlap="f">
            <v:imagedata r:id="rId10" o:title=""/>
          </v:shape>
        </w:pict>
      </w:r>
    </w:p>
    <w:p w:rsidR="00DE7F47" w:rsidRPr="000B6A62" w:rsidRDefault="00DE7F47" w:rsidP="00DE7F47">
      <w:pPr>
        <w:spacing w:line="360" w:lineRule="auto"/>
        <w:ind w:firstLine="709"/>
        <w:jc w:val="both"/>
        <w:rPr>
          <w:sz w:val="28"/>
          <w:szCs w:val="20"/>
        </w:rPr>
      </w:pPr>
      <w:r w:rsidRPr="000B6A62">
        <w:rPr>
          <w:sz w:val="28"/>
          <w:szCs w:val="20"/>
        </w:rPr>
        <w:t xml:space="preserve">Рис. </w:t>
      </w:r>
      <w:r w:rsidR="00952430">
        <w:rPr>
          <w:sz w:val="28"/>
          <w:szCs w:val="20"/>
        </w:rPr>
        <w:t>2</w:t>
      </w:r>
      <w:r w:rsidRPr="000B6A62">
        <w:rPr>
          <w:sz w:val="28"/>
          <w:szCs w:val="20"/>
        </w:rPr>
        <w:t>.</w:t>
      </w:r>
    </w:p>
    <w:p w:rsidR="00DE7F47" w:rsidRDefault="00DE7F47" w:rsidP="0017781C">
      <w:pPr>
        <w:tabs>
          <w:tab w:val="left" w:pos="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81C" w:rsidRPr="000B6A62" w:rsidRDefault="00357617" w:rsidP="00DE7F47">
      <w:pPr>
        <w:tabs>
          <w:tab w:val="left" w:pos="640"/>
        </w:tabs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В силовом блоке размещены частотный преобразователь и устройства коммутации мотор- редукторов перемещения ленты и собственно ТУ разгрузки.</w:t>
      </w:r>
      <w:r w:rsidR="00DE7F47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В блоке управления размещены основные компоненты системы управления.</w:t>
      </w:r>
      <w:r w:rsidR="00DE7F47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 xml:space="preserve">Система управления ТУ разгрузки построена на промышленном контроллере фирмы </w:t>
      </w:r>
      <w:r w:rsidRPr="000B6A62">
        <w:rPr>
          <w:sz w:val="28"/>
          <w:szCs w:val="28"/>
          <w:lang w:val="en-US"/>
        </w:rPr>
        <w:t>SIEMENS</w:t>
      </w:r>
      <w:r w:rsidRPr="000B6A62">
        <w:rPr>
          <w:sz w:val="28"/>
          <w:szCs w:val="28"/>
        </w:rPr>
        <w:t xml:space="preserve"> 300 серии.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Для отображения информационных сообщений в процессе работы ТУ разгрузки использован текстовый дисплей типа ТД 17. Текстовый дисплей и органы управления размещены в специальных пластиковых корпусах, которые закреплены с помощью наклонного кронштейна на верхней плоскости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 xml:space="preserve">СУ (рис. </w:t>
      </w:r>
      <w:r w:rsidR="00952430">
        <w:rPr>
          <w:sz w:val="28"/>
          <w:szCs w:val="28"/>
        </w:rPr>
        <w:t>2</w:t>
      </w:r>
      <w:r w:rsidRPr="000B6A62">
        <w:rPr>
          <w:sz w:val="28"/>
          <w:szCs w:val="28"/>
        </w:rPr>
        <w:t>).</w:t>
      </w:r>
      <w:r w:rsidR="00DE7F47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Для обеспечения внешних связей СУ предназначен шкаф распределительный (ШР). Соединение СУ и ШР осуществляется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 xml:space="preserve">специальным гибким шлейфом. 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На рабочем месте разгрузки расположен пульт управления (ПУ). С помощью ПУ осуществляется включение СУ и при необходимости аварийная остановка ТУ разгрузки. Для предупреждения обслуживающего персонала об опасности при движении ТУ разгрузки используются световые индикаторы светофорного типа, расположенные в каждом проходе между блоками ванн формировочных. Кроме этого движущееся ТУ разгрузки обозначается мигающим индикатором красного цвета.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При перемещении ТУ разгрузки подается непрерывный звуковой сигнал.</w:t>
      </w:r>
      <w:r w:rsidR="00DE7F47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 xml:space="preserve">Перед началом перемещения ленты ТУ разгрузки подается прерывистый звуковой сигнал. </w:t>
      </w:r>
    </w:p>
    <w:p w:rsidR="00DE7F47" w:rsidRDefault="00DE7F47" w:rsidP="0017781C">
      <w:pPr>
        <w:spacing w:line="360" w:lineRule="auto"/>
        <w:ind w:firstLine="709"/>
        <w:jc w:val="both"/>
        <w:rPr>
          <w:sz w:val="28"/>
          <w:szCs w:val="28"/>
        </w:rPr>
      </w:pPr>
    </w:p>
    <w:p w:rsidR="00357617" w:rsidRPr="000B6A62" w:rsidRDefault="00357617" w:rsidP="001778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6A62">
        <w:rPr>
          <w:b/>
          <w:sz w:val="28"/>
          <w:szCs w:val="28"/>
        </w:rPr>
        <w:t>4. Порядок выполнения работы тр</w:t>
      </w:r>
      <w:r w:rsidR="00DE7F47">
        <w:rPr>
          <w:b/>
          <w:sz w:val="28"/>
          <w:szCs w:val="28"/>
        </w:rPr>
        <w:t>анспортировки датчиков давления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 xml:space="preserve">ТУ разгрузки может работать в двух режимах – автоматическом и ручном. Выбор режима работы осуществляется переключателем «РЕЖИМ – РУЧНОЙ – АВТОМАТ» (Рис. </w:t>
      </w:r>
      <w:r w:rsidR="008B7DCD">
        <w:rPr>
          <w:sz w:val="28"/>
          <w:szCs w:val="28"/>
        </w:rPr>
        <w:t>3</w:t>
      </w:r>
      <w:r w:rsidRPr="000B6A62">
        <w:rPr>
          <w:sz w:val="28"/>
          <w:szCs w:val="28"/>
        </w:rPr>
        <w:t>).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Так как целью данной производственной практики является рассмотрение технологического процесса с точки зрения автоматизации, рассмотрим порядок выполнения работы транспортировки датчиков давления к турбонасосным агрегатам в автоматическом режиме.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Для работы в автоматическом режиме требуется установить переключатель «РЕЖИМ» в положение «АВТОМ.». При этом зеленый индикатор на мачте ТУ разгрузки засвечивается непрерывно, на текстовом дисплее появляются надписи «АВТОМАТИЧЕСКИЙ РЕЖИМ», «НОМЕР ВАННЫ» и «НОМЕР СООТВЕТСТВУЮЩЕГО СТОЛА С НАСОСОМ». Основным условием движения ТУ разгрузки является наличие кода номера ванны, номера стола с насосом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и сигнала разрешающего работу, поступающие от СУ ТУ загрузки и сигнал разрешающий движение от исходного положения, поступающий от СУ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разгрузочного комплекса. Полученный номер ванны индицируется на текстовом дисплее блока управления после надписи «НОМЕР ВАННЫ».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Перед пуском в работу в автоматическом режиме ТУ разгрузки должно в обязательном порядке находиться в исходном положении. Лента ТУ разгрузки (рис.</w:t>
      </w:r>
      <w:r w:rsidR="00DE7F47">
        <w:rPr>
          <w:sz w:val="28"/>
          <w:szCs w:val="28"/>
        </w:rPr>
        <w:t>3</w:t>
      </w:r>
      <w:r w:rsidRPr="000B6A62">
        <w:rPr>
          <w:sz w:val="28"/>
          <w:szCs w:val="28"/>
        </w:rPr>
        <w:t>) также должна находиться в исходном положении. При наличии необходимых сигналов от ТУ загрузки и отсутствии аварийных режимов, а также при наличии сигнала «РАЗРЕШЕНИЕ ДВИЖЕНИЯ ОТ ИП»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ТУ разгрузки начнет движение к ванне с полученным номером с подачей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звукового сигнала.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</w:p>
    <w:p w:rsidR="0017781C" w:rsidRPr="000B6A62" w:rsidRDefault="00366E49" w:rsidP="0017781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Рисунок 5" o:spid="_x0000_i1027" type="#_x0000_t75" style="width:138pt;height:191.25pt;visibility:visible" o:allowoverlap="f">
            <v:imagedata r:id="rId11" o:title=""/>
          </v:shape>
        </w:pict>
      </w:r>
    </w:p>
    <w:p w:rsidR="00DE7F47" w:rsidRDefault="00DE7F4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0"/>
        </w:rPr>
        <w:t xml:space="preserve">Рис. </w:t>
      </w:r>
      <w:r>
        <w:rPr>
          <w:sz w:val="28"/>
          <w:szCs w:val="20"/>
        </w:rPr>
        <w:t>3</w:t>
      </w:r>
      <w:r w:rsidRPr="000B6A62">
        <w:rPr>
          <w:sz w:val="28"/>
          <w:szCs w:val="20"/>
        </w:rPr>
        <w:t>. Лента ТУ разгрузки</w:t>
      </w:r>
    </w:p>
    <w:p w:rsidR="00DE7F47" w:rsidRDefault="00DE7F47" w:rsidP="0017781C">
      <w:pPr>
        <w:spacing w:line="360" w:lineRule="auto"/>
        <w:ind w:firstLine="709"/>
        <w:jc w:val="both"/>
        <w:rPr>
          <w:sz w:val="28"/>
          <w:szCs w:val="28"/>
        </w:rPr>
      </w:pP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Если ТУ разгрузки перемещается к заданной от ТУ загрузки ванне или находится в режиме ожидания погрузки поддона, а номер ванны на ТУ загрузки при этом изменяется, то ТУ разгрузки переходит в режим аварийного останова,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 xml:space="preserve">на ТД появляется надпись «НОМЕР ВАННЫ ЗАДАН НЕКОРРЕКТНО ДАЛЕЕ В АВТОМАТЕ ОТ ИСХ. ПОЛОЖ.». При этом ТУ разгрузки надлежит привести к исходному положению в ручном режиме. 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При отсутствии сбоев в работе механизмов ТУ разгрузки и комплекса разгрузки работа по транспортировке поддонов с датчиками давления к турбонасосным агрегатам осуществляется автоматически согласно ранее изложенному алгоритму.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Если происходит загрузка/разгрузка ванны,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расположенной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в исходном положении ТУ разгрузки,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работа осуществляется по следующему алгоритму: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</w:t>
      </w:r>
      <w:r w:rsidR="0017781C" w:rsidRPr="000B6A62">
        <w:rPr>
          <w:sz w:val="28"/>
          <w:szCs w:val="28"/>
        </w:rPr>
        <w:t xml:space="preserve"> </w:t>
      </w:r>
      <w:r w:rsidRPr="000B6A62">
        <w:rPr>
          <w:sz w:val="28"/>
          <w:szCs w:val="28"/>
        </w:rPr>
        <w:t>ТУ разгрузки остается в исходном положении;</w:t>
      </w:r>
    </w:p>
    <w:p w:rsidR="0017781C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- лента ТУ разгрузки после прерывистого звукового сигнала выдвигается в сторону ванны. После выдвижения ленты до крайнего положения на СУ ТУ загрузки выдается сигнал готовности к погрузке поддона;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 xml:space="preserve">- после погрузки поддона, получения от ТУ загрузки сигнала 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>о завершении заталкивания поддона в ванну и предупредительного звукового сигнала, лента втягивается на ТУ разгрузки и на СУ разгрузочного комплекса поступает сигнал о готовности к разгрузке поддона. После разгрузки поддона – сброса датчиков давления на стол с насосом, вышеописанный цикл повторяется.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8"/>
        </w:rPr>
      </w:pPr>
      <w:r w:rsidRPr="000B6A62">
        <w:rPr>
          <w:sz w:val="28"/>
          <w:szCs w:val="28"/>
        </w:rPr>
        <w:t xml:space="preserve">При возникновении каких-либо автоматических неполадок или же сбоев, всегда можно перейти от автоматического режима выполнения работы к ручному. Это позволяет обеспечить высокую надежность и быстроту транспортировки датчиков давления к насосам при любых аварийных ситуациях автоматической системы. </w:t>
      </w:r>
    </w:p>
    <w:p w:rsidR="00357617" w:rsidRPr="000B6A62" w:rsidRDefault="00DE7F47" w:rsidP="001778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B7DCD">
        <w:rPr>
          <w:b/>
          <w:sz w:val="28"/>
          <w:szCs w:val="28"/>
        </w:rPr>
        <w:t>5</w:t>
      </w:r>
      <w:r w:rsidR="00357617" w:rsidRPr="000B6A62">
        <w:rPr>
          <w:b/>
          <w:sz w:val="28"/>
          <w:szCs w:val="28"/>
        </w:rPr>
        <w:t>. Заключение</w:t>
      </w:r>
    </w:p>
    <w:p w:rsidR="0017781C" w:rsidRPr="000B6A62" w:rsidRDefault="0017781C" w:rsidP="0017781C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357617" w:rsidRDefault="00357617" w:rsidP="0017781C">
      <w:pPr>
        <w:spacing w:line="360" w:lineRule="auto"/>
        <w:ind w:firstLine="709"/>
        <w:jc w:val="both"/>
        <w:rPr>
          <w:sz w:val="28"/>
        </w:rPr>
      </w:pPr>
      <w:r w:rsidRPr="000B6A62">
        <w:rPr>
          <w:sz w:val="28"/>
        </w:rPr>
        <w:t>В ходе проведения производственной практики, я ознакомилась с турбонасосными агрегатами (их изготовлением), подготовкой деталей и датчиков для них. Из нескольких технологических процессов я выбрала для рассмотрения линию транспортировки датчиков давления к столам с насосами (рис.</w:t>
      </w:r>
      <w:r w:rsidR="00DE7F47">
        <w:rPr>
          <w:sz w:val="28"/>
        </w:rPr>
        <w:t xml:space="preserve"> 4</w:t>
      </w:r>
      <w:r w:rsidRPr="000B6A62">
        <w:rPr>
          <w:sz w:val="28"/>
        </w:rPr>
        <w:t>).</w:t>
      </w:r>
    </w:p>
    <w:p w:rsidR="00DE7F47" w:rsidRPr="000B6A62" w:rsidRDefault="00DE7F47" w:rsidP="0017781C">
      <w:pPr>
        <w:spacing w:line="360" w:lineRule="auto"/>
        <w:ind w:firstLine="709"/>
        <w:jc w:val="both"/>
        <w:rPr>
          <w:sz w:val="28"/>
        </w:rPr>
      </w:pPr>
    </w:p>
    <w:p w:rsidR="00357617" w:rsidRPr="000B6A62" w:rsidRDefault="00366E49" w:rsidP="0017781C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6" o:spid="_x0000_i1028" type="#_x0000_t75" style="width:181.5pt;height:142.5pt;visibility:visible">
            <v:imagedata r:id="rId12" o:title=""/>
          </v:shape>
        </w:pic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  <w:szCs w:val="20"/>
        </w:rPr>
      </w:pPr>
      <w:r w:rsidRPr="000B6A62">
        <w:rPr>
          <w:sz w:val="28"/>
          <w:szCs w:val="20"/>
        </w:rPr>
        <w:t xml:space="preserve">Рис. </w:t>
      </w:r>
      <w:r w:rsidR="00DE7F47">
        <w:rPr>
          <w:sz w:val="28"/>
          <w:szCs w:val="20"/>
        </w:rPr>
        <w:t>4</w:t>
      </w:r>
      <w:r w:rsidRPr="000B6A62">
        <w:rPr>
          <w:sz w:val="28"/>
          <w:szCs w:val="20"/>
        </w:rPr>
        <w:t>. Столы с турбонасосными агрегатами.</w:t>
      </w:r>
    </w:p>
    <w:p w:rsidR="00357617" w:rsidRPr="00615655" w:rsidRDefault="00615655" w:rsidP="0017781C">
      <w:pPr>
        <w:spacing w:line="360" w:lineRule="auto"/>
        <w:ind w:firstLine="709"/>
        <w:jc w:val="both"/>
        <w:rPr>
          <w:color w:val="FFFFFF"/>
          <w:sz w:val="28"/>
          <w:szCs w:val="20"/>
        </w:rPr>
      </w:pPr>
      <w:r w:rsidRPr="00615655">
        <w:rPr>
          <w:color w:val="FFFFFF"/>
          <w:sz w:val="28"/>
          <w:szCs w:val="20"/>
        </w:rPr>
        <w:t>транспортное устройство турбонасосный агрегат</w:t>
      </w:r>
    </w:p>
    <w:p w:rsidR="00357617" w:rsidRPr="000B6A62" w:rsidRDefault="00357617" w:rsidP="0017781C">
      <w:pPr>
        <w:spacing w:line="360" w:lineRule="auto"/>
        <w:ind w:firstLine="709"/>
        <w:jc w:val="both"/>
        <w:rPr>
          <w:sz w:val="28"/>
        </w:rPr>
      </w:pPr>
      <w:r w:rsidRPr="000B6A62">
        <w:rPr>
          <w:sz w:val="28"/>
        </w:rPr>
        <w:t xml:space="preserve">Мною был исследован процесс автоматизированной системы управления – транспортного устройства транспортировки поддонов с датчиками давления для турбонасосных агрегатов. Была изучена его конструкция, проведен полный анализ его работы в автоматическом режиме. Предоставлены некоторые схемы, описывающие работу данного устройства. </w:t>
      </w:r>
    </w:p>
    <w:p w:rsidR="00DE7F47" w:rsidRPr="00DE7F47" w:rsidRDefault="00DE7F47" w:rsidP="00DE7F47">
      <w:pPr>
        <w:shd w:val="clear" w:color="auto" w:fill="FFFFFF"/>
        <w:autoSpaceDE w:val="0"/>
        <w:autoSpaceDN w:val="0"/>
        <w:adjustRightInd w:val="0"/>
        <w:spacing w:before="160" w:line="360" w:lineRule="auto"/>
        <w:ind w:firstLine="709"/>
        <w:jc w:val="center"/>
        <w:rPr>
          <w:color w:val="FFFFFF"/>
          <w:sz w:val="28"/>
          <w:szCs w:val="28"/>
        </w:rPr>
      </w:pPr>
    </w:p>
    <w:p w:rsidR="00357617" w:rsidRDefault="00357617" w:rsidP="0017781C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357617" w:rsidSect="000B6A62">
      <w:headerReference w:type="even" r:id="rId13"/>
      <w:headerReference w:type="default" r:id="rId14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EE" w:rsidRDefault="00EA75EE">
      <w:r>
        <w:separator/>
      </w:r>
    </w:p>
  </w:endnote>
  <w:endnote w:type="continuationSeparator" w:id="0">
    <w:p w:rsidR="00EA75EE" w:rsidRDefault="00EA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EE" w:rsidRDefault="00EA75EE">
      <w:r>
        <w:separator/>
      </w:r>
    </w:p>
  </w:footnote>
  <w:footnote w:type="continuationSeparator" w:id="0">
    <w:p w:rsidR="00EA75EE" w:rsidRDefault="00EA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F47" w:rsidRPr="003B4AFF" w:rsidRDefault="00DE7F47" w:rsidP="00DE7F47">
    <w:pPr>
      <w:pStyle w:val="ab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F47" w:rsidRPr="003B4AFF" w:rsidRDefault="00DE7F47" w:rsidP="00DE7F47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326A"/>
    <w:multiLevelType w:val="hybridMultilevel"/>
    <w:tmpl w:val="F72E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F722C9"/>
    <w:multiLevelType w:val="multilevel"/>
    <w:tmpl w:val="60CAA548"/>
    <w:lvl w:ilvl="0">
      <w:start w:val="1"/>
      <w:numFmt w:val="decimal"/>
      <w:pStyle w:val="a"/>
      <w:lvlText w:val="%1"/>
      <w:lvlJc w:val="center"/>
      <w:pPr>
        <w:tabs>
          <w:tab w:val="num" w:pos="432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pStyle w:val="a0"/>
      <w:lvlText w:val="%1.%2"/>
      <w:lvlJc w:val="left"/>
      <w:pPr>
        <w:tabs>
          <w:tab w:val="num" w:pos="576"/>
        </w:tabs>
        <w:ind w:firstLine="68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3.1"/>
      <w:lvlJc w:val="left"/>
      <w:pPr>
        <w:tabs>
          <w:tab w:val="num" w:pos="720"/>
        </w:tabs>
        <w:ind w:firstLine="68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FA7723A"/>
    <w:multiLevelType w:val="multilevel"/>
    <w:tmpl w:val="630631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76"/>
        </w:tabs>
        <w:ind w:left="6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14"/>
        </w:tabs>
        <w:ind w:left="101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46"/>
        </w:tabs>
        <w:ind w:left="16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E72"/>
    <w:rsid w:val="0000016D"/>
    <w:rsid w:val="00000CF2"/>
    <w:rsid w:val="000018FB"/>
    <w:rsid w:val="00001F6B"/>
    <w:rsid w:val="000024F7"/>
    <w:rsid w:val="00010C03"/>
    <w:rsid w:val="0001227B"/>
    <w:rsid w:val="00012845"/>
    <w:rsid w:val="00013410"/>
    <w:rsid w:val="00014772"/>
    <w:rsid w:val="000162D9"/>
    <w:rsid w:val="000224E4"/>
    <w:rsid w:val="00022DB4"/>
    <w:rsid w:val="00022FB8"/>
    <w:rsid w:val="00031B85"/>
    <w:rsid w:val="000332E5"/>
    <w:rsid w:val="0003775E"/>
    <w:rsid w:val="00041EEF"/>
    <w:rsid w:val="00043D93"/>
    <w:rsid w:val="000448DE"/>
    <w:rsid w:val="00047CCD"/>
    <w:rsid w:val="000529F1"/>
    <w:rsid w:val="00052FFD"/>
    <w:rsid w:val="00060413"/>
    <w:rsid w:val="000629A4"/>
    <w:rsid w:val="000632B1"/>
    <w:rsid w:val="000662BF"/>
    <w:rsid w:val="00070E72"/>
    <w:rsid w:val="00073919"/>
    <w:rsid w:val="00075972"/>
    <w:rsid w:val="0008081E"/>
    <w:rsid w:val="00081EA2"/>
    <w:rsid w:val="0009060B"/>
    <w:rsid w:val="000917B5"/>
    <w:rsid w:val="00092B07"/>
    <w:rsid w:val="00093403"/>
    <w:rsid w:val="000A0299"/>
    <w:rsid w:val="000A100C"/>
    <w:rsid w:val="000B1165"/>
    <w:rsid w:val="000B4FD6"/>
    <w:rsid w:val="000B6A62"/>
    <w:rsid w:val="000B78DF"/>
    <w:rsid w:val="000C26AD"/>
    <w:rsid w:val="000C54A5"/>
    <w:rsid w:val="000C7DBF"/>
    <w:rsid w:val="000D0660"/>
    <w:rsid w:val="000D5B18"/>
    <w:rsid w:val="000D70CB"/>
    <w:rsid w:val="000D7B82"/>
    <w:rsid w:val="000E4270"/>
    <w:rsid w:val="000E589E"/>
    <w:rsid w:val="000F1B21"/>
    <w:rsid w:val="000F2D0F"/>
    <w:rsid w:val="000F2D9B"/>
    <w:rsid w:val="000F64E1"/>
    <w:rsid w:val="000F6A35"/>
    <w:rsid w:val="000F722F"/>
    <w:rsid w:val="00101944"/>
    <w:rsid w:val="00106C0E"/>
    <w:rsid w:val="0011159C"/>
    <w:rsid w:val="0011161C"/>
    <w:rsid w:val="00113FB0"/>
    <w:rsid w:val="001203F7"/>
    <w:rsid w:val="001215A3"/>
    <w:rsid w:val="0012281C"/>
    <w:rsid w:val="0012290F"/>
    <w:rsid w:val="00144180"/>
    <w:rsid w:val="001461B7"/>
    <w:rsid w:val="00146D84"/>
    <w:rsid w:val="00151A5D"/>
    <w:rsid w:val="001524D3"/>
    <w:rsid w:val="00156F23"/>
    <w:rsid w:val="0015719A"/>
    <w:rsid w:val="00157C63"/>
    <w:rsid w:val="0016041C"/>
    <w:rsid w:val="00160E08"/>
    <w:rsid w:val="00163552"/>
    <w:rsid w:val="001637DF"/>
    <w:rsid w:val="00164A73"/>
    <w:rsid w:val="001677D0"/>
    <w:rsid w:val="00167F28"/>
    <w:rsid w:val="00174CEF"/>
    <w:rsid w:val="0017781C"/>
    <w:rsid w:val="00191347"/>
    <w:rsid w:val="00193B37"/>
    <w:rsid w:val="00194913"/>
    <w:rsid w:val="00194C6C"/>
    <w:rsid w:val="00196940"/>
    <w:rsid w:val="001A1E44"/>
    <w:rsid w:val="001A2349"/>
    <w:rsid w:val="001A28CE"/>
    <w:rsid w:val="001A4400"/>
    <w:rsid w:val="001A7031"/>
    <w:rsid w:val="001A7414"/>
    <w:rsid w:val="001B0E6E"/>
    <w:rsid w:val="001B185F"/>
    <w:rsid w:val="001B3CF0"/>
    <w:rsid w:val="001B65C3"/>
    <w:rsid w:val="001C6E33"/>
    <w:rsid w:val="001C7894"/>
    <w:rsid w:val="001D1F0A"/>
    <w:rsid w:val="001D676F"/>
    <w:rsid w:val="001E59F0"/>
    <w:rsid w:val="001E6828"/>
    <w:rsid w:val="001F1F0E"/>
    <w:rsid w:val="001F398C"/>
    <w:rsid w:val="001F7F42"/>
    <w:rsid w:val="002019AE"/>
    <w:rsid w:val="00201BE6"/>
    <w:rsid w:val="00205C70"/>
    <w:rsid w:val="0020687D"/>
    <w:rsid w:val="00206FAE"/>
    <w:rsid w:val="002101BC"/>
    <w:rsid w:val="0021226F"/>
    <w:rsid w:val="00212655"/>
    <w:rsid w:val="002146B5"/>
    <w:rsid w:val="002153B0"/>
    <w:rsid w:val="002218A1"/>
    <w:rsid w:val="00222DF4"/>
    <w:rsid w:val="002351C3"/>
    <w:rsid w:val="002428E0"/>
    <w:rsid w:val="00244C3D"/>
    <w:rsid w:val="00244E41"/>
    <w:rsid w:val="00246EBE"/>
    <w:rsid w:val="0025594D"/>
    <w:rsid w:val="00257FF3"/>
    <w:rsid w:val="00271749"/>
    <w:rsid w:val="00271919"/>
    <w:rsid w:val="00272759"/>
    <w:rsid w:val="00275B00"/>
    <w:rsid w:val="002805DA"/>
    <w:rsid w:val="002824DD"/>
    <w:rsid w:val="00294CF7"/>
    <w:rsid w:val="00295088"/>
    <w:rsid w:val="00295734"/>
    <w:rsid w:val="00296474"/>
    <w:rsid w:val="0029717E"/>
    <w:rsid w:val="002B43DB"/>
    <w:rsid w:val="002B65B9"/>
    <w:rsid w:val="002B7189"/>
    <w:rsid w:val="002C4133"/>
    <w:rsid w:val="002C782C"/>
    <w:rsid w:val="002D4274"/>
    <w:rsid w:val="002D4A55"/>
    <w:rsid w:val="002D4BB0"/>
    <w:rsid w:val="002D4E45"/>
    <w:rsid w:val="002D75AD"/>
    <w:rsid w:val="002E26FD"/>
    <w:rsid w:val="002F42A5"/>
    <w:rsid w:val="00300D0A"/>
    <w:rsid w:val="00300DEB"/>
    <w:rsid w:val="0030735B"/>
    <w:rsid w:val="00313F38"/>
    <w:rsid w:val="00314820"/>
    <w:rsid w:val="0031684C"/>
    <w:rsid w:val="0031686F"/>
    <w:rsid w:val="00321DCB"/>
    <w:rsid w:val="0032327C"/>
    <w:rsid w:val="003237A7"/>
    <w:rsid w:val="0032596B"/>
    <w:rsid w:val="00325FCB"/>
    <w:rsid w:val="00327F92"/>
    <w:rsid w:val="003318B5"/>
    <w:rsid w:val="003345FF"/>
    <w:rsid w:val="00335125"/>
    <w:rsid w:val="003353CE"/>
    <w:rsid w:val="003354A7"/>
    <w:rsid w:val="003358D9"/>
    <w:rsid w:val="00352F0F"/>
    <w:rsid w:val="00356D7B"/>
    <w:rsid w:val="00357617"/>
    <w:rsid w:val="003615F5"/>
    <w:rsid w:val="003641B6"/>
    <w:rsid w:val="003645A7"/>
    <w:rsid w:val="00366E49"/>
    <w:rsid w:val="00366E98"/>
    <w:rsid w:val="00366F0D"/>
    <w:rsid w:val="00367113"/>
    <w:rsid w:val="00371D5A"/>
    <w:rsid w:val="0037540C"/>
    <w:rsid w:val="003774F2"/>
    <w:rsid w:val="00382D5E"/>
    <w:rsid w:val="00385A8C"/>
    <w:rsid w:val="00385AE6"/>
    <w:rsid w:val="00390043"/>
    <w:rsid w:val="00390BEA"/>
    <w:rsid w:val="00390D47"/>
    <w:rsid w:val="00392229"/>
    <w:rsid w:val="00396679"/>
    <w:rsid w:val="003A1746"/>
    <w:rsid w:val="003A40DF"/>
    <w:rsid w:val="003A592D"/>
    <w:rsid w:val="003A7058"/>
    <w:rsid w:val="003B3FA1"/>
    <w:rsid w:val="003B4AFF"/>
    <w:rsid w:val="003B4D79"/>
    <w:rsid w:val="003B544D"/>
    <w:rsid w:val="003B559D"/>
    <w:rsid w:val="003B5837"/>
    <w:rsid w:val="003C0CDE"/>
    <w:rsid w:val="003C15A3"/>
    <w:rsid w:val="003C5259"/>
    <w:rsid w:val="003D0EEC"/>
    <w:rsid w:val="003D49A3"/>
    <w:rsid w:val="003D7EA7"/>
    <w:rsid w:val="003E003D"/>
    <w:rsid w:val="003E1E5C"/>
    <w:rsid w:val="003F032B"/>
    <w:rsid w:val="003F2276"/>
    <w:rsid w:val="003F3B3D"/>
    <w:rsid w:val="003F6D1E"/>
    <w:rsid w:val="004025DD"/>
    <w:rsid w:val="004073FA"/>
    <w:rsid w:val="004147CE"/>
    <w:rsid w:val="0041730D"/>
    <w:rsid w:val="004225EC"/>
    <w:rsid w:val="00423FE8"/>
    <w:rsid w:val="00425C51"/>
    <w:rsid w:val="004315F2"/>
    <w:rsid w:val="00432602"/>
    <w:rsid w:val="0044708A"/>
    <w:rsid w:val="0045302D"/>
    <w:rsid w:val="0045392D"/>
    <w:rsid w:val="004542E3"/>
    <w:rsid w:val="0045743B"/>
    <w:rsid w:val="0047048D"/>
    <w:rsid w:val="00471DD6"/>
    <w:rsid w:val="00477591"/>
    <w:rsid w:val="00484023"/>
    <w:rsid w:val="004845F8"/>
    <w:rsid w:val="00485830"/>
    <w:rsid w:val="00485ECE"/>
    <w:rsid w:val="004913C8"/>
    <w:rsid w:val="0049223D"/>
    <w:rsid w:val="00493C00"/>
    <w:rsid w:val="00493C7D"/>
    <w:rsid w:val="004A1AE8"/>
    <w:rsid w:val="004A3880"/>
    <w:rsid w:val="004A426E"/>
    <w:rsid w:val="004A4FC4"/>
    <w:rsid w:val="004A52DC"/>
    <w:rsid w:val="004A6E6F"/>
    <w:rsid w:val="004B027E"/>
    <w:rsid w:val="004B5D6A"/>
    <w:rsid w:val="004C49B0"/>
    <w:rsid w:val="004C6371"/>
    <w:rsid w:val="004C6FE6"/>
    <w:rsid w:val="004D493E"/>
    <w:rsid w:val="004D6732"/>
    <w:rsid w:val="004E38B4"/>
    <w:rsid w:val="004F3ADD"/>
    <w:rsid w:val="004F3C50"/>
    <w:rsid w:val="004F5586"/>
    <w:rsid w:val="004F647E"/>
    <w:rsid w:val="004F6BDC"/>
    <w:rsid w:val="004F6FF5"/>
    <w:rsid w:val="004F7C60"/>
    <w:rsid w:val="00502170"/>
    <w:rsid w:val="005031B7"/>
    <w:rsid w:val="00505A6C"/>
    <w:rsid w:val="00507230"/>
    <w:rsid w:val="00511DF2"/>
    <w:rsid w:val="005121FD"/>
    <w:rsid w:val="0051358A"/>
    <w:rsid w:val="005200F1"/>
    <w:rsid w:val="005231D2"/>
    <w:rsid w:val="00523ADF"/>
    <w:rsid w:val="00523EBC"/>
    <w:rsid w:val="0052601D"/>
    <w:rsid w:val="00532C62"/>
    <w:rsid w:val="00532D80"/>
    <w:rsid w:val="00532E3A"/>
    <w:rsid w:val="0053457F"/>
    <w:rsid w:val="00534687"/>
    <w:rsid w:val="00536469"/>
    <w:rsid w:val="00540926"/>
    <w:rsid w:val="0054351A"/>
    <w:rsid w:val="0054586A"/>
    <w:rsid w:val="005472C4"/>
    <w:rsid w:val="00547D9C"/>
    <w:rsid w:val="00547DF7"/>
    <w:rsid w:val="00556BFF"/>
    <w:rsid w:val="005575E4"/>
    <w:rsid w:val="00560ECC"/>
    <w:rsid w:val="0056271B"/>
    <w:rsid w:val="00564012"/>
    <w:rsid w:val="005656A8"/>
    <w:rsid w:val="00565A94"/>
    <w:rsid w:val="00565AD0"/>
    <w:rsid w:val="00566911"/>
    <w:rsid w:val="005677FD"/>
    <w:rsid w:val="005711BF"/>
    <w:rsid w:val="00572FE7"/>
    <w:rsid w:val="005773D1"/>
    <w:rsid w:val="00580B98"/>
    <w:rsid w:val="00582EA2"/>
    <w:rsid w:val="00585C45"/>
    <w:rsid w:val="005A04C7"/>
    <w:rsid w:val="005A3B0E"/>
    <w:rsid w:val="005A6572"/>
    <w:rsid w:val="005B21EE"/>
    <w:rsid w:val="005B2CC6"/>
    <w:rsid w:val="005B3171"/>
    <w:rsid w:val="005B357A"/>
    <w:rsid w:val="005B3D9A"/>
    <w:rsid w:val="005C03A0"/>
    <w:rsid w:val="005C66F4"/>
    <w:rsid w:val="005C7136"/>
    <w:rsid w:val="005D12EB"/>
    <w:rsid w:val="005D2A89"/>
    <w:rsid w:val="005D3726"/>
    <w:rsid w:val="005D4189"/>
    <w:rsid w:val="005D47BF"/>
    <w:rsid w:val="005E26E1"/>
    <w:rsid w:val="005E2882"/>
    <w:rsid w:val="005E4679"/>
    <w:rsid w:val="005E4D0A"/>
    <w:rsid w:val="005F05E0"/>
    <w:rsid w:val="005F119C"/>
    <w:rsid w:val="005F147F"/>
    <w:rsid w:val="005F3BB4"/>
    <w:rsid w:val="005F5F67"/>
    <w:rsid w:val="005F6EA1"/>
    <w:rsid w:val="00600215"/>
    <w:rsid w:val="0060124C"/>
    <w:rsid w:val="006016ED"/>
    <w:rsid w:val="00601ED0"/>
    <w:rsid w:val="00602F1C"/>
    <w:rsid w:val="00603CCC"/>
    <w:rsid w:val="00606CAD"/>
    <w:rsid w:val="0060773E"/>
    <w:rsid w:val="00611851"/>
    <w:rsid w:val="006129DA"/>
    <w:rsid w:val="00613D40"/>
    <w:rsid w:val="00615655"/>
    <w:rsid w:val="00617BF9"/>
    <w:rsid w:val="00620F36"/>
    <w:rsid w:val="0062309B"/>
    <w:rsid w:val="00623758"/>
    <w:rsid w:val="00624CA0"/>
    <w:rsid w:val="006300D0"/>
    <w:rsid w:val="006326CE"/>
    <w:rsid w:val="0063274D"/>
    <w:rsid w:val="00643E47"/>
    <w:rsid w:val="00644C3E"/>
    <w:rsid w:val="00644D99"/>
    <w:rsid w:val="00646916"/>
    <w:rsid w:val="0065391E"/>
    <w:rsid w:val="00656B08"/>
    <w:rsid w:val="00657C6B"/>
    <w:rsid w:val="00657EC4"/>
    <w:rsid w:val="00660AB4"/>
    <w:rsid w:val="00661550"/>
    <w:rsid w:val="00664891"/>
    <w:rsid w:val="006657D4"/>
    <w:rsid w:val="0067030E"/>
    <w:rsid w:val="00672F04"/>
    <w:rsid w:val="00673DC3"/>
    <w:rsid w:val="00674857"/>
    <w:rsid w:val="00682006"/>
    <w:rsid w:val="00682A7A"/>
    <w:rsid w:val="006840A9"/>
    <w:rsid w:val="0068664F"/>
    <w:rsid w:val="006875AD"/>
    <w:rsid w:val="00690DF1"/>
    <w:rsid w:val="0069246A"/>
    <w:rsid w:val="00697744"/>
    <w:rsid w:val="006A0054"/>
    <w:rsid w:val="006A06BB"/>
    <w:rsid w:val="006A09A6"/>
    <w:rsid w:val="006A3C91"/>
    <w:rsid w:val="006B5C02"/>
    <w:rsid w:val="006B732D"/>
    <w:rsid w:val="006B752F"/>
    <w:rsid w:val="006C0768"/>
    <w:rsid w:val="006C2046"/>
    <w:rsid w:val="006C22D3"/>
    <w:rsid w:val="006C263B"/>
    <w:rsid w:val="006C2C70"/>
    <w:rsid w:val="006C3E7C"/>
    <w:rsid w:val="006C4729"/>
    <w:rsid w:val="006D1724"/>
    <w:rsid w:val="006D6350"/>
    <w:rsid w:val="006E3B3D"/>
    <w:rsid w:val="006E3F3A"/>
    <w:rsid w:val="006E4ABC"/>
    <w:rsid w:val="006E5ECF"/>
    <w:rsid w:val="006F6591"/>
    <w:rsid w:val="006F7122"/>
    <w:rsid w:val="006F733E"/>
    <w:rsid w:val="006F7FE6"/>
    <w:rsid w:val="00705C82"/>
    <w:rsid w:val="007061FB"/>
    <w:rsid w:val="00711AB8"/>
    <w:rsid w:val="00711FC9"/>
    <w:rsid w:val="0071218C"/>
    <w:rsid w:val="007153D5"/>
    <w:rsid w:val="00716281"/>
    <w:rsid w:val="007168D4"/>
    <w:rsid w:val="00717F35"/>
    <w:rsid w:val="007235E9"/>
    <w:rsid w:val="007237AF"/>
    <w:rsid w:val="00724E3B"/>
    <w:rsid w:val="00725210"/>
    <w:rsid w:val="00731DB7"/>
    <w:rsid w:val="00732642"/>
    <w:rsid w:val="00734A9C"/>
    <w:rsid w:val="00740276"/>
    <w:rsid w:val="007415F3"/>
    <w:rsid w:val="00741BAF"/>
    <w:rsid w:val="0074422D"/>
    <w:rsid w:val="007463EC"/>
    <w:rsid w:val="00754610"/>
    <w:rsid w:val="007573D5"/>
    <w:rsid w:val="00760F30"/>
    <w:rsid w:val="00766781"/>
    <w:rsid w:val="00767B4A"/>
    <w:rsid w:val="007717A3"/>
    <w:rsid w:val="00771BD4"/>
    <w:rsid w:val="007753BF"/>
    <w:rsid w:val="007804B8"/>
    <w:rsid w:val="00780FA2"/>
    <w:rsid w:val="00782677"/>
    <w:rsid w:val="00786D12"/>
    <w:rsid w:val="007873C0"/>
    <w:rsid w:val="007A12C9"/>
    <w:rsid w:val="007A26C7"/>
    <w:rsid w:val="007B086F"/>
    <w:rsid w:val="007B19DA"/>
    <w:rsid w:val="007B605B"/>
    <w:rsid w:val="007B70A5"/>
    <w:rsid w:val="007B7348"/>
    <w:rsid w:val="007C2F1C"/>
    <w:rsid w:val="007C35E9"/>
    <w:rsid w:val="007C6C24"/>
    <w:rsid w:val="007C7B1B"/>
    <w:rsid w:val="007D07B9"/>
    <w:rsid w:val="007D1C31"/>
    <w:rsid w:val="007D2A04"/>
    <w:rsid w:val="007D592C"/>
    <w:rsid w:val="007E11E3"/>
    <w:rsid w:val="007E31E5"/>
    <w:rsid w:val="007E57C4"/>
    <w:rsid w:val="007F13A9"/>
    <w:rsid w:val="007F530E"/>
    <w:rsid w:val="007F72F5"/>
    <w:rsid w:val="007F7FE9"/>
    <w:rsid w:val="00802247"/>
    <w:rsid w:val="008048F9"/>
    <w:rsid w:val="0081016C"/>
    <w:rsid w:val="00811BD6"/>
    <w:rsid w:val="00812AD2"/>
    <w:rsid w:val="00814B81"/>
    <w:rsid w:val="00815375"/>
    <w:rsid w:val="00815BF3"/>
    <w:rsid w:val="0081656E"/>
    <w:rsid w:val="00817826"/>
    <w:rsid w:val="008202D7"/>
    <w:rsid w:val="0082071B"/>
    <w:rsid w:val="008219B2"/>
    <w:rsid w:val="00827465"/>
    <w:rsid w:val="008325FD"/>
    <w:rsid w:val="0083349C"/>
    <w:rsid w:val="008341DC"/>
    <w:rsid w:val="00835A3F"/>
    <w:rsid w:val="0083687E"/>
    <w:rsid w:val="00842C9F"/>
    <w:rsid w:val="0084729B"/>
    <w:rsid w:val="00847634"/>
    <w:rsid w:val="00847E9D"/>
    <w:rsid w:val="00850360"/>
    <w:rsid w:val="008523DF"/>
    <w:rsid w:val="008552B9"/>
    <w:rsid w:val="008558C8"/>
    <w:rsid w:val="00856107"/>
    <w:rsid w:val="008567E7"/>
    <w:rsid w:val="00857599"/>
    <w:rsid w:val="00860A37"/>
    <w:rsid w:val="008639F7"/>
    <w:rsid w:val="0087240D"/>
    <w:rsid w:val="0087241B"/>
    <w:rsid w:val="008731D6"/>
    <w:rsid w:val="00873323"/>
    <w:rsid w:val="00874D8B"/>
    <w:rsid w:val="00874F74"/>
    <w:rsid w:val="00876A03"/>
    <w:rsid w:val="008801BB"/>
    <w:rsid w:val="008820F1"/>
    <w:rsid w:val="00882576"/>
    <w:rsid w:val="008826E2"/>
    <w:rsid w:val="008859CC"/>
    <w:rsid w:val="00885A9E"/>
    <w:rsid w:val="008A02E4"/>
    <w:rsid w:val="008A0F4A"/>
    <w:rsid w:val="008A2A9F"/>
    <w:rsid w:val="008A4125"/>
    <w:rsid w:val="008A75B0"/>
    <w:rsid w:val="008B0AC2"/>
    <w:rsid w:val="008B7DCD"/>
    <w:rsid w:val="008C2AC1"/>
    <w:rsid w:val="008D2151"/>
    <w:rsid w:val="008D3F78"/>
    <w:rsid w:val="008D44B2"/>
    <w:rsid w:val="008D6256"/>
    <w:rsid w:val="008E05B8"/>
    <w:rsid w:val="008E1D78"/>
    <w:rsid w:val="008E45B1"/>
    <w:rsid w:val="008E5759"/>
    <w:rsid w:val="008E6CE4"/>
    <w:rsid w:val="008F571B"/>
    <w:rsid w:val="008F6159"/>
    <w:rsid w:val="008F61B3"/>
    <w:rsid w:val="008F6759"/>
    <w:rsid w:val="009028CE"/>
    <w:rsid w:val="00903AB4"/>
    <w:rsid w:val="00910010"/>
    <w:rsid w:val="009107F2"/>
    <w:rsid w:val="00911C4B"/>
    <w:rsid w:val="00912CDB"/>
    <w:rsid w:val="0092272C"/>
    <w:rsid w:val="00923E42"/>
    <w:rsid w:val="00926197"/>
    <w:rsid w:val="00930ED2"/>
    <w:rsid w:val="009357B6"/>
    <w:rsid w:val="00936001"/>
    <w:rsid w:val="00936153"/>
    <w:rsid w:val="00937EA9"/>
    <w:rsid w:val="00940521"/>
    <w:rsid w:val="00944BE9"/>
    <w:rsid w:val="00945E5F"/>
    <w:rsid w:val="00947546"/>
    <w:rsid w:val="009512DD"/>
    <w:rsid w:val="00952362"/>
    <w:rsid w:val="00952430"/>
    <w:rsid w:val="00954C73"/>
    <w:rsid w:val="00956464"/>
    <w:rsid w:val="00963FC1"/>
    <w:rsid w:val="00970B78"/>
    <w:rsid w:val="00970DCC"/>
    <w:rsid w:val="00980183"/>
    <w:rsid w:val="0098224E"/>
    <w:rsid w:val="00983AFD"/>
    <w:rsid w:val="00990F75"/>
    <w:rsid w:val="009965E0"/>
    <w:rsid w:val="0099718E"/>
    <w:rsid w:val="009A27C9"/>
    <w:rsid w:val="009A4C88"/>
    <w:rsid w:val="009A5DFC"/>
    <w:rsid w:val="009A5EC2"/>
    <w:rsid w:val="009A6DE5"/>
    <w:rsid w:val="009B1AFC"/>
    <w:rsid w:val="009B450F"/>
    <w:rsid w:val="009B5EF1"/>
    <w:rsid w:val="009C1802"/>
    <w:rsid w:val="009C2404"/>
    <w:rsid w:val="009D12B1"/>
    <w:rsid w:val="009D4A4A"/>
    <w:rsid w:val="009E14A4"/>
    <w:rsid w:val="009E549E"/>
    <w:rsid w:val="009E66AF"/>
    <w:rsid w:val="009F1495"/>
    <w:rsid w:val="009F1BA8"/>
    <w:rsid w:val="009F6801"/>
    <w:rsid w:val="00A06480"/>
    <w:rsid w:val="00A11D92"/>
    <w:rsid w:val="00A214B4"/>
    <w:rsid w:val="00A23C63"/>
    <w:rsid w:val="00A23E33"/>
    <w:rsid w:val="00A2564A"/>
    <w:rsid w:val="00A43241"/>
    <w:rsid w:val="00A462E7"/>
    <w:rsid w:val="00A506E8"/>
    <w:rsid w:val="00A55DE6"/>
    <w:rsid w:val="00A74072"/>
    <w:rsid w:val="00A811E2"/>
    <w:rsid w:val="00A851FF"/>
    <w:rsid w:val="00A85ABC"/>
    <w:rsid w:val="00AA225B"/>
    <w:rsid w:val="00AA42E2"/>
    <w:rsid w:val="00AA43E1"/>
    <w:rsid w:val="00AA7D50"/>
    <w:rsid w:val="00AA7F4E"/>
    <w:rsid w:val="00AB05D8"/>
    <w:rsid w:val="00AB0A04"/>
    <w:rsid w:val="00AB5866"/>
    <w:rsid w:val="00AC16B8"/>
    <w:rsid w:val="00AD23F4"/>
    <w:rsid w:val="00AD3036"/>
    <w:rsid w:val="00AD4174"/>
    <w:rsid w:val="00AD7A98"/>
    <w:rsid w:val="00AE2800"/>
    <w:rsid w:val="00AE6E24"/>
    <w:rsid w:val="00AF178F"/>
    <w:rsid w:val="00AF6CA0"/>
    <w:rsid w:val="00AF74BE"/>
    <w:rsid w:val="00B01E63"/>
    <w:rsid w:val="00B06BED"/>
    <w:rsid w:val="00B10C29"/>
    <w:rsid w:val="00B12393"/>
    <w:rsid w:val="00B13435"/>
    <w:rsid w:val="00B2177B"/>
    <w:rsid w:val="00B22F16"/>
    <w:rsid w:val="00B23C8E"/>
    <w:rsid w:val="00B25768"/>
    <w:rsid w:val="00B33BAB"/>
    <w:rsid w:val="00B34E2A"/>
    <w:rsid w:val="00B4012A"/>
    <w:rsid w:val="00B4428F"/>
    <w:rsid w:val="00B50CEC"/>
    <w:rsid w:val="00B5208E"/>
    <w:rsid w:val="00B5638F"/>
    <w:rsid w:val="00B56A4A"/>
    <w:rsid w:val="00B620C7"/>
    <w:rsid w:val="00B623E1"/>
    <w:rsid w:val="00B63FDB"/>
    <w:rsid w:val="00B65B2F"/>
    <w:rsid w:val="00B72B37"/>
    <w:rsid w:val="00B73005"/>
    <w:rsid w:val="00B771C0"/>
    <w:rsid w:val="00B77A22"/>
    <w:rsid w:val="00B8012E"/>
    <w:rsid w:val="00B80330"/>
    <w:rsid w:val="00B817A7"/>
    <w:rsid w:val="00B83C7D"/>
    <w:rsid w:val="00B85730"/>
    <w:rsid w:val="00B87F54"/>
    <w:rsid w:val="00B90DA6"/>
    <w:rsid w:val="00B90F2E"/>
    <w:rsid w:val="00B96C0D"/>
    <w:rsid w:val="00BA607D"/>
    <w:rsid w:val="00BB2065"/>
    <w:rsid w:val="00BB3D8B"/>
    <w:rsid w:val="00BB4CE0"/>
    <w:rsid w:val="00BB68F3"/>
    <w:rsid w:val="00BC25DE"/>
    <w:rsid w:val="00BC4FC3"/>
    <w:rsid w:val="00BC5444"/>
    <w:rsid w:val="00BD0B76"/>
    <w:rsid w:val="00BD22E6"/>
    <w:rsid w:val="00BD27A4"/>
    <w:rsid w:val="00BD5D35"/>
    <w:rsid w:val="00BE016C"/>
    <w:rsid w:val="00BE12EC"/>
    <w:rsid w:val="00BE14AD"/>
    <w:rsid w:val="00BE258B"/>
    <w:rsid w:val="00BF7AEC"/>
    <w:rsid w:val="00C01178"/>
    <w:rsid w:val="00C01AF1"/>
    <w:rsid w:val="00C03932"/>
    <w:rsid w:val="00C06E1B"/>
    <w:rsid w:val="00C17BFD"/>
    <w:rsid w:val="00C202CD"/>
    <w:rsid w:val="00C221FB"/>
    <w:rsid w:val="00C23DF1"/>
    <w:rsid w:val="00C24844"/>
    <w:rsid w:val="00C2558C"/>
    <w:rsid w:val="00C26593"/>
    <w:rsid w:val="00C30A0E"/>
    <w:rsid w:val="00C30AFB"/>
    <w:rsid w:val="00C32DB9"/>
    <w:rsid w:val="00C34067"/>
    <w:rsid w:val="00C43830"/>
    <w:rsid w:val="00C43948"/>
    <w:rsid w:val="00C44BF3"/>
    <w:rsid w:val="00C511BD"/>
    <w:rsid w:val="00C51F9E"/>
    <w:rsid w:val="00C5223C"/>
    <w:rsid w:val="00C565F1"/>
    <w:rsid w:val="00C5755D"/>
    <w:rsid w:val="00C61377"/>
    <w:rsid w:val="00C63931"/>
    <w:rsid w:val="00C640EE"/>
    <w:rsid w:val="00C643DA"/>
    <w:rsid w:val="00C64EA4"/>
    <w:rsid w:val="00C73804"/>
    <w:rsid w:val="00C7437D"/>
    <w:rsid w:val="00C750B2"/>
    <w:rsid w:val="00C765A4"/>
    <w:rsid w:val="00C76E38"/>
    <w:rsid w:val="00C76E77"/>
    <w:rsid w:val="00C81E55"/>
    <w:rsid w:val="00C83A3E"/>
    <w:rsid w:val="00C8595D"/>
    <w:rsid w:val="00C92330"/>
    <w:rsid w:val="00C96CD6"/>
    <w:rsid w:val="00C97D7F"/>
    <w:rsid w:val="00CA159D"/>
    <w:rsid w:val="00CA364F"/>
    <w:rsid w:val="00CA5D6C"/>
    <w:rsid w:val="00CB14E6"/>
    <w:rsid w:val="00CB4E2F"/>
    <w:rsid w:val="00CC004E"/>
    <w:rsid w:val="00CC4716"/>
    <w:rsid w:val="00CC4A7D"/>
    <w:rsid w:val="00CD61C0"/>
    <w:rsid w:val="00CE61D2"/>
    <w:rsid w:val="00CF21A7"/>
    <w:rsid w:val="00CF345A"/>
    <w:rsid w:val="00CF36C8"/>
    <w:rsid w:val="00CF389D"/>
    <w:rsid w:val="00CF504F"/>
    <w:rsid w:val="00CF5C8D"/>
    <w:rsid w:val="00D02FC6"/>
    <w:rsid w:val="00D030B1"/>
    <w:rsid w:val="00D062CF"/>
    <w:rsid w:val="00D07949"/>
    <w:rsid w:val="00D10D39"/>
    <w:rsid w:val="00D115D6"/>
    <w:rsid w:val="00D126F4"/>
    <w:rsid w:val="00D22E27"/>
    <w:rsid w:val="00D22EF9"/>
    <w:rsid w:val="00D2489A"/>
    <w:rsid w:val="00D25A5E"/>
    <w:rsid w:val="00D31662"/>
    <w:rsid w:val="00D31695"/>
    <w:rsid w:val="00D31FE5"/>
    <w:rsid w:val="00D32A87"/>
    <w:rsid w:val="00D33B40"/>
    <w:rsid w:val="00D4054E"/>
    <w:rsid w:val="00D40877"/>
    <w:rsid w:val="00D416D1"/>
    <w:rsid w:val="00D44D9E"/>
    <w:rsid w:val="00D47C93"/>
    <w:rsid w:val="00D51C31"/>
    <w:rsid w:val="00D534E2"/>
    <w:rsid w:val="00D547D8"/>
    <w:rsid w:val="00D57810"/>
    <w:rsid w:val="00D6544C"/>
    <w:rsid w:val="00D67449"/>
    <w:rsid w:val="00D768C9"/>
    <w:rsid w:val="00D82AC8"/>
    <w:rsid w:val="00D83D83"/>
    <w:rsid w:val="00D92727"/>
    <w:rsid w:val="00D92B3E"/>
    <w:rsid w:val="00D97F60"/>
    <w:rsid w:val="00DA0BD4"/>
    <w:rsid w:val="00DA6E58"/>
    <w:rsid w:val="00DB4491"/>
    <w:rsid w:val="00DB560C"/>
    <w:rsid w:val="00DB6702"/>
    <w:rsid w:val="00DC3326"/>
    <w:rsid w:val="00DC3330"/>
    <w:rsid w:val="00DC63B3"/>
    <w:rsid w:val="00DD1231"/>
    <w:rsid w:val="00DD2578"/>
    <w:rsid w:val="00DD2B2D"/>
    <w:rsid w:val="00DD7369"/>
    <w:rsid w:val="00DE008C"/>
    <w:rsid w:val="00DE0DB3"/>
    <w:rsid w:val="00DE2D05"/>
    <w:rsid w:val="00DE3431"/>
    <w:rsid w:val="00DE4D7E"/>
    <w:rsid w:val="00DE5431"/>
    <w:rsid w:val="00DE600C"/>
    <w:rsid w:val="00DE604A"/>
    <w:rsid w:val="00DE6925"/>
    <w:rsid w:val="00DE7F47"/>
    <w:rsid w:val="00DF18F9"/>
    <w:rsid w:val="00DF3F21"/>
    <w:rsid w:val="00DF5F2A"/>
    <w:rsid w:val="00DF6B6C"/>
    <w:rsid w:val="00DF76A8"/>
    <w:rsid w:val="00E01B10"/>
    <w:rsid w:val="00E13D0E"/>
    <w:rsid w:val="00E14F12"/>
    <w:rsid w:val="00E2132C"/>
    <w:rsid w:val="00E22F89"/>
    <w:rsid w:val="00E24E1A"/>
    <w:rsid w:val="00E27ED9"/>
    <w:rsid w:val="00E3120E"/>
    <w:rsid w:val="00E3237B"/>
    <w:rsid w:val="00E37F94"/>
    <w:rsid w:val="00E412E9"/>
    <w:rsid w:val="00E418F5"/>
    <w:rsid w:val="00E42FE7"/>
    <w:rsid w:val="00E430F3"/>
    <w:rsid w:val="00E45C12"/>
    <w:rsid w:val="00E54B73"/>
    <w:rsid w:val="00E57550"/>
    <w:rsid w:val="00E60285"/>
    <w:rsid w:val="00E651F5"/>
    <w:rsid w:val="00E669CE"/>
    <w:rsid w:val="00E773F0"/>
    <w:rsid w:val="00E77F72"/>
    <w:rsid w:val="00E82523"/>
    <w:rsid w:val="00E867BB"/>
    <w:rsid w:val="00E92433"/>
    <w:rsid w:val="00E94392"/>
    <w:rsid w:val="00E95834"/>
    <w:rsid w:val="00E96A1A"/>
    <w:rsid w:val="00EA0354"/>
    <w:rsid w:val="00EA28E6"/>
    <w:rsid w:val="00EA35AE"/>
    <w:rsid w:val="00EA368C"/>
    <w:rsid w:val="00EA5B3D"/>
    <w:rsid w:val="00EA75EE"/>
    <w:rsid w:val="00EA7FFC"/>
    <w:rsid w:val="00EB11BA"/>
    <w:rsid w:val="00EB2525"/>
    <w:rsid w:val="00EB4DD8"/>
    <w:rsid w:val="00EC3642"/>
    <w:rsid w:val="00EC3FCC"/>
    <w:rsid w:val="00EC5842"/>
    <w:rsid w:val="00ED0145"/>
    <w:rsid w:val="00ED1EDA"/>
    <w:rsid w:val="00ED3621"/>
    <w:rsid w:val="00ED379C"/>
    <w:rsid w:val="00ED5E31"/>
    <w:rsid w:val="00EE15C7"/>
    <w:rsid w:val="00EE1BC2"/>
    <w:rsid w:val="00EE2C7D"/>
    <w:rsid w:val="00EE56ED"/>
    <w:rsid w:val="00EE6E98"/>
    <w:rsid w:val="00EE7659"/>
    <w:rsid w:val="00EF67FE"/>
    <w:rsid w:val="00EF6C26"/>
    <w:rsid w:val="00F01359"/>
    <w:rsid w:val="00F03135"/>
    <w:rsid w:val="00F05EF6"/>
    <w:rsid w:val="00F06BF6"/>
    <w:rsid w:val="00F10270"/>
    <w:rsid w:val="00F13D23"/>
    <w:rsid w:val="00F201B0"/>
    <w:rsid w:val="00F30569"/>
    <w:rsid w:val="00F30935"/>
    <w:rsid w:val="00F315FD"/>
    <w:rsid w:val="00F3620E"/>
    <w:rsid w:val="00F40A27"/>
    <w:rsid w:val="00F4667F"/>
    <w:rsid w:val="00F47B5A"/>
    <w:rsid w:val="00F506B5"/>
    <w:rsid w:val="00F543AE"/>
    <w:rsid w:val="00F603B9"/>
    <w:rsid w:val="00F65284"/>
    <w:rsid w:val="00F65728"/>
    <w:rsid w:val="00F67404"/>
    <w:rsid w:val="00F70869"/>
    <w:rsid w:val="00F72E93"/>
    <w:rsid w:val="00F74AA8"/>
    <w:rsid w:val="00F74AD8"/>
    <w:rsid w:val="00F74B63"/>
    <w:rsid w:val="00F8092F"/>
    <w:rsid w:val="00F86A28"/>
    <w:rsid w:val="00F91413"/>
    <w:rsid w:val="00F918BE"/>
    <w:rsid w:val="00F928D0"/>
    <w:rsid w:val="00F95C90"/>
    <w:rsid w:val="00F95FA7"/>
    <w:rsid w:val="00F97399"/>
    <w:rsid w:val="00FA233A"/>
    <w:rsid w:val="00FA312D"/>
    <w:rsid w:val="00FB1E23"/>
    <w:rsid w:val="00FB221D"/>
    <w:rsid w:val="00FB4407"/>
    <w:rsid w:val="00FC1842"/>
    <w:rsid w:val="00FC369A"/>
    <w:rsid w:val="00FC4A9C"/>
    <w:rsid w:val="00FC4CDA"/>
    <w:rsid w:val="00FD0574"/>
    <w:rsid w:val="00FD14AE"/>
    <w:rsid w:val="00FD5563"/>
    <w:rsid w:val="00FD794C"/>
    <w:rsid w:val="00FE5753"/>
    <w:rsid w:val="00FE586D"/>
    <w:rsid w:val="00FE5C3B"/>
    <w:rsid w:val="00FE752C"/>
    <w:rsid w:val="00FE7FA9"/>
    <w:rsid w:val="00FF0D82"/>
    <w:rsid w:val="00FF217F"/>
    <w:rsid w:val="00FF3E4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5D2D20A-CA94-45EF-AE05-4191C417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70E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070E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070E72"/>
    <w:pPr>
      <w:ind w:left="720"/>
      <w:contextualSpacing/>
    </w:pPr>
  </w:style>
  <w:style w:type="paragraph" w:customStyle="1" w:styleId="a0">
    <w:name w:val="Текст разделов"/>
    <w:basedOn w:val="a1"/>
    <w:uiPriority w:val="99"/>
    <w:rsid w:val="00070E72"/>
    <w:pPr>
      <w:numPr>
        <w:ilvl w:val="1"/>
        <w:numId w:val="1"/>
      </w:numPr>
      <w:shd w:val="clear" w:color="auto" w:fill="FFFFFF"/>
      <w:spacing w:line="360" w:lineRule="auto"/>
      <w:jc w:val="both"/>
    </w:pPr>
    <w:rPr>
      <w:sz w:val="28"/>
      <w:szCs w:val="28"/>
      <w:lang w:val="uk-UA"/>
    </w:rPr>
  </w:style>
  <w:style w:type="paragraph" w:customStyle="1" w:styleId="a6">
    <w:name w:val="Стиль Текст разделов + По центру"/>
    <w:basedOn w:val="a0"/>
    <w:uiPriority w:val="99"/>
    <w:rsid w:val="00070E72"/>
  </w:style>
  <w:style w:type="paragraph" w:customStyle="1" w:styleId="a">
    <w:name w:val="Заглавие"/>
    <w:basedOn w:val="1"/>
    <w:next w:val="a0"/>
    <w:uiPriority w:val="99"/>
    <w:rsid w:val="00070E72"/>
    <w:pPr>
      <w:keepLines w:val="0"/>
      <w:numPr>
        <w:numId w:val="1"/>
      </w:numPr>
      <w:spacing w:before="240" w:after="60" w:line="480" w:lineRule="auto"/>
      <w:jc w:val="center"/>
    </w:pPr>
    <w:rPr>
      <w:rFonts w:ascii="Times New Roman" w:hAnsi="Times New Roman"/>
      <w:b w:val="0"/>
      <w:bCs w:val="0"/>
      <w:caps/>
      <w:color w:val="auto"/>
      <w:kern w:val="32"/>
    </w:rPr>
  </w:style>
  <w:style w:type="character" w:customStyle="1" w:styleId="10">
    <w:name w:val="Заголовок 1 Знак"/>
    <w:link w:val="1"/>
    <w:uiPriority w:val="99"/>
    <w:locked/>
    <w:rsid w:val="00070E72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styleId="a7">
    <w:name w:val="Strong"/>
    <w:uiPriority w:val="99"/>
    <w:qFormat/>
    <w:rsid w:val="00C44BF3"/>
    <w:rPr>
      <w:rFonts w:cs="Times New Roman"/>
      <w:b/>
      <w:bCs/>
    </w:rPr>
  </w:style>
  <w:style w:type="character" w:styleId="a8">
    <w:name w:val="Hyperlink"/>
    <w:uiPriority w:val="99"/>
    <w:semiHidden/>
    <w:rsid w:val="00C44BF3"/>
    <w:rPr>
      <w:rFonts w:cs="Times New Roman"/>
      <w:color w:val="0000FF"/>
      <w:u w:val="single"/>
    </w:rPr>
  </w:style>
  <w:style w:type="paragraph" w:styleId="a9">
    <w:name w:val="Balloon Text"/>
    <w:basedOn w:val="a1"/>
    <w:link w:val="aa"/>
    <w:uiPriority w:val="99"/>
    <w:semiHidden/>
    <w:rsid w:val="00FE586D"/>
    <w:rPr>
      <w:rFonts w:ascii="Tahoma" w:hAnsi="Tahoma" w:cs="Tahoma"/>
      <w:sz w:val="16"/>
      <w:szCs w:val="16"/>
    </w:rPr>
  </w:style>
  <w:style w:type="paragraph" w:styleId="ab">
    <w:name w:val="header"/>
    <w:basedOn w:val="a1"/>
    <w:link w:val="ac"/>
    <w:uiPriority w:val="99"/>
    <w:rsid w:val="00DE7F47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link w:val="a9"/>
    <w:uiPriority w:val="99"/>
    <w:semiHidden/>
    <w:locked/>
    <w:rsid w:val="00FE586D"/>
    <w:rPr>
      <w:rFonts w:ascii="Tahoma" w:hAnsi="Tahoma" w:cs="Tahoma"/>
      <w:sz w:val="16"/>
      <w:szCs w:val="16"/>
      <w:lang w:val="x-none" w:eastAsia="ru-RU"/>
    </w:rPr>
  </w:style>
  <w:style w:type="paragraph" w:styleId="ad">
    <w:name w:val="footer"/>
    <w:basedOn w:val="a1"/>
    <w:link w:val="ae"/>
    <w:uiPriority w:val="99"/>
    <w:rsid w:val="00DE7F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locked/>
    <w:rsid w:val="00DE7F47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e.sci-lib.com/article093861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se.sci-lib.com/article094705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Org</Company>
  <LinksUpToDate>false</LinksUpToDate>
  <CharactersWithSpaces>11887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http://bse.sci-lib.com/article093861.html</vt:lpwstr>
      </vt:variant>
      <vt:variant>
        <vt:lpwstr/>
      </vt:variant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http://bse.sci-lib.com/article094705.html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admin</cp:lastModifiedBy>
  <cp:revision>2</cp:revision>
  <dcterms:created xsi:type="dcterms:W3CDTF">2014-03-28T07:50:00Z</dcterms:created>
  <dcterms:modified xsi:type="dcterms:W3CDTF">2014-03-28T07:50:00Z</dcterms:modified>
</cp:coreProperties>
</file>