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00" w:rsidRPr="00A33101" w:rsidRDefault="00D470F6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3101">
        <w:rPr>
          <w:rFonts w:ascii="Times New Roman" w:hAnsi="Times New Roman"/>
          <w:sz w:val="28"/>
          <w:szCs w:val="24"/>
        </w:rPr>
        <w:t>ГОСУДАРСТВЕННОЕ ОБРАЗОВАТЕЛЬНОЕ УЧРЕЖДЕНИЕ</w:t>
      </w:r>
    </w:p>
    <w:p w:rsidR="00D470F6" w:rsidRPr="00A33101" w:rsidRDefault="00D470F6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3101">
        <w:rPr>
          <w:rFonts w:ascii="Times New Roman" w:hAnsi="Times New Roman"/>
          <w:sz w:val="28"/>
          <w:szCs w:val="24"/>
        </w:rPr>
        <w:t>ВЫСШЕГО ПРОФЕССИОНАЛЬНОГО ОБРАЗОВАНИЯ</w:t>
      </w:r>
    </w:p>
    <w:p w:rsidR="00D470F6" w:rsidRPr="00A33101" w:rsidRDefault="00D470F6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3101">
        <w:rPr>
          <w:rFonts w:ascii="Times New Roman" w:hAnsi="Times New Roman"/>
          <w:sz w:val="28"/>
          <w:szCs w:val="24"/>
        </w:rPr>
        <w:t>ДАЛЬНЕВОСТОЧНЫЙ ГОСУДАРСТВЕННЫЙ УНИВЕРСИТЕТ</w:t>
      </w:r>
    </w:p>
    <w:p w:rsidR="00D470F6" w:rsidRPr="00A33101" w:rsidRDefault="00D470F6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3101">
        <w:rPr>
          <w:rFonts w:ascii="Times New Roman" w:hAnsi="Times New Roman"/>
          <w:sz w:val="28"/>
          <w:szCs w:val="24"/>
        </w:rPr>
        <w:t>ПУТЕЙ СООБЩЕНИЯ</w:t>
      </w:r>
    </w:p>
    <w:p w:rsidR="00D470F6" w:rsidRPr="00A33101" w:rsidRDefault="00D470F6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3101">
        <w:rPr>
          <w:rFonts w:ascii="Times New Roman" w:hAnsi="Times New Roman"/>
          <w:sz w:val="28"/>
          <w:szCs w:val="24"/>
        </w:rPr>
        <w:t>Кафедра: «Строительные и</w:t>
      </w:r>
      <w:r w:rsidR="00A33101">
        <w:rPr>
          <w:rFonts w:ascii="Times New Roman" w:hAnsi="Times New Roman"/>
          <w:sz w:val="28"/>
          <w:szCs w:val="24"/>
        </w:rPr>
        <w:t xml:space="preserve"> </w:t>
      </w:r>
      <w:r w:rsidRPr="00A33101">
        <w:rPr>
          <w:rFonts w:ascii="Times New Roman" w:hAnsi="Times New Roman"/>
          <w:sz w:val="28"/>
          <w:szCs w:val="24"/>
        </w:rPr>
        <w:t>путевые машины»</w:t>
      </w:r>
    </w:p>
    <w:p w:rsidR="00D470F6" w:rsidRPr="00A33101" w:rsidRDefault="00D470F6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470F6" w:rsidRPr="00A33101" w:rsidRDefault="00D470F6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F06F05" w:rsidRP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  <w:r>
        <w:rPr>
          <w:rFonts w:ascii="Times New Roman" w:hAnsi="Times New Roman"/>
          <w:sz w:val="28"/>
          <w:szCs w:val="36"/>
        </w:rPr>
        <w:t>ОТЧЁТ</w:t>
      </w:r>
    </w:p>
    <w:p w:rsidR="00F06F05" w:rsidRPr="00A33101" w:rsidRDefault="00D470F6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3101">
        <w:rPr>
          <w:rFonts w:ascii="Times New Roman" w:hAnsi="Times New Roman"/>
          <w:sz w:val="28"/>
          <w:szCs w:val="24"/>
        </w:rPr>
        <w:t>ПО ПРОИЗВОДСТВЕННОЙ ПРАКТИКЕ</w:t>
      </w: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3101">
        <w:rPr>
          <w:rFonts w:ascii="Times New Roman" w:hAnsi="Times New Roman"/>
          <w:sz w:val="28"/>
          <w:szCs w:val="24"/>
        </w:rPr>
        <w:t>ОАО ДВЖД УРГАЛЬСКАЯ ДИСТАНЦИЯ ПУТИ</w:t>
      </w: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E24040" w:rsidRPr="00A33101" w:rsidRDefault="00E24040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A33101" w:rsidRDefault="00A33101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F06F05" w:rsidRPr="00A33101" w:rsidRDefault="00F06F05" w:rsidP="00A33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33101">
        <w:rPr>
          <w:rFonts w:ascii="Times New Roman" w:hAnsi="Times New Roman"/>
          <w:sz w:val="28"/>
          <w:szCs w:val="24"/>
        </w:rPr>
        <w:t>2010</w:t>
      </w:r>
      <w:r w:rsidR="00A33101">
        <w:rPr>
          <w:rFonts w:ascii="Times New Roman" w:hAnsi="Times New Roman"/>
          <w:sz w:val="28"/>
          <w:szCs w:val="24"/>
        </w:rPr>
        <w:t>г.</w:t>
      </w:r>
    </w:p>
    <w:p w:rsidR="00A33101" w:rsidRDefault="00A33101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785639" w:rsidRPr="00A33101" w:rsidRDefault="00A33101" w:rsidP="00A331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85639" w:rsidRPr="00A33101">
        <w:rPr>
          <w:rFonts w:ascii="Times New Roman" w:hAnsi="Times New Roman"/>
          <w:sz w:val="28"/>
          <w:szCs w:val="28"/>
        </w:rPr>
        <w:t>Введение</w:t>
      </w:r>
    </w:p>
    <w:p w:rsidR="00A33101" w:rsidRDefault="00A33101" w:rsidP="00A331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123" w:rsidRPr="00A33101" w:rsidRDefault="0093714E" w:rsidP="00A331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 данном отчёте в полной мере отражены вопросы, касающиеся Дистанции пути (ПЧ-29).Рассмотрена организационная структура предприятия, обеспеченность организации инструментом, укомплектованность штата, так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же произведена объективная оценка производственно-финансовых показателей, отражены вопросы н</w:t>
      </w:r>
      <w:r w:rsidR="0042028E" w:rsidRPr="00A33101">
        <w:rPr>
          <w:rFonts w:ascii="Times New Roman" w:hAnsi="Times New Roman"/>
          <w:sz w:val="28"/>
          <w:szCs w:val="28"/>
        </w:rPr>
        <w:t>ормирования и организации труда, с целью определения фактической загруженности предприятия. Основная часть отчёта - текст, с использованием статистических данных,</w:t>
      </w:r>
      <w:r w:rsidR="0033444A" w:rsidRPr="00A33101">
        <w:rPr>
          <w:rFonts w:ascii="Times New Roman" w:hAnsi="Times New Roman"/>
          <w:sz w:val="28"/>
          <w:szCs w:val="28"/>
        </w:rPr>
        <w:t xml:space="preserve"> </w:t>
      </w:r>
      <w:r w:rsidR="0042028E" w:rsidRPr="00A33101">
        <w:rPr>
          <w:rFonts w:ascii="Times New Roman" w:hAnsi="Times New Roman"/>
          <w:sz w:val="28"/>
          <w:szCs w:val="28"/>
        </w:rPr>
        <w:t xml:space="preserve">которые использованы для сравнения показателей работы предприятия за определенный период времени, так же в отчёте приведены три таблицы для наиболее наглядного восприятия анализируемых показателей. </w:t>
      </w:r>
      <w:r w:rsidR="0033444A" w:rsidRPr="00A33101">
        <w:rPr>
          <w:rFonts w:ascii="Times New Roman" w:hAnsi="Times New Roman"/>
          <w:sz w:val="28"/>
          <w:szCs w:val="28"/>
        </w:rPr>
        <w:t>Составлен план цехов по ремонту и эксплуатации ССПС, являющийся в данном отчёте приложением.</w:t>
      </w:r>
      <w:r w:rsidR="000E2BD2" w:rsidRPr="00A33101">
        <w:rPr>
          <w:rFonts w:ascii="Times New Roman" w:hAnsi="Times New Roman"/>
          <w:sz w:val="28"/>
          <w:szCs w:val="28"/>
        </w:rPr>
        <w:t xml:space="preserve"> Отражены вопросы текущего содержания пути, произведена оценка технического состояния пути, а так же описано состояние рельс, шпального хозяйства, стрелочных переводов, земляного полотна, балластного слоя и искусственных сооружений и мероприятия, связанные с их ремонтом, заменой и.т.д., выполняемые в пределах дистанции пути.</w:t>
      </w:r>
    </w:p>
    <w:p w:rsidR="00272123" w:rsidRPr="00A33101" w:rsidRDefault="00272123" w:rsidP="00A331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101" w:rsidRDefault="00A33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2123" w:rsidRPr="00A33101" w:rsidRDefault="00272123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2. Организационная структура предприятия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Pr="00A33101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2.1 Общие сведения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 xml:space="preserve">Ургальская дистанция пути </w:t>
      </w:r>
      <w:r w:rsidR="00F633D1">
        <w:rPr>
          <w:rFonts w:ascii="Times New Roman" w:hAnsi="Times New Roman"/>
          <w:sz w:val="28"/>
          <w:szCs w:val="28"/>
        </w:rPr>
        <w:t xml:space="preserve">Дальневосточной железной дороги </w:t>
      </w:r>
      <w:r w:rsidRPr="00A33101">
        <w:rPr>
          <w:rFonts w:ascii="Times New Roman" w:hAnsi="Times New Roman"/>
          <w:sz w:val="28"/>
          <w:szCs w:val="28"/>
        </w:rPr>
        <w:t xml:space="preserve"> механизированная дистанция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 группы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согласно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Указанию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МПС А 398-у от 2.04.97г.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Дистанция пути расположена на перекрестке двух направлений : Известковая- Чегдомын , Тында- Комсомольск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 узловой станцией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Новый Ургал .1 ноября 2007 года произведена приемка в эксплуатацию главного пути Адниканского обхода с </w:t>
      </w:r>
      <w:smartTag w:uri="urn:schemas-microsoft-com:office:smarttags" w:element="metricconverter">
        <w:smartTagPr>
          <w:attr w:name="ProductID" w:val="0 км"/>
        </w:smartTagPr>
        <w:r w:rsidRPr="00A33101">
          <w:rPr>
            <w:rFonts w:ascii="Times New Roman" w:hAnsi="Times New Roman"/>
            <w:sz w:val="28"/>
            <w:szCs w:val="28"/>
          </w:rPr>
          <w:t>0 км</w:t>
        </w:r>
      </w:smartTag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570м по </w:t>
      </w:r>
      <w:smartTag w:uri="urn:schemas-microsoft-com:office:smarttags" w:element="metricconverter">
        <w:smartTagPr>
          <w:attr w:name="ProductID" w:val="29 км"/>
        </w:smartTagPr>
        <w:r w:rsidRPr="00A33101">
          <w:rPr>
            <w:rFonts w:ascii="Times New Roman" w:hAnsi="Times New Roman"/>
            <w:sz w:val="28"/>
            <w:szCs w:val="28"/>
          </w:rPr>
          <w:t>29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70 м"/>
        </w:smartTagPr>
        <w:r w:rsidRPr="00A33101">
          <w:rPr>
            <w:rFonts w:ascii="Times New Roman" w:hAnsi="Times New Roman"/>
            <w:sz w:val="28"/>
            <w:szCs w:val="28"/>
          </w:rPr>
          <w:t>970 м</w:t>
        </w:r>
      </w:smartTag>
      <w:r w:rsidRPr="00A33101">
        <w:rPr>
          <w:rFonts w:ascii="Times New Roman" w:hAnsi="Times New Roman"/>
          <w:sz w:val="28"/>
          <w:szCs w:val="28"/>
        </w:rPr>
        <w:t>. Протяженность главного пути составляет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4,255 км"/>
        </w:smartTagPr>
        <w:r w:rsidRPr="00A33101">
          <w:rPr>
            <w:rFonts w:ascii="Times New Roman" w:hAnsi="Times New Roman"/>
            <w:sz w:val="28"/>
            <w:szCs w:val="28"/>
          </w:rPr>
          <w:t>244,255 км</w:t>
        </w:r>
      </w:smartTag>
      <w:r w:rsidRPr="00A33101">
        <w:rPr>
          <w:rFonts w:ascii="Times New Roman" w:hAnsi="Times New Roman"/>
          <w:sz w:val="28"/>
          <w:szCs w:val="28"/>
        </w:rPr>
        <w:t>.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Протяженность однопутных участков-</w:t>
      </w:r>
      <w:smartTag w:uri="urn:schemas-microsoft-com:office:smarttags" w:element="metricconverter">
        <w:smartTagPr>
          <w:attr w:name="ProductID" w:val="207,7 километров"/>
        </w:smartTagPr>
        <w:r w:rsidRPr="00A33101">
          <w:rPr>
            <w:rFonts w:ascii="Times New Roman" w:hAnsi="Times New Roman"/>
            <w:sz w:val="28"/>
            <w:szCs w:val="28"/>
          </w:rPr>
          <w:t>207,7 километров</w:t>
        </w:r>
      </w:smartTag>
      <w:r w:rsidRPr="00A33101">
        <w:rPr>
          <w:rFonts w:ascii="Times New Roman" w:hAnsi="Times New Roman"/>
          <w:sz w:val="28"/>
          <w:szCs w:val="28"/>
        </w:rPr>
        <w:t xml:space="preserve">, двухпутного участка- </w:t>
      </w:r>
      <w:smartTag w:uri="urn:schemas-microsoft-com:office:smarttags" w:element="metricconverter">
        <w:smartTagPr>
          <w:attr w:name="ProductID" w:val="36,6 километра"/>
        </w:smartTagPr>
        <w:r w:rsidRPr="00A33101">
          <w:rPr>
            <w:rFonts w:ascii="Times New Roman" w:hAnsi="Times New Roman"/>
            <w:sz w:val="28"/>
            <w:szCs w:val="28"/>
          </w:rPr>
          <w:t>36,6 километра</w:t>
        </w:r>
      </w:smartTag>
      <w:r w:rsidRPr="00A33101">
        <w:rPr>
          <w:rFonts w:ascii="Times New Roman" w:hAnsi="Times New Roman"/>
          <w:sz w:val="28"/>
          <w:szCs w:val="28"/>
        </w:rPr>
        <w:t>.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Pr="00A33101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2.2 Административное деление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Административное деление Ургальской дистанции: 13 околотков, 28 отделений.</w:t>
      </w:r>
    </w:p>
    <w:p w:rsidR="00785639" w:rsidRPr="00A33101" w:rsidRDefault="00785639" w:rsidP="00A3310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A33101">
        <w:rPr>
          <w:sz w:val="28"/>
          <w:szCs w:val="28"/>
        </w:rPr>
        <w:t>Эксплуатационная длина главных путей</w:t>
      </w:r>
      <w:r w:rsidR="00A33101">
        <w:rPr>
          <w:sz w:val="28"/>
          <w:szCs w:val="28"/>
        </w:rPr>
        <w:t xml:space="preserve"> </w:t>
      </w:r>
      <w:r w:rsidRPr="00A33101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7,7 км"/>
        </w:smartTagPr>
        <w:r w:rsidRPr="00A33101">
          <w:rPr>
            <w:sz w:val="28"/>
            <w:szCs w:val="28"/>
          </w:rPr>
          <w:t>207,7 км</w:t>
        </w:r>
      </w:smartTag>
    </w:p>
    <w:p w:rsidR="00785639" w:rsidRPr="00A33101" w:rsidRDefault="00785639" w:rsidP="00A3310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A33101">
        <w:rPr>
          <w:sz w:val="28"/>
          <w:szCs w:val="28"/>
        </w:rPr>
        <w:t>Развёрнутая длина главных путей</w:t>
      </w:r>
      <w:r w:rsidR="00A33101">
        <w:rPr>
          <w:sz w:val="28"/>
          <w:szCs w:val="28"/>
        </w:rPr>
        <w:t xml:space="preserve"> </w:t>
      </w:r>
      <w:r w:rsidRPr="00A33101">
        <w:rPr>
          <w:sz w:val="28"/>
          <w:szCs w:val="28"/>
        </w:rPr>
        <w:t>- 244,255</w:t>
      </w:r>
      <w:r w:rsidR="00A33101">
        <w:rPr>
          <w:sz w:val="28"/>
          <w:szCs w:val="28"/>
        </w:rPr>
        <w:t xml:space="preserve"> </w:t>
      </w:r>
      <w:r w:rsidRPr="00A33101">
        <w:rPr>
          <w:sz w:val="28"/>
          <w:szCs w:val="28"/>
        </w:rPr>
        <w:t>км</w:t>
      </w:r>
    </w:p>
    <w:p w:rsidR="00785639" w:rsidRPr="00A33101" w:rsidRDefault="00785639" w:rsidP="00A3310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A33101">
        <w:rPr>
          <w:sz w:val="28"/>
          <w:szCs w:val="28"/>
        </w:rPr>
        <w:t>Развернутая длина станционных путей</w:t>
      </w:r>
      <w:r w:rsidR="00A33101">
        <w:rPr>
          <w:sz w:val="28"/>
          <w:szCs w:val="28"/>
        </w:rPr>
        <w:t xml:space="preserve"> </w:t>
      </w:r>
      <w:r w:rsidRPr="00A33101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26,576 км"/>
        </w:smartTagPr>
        <w:r w:rsidRPr="00A33101">
          <w:rPr>
            <w:sz w:val="28"/>
            <w:szCs w:val="28"/>
          </w:rPr>
          <w:t>126,576 км</w:t>
        </w:r>
      </w:smartTag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Развернутая длина подъездных путей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- 3,228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км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Количество стрелочных переводов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всего 378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комплектов, в том числе на подъездных путях- 9.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Стрелочных переводов на жб-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60 из них 43 в главном пути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 пределах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расположены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14 раздельных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пунктов , в том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числе;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класса - 1 ст. Новый Ургал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класса - 1 ст. Чегдомын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4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класса - 1 ст. Ургал - 1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5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класса - 11 ст. Корчагин,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Ягдынья , Долина , Эльга , Адникан , Дубликан,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Буреинский , Чемчуко , Мугуле , Солони , Рзд, - </w:t>
      </w:r>
      <w:smartTag w:uri="urn:schemas-microsoft-com:office:smarttags" w:element="metricconverter">
        <w:smartTagPr>
          <w:attr w:name="ProductID" w:val="349 км"/>
        </w:smartTagPr>
        <w:r w:rsidRPr="00A33101">
          <w:rPr>
            <w:rFonts w:ascii="Times New Roman" w:hAnsi="Times New Roman"/>
            <w:sz w:val="28"/>
            <w:szCs w:val="28"/>
          </w:rPr>
          <w:t>349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, </w:t>
      </w:r>
    </w:p>
    <w:p w:rsidR="0052622B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созданы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механизированные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мастерские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для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ремонта машин, механизмов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путевого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инструмента.</w:t>
      </w:r>
    </w:p>
    <w:p w:rsidR="00785639" w:rsidRPr="00A33101" w:rsidRDefault="007856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Две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бригады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искусственных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сооружений, бригада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ремонту земляного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полотна , участок дефектоскопии</w:t>
      </w:r>
      <w:r w:rsidR="00215D39" w:rsidRPr="00A33101">
        <w:rPr>
          <w:rFonts w:ascii="Times New Roman" w:hAnsi="Times New Roman"/>
          <w:sz w:val="28"/>
          <w:szCs w:val="28"/>
        </w:rPr>
        <w:t>.</w:t>
      </w:r>
      <w:r w:rsidR="0052622B" w:rsidRP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состоянию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01.01.2009 года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эксплуатируются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272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искусственное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126F7">
        <w:rPr>
          <w:rFonts w:ascii="Times New Roman" w:hAnsi="Times New Roman"/>
          <w:sz w:val="28"/>
          <w:szCs w:val="28"/>
        </w:rPr>
        <w:t>сооружение</w:t>
      </w:r>
      <w:r w:rsidRPr="00A33101">
        <w:rPr>
          <w:rFonts w:ascii="Times New Roman" w:hAnsi="Times New Roman"/>
          <w:sz w:val="28"/>
          <w:szCs w:val="28"/>
        </w:rPr>
        <w:t xml:space="preserve"> из них 146 мостов, 113 труб, 13 фильтрующих насыпей. Всего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108 малых , 31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средних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 7 больших мостов протяженностью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4625,4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погонных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метра и общим весом 6139,27.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Pr="00A33101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2.3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Здания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Pr="00A33101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Всего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балансе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находится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16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производственных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зданий.</w:t>
      </w:r>
      <w:r w:rsidR="004935EF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имеется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8 пунктов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обогрева, 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которых 4 - требуют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ремонта,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 8 прочих зданий.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Pr="00A33101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2.4 Негабаритные места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Pr="00A33101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На 1.01.09г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 дистанции пути негабаритные места отсутствуют.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P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Механизация. О</w:t>
      </w:r>
      <w:r w:rsidR="004D55E5" w:rsidRPr="00A33101">
        <w:rPr>
          <w:rFonts w:ascii="Times New Roman" w:hAnsi="Times New Roman"/>
          <w:sz w:val="28"/>
          <w:szCs w:val="28"/>
        </w:rPr>
        <w:t>беспеченность путевым инструментом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имеется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парк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путевых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машин ; снегоуборочная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техника; СМ - 2 , СДПМ. Моторельсовый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транспорт;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МПТ - 2 шт., ДГКу - 1 шт., АГД-1А – 1 шт, АГМС -1шт. В 2008 году произведен ремонт МПТ-666 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сумму 1171 тыс.руб.. Требует списание АГМС - 1 шт..</w:t>
      </w:r>
    </w:p>
    <w:p w:rsidR="00A33101" w:rsidRP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A33101" w:rsidRDefault="00A33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55E5" w:rsidRPr="00A33101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2.6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Укомплектованность штата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E5" w:rsidRPr="00A33101" w:rsidRDefault="004D55E5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За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2009 год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было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принято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73 чел., уволено 87 чел. За период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2008 года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было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принято 68 чел., уволено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штата 50 чел. Численность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работающих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 01.12.09 г. - 326 чел.</w:t>
      </w:r>
    </w:p>
    <w:p w:rsidR="007D44C7" w:rsidRPr="00A33101" w:rsidRDefault="007D44C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По данным за период с 1998 по 2008 составим Таблицу 1 «Укомплектованность основными профессиями»</w:t>
      </w:r>
    </w:p>
    <w:p w:rsidR="0069108C" w:rsidRPr="00A33101" w:rsidRDefault="0069108C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0CB" w:rsidRPr="00A33101" w:rsidRDefault="007D44C7" w:rsidP="00A33101">
      <w:pPr>
        <w:ind w:firstLine="709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Таблица 1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4D55E5" w:rsidRPr="00A33101">
        <w:rPr>
          <w:rFonts w:ascii="Times New Roman" w:hAnsi="Times New Roman"/>
          <w:sz w:val="28"/>
          <w:szCs w:val="28"/>
        </w:rPr>
        <w:t>Укомплектованность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4D55E5" w:rsidRPr="00A33101">
        <w:rPr>
          <w:rFonts w:ascii="Times New Roman" w:hAnsi="Times New Roman"/>
          <w:sz w:val="28"/>
          <w:szCs w:val="28"/>
        </w:rPr>
        <w:t>основными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4D55E5" w:rsidRPr="00A33101">
        <w:rPr>
          <w:rFonts w:ascii="Times New Roman" w:hAnsi="Times New Roman"/>
          <w:sz w:val="28"/>
          <w:szCs w:val="28"/>
        </w:rPr>
        <w:t>профессиями</w:t>
      </w:r>
    </w:p>
    <w:tbl>
      <w:tblPr>
        <w:tblW w:w="88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48"/>
        <w:gridCol w:w="811"/>
        <w:gridCol w:w="709"/>
        <w:gridCol w:w="711"/>
        <w:gridCol w:w="531"/>
        <w:gridCol w:w="533"/>
        <w:gridCol w:w="532"/>
        <w:gridCol w:w="487"/>
        <w:gridCol w:w="589"/>
        <w:gridCol w:w="377"/>
        <w:gridCol w:w="517"/>
        <w:gridCol w:w="709"/>
        <w:gridCol w:w="462"/>
        <w:gridCol w:w="425"/>
      </w:tblGrid>
      <w:tr w:rsidR="00DC60CB" w:rsidRPr="00A33101" w:rsidTr="00A33101">
        <w:trPr>
          <w:cantSplit/>
          <w:trHeight w:val="117"/>
        </w:trPr>
        <w:tc>
          <w:tcPr>
            <w:tcW w:w="709" w:type="dxa"/>
            <w:vMerge w:val="restart"/>
            <w:vAlign w:val="center"/>
          </w:tcPr>
          <w:p w:rsidR="004D55E5" w:rsidRPr="00A33101" w:rsidRDefault="00DC60CB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gridSpan w:val="2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gridSpan w:val="2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М/пути</w:t>
            </w:r>
          </w:p>
        </w:tc>
        <w:tc>
          <w:tcPr>
            <w:tcW w:w="1064" w:type="dxa"/>
            <w:gridSpan w:val="2"/>
            <w:vAlign w:val="center"/>
          </w:tcPr>
          <w:p w:rsidR="0069108C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ПДБ</w:t>
            </w:r>
            <w:r w:rsidR="00A33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08C" w:rsidRPr="00A33101">
              <w:rPr>
                <w:rFonts w:ascii="Times New Roman" w:hAnsi="Times New Roman"/>
                <w:sz w:val="20"/>
                <w:szCs w:val="20"/>
              </w:rPr>
              <w:t>бригадир</w:t>
            </w:r>
          </w:p>
        </w:tc>
        <w:tc>
          <w:tcPr>
            <w:tcW w:w="1019" w:type="dxa"/>
            <w:gridSpan w:val="2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ПД</w:t>
            </w:r>
            <w:r w:rsidR="00A33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08C" w:rsidRPr="00A33101">
              <w:rPr>
                <w:rFonts w:ascii="Times New Roman" w:hAnsi="Times New Roman"/>
                <w:sz w:val="20"/>
                <w:szCs w:val="20"/>
              </w:rPr>
              <w:t>мастер</w:t>
            </w:r>
          </w:p>
        </w:tc>
        <w:tc>
          <w:tcPr>
            <w:tcW w:w="966" w:type="dxa"/>
            <w:gridSpan w:val="2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ПДС</w:t>
            </w:r>
            <w:r w:rsidR="0069108C" w:rsidRPr="00A33101">
              <w:rPr>
                <w:rFonts w:ascii="Times New Roman" w:hAnsi="Times New Roman"/>
                <w:sz w:val="20"/>
                <w:szCs w:val="20"/>
              </w:rPr>
              <w:t xml:space="preserve"> старший мастер</w:t>
            </w:r>
          </w:p>
        </w:tc>
        <w:tc>
          <w:tcPr>
            <w:tcW w:w="1226" w:type="dxa"/>
            <w:gridSpan w:val="2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Дефектоскопист</w:t>
            </w:r>
          </w:p>
        </w:tc>
        <w:tc>
          <w:tcPr>
            <w:tcW w:w="887" w:type="dxa"/>
            <w:gridSpan w:val="2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Деж.</w:t>
            </w:r>
            <w:r w:rsidR="00A33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08C" w:rsidRPr="00A33101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A33101">
              <w:rPr>
                <w:rFonts w:ascii="Times New Roman" w:hAnsi="Times New Roman"/>
                <w:sz w:val="20"/>
                <w:szCs w:val="20"/>
              </w:rPr>
              <w:t>переезду</w:t>
            </w:r>
          </w:p>
        </w:tc>
      </w:tr>
      <w:tr w:rsidR="00DC60CB" w:rsidRPr="00A33101" w:rsidTr="00A33101">
        <w:trPr>
          <w:cantSplit/>
          <w:trHeight w:val="11"/>
        </w:trPr>
        <w:tc>
          <w:tcPr>
            <w:tcW w:w="709" w:type="dxa"/>
            <w:vMerge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пл</w:t>
            </w:r>
            <w:r w:rsidR="0069108C" w:rsidRPr="00A33101">
              <w:rPr>
                <w:rFonts w:ascii="Times New Roman" w:hAnsi="Times New Roman"/>
                <w:sz w:val="20"/>
                <w:szCs w:val="20"/>
              </w:rPr>
              <w:t>ановое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факт</w:t>
            </w:r>
            <w:r w:rsidR="0069108C" w:rsidRPr="00A33101">
              <w:rPr>
                <w:rFonts w:ascii="Times New Roman" w:hAnsi="Times New Roman"/>
                <w:sz w:val="20"/>
                <w:szCs w:val="20"/>
              </w:rPr>
              <w:t>ическое</w:t>
            </w:r>
          </w:p>
        </w:tc>
        <w:tc>
          <w:tcPr>
            <w:tcW w:w="709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711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533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532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87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77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517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709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462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  <w:vAlign w:val="center"/>
          </w:tcPr>
          <w:p w:rsidR="004D55E5" w:rsidRPr="00A33101" w:rsidRDefault="0069108C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</w:tr>
      <w:tr w:rsidR="00DC60CB" w:rsidRPr="00A33101" w:rsidTr="00A33101">
        <w:trPr>
          <w:trHeight w:val="41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0CB" w:rsidRPr="00A33101" w:rsidTr="00A33101">
        <w:trPr>
          <w:trHeight w:val="42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0CB" w:rsidRPr="00A33101" w:rsidTr="00A33101">
        <w:trPr>
          <w:trHeight w:val="41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0CB" w:rsidRPr="00A33101" w:rsidTr="00A33101">
        <w:trPr>
          <w:trHeight w:val="42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0CB" w:rsidRPr="00A33101" w:rsidTr="00A33101">
        <w:trPr>
          <w:trHeight w:val="70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0CB" w:rsidRPr="00A33101" w:rsidTr="00A33101">
        <w:trPr>
          <w:trHeight w:val="70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0</w:t>
            </w:r>
            <w:r w:rsidR="00DC60CB" w:rsidRPr="00A331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C60CB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0CB" w:rsidRPr="00A33101" w:rsidTr="00A33101">
        <w:trPr>
          <w:trHeight w:val="41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0CB" w:rsidRPr="00A33101" w:rsidTr="00A33101">
        <w:trPr>
          <w:trHeight w:val="42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C60CB" w:rsidRPr="00A33101" w:rsidTr="00A33101">
        <w:trPr>
          <w:trHeight w:val="41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C60CB" w:rsidRPr="00A33101" w:rsidTr="00A33101">
        <w:trPr>
          <w:trHeight w:val="41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60CB" w:rsidRPr="00A33101" w:rsidTr="00A33101">
        <w:trPr>
          <w:trHeight w:val="70"/>
        </w:trPr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748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8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71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531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3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3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2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55E5" w:rsidRPr="00A33101" w:rsidRDefault="004D55E5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44C7" w:rsidRPr="00A33101" w:rsidRDefault="007D44C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3101">
        <w:rPr>
          <w:rFonts w:ascii="Times New Roman" w:hAnsi="Times New Roman"/>
          <w:bCs/>
          <w:sz w:val="28"/>
          <w:szCs w:val="28"/>
        </w:rPr>
        <w:t>2.7</w:t>
      </w:r>
      <w:r w:rsidR="00A33101">
        <w:rPr>
          <w:rFonts w:ascii="Times New Roman" w:hAnsi="Times New Roman"/>
          <w:bCs/>
          <w:sz w:val="28"/>
          <w:szCs w:val="28"/>
        </w:rPr>
        <w:t xml:space="preserve"> </w:t>
      </w:r>
      <w:r w:rsidRPr="00A33101">
        <w:rPr>
          <w:rFonts w:ascii="Times New Roman" w:hAnsi="Times New Roman"/>
          <w:bCs/>
          <w:sz w:val="28"/>
          <w:szCs w:val="28"/>
        </w:rPr>
        <w:t>Состояние</w:t>
      </w:r>
      <w:r w:rsidR="00A33101">
        <w:rPr>
          <w:rFonts w:ascii="Times New Roman" w:hAnsi="Times New Roman"/>
          <w:bCs/>
          <w:sz w:val="28"/>
          <w:szCs w:val="28"/>
        </w:rPr>
        <w:t xml:space="preserve"> </w:t>
      </w:r>
      <w:r w:rsidRPr="00A33101">
        <w:rPr>
          <w:rFonts w:ascii="Times New Roman" w:hAnsi="Times New Roman"/>
          <w:bCs/>
          <w:sz w:val="28"/>
          <w:szCs w:val="28"/>
        </w:rPr>
        <w:t>трудовой</w:t>
      </w:r>
      <w:r w:rsidR="00A33101">
        <w:rPr>
          <w:rFonts w:ascii="Times New Roman" w:hAnsi="Times New Roman"/>
          <w:bCs/>
          <w:sz w:val="28"/>
          <w:szCs w:val="28"/>
        </w:rPr>
        <w:t xml:space="preserve"> дисциплины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4C7" w:rsidRPr="00A33101" w:rsidRDefault="007D44C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За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2009 г прогулов по дистанции 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не допущено</w:t>
      </w:r>
    </w:p>
    <w:p w:rsidR="00215D39" w:rsidRPr="00A33101" w:rsidRDefault="007D44C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За период 1996-2009 гг.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допущено 1 хищение перевозимых грузов. Ни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один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случай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нарушения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трудовой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дисциплины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остается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разобранным. </w:t>
      </w:r>
    </w:p>
    <w:p w:rsidR="00DC60CB" w:rsidRPr="00A33101" w:rsidRDefault="007D44C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всех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нарушителей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имеются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материалы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наложении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взысканий. 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проводится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День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дисциплины , создана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комиссия, выезд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командного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состава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инженерно-технических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работников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подразделения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проводится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</w:t>
      </w:r>
      <w:r w:rsidR="00F1135A" w:rsidRPr="00A33101">
        <w:rPr>
          <w:rFonts w:ascii="Times New Roman" w:hAnsi="Times New Roman"/>
          <w:sz w:val="28"/>
          <w:szCs w:val="28"/>
        </w:rPr>
        <w:t>гласно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F1135A" w:rsidRPr="00A33101">
        <w:rPr>
          <w:rFonts w:ascii="Times New Roman" w:hAnsi="Times New Roman"/>
          <w:sz w:val="28"/>
          <w:szCs w:val="28"/>
        </w:rPr>
        <w:t>утвержденного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F1135A" w:rsidRPr="00A33101">
        <w:rPr>
          <w:rFonts w:ascii="Times New Roman" w:hAnsi="Times New Roman"/>
          <w:sz w:val="28"/>
          <w:szCs w:val="28"/>
        </w:rPr>
        <w:t>графика.</w:t>
      </w:r>
    </w:p>
    <w:p w:rsidR="007D44C7" w:rsidRPr="00A33101" w:rsidRDefault="007D44C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выявленным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нарушениям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проводятся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разборы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актов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привлечением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виновных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ответственности.</w:t>
      </w:r>
    </w:p>
    <w:p w:rsidR="00DC60CB" w:rsidRPr="00A33101" w:rsidRDefault="00DC60CB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5A" w:rsidRPr="00A33101" w:rsidRDefault="00F1135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2.8 Производственно-ф</w:t>
      </w:r>
      <w:r w:rsidR="00A33101">
        <w:rPr>
          <w:rFonts w:ascii="Times New Roman" w:hAnsi="Times New Roman"/>
          <w:sz w:val="28"/>
          <w:szCs w:val="28"/>
        </w:rPr>
        <w:t>инансовые показатели</w:t>
      </w:r>
    </w:p>
    <w:p w:rsidR="00A33101" w:rsidRDefault="00A33101" w:rsidP="00A33101">
      <w:pPr>
        <w:pStyle w:val="a3"/>
        <w:spacing w:line="360" w:lineRule="auto"/>
        <w:ind w:firstLine="709"/>
        <w:jc w:val="both"/>
        <w:rPr>
          <w:color w:val="auto"/>
          <w:kern w:val="56"/>
          <w:sz w:val="28"/>
          <w:szCs w:val="28"/>
        </w:rPr>
      </w:pP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kern w:val="56"/>
          <w:sz w:val="28"/>
          <w:szCs w:val="28"/>
        </w:rPr>
      </w:pPr>
      <w:r w:rsidRPr="00A33101">
        <w:rPr>
          <w:color w:val="auto"/>
          <w:kern w:val="56"/>
          <w:sz w:val="28"/>
          <w:szCs w:val="28"/>
        </w:rPr>
        <w:t>По итогам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2009г.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выполнение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производственно-финансовых показателей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следующее:</w:t>
      </w:r>
      <w:r w:rsidR="00A33101">
        <w:rPr>
          <w:color w:val="auto"/>
          <w:kern w:val="56"/>
          <w:sz w:val="28"/>
          <w:szCs w:val="28"/>
        </w:rPr>
        <w:t xml:space="preserve"> </w:t>
      </w: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kern w:val="56"/>
          <w:sz w:val="28"/>
          <w:szCs w:val="28"/>
        </w:rPr>
      </w:pPr>
      <w:r w:rsidRPr="00A33101">
        <w:rPr>
          <w:color w:val="auto"/>
          <w:kern w:val="56"/>
          <w:sz w:val="28"/>
          <w:szCs w:val="28"/>
        </w:rPr>
        <w:t>1.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Объем перевозок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выполнен к плану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на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108.3%, увеличение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объема перевозок к отчету прошлого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года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составило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5,2%.</w:t>
      </w:r>
      <w:r w:rsidR="00A33101">
        <w:rPr>
          <w:color w:val="auto"/>
          <w:kern w:val="56"/>
          <w:sz w:val="28"/>
          <w:szCs w:val="28"/>
        </w:rPr>
        <w:t xml:space="preserve"> </w:t>
      </w: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kern w:val="56"/>
          <w:sz w:val="28"/>
          <w:szCs w:val="28"/>
        </w:rPr>
      </w:pPr>
      <w:r w:rsidRPr="00A33101">
        <w:rPr>
          <w:color w:val="auto"/>
          <w:kern w:val="56"/>
          <w:sz w:val="28"/>
          <w:szCs w:val="28"/>
        </w:rPr>
        <w:t>2.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Производительность труда к 2009г выполнена на 108,2%, а к плану 109,6%</w:t>
      </w: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kern w:val="56"/>
          <w:sz w:val="28"/>
          <w:szCs w:val="28"/>
        </w:rPr>
      </w:pPr>
      <w:r w:rsidRPr="00A33101">
        <w:rPr>
          <w:color w:val="auto"/>
          <w:kern w:val="56"/>
          <w:sz w:val="28"/>
          <w:szCs w:val="28"/>
        </w:rPr>
        <w:t>3. Выполнение тонно- километровой работы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 xml:space="preserve">за 2009г составило 1845,237 млн тн км бр., рост объема работ соответственно составил 108,3% Содержание контингента на перевозках составило 325 чел при плане 329, против уровня 2007г-313ч. </w:t>
      </w:r>
    </w:p>
    <w:p w:rsidR="00215D39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kern w:val="56"/>
          <w:sz w:val="28"/>
          <w:szCs w:val="28"/>
        </w:rPr>
      </w:pPr>
      <w:r w:rsidRPr="00A33101">
        <w:rPr>
          <w:color w:val="auto"/>
          <w:kern w:val="56"/>
          <w:sz w:val="28"/>
          <w:szCs w:val="28"/>
        </w:rPr>
        <w:t>4. Фонд оплаты труда по перевозкам составил 105948 т.руб при плане 106463(99,5%)к плану</w:t>
      </w:r>
      <w:r w:rsidR="00A33101">
        <w:rPr>
          <w:color w:val="auto"/>
          <w:kern w:val="56"/>
          <w:sz w:val="28"/>
          <w:szCs w:val="28"/>
        </w:rPr>
        <w:t xml:space="preserve"> </w:t>
      </w:r>
      <w:r w:rsidRPr="00A33101">
        <w:rPr>
          <w:color w:val="auto"/>
          <w:kern w:val="56"/>
          <w:sz w:val="28"/>
          <w:szCs w:val="28"/>
        </w:rPr>
        <w:t>132% к уровню прошлого года. Среднемесячная заработная плата по перевозкам составила 29636 рублей, при плане 29418руб.( 2007г-23924р)</w:t>
      </w: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kern w:val="56"/>
          <w:sz w:val="28"/>
          <w:szCs w:val="28"/>
        </w:rPr>
      </w:pP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33101">
        <w:rPr>
          <w:color w:val="auto"/>
          <w:sz w:val="28"/>
          <w:szCs w:val="28"/>
        </w:rPr>
        <w:t>2.9 Организация и нормирование труда</w:t>
      </w: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33101">
        <w:rPr>
          <w:color w:val="auto"/>
          <w:sz w:val="28"/>
          <w:szCs w:val="28"/>
        </w:rPr>
        <w:t>На 1.12.2009г. на дистанции пути Новый Ургал списочная численность составляла 326 чел.,</w:t>
      </w:r>
      <w:r w:rsidR="00A33101">
        <w:rPr>
          <w:color w:val="auto"/>
          <w:sz w:val="28"/>
          <w:szCs w:val="28"/>
        </w:rPr>
        <w:t xml:space="preserve"> </w:t>
      </w:r>
      <w:r w:rsidRPr="00A33101">
        <w:rPr>
          <w:color w:val="auto"/>
          <w:sz w:val="28"/>
          <w:szCs w:val="28"/>
        </w:rPr>
        <w:t>из них работники с повременной оплатой 120 чел, со сдельной оплатой 206 чел.</w:t>
      </w:r>
      <w:r w:rsidR="004935EF">
        <w:rPr>
          <w:color w:val="auto"/>
          <w:sz w:val="28"/>
          <w:szCs w:val="28"/>
        </w:rPr>
        <w:t xml:space="preserve"> </w:t>
      </w:r>
      <w:r w:rsidRPr="00A33101">
        <w:rPr>
          <w:color w:val="auto"/>
          <w:sz w:val="28"/>
          <w:szCs w:val="28"/>
        </w:rPr>
        <w:t>Расчетная численность на год -445 чел., без учета контингента на оказание услуг другим организациям. Среднесписочная численность за год составила 328 чел.</w:t>
      </w:r>
      <w:r w:rsidR="00A33101">
        <w:rPr>
          <w:color w:val="auto"/>
          <w:sz w:val="28"/>
          <w:szCs w:val="28"/>
        </w:rPr>
        <w:t xml:space="preserve"> </w:t>
      </w:r>
      <w:r w:rsidRPr="00A33101">
        <w:rPr>
          <w:color w:val="auto"/>
          <w:sz w:val="28"/>
          <w:szCs w:val="28"/>
        </w:rPr>
        <w:t>Расчетный контингент монтеров пути в соответствии с приказом 8Ц составляет 245 чел.,</w:t>
      </w:r>
      <w:r w:rsidR="00A33101">
        <w:rPr>
          <w:color w:val="auto"/>
          <w:sz w:val="28"/>
          <w:szCs w:val="28"/>
        </w:rPr>
        <w:t xml:space="preserve"> </w:t>
      </w:r>
      <w:r w:rsidRPr="00A33101">
        <w:rPr>
          <w:color w:val="auto"/>
          <w:sz w:val="28"/>
          <w:szCs w:val="28"/>
        </w:rPr>
        <w:t xml:space="preserve">снятие контингента за счет применения машин тяжелого типа 7 чел., итого 238 чел. монтеров пути, списочная численность </w:t>
      </w:r>
      <w:r w:rsidR="00E24040" w:rsidRPr="00A33101">
        <w:rPr>
          <w:color w:val="auto"/>
          <w:sz w:val="28"/>
          <w:szCs w:val="28"/>
        </w:rPr>
        <w:t>монтеров пути на 1 декабря 2009</w:t>
      </w:r>
      <w:r w:rsidRPr="00A33101">
        <w:rPr>
          <w:color w:val="auto"/>
          <w:sz w:val="28"/>
          <w:szCs w:val="28"/>
        </w:rPr>
        <w:t xml:space="preserve"> года 178 чел., укомплектованность 75%.</w:t>
      </w: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33101">
        <w:rPr>
          <w:color w:val="auto"/>
          <w:sz w:val="28"/>
          <w:szCs w:val="28"/>
        </w:rPr>
        <w:t>На 1.12.2009 года сложилось следующее соотношение между разрядами работ и разрядами работников: в целом по дистанции разряд работы составляет – 4,19, разряд работников – 3,81; в том числе на текущем содержании у монтеров пути: 3.56 разряд работы, 3,08</w:t>
      </w:r>
      <w:r w:rsidR="00A33101">
        <w:rPr>
          <w:color w:val="auto"/>
          <w:sz w:val="28"/>
          <w:szCs w:val="28"/>
        </w:rPr>
        <w:t xml:space="preserve"> </w:t>
      </w:r>
      <w:r w:rsidRPr="00A33101">
        <w:rPr>
          <w:color w:val="auto"/>
          <w:sz w:val="28"/>
          <w:szCs w:val="28"/>
        </w:rPr>
        <w:t>разряд рабочих.</w:t>
      </w:r>
    </w:p>
    <w:p w:rsidR="00F1135A" w:rsidRPr="00A33101" w:rsidRDefault="00F1135A" w:rsidP="00A33101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33101">
        <w:rPr>
          <w:color w:val="auto"/>
          <w:sz w:val="28"/>
          <w:szCs w:val="28"/>
        </w:rPr>
        <w:t>С целью контроля и выявления случаев потерь рабочего времени, невыполнения норм выработки, определения фактической загруженности работников, соблюдения техн</w:t>
      </w:r>
      <w:r w:rsidR="0093714E" w:rsidRPr="00A33101">
        <w:rPr>
          <w:color w:val="auto"/>
          <w:sz w:val="28"/>
          <w:szCs w:val="28"/>
        </w:rPr>
        <w:t>ологии производства работ в 2009</w:t>
      </w:r>
      <w:r w:rsidRPr="00A33101">
        <w:rPr>
          <w:color w:val="auto"/>
          <w:sz w:val="28"/>
          <w:szCs w:val="28"/>
        </w:rPr>
        <w:t xml:space="preserve"> году</w:t>
      </w:r>
      <w:r w:rsidR="00A33101">
        <w:rPr>
          <w:color w:val="auto"/>
          <w:sz w:val="28"/>
          <w:szCs w:val="28"/>
        </w:rPr>
        <w:t xml:space="preserve"> </w:t>
      </w:r>
      <w:r w:rsidRPr="00A33101">
        <w:rPr>
          <w:color w:val="auto"/>
          <w:sz w:val="28"/>
          <w:szCs w:val="28"/>
        </w:rPr>
        <w:t>на дистанции произведено 55 внезапных проверок</w:t>
      </w:r>
      <w:r w:rsidR="00215D39" w:rsidRPr="00A33101">
        <w:rPr>
          <w:color w:val="auto"/>
          <w:sz w:val="28"/>
          <w:szCs w:val="28"/>
        </w:rPr>
        <w:t>.</w:t>
      </w:r>
      <w:r w:rsidRPr="00A33101">
        <w:rPr>
          <w:color w:val="auto"/>
          <w:sz w:val="28"/>
          <w:szCs w:val="28"/>
        </w:rPr>
        <w:t xml:space="preserve"> Выполнение нормы вырабо</w:t>
      </w:r>
      <w:r w:rsidR="0093714E" w:rsidRPr="00A33101">
        <w:rPr>
          <w:color w:val="auto"/>
          <w:sz w:val="28"/>
          <w:szCs w:val="28"/>
        </w:rPr>
        <w:t xml:space="preserve">тки рабочими сдельщиками за 2009 </w:t>
      </w:r>
      <w:r w:rsidRPr="00A33101">
        <w:rPr>
          <w:color w:val="auto"/>
          <w:sz w:val="28"/>
          <w:szCs w:val="28"/>
        </w:rPr>
        <w:t>год составило 103,2%</w:t>
      </w:r>
    </w:p>
    <w:p w:rsidR="00870AF7" w:rsidRPr="00A33101" w:rsidRDefault="00870A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AF7" w:rsidRPr="00A33101" w:rsidRDefault="00870AF7" w:rsidP="00A331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br w:type="page"/>
      </w:r>
    </w:p>
    <w:p w:rsidR="00870AF7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3A1897" w:rsidRPr="00A33101">
        <w:rPr>
          <w:rFonts w:ascii="Times New Roman" w:hAnsi="Times New Roman"/>
          <w:sz w:val="28"/>
          <w:szCs w:val="28"/>
        </w:rPr>
        <w:t>.</w:t>
      </w:r>
      <w:r w:rsidR="004935EF">
        <w:rPr>
          <w:rFonts w:ascii="Times New Roman" w:hAnsi="Times New Roman"/>
          <w:sz w:val="28"/>
          <w:szCs w:val="28"/>
        </w:rPr>
        <w:t xml:space="preserve"> </w:t>
      </w:r>
      <w:r w:rsidR="003A1897" w:rsidRPr="00A33101">
        <w:rPr>
          <w:rFonts w:ascii="Times New Roman" w:hAnsi="Times New Roman"/>
          <w:sz w:val="28"/>
          <w:szCs w:val="28"/>
        </w:rPr>
        <w:t>Технология текущего содержания пути в условиях дистанции пути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3A1897" w:rsidRPr="00A33101">
        <w:rPr>
          <w:rFonts w:ascii="Times New Roman" w:hAnsi="Times New Roman"/>
          <w:sz w:val="28"/>
          <w:szCs w:val="28"/>
        </w:rPr>
        <w:t>.1 Техническое состояние пути</w:t>
      </w:r>
    </w:p>
    <w:p w:rsidR="00A33101" w:rsidRDefault="00A33101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3A1897" w:rsidRPr="00A33101">
        <w:rPr>
          <w:rFonts w:ascii="Times New Roman" w:hAnsi="Times New Roman"/>
          <w:sz w:val="28"/>
          <w:szCs w:val="28"/>
        </w:rPr>
        <w:t>.1.1 Рельсы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Развернутая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длина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главных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путей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составляет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4,255 км"/>
        </w:smartTagPr>
        <w:r w:rsidRPr="00A33101">
          <w:rPr>
            <w:rFonts w:ascii="Times New Roman" w:hAnsi="Times New Roman"/>
            <w:sz w:val="28"/>
            <w:szCs w:val="28"/>
          </w:rPr>
          <w:t>244,255 км</w:t>
        </w:r>
      </w:smartTag>
      <w:r w:rsidRPr="00A33101">
        <w:rPr>
          <w:rFonts w:ascii="Times New Roman" w:hAnsi="Times New Roman"/>
          <w:sz w:val="28"/>
          <w:szCs w:val="28"/>
        </w:rPr>
        <w:t>, 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243,78уложено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 - 65 , что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составляет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99.8 % , и </w:t>
      </w:r>
      <w:smartTag w:uri="urn:schemas-microsoft-com:office:smarttags" w:element="metricconverter">
        <w:smartTagPr>
          <w:attr w:name="ProductID" w:val="0.475 км"/>
        </w:smartTagPr>
        <w:r w:rsidRPr="00A33101">
          <w:rPr>
            <w:rFonts w:ascii="Times New Roman" w:hAnsi="Times New Roman"/>
            <w:sz w:val="28"/>
            <w:szCs w:val="28"/>
          </w:rPr>
          <w:t>0.475 км</w:t>
        </w:r>
      </w:smartTag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уложено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рельсы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4935EF">
        <w:rPr>
          <w:rFonts w:ascii="Times New Roman" w:hAnsi="Times New Roman"/>
          <w:sz w:val="28"/>
          <w:szCs w:val="28"/>
        </w:rPr>
        <w:t xml:space="preserve">Р </w:t>
      </w:r>
      <w:r w:rsidRPr="00A33101">
        <w:rPr>
          <w:rFonts w:ascii="Times New Roman" w:hAnsi="Times New Roman"/>
          <w:sz w:val="28"/>
          <w:szCs w:val="28"/>
        </w:rPr>
        <w:t>50 , что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составляет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0.2 %. В 2007оду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произведена укладка участка пути Адниканский обход ,протяженность 29,4км.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 2008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году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всех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видах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изъято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372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остродефектных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дефектных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рельсов,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 состоянию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01,12,2008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года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остается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лежать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 317 дефектных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рельсов, 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числе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рисункам (10 -29, 14 -179 ,17- 97 , 41 – 5, 99-7).За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год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дефектоскопными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тележками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выявлено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заменено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31 остродефектный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рельс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главным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путям - 25 (рис. 24 -2, рис. 26-1,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рис.30Г-9, рис.30В-3, рис. 38-1, рис 52-3, рис53-1, рис.55-5).Длина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станционных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путей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01.01.2009 года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составляет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6,576 км"/>
        </w:smartTagPr>
        <w:r w:rsidRPr="00A33101">
          <w:rPr>
            <w:rFonts w:ascii="Times New Roman" w:hAnsi="Times New Roman"/>
            <w:sz w:val="28"/>
            <w:szCs w:val="28"/>
          </w:rPr>
          <w:t>126,576 км</w:t>
        </w:r>
      </w:smartTag>
      <w:r w:rsidRPr="00A33101">
        <w:rPr>
          <w:rFonts w:ascii="Times New Roman" w:hAnsi="Times New Roman"/>
          <w:sz w:val="28"/>
          <w:szCs w:val="28"/>
        </w:rPr>
        <w:t>.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 2008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году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выполнен капитальный ремонт </w:t>
      </w:r>
      <w:smartTag w:uri="urn:schemas-microsoft-com:office:smarttags" w:element="metricconverter">
        <w:smartTagPr>
          <w:attr w:name="ProductID" w:val="2,7075 км"/>
        </w:smartTagPr>
        <w:r w:rsidRPr="00A33101">
          <w:rPr>
            <w:rFonts w:ascii="Times New Roman" w:hAnsi="Times New Roman"/>
            <w:sz w:val="28"/>
            <w:szCs w:val="28"/>
          </w:rPr>
          <w:t>2,7075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станционных путей со сменой рельсов с типа Р-50 на тип Р-65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Средний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вес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погонного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метра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станционных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путей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составляет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58,1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кг</w:t>
      </w:r>
      <w:r w:rsidR="00DC60CB" w:rsidRPr="00A33101">
        <w:rPr>
          <w:rFonts w:ascii="Times New Roman" w:hAnsi="Times New Roman"/>
          <w:sz w:val="28"/>
          <w:szCs w:val="28"/>
        </w:rPr>
        <w:t>.В 2009</w:t>
      </w:r>
      <w:r w:rsidRPr="00A33101">
        <w:rPr>
          <w:rFonts w:ascii="Times New Roman" w:hAnsi="Times New Roman"/>
          <w:sz w:val="28"/>
          <w:szCs w:val="28"/>
        </w:rPr>
        <w:t xml:space="preserve"> году на станционных путях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обнаружено и заменено 6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остродефектных рельсов и 11 дефектных. Для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повышения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надежности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2008 году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выполнены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работы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выправке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рихтовке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машинами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,ВПР – </w:t>
      </w:r>
      <w:smartTag w:uri="urn:schemas-microsoft-com:office:smarttags" w:element="metricconverter">
        <w:smartTagPr>
          <w:attr w:name="ProductID" w:val="37,2 км"/>
        </w:smartTagPr>
        <w:r w:rsidRPr="00A33101">
          <w:rPr>
            <w:rFonts w:ascii="Times New Roman" w:hAnsi="Times New Roman"/>
            <w:sz w:val="28"/>
            <w:szCs w:val="28"/>
          </w:rPr>
          <w:t>37,2 км</w:t>
        </w:r>
      </w:smartTag>
      <w:r w:rsidRPr="00A33101">
        <w:rPr>
          <w:rFonts w:ascii="Times New Roman" w:hAnsi="Times New Roman"/>
          <w:sz w:val="28"/>
          <w:szCs w:val="28"/>
        </w:rPr>
        <w:t>., 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49 стрелочных переводах произведена выправка машиной УНИМАТ.Для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снижения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интенсивности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бокового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износа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рельсов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установлен 2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рельсосмазывателя –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 станции Новый Ургал. Периодически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участку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проходит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стационарный рельсосмазыватель.</w:t>
      </w:r>
    </w:p>
    <w:p w:rsidR="001126F7" w:rsidRDefault="001126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3A1897" w:rsidRPr="00A33101">
        <w:rPr>
          <w:rFonts w:ascii="Times New Roman" w:hAnsi="Times New Roman"/>
          <w:sz w:val="28"/>
          <w:szCs w:val="28"/>
        </w:rPr>
        <w:t>.1.2 Шпальное хозяйство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Общее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число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шпал , лежащих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( тыс. штук )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состоянию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01.01.2009 года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– 637,114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деревянных – 622,021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числе ; главные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- 452,98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станционные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- 165,067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подъездные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3,974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33101">
        <w:rPr>
          <w:rFonts w:ascii="Times New Roman" w:hAnsi="Times New Roman"/>
          <w:sz w:val="28"/>
          <w:szCs w:val="28"/>
        </w:rPr>
        <w:t>Число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негодных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шпал , всего –63,546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 том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числе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главные 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46,409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станционные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16,646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подъездные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0,491</w:t>
      </w:r>
    </w:p>
    <w:p w:rsidR="004935EF" w:rsidRDefault="004935EF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Среднее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количество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негодных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шпал </w:t>
      </w:r>
      <w:smartTag w:uri="urn:schemas-microsoft-com:office:smarttags" w:element="metricconverter">
        <w:smartTagPr>
          <w:attr w:name="ProductID" w:val="1 км"/>
        </w:smartTagPr>
        <w:r w:rsidRPr="00A33101">
          <w:rPr>
            <w:rFonts w:ascii="Times New Roman" w:hAnsi="Times New Roman"/>
            <w:sz w:val="28"/>
            <w:szCs w:val="28"/>
          </w:rPr>
          <w:t>1 км</w:t>
        </w:r>
      </w:smartTag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развернутой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длины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4935EF">
        <w:rPr>
          <w:rFonts w:ascii="Times New Roman" w:hAnsi="Times New Roman"/>
          <w:sz w:val="28"/>
          <w:szCs w:val="28"/>
        </w:rPr>
        <w:t>составляет</w:t>
      </w:r>
    </w:p>
    <w:p w:rsidR="004935EF" w:rsidRDefault="004935EF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в главных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путях 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197 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в станционных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путях 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131 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подъездных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путях 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161 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Расчетный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срок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службы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шпал - 26 лет.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Фактический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срок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службы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шпал - 22 года.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Годовой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выход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шпал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расчету –27,1тыс. штук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За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год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уложено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21,985 тыс. штук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новых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шпал,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числе;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среднем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ПМС, 7761 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при усиленном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подъемочном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ПМС-288 ,1361шт.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текущем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содержании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 , 7187 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при капитальном ремонте ПМС-219-5676шт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Всего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год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уложено 7509 штук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старогодных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шпал, 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числе;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среднем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ремонте ПМС , 2170 шт..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при усиленном подъемочном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ремонте, 1817 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текущем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содержании, 2500 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при капитальном ремонте -1022шт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6F7" w:rsidRDefault="001126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1897" w:rsidRPr="00A33101" w:rsidRDefault="0012470E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Таблица 2</w:t>
      </w:r>
      <w:r w:rsidR="001126F7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Укладка</w:t>
      </w:r>
      <w:r w:rsidR="003A1897" w:rsidRPr="00A33101">
        <w:rPr>
          <w:rFonts w:ascii="Times New Roman" w:hAnsi="Times New Roman"/>
          <w:sz w:val="28"/>
          <w:szCs w:val="28"/>
        </w:rPr>
        <w:t xml:space="preserve"> деревянных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3A1897" w:rsidRPr="00A33101">
        <w:rPr>
          <w:rFonts w:ascii="Times New Roman" w:hAnsi="Times New Roman"/>
          <w:sz w:val="28"/>
          <w:szCs w:val="28"/>
        </w:rPr>
        <w:t>шпал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28"/>
        <w:gridCol w:w="900"/>
        <w:gridCol w:w="801"/>
        <w:gridCol w:w="900"/>
        <w:gridCol w:w="900"/>
        <w:gridCol w:w="646"/>
        <w:gridCol w:w="992"/>
        <w:gridCol w:w="993"/>
      </w:tblGrid>
      <w:tr w:rsidR="003A1897" w:rsidRPr="001126F7" w:rsidTr="001126F7">
        <w:trPr>
          <w:cantSplit/>
        </w:trPr>
        <w:tc>
          <w:tcPr>
            <w:tcW w:w="1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Виды ремонтов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Главные пути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Станционные пути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Подъездные пути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A1897" w:rsidRPr="001126F7" w:rsidTr="001126F7">
        <w:trPr>
          <w:cantSplit/>
        </w:trPr>
        <w:tc>
          <w:tcPr>
            <w:tcW w:w="1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7" w:rsidRPr="001126F7" w:rsidRDefault="003A1897" w:rsidP="00A331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новые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С/г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новые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С/г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новые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новые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С/г</w:t>
            </w:r>
          </w:p>
        </w:tc>
      </w:tr>
      <w:tr w:rsidR="003A1897" w:rsidRPr="001126F7" w:rsidTr="001126F7"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Средний ремонт ПМС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5396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2365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1219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7761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2170</w:t>
            </w:r>
          </w:p>
        </w:tc>
      </w:tr>
      <w:tr w:rsidR="003A1897" w:rsidRPr="001126F7" w:rsidTr="001126F7"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1126F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Усиленный подъемочный</w:t>
            </w:r>
            <w:r w:rsidR="001126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26F7">
              <w:rPr>
                <w:rFonts w:ascii="Times New Roman" w:hAnsi="Times New Roman"/>
                <w:sz w:val="20"/>
                <w:szCs w:val="20"/>
              </w:rPr>
              <w:t>ремонт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1361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1817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1817</w:t>
            </w:r>
          </w:p>
        </w:tc>
      </w:tr>
      <w:tr w:rsidR="003A1897" w:rsidRPr="001126F7" w:rsidTr="001126F7"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Текущее содержание пути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3893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1184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3164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7187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3A1897" w:rsidRPr="001126F7" w:rsidTr="001126F7"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Капитальный</w:t>
            </w:r>
            <w:r w:rsidR="00A33101" w:rsidRPr="001126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26F7">
              <w:rPr>
                <w:rFonts w:ascii="Times New Roman" w:hAnsi="Times New Roman"/>
                <w:sz w:val="20"/>
                <w:szCs w:val="20"/>
              </w:rPr>
              <w:t>ремонт пути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3527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3527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1022</w:t>
            </w:r>
          </w:p>
        </w:tc>
      </w:tr>
      <w:tr w:rsidR="003A1897" w:rsidRPr="001126F7" w:rsidTr="001126F7"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10650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3952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9056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3557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19836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7509</w:t>
            </w:r>
          </w:p>
        </w:tc>
      </w:tr>
    </w:tbl>
    <w:p w:rsidR="001126F7" w:rsidRDefault="001126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12470E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Таблица 3</w:t>
      </w:r>
      <w:r w:rsidR="001126F7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Укладка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3A1897" w:rsidRPr="00A33101">
        <w:rPr>
          <w:rFonts w:ascii="Times New Roman" w:hAnsi="Times New Roman"/>
          <w:sz w:val="28"/>
          <w:szCs w:val="28"/>
        </w:rPr>
        <w:t>железобетонных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3A1897" w:rsidRPr="00A33101">
        <w:rPr>
          <w:rFonts w:ascii="Times New Roman" w:hAnsi="Times New Roman"/>
          <w:sz w:val="28"/>
          <w:szCs w:val="28"/>
        </w:rPr>
        <w:t>шпал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080"/>
        <w:gridCol w:w="599"/>
        <w:gridCol w:w="1080"/>
        <w:gridCol w:w="900"/>
        <w:gridCol w:w="900"/>
        <w:gridCol w:w="646"/>
        <w:gridCol w:w="992"/>
        <w:gridCol w:w="726"/>
      </w:tblGrid>
      <w:tr w:rsidR="003A1897" w:rsidRPr="001126F7" w:rsidTr="001126F7">
        <w:trPr>
          <w:cantSplit/>
        </w:trPr>
        <w:tc>
          <w:tcPr>
            <w:tcW w:w="1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Виды ремонтов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Главные пути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Станционные пути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Подъездные пути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A1897" w:rsidRPr="001126F7" w:rsidTr="001126F7">
        <w:trPr>
          <w:cantSplit/>
        </w:trPr>
        <w:tc>
          <w:tcPr>
            <w:tcW w:w="1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97" w:rsidRPr="001126F7" w:rsidRDefault="003A1897" w:rsidP="00A3310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новые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С/г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новые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С/г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новые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новые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С/г</w:t>
            </w:r>
          </w:p>
        </w:tc>
      </w:tr>
      <w:tr w:rsidR="003A1897" w:rsidRPr="001126F7" w:rsidTr="001126F7"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2149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12470E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12470E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12470E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12470E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12470E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97" w:rsidRPr="001126F7" w:rsidRDefault="003A1897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2149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97" w:rsidRPr="001126F7" w:rsidRDefault="0012470E" w:rsidP="00A331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A0E3C" w:rsidRPr="00A33101" w:rsidRDefault="005A0E3C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12470E" w:rsidRPr="00A33101">
        <w:rPr>
          <w:rFonts w:ascii="Times New Roman" w:hAnsi="Times New Roman"/>
          <w:sz w:val="28"/>
          <w:szCs w:val="28"/>
        </w:rPr>
        <w:t>.1.3 Стрелочные переводы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Всего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лежит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378 стрелок , 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126 типа Р- 65,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240 типа Р - 50 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главным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путям :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77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к-тов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Р-65 , 8 к-тов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Р-50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приемо-отправочным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: 30 к-тов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Р-65 , 61 к-та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Р-50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подъездным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: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9 к-ов Р-50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кроме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приемо-отправочном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парке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ст. Новый Ургал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эксплуатируется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5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глухих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пересечений , из 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Р-65 2/9-1 , Р -50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2/9 - 3 , Р-50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2/6-1.</w:t>
      </w:r>
    </w:p>
    <w:p w:rsidR="004935EF" w:rsidRDefault="004935EF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Количество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стрелочных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переводов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главных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путях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Р-50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 к-та</w:t>
      </w:r>
      <w:r w:rsidR="004935EF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соответствуют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типу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</w:t>
      </w:r>
      <w:r w:rsidR="0012470E" w:rsidRPr="00A33101">
        <w:rPr>
          <w:rFonts w:ascii="Times New Roman" w:hAnsi="Times New Roman"/>
          <w:sz w:val="28"/>
          <w:szCs w:val="28"/>
        </w:rPr>
        <w:t>ельсов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>прилегающих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>перегонов.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ст. Ургал1 стрелочные переводы 4,6,7,10 и ст.Н.Ургал(ПКУ) стр№2,8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Произведена смена стрелочных переводов старогодними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ст.Н.Ургал (груз)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№41 и по ст.Эльга №6. 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2008 году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выполнена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работа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замене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 комплектов деревянного бруса по ст. Чегдомын стр № 11 ; рзд№349-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стр№11</w:t>
      </w:r>
    </w:p>
    <w:p w:rsidR="0012470E" w:rsidRPr="00A33101" w:rsidRDefault="0012470E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70E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12470E" w:rsidRPr="00A33101">
        <w:rPr>
          <w:rFonts w:ascii="Times New Roman" w:hAnsi="Times New Roman"/>
          <w:sz w:val="28"/>
          <w:szCs w:val="28"/>
        </w:rPr>
        <w:t>.1.4 Балластный слой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Протяжение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главного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пути; уложено</w:t>
      </w:r>
    </w:p>
    <w:p w:rsidR="001126F7" w:rsidRDefault="001126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щебеночном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балласте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126F7">
        <w:rPr>
          <w:rFonts w:ascii="Times New Roman" w:hAnsi="Times New Roman"/>
          <w:sz w:val="28"/>
          <w:szCs w:val="28"/>
        </w:rPr>
        <w:t xml:space="preserve">- 242,463 </w:t>
      </w:r>
      <w:r w:rsidRPr="00A33101">
        <w:rPr>
          <w:rFonts w:ascii="Times New Roman" w:hAnsi="Times New Roman"/>
          <w:sz w:val="28"/>
          <w:szCs w:val="28"/>
        </w:rPr>
        <w:t>км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толщиной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слоя до35 см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126F7">
        <w:rPr>
          <w:rFonts w:ascii="Times New Roman" w:hAnsi="Times New Roman"/>
          <w:sz w:val="28"/>
          <w:szCs w:val="28"/>
        </w:rPr>
        <w:t xml:space="preserve">- 235,149 </w:t>
      </w:r>
      <w:r w:rsidRPr="00A33101">
        <w:rPr>
          <w:rFonts w:ascii="Times New Roman" w:hAnsi="Times New Roman"/>
          <w:sz w:val="28"/>
          <w:szCs w:val="28"/>
        </w:rPr>
        <w:t>км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загрязненностью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более 20 %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126F7">
        <w:rPr>
          <w:rFonts w:ascii="Times New Roman" w:hAnsi="Times New Roman"/>
          <w:sz w:val="28"/>
          <w:szCs w:val="28"/>
        </w:rPr>
        <w:t xml:space="preserve">21,212 </w:t>
      </w:r>
      <w:r w:rsidRPr="00A33101">
        <w:rPr>
          <w:rFonts w:ascii="Times New Roman" w:hAnsi="Times New Roman"/>
          <w:sz w:val="28"/>
          <w:szCs w:val="28"/>
        </w:rPr>
        <w:t>км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гравийном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балласте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</w:t>
      </w:r>
    </w:p>
    <w:p w:rsidR="003A1897" w:rsidRPr="00A33101" w:rsidRDefault="003A1897" w:rsidP="00A33101">
      <w:pPr>
        <w:tabs>
          <w:tab w:val="left" w:pos="742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толщиной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слоя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более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35 см</w:t>
        </w:r>
      </w:smartTag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загрязненностью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более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20 %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</w:t>
      </w:r>
    </w:p>
    <w:p w:rsidR="001126F7" w:rsidRDefault="001126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2008 году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всех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видах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уложено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всего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126F7">
        <w:rPr>
          <w:rFonts w:ascii="Times New Roman" w:hAnsi="Times New Roman"/>
          <w:sz w:val="28"/>
          <w:szCs w:val="28"/>
        </w:rPr>
        <w:t xml:space="preserve">37520 </w:t>
      </w:r>
      <w:r w:rsidRPr="00A33101">
        <w:rPr>
          <w:rFonts w:ascii="Times New Roman" w:hAnsi="Times New Roman"/>
          <w:sz w:val="28"/>
          <w:szCs w:val="28"/>
        </w:rPr>
        <w:t>м3</w:t>
      </w:r>
      <w:r w:rsidR="001126F7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щебня , 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числе</w:t>
      </w:r>
    </w:p>
    <w:p w:rsidR="001126F7" w:rsidRPr="00A33101" w:rsidRDefault="001126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 при капитальном ремонте ПМС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5000м3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--при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среднем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ПМС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126F7">
        <w:rPr>
          <w:rFonts w:ascii="Times New Roman" w:hAnsi="Times New Roman"/>
          <w:sz w:val="28"/>
          <w:szCs w:val="28"/>
        </w:rPr>
        <w:t>–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126F7">
        <w:rPr>
          <w:rFonts w:ascii="Times New Roman" w:hAnsi="Times New Roman"/>
          <w:sz w:val="28"/>
          <w:szCs w:val="28"/>
        </w:rPr>
        <w:t xml:space="preserve">11500 </w:t>
      </w:r>
      <w:r w:rsidRPr="00A33101">
        <w:rPr>
          <w:rFonts w:ascii="Times New Roman" w:hAnsi="Times New Roman"/>
          <w:sz w:val="28"/>
          <w:szCs w:val="28"/>
        </w:rPr>
        <w:t>м3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текущем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126F7">
        <w:rPr>
          <w:rFonts w:ascii="Times New Roman" w:hAnsi="Times New Roman"/>
          <w:sz w:val="28"/>
          <w:szCs w:val="28"/>
        </w:rPr>
        <w:t xml:space="preserve">18620 </w:t>
      </w:r>
      <w:r w:rsidRPr="00A33101">
        <w:rPr>
          <w:rFonts w:ascii="Times New Roman" w:hAnsi="Times New Roman"/>
          <w:sz w:val="28"/>
          <w:szCs w:val="28"/>
        </w:rPr>
        <w:t>м3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подъемочном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ремонте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2400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м3</w:t>
      </w:r>
    </w:p>
    <w:p w:rsidR="0033444A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12470E" w:rsidRPr="00A33101">
        <w:rPr>
          <w:rFonts w:ascii="Times New Roman" w:hAnsi="Times New Roman"/>
          <w:sz w:val="28"/>
          <w:szCs w:val="28"/>
        </w:rPr>
        <w:t>.1.5 Землянное полотно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Места,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подверженные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деформации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земляного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полотна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составляют;</w:t>
      </w:r>
    </w:p>
    <w:p w:rsidR="001126F7" w:rsidRDefault="001126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осадки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154.333км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заужено мест-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30.425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км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размывы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0,965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км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обвалы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8.939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км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сплывы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-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0,470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км</w:t>
      </w:r>
    </w:p>
    <w:p w:rsidR="001126F7" w:rsidRDefault="001126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Строительство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земляного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полотна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линии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Известковая - Чегдомын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проводилось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с 1938 по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1942 г</w:t>
        </w:r>
      </w:smartTag>
      <w:r w:rsidRPr="00A33101">
        <w:rPr>
          <w:rFonts w:ascii="Times New Roman" w:hAnsi="Times New Roman"/>
          <w:sz w:val="28"/>
          <w:szCs w:val="28"/>
        </w:rPr>
        <w:t>. Трасса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проходит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>участкам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>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>вечной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 xml:space="preserve">мерзлотой.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ноябре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2007года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сдан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эксплуатацию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участок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Адниканский обход протяженностью 29,4 км</w:t>
      </w:r>
      <w:r w:rsidR="0012470E" w:rsidRP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сегодняшний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день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закончились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деформации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земляного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полотна , связанные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оттаиванием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вечной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мерзлоты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составляют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154.333 км</w:t>
        </w:r>
      </w:smartTag>
      <w:r w:rsidRPr="00A33101">
        <w:rPr>
          <w:rFonts w:ascii="Times New Roman" w:hAnsi="Times New Roman"/>
          <w:sz w:val="28"/>
          <w:szCs w:val="28"/>
        </w:rPr>
        <w:t>. Протяженность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обвальных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участков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8,9 км</w:t>
        </w:r>
      </w:smartTag>
      <w:r w:rsidR="0012470E" w:rsidRPr="00A33101">
        <w:rPr>
          <w:rFonts w:ascii="Times New Roman" w:hAnsi="Times New Roman"/>
          <w:sz w:val="28"/>
          <w:szCs w:val="28"/>
        </w:rPr>
        <w:t xml:space="preserve">. </w:t>
      </w:r>
      <w:r w:rsidRPr="00A33101">
        <w:rPr>
          <w:rFonts w:ascii="Times New Roman" w:hAnsi="Times New Roman"/>
          <w:sz w:val="28"/>
          <w:szCs w:val="28"/>
        </w:rPr>
        <w:t>Протяженность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кюветов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61.973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из них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22.498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>требуют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>капитального ремонта .</w:t>
      </w:r>
      <w:r w:rsidRPr="00A33101">
        <w:rPr>
          <w:rFonts w:ascii="Times New Roman" w:hAnsi="Times New Roman"/>
          <w:sz w:val="28"/>
          <w:szCs w:val="28"/>
        </w:rPr>
        <w:t>Протяженность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нагорных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канав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21.874 км</w:t>
        </w:r>
      </w:smartTag>
      <w:r w:rsidRPr="00A33101">
        <w:rPr>
          <w:rFonts w:ascii="Times New Roman" w:hAnsi="Times New Roman"/>
          <w:sz w:val="28"/>
          <w:szCs w:val="28"/>
        </w:rPr>
        <w:t>, 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19.5 требует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капитального ремонта..Силами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2008 год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выполнено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капитальных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работ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сумму 541.7тыс. руб. при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плане 540 тыс. руб., уборка скальных </w:t>
      </w:r>
      <w:r w:rsidR="0012470E" w:rsidRPr="00A33101">
        <w:rPr>
          <w:rFonts w:ascii="Times New Roman" w:hAnsi="Times New Roman"/>
          <w:sz w:val="28"/>
          <w:szCs w:val="28"/>
        </w:rPr>
        <w:t>осыпей</w:t>
      </w:r>
      <w:r w:rsidRP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2156.2 м</w:t>
        </w:r>
      </w:smartTag>
      <w:r w:rsidRP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  <w:vertAlign w:val="superscript"/>
        </w:rPr>
        <w:t>3</w:t>
      </w:r>
      <w:r w:rsidRPr="00A33101">
        <w:rPr>
          <w:rFonts w:ascii="Times New Roman" w:hAnsi="Times New Roman"/>
          <w:sz w:val="28"/>
          <w:szCs w:val="28"/>
        </w:rPr>
        <w:t>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Для стабилизации земляного полотна в 2008 году выполнены следующие работы :</w:t>
      </w:r>
    </w:p>
    <w:p w:rsidR="003A1897" w:rsidRPr="00A33101" w:rsidRDefault="003A1897" w:rsidP="00A331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 xml:space="preserve">Проведены работы по обрушению скальных осопей ООО ДВГСК совместно с бригадой земляного полотна в объеме 600.3м </w:t>
      </w:r>
      <w:r w:rsidRPr="00A33101">
        <w:rPr>
          <w:rFonts w:ascii="Times New Roman" w:hAnsi="Times New Roman"/>
          <w:sz w:val="28"/>
          <w:szCs w:val="28"/>
          <w:vertAlign w:val="superscript"/>
        </w:rPr>
        <w:t>3</w:t>
      </w:r>
      <w:r w:rsidRPr="00A33101">
        <w:rPr>
          <w:rFonts w:ascii="Times New Roman" w:hAnsi="Times New Roman"/>
          <w:sz w:val="28"/>
          <w:szCs w:val="28"/>
        </w:rPr>
        <w:t>.</w:t>
      </w:r>
    </w:p>
    <w:p w:rsidR="003A1897" w:rsidRPr="00A33101" w:rsidRDefault="003A1897" w:rsidP="00A331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Произведена планировка зем.полотна машиной струг 3,246км</w:t>
      </w:r>
    </w:p>
    <w:p w:rsidR="003A1897" w:rsidRPr="00A33101" w:rsidRDefault="003A1897" w:rsidP="00A331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Произведены работы по засыпке трещин обочин зем.полотна машиной струг 9,360км</w:t>
      </w:r>
    </w:p>
    <w:p w:rsidR="003A1897" w:rsidRPr="00A33101" w:rsidRDefault="003A1897" w:rsidP="00A331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Очищено кюветов от скальных осыпей машиной струг 1,320км</w:t>
      </w:r>
    </w:p>
    <w:p w:rsidR="003A1897" w:rsidRPr="00A33101" w:rsidRDefault="003A1897" w:rsidP="00A331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Очищено кюветов от скальных осыпей и сплывов выемок машиной СЗП-600 0,4км</w:t>
      </w:r>
    </w:p>
    <w:p w:rsidR="003A1897" w:rsidRPr="00A33101" w:rsidRDefault="003A1897" w:rsidP="00A331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Убрано скальных осыпей машиной СЗП-600 715м.куб</w:t>
      </w:r>
    </w:p>
    <w:p w:rsidR="003A1897" w:rsidRPr="00A33101" w:rsidRDefault="003A1897" w:rsidP="00A3310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Спланирована обочина зем полотна машиной СЗП-600 3,500км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70E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3</w:t>
      </w:r>
      <w:r w:rsidR="0012470E" w:rsidRPr="00A33101">
        <w:rPr>
          <w:rFonts w:ascii="Times New Roman" w:hAnsi="Times New Roman"/>
          <w:sz w:val="28"/>
          <w:szCs w:val="28"/>
        </w:rPr>
        <w:t>.1.6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12470E" w:rsidRPr="00A33101">
        <w:rPr>
          <w:rFonts w:ascii="Times New Roman" w:hAnsi="Times New Roman"/>
          <w:sz w:val="28"/>
          <w:szCs w:val="28"/>
        </w:rPr>
        <w:t>Искусственные сооружения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состоянию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01.01.2009 года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эксплуатируются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272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искусственное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сооружение , из них 146 мостов, 113 труб, 13 фильтрующих насыпей. Всего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108 малых , 31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средних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 7 больших мостов протяженностью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4625,4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погонных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метра и общим весом 6139,27.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Искусственные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сооружения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участка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Известковая- Чегдомын ( 239 -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356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) были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построены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1939- 1942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годах, в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2007 г</w:t>
        </w:r>
      </w:smartTag>
      <w:r w:rsidRPr="00A33101">
        <w:rPr>
          <w:rFonts w:ascii="Times New Roman" w:hAnsi="Times New Roman"/>
          <w:sz w:val="28"/>
          <w:szCs w:val="28"/>
        </w:rPr>
        <w:t xml:space="preserve"> сдан в эксплуатацию участок Адниканский обход с наличием 41 искусственного сооружения.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Пролетные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строения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наращивание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опор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мостов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340-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356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производились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до 1952 года. На данном участке эксплуатируется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95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мостов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45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труб , 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6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больших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моста. Проект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строительства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4935EF">
        <w:rPr>
          <w:rFonts w:ascii="Times New Roman" w:hAnsi="Times New Roman"/>
          <w:sz w:val="28"/>
          <w:szCs w:val="28"/>
        </w:rPr>
        <w:t>разработан «Дальгиппроектом»</w:t>
      </w:r>
      <w:r w:rsidRPr="00A33101">
        <w:rPr>
          <w:rFonts w:ascii="Times New Roman" w:hAnsi="Times New Roman"/>
          <w:sz w:val="28"/>
          <w:szCs w:val="28"/>
        </w:rPr>
        <w:t>. Из-за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простаивания льдистых грунтов основания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происходит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понижение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линии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мерзлоты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деформации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устоев. 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этом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участке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мосту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343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,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движение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поездов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осуществляется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ограничением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скорости.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343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пк 5 - железобетонный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мост , схема 3х15.8 . Пролеты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изготавливались в 1952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году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месте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(в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свету ). Сразу, после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начала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эксплуатации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появились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вертикальные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трещины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балках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пролетных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строений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раскрытием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5 см</w:t>
        </w:r>
      </w:smartTag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расстоянии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0.4 м</w:t>
        </w:r>
      </w:smartTag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от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конца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пролетного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стро</w:t>
      </w:r>
      <w:r w:rsidR="00D57F78" w:rsidRPr="00A33101">
        <w:rPr>
          <w:rFonts w:ascii="Times New Roman" w:hAnsi="Times New Roman"/>
          <w:sz w:val="28"/>
          <w:szCs w:val="28"/>
        </w:rPr>
        <w:t>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D57F78"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D57F78" w:rsidRPr="00A33101">
        <w:rPr>
          <w:rFonts w:ascii="Times New Roman" w:hAnsi="Times New Roman"/>
          <w:sz w:val="28"/>
          <w:szCs w:val="28"/>
        </w:rPr>
        <w:t>2 и 3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="00D57F78" w:rsidRPr="00A33101">
        <w:rPr>
          <w:rFonts w:ascii="Times New Roman" w:hAnsi="Times New Roman"/>
          <w:sz w:val="28"/>
          <w:szCs w:val="28"/>
        </w:rPr>
        <w:t xml:space="preserve">пролетах, были </w:t>
      </w:r>
      <w:r w:rsidRPr="00A33101">
        <w:rPr>
          <w:rFonts w:ascii="Times New Roman" w:hAnsi="Times New Roman"/>
          <w:sz w:val="28"/>
          <w:szCs w:val="28"/>
        </w:rPr>
        <w:t>установлены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дополнительные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опорные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части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пакетов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рельс.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Раскрытие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трещин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прекратилось. Скорость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движения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поездов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ограничена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40 км/час.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Искусственные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сооружения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направления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Тында - Комсомольск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строились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1975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1985 год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подразделением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железнодорожных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войск. На данном участке эксплуатируется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46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мостов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54 трубы , из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них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1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большой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мост. Фундаменты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искусственных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сооружений - свайные , опоры - сборные железобетонные. На этом участке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на мосту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3346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пк6 по заключению МИС от 16.05.2002г установлено ограничение скорости 40 км/час для всех видов поездных нагрузок по причине деформации опоры №1. деформация опоры вызвана разрушением фундамента ниже уровня горизонта воды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За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2008г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силами дистанции пути выполнены ремонтные работы по ИССО на сумму 525.9 т.р,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заменено 397,15 п.м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 xml:space="preserve">мостового бруса (в 2007г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32.142 м</w:t>
        </w:r>
        <w:r w:rsidRPr="00A33101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A33101">
        <w:rPr>
          <w:rFonts w:ascii="Times New Roman" w:hAnsi="Times New Roman"/>
          <w:sz w:val="28"/>
          <w:szCs w:val="28"/>
        </w:rPr>
        <w:t xml:space="preserve">), уложены тротуарные плиты и лестничные марши, произведена окраска металлического моста на </w:t>
      </w:r>
      <w:smartTag w:uri="urn:schemas-microsoft-com:office:smarttags" w:element="metricconverter">
        <w:smartTagPr>
          <w:attr w:name="ProductID" w:val="3284 км"/>
        </w:smartTagPr>
        <w:r w:rsidRPr="00A33101">
          <w:rPr>
            <w:rFonts w:ascii="Times New Roman" w:hAnsi="Times New Roman"/>
            <w:sz w:val="28"/>
            <w:szCs w:val="28"/>
          </w:rPr>
          <w:t>3284 км</w:t>
        </w:r>
      </w:smartTag>
      <w:r w:rsidRPr="00A33101">
        <w:rPr>
          <w:rFonts w:ascii="Times New Roman" w:hAnsi="Times New Roman"/>
          <w:sz w:val="28"/>
          <w:szCs w:val="28"/>
        </w:rPr>
        <w:t xml:space="preserve"> пк 9 (118т)</w:t>
      </w:r>
    </w:p>
    <w:p w:rsidR="0033444A" w:rsidRPr="00A33101" w:rsidRDefault="005A0E3C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4</w:t>
      </w:r>
      <w:r w:rsidR="0033444A" w:rsidRPr="00A33101">
        <w:rPr>
          <w:rFonts w:ascii="Times New Roman" w:hAnsi="Times New Roman"/>
          <w:sz w:val="28"/>
          <w:szCs w:val="28"/>
        </w:rPr>
        <w:t>.План цехов по ремонту и эксплуатации ССПС</w:t>
      </w:r>
    </w:p>
    <w:p w:rsidR="0033444A" w:rsidRPr="00A33101" w:rsidRDefault="0033444A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На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дистанции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имеется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парк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путевых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машин ; снегоуборочная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техника; СМ - 2 , СДПМ. Моторельсовый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транспорт;</w:t>
      </w:r>
      <w:r w:rsidR="00A33101">
        <w:rPr>
          <w:rFonts w:ascii="Times New Roman" w:hAnsi="Times New Roman"/>
          <w:sz w:val="28"/>
          <w:szCs w:val="28"/>
        </w:rPr>
        <w:t xml:space="preserve"> </w:t>
      </w:r>
      <w:r w:rsidRPr="00A33101">
        <w:rPr>
          <w:rFonts w:ascii="Times New Roman" w:hAnsi="Times New Roman"/>
          <w:sz w:val="28"/>
          <w:szCs w:val="28"/>
        </w:rPr>
        <w:t>МПТ - 2 шт., ДГКу - 1 шт., АГД-1А – 1 шт, АГМС -1шт.</w:t>
      </w:r>
    </w:p>
    <w:p w:rsidR="003A1897" w:rsidRPr="00A33101" w:rsidRDefault="003A189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6F7" w:rsidRDefault="001126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1897" w:rsidRDefault="00215D39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Список литературы</w:t>
      </w:r>
    </w:p>
    <w:p w:rsidR="001126F7" w:rsidRPr="00A33101" w:rsidRDefault="001126F7" w:rsidP="00A331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D39" w:rsidRPr="00A33101" w:rsidRDefault="00215D39" w:rsidP="001126F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3101">
        <w:rPr>
          <w:rFonts w:ascii="Times New Roman" w:hAnsi="Times New Roman"/>
          <w:sz w:val="28"/>
          <w:szCs w:val="28"/>
        </w:rPr>
        <w:t>1.Техническая документация предприятия</w:t>
      </w:r>
      <w:bookmarkStart w:id="0" w:name="_GoBack"/>
      <w:bookmarkEnd w:id="0"/>
    </w:p>
    <w:sectPr w:rsidR="00215D39" w:rsidRPr="00A33101" w:rsidSect="00A331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887"/>
    <w:multiLevelType w:val="singleLevel"/>
    <w:tmpl w:val="722A22E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8349C6"/>
    <w:multiLevelType w:val="singleLevel"/>
    <w:tmpl w:val="D18ECC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DC04A2"/>
    <w:multiLevelType w:val="singleLevel"/>
    <w:tmpl w:val="F6E670E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690C23"/>
    <w:multiLevelType w:val="hybridMultilevel"/>
    <w:tmpl w:val="00ECA5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0F6"/>
    <w:rsid w:val="0007584F"/>
    <w:rsid w:val="000E2BD2"/>
    <w:rsid w:val="001126F7"/>
    <w:rsid w:val="0012470E"/>
    <w:rsid w:val="001A2A41"/>
    <w:rsid w:val="00215D39"/>
    <w:rsid w:val="00225255"/>
    <w:rsid w:val="00272123"/>
    <w:rsid w:val="0033444A"/>
    <w:rsid w:val="003A1897"/>
    <w:rsid w:val="00411600"/>
    <w:rsid w:val="0042028E"/>
    <w:rsid w:val="004935EF"/>
    <w:rsid w:val="004D55E5"/>
    <w:rsid w:val="0052622B"/>
    <w:rsid w:val="00571BFB"/>
    <w:rsid w:val="0059638A"/>
    <w:rsid w:val="005A0E3C"/>
    <w:rsid w:val="005F3794"/>
    <w:rsid w:val="00667D17"/>
    <w:rsid w:val="00682C3A"/>
    <w:rsid w:val="0069108C"/>
    <w:rsid w:val="006F69A7"/>
    <w:rsid w:val="00784C28"/>
    <w:rsid w:val="00785639"/>
    <w:rsid w:val="007B78E3"/>
    <w:rsid w:val="007D44C7"/>
    <w:rsid w:val="00870256"/>
    <w:rsid w:val="00870AF7"/>
    <w:rsid w:val="008F2FF1"/>
    <w:rsid w:val="0093714E"/>
    <w:rsid w:val="00A01B58"/>
    <w:rsid w:val="00A33101"/>
    <w:rsid w:val="00A606F2"/>
    <w:rsid w:val="00A81A00"/>
    <w:rsid w:val="00AA7525"/>
    <w:rsid w:val="00AC1230"/>
    <w:rsid w:val="00CB0D1F"/>
    <w:rsid w:val="00D263E8"/>
    <w:rsid w:val="00D470F6"/>
    <w:rsid w:val="00D57F78"/>
    <w:rsid w:val="00DA773E"/>
    <w:rsid w:val="00DC60CB"/>
    <w:rsid w:val="00E24040"/>
    <w:rsid w:val="00E45E00"/>
    <w:rsid w:val="00E67DF1"/>
    <w:rsid w:val="00F06F05"/>
    <w:rsid w:val="00F1135A"/>
    <w:rsid w:val="00F633D1"/>
    <w:rsid w:val="00F64848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3B7E57-F776-45D2-83F2-05A62456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0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5639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F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56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8F2FF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iPriority w:val="99"/>
    <w:rsid w:val="00F113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800000"/>
      <w:sz w:val="24"/>
      <w:szCs w:val="20"/>
      <w:lang w:eastAsia="ru-RU"/>
    </w:rPr>
  </w:style>
  <w:style w:type="character" w:customStyle="1" w:styleId="a4">
    <w:name w:val="Основний текст Знак"/>
    <w:link w:val="a3"/>
    <w:uiPriority w:val="99"/>
    <w:locked/>
    <w:rsid w:val="00F1135A"/>
    <w:rPr>
      <w:rFonts w:ascii="Times New Roman" w:hAnsi="Times New Roman" w:cs="Times New Roman"/>
      <w:color w:val="800000"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84C28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locked/>
    <w:rsid w:val="00784C28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784C28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locked/>
    <w:rsid w:val="00784C28"/>
    <w:rPr>
      <w:rFonts w:cs="Times New Roman"/>
    </w:rPr>
  </w:style>
  <w:style w:type="paragraph" w:customStyle="1" w:styleId="a7">
    <w:name w:val="Чертежный"/>
    <w:rsid w:val="0052622B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8">
    <w:name w:val="List Paragraph"/>
    <w:basedOn w:val="a"/>
    <w:uiPriority w:val="34"/>
    <w:qFormat/>
    <w:rsid w:val="00A3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FF32-E515-4C9E-A022-74000FB4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Irina</cp:lastModifiedBy>
  <cp:revision>2</cp:revision>
  <cp:lastPrinted>2010-09-11T10:47:00Z</cp:lastPrinted>
  <dcterms:created xsi:type="dcterms:W3CDTF">2014-09-12T07:51:00Z</dcterms:created>
  <dcterms:modified xsi:type="dcterms:W3CDTF">2014-09-12T07:51:00Z</dcterms:modified>
</cp:coreProperties>
</file>