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05B" w:rsidRPr="006745CA" w:rsidRDefault="0034605B" w:rsidP="0034605B">
      <w:pPr>
        <w:spacing w:before="120"/>
        <w:jc w:val="center"/>
        <w:rPr>
          <w:b/>
          <w:bCs/>
          <w:sz w:val="32"/>
          <w:szCs w:val="32"/>
        </w:rPr>
      </w:pPr>
      <w:r w:rsidRPr="006745CA">
        <w:rPr>
          <w:b/>
          <w:bCs/>
          <w:sz w:val="32"/>
          <w:szCs w:val="32"/>
        </w:rPr>
        <w:t xml:space="preserve">1905 год в Московской губернии </w:t>
      </w:r>
    </w:p>
    <w:p w:rsidR="0034605B" w:rsidRPr="0034605B" w:rsidRDefault="0034605B" w:rsidP="0034605B">
      <w:pPr>
        <w:spacing w:before="120"/>
        <w:ind w:firstLine="567"/>
        <w:jc w:val="both"/>
        <w:rPr>
          <w:sz w:val="28"/>
          <w:szCs w:val="28"/>
        </w:rPr>
      </w:pPr>
      <w:r w:rsidRPr="0034605B">
        <w:rPr>
          <w:sz w:val="28"/>
          <w:szCs w:val="28"/>
        </w:rPr>
        <w:t>А.И.Казанский, А.К.Казанская, Н.А.Сундуков</w:t>
      </w:r>
    </w:p>
    <w:p w:rsidR="0034605B" w:rsidRDefault="0034605B" w:rsidP="0034605B">
      <w:pPr>
        <w:spacing w:before="120"/>
        <w:ind w:firstLine="567"/>
        <w:jc w:val="both"/>
      </w:pPr>
      <w:r w:rsidRPr="00AC17D1">
        <w:t>На фабриках и заводах Московской Московский губернии было занято около 180 тысяч рабочих. Многие из них были связаны с сельским хозяйством. Условия труда на предприятиях губернии были значительно хуже, чем на заводах и фабриках Москвы.</w:t>
      </w:r>
    </w:p>
    <w:p w:rsidR="0034605B" w:rsidRDefault="0034605B" w:rsidP="0034605B">
      <w:pPr>
        <w:spacing w:before="120"/>
        <w:ind w:firstLine="567"/>
        <w:jc w:val="both"/>
      </w:pPr>
      <w:r w:rsidRPr="00AC17D1">
        <w:t xml:space="preserve">Весной 1905 года Московским комитетом большевиков был создан окружной комитет для работы в губернии. Окружным организатором назначили рабочего Андрея Васильевича Шестакова (Никодима). После Великой Октябрьской социалистической революции А. В. Шестаков стал одним из видных историков, член-корреспондентом Академии наук СССР. Никодим была его партийная кличка. </w:t>
      </w:r>
    </w:p>
    <w:p w:rsidR="0034605B" w:rsidRDefault="0034605B" w:rsidP="0034605B">
      <w:pPr>
        <w:spacing w:before="120"/>
        <w:ind w:firstLine="567"/>
        <w:jc w:val="both"/>
      </w:pPr>
      <w:r w:rsidRPr="00AC17D1">
        <w:t>А. В. Шестаков, С. А. Богородицкий (врач) и другие члены окружного комитета организовывали стачки в городах и рабочих поселках Московской губернии, создавали боевые дружины, готовя их к вооруженному восстанию. Окружной комитет помогал объединить борьбу рабочих и крестьян в губернии.</w:t>
      </w:r>
    </w:p>
    <w:p w:rsidR="0034605B" w:rsidRDefault="0034605B" w:rsidP="0034605B">
      <w:pPr>
        <w:spacing w:before="120"/>
        <w:ind w:firstLine="567"/>
        <w:jc w:val="both"/>
      </w:pPr>
      <w:r w:rsidRPr="00AC17D1">
        <w:t>Окружным комитетом была организована подпольная типография. Она помещалась в Москве в доме № 6 по Старой Басманной улице (теперь улица Карла Маркса). На фасаде дома вывеска модного ателье дамского платья. В передней комнате портниха, жена железнодорожника Куликова, принимала заказчиц, а в задней комнате набирали листовки. После переезда Куликовых на Коровий вал (ныне Добрынинская улица), в дом № 11, типография продолжала здесь ту же работу до поражения революции 1905—1907 годов. Она была закрыта по указанию окружного комитета.</w:t>
      </w:r>
    </w:p>
    <w:p w:rsidR="0034605B" w:rsidRDefault="0034605B" w:rsidP="0034605B">
      <w:pPr>
        <w:spacing w:before="120"/>
        <w:ind w:firstLine="567"/>
        <w:jc w:val="both"/>
      </w:pPr>
      <w:r w:rsidRPr="00AC17D1">
        <w:t>Первыми в Московской губернии в 1905 году поднялись рабочие большого промышленного Богородского уезда. В нем было 78 фабрик с числом рабочих от 500 до нескольких тысяч человек. Хлопчатобумажные, шелкоткацкие, красильные фабрики Орехова, Павловского Посада, Богородска, Гжельские фарфоровые, Кудиновские кирпичные заводы были известны далеко за пределами уезда. В местечке Никольском, селах Глухове, Орехове, Зуеве фабрики принадлежали семье Морозовых.</w:t>
      </w:r>
    </w:p>
    <w:p w:rsidR="0034605B" w:rsidRDefault="0034605B" w:rsidP="0034605B">
      <w:pPr>
        <w:spacing w:before="120"/>
        <w:ind w:firstLine="567"/>
        <w:jc w:val="both"/>
      </w:pPr>
      <w:r w:rsidRPr="00AC17D1">
        <w:t xml:space="preserve">О кровавой расправе 9 января 1905 года в Петербурге рабочие морозовских фабрик узнали лишь через несколько дней. Эта весть послужила сигналом к началу борьбы. Рабочие забастовали. Движение охватило весь уезд. Свыше 30 тысяч человек приняло участие в этой первой в 1905 году большой стачке, продолжавшейся 24 дня. Стачка показала рост пролетарской солидарности и организованности. </w:t>
      </w:r>
    </w:p>
    <w:p w:rsidR="0034605B" w:rsidRDefault="0034605B" w:rsidP="0034605B">
      <w:pPr>
        <w:spacing w:before="120"/>
        <w:ind w:firstLine="567"/>
        <w:jc w:val="both"/>
      </w:pPr>
      <w:r w:rsidRPr="00AC17D1">
        <w:t>Наибольший размах стачечное движение приобрело в Богородском уезде в октябре и декабре 1905 года. В дни октябрьской стачки на морозовских фабриках в Орехове были созданы Советы рабочих депутатов. На многих фабриках создавались боевые oтряды дружинников.</w:t>
      </w:r>
    </w:p>
    <w:p w:rsidR="0034605B" w:rsidRDefault="0034605B" w:rsidP="0034605B">
      <w:pPr>
        <w:spacing w:before="120"/>
        <w:ind w:firstLine="567"/>
        <w:jc w:val="both"/>
      </w:pPr>
      <w:r w:rsidRPr="00AC17D1">
        <w:t xml:space="preserve">Рабочая солидарность, стойкость, с которой держались бастующие, растущая с каждым днем активность масс перепугали фабрикантов и уездные власти. Они просили направить в уезд воинские части. Уезд был наводнен солдатами и казаками. У рабочих же не хватало оружия, поэтому движение в уeзде было подавлено. Социал-демократическая организация была разгромлена, многие сосланы в Туруханский и Нарымский края, отправлены на каторгу. Зверства и бесчинства казаков не прекращались в уезде весь декабрь. </w:t>
      </w:r>
    </w:p>
    <w:p w:rsidR="0034605B" w:rsidRDefault="0034605B" w:rsidP="0034605B">
      <w:pPr>
        <w:spacing w:before="120"/>
        <w:ind w:firstLine="567"/>
        <w:jc w:val="both"/>
      </w:pPr>
      <w:r w:rsidRPr="00AC17D1">
        <w:t>Не забыли рабочие Богородска, Орехово-Зуева, Павловского Посада своих героев. Площадь в городе Ногинске названа именем большевика И. Бугрова — члена Совета рабочих депутатов в 1905 году. В Орехово-Зуеве поставлен памятник В. Барышникову. В 1917 году он был членом Московского губернского исполкома, в 1919 году — комиссаром армии на Южном фронте. Помнят старые рабочие врача С. А. Богородицкого, умершего в тюрьме, П. Черепнина, могила которого бережно охраняется трудящимися города.</w:t>
      </w:r>
    </w:p>
    <w:p w:rsidR="0034605B" w:rsidRDefault="0034605B" w:rsidP="0034605B">
      <w:pPr>
        <w:spacing w:before="120"/>
        <w:ind w:firstLine="567"/>
        <w:jc w:val="both"/>
      </w:pPr>
      <w:r w:rsidRPr="00AC17D1">
        <w:t>Рабочие Коломенского машиностроительного завода (теперь Коломенский завод имени Куйбышева) принимали активное участие в революционном движении с 1894 года. В октябре 1905 года в Коломне возник Совет рабочих депутатов. Совет организовал помощь бастующим рабочим, взял под контроль заводскую лавку, из которой по талонам, выдаваемым Советом, отпускались бесплатно продукты наиболее нуждающимся рабочим. К Совету обращались крестьяне ближайших сел. В начале декабря 1905 года Московский окружной комитет возложил на большевиков Коломны задачу: захватить власть, не пропускать через станцию Голутвино войска к Москве, вооружить рабочих.</w:t>
      </w:r>
    </w:p>
    <w:p w:rsidR="0034605B" w:rsidRDefault="0034605B" w:rsidP="0034605B">
      <w:pPr>
        <w:spacing w:before="120"/>
        <w:ind w:firstLine="567"/>
        <w:jc w:val="both"/>
      </w:pPr>
      <w:r w:rsidRPr="00AC17D1">
        <w:t xml:space="preserve">В середине декабря на помощь в Москву была направлена большая часть коломенской дружины. Но добраться до Москвы она не успела. 18 декабря на станцию Голутвино прибыл отряд солдат Семеновского полка. Поезд с карателями шел под красным флагом, и нападение было совершено неожиданно. Дружинники бросились к баррикаде. Несколько раз они отбивали атаки солдат, и лишь после того, как каратели начали бить по баррикаде из пушек прямой наводкой, дружинники отошли. </w:t>
      </w:r>
    </w:p>
    <w:p w:rsidR="0034605B" w:rsidRDefault="0034605B" w:rsidP="0034605B">
      <w:pPr>
        <w:spacing w:before="120"/>
        <w:ind w:firstLine="567"/>
        <w:jc w:val="both"/>
      </w:pPr>
      <w:r w:rsidRPr="00AC17D1">
        <w:t>Весь поселок оцепили войска, начались аресты. Среди арестованных были председатель Совета рабочих депутатов Д. Зайцев, член Коломенского комитета РСДРП В. Татарыков, В. Дорф и другие. За станцией у водокачки приговоренных поставили перед солдатами.</w:t>
      </w:r>
    </w:p>
    <w:p w:rsidR="0034605B" w:rsidRDefault="0034605B" w:rsidP="0034605B">
      <w:pPr>
        <w:spacing w:before="120"/>
        <w:ind w:firstLine="567"/>
        <w:jc w:val="both"/>
      </w:pPr>
      <w:r w:rsidRPr="00AC17D1">
        <w:t>— Солдаты, помните — убиваете братьев своих, восставших против кровавого царя, — начал В. Татарыков. Но ему не дали договорить, раздался залп. Зайцев и Дорф успели в один голос крикнуть: «Да здравствует революция!» — и вместе, подкошенные пулями, упали на край рва.</w:t>
      </w:r>
    </w:p>
    <w:p w:rsidR="0034605B" w:rsidRDefault="0034605B" w:rsidP="0034605B">
      <w:pPr>
        <w:spacing w:before="120"/>
        <w:ind w:firstLine="567"/>
        <w:jc w:val="both"/>
      </w:pPr>
      <w:r w:rsidRPr="00AC17D1">
        <w:t>Славный подвиг коломенских большевиков не забыт. К десятилетию Великой Октябрьской социалистической революции прах расстрелянных был торжественно перенесен в братскую могилу в центр города, на площадь Двух революций.</w:t>
      </w:r>
    </w:p>
    <w:p w:rsidR="0034605B" w:rsidRDefault="0034605B" w:rsidP="0034605B">
      <w:pPr>
        <w:spacing w:before="120"/>
        <w:ind w:firstLine="567"/>
        <w:jc w:val="both"/>
      </w:pPr>
      <w:r w:rsidRPr="00AC17D1">
        <w:t>В Голутвине, на здании вокзала — мемориальная доска в память погибших в декабре 1905 года. Несколько улиц города названы именами героев 1905 года. Такую же революционную борьбу в 1905 году вели многие рабочие Подольского, Серпуховского, Егорьевского, Клинского, Дмитровского и других уездов Московской губернии.</w:t>
      </w:r>
    </w:p>
    <w:p w:rsidR="0034605B" w:rsidRDefault="0034605B" w:rsidP="0034605B">
      <w:pPr>
        <w:spacing w:before="120"/>
        <w:ind w:firstLine="567"/>
        <w:jc w:val="both"/>
      </w:pPr>
      <w:r w:rsidRPr="00AC17D1">
        <w:t>В Московской губернии было до 44% безлошадных дворов. В некоторых селах число безлошадных доходило до 70 %. Поэтому многие крестьяне разорялись и вынуждены были уходить в города на заработки. Одновременно с ростом деревенского пролетариата росла сельская буржуазия, кулачество. Крестьяне начали осознавать, что им нельзя ждать спасения от царя.</w:t>
      </w:r>
    </w:p>
    <w:p w:rsidR="0034605B" w:rsidRDefault="0034605B" w:rsidP="0034605B">
      <w:pPr>
        <w:spacing w:before="120"/>
        <w:ind w:firstLine="567"/>
        <w:jc w:val="both"/>
      </w:pPr>
      <w:r w:rsidRPr="00AC17D1">
        <w:t>Союз рабочего класса с трудовым крестьянством В. И. Ленин считал одним из решающих условий победы революции. Московский окружной комитет большевиков вел большую работу среди крестьян. Он создавал крестьянские комитеты. Они вели агитацию среди крестьян за конфискацию помещичьей земли, распространяли нелегальную литературу, организовывали митинги, демонстрации, открытые выступления против самодержавия.</w:t>
      </w:r>
    </w:p>
    <w:p w:rsidR="0034605B" w:rsidRDefault="0034605B" w:rsidP="0034605B">
      <w:pPr>
        <w:spacing w:before="120"/>
        <w:ind w:firstLine="567"/>
        <w:jc w:val="both"/>
      </w:pPr>
      <w:r w:rsidRPr="00AC17D1">
        <w:t>Большевистские прокламации, газеты, брошюры политически воспитывали крестьян. Исключительно большое значение имела брошюра В. И. Ленина «К деревенской бедноте».</w:t>
      </w:r>
    </w:p>
    <w:p w:rsidR="0034605B" w:rsidRDefault="0034605B" w:rsidP="0034605B">
      <w:pPr>
        <w:spacing w:before="120"/>
        <w:ind w:firstLine="567"/>
        <w:jc w:val="both"/>
      </w:pPr>
      <w:r w:rsidRPr="00AC17D1">
        <w:t>В деревнях Московской губернии чаще всего во главе революционного движения стояли революционно настроенные рабочие и крестьяне. В Зарайском уезде организатором крестьянской борьбы был крестьянин села Луховиц И. Г. Корнев. Ему партия специально поручила вести работу в деревне. Чтобы скрыть свою деятельность, И. Корнев открыл чайную.</w:t>
      </w:r>
    </w:p>
    <w:p w:rsidR="0034605B" w:rsidRDefault="0034605B" w:rsidP="0034605B">
      <w:pPr>
        <w:spacing w:before="120"/>
        <w:ind w:firstLine="567"/>
        <w:jc w:val="both"/>
      </w:pPr>
      <w:r w:rsidRPr="00AC17D1">
        <w:t>В Подольском уезде крестьян организовывали на борьбу рабочие Климовокого механического завода (теперь Климовский машиностроительный завод). В октябрьские дни 1905 года они устраивали в деревнях митинги. В Вороновской волости Подольского же уезда во главе крестьянского движения стоял учитель Кудрявцев. Под непосредственным влиянием большевистской агитации крестьяне Московской губернии летом 1905 года запахивали помещичьи земли, громили имения, жгли усадьбы. Подъем рабочего движения осенью 1905 года вызвал новый рост крестьянских выступлений.</w:t>
      </w:r>
    </w:p>
    <w:p w:rsidR="0034605B" w:rsidRDefault="0034605B" w:rsidP="0034605B">
      <w:pPr>
        <w:spacing w:before="120"/>
        <w:ind w:firstLine="567"/>
        <w:jc w:val="both"/>
      </w:pPr>
      <w:r w:rsidRPr="00AC17D1">
        <w:t>Так, крестьяне сел Аксенчиково, Плужниково, Чернецкое, Ходаево, Скурыгино Подольского уезда (ныне населенные пункты вблизи Подольска) составили приговоры, в которых отказывались платить подати, выкупные платежи, давать рекрутов, требовали созыва Учредительного собрания. 13 ноября 1905 года в селе Быково Быковской волости Бронницкого уезда (ныне Люберецкий район) крестьяне постановили добиваться права избрания их представителей в Государственную думу путем всеобщего, равного, прямого и тайного голосования без различия пола, вероисповедания и национальности, отмены всех податей и повинностей, бесплатного обучения для всего народа, ликвидации частного землевладения, передачи земли в собственность народа с условием, что ею будут пользоваться без батрацкого труда.</w:t>
      </w:r>
    </w:p>
    <w:p w:rsidR="0034605B" w:rsidRDefault="0034605B" w:rsidP="0034605B">
      <w:pPr>
        <w:spacing w:before="120"/>
        <w:ind w:firstLine="567"/>
        <w:jc w:val="both"/>
      </w:pPr>
      <w:r w:rsidRPr="00AC17D1">
        <w:t>В селе Якшине Коломенского уезда крестьяне вынесли решение признать имение соседнего помещика своим, запретить помещику рубку леса. 21 ноября крестьяне Моревской волости Рузского уезда на сходе лишили кулаков права голоса и приняли решение отобрать землю не только у помещиков, но и у кулаков.</w:t>
      </w:r>
    </w:p>
    <w:p w:rsidR="0034605B" w:rsidRDefault="0034605B" w:rsidP="0034605B">
      <w:pPr>
        <w:spacing w:before="120"/>
        <w:ind w:firstLine="567"/>
        <w:jc w:val="both"/>
      </w:pPr>
      <w:r w:rsidRPr="00AC17D1">
        <w:t>Так революция усиливала классовые противоречия в деревне, способствовала росту классового самосознания крестьян-бедняков, больше и больше крепила союз этих слоев крестьянства с пролетариатом.</w:t>
      </w:r>
    </w:p>
    <w:p w:rsidR="0034605B" w:rsidRDefault="0034605B" w:rsidP="0034605B">
      <w:pPr>
        <w:spacing w:before="120"/>
        <w:ind w:firstLine="567"/>
        <w:jc w:val="both"/>
      </w:pPr>
      <w:r w:rsidRPr="00AC17D1">
        <w:t>С особенной силой развернулось крестьянское движение в Марковской волости Волоколамского уезда. В этой волости (ныне Моносеинский сельсовет Волоколамского района) князья Мещерский и Голицын владели 13 тысячами десятин земли, а крестьянский надел составлял только около десятины, да и то больше неудобной земли — болот и кочек. Чересполосица была такова, что 12 десятин княжны Шаховской в той же волости оказались в центре крестьянских полей и крестьянам приходилось арендовать эту землю по высоким ценам.</w:t>
      </w:r>
    </w:p>
    <w:p w:rsidR="0034605B" w:rsidRDefault="0034605B" w:rsidP="0034605B">
      <w:pPr>
        <w:spacing w:before="120"/>
        <w:ind w:firstLine="567"/>
        <w:jc w:val="both"/>
      </w:pPr>
      <w:r w:rsidRPr="00AC17D1">
        <w:t>Крестьяне уходили на заработки в город, где устанавливали связи с рабочими, вовлекались в революционную работу. Вернувшись в деревню, они становились активными борцами за свободу.</w:t>
      </w:r>
    </w:p>
    <w:p w:rsidR="0034605B" w:rsidRDefault="0034605B" w:rsidP="0034605B">
      <w:pPr>
        <w:spacing w:before="120"/>
        <w:ind w:firstLine="567"/>
        <w:jc w:val="both"/>
      </w:pPr>
      <w:r w:rsidRPr="00AC17D1">
        <w:t>Московский окружной комитет большевиков создал в Маркове волостную партийную организацию. Она занималась распространением литературы, подготавливала выступления крестьян. Во главе организации стояли агроном А. Зубрилин и учитель из села Гора В. Никольский. В деревнях были созданы «тройки» из активных крестьян. Эти «тройки» и сплачивали крестьян для борьбы за землю и свободу. В октябре 1905 года крестьяне села Белая Колпь попросили князя Шаховского отдать им безвозмездно участок земли. Князь отказал им в этом. Тогда они настойчиво потребовали землю, и князю пришлось уступить.</w:t>
      </w:r>
    </w:p>
    <w:p w:rsidR="0034605B" w:rsidRDefault="0034605B" w:rsidP="0034605B">
      <w:pPr>
        <w:spacing w:before="120"/>
        <w:ind w:firstLine="567"/>
        <w:jc w:val="both"/>
      </w:pPr>
      <w:r w:rsidRPr="00AC17D1">
        <w:t>31 октября 1905 года в Маркове был созван сход. На сход пришли крестьяне и из других сел. На этом сходе крестьяне приняли приговор, составленный агрономом А. Зубрилиным. В приговоре рассказывалось о бесправном положении крестьянства, о несправедливости реформы 1861 года, о необходимости увеличить крестьянские наделы, уменьшить налоги, отменить выкупные платежи, обучать всех детей за счет государства, обеспечить свободу слова, собраний, печати.</w:t>
      </w:r>
    </w:p>
    <w:p w:rsidR="0034605B" w:rsidRDefault="0034605B" w:rsidP="0034605B">
      <w:pPr>
        <w:spacing w:before="120"/>
        <w:ind w:firstLine="567"/>
        <w:jc w:val="both"/>
      </w:pPr>
      <w:r w:rsidRPr="00AC17D1">
        <w:t>В ноябре 1905 года был созван волостной сход. Вся Марковская волость приняла этот приговор и внесла в него важные дополнения: свергнуть самодержавие и немедленно созвать Учредительное собрание. В волости стал хозяином народ. Возникла Марковская республика. Во главе ее стал избранный крестьянами старшина Иван Рыжов. Власти неоднократно требовали от И. Рыжова сдачи дел. Но он твердо стоял на своем, говоря: лишь волостной сход может снимать и назначать старшину. Только 18 июля 1906 года И. Рыжов был арестован и после суда выслан в Тобольскую губернию. Но и после его ареста крестьяне отказались признать старшиной кандидата, выдвинутого властями. Они снова выбрали старшиной И. Рыжова и требовали его освобождения. Окончательно подавить революционное движение в волости царским властям удалось лишь осенью 1906 года.</w:t>
      </w:r>
    </w:p>
    <w:p w:rsidR="0034605B" w:rsidRPr="006745CA" w:rsidRDefault="0034605B" w:rsidP="0034605B">
      <w:pPr>
        <w:spacing w:before="120"/>
        <w:jc w:val="center"/>
        <w:rPr>
          <w:b/>
          <w:bCs/>
          <w:sz w:val="28"/>
          <w:szCs w:val="28"/>
        </w:rPr>
      </w:pPr>
      <w:r w:rsidRPr="006745CA">
        <w:rPr>
          <w:b/>
          <w:bCs/>
          <w:sz w:val="28"/>
          <w:szCs w:val="28"/>
        </w:rPr>
        <w:t>Документ</w:t>
      </w:r>
    </w:p>
    <w:p w:rsidR="0034605B" w:rsidRDefault="0034605B" w:rsidP="0034605B">
      <w:pPr>
        <w:spacing w:before="120"/>
        <w:ind w:firstLine="567"/>
        <w:jc w:val="both"/>
      </w:pPr>
      <w:r w:rsidRPr="00AC17D1">
        <w:t>ПРОКЛАМАЦИЯ МК РСДРП, ПРИЗЫВАЮЩАЯ К ВСЕОБЩЕЙ ЗАБАСТОВКЕ</w:t>
      </w:r>
    </w:p>
    <w:p w:rsidR="0034605B" w:rsidRDefault="0034605B" w:rsidP="0034605B">
      <w:pPr>
        <w:spacing w:before="120"/>
        <w:ind w:firstLine="567"/>
        <w:jc w:val="both"/>
      </w:pPr>
      <w:r w:rsidRPr="00AC17D1">
        <w:t>Октябрь 1905 г.</w:t>
      </w:r>
    </w:p>
    <w:p w:rsidR="0034605B" w:rsidRDefault="0034605B" w:rsidP="0034605B">
      <w:pPr>
        <w:spacing w:before="120"/>
        <w:ind w:firstLine="567"/>
        <w:jc w:val="both"/>
      </w:pPr>
      <w:r w:rsidRPr="00AC17D1">
        <w:t>Российская социал-демократическая рабочая партия.</w:t>
      </w:r>
    </w:p>
    <w:p w:rsidR="0034605B" w:rsidRDefault="0034605B" w:rsidP="0034605B">
      <w:pPr>
        <w:spacing w:before="120"/>
        <w:ind w:firstLine="567"/>
        <w:jc w:val="both"/>
      </w:pPr>
      <w:r w:rsidRPr="00AC17D1">
        <w:t>«Пролетарии всех стран, соединяйтесь! »</w:t>
      </w:r>
    </w:p>
    <w:p w:rsidR="0034605B" w:rsidRDefault="0034605B" w:rsidP="0034605B">
      <w:pPr>
        <w:spacing w:before="120"/>
        <w:ind w:firstLine="567"/>
        <w:jc w:val="both"/>
      </w:pPr>
      <w:r w:rsidRPr="00AC17D1">
        <w:t>ВСЕОБЩАЯ ЗАБАСТОВКА</w:t>
      </w:r>
    </w:p>
    <w:p w:rsidR="0034605B" w:rsidRDefault="0034605B" w:rsidP="0034605B">
      <w:pPr>
        <w:spacing w:before="120"/>
        <w:ind w:firstLine="567"/>
        <w:jc w:val="both"/>
      </w:pPr>
      <w:r w:rsidRPr="00AC17D1">
        <w:t>Товарищи! Рабочий класс восстал на борьбу. Бастует пол-Москвы. Скоро, может быть, забастует вся Россия. В могучем порыве рабочий класс стремится свергнуть вековой гнет наси-лья и произвола. Рабочий класс объявил борьбу на жизнь и смерть правительству воров и разбойников — царскому самодержавию. Он объявил войну и капиталистам — виновникам его нищеты. В этот великий миг каждый, кто не обратился в бесчувственный камень, каждый, в груди у кого бьется пролетарское сердце, должен встать на борьбу. Кто не с нами — тот против нас, кто сидит теперь сложа руки — тот изменник рабочему делу.</w:t>
      </w:r>
    </w:p>
    <w:p w:rsidR="0034605B" w:rsidRDefault="0034605B" w:rsidP="0034605B">
      <w:pPr>
        <w:spacing w:before="120"/>
        <w:ind w:firstLine="567"/>
        <w:jc w:val="both"/>
      </w:pPr>
      <w:r w:rsidRPr="00AC17D1">
        <w:t>Бастуйте же все до единого. Идите на улицы, на наши собрания. Выставляйте наши требования экономических уступок и политической свободы.</w:t>
      </w:r>
    </w:p>
    <w:p w:rsidR="0034605B" w:rsidRDefault="0034605B" w:rsidP="0034605B">
      <w:pPr>
        <w:spacing w:before="120"/>
        <w:ind w:firstLine="567"/>
        <w:jc w:val="both"/>
      </w:pPr>
      <w:r w:rsidRPr="00AC17D1">
        <w:t>Московский комитет РСДРП</w:t>
      </w:r>
    </w:p>
    <w:p w:rsidR="0034605B" w:rsidRDefault="0034605B" w:rsidP="0034605B">
      <w:pPr>
        <w:spacing w:before="120"/>
        <w:ind w:firstLine="567"/>
        <w:jc w:val="both"/>
      </w:pPr>
      <w:r w:rsidRPr="00AC17D1">
        <w:t>Октябрь 19015 г.</w:t>
      </w:r>
    </w:p>
    <w:p w:rsidR="0034605B" w:rsidRDefault="0034605B" w:rsidP="0034605B">
      <w:pPr>
        <w:spacing w:before="120"/>
        <w:ind w:firstLine="567"/>
        <w:jc w:val="both"/>
      </w:pPr>
      <w:r w:rsidRPr="00AC17D1">
        <w:t>Государственный Музей революции СССР. § 28. Революционная борьба в 1906—1907 годах</w:t>
      </w:r>
    </w:p>
    <w:p w:rsidR="0034605B" w:rsidRDefault="0034605B" w:rsidP="0034605B">
      <w:pPr>
        <w:spacing w:before="120"/>
        <w:ind w:firstLine="567"/>
        <w:jc w:val="both"/>
      </w:pPr>
      <w:r w:rsidRPr="00AC17D1">
        <w:t>«Хотя восстание временно и задушено, но в Москве нет победителя... Ни о каких государственных думах, ни о каких гражданских свободах не может быть и речи, пока не уничтожена шайка вероломных убийц»,— говорилось в призыве большевиков.</w:t>
      </w:r>
    </w:p>
    <w:p w:rsidR="0034605B" w:rsidRDefault="0034605B" w:rsidP="0034605B">
      <w:pPr>
        <w:spacing w:before="120"/>
        <w:ind w:firstLine="567"/>
        <w:jc w:val="both"/>
      </w:pPr>
      <w:r w:rsidRPr="00AC17D1">
        <w:t>Из опыта московского восстания большевики сделали иной вывод, чем меньшевики. Меньшевики твердили, что «не нужно было браться за оружие», а Ленин и руководимые им большевики, наоборот, призывали еще более энергично вооружаться и готовиться к новым боям с самодержавием и буржуазией.</w:t>
      </w:r>
    </w:p>
    <w:p w:rsidR="0034605B" w:rsidRDefault="0034605B" w:rsidP="0034605B">
      <w:pPr>
        <w:spacing w:before="120"/>
        <w:ind w:firstLine="567"/>
        <w:jc w:val="both"/>
      </w:pPr>
      <w:r w:rsidRPr="00AC17D1">
        <w:t>В январе 1906 года в Москву прибыл В. И. Ленин. Он изучил опыт Декабрьского восстания, деятельность Московского Совета, помогал в работе Московскому комитету большевиков. В первой половине марта 1906 года в Москву снова приехал В. И. Ленин. Приезд вождя партии способствовал сплочению рядов московских большевиков. Под его руководством состоялся ряд совещаний. На этих совещаниях были обсуждены наряду с другими и вопросы по выборам в I Государственную думу.</w:t>
      </w:r>
    </w:p>
    <w:p w:rsidR="0034605B" w:rsidRDefault="0034605B" w:rsidP="0034605B">
      <w:pPr>
        <w:spacing w:before="120"/>
        <w:ind w:firstLine="567"/>
        <w:jc w:val="both"/>
      </w:pPr>
      <w:r w:rsidRPr="00AC17D1">
        <w:t>В один из вечеров своего пребывания в Москве Владимир Ильич встретился с членами Московской военной организации большевиков, которой руководил тогда Емельян Ярославский. В. И. Ленин провел с ними специальное заседание о вооруженном воостаяии. Кроме того, Ленин выступил с докладом на собрании интеллигенции в Московском университете, ознакомился с работой подпольной типографии.</w:t>
      </w:r>
    </w:p>
    <w:p w:rsidR="0034605B" w:rsidRDefault="0034605B" w:rsidP="0034605B">
      <w:pPr>
        <w:spacing w:before="120"/>
        <w:ind w:firstLine="567"/>
        <w:jc w:val="both"/>
      </w:pPr>
      <w:r w:rsidRPr="00AC17D1">
        <w:t>Московские большевики укрепляли свое влияние в рабочих массах. Во всех районах города продолжали работать райкомы партии. В Московском комитете большевиков в это время принимали участие И. Ф. Дубровинский, Е. М. Ярославский, Р. С. Землячка, И. И. Скворцов-Степанов и другие.</w:t>
      </w:r>
    </w:p>
    <w:p w:rsidR="0034605B" w:rsidRDefault="0034605B" w:rsidP="0034605B">
      <w:pPr>
        <w:spacing w:before="120"/>
        <w:ind w:firstLine="567"/>
        <w:jc w:val="both"/>
      </w:pPr>
      <w:r w:rsidRPr="00AC17D1">
        <w:t>В Московской губернии политическую работу проводил окружной комитет. В большинстве уездов были созданы партийные организации большевиков. После революционных событий 1905 года помещики, заводчики и фабриканты с помощью представителей царской власти, особенно палача губернатора Дубасова, наступали на рабочий класс и революционное крестьянство. Аресты, тюрьмы, ссылка на каторгу то и дело вырывали из рядов трудящихся лучших представителей. Московские фабриканты и заводчики массами выбрасывали рабочих на улицу, ухудшали условия их труда. Но Московский пролетариат не сдавался. Большевики весной 1906 года вынесли решение перейти к политической стачке и вооруженному восстанию. На московских фабриках и заводах начались забастовки.</w:t>
      </w:r>
    </w:p>
    <w:p w:rsidR="0034605B" w:rsidRDefault="0034605B" w:rsidP="0034605B">
      <w:pPr>
        <w:spacing w:before="120"/>
        <w:ind w:firstLine="567"/>
        <w:jc w:val="both"/>
      </w:pPr>
      <w:r w:rsidRPr="00AC17D1">
        <w:t xml:space="preserve">Особенно они усилились в связи с днем 1 Мая 1906 года. В этот день из 665 московских предприятий бастовало 379. Около 60 000 московских рабочих приняли участие в маевках, которые состоялись на Воробьевых горах, в Богородском лесу и других местах за городом. </w:t>
      </w:r>
    </w:p>
    <w:p w:rsidR="0034605B" w:rsidRDefault="0034605B" w:rsidP="0034605B">
      <w:pPr>
        <w:spacing w:before="120"/>
        <w:ind w:firstLine="567"/>
        <w:jc w:val="both"/>
      </w:pPr>
      <w:r w:rsidRPr="00AC17D1">
        <w:t>Московский комитет большевиков призвал рабочих начать 24 июля политическую забастовку. Рабочие крупнейших московских фабрик и заводов (Листа, Бромлея, Гужона, Цинделя), типографии Сытина и других объявили забастовку. В первый же ее день рабочие провели на предприятиях выборы в Московский городской и районные Советы рабочих депутатов.</w:t>
      </w:r>
    </w:p>
    <w:p w:rsidR="0034605B" w:rsidRDefault="0034605B" w:rsidP="0034605B">
      <w:pPr>
        <w:spacing w:before="120"/>
        <w:ind w:firstLine="567"/>
        <w:jc w:val="both"/>
      </w:pPr>
      <w:r w:rsidRPr="00AC17D1">
        <w:t>Но в стране свирепствовала реакция, революция подавлялась. Московская политическая забастовка 1906 года не была поддержана, не развернулась во всеобщую и была прекращена. «Забастовка не удалась, — заявил Московский комитет большевиков в одной из прокламаций, — но она снова разразится... Всенародное восстание неминуемо... Наши победы впереди! Да здравствует всенародное восстание!»</w:t>
      </w:r>
    </w:p>
    <w:p w:rsidR="0034605B" w:rsidRPr="006745CA" w:rsidRDefault="0034605B" w:rsidP="0034605B">
      <w:pPr>
        <w:spacing w:before="120"/>
        <w:jc w:val="center"/>
        <w:rPr>
          <w:b/>
          <w:bCs/>
          <w:sz w:val="28"/>
          <w:szCs w:val="28"/>
        </w:rPr>
      </w:pPr>
      <w:r w:rsidRPr="006745CA">
        <w:rPr>
          <w:b/>
          <w:bCs/>
          <w:sz w:val="28"/>
          <w:szCs w:val="28"/>
        </w:rPr>
        <w:t xml:space="preserve">Документы </w:t>
      </w:r>
    </w:p>
    <w:p w:rsidR="0034605B" w:rsidRDefault="0034605B" w:rsidP="0034605B">
      <w:pPr>
        <w:spacing w:before="120"/>
        <w:ind w:firstLine="567"/>
        <w:jc w:val="both"/>
      </w:pPr>
      <w:r w:rsidRPr="00AC17D1">
        <w:t>ОТРЫВОК ИЗ СТАТЬИ В. И. ЛЕНИНА «УРОКИ МОСКОВСКОГО ВОССТАНИЯ»</w:t>
      </w:r>
    </w:p>
    <w:p w:rsidR="0034605B" w:rsidRDefault="0034605B" w:rsidP="0034605B">
      <w:pPr>
        <w:spacing w:before="120"/>
        <w:ind w:firstLine="567"/>
        <w:jc w:val="both"/>
      </w:pPr>
      <w:r w:rsidRPr="00AC17D1">
        <w:t>Но именно декабрьское выступление в Москве показало воочию, что всеобщая стачка, как самостоятельная и главная форма борьбы, изжила себя, что движение с стихийной, неудержимой силой вырывается из этих узких рамок и порождает высшую форму борьбы, восстание...</w:t>
      </w:r>
    </w:p>
    <w:p w:rsidR="0034605B" w:rsidRDefault="0034605B" w:rsidP="0034605B">
      <w:pPr>
        <w:spacing w:before="120"/>
        <w:ind w:firstLine="567"/>
        <w:jc w:val="both"/>
      </w:pPr>
      <w:r w:rsidRPr="00AC17D1">
        <w:t>От стачки и демонстраций к единичным баррикадам. От единичных баррикад к массовой постройке баррикад и к уличной борьбе с войском... В этом величайшее историческое приобретение русской революции, достигнутое декабрем 1905 года, — приобретение, купленное, как и все предыдущие, ценой величайших жертв... Таков первый урок декабрьских событий. Другой урок касается характера восстания, способа ведения его, условий перехода войск на сторону народа... Московское восстание показывает нам... самую отчаянную, самую бешеную борьбу реакции и революции за войско... И надо иметь мужество прямо и открыто признать, что мы оказались в этом отношении позади правительства. Мы не сумели использовать имевшихся у нас сил для такой же активной, смелой, предприимчивой и наступательной борьбы за колеблющееся войско, которую повело и провело правительства. Мы готовили и будем еще упорнее готовить идейную "обработку" войска...</w:t>
      </w:r>
    </w:p>
    <w:p w:rsidR="0034605B" w:rsidRDefault="0034605B" w:rsidP="0034605B">
      <w:pPr>
        <w:spacing w:before="120"/>
        <w:ind w:firstLine="567"/>
        <w:jc w:val="both"/>
      </w:pPr>
      <w:r w:rsidRPr="00AC17D1">
        <w:t>Московский пролетариат дал нам в декабрьские дни великолепные уроки идейной "обработки" войска, — напр., 8-го декабря на Страстной площади, когда толпа окружила казаков, смешалась с ними, браталась с ними и побудила уехать назад. Или 10-го на Пресне, когда две девушки-работницы, несшие красное знамя в 10000-ной толпе, бросились навстречу казакам с криками: "убейте нас! живыми мы знамя не отдадим!". И казаки смутились и ускакали при криках толпы: "да здравствуют казаки!"...</w:t>
      </w:r>
    </w:p>
    <w:p w:rsidR="0034605B" w:rsidRDefault="0034605B" w:rsidP="0034605B">
      <w:pPr>
        <w:spacing w:before="120"/>
        <w:ind w:firstLine="567"/>
        <w:jc w:val="both"/>
      </w:pPr>
      <w:r w:rsidRPr="00AC17D1">
        <w:t>Декабрь подтвердил наглядно еще одно глубокое... положение Маркса, писавшего, что восстание есть искусство и что главное правило этого искусства — отчаянно-смелое, бесповоротно-решительное наступление. Мы недостаточно усвоили себе эту истину. Мы недостаточно учились сами и учили массы этому искусству, этому правилу наступления во что бы то ни стало...</w:t>
      </w:r>
    </w:p>
    <w:p w:rsidR="0034605B" w:rsidRPr="0034605B" w:rsidRDefault="0034605B" w:rsidP="0034605B">
      <w:pPr>
        <w:spacing w:before="120"/>
        <w:ind w:firstLine="567"/>
        <w:jc w:val="both"/>
      </w:pPr>
      <w:r w:rsidRPr="00AC17D1">
        <w:t>Третий великий урок, который дала нам Москва, касается тактики и организации сил для восстания. Военная тактика зависит от уровня военной техники...Военная техника в самое последнее время делает еще новые шаги вперед. Японская война выдвинула ручную гранату. Оружейная фабрика выпустила на рынок автоматическое ружье. И та и другое начинают уже с успехом применяться в русской революции, но далеко в недостаточных размерах. Мы можем и должны воспользоваться усовершенствованием техники, - научить рабочие отряды готовить массами бомбы, помочь им и нашим боевым дружинам запастись взрывчатыми веществами, запалами и автоматическими ружьями. При участии рабочей массы в городском восстании, при массовом нападении на врага, при решительной умелой борьбе за войско... победа будет за нами в следующем всероссийском вооруженном восстании! Будем же шире развертывать нашу работу и смелее ставить свои задачи, усваивая уроки великих дней российской революции... Будем помнить, что близится великая массовая борьба. Это будет вооруженное восстание... Массы должны знать, что они идут на вооруженную, кровавую, отчаянную борьбу... Партия сознательного пролетариата должна выполнить свой долг в этой великой борьбе.</w:t>
      </w:r>
      <w:r w:rsidRPr="0034605B">
        <w:t xml:space="preserve"> </w:t>
      </w:r>
    </w:p>
    <w:p w:rsidR="00B42C45" w:rsidRDefault="00B42C45">
      <w:bookmarkStart w:id="0" w:name="_GoBack"/>
      <w:bookmarkEnd w:id="0"/>
    </w:p>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05B"/>
    <w:rsid w:val="0034605B"/>
    <w:rsid w:val="00616072"/>
    <w:rsid w:val="006745CA"/>
    <w:rsid w:val="00860643"/>
    <w:rsid w:val="00AC17D1"/>
    <w:rsid w:val="00B42C45"/>
    <w:rsid w:val="00C169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EC050D-37A6-4CA7-92D6-ACB5EFE7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05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460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12063</Words>
  <Characters>6876</Characters>
  <Application>Microsoft Office Word</Application>
  <DocSecurity>0</DocSecurity>
  <Lines>57</Lines>
  <Paragraphs>37</Paragraphs>
  <ScaleCrop>false</ScaleCrop>
  <Company>Home</Company>
  <LinksUpToDate>false</LinksUpToDate>
  <CharactersWithSpaces>18902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1905 год в Московской губернии </dc:title>
  <dc:subject/>
  <dc:creator>User</dc:creator>
  <cp:keywords/>
  <dc:description/>
  <cp:lastModifiedBy>admin</cp:lastModifiedBy>
  <cp:revision>2</cp:revision>
  <dcterms:created xsi:type="dcterms:W3CDTF">2014-01-25T13:36:00Z</dcterms:created>
  <dcterms:modified xsi:type="dcterms:W3CDTF">2014-01-25T13:36:00Z</dcterms:modified>
</cp:coreProperties>
</file>