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0979" w:rsidRDefault="00E905DC">
      <w:pPr>
        <w:spacing w:line="360" w:lineRule="auto"/>
        <w:jc w:val="center"/>
        <w:rPr>
          <w:bCs/>
          <w:iCs/>
          <w:szCs w:val="28"/>
        </w:rPr>
      </w:pPr>
      <w:r>
        <w:rPr>
          <w:bCs/>
          <w:iCs/>
          <w:szCs w:val="28"/>
        </w:rPr>
        <w:t>ФГОУ ВПО «Мичуринский государственный аграрный университет»</w:t>
      </w:r>
    </w:p>
    <w:p w:rsidR="00AB0979" w:rsidRDefault="00AB0979">
      <w:pPr>
        <w:spacing w:line="360" w:lineRule="auto"/>
        <w:jc w:val="both"/>
        <w:rPr>
          <w:b/>
          <w:i/>
          <w:color w:val="FF0000"/>
          <w:szCs w:val="28"/>
        </w:rPr>
      </w:pPr>
    </w:p>
    <w:p w:rsidR="00AB0979" w:rsidRDefault="00AB0979">
      <w:pPr>
        <w:spacing w:line="360" w:lineRule="auto"/>
        <w:jc w:val="both"/>
        <w:rPr>
          <w:b/>
          <w:i/>
          <w:color w:val="FF0000"/>
          <w:szCs w:val="28"/>
        </w:rPr>
      </w:pPr>
    </w:p>
    <w:p w:rsidR="00AB0979" w:rsidRDefault="00E905DC">
      <w:pPr>
        <w:pStyle w:val="1"/>
        <w:jc w:val="center"/>
      </w:pPr>
      <w:r>
        <w:t>Реферат по информатике</w:t>
      </w:r>
    </w:p>
    <w:p w:rsidR="00AB0979" w:rsidRDefault="00E905DC">
      <w:pPr>
        <w:spacing w:line="360" w:lineRule="auto"/>
        <w:jc w:val="center"/>
        <w:rPr>
          <w:bCs/>
          <w:iCs/>
          <w:sz w:val="56"/>
          <w:szCs w:val="28"/>
        </w:rPr>
      </w:pPr>
      <w:r>
        <w:rPr>
          <w:bCs/>
          <w:iCs/>
          <w:sz w:val="56"/>
          <w:szCs w:val="28"/>
        </w:rPr>
        <w:t>на тему:</w:t>
      </w:r>
    </w:p>
    <w:p w:rsidR="00AB0979" w:rsidRDefault="00E905DC">
      <w:pPr>
        <w:spacing w:line="360" w:lineRule="auto"/>
        <w:jc w:val="center"/>
        <w:rPr>
          <w:bCs/>
          <w:iCs/>
          <w:sz w:val="56"/>
          <w:szCs w:val="28"/>
        </w:rPr>
      </w:pPr>
      <w:r>
        <w:rPr>
          <w:bCs/>
          <w:iCs/>
          <w:sz w:val="56"/>
          <w:szCs w:val="28"/>
        </w:rPr>
        <w:t>«3</w:t>
      </w:r>
      <w:r>
        <w:rPr>
          <w:bCs/>
          <w:iCs/>
          <w:sz w:val="56"/>
          <w:szCs w:val="28"/>
          <w:lang w:val="en-US"/>
        </w:rPr>
        <w:t>D</w:t>
      </w:r>
      <w:r>
        <w:rPr>
          <w:bCs/>
          <w:iCs/>
          <w:sz w:val="56"/>
          <w:szCs w:val="28"/>
        </w:rPr>
        <w:t xml:space="preserve"> графика. 3</w:t>
      </w:r>
      <w:r>
        <w:rPr>
          <w:bCs/>
          <w:iCs/>
          <w:sz w:val="56"/>
          <w:szCs w:val="28"/>
          <w:lang w:val="en-US"/>
        </w:rPr>
        <w:t>D</w:t>
      </w:r>
      <w:r>
        <w:rPr>
          <w:bCs/>
          <w:iCs/>
          <w:sz w:val="56"/>
          <w:szCs w:val="28"/>
        </w:rPr>
        <w:t xml:space="preserve"> принтеры»</w:t>
      </w:r>
    </w:p>
    <w:p w:rsidR="00AB0979" w:rsidRDefault="00AB0979">
      <w:pPr>
        <w:spacing w:line="360" w:lineRule="auto"/>
        <w:ind w:firstLine="5940"/>
        <w:jc w:val="center"/>
        <w:rPr>
          <w:bCs/>
          <w:iCs/>
          <w:sz w:val="56"/>
          <w:szCs w:val="28"/>
        </w:rPr>
      </w:pPr>
    </w:p>
    <w:p w:rsidR="00AB0979" w:rsidRDefault="00AB0979">
      <w:pPr>
        <w:spacing w:line="360" w:lineRule="auto"/>
        <w:ind w:firstLine="5940"/>
        <w:jc w:val="center"/>
        <w:rPr>
          <w:bCs/>
          <w:iCs/>
          <w:sz w:val="56"/>
          <w:szCs w:val="28"/>
        </w:rPr>
      </w:pPr>
    </w:p>
    <w:p w:rsidR="00AB0979" w:rsidRDefault="00AB0979">
      <w:pPr>
        <w:spacing w:line="360" w:lineRule="auto"/>
        <w:ind w:firstLine="5940"/>
        <w:jc w:val="center"/>
        <w:rPr>
          <w:bCs/>
          <w:iCs/>
          <w:sz w:val="56"/>
          <w:szCs w:val="28"/>
        </w:rPr>
      </w:pPr>
    </w:p>
    <w:p w:rsidR="00AB0979" w:rsidRDefault="00AB0979">
      <w:pPr>
        <w:spacing w:line="360" w:lineRule="auto"/>
        <w:ind w:firstLine="5940"/>
        <w:jc w:val="center"/>
        <w:rPr>
          <w:bCs/>
          <w:iCs/>
          <w:sz w:val="56"/>
          <w:szCs w:val="28"/>
        </w:rPr>
      </w:pPr>
    </w:p>
    <w:p w:rsidR="00AB0979" w:rsidRDefault="00E905DC">
      <w:pPr>
        <w:spacing w:line="360" w:lineRule="auto"/>
        <w:ind w:firstLine="5940"/>
        <w:jc w:val="both"/>
        <w:rPr>
          <w:bCs/>
          <w:iCs/>
          <w:szCs w:val="28"/>
        </w:rPr>
      </w:pPr>
      <w:r>
        <w:rPr>
          <w:bCs/>
          <w:iCs/>
          <w:szCs w:val="28"/>
        </w:rPr>
        <w:t>Выполнила:</w:t>
      </w:r>
    </w:p>
    <w:p w:rsidR="00AB0979" w:rsidRDefault="00E905DC">
      <w:pPr>
        <w:spacing w:line="360" w:lineRule="auto"/>
        <w:ind w:firstLine="5940"/>
        <w:jc w:val="both"/>
        <w:rPr>
          <w:bCs/>
          <w:iCs/>
          <w:szCs w:val="28"/>
        </w:rPr>
      </w:pPr>
      <w:r>
        <w:rPr>
          <w:bCs/>
          <w:iCs/>
          <w:szCs w:val="28"/>
        </w:rPr>
        <w:t>Студентка 15 ТВ группы</w:t>
      </w:r>
    </w:p>
    <w:p w:rsidR="00AB0979" w:rsidRDefault="00E905DC">
      <w:pPr>
        <w:spacing w:line="360" w:lineRule="auto"/>
        <w:ind w:firstLine="5940"/>
        <w:jc w:val="both"/>
        <w:rPr>
          <w:bCs/>
          <w:iCs/>
          <w:szCs w:val="28"/>
        </w:rPr>
      </w:pPr>
      <w:r>
        <w:rPr>
          <w:bCs/>
          <w:iCs/>
          <w:szCs w:val="28"/>
        </w:rPr>
        <w:t>Жилина Анастасия.</w:t>
      </w:r>
    </w:p>
    <w:p w:rsidR="00AB0979" w:rsidRDefault="00E905DC">
      <w:pPr>
        <w:spacing w:line="360" w:lineRule="auto"/>
        <w:ind w:firstLine="5940"/>
        <w:jc w:val="both"/>
        <w:rPr>
          <w:bCs/>
          <w:iCs/>
          <w:szCs w:val="28"/>
        </w:rPr>
      </w:pPr>
      <w:r>
        <w:rPr>
          <w:bCs/>
          <w:iCs/>
          <w:szCs w:val="28"/>
        </w:rPr>
        <w:t>Проверила:</w:t>
      </w:r>
    </w:p>
    <w:p w:rsidR="00AB0979" w:rsidRDefault="00E905DC">
      <w:pPr>
        <w:spacing w:line="360" w:lineRule="auto"/>
        <w:ind w:firstLine="5940"/>
        <w:jc w:val="both"/>
        <w:rPr>
          <w:bCs/>
          <w:iCs/>
          <w:sz w:val="56"/>
          <w:szCs w:val="28"/>
        </w:rPr>
      </w:pPr>
      <w:r>
        <w:rPr>
          <w:bCs/>
          <w:iCs/>
          <w:szCs w:val="28"/>
        </w:rPr>
        <w:t>Фролова Светлана Викторовна.</w:t>
      </w:r>
    </w:p>
    <w:p w:rsidR="00AB0979" w:rsidRDefault="00AB0979">
      <w:pPr>
        <w:spacing w:line="360" w:lineRule="auto"/>
        <w:jc w:val="both"/>
        <w:rPr>
          <w:bCs/>
          <w:iCs/>
          <w:sz w:val="56"/>
          <w:szCs w:val="28"/>
        </w:rPr>
      </w:pPr>
    </w:p>
    <w:p w:rsidR="00AB0979" w:rsidRDefault="00AB0979">
      <w:pPr>
        <w:spacing w:line="360" w:lineRule="auto"/>
        <w:jc w:val="both"/>
        <w:rPr>
          <w:b/>
          <w:i/>
          <w:color w:val="FF0000"/>
          <w:szCs w:val="28"/>
        </w:rPr>
      </w:pPr>
    </w:p>
    <w:p w:rsidR="00AB0979" w:rsidRDefault="00AB0979">
      <w:pPr>
        <w:spacing w:line="360" w:lineRule="auto"/>
        <w:jc w:val="both"/>
        <w:rPr>
          <w:b/>
          <w:i/>
          <w:color w:val="FF0000"/>
          <w:szCs w:val="28"/>
        </w:rPr>
      </w:pPr>
    </w:p>
    <w:p w:rsidR="00AB0979" w:rsidRDefault="00AB0979">
      <w:pPr>
        <w:spacing w:line="360" w:lineRule="auto"/>
        <w:jc w:val="both"/>
        <w:rPr>
          <w:b/>
          <w:i/>
          <w:color w:val="FF0000"/>
          <w:szCs w:val="28"/>
        </w:rPr>
      </w:pPr>
    </w:p>
    <w:p w:rsidR="00AB0979" w:rsidRDefault="00AB0979">
      <w:pPr>
        <w:spacing w:line="360" w:lineRule="auto"/>
        <w:jc w:val="both"/>
        <w:rPr>
          <w:b/>
          <w:i/>
          <w:color w:val="FF0000"/>
          <w:szCs w:val="28"/>
        </w:rPr>
      </w:pPr>
    </w:p>
    <w:p w:rsidR="00AB0979" w:rsidRDefault="00AB0979">
      <w:pPr>
        <w:spacing w:line="360" w:lineRule="auto"/>
        <w:jc w:val="both"/>
        <w:rPr>
          <w:b/>
          <w:i/>
          <w:color w:val="FF0000"/>
          <w:szCs w:val="28"/>
        </w:rPr>
      </w:pPr>
    </w:p>
    <w:p w:rsidR="00AB0979" w:rsidRDefault="00AB0979">
      <w:pPr>
        <w:spacing w:line="360" w:lineRule="auto"/>
        <w:jc w:val="both"/>
        <w:rPr>
          <w:b/>
          <w:i/>
          <w:color w:val="FF0000"/>
          <w:szCs w:val="28"/>
        </w:rPr>
      </w:pPr>
    </w:p>
    <w:p w:rsidR="00AB0979" w:rsidRDefault="00AB0979">
      <w:pPr>
        <w:spacing w:line="360" w:lineRule="auto"/>
        <w:jc w:val="both"/>
        <w:rPr>
          <w:b/>
          <w:i/>
          <w:color w:val="FF0000"/>
          <w:szCs w:val="28"/>
        </w:rPr>
      </w:pPr>
    </w:p>
    <w:p w:rsidR="00AB0979" w:rsidRDefault="00E905DC">
      <w:pPr>
        <w:spacing w:line="360" w:lineRule="auto"/>
        <w:jc w:val="center"/>
        <w:rPr>
          <w:bCs/>
          <w:iCs/>
          <w:szCs w:val="28"/>
        </w:rPr>
      </w:pPr>
      <w:r>
        <w:rPr>
          <w:bCs/>
          <w:iCs/>
          <w:szCs w:val="28"/>
        </w:rPr>
        <w:t>Мичуринск 2010</w:t>
      </w:r>
    </w:p>
    <w:p w:rsidR="00AB0979" w:rsidRDefault="00AB0979">
      <w:pPr>
        <w:spacing w:line="360" w:lineRule="auto"/>
        <w:jc w:val="both"/>
        <w:rPr>
          <w:bCs/>
          <w:iCs/>
          <w:color w:val="FF0000"/>
          <w:sz w:val="32"/>
          <w:szCs w:val="28"/>
        </w:rPr>
      </w:pPr>
    </w:p>
    <w:p w:rsidR="00AB0979" w:rsidRDefault="00E905DC">
      <w:pPr>
        <w:pStyle w:val="2"/>
        <w:rPr>
          <w:sz w:val="32"/>
        </w:rPr>
      </w:pPr>
      <w:r>
        <w:rPr>
          <w:sz w:val="32"/>
        </w:rPr>
        <w:t>Содержание</w:t>
      </w:r>
    </w:p>
    <w:p w:rsidR="00AB0979" w:rsidRDefault="00E905DC">
      <w:pPr>
        <w:pStyle w:val="5"/>
        <w:spacing w:line="360" w:lineRule="auto"/>
      </w:pPr>
      <w:r>
        <w:t>Введение………………………………………………………………………...…3</w:t>
      </w:r>
    </w:p>
    <w:p w:rsidR="00AB0979" w:rsidRDefault="00E905DC">
      <w:pPr>
        <w:pStyle w:val="a3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1.1.Трёхмерная графика…………………………………………………………..4</w:t>
      </w:r>
    </w:p>
    <w:p w:rsidR="00AB0979" w:rsidRDefault="00E905DC">
      <w:pPr>
        <w:pStyle w:val="a3"/>
        <w:rPr>
          <w:bCs/>
          <w:sz w:val="28"/>
          <w:szCs w:val="28"/>
        </w:rPr>
      </w:pPr>
      <w:r>
        <w:rPr>
          <w:bCs/>
          <w:sz w:val="28"/>
          <w:szCs w:val="28"/>
        </w:rPr>
        <w:t>1.2.Моделирование………….…………...………………………………………..4</w:t>
      </w:r>
    </w:p>
    <w:p w:rsidR="00AB0979" w:rsidRDefault="00E905DC">
      <w:pPr>
        <w:pStyle w:val="a3"/>
        <w:rPr>
          <w:bCs/>
          <w:sz w:val="28"/>
          <w:szCs w:val="28"/>
        </w:rPr>
      </w:pPr>
      <w:r>
        <w:rPr>
          <w:bCs/>
          <w:sz w:val="28"/>
          <w:szCs w:val="28"/>
        </w:rPr>
        <w:t>1.3.Рендеринг……………………………………………………………………...5</w:t>
      </w:r>
    </w:p>
    <w:p w:rsidR="00AB0979" w:rsidRDefault="00E905DC">
      <w:pPr>
        <w:pStyle w:val="a3"/>
        <w:rPr>
          <w:sz w:val="28"/>
        </w:rPr>
      </w:pPr>
      <w:r>
        <w:rPr>
          <w:sz w:val="28"/>
        </w:rPr>
        <w:t>1.4.Использование 3D графики………………………………………………......6</w:t>
      </w:r>
    </w:p>
    <w:p w:rsidR="00AB0979" w:rsidRDefault="00E905DC">
      <w:pPr>
        <w:pStyle w:val="a3"/>
        <w:rPr>
          <w:sz w:val="28"/>
        </w:rPr>
      </w:pPr>
      <w:r>
        <w:rPr>
          <w:sz w:val="28"/>
        </w:rPr>
        <w:t>1.5.Программные ресурсы……………………………………………………......8</w:t>
      </w:r>
    </w:p>
    <w:p w:rsidR="00AB0979" w:rsidRDefault="00E905DC">
      <w:pPr>
        <w:pStyle w:val="a3"/>
        <w:rPr>
          <w:bCs/>
          <w:iCs/>
          <w:sz w:val="28"/>
          <w:szCs w:val="28"/>
        </w:rPr>
      </w:pPr>
      <w:r>
        <w:rPr>
          <w:sz w:val="28"/>
        </w:rPr>
        <w:t>2.1.3D-принтеры………………………………………………………………....11</w:t>
      </w:r>
    </w:p>
    <w:p w:rsidR="00AB0979" w:rsidRDefault="00E905DC">
      <w:pPr>
        <w:pStyle w:val="a3"/>
        <w:rPr>
          <w:sz w:val="28"/>
        </w:rPr>
      </w:pPr>
      <w:r>
        <w:rPr>
          <w:sz w:val="28"/>
        </w:rPr>
        <w:t>2.2.Виды 3D-печати………………………………………………….…………..11</w:t>
      </w:r>
    </w:p>
    <w:p w:rsidR="00AB0979" w:rsidRDefault="00E905DC">
      <w:pPr>
        <w:pStyle w:val="a3"/>
        <w:rPr>
          <w:bCs/>
          <w:iCs/>
          <w:sz w:val="28"/>
          <w:szCs w:val="28"/>
        </w:rPr>
      </w:pPr>
      <w:r>
        <w:rPr>
          <w:sz w:val="28"/>
        </w:rPr>
        <w:t>2.3.Где применяется трехмерная печать?……………………………………....12</w:t>
      </w:r>
    </w:p>
    <w:p w:rsidR="00AB0979" w:rsidRDefault="00E905DC">
      <w:pPr>
        <w:pStyle w:val="a3"/>
        <w:rPr>
          <w:bCs/>
          <w:iCs/>
          <w:sz w:val="28"/>
          <w:szCs w:val="28"/>
        </w:rPr>
      </w:pPr>
      <w:r>
        <w:rPr>
          <w:sz w:val="28"/>
        </w:rPr>
        <w:t>2.4.Коммерциализация трехмерной печати…………………………………....14</w:t>
      </w:r>
    </w:p>
    <w:p w:rsidR="00AB0979" w:rsidRDefault="00E905DC">
      <w:pPr>
        <w:pStyle w:val="a3"/>
        <w:rPr>
          <w:sz w:val="28"/>
        </w:rPr>
      </w:pPr>
      <w:r>
        <w:rPr>
          <w:sz w:val="28"/>
        </w:rPr>
        <w:t>2.5.Доступность и перспективы трехмерной печати………………………….15</w:t>
      </w:r>
    </w:p>
    <w:p w:rsidR="00AB0979" w:rsidRDefault="00E905DC">
      <w:pPr>
        <w:pStyle w:val="a3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Приложения…………………………………………………………..………….17</w:t>
      </w:r>
    </w:p>
    <w:p w:rsidR="00AB0979" w:rsidRDefault="00E905DC">
      <w:pPr>
        <w:pStyle w:val="a3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Информационные ресурсы………………………………………………...……21</w:t>
      </w:r>
    </w:p>
    <w:p w:rsidR="00AB0979" w:rsidRDefault="00AB0979">
      <w:pPr>
        <w:spacing w:line="360" w:lineRule="auto"/>
        <w:jc w:val="both"/>
        <w:rPr>
          <w:bCs/>
          <w:iCs/>
          <w:szCs w:val="28"/>
        </w:rPr>
      </w:pPr>
    </w:p>
    <w:p w:rsidR="00AB0979" w:rsidRDefault="00AB0979">
      <w:pPr>
        <w:spacing w:line="360" w:lineRule="auto"/>
        <w:jc w:val="both"/>
        <w:rPr>
          <w:b/>
          <w:i/>
          <w:color w:val="FF0000"/>
          <w:szCs w:val="28"/>
        </w:rPr>
      </w:pPr>
    </w:p>
    <w:p w:rsidR="00AB0979" w:rsidRDefault="00AB0979">
      <w:pPr>
        <w:spacing w:line="360" w:lineRule="auto"/>
        <w:jc w:val="both"/>
        <w:rPr>
          <w:b/>
          <w:i/>
          <w:color w:val="FF0000"/>
          <w:szCs w:val="28"/>
        </w:rPr>
      </w:pPr>
    </w:p>
    <w:p w:rsidR="00AB0979" w:rsidRDefault="00AB0979">
      <w:pPr>
        <w:spacing w:line="360" w:lineRule="auto"/>
        <w:jc w:val="both"/>
        <w:rPr>
          <w:b/>
          <w:i/>
          <w:color w:val="FF0000"/>
          <w:szCs w:val="28"/>
        </w:rPr>
      </w:pPr>
    </w:p>
    <w:p w:rsidR="00AB0979" w:rsidRDefault="00AB0979">
      <w:pPr>
        <w:spacing w:line="360" w:lineRule="auto"/>
        <w:jc w:val="both"/>
        <w:rPr>
          <w:bCs/>
          <w:iCs/>
          <w:color w:val="FF0000"/>
          <w:szCs w:val="28"/>
        </w:rPr>
      </w:pPr>
    </w:p>
    <w:p w:rsidR="00AB0979" w:rsidRDefault="00AB0979">
      <w:pPr>
        <w:spacing w:line="360" w:lineRule="auto"/>
        <w:jc w:val="both"/>
        <w:rPr>
          <w:b/>
          <w:i/>
          <w:color w:val="FF0000"/>
          <w:szCs w:val="28"/>
        </w:rPr>
      </w:pPr>
    </w:p>
    <w:p w:rsidR="00AB0979" w:rsidRDefault="00AB0979">
      <w:pPr>
        <w:spacing w:line="360" w:lineRule="auto"/>
        <w:jc w:val="both"/>
        <w:rPr>
          <w:b/>
          <w:i/>
          <w:color w:val="FF0000"/>
          <w:szCs w:val="28"/>
        </w:rPr>
      </w:pPr>
    </w:p>
    <w:p w:rsidR="00AB0979" w:rsidRDefault="00AB0979">
      <w:pPr>
        <w:spacing w:line="360" w:lineRule="auto"/>
        <w:jc w:val="both"/>
        <w:rPr>
          <w:b/>
          <w:i/>
          <w:color w:val="FF0000"/>
          <w:szCs w:val="28"/>
        </w:rPr>
      </w:pPr>
    </w:p>
    <w:p w:rsidR="00AB0979" w:rsidRDefault="00AB0979">
      <w:pPr>
        <w:spacing w:line="360" w:lineRule="auto"/>
        <w:jc w:val="both"/>
        <w:rPr>
          <w:b/>
          <w:i/>
          <w:color w:val="FF0000"/>
          <w:szCs w:val="28"/>
        </w:rPr>
      </w:pPr>
    </w:p>
    <w:p w:rsidR="00AB0979" w:rsidRDefault="00AB0979">
      <w:pPr>
        <w:spacing w:line="360" w:lineRule="auto"/>
        <w:jc w:val="both"/>
        <w:rPr>
          <w:b/>
          <w:i/>
          <w:color w:val="FF0000"/>
          <w:szCs w:val="28"/>
        </w:rPr>
      </w:pPr>
    </w:p>
    <w:p w:rsidR="00AB0979" w:rsidRDefault="00AB0979">
      <w:pPr>
        <w:spacing w:line="360" w:lineRule="auto"/>
        <w:jc w:val="both"/>
        <w:rPr>
          <w:b/>
          <w:i/>
          <w:color w:val="FF0000"/>
          <w:szCs w:val="28"/>
        </w:rPr>
      </w:pPr>
    </w:p>
    <w:p w:rsidR="00AB0979" w:rsidRDefault="00AB0979">
      <w:pPr>
        <w:spacing w:line="360" w:lineRule="auto"/>
        <w:jc w:val="both"/>
        <w:rPr>
          <w:b/>
          <w:i/>
          <w:color w:val="FF0000"/>
          <w:szCs w:val="28"/>
        </w:rPr>
      </w:pPr>
    </w:p>
    <w:p w:rsidR="00AB0979" w:rsidRDefault="00AB0979">
      <w:pPr>
        <w:spacing w:line="360" w:lineRule="auto"/>
        <w:jc w:val="both"/>
        <w:rPr>
          <w:b/>
          <w:i/>
          <w:color w:val="FF0000"/>
          <w:szCs w:val="28"/>
        </w:rPr>
      </w:pPr>
    </w:p>
    <w:p w:rsidR="00AB0979" w:rsidRDefault="00AB0979">
      <w:pPr>
        <w:spacing w:line="360" w:lineRule="auto"/>
        <w:jc w:val="both"/>
        <w:rPr>
          <w:b/>
          <w:i/>
          <w:color w:val="FF0000"/>
          <w:szCs w:val="28"/>
        </w:rPr>
      </w:pPr>
    </w:p>
    <w:p w:rsidR="00AB0979" w:rsidRDefault="00AB0979">
      <w:pPr>
        <w:spacing w:line="360" w:lineRule="auto"/>
        <w:jc w:val="both"/>
        <w:rPr>
          <w:b/>
          <w:i/>
          <w:color w:val="FF0000"/>
          <w:szCs w:val="28"/>
        </w:rPr>
      </w:pPr>
    </w:p>
    <w:p w:rsidR="00AB0979" w:rsidRDefault="00AB0979">
      <w:pPr>
        <w:spacing w:line="360" w:lineRule="auto"/>
        <w:jc w:val="both"/>
        <w:rPr>
          <w:b/>
          <w:i/>
          <w:color w:val="FF0000"/>
          <w:szCs w:val="28"/>
        </w:rPr>
      </w:pPr>
    </w:p>
    <w:p w:rsidR="00AB0979" w:rsidRDefault="00AB0979">
      <w:pPr>
        <w:spacing w:line="360" w:lineRule="auto"/>
        <w:jc w:val="both"/>
        <w:rPr>
          <w:b/>
          <w:i/>
          <w:color w:val="FF0000"/>
          <w:szCs w:val="28"/>
        </w:rPr>
      </w:pPr>
    </w:p>
    <w:p w:rsidR="00AB0979" w:rsidRDefault="00AB0979">
      <w:pPr>
        <w:spacing w:line="360" w:lineRule="auto"/>
        <w:jc w:val="both"/>
        <w:rPr>
          <w:b/>
          <w:i/>
          <w:color w:val="FF0000"/>
          <w:szCs w:val="28"/>
        </w:rPr>
      </w:pPr>
    </w:p>
    <w:p w:rsidR="00AB0979" w:rsidRDefault="00E905DC">
      <w:pPr>
        <w:pStyle w:val="6"/>
        <w:jc w:val="center"/>
        <w:rPr>
          <w:b w:val="0"/>
          <w:bCs/>
          <w:i w:val="0"/>
          <w:iCs/>
          <w:color w:val="auto"/>
          <w:sz w:val="32"/>
        </w:rPr>
      </w:pPr>
      <w:r>
        <w:rPr>
          <w:b w:val="0"/>
          <w:bCs/>
          <w:i w:val="0"/>
          <w:iCs/>
          <w:color w:val="auto"/>
          <w:sz w:val="32"/>
        </w:rPr>
        <w:t>Введение</w:t>
      </w:r>
    </w:p>
    <w:p w:rsidR="00AB0979" w:rsidRDefault="00E905DC">
      <w:pPr>
        <w:pStyle w:val="30"/>
      </w:pPr>
      <w:r>
        <w:t>Представьте себе ситуацию, что вам срочно нужно приобрести стул или стол на кухню. Сейчас вы, скорее всего, направились бы в обычный магазин за этой покупкой. В лучшем случае посмотрели бы товары в сети интернет. Но уже недалек тот день, когда вы сможете получить уникальный стул или стол не просто, не выходя из дома, но даже без какого-либо посредничества со стороны продавцов или службы доставки магазина. Главное, чтобы у вас дома был 3D-принтер.</w:t>
      </w:r>
    </w:p>
    <w:p w:rsidR="00AB0979" w:rsidRDefault="00E905DC">
      <w:pPr>
        <w:spacing w:line="360" w:lineRule="auto"/>
        <w:jc w:val="both"/>
        <w:rPr>
          <w:sz w:val="28"/>
        </w:rPr>
      </w:pPr>
      <w:r>
        <w:rPr>
          <w:sz w:val="28"/>
        </w:rPr>
        <w:t>Вам нужно будет только перевести деньги за продукт с помощью вашей кредитной карты на счет магазина, после чего можно будет смело ... распечатать изделие. А при желании вы сможете даже загрузить в компьютер свою 3D-модель стола, сделав его уникальным. Чем не настоящий hand-made?</w:t>
      </w:r>
    </w:p>
    <w:p w:rsidR="00AB0979" w:rsidRDefault="00E905DC">
      <w:pPr>
        <w:spacing w:line="360" w:lineRule="auto"/>
        <w:jc w:val="both"/>
      </w:pPr>
      <w:r>
        <w:rPr>
          <w:sz w:val="28"/>
        </w:rPr>
        <w:t>Все это может вам показаться фантастикой. Тогда приготовьтесь. Все это уже функционирует. Это реальность, которая пока используется для решения узкого спектра задач. Но массовое внедрение технологии в повседневную жизнь уже не за горами.</w:t>
      </w:r>
    </w:p>
    <w:p w:rsidR="00AB0979" w:rsidRDefault="00AB0979"/>
    <w:p w:rsidR="00AB0979" w:rsidRDefault="00AB0979">
      <w:pPr>
        <w:spacing w:line="360" w:lineRule="auto"/>
        <w:jc w:val="both"/>
        <w:rPr>
          <w:b/>
          <w:i/>
          <w:color w:val="FF0000"/>
          <w:szCs w:val="28"/>
        </w:rPr>
      </w:pPr>
    </w:p>
    <w:p w:rsidR="00AB0979" w:rsidRDefault="00AB0979">
      <w:pPr>
        <w:spacing w:line="360" w:lineRule="auto"/>
        <w:jc w:val="both"/>
        <w:rPr>
          <w:b/>
          <w:i/>
          <w:color w:val="FF0000"/>
          <w:szCs w:val="28"/>
        </w:rPr>
      </w:pPr>
    </w:p>
    <w:p w:rsidR="00AB0979" w:rsidRDefault="00AB0979">
      <w:pPr>
        <w:spacing w:line="360" w:lineRule="auto"/>
        <w:jc w:val="both"/>
        <w:rPr>
          <w:b/>
          <w:i/>
          <w:color w:val="FF0000"/>
          <w:szCs w:val="28"/>
        </w:rPr>
      </w:pPr>
    </w:p>
    <w:p w:rsidR="00AB0979" w:rsidRDefault="00AB0979">
      <w:pPr>
        <w:spacing w:line="360" w:lineRule="auto"/>
        <w:jc w:val="both"/>
        <w:rPr>
          <w:b/>
          <w:i/>
          <w:color w:val="FF0000"/>
          <w:szCs w:val="28"/>
        </w:rPr>
      </w:pPr>
    </w:p>
    <w:p w:rsidR="00AB0979" w:rsidRDefault="00AB0979">
      <w:pPr>
        <w:spacing w:line="360" w:lineRule="auto"/>
        <w:jc w:val="both"/>
        <w:rPr>
          <w:b/>
          <w:i/>
          <w:color w:val="FF0000"/>
          <w:szCs w:val="28"/>
        </w:rPr>
      </w:pPr>
    </w:p>
    <w:p w:rsidR="00AB0979" w:rsidRDefault="00AB0979">
      <w:pPr>
        <w:spacing w:line="360" w:lineRule="auto"/>
        <w:jc w:val="both"/>
        <w:rPr>
          <w:b/>
          <w:i/>
          <w:color w:val="FF0000"/>
          <w:szCs w:val="28"/>
        </w:rPr>
      </w:pPr>
    </w:p>
    <w:p w:rsidR="00AB0979" w:rsidRDefault="00AB0979">
      <w:pPr>
        <w:spacing w:line="360" w:lineRule="auto"/>
        <w:jc w:val="both"/>
        <w:rPr>
          <w:b/>
          <w:i/>
          <w:color w:val="FF0000"/>
          <w:szCs w:val="28"/>
        </w:rPr>
      </w:pPr>
    </w:p>
    <w:p w:rsidR="00AB0979" w:rsidRDefault="00AB0979">
      <w:pPr>
        <w:pStyle w:val="3"/>
        <w:rPr>
          <w:b/>
          <w:i/>
          <w:color w:val="FF0000"/>
          <w:sz w:val="24"/>
          <w:szCs w:val="28"/>
        </w:rPr>
      </w:pPr>
    </w:p>
    <w:p w:rsidR="00AB0979" w:rsidRDefault="00AB0979"/>
    <w:p w:rsidR="00AB0979" w:rsidRDefault="00AB0979"/>
    <w:p w:rsidR="00AB0979" w:rsidRDefault="00AB0979"/>
    <w:p w:rsidR="00AB0979" w:rsidRDefault="00AB0979"/>
    <w:p w:rsidR="00AB0979" w:rsidRDefault="00AB0979"/>
    <w:p w:rsidR="00AB0979" w:rsidRDefault="00AB0979"/>
    <w:p w:rsidR="00AB0979" w:rsidRDefault="00AB0979">
      <w:pPr>
        <w:pStyle w:val="3"/>
        <w:rPr>
          <w:bCs/>
          <w:iCs/>
          <w:szCs w:val="28"/>
        </w:rPr>
      </w:pPr>
    </w:p>
    <w:p w:rsidR="00AB0979" w:rsidRDefault="00E905DC">
      <w:pPr>
        <w:pStyle w:val="3"/>
        <w:rPr>
          <w:bCs/>
          <w:iCs/>
          <w:szCs w:val="28"/>
        </w:rPr>
      </w:pPr>
      <w:r>
        <w:rPr>
          <w:bCs/>
          <w:iCs/>
          <w:szCs w:val="28"/>
        </w:rPr>
        <w:t>1.1. Трёхмерная графика или 3D</w:t>
      </w:r>
    </w:p>
    <w:p w:rsidR="00AB0979" w:rsidRDefault="00E905DC">
      <w:pPr>
        <w:spacing w:line="360" w:lineRule="auto"/>
        <w:jc w:val="both"/>
        <w:rPr>
          <w:sz w:val="28"/>
        </w:rPr>
      </w:pPr>
      <w:r>
        <w:rPr>
          <w:bCs/>
          <w:iCs/>
          <w:sz w:val="28"/>
          <w:szCs w:val="28"/>
          <w:u w:val="single"/>
        </w:rPr>
        <w:t>Трёхмерная графика или 3D</w:t>
      </w:r>
      <w:r>
        <w:rPr>
          <w:sz w:val="28"/>
          <w:szCs w:val="28"/>
          <w:u w:val="single"/>
        </w:rPr>
        <w:t xml:space="preserve"> </w:t>
      </w:r>
      <w:r>
        <w:rPr>
          <w:sz w:val="28"/>
        </w:rPr>
        <w:t>— раздел компьютерной графики, совокупность приемов и инструментов (как программных, так и аппаратных), призванных обеспечить пространственно-временную непрерывность получаемых изображений. Больше всего применяется для создания изображений в архитектурной визуализации, кинематографе, телевидении, компьютерных играх, печатной продукции, а также в науке и промышленности.</w:t>
      </w:r>
    </w:p>
    <w:p w:rsidR="00AB0979" w:rsidRDefault="00E905DC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  Трёхмерное изображение отличается от плоского построением геометрической проекции трёхмерной модели сцены на экране компьютера с помощью специализированных программ.</w:t>
      </w:r>
    </w:p>
    <w:p w:rsidR="00AB0979" w:rsidRDefault="00E905DC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  При этом модель может как соответствовать объектам из реального мира, так и быть полностью абстрактной.</w:t>
      </w:r>
    </w:p>
    <w:p w:rsidR="00AB0979" w:rsidRDefault="00E905DC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  Для получения трёхмерного изображения требуются следующие шаги:</w:t>
      </w:r>
    </w:p>
    <w:p w:rsidR="00AB0979" w:rsidRDefault="00E905DC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     1.</w:t>
      </w:r>
      <w:r>
        <w:rPr>
          <w:i/>
          <w:sz w:val="28"/>
        </w:rPr>
        <w:t xml:space="preserve">   </w:t>
      </w:r>
      <w:r>
        <w:rPr>
          <w:iCs/>
          <w:sz w:val="28"/>
          <w:u w:val="single"/>
        </w:rPr>
        <w:t>Моделировани</w:t>
      </w:r>
      <w:r>
        <w:rPr>
          <w:i/>
          <w:sz w:val="28"/>
        </w:rPr>
        <w:t>е</w:t>
      </w:r>
      <w:r>
        <w:rPr>
          <w:sz w:val="28"/>
        </w:rPr>
        <w:t xml:space="preserve"> — создание математической модели сцены и объектов в ней.</w:t>
      </w:r>
    </w:p>
    <w:p w:rsidR="00AB0979" w:rsidRDefault="00E905DC">
      <w:pPr>
        <w:spacing w:line="360" w:lineRule="auto"/>
        <w:jc w:val="both"/>
      </w:pPr>
      <w:r>
        <w:rPr>
          <w:sz w:val="28"/>
        </w:rPr>
        <w:t xml:space="preserve">      2. </w:t>
      </w:r>
      <w:r>
        <w:rPr>
          <w:iCs/>
          <w:sz w:val="28"/>
          <w:u w:val="single"/>
        </w:rPr>
        <w:t>Рендеринг</w:t>
      </w:r>
      <w:r>
        <w:rPr>
          <w:sz w:val="28"/>
        </w:rPr>
        <w:t xml:space="preserve"> (русск. визуализация) — построение проекции в соответствии с выбранной физической моделью.</w:t>
      </w:r>
    </w:p>
    <w:p w:rsidR="00AB0979" w:rsidRDefault="00AB0979">
      <w:pPr>
        <w:spacing w:line="360" w:lineRule="auto"/>
        <w:jc w:val="both"/>
      </w:pPr>
    </w:p>
    <w:p w:rsidR="00AB0979" w:rsidRDefault="00E905DC">
      <w:pPr>
        <w:spacing w:line="360" w:lineRule="auto"/>
        <w:jc w:val="center"/>
        <w:rPr>
          <w:bCs/>
          <w:sz w:val="32"/>
        </w:rPr>
      </w:pPr>
      <w:r>
        <w:rPr>
          <w:bCs/>
          <w:sz w:val="32"/>
          <w:szCs w:val="28"/>
        </w:rPr>
        <w:t>1.2. Моделирование</w:t>
      </w:r>
    </w:p>
    <w:p w:rsidR="00AB0979" w:rsidRDefault="00AB0979">
      <w:pPr>
        <w:pStyle w:val="20"/>
      </w:pPr>
    </w:p>
    <w:p w:rsidR="00AB0979" w:rsidRDefault="00E905DC">
      <w:pPr>
        <w:pStyle w:val="20"/>
        <w:rPr>
          <w:sz w:val="28"/>
        </w:rPr>
      </w:pPr>
      <w:r>
        <w:rPr>
          <w:sz w:val="28"/>
        </w:rPr>
        <w:t>Сцена (виртуальное пространство моделирования) включает в себя несколько категорий объектов:</w:t>
      </w:r>
    </w:p>
    <w:p w:rsidR="00AB0979" w:rsidRDefault="00E905DC">
      <w:pPr>
        <w:spacing w:line="360" w:lineRule="auto"/>
        <w:jc w:val="both"/>
        <w:rPr>
          <w:sz w:val="28"/>
        </w:rPr>
      </w:pPr>
      <w:r>
        <w:rPr>
          <w:sz w:val="28"/>
          <w:u w:val="single"/>
        </w:rPr>
        <w:t>Геометрия</w:t>
      </w:r>
      <w:r>
        <w:rPr>
          <w:sz w:val="28"/>
        </w:rPr>
        <w:t xml:space="preserve"> - построенная с помощью различных техник модель, например здание.</w:t>
      </w:r>
    </w:p>
    <w:p w:rsidR="00AB0979" w:rsidRDefault="00E905DC">
      <w:pPr>
        <w:spacing w:line="360" w:lineRule="auto"/>
        <w:jc w:val="both"/>
        <w:rPr>
          <w:sz w:val="28"/>
        </w:rPr>
      </w:pPr>
      <w:r>
        <w:rPr>
          <w:sz w:val="28"/>
          <w:u w:val="single"/>
        </w:rPr>
        <w:t>Материалы</w:t>
      </w:r>
      <w:r>
        <w:rPr>
          <w:sz w:val="28"/>
        </w:rPr>
        <w:t xml:space="preserve"> - информация о визуальных свойствах модели, например цвет стен и отражающая/преломляющая способность окон.</w:t>
      </w:r>
    </w:p>
    <w:p w:rsidR="00AB0979" w:rsidRDefault="00E905DC">
      <w:pPr>
        <w:spacing w:line="360" w:lineRule="auto"/>
        <w:jc w:val="both"/>
        <w:rPr>
          <w:sz w:val="28"/>
        </w:rPr>
      </w:pPr>
      <w:r>
        <w:rPr>
          <w:sz w:val="28"/>
          <w:u w:val="single"/>
        </w:rPr>
        <w:t>Источники света</w:t>
      </w:r>
      <w:r>
        <w:rPr>
          <w:sz w:val="28"/>
        </w:rPr>
        <w:t xml:space="preserve"> - настройки направления, мощности, спектра освещения</w:t>
      </w:r>
    </w:p>
    <w:p w:rsidR="00AB0979" w:rsidRDefault="00E905DC">
      <w:pPr>
        <w:spacing w:line="360" w:lineRule="auto"/>
        <w:jc w:val="both"/>
        <w:rPr>
          <w:sz w:val="28"/>
        </w:rPr>
      </w:pPr>
      <w:r>
        <w:rPr>
          <w:sz w:val="28"/>
          <w:u w:val="single"/>
        </w:rPr>
        <w:t>Виртуальные камеры</w:t>
      </w:r>
      <w:r>
        <w:rPr>
          <w:sz w:val="28"/>
        </w:rPr>
        <w:t xml:space="preserve"> - выбор точки и угла построения проекции</w:t>
      </w:r>
    </w:p>
    <w:p w:rsidR="00AB0979" w:rsidRDefault="00E905DC">
      <w:pPr>
        <w:spacing w:line="360" w:lineRule="auto"/>
        <w:jc w:val="both"/>
        <w:rPr>
          <w:sz w:val="28"/>
        </w:rPr>
      </w:pPr>
      <w:r>
        <w:rPr>
          <w:sz w:val="28"/>
          <w:u w:val="single"/>
        </w:rPr>
        <w:t>Силы и воздействия</w:t>
      </w:r>
      <w:r>
        <w:rPr>
          <w:sz w:val="28"/>
        </w:rPr>
        <w:t xml:space="preserve"> - настройки динамических искажений объектов, применяется в основном в анимации</w:t>
      </w:r>
    </w:p>
    <w:p w:rsidR="00AB0979" w:rsidRDefault="00E905DC">
      <w:pPr>
        <w:spacing w:line="360" w:lineRule="auto"/>
        <w:jc w:val="both"/>
        <w:rPr>
          <w:sz w:val="28"/>
        </w:rPr>
      </w:pPr>
      <w:r>
        <w:rPr>
          <w:sz w:val="28"/>
          <w:u w:val="single"/>
        </w:rPr>
        <w:t>Дополнительные эффекты</w:t>
      </w:r>
      <w:r>
        <w:rPr>
          <w:sz w:val="28"/>
        </w:rPr>
        <w:t xml:space="preserve"> - объекты, имитирующие атмосферные явления: свет в тумане, облака, пламя и пр.</w:t>
      </w:r>
    </w:p>
    <w:p w:rsidR="00AB0979" w:rsidRDefault="00AB0979">
      <w:pPr>
        <w:spacing w:line="360" w:lineRule="auto"/>
        <w:jc w:val="both"/>
        <w:rPr>
          <w:b/>
          <w:color w:val="0000FF"/>
          <w:szCs w:val="28"/>
        </w:rPr>
      </w:pPr>
    </w:p>
    <w:p w:rsidR="00AB0979" w:rsidRDefault="00E905DC">
      <w:pPr>
        <w:pStyle w:val="3"/>
        <w:rPr>
          <w:b/>
          <w:color w:val="0000FF"/>
        </w:rPr>
      </w:pPr>
      <w:r>
        <w:t>1.3. Рендеринг</w:t>
      </w:r>
    </w:p>
    <w:p w:rsidR="00AB0979" w:rsidRDefault="00E905DC">
      <w:pPr>
        <w:spacing w:line="360" w:lineRule="auto"/>
        <w:jc w:val="both"/>
        <w:rPr>
          <w:sz w:val="28"/>
        </w:rPr>
      </w:pPr>
      <w:r>
        <w:rPr>
          <w:sz w:val="28"/>
          <w:u w:val="single"/>
        </w:rPr>
        <w:t xml:space="preserve"> Рендеринг</w:t>
      </w:r>
      <w:r>
        <w:rPr>
          <w:sz w:val="28"/>
        </w:rPr>
        <w:t xml:space="preserve"> (англ. rendering — русск. визуализация) термин в компьютерной графике, обозначающий процесс получения изображения по модели с помощью компьютерной программы.</w:t>
      </w:r>
    </w:p>
    <w:p w:rsidR="00AB0979" w:rsidRDefault="00E905DC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  На этом этапе математическая (векторная) пространственная модель превращается в плоскую (растровую) картинку. Если требуется создать фильм, то рендерится последовательность таких картинок - кадров. Как структура данных, изображение на экране представлено матрицей точек, где каждая точка определена, по крайней мере, тремя числами: интенсивностью красного, синего и зелёного цвета. Таким образом, рендеринг преобразует трёхмерную векторную структуру данных в плоскую матрицу пикселей. Этот шаг часто требует очень сложных вычислений, особенно если требуется создать иллюзию реальности. Самый простой вид рендеринга — это построить контуры моделей на экране компьютера с помощью проекции. Обычно этого недостаточно и нужно создать иллюзию материалов, из которых изготовлены объекты, а также рассчитать искажения этих объектов за счёт прозрачных сред (например, жидкости в стакане).</w:t>
      </w:r>
    </w:p>
    <w:p w:rsidR="00AB0979" w:rsidRDefault="00AB0979">
      <w:pPr>
        <w:spacing w:line="360" w:lineRule="auto"/>
        <w:jc w:val="both"/>
        <w:rPr>
          <w:sz w:val="28"/>
        </w:rPr>
      </w:pPr>
    </w:p>
    <w:p w:rsidR="00AB0979" w:rsidRDefault="00AB0979">
      <w:pPr>
        <w:spacing w:line="360" w:lineRule="auto"/>
        <w:jc w:val="both"/>
        <w:rPr>
          <w:sz w:val="28"/>
        </w:rPr>
      </w:pPr>
    </w:p>
    <w:p w:rsidR="00AB0979" w:rsidRDefault="00E905DC">
      <w:pPr>
        <w:spacing w:line="360" w:lineRule="auto"/>
        <w:jc w:val="both"/>
        <w:rPr>
          <w:sz w:val="28"/>
          <w:u w:val="single"/>
        </w:rPr>
      </w:pPr>
      <w:r>
        <w:rPr>
          <w:sz w:val="28"/>
          <w:u w:val="single"/>
        </w:rPr>
        <w:t xml:space="preserve">Существует несколько технологий рендеринга, часто комбинируемых вместе. </w:t>
      </w:r>
    </w:p>
    <w:p w:rsidR="00AB0979" w:rsidRDefault="00E905DC">
      <w:pPr>
        <w:spacing w:line="360" w:lineRule="auto"/>
        <w:jc w:val="both"/>
        <w:rPr>
          <w:sz w:val="28"/>
        </w:rPr>
      </w:pPr>
      <w:r>
        <w:rPr>
          <w:sz w:val="28"/>
        </w:rPr>
        <w:t>Например:</w:t>
      </w:r>
    </w:p>
    <w:p w:rsidR="00AB0979" w:rsidRDefault="00E905DC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  1. Z-буфер (используется в OpenGL и DirectX);</w:t>
      </w:r>
    </w:p>
    <w:p w:rsidR="00AB0979" w:rsidRDefault="00E905DC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  2. </w:t>
      </w:r>
      <w:r>
        <w:rPr>
          <w:sz w:val="28"/>
          <w:u w:val="single"/>
        </w:rPr>
        <w:t>Сканлайн</w:t>
      </w:r>
      <w:r>
        <w:rPr>
          <w:sz w:val="28"/>
        </w:rPr>
        <w:t xml:space="preserve"> (scanline) — расчёт цвета каждой точки картинки построением луча из точки зрения наблюдателя через воображаемое отверстие в экране на месте этого пиксела «в сцену» до пересечения с первой поверхностью. Цвет пиксела будет таким же, как цвет этой поверхности.</w:t>
      </w:r>
    </w:p>
    <w:p w:rsidR="00AB0979" w:rsidRDefault="00E905DC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  3</w:t>
      </w:r>
      <w:r>
        <w:rPr>
          <w:sz w:val="28"/>
          <w:u w:val="single"/>
        </w:rPr>
        <w:t>.Трассировка лучей</w:t>
      </w:r>
      <w:r>
        <w:rPr>
          <w:sz w:val="28"/>
        </w:rPr>
        <w:t xml:space="preserve"> (рейтрейсинг, англ. raytracing) — то же, что и сканлайн, но цвет пиксела уточняется за счёт построения дополнительных лучей (отражённых, преломлённых и т. д.) от точки пересечения луча взгляда;</w:t>
      </w:r>
    </w:p>
    <w:p w:rsidR="00AB0979" w:rsidRDefault="00E905DC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  4. </w:t>
      </w:r>
      <w:r>
        <w:rPr>
          <w:sz w:val="28"/>
          <w:u w:val="single"/>
        </w:rPr>
        <w:t>Глобальная иллюминация</w:t>
      </w:r>
      <w:r>
        <w:rPr>
          <w:sz w:val="28"/>
        </w:rPr>
        <w:t xml:space="preserve"> (англ. global illumination, radiosity) — расчёт взаимодействия поверхностей и сред в видимом спектре излучения с помощью интегральных уравнений и другие.</w:t>
      </w:r>
    </w:p>
    <w:p w:rsidR="00AB0979" w:rsidRDefault="00AB0979">
      <w:pPr>
        <w:spacing w:line="360" w:lineRule="auto"/>
        <w:jc w:val="both"/>
        <w:rPr>
          <w:sz w:val="28"/>
        </w:rPr>
      </w:pPr>
    </w:p>
    <w:p w:rsidR="00AB0979" w:rsidRDefault="00E905DC">
      <w:pPr>
        <w:spacing w:line="360" w:lineRule="auto"/>
        <w:jc w:val="both"/>
        <w:rPr>
          <w:sz w:val="28"/>
          <w:u w:val="single"/>
        </w:rPr>
      </w:pPr>
      <w:r>
        <w:rPr>
          <w:sz w:val="28"/>
          <w:u w:val="single"/>
        </w:rPr>
        <w:t>Наиболее популярными системами рендеринга можно назвать:</w:t>
      </w:r>
    </w:p>
    <w:p w:rsidR="00AB0979" w:rsidRDefault="00E905DC">
      <w:pPr>
        <w:pStyle w:val="a3"/>
        <w:rPr>
          <w:sz w:val="28"/>
          <w:lang w:val="en-US"/>
        </w:rPr>
      </w:pPr>
      <w:r>
        <w:rPr>
          <w:sz w:val="28"/>
          <w:lang w:val="en-US"/>
        </w:rPr>
        <w:t>PhotoRealistic RenderMan (PRMan)</w:t>
      </w:r>
    </w:p>
    <w:p w:rsidR="00AB0979" w:rsidRDefault="00E905DC">
      <w:pPr>
        <w:spacing w:line="360" w:lineRule="auto"/>
        <w:jc w:val="both"/>
        <w:rPr>
          <w:sz w:val="28"/>
          <w:lang w:val="en-US"/>
        </w:rPr>
      </w:pPr>
      <w:r>
        <w:rPr>
          <w:sz w:val="28"/>
          <w:lang w:val="en-US"/>
        </w:rPr>
        <w:t>Mental ray</w:t>
      </w:r>
    </w:p>
    <w:p w:rsidR="00AB0979" w:rsidRDefault="00E905DC">
      <w:pPr>
        <w:spacing w:line="360" w:lineRule="auto"/>
        <w:jc w:val="both"/>
        <w:rPr>
          <w:sz w:val="28"/>
          <w:lang w:val="en-US"/>
        </w:rPr>
      </w:pPr>
      <w:r>
        <w:rPr>
          <w:sz w:val="28"/>
          <w:lang w:val="en-US"/>
        </w:rPr>
        <w:t>V-Ray</w:t>
      </w:r>
    </w:p>
    <w:p w:rsidR="00AB0979" w:rsidRDefault="00E905DC">
      <w:pPr>
        <w:pStyle w:val="7"/>
      </w:pPr>
      <w:r>
        <w:t>FinalRender</w:t>
      </w:r>
    </w:p>
    <w:p w:rsidR="00AB0979" w:rsidRDefault="00E905DC">
      <w:pPr>
        <w:spacing w:line="360" w:lineRule="auto"/>
        <w:jc w:val="both"/>
        <w:rPr>
          <w:sz w:val="28"/>
          <w:lang w:val="en-US"/>
        </w:rPr>
      </w:pPr>
      <w:r>
        <w:rPr>
          <w:sz w:val="28"/>
          <w:lang w:val="en-US"/>
        </w:rPr>
        <w:t>Brazil R/S</w:t>
      </w:r>
    </w:p>
    <w:p w:rsidR="00AB0979" w:rsidRDefault="00E905DC">
      <w:pPr>
        <w:spacing w:line="360" w:lineRule="auto"/>
        <w:jc w:val="both"/>
        <w:rPr>
          <w:sz w:val="28"/>
          <w:lang w:val="en-US"/>
        </w:rPr>
      </w:pPr>
      <w:r>
        <w:rPr>
          <w:sz w:val="28"/>
          <w:lang w:val="en-US"/>
        </w:rPr>
        <w:t>BusyRay</w:t>
      </w:r>
    </w:p>
    <w:p w:rsidR="00AB0979" w:rsidRDefault="00E905DC">
      <w:pPr>
        <w:spacing w:line="360" w:lineRule="auto"/>
        <w:jc w:val="both"/>
        <w:rPr>
          <w:sz w:val="28"/>
          <w:lang w:val="en-US"/>
        </w:rPr>
      </w:pPr>
      <w:r>
        <w:rPr>
          <w:sz w:val="28"/>
          <w:lang w:val="en-US"/>
        </w:rPr>
        <w:t>Turtle</w:t>
      </w:r>
    </w:p>
    <w:p w:rsidR="00AB0979" w:rsidRDefault="00E905DC">
      <w:pPr>
        <w:spacing w:line="360" w:lineRule="auto"/>
        <w:jc w:val="both"/>
        <w:rPr>
          <w:sz w:val="28"/>
          <w:lang w:val="en-US"/>
        </w:rPr>
      </w:pPr>
      <w:r>
        <w:rPr>
          <w:sz w:val="28"/>
          <w:lang w:val="en-US"/>
        </w:rPr>
        <w:t>Maxwell Render</w:t>
      </w:r>
    </w:p>
    <w:p w:rsidR="00AB0979" w:rsidRDefault="00E905DC">
      <w:pPr>
        <w:spacing w:line="360" w:lineRule="auto"/>
        <w:jc w:val="both"/>
        <w:rPr>
          <w:sz w:val="28"/>
          <w:lang w:val="en-US"/>
        </w:rPr>
      </w:pPr>
      <w:r>
        <w:rPr>
          <w:sz w:val="28"/>
          <w:lang w:val="en-US"/>
        </w:rPr>
        <w:t>Fryrender</w:t>
      </w:r>
    </w:p>
    <w:p w:rsidR="00AB0979" w:rsidRDefault="00E905DC">
      <w:pPr>
        <w:spacing w:line="360" w:lineRule="auto"/>
        <w:jc w:val="both"/>
        <w:rPr>
          <w:sz w:val="28"/>
          <w:lang w:val="en-US"/>
        </w:rPr>
      </w:pPr>
      <w:r>
        <w:rPr>
          <w:sz w:val="28"/>
          <w:lang w:val="en-US"/>
        </w:rPr>
        <w:t>Indigo Renderer</w:t>
      </w:r>
    </w:p>
    <w:p w:rsidR="00AB0979" w:rsidRDefault="00E905DC">
      <w:pPr>
        <w:spacing w:line="360" w:lineRule="auto"/>
        <w:jc w:val="both"/>
        <w:rPr>
          <w:sz w:val="28"/>
          <w:lang w:val="en-US"/>
        </w:rPr>
      </w:pPr>
      <w:r>
        <w:rPr>
          <w:sz w:val="28"/>
          <w:lang w:val="en-US"/>
        </w:rPr>
        <w:t>LuxRender</w:t>
      </w:r>
    </w:p>
    <w:p w:rsidR="00AB0979" w:rsidRDefault="00E905DC">
      <w:pPr>
        <w:spacing w:line="360" w:lineRule="auto"/>
        <w:jc w:val="both"/>
        <w:rPr>
          <w:sz w:val="28"/>
        </w:rPr>
      </w:pPr>
      <w:r>
        <w:rPr>
          <w:sz w:val="28"/>
        </w:rPr>
        <w:t>YafRay</w:t>
      </w:r>
    </w:p>
    <w:p w:rsidR="00AB0979" w:rsidRDefault="00E905DC">
      <w:pPr>
        <w:spacing w:line="360" w:lineRule="auto"/>
        <w:jc w:val="both"/>
        <w:rPr>
          <w:sz w:val="28"/>
        </w:rPr>
      </w:pPr>
      <w:r>
        <w:rPr>
          <w:sz w:val="28"/>
        </w:rPr>
        <w:t>POV-Ray</w:t>
      </w:r>
    </w:p>
    <w:p w:rsidR="00AB0979" w:rsidRDefault="00AB0979">
      <w:pPr>
        <w:spacing w:line="360" w:lineRule="auto"/>
        <w:jc w:val="both"/>
        <w:rPr>
          <w:szCs w:val="28"/>
        </w:rPr>
      </w:pPr>
    </w:p>
    <w:p w:rsidR="00AB0979" w:rsidRDefault="00E905DC">
      <w:pPr>
        <w:pStyle w:val="3"/>
        <w:rPr>
          <w:b/>
          <w:color w:val="0000FF"/>
        </w:rPr>
      </w:pPr>
      <w:r>
        <w:t>1.4. Использование 3D графики</w:t>
      </w:r>
    </w:p>
    <w:p w:rsidR="00AB0979" w:rsidRDefault="00E905DC">
      <w:pPr>
        <w:spacing w:line="360" w:lineRule="auto"/>
        <w:jc w:val="both"/>
        <w:rPr>
          <w:sz w:val="28"/>
        </w:rPr>
      </w:pPr>
      <w:r>
        <w:rPr>
          <w:sz w:val="28"/>
        </w:rPr>
        <w:t>3</w:t>
      </w:r>
      <w:r>
        <w:rPr>
          <w:sz w:val="28"/>
          <w:lang w:val="en-US"/>
        </w:rPr>
        <w:t>D</w:t>
      </w:r>
      <w:r>
        <w:rPr>
          <w:sz w:val="28"/>
        </w:rPr>
        <w:t xml:space="preserve"> графика очень часто встречается в различных областях нашей жизни. Порой мы не замечаем того, что фотография, опубликованная в рекламе, на самом деле является искусной трехмерной моделью, которую сложно отличить от реально сфотографированного объекта.</w:t>
      </w:r>
    </w:p>
    <w:p w:rsidR="00AB0979" w:rsidRDefault="00AB0979">
      <w:pPr>
        <w:spacing w:line="360" w:lineRule="auto"/>
        <w:jc w:val="both"/>
        <w:rPr>
          <w:b/>
          <w:color w:val="0000FF"/>
          <w:sz w:val="28"/>
        </w:rPr>
      </w:pPr>
    </w:p>
    <w:p w:rsidR="00AB0979" w:rsidRDefault="00E905DC">
      <w:pPr>
        <w:spacing w:line="360" w:lineRule="auto"/>
        <w:jc w:val="both"/>
        <w:rPr>
          <w:sz w:val="28"/>
        </w:rPr>
      </w:pPr>
      <w:r>
        <w:rPr>
          <w:sz w:val="28"/>
        </w:rPr>
        <w:t>3D графика появляется в играх, интернет, на телевидении, рекламных щитах. 3</w:t>
      </w:r>
      <w:r>
        <w:rPr>
          <w:sz w:val="28"/>
          <w:lang w:val="en-US"/>
        </w:rPr>
        <w:t>D</w:t>
      </w:r>
      <w:r>
        <w:rPr>
          <w:sz w:val="28"/>
        </w:rPr>
        <w:t xml:space="preserve"> графика дизайн становится всё более востребованной услугой. Современные технологии в области трехмерной графики позволяют применять 3</w:t>
      </w:r>
      <w:r>
        <w:rPr>
          <w:sz w:val="28"/>
          <w:lang w:val="en-US"/>
        </w:rPr>
        <w:t>D</w:t>
      </w:r>
      <w:r>
        <w:rPr>
          <w:sz w:val="28"/>
        </w:rPr>
        <w:t xml:space="preserve"> графику в дизайне не только отдельных объектов, но и целых миров, что открывает новые возможности как перед исполнителями, так и перед заказчиками рекламы. </w:t>
      </w:r>
    </w:p>
    <w:p w:rsidR="00AB0979" w:rsidRDefault="00AB0979">
      <w:pPr>
        <w:spacing w:line="360" w:lineRule="auto"/>
        <w:jc w:val="both"/>
        <w:rPr>
          <w:sz w:val="28"/>
        </w:rPr>
      </w:pPr>
    </w:p>
    <w:p w:rsidR="00AB0979" w:rsidRDefault="00E905DC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3D графика является незаменимым средством при необходимости демонстрации каких-либо сложных технических узлов, многоступенчатых производств, архитектурных сооружений. Трехмерность наглядно отображает все особенности строения объекта, его мельчайшие элементы, скрытые от глаз наблюдателя части конструкции сооружения. Трехмерная визуализация куда удобнее и нагляднее, чем чертежи и схемы. Это связано с тем, что трехмерное представление куда более наглядный способ демонстрации всех преимуществ Вашего продукта или услуги, чем плоские схемы или графики. </w:t>
      </w:r>
    </w:p>
    <w:p w:rsidR="00AB0979" w:rsidRDefault="00AB0979">
      <w:pPr>
        <w:spacing w:line="360" w:lineRule="auto"/>
        <w:jc w:val="both"/>
        <w:rPr>
          <w:sz w:val="28"/>
        </w:rPr>
      </w:pPr>
    </w:p>
    <w:p w:rsidR="00AB0979" w:rsidRDefault="00E905DC">
      <w:pPr>
        <w:spacing w:line="360" w:lineRule="auto"/>
        <w:jc w:val="both"/>
        <w:rPr>
          <w:sz w:val="28"/>
        </w:rPr>
      </w:pPr>
      <w:r>
        <w:rPr>
          <w:sz w:val="28"/>
        </w:rPr>
        <w:t>3D графика находит широкое применение в техногенных сферах. Основные потребители 3D - это компании-производители различного оборудования и организации, занимающиеся строительством крупной недвижимости. Производителям оборудования трехмерная графика позволяет очень наглядно продемонстрировать принципы работы технологических линий и отдельных станков.</w:t>
      </w:r>
    </w:p>
    <w:p w:rsidR="00AB0979" w:rsidRDefault="00AB0979">
      <w:pPr>
        <w:spacing w:line="360" w:lineRule="auto"/>
        <w:jc w:val="both"/>
        <w:rPr>
          <w:sz w:val="28"/>
        </w:rPr>
      </w:pPr>
    </w:p>
    <w:p w:rsidR="00AB0979" w:rsidRDefault="00E905DC">
      <w:pPr>
        <w:spacing w:line="360" w:lineRule="auto"/>
        <w:jc w:val="both"/>
        <w:rPr>
          <w:sz w:val="28"/>
          <w:lang w:val="en-US"/>
        </w:rPr>
      </w:pPr>
      <w:r>
        <w:rPr>
          <w:sz w:val="28"/>
        </w:rPr>
        <w:t>"Объемный" дизайн позволяет подчеркнуть преимущества и тонкости производственного процесса. С помощью 3</w:t>
      </w:r>
      <w:r>
        <w:rPr>
          <w:sz w:val="28"/>
          <w:lang w:val="en-US"/>
        </w:rPr>
        <w:t>D</w:t>
      </w:r>
      <w:r>
        <w:rPr>
          <w:sz w:val="28"/>
        </w:rPr>
        <w:t xml:space="preserve"> графики есть возможность показать всё оборудование и заглянуть "внутрь" технологического процесса. Эффектная визуализация концентрирует внимание зрителя на ключевых моментах демонстрации. Качественный трехмерный дизайн имеет идеальный вид, что способствует позитивному восприятию презентации в целом.</w:t>
      </w:r>
    </w:p>
    <w:p w:rsidR="00AB0979" w:rsidRDefault="00AB0979">
      <w:pPr>
        <w:spacing w:line="360" w:lineRule="auto"/>
        <w:jc w:val="both"/>
        <w:rPr>
          <w:lang w:val="en-US"/>
        </w:rPr>
      </w:pPr>
    </w:p>
    <w:p w:rsidR="00AB0979" w:rsidRDefault="00E905DC">
      <w:pPr>
        <w:pStyle w:val="3"/>
        <w:rPr>
          <w:szCs w:val="52"/>
          <w:lang w:val="en-US"/>
        </w:rPr>
      </w:pPr>
      <w:r>
        <w:t>1.5. Программные ресурсы</w:t>
      </w:r>
    </w:p>
    <w:p w:rsidR="00AB0979" w:rsidRDefault="00E905DC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Программные пакеты, позволяющие создавать трёхмерную графику, то есть моделировать объекты виртуальной реальности и создавать на основе этих моделей изображения, очень разнообразны. Последние годы устойчивыми лидерами в этой области являются коммерческие продукты: </w:t>
      </w:r>
    </w:p>
    <w:p w:rsidR="00AB0979" w:rsidRDefault="00E905DC">
      <w:pPr>
        <w:spacing w:line="360" w:lineRule="auto"/>
        <w:jc w:val="both"/>
        <w:rPr>
          <w:sz w:val="28"/>
        </w:rPr>
      </w:pPr>
      <w:r>
        <w:rPr>
          <w:sz w:val="28"/>
          <w:u w:val="single"/>
        </w:rPr>
        <w:t>3</w:t>
      </w:r>
      <w:r>
        <w:rPr>
          <w:sz w:val="28"/>
          <w:u w:val="single"/>
          <w:lang w:val="en-US"/>
        </w:rPr>
        <w:t>DS</w:t>
      </w:r>
      <w:r>
        <w:rPr>
          <w:sz w:val="28"/>
          <w:u w:val="single"/>
        </w:rPr>
        <w:t xml:space="preserve"> </w:t>
      </w:r>
      <w:r>
        <w:rPr>
          <w:sz w:val="28"/>
          <w:u w:val="single"/>
          <w:lang w:val="en-US"/>
        </w:rPr>
        <w:t>Max</w:t>
      </w:r>
      <w:r>
        <w:rPr>
          <w:sz w:val="28"/>
        </w:rPr>
        <w:t xml:space="preserve"> — полнофункциональная профессиональная программная система для работы с трёхмерной графикой, разработанная компанией </w:t>
      </w:r>
      <w:r>
        <w:rPr>
          <w:sz w:val="28"/>
          <w:lang w:val="en-US"/>
        </w:rPr>
        <w:t>Autodesk</w:t>
      </w:r>
      <w:r>
        <w:rPr>
          <w:sz w:val="28"/>
        </w:rPr>
        <w:t xml:space="preserve">. Работает в операционных системах </w:t>
      </w:r>
      <w:r>
        <w:rPr>
          <w:sz w:val="28"/>
          <w:lang w:val="en-US"/>
        </w:rPr>
        <w:t>Microsoft</w:t>
      </w:r>
      <w:r>
        <w:rPr>
          <w:sz w:val="28"/>
        </w:rPr>
        <w:t xml:space="preserve"> </w:t>
      </w:r>
      <w:r>
        <w:rPr>
          <w:sz w:val="28"/>
          <w:lang w:val="en-US"/>
        </w:rPr>
        <w:t>Windows</w:t>
      </w:r>
      <w:r>
        <w:rPr>
          <w:sz w:val="28"/>
        </w:rPr>
        <w:t xml:space="preserve"> и </w:t>
      </w:r>
      <w:r>
        <w:rPr>
          <w:sz w:val="28"/>
          <w:lang w:val="en-US"/>
        </w:rPr>
        <w:t>Windows</w:t>
      </w:r>
      <w:r>
        <w:rPr>
          <w:sz w:val="28"/>
        </w:rPr>
        <w:t xml:space="preserve"> </w:t>
      </w:r>
      <w:r>
        <w:rPr>
          <w:sz w:val="28"/>
          <w:lang w:val="en-US"/>
        </w:rPr>
        <w:t>NT</w:t>
      </w:r>
      <w:r>
        <w:rPr>
          <w:sz w:val="28"/>
        </w:rPr>
        <w:t xml:space="preserve"> (как в 32-битных, так и в 64-битных). Весной 2009 года выпущена двенадцатая версия этого продукта под названием «3</w:t>
      </w:r>
      <w:r>
        <w:rPr>
          <w:sz w:val="28"/>
          <w:lang w:val="en-US"/>
        </w:rPr>
        <w:t>ds</w:t>
      </w:r>
      <w:r>
        <w:rPr>
          <w:sz w:val="28"/>
        </w:rPr>
        <w:t xml:space="preserve"> </w:t>
      </w:r>
      <w:r>
        <w:rPr>
          <w:sz w:val="28"/>
          <w:lang w:val="en-US"/>
        </w:rPr>
        <w:t>Max</w:t>
      </w:r>
      <w:r>
        <w:rPr>
          <w:sz w:val="28"/>
        </w:rPr>
        <w:t xml:space="preserve"> 2010».</w:t>
      </w:r>
    </w:p>
    <w:p w:rsidR="00AB0979" w:rsidRDefault="00AB0979">
      <w:pPr>
        <w:spacing w:line="360" w:lineRule="auto"/>
        <w:jc w:val="both"/>
        <w:rPr>
          <w:sz w:val="28"/>
        </w:rPr>
      </w:pPr>
    </w:p>
    <w:p w:rsidR="00AB0979" w:rsidRDefault="00E905DC">
      <w:pPr>
        <w:spacing w:line="360" w:lineRule="auto"/>
        <w:jc w:val="both"/>
        <w:rPr>
          <w:sz w:val="28"/>
        </w:rPr>
      </w:pPr>
      <w:r>
        <w:rPr>
          <w:sz w:val="28"/>
          <w:u w:val="single"/>
          <w:lang w:val="en-US"/>
        </w:rPr>
        <w:t>Maya</w:t>
      </w:r>
      <w:r>
        <w:rPr>
          <w:sz w:val="28"/>
        </w:rPr>
        <w:t xml:space="preserve"> — редактор трёхмерной графики. В настоящее время стала стандартом 3</w:t>
      </w:r>
      <w:r>
        <w:rPr>
          <w:sz w:val="28"/>
          <w:lang w:val="en-US"/>
        </w:rPr>
        <w:t>D</w:t>
      </w:r>
      <w:r>
        <w:rPr>
          <w:sz w:val="28"/>
        </w:rPr>
        <w:t xml:space="preserve"> графики в кино и телевидении. Первоначально разработана для ОС </w:t>
      </w:r>
      <w:r>
        <w:rPr>
          <w:sz w:val="28"/>
          <w:lang w:val="en-US"/>
        </w:rPr>
        <w:t>Irix</w:t>
      </w:r>
      <w:r>
        <w:rPr>
          <w:sz w:val="28"/>
        </w:rPr>
        <w:t xml:space="preserve"> (платформа </w:t>
      </w:r>
      <w:r>
        <w:rPr>
          <w:sz w:val="28"/>
          <w:lang w:val="en-US"/>
        </w:rPr>
        <w:t>SGI</w:t>
      </w:r>
      <w:r>
        <w:rPr>
          <w:sz w:val="28"/>
        </w:rPr>
        <w:t xml:space="preserve">), затем была портирована под ОС </w:t>
      </w:r>
      <w:r>
        <w:rPr>
          <w:sz w:val="28"/>
          <w:lang w:val="en-US"/>
        </w:rPr>
        <w:t>GNU</w:t>
      </w:r>
      <w:r>
        <w:rPr>
          <w:sz w:val="28"/>
        </w:rPr>
        <w:t>/</w:t>
      </w:r>
      <w:r>
        <w:rPr>
          <w:sz w:val="28"/>
          <w:lang w:val="en-US"/>
        </w:rPr>
        <w:t>Linux</w:t>
      </w:r>
      <w:r>
        <w:rPr>
          <w:sz w:val="28"/>
        </w:rPr>
        <w:t xml:space="preserve">, </w:t>
      </w:r>
      <w:r>
        <w:rPr>
          <w:sz w:val="28"/>
          <w:lang w:val="en-US"/>
        </w:rPr>
        <w:t>Microsoft</w:t>
      </w:r>
      <w:r>
        <w:rPr>
          <w:sz w:val="28"/>
        </w:rPr>
        <w:t xml:space="preserve"> </w:t>
      </w:r>
      <w:r>
        <w:rPr>
          <w:sz w:val="28"/>
          <w:lang w:val="en-US"/>
        </w:rPr>
        <w:t>Windows</w:t>
      </w:r>
      <w:r>
        <w:rPr>
          <w:sz w:val="28"/>
        </w:rPr>
        <w:t xml:space="preserve"> и </w:t>
      </w:r>
      <w:r>
        <w:rPr>
          <w:sz w:val="28"/>
          <w:lang w:val="en-US"/>
        </w:rPr>
        <w:t>Mac</w:t>
      </w:r>
      <w:r>
        <w:rPr>
          <w:sz w:val="28"/>
        </w:rPr>
        <w:t xml:space="preserve"> </w:t>
      </w:r>
      <w:r>
        <w:rPr>
          <w:sz w:val="28"/>
          <w:lang w:val="en-US"/>
        </w:rPr>
        <w:t>OS</w:t>
      </w:r>
      <w:r>
        <w:rPr>
          <w:sz w:val="28"/>
        </w:rPr>
        <w:t>. В настоящее время существует как для 32, так и для 64-битных систем.</w:t>
      </w:r>
    </w:p>
    <w:p w:rsidR="00AB0979" w:rsidRDefault="00AB0979">
      <w:pPr>
        <w:spacing w:line="360" w:lineRule="auto"/>
        <w:jc w:val="both"/>
        <w:rPr>
          <w:sz w:val="28"/>
        </w:rPr>
      </w:pPr>
    </w:p>
    <w:p w:rsidR="00AB0979" w:rsidRDefault="00E905DC">
      <w:pPr>
        <w:spacing w:line="360" w:lineRule="auto"/>
        <w:jc w:val="both"/>
        <w:rPr>
          <w:sz w:val="28"/>
        </w:rPr>
      </w:pPr>
      <w:r>
        <w:rPr>
          <w:sz w:val="28"/>
          <w:u w:val="single"/>
          <w:lang w:val="en-US"/>
        </w:rPr>
        <w:t>Newtek</w:t>
      </w:r>
      <w:r>
        <w:rPr>
          <w:sz w:val="28"/>
          <w:u w:val="single"/>
        </w:rPr>
        <w:t xml:space="preserve"> </w:t>
      </w:r>
      <w:r>
        <w:rPr>
          <w:sz w:val="28"/>
          <w:u w:val="single"/>
          <w:lang w:val="en-US"/>
        </w:rPr>
        <w:t>Lightwave</w:t>
      </w:r>
      <w:r>
        <w:rPr>
          <w:sz w:val="28"/>
        </w:rPr>
        <w:t xml:space="preserve"> - легкая в применении трехмерная анимационная система, обладающая невероятной мощью. </w:t>
      </w:r>
      <w:r>
        <w:rPr>
          <w:sz w:val="28"/>
          <w:lang w:val="en-US"/>
        </w:rPr>
        <w:t>LightWave</w:t>
      </w:r>
      <w:r>
        <w:rPr>
          <w:sz w:val="28"/>
        </w:rPr>
        <w:t xml:space="preserve"> 3</w:t>
      </w:r>
      <w:r>
        <w:rPr>
          <w:sz w:val="28"/>
          <w:lang w:val="en-US"/>
        </w:rPr>
        <w:t>D</w:t>
      </w:r>
      <w:r>
        <w:rPr>
          <w:sz w:val="28"/>
        </w:rPr>
        <w:t xml:space="preserve"> обеспечивает все: от парящих логотипов до высококачественной анимации для кино и телевидения. Интуитивный интерфейс, мощный моделлер, превосходное управление анимацией, высочайшее качество рендеринга.</w:t>
      </w:r>
    </w:p>
    <w:p w:rsidR="00AB0979" w:rsidRDefault="00AB0979">
      <w:pPr>
        <w:spacing w:line="360" w:lineRule="auto"/>
        <w:jc w:val="both"/>
        <w:rPr>
          <w:sz w:val="28"/>
        </w:rPr>
      </w:pPr>
    </w:p>
    <w:p w:rsidR="00AB0979" w:rsidRDefault="00E905DC">
      <w:pPr>
        <w:spacing w:line="360" w:lineRule="auto"/>
        <w:jc w:val="both"/>
        <w:rPr>
          <w:color w:val="0000FF"/>
          <w:sz w:val="28"/>
        </w:rPr>
      </w:pPr>
      <w:r>
        <w:rPr>
          <w:sz w:val="28"/>
          <w:u w:val="single"/>
          <w:lang w:val="en-US"/>
        </w:rPr>
        <w:t>SoftImage</w:t>
      </w:r>
      <w:r>
        <w:rPr>
          <w:sz w:val="28"/>
          <w:u w:val="single"/>
        </w:rPr>
        <w:t xml:space="preserve"> </w:t>
      </w:r>
      <w:r>
        <w:rPr>
          <w:sz w:val="28"/>
          <w:u w:val="single"/>
          <w:lang w:val="en-US"/>
        </w:rPr>
        <w:t>XSI</w:t>
      </w:r>
      <w:r>
        <w:rPr>
          <w:sz w:val="28"/>
        </w:rPr>
        <w:t xml:space="preserve"> – это 3D анимационное программное обеспечение применяемое при разработке игр, создании фильмов и телевизионных программ. В арсенале SOFTIMAGE XSI имеется полный набор инструментов для 3D моделирования, анимации и рендеринга. Базирующаяся на новой, чрезвычайно гибкой архитектуре, XSI обеспечивает 3D профессионалов беспрецедентной мощью и гибкостью для реализации самых невероятных творческих задумок.</w:t>
      </w:r>
    </w:p>
    <w:p w:rsidR="00AB0979" w:rsidRDefault="00AB0979">
      <w:pPr>
        <w:spacing w:line="360" w:lineRule="auto"/>
        <w:jc w:val="both"/>
        <w:rPr>
          <w:color w:val="0000FF"/>
          <w:sz w:val="28"/>
        </w:rPr>
      </w:pPr>
    </w:p>
    <w:p w:rsidR="00AB0979" w:rsidRDefault="00E905DC">
      <w:pPr>
        <w:spacing w:line="360" w:lineRule="auto"/>
        <w:jc w:val="both"/>
        <w:rPr>
          <w:sz w:val="28"/>
        </w:rPr>
      </w:pPr>
      <w:r>
        <w:rPr>
          <w:sz w:val="28"/>
          <w:u w:val="single"/>
          <w:lang w:val="en-US"/>
        </w:rPr>
        <w:t>Rhinoceros</w:t>
      </w:r>
      <w:r>
        <w:rPr>
          <w:sz w:val="28"/>
          <w:u w:val="single"/>
        </w:rPr>
        <w:t xml:space="preserve"> 3</w:t>
      </w:r>
      <w:r>
        <w:rPr>
          <w:sz w:val="28"/>
          <w:u w:val="single"/>
          <w:lang w:val="en-US"/>
        </w:rPr>
        <w:t>D</w:t>
      </w:r>
      <w:r>
        <w:rPr>
          <w:sz w:val="28"/>
        </w:rPr>
        <w:t xml:space="preserve"> - это коммерческое программное обеспечение для трехмерного NURBS моделирования разработки Robert McNeel &amp; Associates. Преимущественно используется в промышленном дизайне, архитектуре, корабельном проектировании, ювелирном и автомобильном дизайне, в CAD/CAM проектировании, быстром прототипировании, реверсивной разработке, а также в мультимедиа и графическом дизайне.</w:t>
      </w:r>
    </w:p>
    <w:p w:rsidR="00AB0979" w:rsidRDefault="00AB0979">
      <w:pPr>
        <w:spacing w:line="360" w:lineRule="auto"/>
        <w:jc w:val="both"/>
        <w:rPr>
          <w:sz w:val="28"/>
        </w:rPr>
      </w:pPr>
    </w:p>
    <w:p w:rsidR="00AB0979" w:rsidRDefault="00E905DC">
      <w:pPr>
        <w:spacing w:line="360" w:lineRule="auto"/>
        <w:jc w:val="both"/>
        <w:rPr>
          <w:sz w:val="28"/>
        </w:rPr>
      </w:pPr>
      <w:r>
        <w:rPr>
          <w:sz w:val="28"/>
          <w:u w:val="single"/>
        </w:rPr>
        <w:t>CINEMA 4D</w:t>
      </w:r>
      <w:r>
        <w:rPr>
          <w:sz w:val="28"/>
        </w:rPr>
        <w:t xml:space="preserve"> - является универсальной комплексной программой для создания и редактирования трёхмерных эффектов и объектов. Позволяет моделировать объекты по методу Гуро. Поддержка анимации и высококачественного рендеринга.</w:t>
      </w:r>
    </w:p>
    <w:p w:rsidR="00AB0979" w:rsidRDefault="00AB0979">
      <w:pPr>
        <w:spacing w:line="360" w:lineRule="auto"/>
        <w:jc w:val="both"/>
        <w:rPr>
          <w:sz w:val="28"/>
        </w:rPr>
      </w:pPr>
    </w:p>
    <w:p w:rsidR="00AB0979" w:rsidRDefault="00E905DC">
      <w:pPr>
        <w:spacing w:line="360" w:lineRule="auto"/>
        <w:jc w:val="both"/>
        <w:rPr>
          <w:sz w:val="28"/>
        </w:rPr>
      </w:pPr>
      <w:r>
        <w:rPr>
          <w:sz w:val="28"/>
          <w:u w:val="single"/>
        </w:rPr>
        <w:t>Zbrush</w:t>
      </w:r>
      <w:r>
        <w:rPr>
          <w:sz w:val="28"/>
        </w:rPr>
        <w:t xml:space="preserve"> — программа для трёхмерного моделирования, созданная компанией Pixologic. Отличительной особенностью данного ПО является имитация процесса «лепки» 3d-скульптуры, усиленного движком трёхмерного рендеринга в реальном времени, что существенно упрощает процедуру создания требуемого 3d-объекта. Каждая точка содержит информацию не только о своих координатах XY и значениях цвета, но также и глубине Z, ориентации и материале. Это значит, что вы не только можете "лепить" трёхмерный объект, но и "раскрасить" его, рисуя штрихами с глубиной. То есть вам не придётся рисовать тени и блики, чтобы они выглядели натурально — ZBrush это сделает автоматически.</w:t>
      </w:r>
    </w:p>
    <w:p w:rsidR="00AB0979" w:rsidRDefault="00E905DC">
      <w:pPr>
        <w:spacing w:line="360" w:lineRule="auto"/>
        <w:jc w:val="both"/>
        <w:rPr>
          <w:sz w:val="28"/>
        </w:rPr>
      </w:pPr>
      <w:r>
        <w:rPr>
          <w:sz w:val="28"/>
          <w:u w:val="single"/>
        </w:rPr>
        <w:t xml:space="preserve">Blender </w:t>
      </w:r>
      <w:r>
        <w:rPr>
          <w:sz w:val="28"/>
        </w:rPr>
        <w:t>— пакет для создания трёхмерной компьютерной графики, включающий в себя средства моделирования, анимации, рендеринга, постобработки видео, а также создания интерактивных игр. Особенностями пакета являются малый размер, высокая скорость рендеринга, наличие версий для множества операционных систем — FreeBSD, GNU/Linux, Mac OS X, SGI Irix 6.5, Sun Solaris 2.8 (SPARC), Microsoft Windows, SkyOS, MorphOS и Pocket PC. Пакет имеет такие функции, как динамика твёрдых тел, жидкостей и мягких тел, систему горячих клавиш, большое количество легко доступных расширений, написанных на языке Python.</w:t>
      </w:r>
    </w:p>
    <w:p w:rsidR="00AB0979" w:rsidRDefault="00AB0979">
      <w:pPr>
        <w:spacing w:line="360" w:lineRule="auto"/>
        <w:jc w:val="both"/>
        <w:rPr>
          <w:sz w:val="28"/>
        </w:rPr>
      </w:pPr>
    </w:p>
    <w:p w:rsidR="00AB0979" w:rsidRDefault="00E905DC">
      <w:pPr>
        <w:spacing w:line="360" w:lineRule="auto"/>
        <w:jc w:val="both"/>
        <w:rPr>
          <w:sz w:val="28"/>
        </w:rPr>
      </w:pPr>
      <w:r>
        <w:rPr>
          <w:sz w:val="28"/>
          <w:u w:val="single"/>
        </w:rPr>
        <w:t>K-3D</w:t>
      </w:r>
      <w:r>
        <w:rPr>
          <w:sz w:val="28"/>
        </w:rPr>
        <w:t xml:space="preserve"> — программное обеспечение, система 3D-моделирования и компьютерной анимации. По оценке журнала «Компьютера» система может рассматриваться как хорошая альтернатива профессиональным пакетам.</w:t>
      </w:r>
    </w:p>
    <w:p w:rsidR="00AB0979" w:rsidRDefault="00E905DC">
      <w:pPr>
        <w:spacing w:line="360" w:lineRule="auto"/>
        <w:jc w:val="both"/>
        <w:rPr>
          <w:sz w:val="28"/>
        </w:rPr>
      </w:pPr>
      <w:r>
        <w:rPr>
          <w:sz w:val="28"/>
          <w:u w:val="single"/>
        </w:rPr>
        <w:t>Wings 3D</w:t>
      </w:r>
      <w:r>
        <w:rPr>
          <w:sz w:val="28"/>
        </w:rPr>
        <w:t xml:space="preserve"> - это бесплатная программа 3D-моделирования с открытым исходным кодом, на которую повлияли программы Nendo и Mirai от компании Izware. Программа получила название по названию технологии обработки полигонов, примененной в программе. Большинство пользователей называют её просто Wings. Wings 3D доступна для многих платформ, включая Windows, Linux и Mac OS X. Программа использует окружение и язык программирования Erlang.</w:t>
      </w:r>
    </w:p>
    <w:p w:rsidR="00AB0979" w:rsidRDefault="00AB0979">
      <w:pPr>
        <w:spacing w:line="360" w:lineRule="auto"/>
        <w:jc w:val="both"/>
        <w:rPr>
          <w:sz w:val="28"/>
        </w:rPr>
      </w:pPr>
    </w:p>
    <w:p w:rsidR="00AB0979" w:rsidRDefault="00E905DC">
      <w:pPr>
        <w:pStyle w:val="a3"/>
        <w:rPr>
          <w:sz w:val="28"/>
        </w:rPr>
      </w:pPr>
      <w:r>
        <w:rPr>
          <w:sz w:val="28"/>
        </w:rPr>
        <w:t xml:space="preserve">Современный мир уже не может обходиться без компьютерной графики. Она движется и развивается очень быстро и стремительно. И возможно в скором будущем мы с Вами будем ходить в магазины, школу, работу, улицу не выходя из дома! А будем это делать в трехмерных мирах. </w:t>
      </w:r>
    </w:p>
    <w:p w:rsidR="00AB0979" w:rsidRDefault="00AB0979">
      <w:pPr>
        <w:pStyle w:val="3"/>
      </w:pPr>
    </w:p>
    <w:p w:rsidR="00AB0979" w:rsidRDefault="00AB0979">
      <w:pPr>
        <w:pStyle w:val="3"/>
      </w:pPr>
    </w:p>
    <w:p w:rsidR="00AB0979" w:rsidRDefault="00AB0979">
      <w:pPr>
        <w:pStyle w:val="3"/>
      </w:pPr>
    </w:p>
    <w:p w:rsidR="00AB0979" w:rsidRDefault="00AB0979">
      <w:pPr>
        <w:pStyle w:val="3"/>
      </w:pPr>
    </w:p>
    <w:p w:rsidR="00AB0979" w:rsidRDefault="00AB0979">
      <w:pPr>
        <w:pStyle w:val="3"/>
        <w:jc w:val="left"/>
      </w:pPr>
    </w:p>
    <w:p w:rsidR="00AB0979" w:rsidRDefault="00E905DC">
      <w:pPr>
        <w:pStyle w:val="3"/>
        <w:jc w:val="left"/>
        <w:rPr>
          <w:color w:val="FFFFFF"/>
        </w:rPr>
      </w:pPr>
      <w:r>
        <w:rPr>
          <w:color w:val="FFFFFF"/>
        </w:rPr>
        <w:t>З</w:t>
      </w:r>
    </w:p>
    <w:p w:rsidR="00AB0979" w:rsidRDefault="00E905DC">
      <w:pPr>
        <w:rPr>
          <w:color w:val="FFFFFF"/>
        </w:rPr>
      </w:pPr>
      <w:r>
        <w:rPr>
          <w:color w:val="FFFFFF"/>
        </w:rPr>
        <w:t>З</w:t>
      </w:r>
    </w:p>
    <w:p w:rsidR="00AB0979" w:rsidRDefault="00AB0979"/>
    <w:p w:rsidR="00AB0979" w:rsidRDefault="00E905DC">
      <w:pPr>
        <w:pStyle w:val="3"/>
      </w:pPr>
      <w:r>
        <w:t>2.1. 3D-принтеры</w:t>
      </w:r>
    </w:p>
    <w:p w:rsidR="00AB0979" w:rsidRDefault="00E905DC">
      <w:pPr>
        <w:spacing w:line="360" w:lineRule="auto"/>
        <w:rPr>
          <w:rFonts w:ascii="Constantia" w:hAnsi="Constantia"/>
          <w:sz w:val="28"/>
          <w:szCs w:val="18"/>
        </w:rPr>
      </w:pPr>
      <w:r>
        <w:rPr>
          <w:rFonts w:ascii="Constantia" w:hAnsi="Constantia"/>
          <w:sz w:val="28"/>
          <w:szCs w:val="18"/>
        </w:rPr>
        <w:t>3D-</w:t>
      </w:r>
      <w:r>
        <w:rPr>
          <w:rFonts w:ascii="Constantia" w:hAnsi="Constantia" w:hint="eastAsia"/>
          <w:sz w:val="28"/>
          <w:szCs w:val="18"/>
        </w:rPr>
        <w:t>принтер</w:t>
      </w:r>
      <w:r>
        <w:rPr>
          <w:rFonts w:ascii="Constantia" w:hAnsi="Constantia"/>
          <w:sz w:val="28"/>
          <w:szCs w:val="18"/>
        </w:rPr>
        <w:t xml:space="preserve"> </w:t>
      </w:r>
      <w:r>
        <w:rPr>
          <w:rFonts w:ascii="Constantia" w:hAnsi="Constantia" w:hint="eastAsia"/>
          <w:sz w:val="28"/>
          <w:szCs w:val="18"/>
        </w:rPr>
        <w:t>—</w:t>
      </w:r>
      <w:r>
        <w:rPr>
          <w:rFonts w:ascii="Constantia" w:hAnsi="Constantia"/>
          <w:sz w:val="28"/>
          <w:szCs w:val="18"/>
        </w:rPr>
        <w:t xml:space="preserve"> </w:t>
      </w:r>
      <w:r>
        <w:rPr>
          <w:rFonts w:ascii="Constantia" w:hAnsi="Constantia" w:hint="eastAsia"/>
          <w:sz w:val="28"/>
          <w:szCs w:val="18"/>
        </w:rPr>
        <w:t>устройство</w:t>
      </w:r>
      <w:r>
        <w:rPr>
          <w:rFonts w:ascii="Constantia" w:hAnsi="Constantia"/>
          <w:sz w:val="28"/>
          <w:szCs w:val="18"/>
        </w:rPr>
        <w:t xml:space="preserve">, </w:t>
      </w:r>
      <w:r>
        <w:rPr>
          <w:rFonts w:ascii="Constantia" w:hAnsi="Constantia" w:hint="eastAsia"/>
          <w:sz w:val="28"/>
          <w:szCs w:val="18"/>
        </w:rPr>
        <w:t>использующее</w:t>
      </w:r>
      <w:r>
        <w:rPr>
          <w:rFonts w:ascii="Constantia" w:hAnsi="Constantia"/>
          <w:sz w:val="28"/>
          <w:szCs w:val="18"/>
        </w:rPr>
        <w:t xml:space="preserve"> </w:t>
      </w:r>
      <w:r>
        <w:rPr>
          <w:rFonts w:ascii="Constantia" w:hAnsi="Constantia" w:hint="eastAsia"/>
          <w:sz w:val="28"/>
          <w:szCs w:val="18"/>
        </w:rPr>
        <w:t>метод</w:t>
      </w:r>
      <w:r>
        <w:rPr>
          <w:rFonts w:ascii="Constantia" w:hAnsi="Constantia"/>
          <w:sz w:val="28"/>
          <w:szCs w:val="18"/>
        </w:rPr>
        <w:t xml:space="preserve"> </w:t>
      </w:r>
      <w:r>
        <w:rPr>
          <w:rFonts w:ascii="Constantia" w:hAnsi="Constantia" w:hint="eastAsia"/>
          <w:sz w:val="28"/>
          <w:szCs w:val="18"/>
        </w:rPr>
        <w:t>создания</w:t>
      </w:r>
      <w:r>
        <w:rPr>
          <w:rFonts w:ascii="Constantia" w:hAnsi="Constantia"/>
          <w:sz w:val="28"/>
          <w:szCs w:val="18"/>
        </w:rPr>
        <w:t xml:space="preserve"> </w:t>
      </w:r>
      <w:r>
        <w:rPr>
          <w:rFonts w:ascii="Constantia" w:hAnsi="Constantia" w:hint="eastAsia"/>
          <w:sz w:val="28"/>
          <w:szCs w:val="18"/>
        </w:rPr>
        <w:t>физического</w:t>
      </w:r>
      <w:r>
        <w:rPr>
          <w:rFonts w:ascii="Constantia" w:hAnsi="Constantia"/>
          <w:sz w:val="28"/>
          <w:szCs w:val="18"/>
        </w:rPr>
        <w:t xml:space="preserve"> </w:t>
      </w:r>
      <w:r>
        <w:rPr>
          <w:rFonts w:ascii="Constantia" w:hAnsi="Constantia" w:hint="eastAsia"/>
          <w:sz w:val="28"/>
          <w:szCs w:val="18"/>
        </w:rPr>
        <w:t>объекта</w:t>
      </w:r>
      <w:r>
        <w:rPr>
          <w:rFonts w:ascii="Constantia" w:hAnsi="Constantia"/>
          <w:sz w:val="28"/>
          <w:szCs w:val="18"/>
        </w:rPr>
        <w:t xml:space="preserve"> </w:t>
      </w:r>
      <w:r>
        <w:rPr>
          <w:rFonts w:ascii="Constantia" w:hAnsi="Constantia" w:hint="eastAsia"/>
          <w:sz w:val="28"/>
          <w:szCs w:val="18"/>
        </w:rPr>
        <w:t>на</w:t>
      </w:r>
      <w:r>
        <w:rPr>
          <w:rFonts w:ascii="Constantia" w:hAnsi="Constantia"/>
          <w:sz w:val="28"/>
          <w:szCs w:val="18"/>
        </w:rPr>
        <w:t xml:space="preserve"> </w:t>
      </w:r>
      <w:r>
        <w:rPr>
          <w:rFonts w:ascii="Constantia" w:hAnsi="Constantia" w:hint="eastAsia"/>
          <w:sz w:val="28"/>
          <w:szCs w:val="18"/>
        </w:rPr>
        <w:t>основе</w:t>
      </w:r>
      <w:r>
        <w:rPr>
          <w:rFonts w:ascii="Constantia" w:hAnsi="Constantia"/>
          <w:sz w:val="28"/>
          <w:szCs w:val="18"/>
        </w:rPr>
        <w:t xml:space="preserve"> </w:t>
      </w:r>
      <w:r>
        <w:rPr>
          <w:rFonts w:ascii="Constantia" w:hAnsi="Constantia" w:hint="eastAsia"/>
          <w:sz w:val="28"/>
          <w:szCs w:val="18"/>
        </w:rPr>
        <w:t>виртуальной</w:t>
      </w:r>
      <w:r>
        <w:rPr>
          <w:rFonts w:ascii="Constantia" w:hAnsi="Constantia"/>
          <w:sz w:val="28"/>
          <w:szCs w:val="18"/>
        </w:rPr>
        <w:t xml:space="preserve"> 3D-</w:t>
      </w:r>
      <w:r>
        <w:rPr>
          <w:rFonts w:ascii="Constantia" w:hAnsi="Constantia" w:hint="eastAsia"/>
          <w:sz w:val="28"/>
          <w:szCs w:val="18"/>
        </w:rPr>
        <w:t>модели</w:t>
      </w:r>
      <w:r>
        <w:rPr>
          <w:rFonts w:ascii="Constantia" w:hAnsi="Constantia"/>
          <w:sz w:val="28"/>
          <w:szCs w:val="18"/>
        </w:rPr>
        <w:t>.</w:t>
      </w:r>
    </w:p>
    <w:p w:rsidR="00AB0979" w:rsidRDefault="00AB0979">
      <w:pPr>
        <w:spacing w:line="360" w:lineRule="auto"/>
        <w:rPr>
          <w:vanish/>
          <w:sz w:val="28"/>
          <w:szCs w:val="18"/>
        </w:rPr>
      </w:pPr>
    </w:p>
    <w:p w:rsidR="00AB0979" w:rsidRDefault="00E905DC">
      <w:pPr>
        <w:spacing w:line="360" w:lineRule="auto"/>
        <w:rPr>
          <w:vanish/>
          <w:sz w:val="28"/>
        </w:rPr>
      </w:pPr>
      <w:r>
        <w:rPr>
          <w:sz w:val="28"/>
        </w:rPr>
        <w:t>3D-печать может осуществляться разными способами и с использованием различных материалов, но в основе любого из них лежит принцип послойного создания (выращивания) твёрдого объекта.</w:t>
      </w:r>
    </w:p>
    <w:p w:rsidR="00AB0979" w:rsidRDefault="00AB0979">
      <w:pPr>
        <w:spacing w:line="360" w:lineRule="auto"/>
        <w:jc w:val="both"/>
        <w:rPr>
          <w:sz w:val="28"/>
        </w:rPr>
      </w:pPr>
    </w:p>
    <w:p w:rsidR="00AB0979" w:rsidRDefault="00E905DC">
      <w:pPr>
        <w:spacing w:line="360" w:lineRule="auto"/>
        <w:jc w:val="both"/>
        <w:rPr>
          <w:sz w:val="28"/>
        </w:rPr>
      </w:pPr>
      <w:r>
        <w:rPr>
          <w:sz w:val="28"/>
        </w:rPr>
        <w:t>«В профессиональной среде все уже привыкли к 3д-печати, но широкие массы в большинстве просто не знают, что это такое. При этом применений для бизнеса, не относящегося к конструкторской или дизайнерской среде - масса - от архитектурных макетов до эксклюзивных сувениров. Думаю, в ближайшее время ситуация кардинально не изменится и единственный выход - точечно общаться с потенциальными клиентами», - говорит Александр Скрынник, генеральный директор рекламного агентства ItLooks, имеющего в Санкт-Петербурге свою компанию по 3D-печати. Он отмечает, что бум данной технологии уже не за горами: «Бум наступит тогда, когда технологии сделают еще 1-2 шага вперед, повысив качество, точность, «глянцевость» и снизив себестоимость продукции. Тогда 3д-принтеры действительно совершат революцию, произойдет это, полагаю, уже через 3-5 лет.»</w:t>
      </w:r>
    </w:p>
    <w:p w:rsidR="00AB0979" w:rsidRDefault="00AB0979">
      <w:pPr>
        <w:spacing w:line="360" w:lineRule="auto"/>
        <w:jc w:val="both"/>
        <w:rPr>
          <w:sz w:val="28"/>
        </w:rPr>
      </w:pPr>
    </w:p>
    <w:p w:rsidR="00AB0979" w:rsidRDefault="00E905DC">
      <w:pPr>
        <w:spacing w:line="360" w:lineRule="auto"/>
        <w:jc w:val="both"/>
        <w:rPr>
          <w:sz w:val="28"/>
        </w:rPr>
      </w:pPr>
      <w:r>
        <w:rPr>
          <w:sz w:val="28"/>
        </w:rPr>
        <w:t>Перспективы вроде бы очевидны, но пока я думаю вам далеко не все понятно. Что же, не пугайтесь, технология действительно достаточно сложна. Для начала давайте разберемся с тем, что такое эта самая пресловутая 3D-печать, и какие ее виды существуют на сегодняшний день. А потом уже посмотрим на сферы ее применения сегодня и заглянем в недалекое будущее.</w:t>
      </w:r>
    </w:p>
    <w:p w:rsidR="00AB0979" w:rsidRDefault="00AB0979">
      <w:pPr>
        <w:spacing w:line="360" w:lineRule="auto"/>
        <w:jc w:val="both"/>
      </w:pPr>
    </w:p>
    <w:p w:rsidR="00AB0979" w:rsidRDefault="00E905DC">
      <w:pPr>
        <w:pStyle w:val="3"/>
      </w:pPr>
      <w:r>
        <w:t>2.2. Виды 3D-печати</w:t>
      </w:r>
    </w:p>
    <w:p w:rsidR="00AB0979" w:rsidRDefault="00AB0979">
      <w:pPr>
        <w:spacing w:line="360" w:lineRule="auto"/>
        <w:jc w:val="both"/>
      </w:pPr>
    </w:p>
    <w:p w:rsidR="00AB0979" w:rsidRDefault="00E905DC">
      <w:pPr>
        <w:pStyle w:val="30"/>
      </w:pPr>
      <w:r>
        <w:t>На сегодняшний день в 3D-печати господствует две принципиально разных технологии - это лазерная и струйная печать. При этом они тоже делятся на виды. Так, лазерная печать подразделяется на три вида: собственно, лазерная печать, лазерное спекание и ламинирование. Во всех этих способах используется своя технология производства продукции. Так, в случае лазерной печати принтер использует жидкий фотополимер, который засвечивается специальной ультрафиолетовой лампой при помощи фотошаблона. Затем все это превращается в твердый материал. Это, конечно, упрощенное описание технологии, но подробное просто выходит за рамки формата данной статьи.</w:t>
      </w:r>
    </w:p>
    <w:p w:rsidR="00AB0979" w:rsidRDefault="00E905DC">
      <w:pPr>
        <w:spacing w:line="360" w:lineRule="auto"/>
        <w:jc w:val="both"/>
        <w:rPr>
          <w:sz w:val="28"/>
        </w:rPr>
      </w:pPr>
      <w:r>
        <w:rPr>
          <w:sz w:val="28"/>
        </w:rPr>
        <w:t>Лазерное спекание проходит несколько иначе - лазер слой за слоем выжигает контур будущей детали на специальном порошке. То есть получается, что производство идет слой за слоем.</w:t>
      </w:r>
    </w:p>
    <w:p w:rsidR="00AB0979" w:rsidRDefault="00E905DC">
      <w:pPr>
        <w:spacing w:line="360" w:lineRule="auto"/>
        <w:jc w:val="both"/>
        <w:rPr>
          <w:sz w:val="28"/>
        </w:rPr>
      </w:pPr>
      <w:r>
        <w:rPr>
          <w:sz w:val="28"/>
        </w:rPr>
        <w:t>Наконец, в случае ламинирования процесс производства состоит из того, что готовый объект создается из большого количества разношерстных слоев, накладываемых друг на друга. Естественно, все это происходит не без помощи лазера.</w:t>
      </w:r>
    </w:p>
    <w:p w:rsidR="00AB0979" w:rsidRDefault="00E905DC">
      <w:pPr>
        <w:pStyle w:val="a3"/>
        <w:rPr>
          <w:sz w:val="28"/>
        </w:rPr>
      </w:pPr>
      <w:r>
        <w:rPr>
          <w:sz w:val="28"/>
        </w:rPr>
        <w:t>В струйной печати присутствует два основных способа печати - это застывание материала при охлаждении и спекание порошкообразного материала. В первом случае происходит выдавливание термопластика по каплям на основу будущего продукта, а второй способ по своей сути очень напоминает лазерное спекание. Единственное отличие в том, что в данном случае порошок склеивается с помощью специально предназначенного для этой операции клея.</w:t>
      </w:r>
    </w:p>
    <w:p w:rsidR="00AB0979" w:rsidRDefault="00AB0979">
      <w:pPr>
        <w:spacing w:line="360" w:lineRule="auto"/>
        <w:jc w:val="both"/>
      </w:pPr>
    </w:p>
    <w:p w:rsidR="00AB0979" w:rsidRDefault="00E905DC">
      <w:pPr>
        <w:pStyle w:val="3"/>
      </w:pPr>
      <w:r>
        <w:t>2.3. Где применяется трехмерная печать?</w:t>
      </w:r>
    </w:p>
    <w:p w:rsidR="00AB0979" w:rsidRDefault="00AB0979">
      <w:pPr>
        <w:spacing w:line="360" w:lineRule="auto"/>
        <w:jc w:val="both"/>
      </w:pPr>
    </w:p>
    <w:p w:rsidR="00AB0979" w:rsidRDefault="00E905DC">
      <w:pPr>
        <w:spacing w:line="360" w:lineRule="auto"/>
        <w:jc w:val="both"/>
        <w:rPr>
          <w:sz w:val="28"/>
        </w:rPr>
      </w:pPr>
      <w:r>
        <w:rPr>
          <w:sz w:val="28"/>
        </w:rPr>
        <w:t>На сегодняшний день основным применение 3D-принтеров является быстрое прототипирование. Уже давно установлено, что при разработке какой-то сложной модели ее прототип позволяет сократить вероятность появления ошибок в конечном продукте. Многие крупные компании имеют в своих конструкторских подразделениях 3D-принтеры для разработки быстрых прототипов. Так, в свое время Porsche при помощи прототипа изучала работу тока масла в трансмиссии новой модели автомобиля 911.</w:t>
      </w:r>
    </w:p>
    <w:p w:rsidR="00AB0979" w:rsidRDefault="00E905DC">
      <w:pPr>
        <w:spacing w:line="360" w:lineRule="auto"/>
        <w:jc w:val="both"/>
        <w:rPr>
          <w:sz w:val="28"/>
        </w:rPr>
      </w:pPr>
      <w:r>
        <w:rPr>
          <w:sz w:val="28"/>
        </w:rPr>
        <w:t>Преимуществ у быстрого прототипирования множество. В первую очередь это возможность изменения и доводки прототипов во время изготовления. Все это приводит к тому, что компании имеют возможность учесть все особенности товара еще во время разработки.</w:t>
      </w:r>
    </w:p>
    <w:p w:rsidR="00AB0979" w:rsidRDefault="00E905DC">
      <w:pPr>
        <w:spacing w:line="360" w:lineRule="auto"/>
        <w:jc w:val="both"/>
        <w:rPr>
          <w:sz w:val="28"/>
        </w:rPr>
      </w:pPr>
      <w:r>
        <w:rPr>
          <w:sz w:val="28"/>
        </w:rPr>
        <w:t>Кроме того, сегодня 3D-принтеры востребованы при производстве деталей для малосерийного производства, мелких объектов для домашнего использования, сувениров. Но все это мелочь по сравнению с беспилотным самолетом Polecat от компании Lockheed. Большая часть деталей данного летательного аппарата была изготовлена с применением технологии трехмерной печати.</w:t>
      </w:r>
    </w:p>
    <w:p w:rsidR="00AB0979" w:rsidRDefault="00E905DC">
      <w:pPr>
        <w:spacing w:line="360" w:lineRule="auto"/>
        <w:jc w:val="both"/>
        <w:rPr>
          <w:sz w:val="28"/>
        </w:rPr>
      </w:pPr>
      <w:r>
        <w:rPr>
          <w:sz w:val="28"/>
        </w:rPr>
        <w:t>Совсем недавно, а если быть точнее, то в мае 2008 года произошло знаковое научное событие. Профессор из Университета Бат (Великобритания) Эдриан Боуер и его научный партнер Вик Оливер представили миру новую версию своего самореплицирующегося робота - Replicating Rapid-prototyper, который в миру получил имя RepRap. Собственно, над этим проектом два сотрудника из Университета Бат работают уже много лет, постоянно представляя новые версии своего детища. В мае 2008 года была представлена знаковая версия RepRap. Все дело в том, что этот робот-3D-принтер научился самостоятельно воспроизводить себя. То есть он может создавать себе подобных без участия человека, а те в свою очередь будут производить подобных себе. Думаю, что у некоторых уже рисуются картины из фильма «Терминатор».</w:t>
      </w:r>
    </w:p>
    <w:p w:rsidR="00AB0979" w:rsidRDefault="00E905DC">
      <w:pPr>
        <w:spacing w:line="360" w:lineRule="auto"/>
        <w:jc w:val="both"/>
        <w:rPr>
          <w:sz w:val="28"/>
        </w:rPr>
      </w:pPr>
      <w:r>
        <w:rPr>
          <w:sz w:val="28"/>
        </w:rPr>
        <w:t>Впрочем, пока паниковать рано. Воспроизвести себя полностью RepRap может только в теории. На практике все микросхемы должны быть представлены человеком (да, производить микросхемы и электронику трехмерные принтеры пока не умеют). Правда, профессор Боуер уже заявил, что времена, когда его детище сможет создавать себе подобных самостоятельно уже не за горами. Почему-то у меня нет повода сомневаться в словах Эдриана Боуера.</w:t>
      </w:r>
    </w:p>
    <w:p w:rsidR="00AB0979" w:rsidRDefault="00AB0979">
      <w:pPr>
        <w:spacing w:line="360" w:lineRule="auto"/>
        <w:jc w:val="both"/>
      </w:pPr>
    </w:p>
    <w:p w:rsidR="00AB0979" w:rsidRDefault="00E905DC">
      <w:pPr>
        <w:pStyle w:val="3"/>
      </w:pPr>
      <w:r>
        <w:t>2.4. Коммерциализация трехмерной печати.</w:t>
      </w:r>
    </w:p>
    <w:p w:rsidR="00AB0979" w:rsidRDefault="00E905DC">
      <w:pPr>
        <w:spacing w:line="360" w:lineRule="auto"/>
        <w:jc w:val="both"/>
        <w:rPr>
          <w:sz w:val="28"/>
        </w:rPr>
      </w:pPr>
      <w:r>
        <w:rPr>
          <w:sz w:val="28"/>
        </w:rPr>
        <w:t>Однако, все о чем мы сейчас говорили относиться скорее к прогрессу и науке. Каким образом современный бизнес использует трехмерные принтеры? Пожалуй, в этом плане сразу же вспоминается компания Philips, которая в минувшем году открыла дочернее предприятие под названием Shapeways. Собственно, Shapeways будет заниматься трехмерной печатью, сотрудничая не с компаниями, которым требуются какие-то макеты, а с простыми людьми, желающими произвести какой-то небольшой сувенир.</w:t>
      </w:r>
    </w:p>
    <w:p w:rsidR="00AB0979" w:rsidRDefault="00AB0979">
      <w:pPr>
        <w:spacing w:line="360" w:lineRule="auto"/>
        <w:jc w:val="both"/>
        <w:rPr>
          <w:sz w:val="28"/>
        </w:rPr>
      </w:pPr>
    </w:p>
    <w:p w:rsidR="00AB0979" w:rsidRDefault="00E905DC">
      <w:pPr>
        <w:spacing w:line="360" w:lineRule="auto"/>
        <w:jc w:val="both"/>
        <w:rPr>
          <w:sz w:val="28"/>
        </w:rPr>
      </w:pPr>
      <w:r>
        <w:rPr>
          <w:sz w:val="28"/>
        </w:rPr>
        <w:t>Схема сотрудничества с Shapeways достаточно проста. Необходимо создать 3D-модель в одном из популярных 3D-редакторов, зарегистрироваться на сайте, и выслать ее в Shapeways. Далее вы выбираете материал, из которого будет изготовлено ваше изделие (это может быть пластик, бронза, гипс и многое другое). Оплачиваете, и все! Ваш заказ будет доставлен по почте. Чего греха таить, данное начинание Philips является первым шагом в массовой популяризации трехмерной печати.</w:t>
      </w:r>
    </w:p>
    <w:p w:rsidR="00AB0979" w:rsidRDefault="00AB0979">
      <w:pPr>
        <w:spacing w:line="360" w:lineRule="auto"/>
        <w:jc w:val="both"/>
        <w:rPr>
          <w:sz w:val="28"/>
        </w:rPr>
      </w:pPr>
    </w:p>
    <w:p w:rsidR="00AB0979" w:rsidRDefault="00E905DC">
      <w:pPr>
        <w:spacing w:line="360" w:lineRule="auto"/>
        <w:jc w:val="both"/>
        <w:rPr>
          <w:sz w:val="28"/>
        </w:rPr>
      </w:pPr>
      <w:r>
        <w:rPr>
          <w:sz w:val="28"/>
        </w:rPr>
        <w:t>Впрочем, не только в Европе запущен подобный проект. В нашей стране тоже функционирует похожая компания. Рекламное агентство ITLOOKS, существующее с 2003 года, в минувшем году запустило свой центр по 3D-печати в Санкт-Петербурге, который получил имя «Инвент». Глава ITLOOKS Александр Скрынник говорит по этому поводу: «Заинтересовала технология. Захотелось продвигать что-то инновационное, отличное от других. Первыми клиентами стали макетные мастерские».</w:t>
      </w:r>
    </w:p>
    <w:p w:rsidR="00AB0979" w:rsidRDefault="00AB0979">
      <w:pPr>
        <w:spacing w:line="360" w:lineRule="auto"/>
        <w:jc w:val="both"/>
        <w:rPr>
          <w:sz w:val="28"/>
        </w:rPr>
      </w:pPr>
    </w:p>
    <w:p w:rsidR="00AB0979" w:rsidRDefault="00E905DC">
      <w:pPr>
        <w:pStyle w:val="30"/>
      </w:pPr>
      <w:r>
        <w:t>Свою деятельность «Инвент» начала с разработки различных макетов. При этом основные заказы шли по созданию прототипов коттеджей. Сегодня деятельность компании серьезно расширилась. Компания ко всем прочим услугам теперь предоставляет и трехмерную печать, в том числе и для физических лиц. При этом можно распечатать коллекционную фигурку какого-нибудь персонажа из онлайновой компьютерной игры. «Мы продвигаем это популярное на западе направление (печать фигур игровых персонажей), есть определенные планы по развитию и совершенствованию сервиса. Физические лица в основном более скрупулезны в вопросе стоимости изделия, но уже сейчас мы можем предложить для них фигурку персонажа за 1500-2500 руб. или макет дома за 6000 руб. Это совсем небольшие деньги за штучный товар», - говорит Александр Скрынник.</w:t>
      </w:r>
    </w:p>
    <w:p w:rsidR="00AB0979" w:rsidRDefault="00AB0979">
      <w:pPr>
        <w:spacing w:line="360" w:lineRule="auto"/>
        <w:jc w:val="both"/>
        <w:rPr>
          <w:sz w:val="28"/>
        </w:rPr>
      </w:pPr>
    </w:p>
    <w:p w:rsidR="00AB0979" w:rsidRDefault="00E905DC">
      <w:pPr>
        <w:spacing w:line="360" w:lineRule="auto"/>
        <w:jc w:val="both"/>
        <w:rPr>
          <w:sz w:val="28"/>
        </w:rPr>
      </w:pPr>
      <w:r>
        <w:rPr>
          <w:sz w:val="28"/>
        </w:rPr>
        <w:t>Создать трехмерную модель игрового персонажа из той же World of Warcraft может любой желающий. Для этого не нужно никаких знаний в области создания 3D-моделей. В сети существуют программы, которые позволяют вычленить прямо из игры того или иного персонажа. Если же у вас есть знакомый дизайнер, то все будет еще интереснее. Вы можете легко и просто прислать в «Инвент» свою 3D-модель и она будет распечатана.</w:t>
      </w:r>
    </w:p>
    <w:p w:rsidR="00AB0979" w:rsidRDefault="00AB0979">
      <w:pPr>
        <w:spacing w:line="360" w:lineRule="auto"/>
        <w:jc w:val="both"/>
      </w:pPr>
    </w:p>
    <w:p w:rsidR="00AB0979" w:rsidRDefault="00E905DC">
      <w:pPr>
        <w:pStyle w:val="3"/>
      </w:pPr>
      <w:r>
        <w:t>2.5. Доступность и перспективы трехмерной печати</w:t>
      </w:r>
    </w:p>
    <w:p w:rsidR="00AB0979" w:rsidRDefault="00AB0979">
      <w:pPr>
        <w:spacing w:line="360" w:lineRule="auto"/>
        <w:jc w:val="both"/>
      </w:pPr>
    </w:p>
    <w:p w:rsidR="00AB0979" w:rsidRDefault="00E905DC">
      <w:pPr>
        <w:pStyle w:val="30"/>
      </w:pPr>
      <w:r>
        <w:t>До некоторого времени 3D-принтеры были очень дорогим удовольствием, которое мог позволить себе только крупный бизнес. Цены на них начинались со 100 тысяч долларов. Конечно, и сейчас такие продвинутые модели пользуются спросом, но постепенно появляются и более массовые изделия. В частности, одним из таких трехмерных принтеров является модель Desktop Factory, которая стоит всего лишь 5 тысяч долларов. Конечно, у нее есть целый ряд ограничений. Так, она может воспроизводить модели не более 12,7 х 12,7 х 12,7 см. Но это все равно большой шаг вперед. И заявка на то, что уже в ближайшие 10 лет в домах простых людей станут появляться личные 3D-принтеры.</w:t>
      </w:r>
    </w:p>
    <w:p w:rsidR="00AB0979" w:rsidRDefault="00E905DC">
      <w:pPr>
        <w:spacing w:line="360" w:lineRule="auto"/>
        <w:jc w:val="both"/>
        <w:rPr>
          <w:sz w:val="28"/>
        </w:rPr>
      </w:pPr>
      <w:r>
        <w:rPr>
          <w:sz w:val="28"/>
        </w:rPr>
        <w:t>Трехмерную печать ждет серьезный скачок уже в ближайшее время. Упростятся 3д-редакторы, удешевится 3д-печать, сами принтеры станут компактнее, улучшатся свойства используемых материалов и каждый человек сможет изготовить себе, например, уникальный корпус для телефона или брелок, обладающий всеми необходимыми свойствами - прочность, влагостойкость, гибкость и т.д. без грязи, химии и каких-то специальных навыков, просто у себя дома на столе. Мне кажется это рано или поздно наступит.</w:t>
      </w:r>
    </w:p>
    <w:p w:rsidR="00AB0979" w:rsidRDefault="00AB0979">
      <w:pPr>
        <w:spacing w:line="360" w:lineRule="auto"/>
        <w:jc w:val="both"/>
        <w:rPr>
          <w:sz w:val="28"/>
        </w:rPr>
      </w:pPr>
    </w:p>
    <w:p w:rsidR="00AB0979" w:rsidRDefault="00E905DC">
      <w:pPr>
        <w:spacing w:line="360" w:lineRule="auto"/>
        <w:jc w:val="both"/>
        <w:rPr>
          <w:sz w:val="28"/>
          <w:szCs w:val="40"/>
        </w:rPr>
      </w:pPr>
      <w:r>
        <w:rPr>
          <w:sz w:val="28"/>
        </w:rPr>
        <w:t>Что же, это направление развивается уже достаточно давно. До некоторых пор оно было больше востребовано в промышленных и научных кругах. Но с 2008 года трехмерная печать начала активно внедряться и в повседневную жизнь людей. С легкой руки Philips и ряда других компаний данная технология стала интересна и физическим лицам. Сейчас о ней знают немногие, но это уже вопрос маркетинга и времени.</w:t>
      </w:r>
    </w:p>
    <w:p w:rsidR="00AB0979" w:rsidRDefault="00AB0979">
      <w:pPr>
        <w:pStyle w:val="3"/>
        <w:rPr>
          <w:szCs w:val="40"/>
        </w:rPr>
      </w:pPr>
    </w:p>
    <w:p w:rsidR="00AB0979" w:rsidRDefault="00AB0979">
      <w:pPr>
        <w:pStyle w:val="3"/>
        <w:rPr>
          <w:szCs w:val="40"/>
        </w:rPr>
      </w:pPr>
    </w:p>
    <w:p w:rsidR="00AB0979" w:rsidRDefault="00AB0979">
      <w:pPr>
        <w:pStyle w:val="3"/>
        <w:rPr>
          <w:szCs w:val="40"/>
        </w:rPr>
      </w:pPr>
    </w:p>
    <w:p w:rsidR="00AB0979" w:rsidRDefault="00AB0979">
      <w:pPr>
        <w:pStyle w:val="3"/>
        <w:rPr>
          <w:szCs w:val="40"/>
        </w:rPr>
      </w:pPr>
    </w:p>
    <w:p w:rsidR="00AB0979" w:rsidRDefault="00AB0979">
      <w:pPr>
        <w:pStyle w:val="3"/>
        <w:rPr>
          <w:szCs w:val="40"/>
        </w:rPr>
      </w:pPr>
    </w:p>
    <w:p w:rsidR="00AB0979" w:rsidRDefault="00AB0979">
      <w:pPr>
        <w:pStyle w:val="3"/>
        <w:rPr>
          <w:szCs w:val="40"/>
        </w:rPr>
      </w:pPr>
    </w:p>
    <w:p w:rsidR="00AB0979" w:rsidRDefault="00AB0979">
      <w:pPr>
        <w:pStyle w:val="3"/>
        <w:rPr>
          <w:szCs w:val="40"/>
        </w:rPr>
      </w:pPr>
    </w:p>
    <w:p w:rsidR="00AB0979" w:rsidRDefault="00AB0979">
      <w:pPr>
        <w:pStyle w:val="3"/>
        <w:rPr>
          <w:szCs w:val="40"/>
        </w:rPr>
      </w:pPr>
    </w:p>
    <w:p w:rsidR="00AB0979" w:rsidRDefault="00AB0979">
      <w:pPr>
        <w:pStyle w:val="3"/>
        <w:rPr>
          <w:szCs w:val="40"/>
        </w:rPr>
      </w:pPr>
    </w:p>
    <w:p w:rsidR="00AB0979" w:rsidRDefault="00E905DC">
      <w:pPr>
        <w:pStyle w:val="3"/>
        <w:jc w:val="left"/>
        <w:rPr>
          <w:color w:val="FFFFFF"/>
          <w:szCs w:val="40"/>
        </w:rPr>
      </w:pPr>
      <w:r>
        <w:rPr>
          <w:color w:val="FFFFFF"/>
          <w:szCs w:val="40"/>
        </w:rPr>
        <w:t>ДДТ</w:t>
      </w:r>
    </w:p>
    <w:p w:rsidR="00AB0979" w:rsidRDefault="00AB0979"/>
    <w:p w:rsidR="00AB0979" w:rsidRDefault="00E905DC">
      <w:pPr>
        <w:pStyle w:val="3"/>
        <w:rPr>
          <w:color w:val="FFFFFF"/>
          <w:szCs w:val="40"/>
        </w:rPr>
      </w:pPr>
      <w:r>
        <w:rPr>
          <w:color w:val="FFFFFF"/>
          <w:szCs w:val="40"/>
        </w:rPr>
        <w:t>З</w:t>
      </w:r>
    </w:p>
    <w:p w:rsidR="00AB0979" w:rsidRDefault="00E905DC">
      <w:pPr>
        <w:pStyle w:val="3"/>
        <w:jc w:val="left"/>
        <w:rPr>
          <w:color w:val="FFFFFF"/>
          <w:szCs w:val="40"/>
        </w:rPr>
      </w:pPr>
      <w:r>
        <w:rPr>
          <w:color w:val="FFFFFF"/>
          <w:szCs w:val="40"/>
        </w:rPr>
        <w:t>З</w:t>
      </w:r>
    </w:p>
    <w:p w:rsidR="00AB0979" w:rsidRDefault="00E905DC">
      <w:pPr>
        <w:rPr>
          <w:color w:val="FFFFFF"/>
        </w:rPr>
      </w:pPr>
      <w:r>
        <w:rPr>
          <w:color w:val="FFFFFF"/>
        </w:rPr>
        <w:t>З</w:t>
      </w:r>
    </w:p>
    <w:p w:rsidR="00AB0979" w:rsidRDefault="00AB0979"/>
    <w:p w:rsidR="00AB0979" w:rsidRDefault="00AB0979">
      <w:pPr>
        <w:pStyle w:val="3"/>
        <w:jc w:val="left"/>
        <w:rPr>
          <w:color w:val="FFFFFF"/>
          <w:szCs w:val="40"/>
        </w:rPr>
      </w:pPr>
    </w:p>
    <w:p w:rsidR="00AB0979" w:rsidRDefault="00E905DC">
      <w:pPr>
        <w:pStyle w:val="3"/>
        <w:rPr>
          <w:szCs w:val="40"/>
        </w:rPr>
      </w:pPr>
      <w:r>
        <w:rPr>
          <w:color w:val="FFFFFF"/>
          <w:szCs w:val="40"/>
        </w:rPr>
        <w:t>0</w:t>
      </w:r>
      <w:r>
        <w:rPr>
          <w:szCs w:val="40"/>
        </w:rPr>
        <w:t>Приложение</w:t>
      </w:r>
    </w:p>
    <w:p w:rsidR="00AB0979" w:rsidRDefault="00E905DC">
      <w:pPr>
        <w:jc w:val="center"/>
      </w:pPr>
      <w:r>
        <w:t>Как Вы думаете, что перед Вами? Фото? А вот и нет! Это работа рук мастера!</w:t>
      </w:r>
    </w:p>
    <w:p w:rsidR="00AB0979" w:rsidRDefault="00E905DC">
      <w:pPr>
        <w:jc w:val="center"/>
      </w:pPr>
      <w:r>
        <w:t>(Готовая, отрендеренная сцена.)</w:t>
      </w:r>
    </w:p>
    <w:p w:rsidR="00AB0979" w:rsidRDefault="00C049D4">
      <w:pPr>
        <w:jc w:val="center"/>
      </w:pPr>
      <w:r>
        <w:rPr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pt;height:603pt">
            <v:imagedata r:id="rId7" o:title="1217778438134038_1"/>
          </v:shape>
        </w:pict>
      </w:r>
    </w:p>
    <w:p w:rsidR="00AB0979" w:rsidRDefault="00AB0979">
      <w:pPr>
        <w:jc w:val="center"/>
        <w:rPr>
          <w:lang w:val="en-US"/>
        </w:rPr>
      </w:pPr>
    </w:p>
    <w:p w:rsidR="00AB0979" w:rsidRDefault="00AB0979">
      <w:pPr>
        <w:jc w:val="center"/>
        <w:rPr>
          <w:lang w:val="en-US"/>
        </w:rPr>
      </w:pPr>
    </w:p>
    <w:p w:rsidR="00AB0979" w:rsidRDefault="00AB0979">
      <w:pPr>
        <w:jc w:val="center"/>
        <w:rPr>
          <w:lang w:val="en-US"/>
        </w:rPr>
      </w:pPr>
    </w:p>
    <w:p w:rsidR="00AB0979" w:rsidRDefault="00AB0979">
      <w:pPr>
        <w:jc w:val="center"/>
      </w:pPr>
    </w:p>
    <w:p w:rsidR="00AB0979" w:rsidRDefault="00AB0979">
      <w:pPr>
        <w:jc w:val="center"/>
      </w:pPr>
    </w:p>
    <w:p w:rsidR="00AB0979" w:rsidRDefault="00E905DC">
      <w:pPr>
        <w:jc w:val="center"/>
      </w:pPr>
      <w:r>
        <w:t>(Вид в окне 3D редактора)</w:t>
      </w:r>
    </w:p>
    <w:p w:rsidR="00AB0979" w:rsidRDefault="00C049D4">
      <w:pPr>
        <w:jc w:val="center"/>
        <w:rPr>
          <w:sz w:val="40"/>
          <w:szCs w:val="40"/>
        </w:rPr>
      </w:pPr>
      <w:r>
        <w:rPr>
          <w:sz w:val="40"/>
          <w:szCs w:val="40"/>
        </w:rPr>
        <w:pict>
          <v:shape id="_x0000_i1026" type="#_x0000_t75" style="width:467.25pt;height:642.75pt">
            <v:imagedata r:id="rId8" o:title="1217698485198075_2"/>
          </v:shape>
        </w:pict>
      </w:r>
    </w:p>
    <w:p w:rsidR="00AB0979" w:rsidRDefault="00AB0979">
      <w:pPr>
        <w:jc w:val="center"/>
        <w:rPr>
          <w:sz w:val="40"/>
          <w:szCs w:val="40"/>
        </w:rPr>
      </w:pPr>
    </w:p>
    <w:p w:rsidR="00AB0979" w:rsidRDefault="00AB0979"/>
    <w:p w:rsidR="00AB0979" w:rsidRDefault="00AB0979">
      <w:pPr>
        <w:jc w:val="right"/>
        <w:rPr>
          <w:lang w:val="en-US"/>
        </w:rPr>
      </w:pPr>
    </w:p>
    <w:p w:rsidR="00AB0979" w:rsidRDefault="00E905DC">
      <w:pPr>
        <w:jc w:val="center"/>
      </w:pPr>
      <w:r>
        <w:t xml:space="preserve">(Готовая, отрендеренная сцена.) </w:t>
      </w:r>
      <w:r w:rsidR="00C049D4">
        <w:pict>
          <v:shape id="_x0000_i1027" type="#_x0000_t75" style="width:468pt;height:292.5pt">
            <v:imagedata r:id="rId9" o:title="1237483988482103_1"/>
          </v:shape>
        </w:pict>
      </w:r>
    </w:p>
    <w:p w:rsidR="00AB0979" w:rsidRDefault="00AB0979">
      <w:pPr>
        <w:jc w:val="center"/>
      </w:pPr>
    </w:p>
    <w:p w:rsidR="00AB0979" w:rsidRDefault="00E905DC">
      <w:pPr>
        <w:jc w:val="center"/>
      </w:pPr>
      <w:r>
        <w:t>(Вид в окне 3D редактора)</w:t>
      </w:r>
    </w:p>
    <w:p w:rsidR="00AB0979" w:rsidRDefault="00C049D4">
      <w:pPr>
        <w:jc w:val="center"/>
        <w:rPr>
          <w:lang w:val="en-US"/>
        </w:rPr>
      </w:pPr>
      <w:r>
        <w:rPr>
          <w:lang w:val="en-US"/>
        </w:rPr>
        <w:pict>
          <v:shape id="_x0000_i1028" type="#_x0000_t75" style="width:467.25pt;height:291.75pt">
            <v:imagedata r:id="rId10" o:title="1237484055607755_2"/>
          </v:shape>
        </w:pict>
      </w:r>
    </w:p>
    <w:p w:rsidR="00AB0979" w:rsidRDefault="00AB0979">
      <w:pPr>
        <w:jc w:val="center"/>
        <w:rPr>
          <w:lang w:val="en-US"/>
        </w:rPr>
      </w:pPr>
    </w:p>
    <w:p w:rsidR="00AB0979" w:rsidRDefault="00AB0979">
      <w:pPr>
        <w:jc w:val="right"/>
        <w:rPr>
          <w:sz w:val="28"/>
          <w:szCs w:val="28"/>
          <w:lang w:val="en-US"/>
        </w:rPr>
      </w:pPr>
    </w:p>
    <w:p w:rsidR="00AB0979" w:rsidRDefault="00AB0979">
      <w:pPr>
        <w:jc w:val="right"/>
        <w:rPr>
          <w:sz w:val="28"/>
          <w:szCs w:val="28"/>
          <w:lang w:val="en-US"/>
        </w:rPr>
      </w:pPr>
    </w:p>
    <w:p w:rsidR="00AB0979" w:rsidRDefault="00AB0979">
      <w:pPr>
        <w:jc w:val="right"/>
        <w:rPr>
          <w:sz w:val="28"/>
          <w:szCs w:val="28"/>
          <w:lang w:val="en-US"/>
        </w:rPr>
      </w:pPr>
    </w:p>
    <w:p w:rsidR="00AB0979" w:rsidRDefault="00AB0979">
      <w:pPr>
        <w:jc w:val="right"/>
        <w:rPr>
          <w:sz w:val="28"/>
          <w:szCs w:val="28"/>
          <w:lang w:val="en-US"/>
        </w:rPr>
      </w:pPr>
    </w:p>
    <w:p w:rsidR="00AB0979" w:rsidRDefault="00AB0979">
      <w:pPr>
        <w:rPr>
          <w:sz w:val="28"/>
          <w:szCs w:val="28"/>
          <w:lang w:val="en-US"/>
        </w:rPr>
      </w:pPr>
    </w:p>
    <w:p w:rsidR="00AB0979" w:rsidRDefault="00E905DC">
      <w:pPr>
        <w:jc w:val="center"/>
        <w:rPr>
          <w:sz w:val="28"/>
          <w:szCs w:val="28"/>
        </w:rPr>
      </w:pPr>
      <w:r>
        <w:t>(Готовая, отрендеренная сцена.)</w:t>
      </w:r>
      <w:r>
        <w:rPr>
          <w:sz w:val="28"/>
          <w:szCs w:val="28"/>
        </w:rPr>
        <w:t xml:space="preserve"> </w:t>
      </w:r>
      <w:r w:rsidR="00C049D4">
        <w:rPr>
          <w:sz w:val="28"/>
          <w:szCs w:val="28"/>
          <w:lang w:val="en-US"/>
        </w:rPr>
        <w:pict>
          <v:shape id="_x0000_i1029" type="#_x0000_t75" style="width:387.75pt;height:319.5pt">
            <v:imagedata r:id="rId11" o:title="1164786304580639_1"/>
          </v:shape>
        </w:pict>
      </w:r>
    </w:p>
    <w:p w:rsidR="00AB0979" w:rsidRDefault="00E905DC">
      <w:pPr>
        <w:jc w:val="center"/>
        <w:rPr>
          <w:sz w:val="28"/>
          <w:szCs w:val="28"/>
        </w:rPr>
      </w:pPr>
      <w:r>
        <w:t>(Вид в окне 3D редактора)</w:t>
      </w:r>
    </w:p>
    <w:p w:rsidR="00AB0979" w:rsidRDefault="00C049D4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30" type="#_x0000_t75" style="width:384.75pt;height:344.25pt">
            <v:imagedata r:id="rId12" o:title="11647867355826_2"/>
          </v:shape>
        </w:pict>
      </w:r>
    </w:p>
    <w:p w:rsidR="00AB0979" w:rsidRDefault="00AB0979">
      <w:pPr>
        <w:jc w:val="center"/>
        <w:rPr>
          <w:sz w:val="28"/>
          <w:szCs w:val="28"/>
        </w:rPr>
      </w:pPr>
    </w:p>
    <w:p w:rsidR="00AB0979" w:rsidRDefault="00AB0979">
      <w:pPr>
        <w:spacing w:line="360" w:lineRule="auto"/>
        <w:jc w:val="center"/>
        <w:rPr>
          <w:sz w:val="28"/>
          <w:szCs w:val="40"/>
        </w:rPr>
      </w:pPr>
    </w:p>
    <w:p w:rsidR="00AB0979" w:rsidRDefault="00E905DC">
      <w:pPr>
        <w:pStyle w:val="4"/>
      </w:pPr>
      <w:r>
        <w:t>Информационные ресурсы</w:t>
      </w:r>
    </w:p>
    <w:p w:rsidR="00AB0979" w:rsidRDefault="00E905DC">
      <w:pPr>
        <w:spacing w:line="360" w:lineRule="auto"/>
        <w:rPr>
          <w:sz w:val="28"/>
          <w:szCs w:val="22"/>
        </w:rPr>
      </w:pPr>
      <w:r>
        <w:rPr>
          <w:sz w:val="28"/>
          <w:szCs w:val="21"/>
        </w:rPr>
        <w:t xml:space="preserve">1. </w:t>
      </w:r>
      <w:r>
        <w:rPr>
          <w:sz w:val="28"/>
          <w:szCs w:val="22"/>
        </w:rPr>
        <w:t>Дж. Ли, Б. Уэр. Трёхмерная графика и анимация. — 2-е изд. — М.: Вильямс, 2002. — 640 с.</w:t>
      </w:r>
    </w:p>
    <w:p w:rsidR="00AB0979" w:rsidRDefault="00E905DC">
      <w:pPr>
        <w:spacing w:line="360" w:lineRule="auto"/>
        <w:rPr>
          <w:sz w:val="28"/>
          <w:szCs w:val="22"/>
        </w:rPr>
      </w:pPr>
      <w:r>
        <w:rPr>
          <w:sz w:val="28"/>
          <w:szCs w:val="21"/>
        </w:rPr>
        <w:t xml:space="preserve">2. </w:t>
      </w:r>
      <w:r>
        <w:rPr>
          <w:sz w:val="28"/>
          <w:szCs w:val="22"/>
        </w:rPr>
        <w:t>Д. Херн, М. П. Бейкер. Компьютерная графика и стандарт OpenGL. — 3-е изд. — М.: Вильямс, 2005. — 1168 с.</w:t>
      </w:r>
    </w:p>
    <w:p w:rsidR="00AB0979" w:rsidRDefault="00E905DC">
      <w:pPr>
        <w:spacing w:line="360" w:lineRule="auto"/>
        <w:rPr>
          <w:sz w:val="28"/>
          <w:szCs w:val="22"/>
        </w:rPr>
      </w:pPr>
      <w:r>
        <w:rPr>
          <w:sz w:val="28"/>
          <w:szCs w:val="21"/>
        </w:rPr>
        <w:t xml:space="preserve">3. </w:t>
      </w:r>
      <w:r>
        <w:rPr>
          <w:sz w:val="28"/>
          <w:szCs w:val="22"/>
        </w:rPr>
        <w:t>Э. Энджел. Интерактивная компьютерная графика. Вводный курс на базе OpenGL. — 2-е изд. — М.: Вильямс, 2001. — 592 с.</w:t>
      </w:r>
    </w:p>
    <w:p w:rsidR="00AB0979" w:rsidRDefault="00E905DC">
      <w:pPr>
        <w:spacing w:line="360" w:lineRule="auto"/>
        <w:rPr>
          <w:sz w:val="28"/>
          <w:szCs w:val="22"/>
        </w:rPr>
      </w:pPr>
      <w:r>
        <w:rPr>
          <w:sz w:val="28"/>
          <w:szCs w:val="21"/>
        </w:rPr>
        <w:t xml:space="preserve">4. </w:t>
      </w:r>
      <w:r>
        <w:rPr>
          <w:sz w:val="28"/>
          <w:szCs w:val="22"/>
        </w:rPr>
        <w:t xml:space="preserve">Г. Снук. 3D-ландшафты в реальном времени на C++ и DirectX 9. — 2-е изд. — М.: Кудиц-пресс, 2007. — 368 с. </w:t>
      </w:r>
    </w:p>
    <w:p w:rsidR="00AB0979" w:rsidRDefault="00E905DC">
      <w:pPr>
        <w:spacing w:line="360" w:lineRule="auto"/>
        <w:rPr>
          <w:sz w:val="28"/>
          <w:szCs w:val="22"/>
        </w:rPr>
      </w:pPr>
      <w:r>
        <w:rPr>
          <w:sz w:val="28"/>
          <w:szCs w:val="21"/>
        </w:rPr>
        <w:t xml:space="preserve">5. </w:t>
      </w:r>
      <w:r>
        <w:rPr>
          <w:sz w:val="28"/>
          <w:szCs w:val="22"/>
        </w:rPr>
        <w:t>В. П. Иванов, А. С. Батраков. Трёхмерная компьютерная графика / Под ред. Г. М. Полищука. — М.: Радио и связь, 1995. — 224 с</w:t>
      </w:r>
    </w:p>
    <w:p w:rsidR="00AB0979" w:rsidRDefault="00E905DC">
      <w:pPr>
        <w:spacing w:line="360" w:lineRule="auto"/>
        <w:rPr>
          <w:sz w:val="28"/>
          <w:szCs w:val="22"/>
        </w:rPr>
      </w:pPr>
      <w:r>
        <w:rPr>
          <w:sz w:val="28"/>
          <w:szCs w:val="21"/>
        </w:rPr>
        <w:t xml:space="preserve">6. </w:t>
      </w:r>
      <w:r>
        <w:rPr>
          <w:sz w:val="28"/>
          <w:szCs w:val="21"/>
          <w:lang w:val="en-US"/>
        </w:rPr>
        <w:t>www</w:t>
      </w:r>
      <w:r>
        <w:rPr>
          <w:sz w:val="28"/>
          <w:szCs w:val="21"/>
        </w:rPr>
        <w:t>.</w:t>
      </w:r>
      <w:r w:rsidRPr="00C049D4">
        <w:rPr>
          <w:sz w:val="28"/>
          <w:szCs w:val="22"/>
        </w:rPr>
        <w:t>ru.wikipedia.org</w:t>
      </w:r>
      <w:r>
        <w:rPr>
          <w:sz w:val="28"/>
          <w:szCs w:val="22"/>
        </w:rPr>
        <w:t xml:space="preserve"> </w:t>
      </w:r>
    </w:p>
    <w:p w:rsidR="00AB0979" w:rsidRDefault="00AB0979">
      <w:pPr>
        <w:spacing w:line="360" w:lineRule="auto"/>
        <w:rPr>
          <w:vanish/>
          <w:sz w:val="28"/>
          <w:szCs w:val="22"/>
        </w:rPr>
      </w:pPr>
    </w:p>
    <w:p w:rsidR="00AB0979" w:rsidRDefault="00AB0979">
      <w:pPr>
        <w:spacing w:line="360" w:lineRule="auto"/>
        <w:rPr>
          <w:vanish/>
          <w:sz w:val="28"/>
          <w:szCs w:val="22"/>
          <w:lang w:val="en-US"/>
        </w:rPr>
      </w:pPr>
    </w:p>
    <w:p w:rsidR="00AB0979" w:rsidRDefault="00E905DC">
      <w:pPr>
        <w:spacing w:line="360" w:lineRule="auto"/>
        <w:rPr>
          <w:color w:val="FFFFFF"/>
          <w:sz w:val="28"/>
          <w:szCs w:val="22"/>
        </w:rPr>
      </w:pPr>
      <w:r>
        <w:rPr>
          <w:sz w:val="28"/>
          <w:szCs w:val="21"/>
        </w:rPr>
        <w:t xml:space="preserve">7. </w:t>
      </w:r>
      <w:r>
        <w:rPr>
          <w:sz w:val="28"/>
          <w:szCs w:val="21"/>
          <w:lang w:val="en-US"/>
        </w:rPr>
        <w:t>www</w:t>
      </w:r>
      <w:r>
        <w:rPr>
          <w:sz w:val="28"/>
          <w:szCs w:val="21"/>
        </w:rPr>
        <w:t>.</w:t>
      </w:r>
      <w:r>
        <w:rPr>
          <w:sz w:val="28"/>
          <w:szCs w:val="22"/>
        </w:rPr>
        <w:t>membrana.ru</w:t>
      </w:r>
    </w:p>
    <w:p w:rsidR="00AB0979" w:rsidRDefault="00AB0979">
      <w:pPr>
        <w:rPr>
          <w:vanish/>
          <w:color w:val="FFFFFF"/>
        </w:rPr>
      </w:pPr>
    </w:p>
    <w:p w:rsidR="00AB0979" w:rsidRDefault="00AB0979">
      <w:bookmarkStart w:id="0" w:name="_GoBack"/>
      <w:bookmarkEnd w:id="0"/>
    </w:p>
    <w:sectPr w:rsidR="00AB0979">
      <w:footerReference w:type="even" r:id="rId13"/>
      <w:foot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0979" w:rsidRDefault="00E905DC">
      <w:r>
        <w:separator/>
      </w:r>
    </w:p>
  </w:endnote>
  <w:endnote w:type="continuationSeparator" w:id="0">
    <w:p w:rsidR="00AB0979" w:rsidRDefault="00E905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0979" w:rsidRDefault="00E905DC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B0979" w:rsidRDefault="00AB0979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0979" w:rsidRDefault="00E905DC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4</w:t>
    </w:r>
    <w:r>
      <w:rPr>
        <w:rStyle w:val="a5"/>
      </w:rPr>
      <w:fldChar w:fldCharType="end"/>
    </w:r>
  </w:p>
  <w:p w:rsidR="00AB0979" w:rsidRDefault="00AB0979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0979" w:rsidRDefault="00E905DC">
      <w:r>
        <w:separator/>
      </w:r>
    </w:p>
  </w:footnote>
  <w:footnote w:type="continuationSeparator" w:id="0">
    <w:p w:rsidR="00AB0979" w:rsidRDefault="00E905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56630B"/>
    <w:multiLevelType w:val="hybridMultilevel"/>
    <w:tmpl w:val="E83E502C"/>
    <w:lvl w:ilvl="0" w:tplc="D51C311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905DC"/>
    <w:rsid w:val="00AB0979"/>
    <w:rsid w:val="00C049D4"/>
    <w:rsid w:val="00E90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/>
    <o:shapelayout v:ext="edit">
      <o:idmap v:ext="edit" data="1"/>
    </o:shapelayout>
  </w:shapeDefaults>
  <w:decimalSymbol w:val=","/>
  <w:listSeparator w:val=";"/>
  <w15:chartTrackingRefBased/>
  <w15:docId w15:val="{B8240D20-67BC-4FF7-A682-FE837E26D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spacing w:line="360" w:lineRule="auto"/>
      <w:jc w:val="both"/>
      <w:outlineLvl w:val="0"/>
    </w:pPr>
    <w:rPr>
      <w:bCs/>
      <w:iCs/>
      <w:sz w:val="56"/>
      <w:szCs w:val="28"/>
    </w:rPr>
  </w:style>
  <w:style w:type="paragraph" w:styleId="2">
    <w:name w:val="heading 2"/>
    <w:basedOn w:val="a"/>
    <w:next w:val="a"/>
    <w:qFormat/>
    <w:pPr>
      <w:keepNext/>
      <w:spacing w:line="360" w:lineRule="auto"/>
      <w:jc w:val="center"/>
      <w:outlineLvl w:val="1"/>
    </w:pPr>
    <w:rPr>
      <w:bCs/>
      <w:iCs/>
      <w:szCs w:val="28"/>
    </w:rPr>
  </w:style>
  <w:style w:type="paragraph" w:styleId="3">
    <w:name w:val="heading 3"/>
    <w:basedOn w:val="a"/>
    <w:next w:val="a"/>
    <w:qFormat/>
    <w:pPr>
      <w:keepNext/>
      <w:spacing w:line="360" w:lineRule="auto"/>
      <w:jc w:val="center"/>
      <w:outlineLvl w:val="2"/>
    </w:pPr>
    <w:rPr>
      <w:sz w:val="32"/>
    </w:rPr>
  </w:style>
  <w:style w:type="paragraph" w:styleId="4">
    <w:name w:val="heading 4"/>
    <w:basedOn w:val="a"/>
    <w:next w:val="a"/>
    <w:qFormat/>
    <w:pPr>
      <w:keepNext/>
      <w:spacing w:line="360" w:lineRule="auto"/>
      <w:jc w:val="center"/>
      <w:outlineLvl w:val="3"/>
    </w:pPr>
    <w:rPr>
      <w:b/>
      <w:bCs/>
      <w:sz w:val="32"/>
      <w:szCs w:val="22"/>
    </w:rPr>
  </w:style>
  <w:style w:type="paragraph" w:styleId="5">
    <w:name w:val="heading 5"/>
    <w:basedOn w:val="a"/>
    <w:next w:val="a"/>
    <w:qFormat/>
    <w:pPr>
      <w:keepNext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spacing w:line="360" w:lineRule="auto"/>
      <w:jc w:val="both"/>
      <w:outlineLvl w:val="5"/>
    </w:pPr>
    <w:rPr>
      <w:b/>
      <w:i/>
      <w:color w:val="FF0000"/>
      <w:szCs w:val="28"/>
    </w:rPr>
  </w:style>
  <w:style w:type="paragraph" w:styleId="7">
    <w:name w:val="heading 7"/>
    <w:basedOn w:val="a"/>
    <w:next w:val="a"/>
    <w:qFormat/>
    <w:pPr>
      <w:keepNext/>
      <w:spacing w:line="360" w:lineRule="auto"/>
      <w:jc w:val="both"/>
      <w:outlineLvl w:val="6"/>
    </w:pPr>
    <w:rPr>
      <w:sz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pPr>
      <w:spacing w:line="360" w:lineRule="auto"/>
      <w:jc w:val="both"/>
    </w:pPr>
  </w:style>
  <w:style w:type="paragraph" w:styleId="a4">
    <w:name w:val="footer"/>
    <w:basedOn w:val="a"/>
    <w:semiHidden/>
    <w:pPr>
      <w:tabs>
        <w:tab w:val="center" w:pos="4677"/>
        <w:tab w:val="right" w:pos="9355"/>
      </w:tabs>
    </w:pPr>
  </w:style>
  <w:style w:type="character" w:styleId="a5">
    <w:name w:val="page number"/>
    <w:basedOn w:val="a0"/>
    <w:semiHidden/>
  </w:style>
  <w:style w:type="paragraph" w:styleId="20">
    <w:name w:val="Body Text 2"/>
    <w:basedOn w:val="a"/>
    <w:semiHidden/>
    <w:pPr>
      <w:spacing w:line="360" w:lineRule="auto"/>
      <w:jc w:val="center"/>
    </w:pPr>
    <w:rPr>
      <w:u w:val="single"/>
    </w:rPr>
  </w:style>
  <w:style w:type="character" w:styleId="a6">
    <w:name w:val="Hyperlink"/>
    <w:basedOn w:val="a0"/>
    <w:semiHidden/>
    <w:rPr>
      <w:color w:val="E2D700"/>
      <w:u w:val="single"/>
    </w:rPr>
  </w:style>
  <w:style w:type="character" w:styleId="a7">
    <w:name w:val="FollowedHyperlink"/>
    <w:basedOn w:val="a0"/>
    <w:semiHidden/>
    <w:rPr>
      <w:color w:val="800080"/>
      <w:u w:val="single"/>
    </w:rPr>
  </w:style>
  <w:style w:type="paragraph" w:styleId="30">
    <w:name w:val="Body Text 3"/>
    <w:basedOn w:val="a"/>
    <w:semiHidden/>
    <w:pPr>
      <w:spacing w:line="360" w:lineRule="auto"/>
      <w:jc w:val="both"/>
    </w:pPr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3354</Words>
  <Characters>19122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ФГОУ ВПО «Мичуринский государственный аграрный университет»</vt:lpstr>
    </vt:vector>
  </TitlesOfParts>
  <Company>Дом</Company>
  <LinksUpToDate>false</LinksUpToDate>
  <CharactersWithSpaces>22432</CharactersWithSpaces>
  <SharedDoc>false</SharedDoc>
  <HLinks>
    <vt:vector size="42" baseType="variant">
      <vt:variant>
        <vt:i4>73270287</vt:i4>
      </vt:variant>
      <vt:variant>
        <vt:i4>0</vt:i4>
      </vt:variant>
      <vt:variant>
        <vt:i4>0</vt:i4>
      </vt:variant>
      <vt:variant>
        <vt:i4>5</vt:i4>
      </vt:variant>
      <vt:variant>
        <vt:lpwstr>http://ru.wikipedia.org/wiki/3D-принтер</vt:lpwstr>
      </vt:variant>
      <vt:variant>
        <vt:lpwstr/>
      </vt:variant>
      <vt:variant>
        <vt:i4>3407957</vt:i4>
      </vt:variant>
      <vt:variant>
        <vt:i4>44380</vt:i4>
      </vt:variant>
      <vt:variant>
        <vt:i4>1025</vt:i4>
      </vt:variant>
      <vt:variant>
        <vt:i4>1</vt:i4>
      </vt:variant>
      <vt:variant>
        <vt:lpwstr>1217778438134038_1</vt:lpwstr>
      </vt:variant>
      <vt:variant>
        <vt:lpwstr/>
      </vt:variant>
      <vt:variant>
        <vt:i4>3342423</vt:i4>
      </vt:variant>
      <vt:variant>
        <vt:i4>44446</vt:i4>
      </vt:variant>
      <vt:variant>
        <vt:i4>1026</vt:i4>
      </vt:variant>
      <vt:variant>
        <vt:i4>1</vt:i4>
      </vt:variant>
      <vt:variant>
        <vt:lpwstr>1217698485198075_2</vt:lpwstr>
      </vt:variant>
      <vt:variant>
        <vt:lpwstr/>
      </vt:variant>
      <vt:variant>
        <vt:i4>3604564</vt:i4>
      </vt:variant>
      <vt:variant>
        <vt:i4>44520</vt:i4>
      </vt:variant>
      <vt:variant>
        <vt:i4>1027</vt:i4>
      </vt:variant>
      <vt:variant>
        <vt:i4>1</vt:i4>
      </vt:variant>
      <vt:variant>
        <vt:lpwstr>1237483988482103_1</vt:lpwstr>
      </vt:variant>
      <vt:variant>
        <vt:lpwstr/>
      </vt:variant>
      <vt:variant>
        <vt:i4>3670108</vt:i4>
      </vt:variant>
      <vt:variant>
        <vt:i4>44578</vt:i4>
      </vt:variant>
      <vt:variant>
        <vt:i4>1028</vt:i4>
      </vt:variant>
      <vt:variant>
        <vt:i4>1</vt:i4>
      </vt:variant>
      <vt:variant>
        <vt:lpwstr>1237484055607755_2</vt:lpwstr>
      </vt:variant>
      <vt:variant>
        <vt:lpwstr/>
      </vt:variant>
      <vt:variant>
        <vt:i4>3932255</vt:i4>
      </vt:variant>
      <vt:variant>
        <vt:i4>44658</vt:i4>
      </vt:variant>
      <vt:variant>
        <vt:i4>1029</vt:i4>
      </vt:variant>
      <vt:variant>
        <vt:i4>1</vt:i4>
      </vt:variant>
      <vt:variant>
        <vt:lpwstr>1164786304580639_1</vt:lpwstr>
      </vt:variant>
      <vt:variant>
        <vt:lpwstr/>
      </vt:variant>
      <vt:variant>
        <vt:i4>196717</vt:i4>
      </vt:variant>
      <vt:variant>
        <vt:i4>44714</vt:i4>
      </vt:variant>
      <vt:variant>
        <vt:i4>1030</vt:i4>
      </vt:variant>
      <vt:variant>
        <vt:i4>1</vt:i4>
      </vt:variant>
      <vt:variant>
        <vt:lpwstr>11647867355826_2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ФГОУ ВПО «Мичуринский государственный аграрный университет»</dc:title>
  <dc:subject/>
  <dc:creator>Анастасия</dc:creator>
  <cp:keywords/>
  <dc:description/>
  <cp:lastModifiedBy>Irina</cp:lastModifiedBy>
  <cp:revision>2</cp:revision>
  <dcterms:created xsi:type="dcterms:W3CDTF">2014-10-31T05:33:00Z</dcterms:created>
  <dcterms:modified xsi:type="dcterms:W3CDTF">2014-10-31T05:33:00Z</dcterms:modified>
</cp:coreProperties>
</file>