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36" w:rsidRDefault="00BB7036">
      <w:pPr>
        <w:pStyle w:val="a3"/>
      </w:pPr>
      <w:r>
        <w:t xml:space="preserve">Untitled Essay, Research Paper </w:t>
      </w:r>
    </w:p>
    <w:p w:rsidR="00BB7036" w:rsidRDefault="00BB7036">
      <w:pPr>
        <w:pStyle w:val="a3"/>
      </w:pPr>
      <w:r>
        <w:t xml:space="preserve">? </w:t>
      </w:r>
    </w:p>
    <w:p w:rsidR="00BB7036" w:rsidRDefault="00BB7036">
      <w:pPr>
        <w:pStyle w:val="a3"/>
      </w:pPr>
      <w:r>
        <w:t xml:space="preserve">A Massive Project for the Benefit of Mankind: </w:t>
      </w:r>
    </w:p>
    <w:p w:rsidR="00BB7036" w:rsidRDefault="00BB7036">
      <w:pPr>
        <w:pStyle w:val="a3"/>
      </w:pPr>
      <w:r>
        <w:t xml:space="preserve">A Look at the Human Genome Project??? Scientists are taking medical technology to new heights as they race to </w:t>
      </w:r>
    </w:p>
    <w:p w:rsidR="00BB7036" w:rsidRDefault="00BB7036">
      <w:pPr>
        <w:pStyle w:val="a3"/>
      </w:pPr>
      <w:r>
        <w:t xml:space="preserve">map all of the genes, nearly 100,000, in the 23 chromosomes of the human body. Along the </w:t>
      </w:r>
    </w:p>
    <w:p w:rsidR="00BB7036" w:rsidRDefault="00BB7036">
      <w:pPr>
        <w:pStyle w:val="a3"/>
      </w:pPr>
      <w:r>
        <w:t xml:space="preserve">way, they hope to understand the basis of, and maybe even develop methods of treating </w:t>
      </w:r>
    </w:p>
    <w:p w:rsidR="00BB7036" w:rsidRDefault="00BB7036">
      <w:pPr>
        <w:pStyle w:val="a3"/>
      </w:pPr>
      <w:r>
        <w:t xml:space="preserve">certain genetic diseases, such as Alzheimer?s and Muscular Dystrophy. They plan to do </w:t>
      </w:r>
    </w:p>
    <w:p w:rsidR="00BB7036" w:rsidRDefault="00BB7036">
      <w:pPr>
        <w:pStyle w:val="a3"/>
      </w:pPr>
      <w:r>
        <w:t xml:space="preserve">this by identifying the DNA sequence of an abnormal gene in which a disease originates and </w:t>
      </w:r>
    </w:p>
    <w:p w:rsidR="00BB7036" w:rsidRDefault="00BB7036">
      <w:pPr>
        <w:pStyle w:val="a3"/>
      </w:pPr>
      <w:r>
        <w:t xml:space="preserve">comparing it with the data of a normal or healthy gene. The entire research project is </w:t>
      </w:r>
    </w:p>
    <w:p w:rsidR="00BB7036" w:rsidRDefault="00BB7036">
      <w:pPr>
        <w:pStyle w:val="a3"/>
      </w:pPr>
      <w:r>
        <w:t xml:space="preserve">entitled “The Human Genome Project.” </w:t>
      </w:r>
    </w:p>
    <w:p w:rsidR="00BB7036" w:rsidRDefault="00BB7036">
      <w:pPr>
        <w:pStyle w:val="a3"/>
      </w:pPr>
      <w:r>
        <w:t xml:space="preserve">??? “The Human Genome Project” is a large scale project being </w:t>
      </w:r>
    </w:p>
    <w:p w:rsidR="00BB7036" w:rsidRDefault="00BB7036">
      <w:pPr>
        <w:pStyle w:val="a3"/>
      </w:pPr>
      <w:r>
        <w:t xml:space="preserve">conducted by more than 200 laboratories, with even more researchers and labs having joined </w:t>
      </w:r>
    </w:p>
    <w:p w:rsidR="00BB7036" w:rsidRDefault="00BB7036">
      <w:pPr>
        <w:pStyle w:val="a3"/>
      </w:pPr>
      <w:r>
        <w:t xml:space="preserve">in. Most of the labs and researchers are located in France and the United States. The </w:t>
      </w:r>
    </w:p>
    <w:p w:rsidR="00BB7036" w:rsidRDefault="00BB7036">
      <w:pPr>
        <w:pStyle w:val="a3"/>
      </w:pPr>
      <w:r>
        <w:t xml:space="preserve">project started in 1990 and was slated to take 15 years and cost $3 billion in U.S. money </w:t>
      </w:r>
    </w:p>
    <w:p w:rsidR="00BB7036" w:rsidRDefault="00BB7036">
      <w:pPr>
        <w:pStyle w:val="a3"/>
      </w:pPr>
      <w:r>
        <w:t xml:space="preserve">for the entire project coming to roughly $200 million per year. Federal funding for the </w:t>
      </w:r>
    </w:p>
    <w:p w:rsidR="00BB7036" w:rsidRDefault="00BB7036">
      <w:pPr>
        <w:pStyle w:val="a3"/>
      </w:pPr>
      <w:r>
        <w:t xml:space="preserve">project is nearly 60% of the annual need. This has created some funding problems for the </w:t>
      </w:r>
    </w:p>
    <w:p w:rsidR="00BB7036" w:rsidRDefault="00BB7036">
      <w:pPr>
        <w:pStyle w:val="a3"/>
      </w:pPr>
      <w:r>
        <w:t xml:space="preserve">project. There also have been technological advances and discoveries that have helped to </w:t>
      </w:r>
    </w:p>
    <w:p w:rsidR="00BB7036" w:rsidRDefault="00BB7036">
      <w:pPr>
        <w:pStyle w:val="a3"/>
      </w:pPr>
      <w:r>
        <w:t xml:space="preserve">speed up the project. This automation may help to reduce the cost and help the project to </w:t>
      </w:r>
    </w:p>
    <w:p w:rsidR="00BB7036" w:rsidRDefault="00BB7036">
      <w:pPr>
        <w:pStyle w:val="a3"/>
      </w:pPr>
      <w:r>
        <w:t xml:space="preserve">meet its objectives ahead of schedule. The project was estimated to have detailed maps of </w:t>
      </w:r>
    </w:p>
    <w:p w:rsidR="00BB7036" w:rsidRDefault="00BB7036">
      <w:pPr>
        <w:pStyle w:val="a3"/>
      </w:pPr>
      <w:r>
        <w:t xml:space="preserve">all of the chromosomes and know the location of most of the human Genes by 1996. </w:t>
      </w:r>
    </w:p>
    <w:p w:rsidR="00BB7036" w:rsidRDefault="00BB7036">
      <w:pPr>
        <w:pStyle w:val="a3"/>
      </w:pPr>
      <w:r>
        <w:t xml:space="preserve">Researchers have successfully located the gene and DNA sequence for Huntington?s </w:t>
      </w:r>
    </w:p>
    <w:p w:rsidR="00BB7036" w:rsidRDefault="00BB7036">
      <w:pPr>
        <w:pStyle w:val="a3"/>
      </w:pPr>
      <w:r>
        <w:t xml:space="preserve">Disease on Chromosome 4 and have created a genetic test to determine if a person carries </w:t>
      </w:r>
    </w:p>
    <w:p w:rsidR="00BB7036" w:rsidRDefault="00BB7036">
      <w:pPr>
        <w:pStyle w:val="a3"/>
      </w:pPr>
      <w:r>
        <w:t xml:space="preserve">this gene. “The child of a person with Huntington’s has a 50% chance of inheriting </w:t>
      </w:r>
    </w:p>
    <w:p w:rsidR="00BB7036" w:rsidRDefault="00BB7036">
      <w:pPr>
        <w:pStyle w:val="a3"/>
      </w:pPr>
      <w:r>
        <w:t xml:space="preserve">the gene, which inevitably leads to the disease.” Once an individual acquires the </w:t>
      </w:r>
    </w:p>
    <w:p w:rsidR="00BB7036" w:rsidRDefault="00BB7036">
      <w:pPr>
        <w:pStyle w:val="a3"/>
      </w:pPr>
      <w:r>
        <w:t xml:space="preserve">gene, it is only a matter of time before they acquire the disease. Because the medical </w:t>
      </w:r>
    </w:p>
    <w:p w:rsidR="00BB7036" w:rsidRDefault="00BB7036">
      <w:pPr>
        <w:pStyle w:val="a3"/>
      </w:pPr>
      <w:r>
        <w:t xml:space="preserve">costs of treating such persons in terminal illnesses are extremely high, insurance </w:t>
      </w:r>
    </w:p>
    <w:p w:rsidR="00BB7036" w:rsidRDefault="00BB7036">
      <w:pPr>
        <w:pStyle w:val="a3"/>
      </w:pPr>
      <w:r>
        <w:t xml:space="preserve">companies who want to stay in business see this genetic test, and others like it, as an </w:t>
      </w:r>
    </w:p>
    <w:p w:rsidR="00BB7036" w:rsidRDefault="00BB7036">
      <w:pPr>
        <w:pStyle w:val="a3"/>
      </w:pPr>
      <w:r>
        <w:t xml:space="preserve">opportunity to screen prospective clients for the probability of such diseases. Some </w:t>
      </w:r>
    </w:p>
    <w:p w:rsidR="00BB7036" w:rsidRDefault="00BB7036">
      <w:pPr>
        <w:pStyle w:val="a3"/>
      </w:pPr>
      <w:r>
        <w:t xml:space="preserve">people feel that this information gives insurance companies unfair advantage over those </w:t>
      </w:r>
    </w:p>
    <w:p w:rsidR="00BB7036" w:rsidRDefault="00BB7036">
      <w:pPr>
        <w:pStyle w:val="a3"/>
      </w:pPr>
      <w:r>
        <w:t xml:space="preserve">covered by medical insurance and point out that release of genetic information to </w:t>
      </w:r>
    </w:p>
    <w:p w:rsidR="00BB7036" w:rsidRDefault="00BB7036">
      <w:pPr>
        <w:pStyle w:val="a3"/>
      </w:pPr>
      <w:r>
        <w:t xml:space="preserve">insurance companies puts a severe disadvantage on the person who is screened, as well as </w:t>
      </w:r>
    </w:p>
    <w:p w:rsidR="00BB7036" w:rsidRDefault="00BB7036">
      <w:pPr>
        <w:pStyle w:val="a3"/>
      </w:pPr>
      <w:r>
        <w:t xml:space="preserve">violates the patients right to privacy. If this genetic information is not safegua </w:t>
      </w:r>
    </w:p>
    <w:p w:rsidR="00BB7036" w:rsidRDefault="00BB7036">
      <w:pPr>
        <w:pStyle w:val="a3"/>
      </w:pPr>
      <w:r>
        <w:t xml:space="preserve">rded as confidential for the patient?s and doctor?s knowledge alone, then the </w:t>
      </w:r>
    </w:p>
    <w:p w:rsidR="00BB7036" w:rsidRDefault="00BB7036">
      <w:pPr>
        <w:pStyle w:val="a3"/>
      </w:pPr>
      <w:r>
        <w:t xml:space="preserve">patient can be labeled as undesirable and the patient may not be able to receive insurance </w:t>
      </w:r>
    </w:p>
    <w:p w:rsidR="00BB7036" w:rsidRDefault="00BB7036">
      <w:pPr>
        <w:pStyle w:val="a3"/>
      </w:pPr>
      <w:r>
        <w:t xml:space="preserve">coverage at any price. This also brings up other ethical questions. “Does genetic </w:t>
      </w:r>
    </w:p>
    <w:p w:rsidR="00BB7036" w:rsidRDefault="00BB7036">
      <w:pPr>
        <w:pStyle w:val="a3"/>
      </w:pPr>
      <w:r>
        <w:t xml:space="preserve">testing constitute an invasion of privacy, and would it stigmatize those found to have </w:t>
      </w:r>
    </w:p>
    <w:p w:rsidR="00BB7036" w:rsidRDefault="00BB7036">
      <w:pPr>
        <w:pStyle w:val="a3"/>
      </w:pPr>
      <w:r>
        <w:t xml:space="preserve">serious inborn deficiencies? Would prenatal testing lead to more abortions? Should anyone </w:t>
      </w:r>
    </w:p>
    <w:p w:rsidR="00BB7036" w:rsidRDefault="00BB7036">
      <w:pPr>
        <w:pStyle w:val="a3"/>
      </w:pPr>
      <w:r>
        <w:t xml:space="preserve">be tested before the age of consent?” </w:t>
      </w:r>
    </w:p>
    <w:p w:rsidR="00BB7036" w:rsidRDefault="00BB7036">
      <w:pPr>
        <w:pStyle w:val="a3"/>
      </w:pPr>
      <w:r>
        <w:t xml:space="preserve">Obviously, many genetic advancements are to come of this research. One biotechnology that </w:t>
      </w:r>
    </w:p>
    <w:p w:rsidR="00BB7036" w:rsidRDefault="00BB7036">
      <w:pPr>
        <w:pStyle w:val="a3"/>
      </w:pPr>
      <w:r>
        <w:t xml:space="preserve">will benefit from genetic testing is genetic engineering. It too, may have many social </w:t>
      </w:r>
    </w:p>
    <w:p w:rsidR="00BB7036" w:rsidRDefault="00BB7036">
      <w:pPr>
        <w:pStyle w:val="a3"/>
      </w:pPr>
      <w:r>
        <w:t xml:space="preserve">implications depending on what is created from such experimentation. </w:t>
      </w:r>
    </w:p>
    <w:p w:rsidR="00BB7036" w:rsidRDefault="00BB7036">
      <w:pPr>
        <w:pStyle w:val="a3"/>
      </w:pPr>
      <w:r>
        <w:t xml:space="preserve">Gene Therapy is one “spin-off” that has greatly benefited Gene-mapping. It </w:t>
      </w:r>
    </w:p>
    <w:p w:rsidR="00BB7036" w:rsidRDefault="00BB7036">
      <w:pPr>
        <w:pStyle w:val="a3"/>
      </w:pPr>
      <w:r>
        <w:t xml:space="preserve">utilizes genetic engineering to treat genetic disorders by “introducing genes into </w:t>
      </w:r>
    </w:p>
    <w:p w:rsidR="00BB7036" w:rsidRDefault="00BB7036">
      <w:pPr>
        <w:pStyle w:val="a3"/>
      </w:pPr>
      <w:r>
        <w:t xml:space="preserve">existing cells to prevent or cure diseases” . Most of the methods are still in the </w:t>
      </w:r>
    </w:p>
    <w:p w:rsidR="00BB7036" w:rsidRDefault="00BB7036">
      <w:pPr>
        <w:pStyle w:val="a3"/>
      </w:pPr>
      <w:r>
        <w:t xml:space="preserve">experimental stages and have yet to be approved by the FDA. One example would be in a </w:t>
      </w:r>
    </w:p>
    <w:p w:rsidR="00BB7036" w:rsidRDefault="00BB7036">
      <w:pPr>
        <w:pStyle w:val="a3"/>
      </w:pPr>
      <w:r>
        <w:t xml:space="preserve">proposed treatment for a brain tumor. Scientists would take a herpes gene and splice it in </w:t>
      </w:r>
    </w:p>
    <w:p w:rsidR="00BB7036" w:rsidRDefault="00BB7036">
      <w:pPr>
        <w:pStyle w:val="a3"/>
      </w:pPr>
      <w:r>
        <w:t xml:space="preserve">to a nonvirulent virus. Viruses and liposomes have an uncanny ability to navigate through </w:t>
      </w:r>
    </w:p>
    <w:p w:rsidR="00BB7036" w:rsidRDefault="00BB7036">
      <w:pPr>
        <w:pStyle w:val="a3"/>
      </w:pPr>
      <w:r>
        <w:t xml:space="preserve">cell membranes. The virus is then placed into a laboratory animal to reproduce itself, and </w:t>
      </w:r>
    </w:p>
    <w:p w:rsidR="00BB7036" w:rsidRDefault="00BB7036">
      <w:pPr>
        <w:pStyle w:val="a3"/>
      </w:pPr>
      <w:r>
        <w:t xml:space="preserve">after reproduction, is injected into the human?s brain tumor. The virus is supposed </w:t>
      </w:r>
    </w:p>
    <w:p w:rsidR="00BB7036" w:rsidRDefault="00BB7036">
      <w:pPr>
        <w:pStyle w:val="a3"/>
      </w:pPr>
      <w:r>
        <w:t xml:space="preserve">to invade the tumor cells. Thus, the herpes enzyme will render the tumor vulnerable to </w:t>
      </w:r>
    </w:p>
    <w:p w:rsidR="00BB7036" w:rsidRDefault="00BB7036">
      <w:pPr>
        <w:pStyle w:val="a3"/>
      </w:pPr>
      <w:r>
        <w:t xml:space="preserve">drugs used to cure herpes, killing the tumor, the virus, and the animals’ cells used to </w:t>
      </w:r>
    </w:p>
    <w:p w:rsidR="00BB7036" w:rsidRDefault="00BB7036">
      <w:pPr>
        <w:pStyle w:val="a3"/>
      </w:pPr>
      <w:r>
        <w:t xml:space="preserve">manufacture the virus. </w:t>
      </w:r>
    </w:p>
    <w:p w:rsidR="00BB7036" w:rsidRDefault="00BB7036">
      <w:pPr>
        <w:pStyle w:val="a3"/>
      </w:pPr>
      <w:r>
        <w:t xml:space="preserve">With this and other ideas springing out from the “medicine cabinet”, many </w:t>
      </w:r>
    </w:p>
    <w:p w:rsidR="00BB7036" w:rsidRDefault="00BB7036">
      <w:pPr>
        <w:pStyle w:val="a3"/>
      </w:pPr>
      <w:r>
        <w:t xml:space="preserve">researchers are optimistic about the results of their research. There is also a direct </w:t>
      </w:r>
    </w:p>
    <w:p w:rsidR="00BB7036" w:rsidRDefault="00BB7036">
      <w:pPr>
        <w:pStyle w:val="a3"/>
      </w:pPr>
      <w:r>
        <w:t xml:space="preserve">correlation of the sequencing of genes and production of effective drugs on diseases which </w:t>
      </w:r>
    </w:p>
    <w:p w:rsidR="00BB7036" w:rsidRDefault="00BB7036">
      <w:pPr>
        <w:pStyle w:val="a3"/>
      </w:pPr>
      <w:r>
        <w:t xml:space="preserve">may have different strands of defective genes, such as Alzheimer?s. Locating these </w:t>
      </w:r>
    </w:p>
    <w:p w:rsidR="00BB7036" w:rsidRDefault="00BB7036">
      <w:pPr>
        <w:pStyle w:val="a3"/>
      </w:pPr>
      <w:r>
        <w:t xml:space="preserve">genes would be crucial to synthesizing a product to affect that specific location in the </w:t>
      </w:r>
    </w:p>
    <w:p w:rsidR="00BB7036" w:rsidRDefault="00BB7036">
      <w:pPr>
        <w:pStyle w:val="a3"/>
      </w:pPr>
      <w:r>
        <w:t xml:space="preserve">gene. The director of the gene-therapy program at the University of Southern California, </w:t>
      </w:r>
    </w:p>
    <w:p w:rsidR="00BB7036" w:rsidRDefault="00BB7036">
      <w:pPr>
        <w:pStyle w:val="a3"/>
      </w:pPr>
      <w:r>
        <w:t xml:space="preserve">Dr. W. French Anderson states, “Twenty years from now, gene therapy will have </w:t>
      </w:r>
    </w:p>
    <w:p w:rsidR="00BB7036" w:rsidRDefault="00BB7036">
      <w:pPr>
        <w:pStyle w:val="a3"/>
      </w:pPr>
      <w:r>
        <w:t xml:space="preserve">revolutionized medicine. Virtually every disease will have it as one of its </w:t>
      </w:r>
    </w:p>
    <w:p w:rsidR="00BB7036" w:rsidRDefault="00BB7036">
      <w:pPr>
        <w:pStyle w:val="a3"/>
      </w:pPr>
      <w:r>
        <w:t xml:space="preserve">treatments.” Such an impact on medicine would take much longer to occur with </w:t>
      </w:r>
    </w:p>
    <w:p w:rsidR="00BB7036" w:rsidRDefault="00BB7036">
      <w:pPr>
        <w:pStyle w:val="a3"/>
      </w:pPr>
      <w:r>
        <w:t xml:space="preserve">“hit and miss” tactics, rather than methodically mapping out the blueprint for </w:t>
      </w:r>
    </w:p>
    <w:p w:rsidR="00BB7036" w:rsidRDefault="00BB7036">
      <w:pPr>
        <w:pStyle w:val="a3"/>
      </w:pPr>
      <w:r>
        <w:t xml:space="preserve">the body. </w:t>
      </w:r>
    </w:p>
    <w:p w:rsidR="00BB7036" w:rsidRDefault="00BB7036">
      <w:pPr>
        <w:pStyle w:val="a3"/>
      </w:pPr>
      <w:r>
        <w:t xml:space="preserve">So whether we, as society, want to go forward in this research slowly, or with blazing </w:t>
      </w:r>
    </w:p>
    <w:p w:rsidR="00BB7036" w:rsidRDefault="00BB7036">
      <w:pPr>
        <w:pStyle w:val="a3"/>
      </w:pPr>
      <w:r>
        <w:t xml:space="preserve">speed, scientists will go forward and do what they set out to do. The fact that this </w:t>
      </w:r>
    </w:p>
    <w:p w:rsidR="00BB7036" w:rsidRDefault="00BB7036">
      <w:pPr>
        <w:pStyle w:val="a3"/>
      </w:pPr>
      <w:r>
        <w:t xml:space="preserve">research will benefit humanity is resounding, we just need to remember to handle our </w:t>
      </w:r>
    </w:p>
    <w:p w:rsidR="00BB7036" w:rsidRDefault="00BB7036">
      <w:pPr>
        <w:pStyle w:val="a3"/>
      </w:pPr>
      <w:r>
        <w:t xml:space="preserve">findings in such a manner that benefits all of society, not just those on top of the </w:t>
      </w:r>
    </w:p>
    <w:p w:rsidR="00BB7036" w:rsidRDefault="00BB7036">
      <w:pPr>
        <w:pStyle w:val="a3"/>
      </w:pPr>
      <w:r>
        <w:t xml:space="preserve">economical food chain. Also, persons should be able to decide for themselves if they can </w:t>
      </w:r>
    </w:p>
    <w:p w:rsidR="00BB7036" w:rsidRDefault="00BB7036">
      <w:pPr>
        <w:pStyle w:val="a3"/>
      </w:pPr>
      <w:r>
        <w:t xml:space="preserve">handle knowing what their genetic flaws are. Sometimes knowing you will eventually be </w:t>
      </w:r>
    </w:p>
    <w:p w:rsidR="00BB7036" w:rsidRDefault="00BB7036">
      <w:pPr>
        <w:pStyle w:val="a3"/>
      </w:pPr>
      <w:r>
        <w:t xml:space="preserve">afflicted by a disease can be as emotionally devastating as actually having the disease. </w:t>
      </w:r>
    </w:p>
    <w:p w:rsidR="00BB7036" w:rsidRDefault="00BB7036">
      <w:pPr>
        <w:pStyle w:val="a3"/>
      </w:pPr>
      <w:r>
        <w:t xml:space="preserve">Some states have already enacted laws guarding the rights of individuals genetically </w:t>
      </w:r>
    </w:p>
    <w:p w:rsidR="00BB7036" w:rsidRDefault="00BB7036">
      <w:pPr>
        <w:pStyle w:val="a3"/>
      </w:pPr>
      <w:r>
        <w:t xml:space="preserve">tested . The problem is that most only cover certain procedures and not all of the </w:t>
      </w:r>
    </w:p>
    <w:p w:rsidR="00BB7036" w:rsidRDefault="00BB7036">
      <w:pPr>
        <w:pStyle w:val="a3"/>
      </w:pPr>
      <w:r>
        <w:t xml:space="preserve">testing. Whatever way we govern such testing, we have to realize, will be inefficient by </w:t>
      </w:r>
    </w:p>
    <w:p w:rsidR="00BB7036" w:rsidRDefault="00BB7036">
      <w:pPr>
        <w:pStyle w:val="a3"/>
      </w:pPr>
      <w:r>
        <w:t xml:space="preserve">most standards, as government always is, in complicated situations. I feel that if genetic </w:t>
      </w:r>
    </w:p>
    <w:p w:rsidR="00BB7036" w:rsidRDefault="00BB7036">
      <w:pPr>
        <w:pStyle w:val="a3"/>
      </w:pPr>
      <w:r>
        <w:t xml:space="preserve">information should be public knowledge, then every country using this genetic concept </w:t>
      </w:r>
    </w:p>
    <w:p w:rsidR="00BB7036" w:rsidRDefault="00BB7036">
      <w:pPr>
        <w:pStyle w:val="a3"/>
      </w:pPr>
      <w:r>
        <w:t xml:space="preserve">should provide “blanket insurance” coverage for everyone at the same rate. This </w:t>
      </w:r>
    </w:p>
    <w:p w:rsidR="00BB7036" w:rsidRDefault="00BB7036">
      <w:pPr>
        <w:pStyle w:val="a3"/>
      </w:pPr>
      <w:r>
        <w:t xml:space="preserve">would be the only fair action that would have the common person?s interest in mind, </w:t>
      </w:r>
    </w:p>
    <w:p w:rsidR="00BB7036" w:rsidRDefault="00BB7036">
      <w:pPr>
        <w:pStyle w:val="a3"/>
      </w:pPr>
      <w:r>
        <w:t xml:space="preserve">although it is a socialist concept, people would not be discriminated against and it would </w:t>
      </w:r>
    </w:p>
    <w:p w:rsidR="00BB7036" w:rsidRDefault="00BB7036">
      <w:pPr>
        <w:pStyle w:val="a3"/>
      </w:pPr>
      <w:r>
        <w:t xml:space="preserve">put everyone on a level playing field. Since I don?t see a comprehensive health care </w:t>
      </w:r>
    </w:p>
    <w:p w:rsidR="00BB7036" w:rsidRDefault="00BB7036">
      <w:pPr>
        <w:pStyle w:val="a3"/>
      </w:pPr>
      <w:r>
        <w:t xml:space="preserve">plan in our horizon, we should consider making personal genetic information excluded from </w:t>
      </w:r>
    </w:p>
    <w:p w:rsidR="00BB7036" w:rsidRDefault="00BB7036">
      <w:pPr>
        <w:pStyle w:val="a3"/>
      </w:pPr>
      <w:r>
        <w:t xml:space="preserve">insurance companies, the government, etc., except for the actual treatment of the patient, </w:t>
      </w:r>
    </w:p>
    <w:p w:rsidR="00BB7036" w:rsidRDefault="00BB7036">
      <w:pPr>
        <w:pStyle w:val="a3"/>
      </w:pPr>
      <w:r>
        <w:t xml:space="preserve">which was the original reason that these tests were created. The </w:t>
      </w:r>
    </w:p>
    <w:p w:rsidR="00BB7036" w:rsidRDefault="00BB7036">
      <w:pPr>
        <w:pStyle w:val="a3"/>
      </w:pPr>
      <w:r>
        <w:t xml:space="preserve">reason that I feel genetic information should be totally excluded from insurance companies </w:t>
      </w:r>
    </w:p>
    <w:p w:rsidR="00BB7036" w:rsidRDefault="00BB7036">
      <w:pPr>
        <w:pStyle w:val="a3"/>
      </w:pPr>
      <w:r>
        <w:t xml:space="preserve">is this: Once genetic testing becomes widely available, it would be easy for an insurance </w:t>
      </w:r>
    </w:p>
    <w:p w:rsidR="00BB7036" w:rsidRDefault="00BB7036">
      <w:pPr>
        <w:pStyle w:val="a3"/>
      </w:pPr>
      <w:r>
        <w:t xml:space="preserve">company to require people to submit to a genetic test before they could be covered. If the </w:t>
      </w:r>
    </w:p>
    <w:p w:rsidR="00BB7036" w:rsidRDefault="00BB7036">
      <w:pPr>
        <w:pStyle w:val="a3"/>
      </w:pPr>
      <w:r>
        <w:t xml:space="preserve">person applying is found to be unfit, it could go on his or her insurance “medical </w:t>
      </w:r>
    </w:p>
    <w:p w:rsidR="00BB7036" w:rsidRDefault="00BB7036">
      <w:pPr>
        <w:pStyle w:val="a3"/>
      </w:pPr>
      <w:r>
        <w:t xml:space="preserve">report”, such as a “credit report”, which would blacklist that person from </w:t>
      </w:r>
    </w:p>
    <w:p w:rsidR="00BB7036" w:rsidRDefault="00BB7036">
      <w:pPr>
        <w:pStyle w:val="a3"/>
      </w:pPr>
      <w:r>
        <w:t xml:space="preserve">ever getting coverage. Obviously there is a need for governmental laws to prevent this </w:t>
      </w:r>
    </w:p>
    <w:p w:rsidR="00BB7036" w:rsidRDefault="00BB7036">
      <w:pPr>
        <w:pStyle w:val="a3"/>
      </w:pPr>
      <w:r>
        <w:t xml:space="preserve">from happening. No one can control what genes they will get, and just because you have </w:t>
      </w:r>
    </w:p>
    <w:p w:rsidR="00BB7036" w:rsidRDefault="00BB7036">
      <w:pPr>
        <w:pStyle w:val="a3"/>
      </w:pPr>
      <w:r>
        <w:t xml:space="preserve">“bad” genes doesn?t mean you are a “bad” person, thus no one </w:t>
      </w:r>
    </w:p>
    <w:p w:rsidR="00BB7036" w:rsidRDefault="00BB7036">
      <w:pPr>
        <w:pStyle w:val="a3"/>
      </w:pPr>
      <w:r>
        <w:t xml:space="preserve">should be discriminated against due to these “weaknesses”. I personally feel </w:t>
      </w:r>
    </w:p>
    <w:p w:rsidR="00BB7036" w:rsidRDefault="00BB7036">
      <w:pPr>
        <w:pStyle w:val="a3"/>
      </w:pPr>
      <w:r>
        <w:t xml:space="preserve">that the Human Genome Project is a great undertaking intended for the benefit of mankind. </w:t>
      </w:r>
    </w:p>
    <w:p w:rsidR="00BB7036" w:rsidRDefault="00BB7036">
      <w:pPr>
        <w:pStyle w:val="a3"/>
      </w:pPr>
      <w:r>
        <w:t xml:space="preserve">There are many advances that have been made in treatments as well as the creation of </w:t>
      </w:r>
    </w:p>
    <w:p w:rsidR="00BB7036" w:rsidRDefault="00BB7036">
      <w:pPr>
        <w:pStyle w:val="a3"/>
      </w:pPr>
      <w:r>
        <w:t xml:space="preserve">various machines that automate the process of gene mapping. Machines that may be used to </w:t>
      </w:r>
    </w:p>
    <w:p w:rsidR="00BB7036" w:rsidRDefault="00BB7036">
      <w:pPr>
        <w:pStyle w:val="a3"/>
      </w:pPr>
      <w:r>
        <w:t xml:space="preserve">automate th </w:t>
      </w:r>
    </w:p>
    <w:p w:rsidR="00BB7036" w:rsidRDefault="00BB7036">
      <w:pPr>
        <w:pStyle w:val="a3"/>
      </w:pPr>
      <w:r>
        <w:t xml:space="preserve">e study of other organisms. I just don?t trust the motives behind the insurance </w:t>
      </w:r>
    </w:p>
    <w:p w:rsidR="00BB7036" w:rsidRDefault="00BB7036">
      <w:pPr>
        <w:pStyle w:val="a3"/>
      </w:pPr>
      <w:r>
        <w:t xml:space="preserve">companies who could unduly benefit from such testing. I feel that the individual?s </w:t>
      </w:r>
    </w:p>
    <w:p w:rsidR="00BB7036" w:rsidRDefault="00BB7036">
      <w:pPr>
        <w:pStyle w:val="a3"/>
      </w:pPr>
      <w:r>
        <w:t xml:space="preserve">right to privacy should remain paramount, and that there should be laws set in motion to </w:t>
      </w:r>
    </w:p>
    <w:p w:rsidR="00BB7036" w:rsidRDefault="00BB7036">
      <w:pPr>
        <w:pStyle w:val="a3"/>
      </w:pPr>
      <w:r>
        <w:t xml:space="preserve">prohibit a person from being discriminated against because of genetic predisposition.Bibliography </w:t>
      </w:r>
    </w:p>
    <w:p w:rsidR="00BB7036" w:rsidRDefault="00BB7036">
      <w:pPr>
        <w:pStyle w:val="a3"/>
      </w:pPr>
      <w:r>
        <w:t xml:space="preserve">Bloch, Hanna; Dan Cray and Christine Sadlowski: “Keys to the Kingdom” and </w:t>
      </w:r>
    </w:p>
    <w:p w:rsidR="00BB7036" w:rsidRDefault="00BB7036">
      <w:pPr>
        <w:pStyle w:val="a3"/>
      </w:pPr>
      <w:r>
        <w:t xml:space="preserve">“Do You Want to Know If the News Is Bad,” Time Special Issue (vol. 148 No. 14, </w:t>
      </w:r>
    </w:p>
    <w:p w:rsidR="00BB7036" w:rsidRDefault="00BB7036">
      <w:pPr>
        <w:pStyle w:val="a3"/>
      </w:pPr>
      <w:r>
        <w:t xml:space="preserve">Fall 1996) pp. 24-29. </w:t>
      </w:r>
    </w:p>
    <w:p w:rsidR="00BB7036" w:rsidRDefault="00BB7036">
      <w:pPr>
        <w:pStyle w:val="a3"/>
      </w:pPr>
      <w:r>
        <w:t xml:space="preserve">The Concise Columbia Encyclopedia is licensed from Columbia University Press. Copyright ? </w:t>
      </w:r>
    </w:p>
    <w:p w:rsidR="00BB7036" w:rsidRDefault="00BB7036">
      <w:pPr>
        <w:pStyle w:val="a3"/>
      </w:pPr>
      <w:r>
        <w:t xml:space="preserve">1995 by Columbia University Press. All rights reserved. </w:t>
      </w:r>
    </w:p>
    <w:p w:rsidR="00BB7036" w:rsidRDefault="00BB7036">
      <w:pPr>
        <w:pStyle w:val="a3"/>
      </w:pPr>
      <w:r>
        <w:t xml:space="preserve">Duby, Jean-Jacques: “Genetic Discrimination,” Science (vol. 270, Nov. 24, 1996) </w:t>
      </w:r>
    </w:p>
    <w:p w:rsidR="00BB7036" w:rsidRDefault="00BB7036">
      <w:pPr>
        <w:pStyle w:val="a3"/>
      </w:pPr>
      <w:r>
        <w:t xml:space="preserve">pg. 1282-3. </w:t>
      </w:r>
    </w:p>
    <w:p w:rsidR="00BB7036" w:rsidRDefault="00BB7036">
      <w:pPr>
        <w:pStyle w:val="a3"/>
      </w:pPr>
      <w:r>
        <w:t xml:space="preserve">Holmes, Bob: “Blueprint for Brewer?s Yeast,” New Scientist (vol. 150, Apr. </w:t>
      </w:r>
    </w:p>
    <w:p w:rsidR="00BB7036" w:rsidRDefault="00BB7036">
      <w:pPr>
        <w:pStyle w:val="a3"/>
      </w:pPr>
      <w:r>
        <w:t xml:space="preserve">27, 1996) pg. 11. </w:t>
      </w:r>
    </w:p>
    <w:p w:rsidR="00BB7036" w:rsidRDefault="00BB7036">
      <w:pPr>
        <w:pStyle w:val="a3"/>
      </w:pPr>
      <w:r>
        <w:t xml:space="preserve">Hudson, Kathy L.: “Genetic Discrimination and Health Insurance: an Urgent Need for </w:t>
      </w:r>
    </w:p>
    <w:p w:rsidR="00BB7036" w:rsidRDefault="00BB7036">
      <w:pPr>
        <w:pStyle w:val="a3"/>
      </w:pPr>
      <w:r>
        <w:t xml:space="preserve">Reform,” Science (v. 270 Oct. 20, 1995) p 391-3. </w:t>
      </w:r>
    </w:p>
    <w:p w:rsidR="00BB7036" w:rsidRDefault="00BB7036">
      <w:pPr>
        <w:pStyle w:val="a3"/>
      </w:pPr>
      <w:r>
        <w:t xml:space="preserve">Hutton, Richard: “Bio-Revolution: DNA and the Ethics of Manmade Life,” New York: </w:t>
      </w:r>
    </w:p>
    <w:p w:rsidR="00BB7036" w:rsidRDefault="00BB7036">
      <w:pPr>
        <w:pStyle w:val="a3"/>
      </w:pPr>
      <w:r>
        <w:t xml:space="preserve">New American Library. </w:t>
      </w:r>
    </w:p>
    <w:p w:rsidR="00BB7036" w:rsidRDefault="00BB7036">
      <w:pPr>
        <w:pStyle w:val="a3"/>
      </w:pPr>
      <w:r>
        <w:t xml:space="preserve">Lewis, John: “Automation System Quickens Gene Mapping,” Design News (vol. 51, </w:t>
      </w:r>
    </w:p>
    <w:p w:rsidR="00BB7036" w:rsidRDefault="00BB7036">
      <w:pPr>
        <w:pStyle w:val="a3"/>
      </w:pPr>
      <w:r>
        <w:t xml:space="preserve">July 8, 1996) </w:t>
      </w:r>
    </w:p>
    <w:p w:rsidR="00BB7036" w:rsidRDefault="00BB7036">
      <w:pPr>
        <w:pStyle w:val="a3"/>
      </w:pPr>
      <w:r>
        <w:t xml:space="preserve">Pennisi, Elizabeth: “New Gene Forges Link Between Fragile Site and Many </w:t>
      </w:r>
    </w:p>
    <w:p w:rsidR="00BB7036" w:rsidRDefault="00BB7036">
      <w:pPr>
        <w:pStyle w:val="a3"/>
      </w:pPr>
      <w:r>
        <w:t>Cancers,” Science (May 3, 1996) pg. 649.</w:t>
      </w:r>
    </w:p>
    <w:p w:rsidR="00BB7036" w:rsidRDefault="00BB7036">
      <w:r>
        <w:br/>
      </w:r>
      <w:bookmarkStart w:id="0" w:name="_GoBack"/>
      <w:bookmarkEnd w:id="0"/>
    </w:p>
    <w:sectPr w:rsidR="00BB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531"/>
    <w:rsid w:val="00605AE2"/>
    <w:rsid w:val="00B33709"/>
    <w:rsid w:val="00BB7036"/>
    <w:rsid w:val="00E5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0D621-E154-474C-8044-4D0F30B3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Essay Research Paper A Massive Project</vt:lpstr>
    </vt:vector>
  </TitlesOfParts>
  <Company>*</Company>
  <LinksUpToDate>false</LinksUpToDate>
  <CharactersWithSpaces>9006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Essay Research Paper A Massive Project</dc:title>
  <dc:subject/>
  <dc:creator>dopol</dc:creator>
  <cp:keywords/>
  <dc:description/>
  <cp:lastModifiedBy>Irina</cp:lastModifiedBy>
  <cp:revision>2</cp:revision>
  <dcterms:created xsi:type="dcterms:W3CDTF">2014-08-17T09:42:00Z</dcterms:created>
  <dcterms:modified xsi:type="dcterms:W3CDTF">2014-08-17T09:42:00Z</dcterms:modified>
</cp:coreProperties>
</file>