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42" w:rsidRDefault="00990EA5">
      <w:pPr>
        <w:pStyle w:val="a4"/>
      </w:pPr>
      <w:r>
        <w:t xml:space="preserve">Allusions Within Out Of The Silent Planet Essay, Research Paper </w:t>
      </w:r>
    </w:p>
    <w:p w:rsidR="00D51842" w:rsidRDefault="00990EA5">
      <w:pPr>
        <w:pStyle w:val="a4"/>
      </w:pPr>
      <w:r>
        <w:t xml:space="preserve">Although various biblical allusions appear in many novels, most are not easily </w:t>
      </w:r>
    </w:p>
    <w:p w:rsidR="00D51842" w:rsidRDefault="00990EA5">
      <w:pPr>
        <w:pStyle w:val="a4"/>
      </w:pPr>
      <w:r>
        <w:t xml:space="preserve">interpreted. In order for a reader to be able to recognize an allusion they must first understand </w:t>
      </w:r>
    </w:p>
    <w:p w:rsidR="00D51842" w:rsidRDefault="00990EA5">
      <w:pPr>
        <w:pStyle w:val="a4"/>
      </w:pPr>
      <w:r>
        <w:t xml:space="preserve">what an allusion is. An allusion is a comparison to something that goes deeper than </w:t>
      </w:r>
    </w:p>
    <w:p w:rsidR="00D51842" w:rsidRDefault="00990EA5">
      <w:pPr>
        <w:pStyle w:val="a4"/>
      </w:pPr>
      <w:r>
        <w:t xml:space="preserve">what is just stated. In the novel Out of the Silent Planet there are many references to the Bible. </w:t>
      </w:r>
    </w:p>
    <w:p w:rsidR="00D51842" w:rsidRDefault="00990EA5">
      <w:pPr>
        <w:pStyle w:val="a4"/>
      </w:pPr>
      <w:r>
        <w:t xml:space="preserve">C.S. Lewis uses various biblical allusions throughout Out of the Silent Planet to portray the </w:t>
      </w:r>
    </w:p>
    <w:p w:rsidR="00D51842" w:rsidRDefault="00990EA5">
      <w:pPr>
        <w:pStyle w:val="a4"/>
      </w:pPr>
      <w:r>
        <w:t xml:space="preserve">characters and setting on Malacandra. </w:t>
      </w:r>
    </w:p>
    <w:p w:rsidR="00D51842" w:rsidRDefault="00990EA5">
      <w:pPr>
        <w:pStyle w:val="a4"/>
      </w:pPr>
      <w:r>
        <w:t xml:space="preserve">One of the first biblical allusions in Out of the Silent Planet is the parallel between Maleldil </w:t>
      </w:r>
    </w:p>
    <w:p w:rsidR="00D51842" w:rsidRDefault="00990EA5">
      <w:pPr>
        <w:pStyle w:val="a4"/>
      </w:pPr>
      <w:r>
        <w:t xml:space="preserve">the Young and Christ. C.S. Lewis illustrates this comparison as he elucidates Ransom?s </w:t>
      </w:r>
    </w:p>
    <w:p w:rsidR="00D51842" w:rsidRDefault="00990EA5">
      <w:pPr>
        <w:pStyle w:val="a4"/>
      </w:pPr>
      <w:r>
        <w:t xml:space="preserve">knowledge about Malacandra. As Ransom spends several weeks with the hrossa he learns that </w:t>
      </w:r>
    </w:p>
    <w:p w:rsidR="00D51842" w:rsidRDefault="00990EA5">
      <w:pPr>
        <w:pStyle w:val="a4"/>
      </w:pPr>
      <w:r>
        <w:t xml:space="preserve">everything was created by Maleldil the Young (Magill 213). C.S. Lewis clearly used Maleldil to </w:t>
      </w:r>
    </w:p>
    <w:p w:rsidR="00D51842" w:rsidRDefault="00990EA5">
      <w:pPr>
        <w:pStyle w:val="a4"/>
      </w:pPr>
      <w:r>
        <w:t xml:space="preserve">represent Christ, knowing that Christ is the creator of all things. Another analogy among Maleldil </w:t>
      </w:r>
    </w:p>
    <w:p w:rsidR="00D51842" w:rsidRDefault="00990EA5">
      <w:pPr>
        <w:pStyle w:val="a4"/>
      </w:pPr>
      <w:r>
        <w:t xml:space="preserve">the Young and Christ is their intentions with their creations. According to Magill, Ransom </w:t>
      </w:r>
    </w:p>
    <w:p w:rsidR="00D51842" w:rsidRDefault="00990EA5">
      <w:pPr>
        <w:pStyle w:val="a4"/>
      </w:pPr>
      <w:r>
        <w:t xml:space="preserve">discovered that Maleldil the Young did not create the worlds and races to last forever (215). </w:t>
      </w:r>
    </w:p>
    <w:p w:rsidR="00D51842" w:rsidRDefault="00990EA5">
      <w:pPr>
        <w:pStyle w:val="a4"/>
      </w:pPr>
      <w:r>
        <w:t xml:space="preserve">Christ?s ultimate plan when he created the universe was to one day have it destroyed. It is to be </w:t>
      </w:r>
    </w:p>
    <w:p w:rsidR="00D51842" w:rsidRDefault="00990EA5">
      <w:pPr>
        <w:pStyle w:val="a4"/>
      </w:pPr>
      <w:r>
        <w:t xml:space="preserve">understood that Maleldil had the same plans when he was creating the universe. The last </w:t>
      </w:r>
    </w:p>
    <w:p w:rsidR="00D51842" w:rsidRDefault="00990EA5">
      <w:pPr>
        <w:pStyle w:val="a4"/>
      </w:pPr>
      <w:r>
        <w:t xml:space="preserve">reference between Maleldil and Christ is the meaning of their names. The word Maleldil derived </w:t>
      </w:r>
    </w:p>
    <w:p w:rsidR="00D51842" w:rsidRDefault="00990EA5">
      <w:pPr>
        <w:pStyle w:val="a4"/>
      </w:pPr>
      <w:r>
        <w:t xml:space="preserve">from Anglo- Saxon means ?Lord of Judgment? (Christopher 93). This obviously means that he </w:t>
      </w:r>
    </w:p>
    <w:p w:rsidR="00D51842" w:rsidRDefault="00990EA5">
      <w:pPr>
        <w:pStyle w:val="a4"/>
      </w:pPr>
      <w:r>
        <w:t xml:space="preserve">was the supreme judge over Malacandra. As Christ being the supreme judge, one can </w:t>
      </w:r>
    </w:p>
    <w:p w:rsidR="00D51842" w:rsidRDefault="00990EA5">
      <w:pPr>
        <w:pStyle w:val="a4"/>
      </w:pPr>
      <w:r>
        <w:t xml:space="preserve">see the comparison. </w:t>
      </w:r>
    </w:p>
    <w:p w:rsidR="00D51842" w:rsidRDefault="00990EA5">
      <w:pPr>
        <w:pStyle w:val="a4"/>
      </w:pPr>
      <w:r>
        <w:t xml:space="preserve">The next allusion that appears in Out of the Silent Planet, is the comparison between the </w:t>
      </w:r>
    </w:p>
    <w:p w:rsidR="00D51842" w:rsidRDefault="00990EA5">
      <w:pPr>
        <w:pStyle w:val="a4"/>
      </w:pPr>
      <w:r>
        <w:t xml:space="preserve">Old One and God. The Old One was one of the higher spirits that lived with Maleldil. The Old </w:t>
      </w:r>
    </w:p>
    <w:p w:rsidR="00D51842" w:rsidRDefault="00990EA5">
      <w:pPr>
        <w:pStyle w:val="a4"/>
      </w:pPr>
      <w:r>
        <w:t xml:space="preserve">Roza 2. </w:t>
      </w:r>
    </w:p>
    <w:p w:rsidR="00D51842" w:rsidRDefault="00990EA5">
      <w:pPr>
        <w:pStyle w:val="a4"/>
      </w:pPr>
      <w:r>
        <w:t xml:space="preserve">One was described as having no body or parts (Magill 213). The fact that C.S. Lewis described </w:t>
      </w:r>
    </w:p>
    <w:p w:rsidR="00D51842" w:rsidRDefault="00990EA5">
      <w:pPr>
        <w:pStyle w:val="a4"/>
      </w:pPr>
      <w:r>
        <w:t xml:space="preserve">him like that is evidently because he is comparing the Old One to God. God is a spirit that has </w:t>
      </w:r>
    </w:p>
    <w:p w:rsidR="00D51842" w:rsidRDefault="00990EA5">
      <w:pPr>
        <w:pStyle w:val="a4"/>
      </w:pPr>
      <w:r>
        <w:t xml:space="preserve">neither a body or functional parts; God just exsists. The other reference that suggests that God </w:t>
      </w:r>
    </w:p>
    <w:p w:rsidR="00D51842" w:rsidRDefault="00990EA5">
      <w:pPr>
        <w:pStyle w:val="a4"/>
      </w:pPr>
      <w:r>
        <w:t xml:space="preserve">and the Old One can be compared is where they live. The Old One and Maleldil the Young live </w:t>
      </w:r>
    </w:p>
    <w:p w:rsidR="00D51842" w:rsidRDefault="00990EA5">
      <w:pPr>
        <w:pStyle w:val="a4"/>
      </w:pPr>
      <w:r>
        <w:t xml:space="preserve">together and rule from Melidorn (Magill 212). This is similar to how Christ and God live and rule </w:t>
      </w:r>
    </w:p>
    <w:p w:rsidR="00D51842" w:rsidRDefault="00990EA5">
      <w:pPr>
        <w:pStyle w:val="a4"/>
      </w:pPr>
      <w:r>
        <w:t xml:space="preserve">together from heaven. </w:t>
      </w:r>
    </w:p>
    <w:p w:rsidR="00D51842" w:rsidRDefault="00990EA5">
      <w:pPr>
        <w:pStyle w:val="a4"/>
      </w:pPr>
      <w:r>
        <w:t xml:space="preserve">Furthermore, C.S. Lewis uses allusions for the description and residence of the eldila to </w:t>
      </w:r>
    </w:p>
    <w:p w:rsidR="00D51842" w:rsidRDefault="00990EA5">
      <w:pPr>
        <w:pStyle w:val="a4"/>
      </w:pPr>
      <w:r>
        <w:t xml:space="preserve">angels. The eldila were lesser spirits that acted as messengers (Magill 212). After Ransom had </w:t>
      </w:r>
    </w:p>
    <w:p w:rsidR="00D51842" w:rsidRDefault="00990EA5">
      <w:pPr>
        <w:pStyle w:val="a4"/>
      </w:pPr>
      <w:r>
        <w:t xml:space="preserve">on Malacandra for a while, a eldila appeared bringing him a message from Oyarasa. In addition </w:t>
      </w:r>
    </w:p>
    <w:p w:rsidR="00D51842" w:rsidRDefault="00990EA5">
      <w:pPr>
        <w:pStyle w:val="a4"/>
      </w:pPr>
      <w:r>
        <w:t xml:space="preserve">to, angels sometimes appear on earth bringing messenges from God. The succeeding reason why </w:t>
      </w:r>
    </w:p>
    <w:p w:rsidR="00D51842" w:rsidRDefault="00990EA5">
      <w:pPr>
        <w:pStyle w:val="a4"/>
      </w:pPr>
      <w:r>
        <w:t xml:space="preserve">eldila are like angles is because of where they live. Magill describes Melidorn as being an island </w:t>
      </w:r>
    </w:p>
    <w:p w:rsidR="00D51842" w:rsidRDefault="00990EA5">
      <w:pPr>
        <w:pStyle w:val="a4"/>
      </w:pPr>
      <w:r>
        <w:t xml:space="preserve">of great beauty inhabited by many eldila (214). Most of the time the eldila were on Malacandra </w:t>
      </w:r>
    </w:p>
    <w:p w:rsidR="00D51842" w:rsidRDefault="00990EA5">
      <w:pPr>
        <w:pStyle w:val="a4"/>
      </w:pPr>
      <w:r>
        <w:t xml:space="preserve">delivering messages, but when they finished they returned back to Melidorn. This is the same </w:t>
      </w:r>
    </w:p>
    <w:p w:rsidR="00D51842" w:rsidRDefault="00990EA5">
      <w:pPr>
        <w:pStyle w:val="a4"/>
      </w:pPr>
      <w:r>
        <w:t xml:space="preserve">with angels; after their work is done, they return to heaven. </w:t>
      </w:r>
    </w:p>
    <w:p w:rsidR="00D51842" w:rsidRDefault="00990EA5">
      <w:pPr>
        <w:pStyle w:val="a4"/>
      </w:pPr>
      <w:r>
        <w:t xml:space="preserve">The last of allusions concerning the characters is between the Bent One and Satan. The </w:t>
      </w:r>
    </w:p>
    <w:p w:rsidR="00D51842" w:rsidRDefault="00990EA5">
      <w:pPr>
        <w:pStyle w:val="a4"/>
      </w:pPr>
      <w:r>
        <w:t xml:space="preserve">first way these two figures resemble each other is how they became corrupt. Bleiler describes the </w:t>
      </w:r>
    </w:p>
    <w:p w:rsidR="00D51842" w:rsidRDefault="00990EA5">
      <w:pPr>
        <w:pStyle w:val="a4"/>
      </w:pPr>
      <w:r>
        <w:t xml:space="preserve">relationship by stating, ?Long ago, after having lost his battle in Heaven against God, Satan – or </w:t>
      </w:r>
    </w:p>
    <w:p w:rsidR="00D51842" w:rsidRDefault="00990EA5">
      <w:pPr>
        <w:pStyle w:val="a4"/>
      </w:pPr>
      <w:r>
        <w:t xml:space="preserve">the ?Bent One? as he is called in the trilogy – took over the planet Thulcandra…..? (246). This </w:t>
      </w:r>
    </w:p>
    <w:p w:rsidR="00D51842" w:rsidRDefault="00990EA5">
      <w:pPr>
        <w:pStyle w:val="a4"/>
      </w:pPr>
      <w:r>
        <w:t xml:space="preserve">means that both fought against a superior spirit and lost. Then they were ultimately forced to live </w:t>
      </w:r>
    </w:p>
    <w:p w:rsidR="00D51842" w:rsidRDefault="00990EA5">
      <w:pPr>
        <w:pStyle w:val="a4"/>
      </w:pPr>
      <w:r>
        <w:t xml:space="preserve">and rule another celestial body. When the Bent One first became bent, he was exiled from </w:t>
      </w:r>
    </w:p>
    <w:p w:rsidR="00D51842" w:rsidRDefault="00990EA5">
      <w:pPr>
        <w:pStyle w:val="a4"/>
      </w:pPr>
      <w:r>
        <w:t xml:space="preserve">Malacandra and bound to Thulcandra. The same thing happened when Satan became evil. God </w:t>
      </w:r>
    </w:p>
    <w:p w:rsidR="00D51842" w:rsidRDefault="00990EA5">
      <w:pPr>
        <w:pStyle w:val="a4"/>
      </w:pPr>
      <w:r>
        <w:t xml:space="preserve">banished him from heaven, and sent him to live in hell. </w:t>
      </w:r>
    </w:p>
    <w:p w:rsidR="00D51842" w:rsidRDefault="00990EA5">
      <w:pPr>
        <w:pStyle w:val="a4"/>
      </w:pPr>
      <w:r>
        <w:t xml:space="preserve">Roza 3. </w:t>
      </w:r>
    </w:p>
    <w:p w:rsidR="00D51842" w:rsidRDefault="00990EA5">
      <w:pPr>
        <w:pStyle w:val="a4"/>
      </w:pPr>
      <w:r>
        <w:t xml:space="preserve">In addition to C.S. Lewis alluding to the characters in Out of the Silent Planet to the </w:t>
      </w:r>
    </w:p>
    <w:p w:rsidR="00D51842" w:rsidRDefault="00990EA5">
      <w:pPr>
        <w:pStyle w:val="a4"/>
      </w:pPr>
      <w:r>
        <w:t xml:space="preserve">Bible, he uses the setting as another factor. He first uses the setting by means of describing </w:t>
      </w:r>
    </w:p>
    <w:p w:rsidR="00D51842" w:rsidRDefault="00990EA5">
      <w:pPr>
        <w:pStyle w:val="a4"/>
      </w:pPr>
      <w:r>
        <w:t xml:space="preserve">Melidorn to be compared with heaven. He makes Melidorn the dwelling place of Maleldil the </w:t>
      </w:r>
    </w:p>
    <w:p w:rsidR="00D51842" w:rsidRDefault="00990EA5">
      <w:pPr>
        <w:pStyle w:val="a4"/>
      </w:pPr>
      <w:r>
        <w:t xml:space="preserve">Young and the Old One. Since these characters symbolize God and Jesus, it can easily be </w:t>
      </w:r>
    </w:p>
    <w:p w:rsidR="00D51842" w:rsidRDefault="00990EA5">
      <w:pPr>
        <w:pStyle w:val="a4"/>
      </w:pPr>
      <w:r>
        <w:t xml:space="preserve">understood that Melidorn is the equivalent to heaven. Now Melidorn just isn?t the home of those </w:t>
      </w:r>
    </w:p>
    <w:p w:rsidR="00D51842" w:rsidRDefault="00990EA5">
      <w:pPr>
        <w:pStyle w:val="a4"/>
      </w:pPr>
      <w:r>
        <w:t xml:space="preserve">two spirits. It is additionally the residence of the eldila. As mentioned before, the island of </w:t>
      </w:r>
    </w:p>
    <w:p w:rsidR="00D51842" w:rsidRDefault="00990EA5">
      <w:pPr>
        <w:pStyle w:val="a4"/>
      </w:pPr>
      <w:r>
        <w:t xml:space="preserve">Melidorn was inhabited by many eldila (Magill 214). This obviously alludes the fact that many </w:t>
      </w:r>
    </w:p>
    <w:p w:rsidR="00D51842" w:rsidRDefault="00990EA5">
      <w:pPr>
        <w:pStyle w:val="a4"/>
      </w:pPr>
      <w:r>
        <w:t xml:space="preserve">angels reside in heaven. </w:t>
      </w:r>
    </w:p>
    <w:p w:rsidR="00D51842" w:rsidRDefault="00990EA5">
      <w:pPr>
        <w:pStyle w:val="a4"/>
      </w:pPr>
      <w:r>
        <w:t xml:space="preserve">Finally, C.S. Lewis compares the planet Thulcandra to hell. The way to distinguish this is </w:t>
      </w:r>
    </w:p>
    <w:p w:rsidR="00D51842" w:rsidRDefault="00990EA5">
      <w:pPr>
        <w:pStyle w:val="a4"/>
      </w:pPr>
      <w:r>
        <w:t xml:space="preserve">by looking at the population of Thulcandra. All the inhabitants are those that once lived on </w:t>
      </w:r>
    </w:p>
    <w:p w:rsidR="00D51842" w:rsidRDefault="00990EA5">
      <w:pPr>
        <w:pStyle w:val="a4"/>
      </w:pPr>
      <w:r>
        <w:t xml:space="preserve">Malacandra, but became bent or evil and were sent there to live. Hell is similar to this in the fact </w:t>
      </w:r>
    </w:p>
    <w:p w:rsidR="00D51842" w:rsidRDefault="00990EA5">
      <w:pPr>
        <w:pStyle w:val="a4"/>
      </w:pPr>
      <w:r>
        <w:t xml:space="preserve">that the residents are those whose hearts were evil and were condemned to spend eternity there. </w:t>
      </w:r>
    </w:p>
    <w:p w:rsidR="00D51842" w:rsidRDefault="00990EA5">
      <w:pPr>
        <w:pStyle w:val="a4"/>
      </w:pPr>
      <w:r>
        <w:t xml:space="preserve">The final reason the two are comparable is because of the lack of communication the two worlds </w:t>
      </w:r>
    </w:p>
    <w:p w:rsidR="00D51842" w:rsidRDefault="00990EA5">
      <w:pPr>
        <w:pStyle w:val="a4"/>
      </w:pPr>
      <w:r>
        <w:t xml:space="preserve">have. The residents of Malacandra named Thulcandra the Silent Plant because no communication </w:t>
      </w:r>
    </w:p>
    <w:p w:rsidR="00D51842" w:rsidRDefault="00990EA5">
      <w:pPr>
        <w:pStyle w:val="a4"/>
      </w:pPr>
      <w:r>
        <w:t xml:space="preserve">came from it (Magill 213). This is almost exactly the same as hell?s inhabitants inability to </w:t>
      </w:r>
    </w:p>
    <w:p w:rsidR="00D51842" w:rsidRDefault="00990EA5">
      <w:pPr>
        <w:pStyle w:val="a4"/>
      </w:pPr>
      <w:r>
        <w:t xml:space="preserve">communicate. The Bible says that once a person is sent to hell, it is impossible for them to </w:t>
      </w:r>
    </w:p>
    <w:p w:rsidR="00D51842" w:rsidRDefault="00990EA5">
      <w:pPr>
        <w:pStyle w:val="a4"/>
      </w:pPr>
      <w:r>
        <w:t xml:space="preserve">converse with anything outside of hell. </w:t>
      </w:r>
    </w:p>
    <w:p w:rsidR="00D51842" w:rsidRDefault="00990EA5">
      <w:pPr>
        <w:pStyle w:val="a4"/>
      </w:pPr>
      <w:r>
        <w:t xml:space="preserve">In conclusion, in C.S. Lewis? novel, Out of the Silent Planet, the characters and </w:t>
      </w:r>
    </w:p>
    <w:p w:rsidR="00D51842" w:rsidRDefault="00990EA5">
      <w:pPr>
        <w:pStyle w:val="a4"/>
      </w:pPr>
      <w:r>
        <w:t xml:space="preserve">setting reflect back to Bible symbolizing the people and places in it. Every character in the novel </w:t>
      </w:r>
    </w:p>
    <w:p w:rsidR="00D51842" w:rsidRDefault="00990EA5">
      <w:pPr>
        <w:pStyle w:val="a4"/>
      </w:pPr>
      <w:r>
        <w:t xml:space="preserve">somehow relates to a Biblical figure, and every place in the book relates to a place in the Bible. </w:t>
      </w:r>
    </w:p>
    <w:p w:rsidR="00D51842" w:rsidRDefault="00990EA5">
      <w:pPr>
        <w:pStyle w:val="a4"/>
      </w:pPr>
      <w:r>
        <w:t>His use of allusions gives the reader insight into the deeper meanings of the novel.</w:t>
      </w:r>
    </w:p>
    <w:p w:rsidR="00D51842" w:rsidRDefault="00990EA5">
      <w:pPr>
        <w:pStyle w:val="a4"/>
      </w:pPr>
      <w:r>
        <w:br/>
      </w:r>
      <w:hyperlink r:id="rId5" w:history="1"/>
      <w:bookmarkStart w:id="0" w:name="_GoBack"/>
      <w:bookmarkEnd w:id="0"/>
    </w:p>
    <w:sectPr w:rsidR="00D5184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A5"/>
    <w:rsid w:val="00990EA5"/>
    <w:rsid w:val="00A91CDC"/>
    <w:rsid w:val="00D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D54B-28D6-4245-86E6-552FBBC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2014-04-17T19:41:00Z</dcterms:created>
  <dcterms:modified xsi:type="dcterms:W3CDTF">2014-04-17T19:41:00Z</dcterms:modified>
</cp:coreProperties>
</file>