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D44" w:rsidRDefault="00922904">
      <w:pPr>
        <w:pStyle w:val="a4"/>
      </w:pPr>
      <w:r>
        <w:t xml:space="preserve">Biz Ethics Essay, Research Paper </w:t>
      </w:r>
    </w:p>
    <w:p w:rsidR="00581D44" w:rsidRDefault="00922904">
      <w:pPr>
        <w:pStyle w:val="a4"/>
      </w:pPr>
      <w:r>
        <w:t xml:space="preserve">:Business Ethics at Work </w:t>
      </w:r>
    </w:p>
    <w:p w:rsidR="00581D44" w:rsidRDefault="00922904">
      <w:pPr>
        <w:pStyle w:val="a4"/>
      </w:pPr>
      <w:r>
        <w:t xml:space="preserve">Author: Elizabeth Vallance </w:t>
      </w:r>
    </w:p>
    <w:p w:rsidR="00581D44" w:rsidRDefault="00922904">
      <w:pPr>
        <w:pStyle w:val="a4"/>
      </w:pPr>
      <w:r>
        <w:t xml:space="preserve">Publisher: Cambridge University Press </w:t>
      </w:r>
    </w:p>
    <w:p w:rsidR="00581D44" w:rsidRDefault="00922904">
      <w:pPr>
        <w:pStyle w:val="a4"/>
      </w:pPr>
      <w:r>
        <w:t xml:space="preserve">Date Published: January 1990 </w:t>
      </w:r>
    </w:p>
    <w:p w:rsidR="00581D44" w:rsidRDefault="00922904">
      <w:pPr>
        <w:pStyle w:val="a4"/>
      </w:pPr>
      <w:r>
        <w:t xml:space="preserve">This book is a practical guide to a subject directly relevant to contemporary conduct for students of business and management.It offers a decision model to help in the making of ethical choices, and bases its ethical framework firmly on the nature of business itself. </w:t>
      </w:r>
    </w:p>
    <w:p w:rsidR="00581D44" w:rsidRDefault="00922904">
      <w:pPr>
        <w:pStyle w:val="a4"/>
      </w:pPr>
      <w:r>
        <w:t xml:space="preserve">Title:Current Issues in Business Ethics </w:t>
      </w:r>
    </w:p>
    <w:p w:rsidR="00581D44" w:rsidRDefault="00922904">
      <w:pPr>
        <w:pStyle w:val="a4"/>
      </w:pPr>
      <w:r>
        <w:t xml:space="preserve">Author: Peter W. Davies </w:t>
      </w:r>
    </w:p>
    <w:p w:rsidR="00581D44" w:rsidRDefault="00922904">
      <w:pPr>
        <w:pStyle w:val="a4"/>
      </w:pPr>
      <w:r>
        <w:t xml:space="preserve">Publisher: Routledge </w:t>
      </w:r>
    </w:p>
    <w:p w:rsidR="00581D44" w:rsidRDefault="00922904">
      <w:pPr>
        <w:pStyle w:val="a4"/>
      </w:pPr>
      <w:r>
        <w:t xml:space="preserve">Date Published: September 1997 </w:t>
      </w:r>
    </w:p>
    <w:p w:rsidR="00581D44" w:rsidRDefault="00922904">
      <w:pPr>
        <w:pStyle w:val="a4"/>
      </w:pPr>
      <w:r>
        <w:t xml:space="preserve">In this collection of essays, current issues in business ethics are explored and discussed by leading authorities in the field. </w:t>
      </w:r>
    </w:p>
    <w:p w:rsidR="00581D44" w:rsidRDefault="00922904">
      <w:pPr>
        <w:pStyle w:val="a4"/>
      </w:pPr>
      <w:r>
        <w:t xml:space="preserve">Title: Defining Moments : When Managers </w:t>
      </w:r>
    </w:p>
    <w:p w:rsidR="00581D44" w:rsidRDefault="00922904">
      <w:pPr>
        <w:pStyle w:val="a4"/>
      </w:pPr>
      <w:r>
        <w:t xml:space="preserve">Must Choose between Right and Right </w:t>
      </w:r>
    </w:p>
    <w:p w:rsidR="00581D44" w:rsidRDefault="00922904">
      <w:pPr>
        <w:pStyle w:val="a4"/>
      </w:pPr>
      <w:r>
        <w:t xml:space="preserve">Author: Joseph L. Badaracco </w:t>
      </w:r>
    </w:p>
    <w:p w:rsidR="00581D44" w:rsidRDefault="00922904">
      <w:pPr>
        <w:pStyle w:val="a4"/>
      </w:pPr>
      <w:r>
        <w:t xml:space="preserve">Publisher: Harvard Business School Publishing </w:t>
      </w:r>
    </w:p>
    <w:p w:rsidR="00581D44" w:rsidRDefault="00922904">
      <w:pPr>
        <w:pStyle w:val="a4"/>
      </w:pPr>
      <w:r>
        <w:t xml:space="preserve">Date Published: August 1997 </w:t>
      </w:r>
    </w:p>
    <w:p w:rsidR="00581D44" w:rsidRDefault="00922904">
      <w:pPr>
        <w:pStyle w:val="a4"/>
      </w:pPr>
      <w:r>
        <w:t>Explores the question of whether one can govern innocently in a business world where personal ethics may interfere with the needs of the organization. The author draws on three manager case studies, literature, and moral philosophers such as Machiavelli, Nietzsche, and Marcus Aurelius to discuss ways in which managers can think about ethical dilemmas in their work life.</w:t>
      </w:r>
    </w:p>
    <w:p w:rsidR="00581D44" w:rsidRDefault="00922904">
      <w:pPr>
        <w:pStyle w:val="a4"/>
      </w:pPr>
      <w:r>
        <w:t xml:space="preserve">:Business Ethics at Work </w:t>
      </w:r>
    </w:p>
    <w:p w:rsidR="00581D44" w:rsidRDefault="00922904">
      <w:pPr>
        <w:pStyle w:val="a4"/>
      </w:pPr>
      <w:r>
        <w:t xml:space="preserve">Author: Elizabeth Vallance </w:t>
      </w:r>
    </w:p>
    <w:p w:rsidR="00581D44" w:rsidRDefault="00922904">
      <w:pPr>
        <w:pStyle w:val="a4"/>
      </w:pPr>
      <w:r>
        <w:t xml:space="preserve">Publisher: Cambridge University Press </w:t>
      </w:r>
    </w:p>
    <w:p w:rsidR="00581D44" w:rsidRDefault="00922904">
      <w:pPr>
        <w:pStyle w:val="a4"/>
      </w:pPr>
      <w:r>
        <w:t xml:space="preserve">Date Published: January 1990 </w:t>
      </w:r>
    </w:p>
    <w:p w:rsidR="00581D44" w:rsidRDefault="00922904">
      <w:pPr>
        <w:pStyle w:val="a4"/>
      </w:pPr>
      <w:r>
        <w:t xml:space="preserve">This book is a practical guide to a subject directly relevant to contemporary conduct for students of business and management.It offers a decision model to help in the making of ethical choices, and bases its ethical framework firmly on the nature of business itself. </w:t>
      </w:r>
    </w:p>
    <w:p w:rsidR="00581D44" w:rsidRDefault="00922904">
      <w:pPr>
        <w:pStyle w:val="a4"/>
      </w:pPr>
      <w:r>
        <w:t xml:space="preserve">Title:Current Issues in Business Ethics </w:t>
      </w:r>
    </w:p>
    <w:p w:rsidR="00581D44" w:rsidRDefault="00922904">
      <w:pPr>
        <w:pStyle w:val="a4"/>
      </w:pPr>
      <w:r>
        <w:t xml:space="preserve">Author: Peter W. Davies </w:t>
      </w:r>
    </w:p>
    <w:p w:rsidR="00581D44" w:rsidRDefault="00922904">
      <w:pPr>
        <w:pStyle w:val="a4"/>
      </w:pPr>
      <w:r>
        <w:t xml:space="preserve">Publisher: Routledge </w:t>
      </w:r>
    </w:p>
    <w:p w:rsidR="00581D44" w:rsidRDefault="00922904">
      <w:pPr>
        <w:pStyle w:val="a4"/>
      </w:pPr>
      <w:r>
        <w:t xml:space="preserve">Date Published: September 1997 </w:t>
      </w:r>
    </w:p>
    <w:p w:rsidR="00581D44" w:rsidRDefault="00922904">
      <w:pPr>
        <w:pStyle w:val="a4"/>
      </w:pPr>
      <w:r>
        <w:t xml:space="preserve">In this collection of essays, current issues in business ethics are explored and discussed by leading authorities in the field. </w:t>
      </w:r>
    </w:p>
    <w:p w:rsidR="00581D44" w:rsidRDefault="00922904">
      <w:pPr>
        <w:pStyle w:val="a4"/>
      </w:pPr>
      <w:r>
        <w:t xml:space="preserve">Title: Defining Moments : When Managers </w:t>
      </w:r>
    </w:p>
    <w:p w:rsidR="00581D44" w:rsidRDefault="00922904">
      <w:pPr>
        <w:pStyle w:val="a4"/>
      </w:pPr>
      <w:r>
        <w:t xml:space="preserve">Must Choose between Right and Right </w:t>
      </w:r>
    </w:p>
    <w:p w:rsidR="00581D44" w:rsidRDefault="00922904">
      <w:pPr>
        <w:pStyle w:val="a4"/>
      </w:pPr>
      <w:r>
        <w:t xml:space="preserve">Author: Joseph L. Badaracco </w:t>
      </w:r>
    </w:p>
    <w:p w:rsidR="00581D44" w:rsidRDefault="00922904">
      <w:pPr>
        <w:pStyle w:val="a4"/>
      </w:pPr>
      <w:r>
        <w:t xml:space="preserve">Publisher: Harvard Business School Publishing </w:t>
      </w:r>
    </w:p>
    <w:p w:rsidR="00581D44" w:rsidRDefault="00922904">
      <w:pPr>
        <w:pStyle w:val="a4"/>
      </w:pPr>
      <w:r>
        <w:t xml:space="preserve">Date Published: August 1997 </w:t>
      </w:r>
    </w:p>
    <w:p w:rsidR="00581D44" w:rsidRDefault="00922904">
      <w:pPr>
        <w:pStyle w:val="a4"/>
      </w:pPr>
      <w:r>
        <w:t>Explores the question of whether one can govern innocently in a business world where personal ethics may interfere with the needs of the organization. The author draws on three manager case studies, literature, and moral philosophers such as Machiavelli, Nietzsche, and Marcus Aurelius to discuss ways in which managers can think about ethical dilemmas in their work life.</w:t>
      </w:r>
    </w:p>
    <w:p w:rsidR="00581D44" w:rsidRDefault="00922904">
      <w:pPr>
        <w:pStyle w:val="a4"/>
      </w:pPr>
      <w:r>
        <w:br/>
      </w:r>
      <w:hyperlink r:id="rId5" w:history="1"/>
      <w:bookmarkStart w:id="0" w:name="_GoBack"/>
      <w:bookmarkEnd w:id="0"/>
    </w:p>
    <w:sectPr w:rsidR="00581D44">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2904"/>
    <w:rsid w:val="00581D44"/>
    <w:rsid w:val="00922904"/>
    <w:rsid w:val="00DA0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6B2F9-BF49-4469-AE2C-B4AA424D6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2102</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2014-04-09T13:47:00Z</dcterms:created>
  <dcterms:modified xsi:type="dcterms:W3CDTF">2014-04-09T13:47:00Z</dcterms:modified>
</cp:coreProperties>
</file>