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1D" w:rsidRDefault="00691E1D">
      <w:pPr>
        <w:spacing w:before="120" w:line="240" w:lineRule="auto"/>
        <w:jc w:val="center"/>
        <w:rPr>
          <w:b/>
          <w:bCs/>
          <w:color w:val="000000"/>
          <w:sz w:val="32"/>
          <w:szCs w:val="32"/>
          <w:lang w:val="de-DE"/>
        </w:rPr>
      </w:pPr>
      <w:r>
        <w:rPr>
          <w:b/>
          <w:bCs/>
          <w:color w:val="000000"/>
          <w:sz w:val="32"/>
          <w:szCs w:val="32"/>
          <w:lang w:val="de-DE"/>
        </w:rPr>
        <w:t>Bundesrepublik Deutschland</w:t>
      </w:r>
    </w:p>
    <w:p w:rsidR="00691E1D" w:rsidRDefault="00691E1D">
      <w:pPr>
        <w:spacing w:before="120" w:line="240" w:lineRule="auto"/>
        <w:ind w:firstLine="567"/>
        <w:rPr>
          <w:color w:val="000000"/>
          <w:sz w:val="24"/>
          <w:szCs w:val="24"/>
          <w:lang w:val="de-DE"/>
        </w:rPr>
      </w:pPr>
      <w:r>
        <w:rPr>
          <w:color w:val="000000"/>
          <w:sz w:val="24"/>
          <w:szCs w:val="24"/>
          <w:lang w:val="de-DE"/>
        </w:rPr>
        <w:t>Mit dem Grundgesetz wurde Deutschland als Republik gegründet, und zwar in der Struktur eines Bundesstaates. Der Bund gliedert sich in Länder. Die Verteilung der Kompetenzen zwischen Bund und Ländern ist im Grundgesetz ausfdhrlich geregelt.</w:t>
      </w:r>
    </w:p>
    <w:p w:rsidR="00691E1D" w:rsidRDefault="00691E1D">
      <w:pPr>
        <w:spacing w:before="120" w:line="240" w:lineRule="auto"/>
        <w:ind w:firstLine="567"/>
        <w:rPr>
          <w:color w:val="000000"/>
          <w:sz w:val="24"/>
          <w:szCs w:val="24"/>
          <w:lang w:val="de-DE"/>
        </w:rPr>
      </w:pPr>
      <w:r>
        <w:rPr>
          <w:color w:val="000000"/>
          <w:sz w:val="24"/>
          <w:szCs w:val="24"/>
          <w:lang w:val="de-DE"/>
        </w:rPr>
        <w:t>Der Bundespräsident</w:t>
      </w:r>
    </w:p>
    <w:p w:rsidR="00691E1D" w:rsidRDefault="00691E1D">
      <w:pPr>
        <w:spacing w:before="120" w:line="240" w:lineRule="auto"/>
        <w:ind w:firstLine="567"/>
        <w:rPr>
          <w:color w:val="000000"/>
          <w:sz w:val="24"/>
          <w:szCs w:val="24"/>
          <w:lang w:val="de-DE"/>
        </w:rPr>
      </w:pPr>
      <w:r>
        <w:rPr>
          <w:color w:val="000000"/>
          <w:sz w:val="24"/>
          <w:szCs w:val="24"/>
          <w:lang w:val="de-DE"/>
        </w:rPr>
        <w:t>Der Bundespräsident wird auf 5 Jahre von der Bundesversammlung gewählt.  Eine anschließende Wiederwahl ist nur einmal zulässig.</w:t>
      </w:r>
    </w:p>
    <w:p w:rsidR="00691E1D" w:rsidRDefault="00691E1D">
      <w:pPr>
        <w:spacing w:before="120" w:line="240" w:lineRule="auto"/>
        <w:ind w:firstLine="567"/>
        <w:rPr>
          <w:color w:val="000000"/>
          <w:sz w:val="24"/>
          <w:szCs w:val="24"/>
          <w:lang w:val="de-DE"/>
        </w:rPr>
      </w:pPr>
      <w:r>
        <w:rPr>
          <w:color w:val="000000"/>
          <w:sz w:val="24"/>
          <w:szCs w:val="24"/>
          <w:lang w:val="de-DE"/>
        </w:rPr>
        <w:t>Die Bundesversammlung, die allein den Zweck hat, den Bundespräsidenten zu wählen, besteht aus den Mitgliedern des Bundestages sowie einer gleichen Zahl von Mitgliedern der Länderparlwnente.  Gewählt ist, wer in den ersten beiden Wahlgängen die absolute Mehrheit erhält, irn dritten die relative Mehrheit.  Der Bundespräsident leistet bei Amtsantritt einen Eid.</w:t>
      </w:r>
    </w:p>
    <w:p w:rsidR="00691E1D" w:rsidRDefault="00691E1D">
      <w:pPr>
        <w:spacing w:before="120" w:line="240" w:lineRule="auto"/>
        <w:ind w:firstLine="567"/>
        <w:rPr>
          <w:color w:val="000000"/>
          <w:sz w:val="24"/>
          <w:szCs w:val="24"/>
          <w:lang w:val="de-DE"/>
        </w:rPr>
      </w:pPr>
      <w:r>
        <w:rPr>
          <w:color w:val="000000"/>
          <w:sz w:val="24"/>
          <w:szCs w:val="24"/>
          <w:lang w:val="de-DE"/>
        </w:rPr>
        <w:t>Der Bundespräsident vertritt als Staatsoberhaupt die Bundesrepublik völkerrechtlich, d.h. gegenüber anderen Staaten, internationalen Organisationen und dem Vatikan. "Vertretung" bedeutet, daß der Bundespräsident Verträge mit auswärtigen Staaten abschließt, ihre Vertreter (z.B. Botschafter, Ministerpräsidenten, Geschäftsträger, päpstliche Legaten und Nunzien) beglaubigt und empfängt, Neutralitätserklärungen abgibt, den Abbruch der diplomatischen und Konsularischen Beziehungen sowie den Beitritt zu internationalen Organisationen erklärt. "Verträge abschließen" bedeutet, daß der Bundespräsident die Ratifizierung (Ratifikation) nach Zustimmung des Bundestages und des Bundesrates vornimmt, indem er die Ratifikationsurkunde unterzeichnet. Erst mit dem Austausch oder der Hinterlegung der Ratifikationsurkunden tritt der internationale Vertrag in Kraft.</w:t>
      </w:r>
    </w:p>
    <w:p w:rsidR="00691E1D" w:rsidRDefault="00691E1D">
      <w:pPr>
        <w:spacing w:before="120" w:line="240" w:lineRule="auto"/>
        <w:ind w:firstLine="567"/>
        <w:rPr>
          <w:color w:val="000000"/>
          <w:sz w:val="24"/>
          <w:szCs w:val="24"/>
          <w:lang w:val="de-DE"/>
        </w:rPr>
      </w:pPr>
    </w:p>
    <w:p w:rsidR="00691E1D" w:rsidRDefault="00691E1D">
      <w:pPr>
        <w:spacing w:before="120" w:line="240" w:lineRule="auto"/>
        <w:ind w:firstLine="567"/>
        <w:rPr>
          <w:color w:val="000000"/>
          <w:sz w:val="24"/>
          <w:szCs w:val="24"/>
        </w:rPr>
      </w:pPr>
      <w:r>
        <w:rPr>
          <w:color w:val="000000"/>
          <w:sz w:val="24"/>
          <w:szCs w:val="24"/>
          <w:lang w:val="de-DE"/>
        </w:rPr>
        <w:t>Vokabeln</w:t>
      </w:r>
      <w:r>
        <w:rPr>
          <w:color w:val="000000"/>
          <w:sz w:val="24"/>
          <w:szCs w:val="24"/>
        </w:rPr>
        <w:t>:</w:t>
      </w:r>
    </w:p>
    <w:p w:rsidR="00691E1D" w:rsidRDefault="00691E1D">
      <w:pPr>
        <w:spacing w:before="120" w:line="240" w:lineRule="auto"/>
        <w:ind w:firstLine="567"/>
        <w:rPr>
          <w:color w:val="000000"/>
          <w:sz w:val="24"/>
          <w:szCs w:val="24"/>
          <w:lang w:val="de-DE"/>
        </w:rPr>
      </w:pPr>
      <w:r>
        <w:rPr>
          <w:color w:val="000000"/>
          <w:sz w:val="24"/>
          <w:szCs w:val="24"/>
          <w:lang w:val="de-DE"/>
        </w:rPr>
        <w:t xml:space="preserve">1. Gesetz n -es, -e – </w:t>
      </w:r>
      <w:r>
        <w:rPr>
          <w:color w:val="000000"/>
          <w:sz w:val="24"/>
          <w:szCs w:val="24"/>
          <w:lang w:val="ru-RU"/>
        </w:rPr>
        <w:t>закон</w:t>
      </w:r>
      <w:r>
        <w:rPr>
          <w:color w:val="000000"/>
          <w:sz w:val="24"/>
          <w:szCs w:val="24"/>
        </w:rPr>
        <w:t xml:space="preserve"> </w:t>
      </w:r>
    </w:p>
    <w:p w:rsidR="00691E1D" w:rsidRDefault="00691E1D">
      <w:pPr>
        <w:spacing w:before="120" w:line="240" w:lineRule="auto"/>
        <w:ind w:firstLine="567"/>
        <w:rPr>
          <w:color w:val="000000"/>
          <w:sz w:val="24"/>
          <w:szCs w:val="24"/>
          <w:lang w:val="ru-RU"/>
        </w:rPr>
      </w:pPr>
      <w:r>
        <w:rPr>
          <w:color w:val="000000"/>
          <w:sz w:val="24"/>
          <w:szCs w:val="24"/>
          <w:lang w:val="de-DE"/>
        </w:rPr>
        <w:t xml:space="preserve">Grundgesetz n – </w:t>
      </w:r>
      <w:r>
        <w:rPr>
          <w:color w:val="000000"/>
          <w:sz w:val="24"/>
          <w:szCs w:val="24"/>
          <w:lang w:val="ru-RU"/>
        </w:rPr>
        <w:t xml:space="preserve">основной закон, конституция. </w:t>
      </w:r>
      <w:r>
        <w:rPr>
          <w:color w:val="000000"/>
          <w:sz w:val="24"/>
          <w:szCs w:val="24"/>
        </w:rPr>
        <w:t>Weimarer</w:t>
      </w:r>
      <w:r>
        <w:rPr>
          <w:color w:val="000000"/>
          <w:sz w:val="24"/>
          <w:szCs w:val="24"/>
          <w:lang w:val="ru-RU"/>
        </w:rPr>
        <w:t xml:space="preserve"> </w:t>
      </w:r>
      <w:r>
        <w:rPr>
          <w:color w:val="000000"/>
          <w:sz w:val="24"/>
          <w:szCs w:val="24"/>
        </w:rPr>
        <w:t>Verfassung</w:t>
      </w:r>
    </w:p>
    <w:p w:rsidR="00691E1D" w:rsidRDefault="00691E1D">
      <w:pPr>
        <w:spacing w:before="120" w:line="240" w:lineRule="auto"/>
        <w:ind w:firstLine="567"/>
        <w:rPr>
          <w:color w:val="000000"/>
          <w:sz w:val="24"/>
          <w:szCs w:val="24"/>
          <w:lang w:val="ru-RU"/>
        </w:rPr>
      </w:pPr>
      <w:r>
        <w:rPr>
          <w:color w:val="000000"/>
          <w:sz w:val="24"/>
          <w:szCs w:val="24"/>
          <w:lang w:val="de-DE"/>
        </w:rPr>
        <w:t xml:space="preserve">Gesetzentwurf m – </w:t>
      </w:r>
      <w:r>
        <w:rPr>
          <w:color w:val="000000"/>
          <w:sz w:val="24"/>
          <w:szCs w:val="24"/>
          <w:lang w:val="ru-RU"/>
        </w:rPr>
        <w:t xml:space="preserve">законопроект    </w:t>
      </w:r>
      <w:r>
        <w:rPr>
          <w:color w:val="000000"/>
          <w:sz w:val="24"/>
          <w:szCs w:val="24"/>
          <w:lang w:val="de-DE"/>
        </w:rPr>
        <w:t>S</w:t>
      </w:r>
      <w:r>
        <w:rPr>
          <w:color w:val="000000"/>
          <w:sz w:val="24"/>
          <w:szCs w:val="24"/>
        </w:rPr>
        <w:t>yn</w:t>
      </w:r>
      <w:r>
        <w:rPr>
          <w:color w:val="000000"/>
          <w:sz w:val="24"/>
          <w:szCs w:val="24"/>
          <w:lang w:val="ru-RU"/>
        </w:rPr>
        <w:t xml:space="preserve">. </w:t>
      </w:r>
      <w:r>
        <w:rPr>
          <w:color w:val="000000"/>
          <w:sz w:val="24"/>
          <w:szCs w:val="24"/>
        </w:rPr>
        <w:t>Gesetzvorlage</w:t>
      </w:r>
      <w:r>
        <w:rPr>
          <w:color w:val="000000"/>
          <w:sz w:val="24"/>
          <w:szCs w:val="24"/>
          <w:lang w:val="ru-RU"/>
        </w:rPr>
        <w:t xml:space="preserve"> </w:t>
      </w:r>
      <w:r>
        <w:rPr>
          <w:color w:val="000000"/>
          <w:sz w:val="24"/>
          <w:szCs w:val="24"/>
        </w:rPr>
        <w:t>f</w:t>
      </w:r>
    </w:p>
    <w:p w:rsidR="00691E1D" w:rsidRDefault="00691E1D">
      <w:pPr>
        <w:spacing w:before="120" w:line="240" w:lineRule="auto"/>
        <w:ind w:firstLine="567"/>
        <w:rPr>
          <w:color w:val="000000"/>
          <w:sz w:val="24"/>
          <w:szCs w:val="24"/>
          <w:lang w:val="ru-RU"/>
        </w:rPr>
      </w:pPr>
      <w:r>
        <w:rPr>
          <w:color w:val="000000"/>
          <w:sz w:val="24"/>
          <w:szCs w:val="24"/>
          <w:lang w:val="ru-RU"/>
        </w:rPr>
        <w:t xml:space="preserve">2. </w:t>
      </w:r>
      <w:r>
        <w:rPr>
          <w:color w:val="000000"/>
          <w:sz w:val="24"/>
          <w:szCs w:val="24"/>
        </w:rPr>
        <w:t>Staatsoberhaupt</w:t>
      </w:r>
      <w:r>
        <w:rPr>
          <w:color w:val="000000"/>
          <w:sz w:val="24"/>
          <w:szCs w:val="24"/>
          <w:lang w:val="ru-RU"/>
        </w:rPr>
        <w:t xml:space="preserve"> </w:t>
      </w:r>
      <w:r>
        <w:rPr>
          <w:color w:val="000000"/>
          <w:sz w:val="24"/>
          <w:szCs w:val="24"/>
        </w:rPr>
        <w:t>n</w:t>
      </w:r>
      <w:r>
        <w:rPr>
          <w:color w:val="000000"/>
          <w:sz w:val="24"/>
          <w:szCs w:val="24"/>
          <w:lang w:val="ru-RU"/>
        </w:rPr>
        <w:t xml:space="preserve"> – глава государства</w:t>
      </w:r>
    </w:p>
    <w:p w:rsidR="00691E1D" w:rsidRDefault="00691E1D">
      <w:pPr>
        <w:spacing w:before="120" w:line="240" w:lineRule="auto"/>
        <w:ind w:firstLine="567"/>
        <w:rPr>
          <w:color w:val="000000"/>
          <w:sz w:val="24"/>
          <w:szCs w:val="24"/>
          <w:lang w:val="ru-RU"/>
        </w:rPr>
      </w:pPr>
      <w:r>
        <w:rPr>
          <w:color w:val="000000"/>
          <w:sz w:val="24"/>
          <w:szCs w:val="24"/>
          <w:lang w:val="de-DE"/>
        </w:rPr>
        <w:t xml:space="preserve">3. Bund m -es – </w:t>
      </w:r>
      <w:r>
        <w:rPr>
          <w:color w:val="000000"/>
          <w:sz w:val="24"/>
          <w:szCs w:val="24"/>
          <w:lang w:val="ru-RU"/>
        </w:rPr>
        <w:t>федерация</w:t>
      </w:r>
    </w:p>
    <w:p w:rsidR="00691E1D" w:rsidRDefault="00691E1D">
      <w:pPr>
        <w:spacing w:before="120" w:line="240" w:lineRule="auto"/>
        <w:ind w:firstLine="567"/>
        <w:rPr>
          <w:color w:val="000000"/>
          <w:sz w:val="24"/>
          <w:szCs w:val="24"/>
          <w:lang w:val="de-DE"/>
        </w:rPr>
      </w:pPr>
      <w:r>
        <w:rPr>
          <w:color w:val="000000"/>
          <w:sz w:val="24"/>
          <w:szCs w:val="24"/>
          <w:lang w:val="de-DE"/>
        </w:rPr>
        <w:t xml:space="preserve">Bundesstaat m -(e)s, -en – </w:t>
      </w:r>
      <w:r>
        <w:rPr>
          <w:color w:val="000000"/>
          <w:sz w:val="24"/>
          <w:szCs w:val="24"/>
          <w:lang w:val="ru-RU"/>
        </w:rPr>
        <w:t xml:space="preserve">федеративное государство </w:t>
      </w:r>
      <w:r>
        <w:rPr>
          <w:color w:val="000000"/>
          <w:sz w:val="24"/>
          <w:szCs w:val="24"/>
          <w:lang w:val="de-DE"/>
        </w:rPr>
        <w:t>vgl. Bundesland n -es,</w:t>
      </w:r>
    </w:p>
    <w:p w:rsidR="00691E1D" w:rsidRDefault="00691E1D">
      <w:pPr>
        <w:spacing w:before="120" w:line="240" w:lineRule="auto"/>
        <w:ind w:firstLine="567"/>
        <w:rPr>
          <w:color w:val="000000"/>
          <w:sz w:val="24"/>
          <w:szCs w:val="24"/>
          <w:lang w:val="ru-RU"/>
        </w:rPr>
      </w:pPr>
      <w:r>
        <w:rPr>
          <w:color w:val="000000"/>
          <w:sz w:val="24"/>
          <w:szCs w:val="24"/>
          <w:lang w:val="de-DE"/>
        </w:rPr>
        <w:t xml:space="preserve">Bundesländer – </w:t>
      </w:r>
      <w:r>
        <w:rPr>
          <w:color w:val="000000"/>
          <w:sz w:val="24"/>
          <w:szCs w:val="24"/>
          <w:lang w:val="ru-RU"/>
        </w:rPr>
        <w:t xml:space="preserve">федеральная земля  </w:t>
      </w:r>
      <w:r>
        <w:rPr>
          <w:color w:val="000000"/>
          <w:sz w:val="24"/>
          <w:szCs w:val="24"/>
          <w:lang w:val="de-DE"/>
        </w:rPr>
        <w:t xml:space="preserve">Bundesversammlung f – </w:t>
      </w:r>
      <w:r>
        <w:rPr>
          <w:color w:val="000000"/>
          <w:sz w:val="24"/>
          <w:szCs w:val="24"/>
          <w:lang w:val="ru-RU"/>
        </w:rPr>
        <w:t>федеральное собрание</w:t>
      </w:r>
    </w:p>
    <w:p w:rsidR="00691E1D" w:rsidRDefault="00691E1D">
      <w:pPr>
        <w:spacing w:before="120" w:line="240" w:lineRule="auto"/>
        <w:ind w:firstLine="567"/>
        <w:rPr>
          <w:color w:val="000000"/>
          <w:sz w:val="24"/>
          <w:szCs w:val="24"/>
          <w:lang w:val="ru-RU"/>
        </w:rPr>
      </w:pPr>
      <w:r>
        <w:rPr>
          <w:color w:val="000000"/>
          <w:sz w:val="24"/>
          <w:szCs w:val="24"/>
          <w:lang w:val="de-DE"/>
        </w:rPr>
        <w:t xml:space="preserve">Bundesgezetzgebung f – </w:t>
      </w:r>
      <w:r>
        <w:rPr>
          <w:color w:val="000000"/>
          <w:sz w:val="24"/>
          <w:szCs w:val="24"/>
          <w:lang w:val="ru-RU"/>
        </w:rPr>
        <w:t>федеральное законодательство</w:t>
      </w:r>
    </w:p>
    <w:p w:rsidR="00691E1D" w:rsidRDefault="00691E1D">
      <w:pPr>
        <w:spacing w:before="120" w:line="240" w:lineRule="auto"/>
        <w:ind w:firstLine="567"/>
        <w:rPr>
          <w:color w:val="000000"/>
          <w:sz w:val="24"/>
          <w:szCs w:val="24"/>
          <w:lang w:val="ru-RU"/>
        </w:rPr>
      </w:pPr>
      <w:r>
        <w:rPr>
          <w:color w:val="000000"/>
          <w:sz w:val="24"/>
          <w:szCs w:val="24"/>
          <w:lang w:val="ru-RU"/>
        </w:rPr>
        <w:t xml:space="preserve">4. </w:t>
      </w:r>
      <w:r>
        <w:rPr>
          <w:color w:val="000000"/>
          <w:sz w:val="24"/>
          <w:szCs w:val="24"/>
          <w:lang w:val="de-DE"/>
        </w:rPr>
        <w:t xml:space="preserve">Wahl f -en – </w:t>
      </w:r>
      <w:r>
        <w:rPr>
          <w:color w:val="000000"/>
          <w:sz w:val="24"/>
          <w:szCs w:val="24"/>
          <w:lang w:val="ru-RU"/>
        </w:rPr>
        <w:t xml:space="preserve">выбор, выборы  </w:t>
      </w:r>
      <w:r>
        <w:rPr>
          <w:color w:val="000000"/>
          <w:sz w:val="24"/>
          <w:szCs w:val="24"/>
          <w:lang w:val="de-DE"/>
        </w:rPr>
        <w:t xml:space="preserve">vgl. Auswahl f – </w:t>
      </w:r>
      <w:r>
        <w:rPr>
          <w:color w:val="000000"/>
          <w:sz w:val="24"/>
          <w:szCs w:val="24"/>
          <w:lang w:val="ru-RU"/>
        </w:rPr>
        <w:t>выбор (</w:t>
      </w:r>
      <w:r>
        <w:rPr>
          <w:color w:val="000000"/>
          <w:sz w:val="24"/>
          <w:szCs w:val="24"/>
          <w:lang w:val="de-DE"/>
        </w:rPr>
        <w:t>eine große Auswahl)</w:t>
      </w:r>
      <w:r>
        <w:rPr>
          <w:color w:val="000000"/>
          <w:sz w:val="24"/>
          <w:szCs w:val="24"/>
        </w:rPr>
        <w:t>Wahlen</w:t>
      </w:r>
      <w:r>
        <w:rPr>
          <w:color w:val="000000"/>
          <w:sz w:val="24"/>
          <w:szCs w:val="24"/>
          <w:lang w:val="ru-RU"/>
        </w:rPr>
        <w:t xml:space="preserve"> </w:t>
      </w:r>
      <w:r>
        <w:rPr>
          <w:color w:val="000000"/>
          <w:sz w:val="24"/>
          <w:szCs w:val="24"/>
        </w:rPr>
        <w:t>zum</w:t>
      </w:r>
      <w:r>
        <w:rPr>
          <w:color w:val="000000"/>
          <w:sz w:val="24"/>
          <w:szCs w:val="24"/>
          <w:lang w:val="ru-RU"/>
        </w:rPr>
        <w:t xml:space="preserve"> </w:t>
      </w:r>
      <w:r>
        <w:rPr>
          <w:color w:val="000000"/>
          <w:sz w:val="24"/>
          <w:szCs w:val="24"/>
        </w:rPr>
        <w:t>Bundestag</w:t>
      </w:r>
      <w:r>
        <w:rPr>
          <w:color w:val="000000"/>
          <w:sz w:val="24"/>
          <w:szCs w:val="24"/>
          <w:lang w:val="ru-RU"/>
        </w:rPr>
        <w:t xml:space="preserve"> </w:t>
      </w:r>
      <w:r>
        <w:rPr>
          <w:color w:val="000000"/>
          <w:sz w:val="24"/>
          <w:szCs w:val="24"/>
        </w:rPr>
        <w:t>ausschreiben</w:t>
      </w:r>
      <w:r>
        <w:rPr>
          <w:color w:val="000000"/>
          <w:sz w:val="24"/>
          <w:szCs w:val="24"/>
          <w:lang w:val="ru-RU"/>
        </w:rPr>
        <w:t xml:space="preserve"> – назначать выборы в Бундестаг</w:t>
      </w:r>
    </w:p>
    <w:p w:rsidR="00691E1D" w:rsidRDefault="00691E1D">
      <w:pPr>
        <w:spacing w:before="120" w:line="240" w:lineRule="auto"/>
        <w:ind w:firstLine="567"/>
        <w:rPr>
          <w:color w:val="000000"/>
          <w:sz w:val="24"/>
          <w:szCs w:val="24"/>
          <w:lang w:val="ru-RU"/>
        </w:rPr>
      </w:pPr>
      <w:r>
        <w:rPr>
          <w:color w:val="000000"/>
          <w:sz w:val="24"/>
          <w:szCs w:val="24"/>
          <w:lang w:val="de-DE"/>
        </w:rPr>
        <w:t xml:space="preserve">Wahlgang m – </w:t>
      </w:r>
      <w:r>
        <w:rPr>
          <w:color w:val="000000"/>
          <w:sz w:val="24"/>
          <w:szCs w:val="24"/>
          <w:lang w:val="ru-RU"/>
        </w:rPr>
        <w:t xml:space="preserve">тур выборов; </w:t>
      </w:r>
      <w:r>
        <w:rPr>
          <w:color w:val="000000"/>
          <w:sz w:val="24"/>
          <w:szCs w:val="24"/>
          <w:lang w:val="de-DE"/>
        </w:rPr>
        <w:t xml:space="preserve">Wahlperiode f – </w:t>
      </w:r>
      <w:r>
        <w:rPr>
          <w:color w:val="000000"/>
          <w:sz w:val="24"/>
          <w:szCs w:val="24"/>
          <w:lang w:val="ru-RU"/>
        </w:rPr>
        <w:t>срок полномочий</w:t>
      </w:r>
    </w:p>
    <w:p w:rsidR="00691E1D" w:rsidRDefault="00691E1D">
      <w:pPr>
        <w:spacing w:before="120" w:line="240" w:lineRule="auto"/>
        <w:ind w:firstLine="567"/>
        <w:rPr>
          <w:color w:val="000000"/>
          <w:sz w:val="24"/>
          <w:szCs w:val="24"/>
          <w:lang w:val="ru-RU"/>
        </w:rPr>
      </w:pPr>
      <w:r>
        <w:rPr>
          <w:color w:val="000000"/>
          <w:sz w:val="24"/>
          <w:szCs w:val="24"/>
          <w:lang w:val="ru-RU"/>
        </w:rPr>
        <w:t xml:space="preserve">5. </w:t>
      </w:r>
      <w:r>
        <w:rPr>
          <w:color w:val="000000"/>
          <w:sz w:val="24"/>
          <w:szCs w:val="24"/>
          <w:lang w:val="de-DE"/>
        </w:rPr>
        <w:t xml:space="preserve">Amt n -es, Ämter </w:t>
      </w:r>
      <w:r>
        <w:rPr>
          <w:color w:val="000000"/>
          <w:sz w:val="24"/>
          <w:szCs w:val="24"/>
          <w:lang w:val="ru-RU"/>
        </w:rPr>
        <w:t xml:space="preserve">– должность, пост; </w:t>
      </w:r>
      <w:r>
        <w:rPr>
          <w:color w:val="000000"/>
          <w:sz w:val="24"/>
          <w:szCs w:val="24"/>
          <w:lang w:val="de-DE"/>
        </w:rPr>
        <w:t xml:space="preserve">Amt ausüben – </w:t>
      </w:r>
      <w:r>
        <w:rPr>
          <w:color w:val="000000"/>
          <w:sz w:val="24"/>
          <w:szCs w:val="24"/>
          <w:lang w:val="ru-RU"/>
        </w:rPr>
        <w:t>исполнять обязанности;</w:t>
      </w:r>
    </w:p>
    <w:p w:rsidR="00691E1D" w:rsidRDefault="00691E1D">
      <w:pPr>
        <w:spacing w:before="120" w:line="240" w:lineRule="auto"/>
        <w:ind w:firstLine="567"/>
        <w:rPr>
          <w:color w:val="000000"/>
          <w:sz w:val="24"/>
          <w:szCs w:val="24"/>
          <w:lang w:val="ru-RU"/>
        </w:rPr>
      </w:pPr>
      <w:r>
        <w:rPr>
          <w:color w:val="000000"/>
          <w:sz w:val="24"/>
          <w:szCs w:val="24"/>
          <w:lang w:val="de-DE"/>
        </w:rPr>
        <w:t xml:space="preserve">amtlich adj. – </w:t>
      </w:r>
      <w:r>
        <w:rPr>
          <w:color w:val="000000"/>
          <w:sz w:val="24"/>
          <w:szCs w:val="24"/>
          <w:lang w:val="ru-RU"/>
        </w:rPr>
        <w:t>официальный, должностной (</w:t>
      </w:r>
      <w:r>
        <w:rPr>
          <w:color w:val="000000"/>
          <w:sz w:val="24"/>
          <w:szCs w:val="24"/>
          <w:lang w:val="de-DE"/>
        </w:rPr>
        <w:t>Tätigkeit</w:t>
      </w:r>
      <w:r>
        <w:rPr>
          <w:color w:val="000000"/>
          <w:sz w:val="24"/>
          <w:szCs w:val="24"/>
          <w:lang w:val="ru-RU"/>
        </w:rPr>
        <w:t>) Beamte m -n, -n – госслужащий; чиновник</w:t>
      </w:r>
    </w:p>
    <w:p w:rsidR="00691E1D" w:rsidRDefault="00691E1D">
      <w:pPr>
        <w:spacing w:before="120" w:line="240" w:lineRule="auto"/>
        <w:ind w:firstLine="567"/>
        <w:rPr>
          <w:color w:val="000000"/>
          <w:sz w:val="24"/>
          <w:szCs w:val="24"/>
          <w:lang w:val="ru-RU"/>
        </w:rPr>
      </w:pPr>
      <w:r>
        <w:rPr>
          <w:noProof/>
          <w:color w:val="000000"/>
          <w:sz w:val="24"/>
          <w:szCs w:val="24"/>
          <w:lang w:val="ru-RU"/>
        </w:rPr>
        <w:t>6.</w:t>
      </w:r>
      <w:r>
        <w:rPr>
          <w:color w:val="000000"/>
          <w:sz w:val="24"/>
          <w:szCs w:val="24"/>
          <w:lang w:val="ru-RU"/>
        </w:rPr>
        <w:t xml:space="preserve"> </w:t>
      </w:r>
      <w:r>
        <w:rPr>
          <w:color w:val="000000"/>
          <w:sz w:val="24"/>
          <w:szCs w:val="24"/>
        </w:rPr>
        <w:t>Vertreter</w:t>
      </w:r>
      <w:r>
        <w:rPr>
          <w:color w:val="000000"/>
          <w:sz w:val="24"/>
          <w:szCs w:val="24"/>
          <w:lang w:val="ru-RU"/>
        </w:rPr>
        <w:t xml:space="preserve"> </w:t>
      </w:r>
      <w:r>
        <w:rPr>
          <w:color w:val="000000"/>
          <w:sz w:val="24"/>
          <w:szCs w:val="24"/>
        </w:rPr>
        <w:t>m</w:t>
      </w:r>
      <w:r>
        <w:rPr>
          <w:color w:val="000000"/>
          <w:sz w:val="24"/>
          <w:szCs w:val="24"/>
          <w:lang w:val="ru-RU"/>
        </w:rPr>
        <w:t xml:space="preserve"> -</w:t>
      </w:r>
      <w:r>
        <w:rPr>
          <w:color w:val="000000"/>
          <w:sz w:val="24"/>
          <w:szCs w:val="24"/>
        </w:rPr>
        <w:t>s</w:t>
      </w:r>
      <w:r>
        <w:rPr>
          <w:color w:val="000000"/>
          <w:sz w:val="24"/>
          <w:szCs w:val="24"/>
          <w:lang w:val="ru-RU"/>
        </w:rPr>
        <w:t xml:space="preserve">, </w:t>
      </w:r>
      <w:r>
        <w:rPr>
          <w:color w:val="000000"/>
          <w:sz w:val="24"/>
          <w:szCs w:val="24"/>
        </w:rPr>
        <w:t>f</w:t>
      </w:r>
      <w:r>
        <w:rPr>
          <w:noProof/>
          <w:color w:val="000000"/>
          <w:sz w:val="24"/>
          <w:szCs w:val="24"/>
          <w:lang w:val="ru-RU"/>
        </w:rPr>
        <w:t xml:space="preserve"> -, -</w:t>
      </w:r>
      <w:r>
        <w:rPr>
          <w:color w:val="000000"/>
          <w:sz w:val="24"/>
          <w:szCs w:val="24"/>
          <w:lang w:val="ru-RU"/>
        </w:rPr>
        <w:t xml:space="preserve"> представитель</w:t>
      </w:r>
    </w:p>
    <w:p w:rsidR="00691E1D" w:rsidRDefault="00691E1D">
      <w:pPr>
        <w:spacing w:before="120" w:line="240" w:lineRule="auto"/>
        <w:ind w:firstLine="567"/>
        <w:rPr>
          <w:color w:val="000000"/>
          <w:sz w:val="24"/>
          <w:szCs w:val="24"/>
          <w:lang w:val="ru-RU"/>
        </w:rPr>
      </w:pPr>
      <w:r>
        <w:rPr>
          <w:color w:val="000000"/>
          <w:sz w:val="24"/>
          <w:szCs w:val="24"/>
        </w:rPr>
        <w:t>einen</w:t>
      </w:r>
      <w:r>
        <w:rPr>
          <w:color w:val="000000"/>
          <w:sz w:val="24"/>
          <w:szCs w:val="24"/>
          <w:lang w:val="ru-RU"/>
        </w:rPr>
        <w:t xml:space="preserve"> </w:t>
      </w:r>
      <w:r>
        <w:rPr>
          <w:color w:val="000000"/>
          <w:sz w:val="24"/>
          <w:szCs w:val="24"/>
        </w:rPr>
        <w:t>Vertreter</w:t>
      </w:r>
      <w:r>
        <w:rPr>
          <w:color w:val="000000"/>
          <w:sz w:val="24"/>
          <w:szCs w:val="24"/>
          <w:lang w:val="ru-RU"/>
        </w:rPr>
        <w:t xml:space="preserve"> </w:t>
      </w:r>
      <w:r>
        <w:rPr>
          <w:color w:val="000000"/>
          <w:sz w:val="24"/>
          <w:szCs w:val="24"/>
        </w:rPr>
        <w:t>beglaubigen</w:t>
      </w:r>
      <w:r>
        <w:rPr>
          <w:noProof/>
          <w:color w:val="000000"/>
          <w:sz w:val="24"/>
          <w:szCs w:val="24"/>
          <w:lang w:val="ru-RU"/>
        </w:rPr>
        <w:t xml:space="preserve"> -</w:t>
      </w:r>
      <w:r>
        <w:rPr>
          <w:color w:val="000000"/>
          <w:sz w:val="24"/>
          <w:szCs w:val="24"/>
          <w:lang w:val="ru-RU"/>
        </w:rPr>
        <w:t xml:space="preserve"> аккредитовать, </w:t>
      </w:r>
      <w:r>
        <w:rPr>
          <w:color w:val="000000"/>
          <w:sz w:val="24"/>
          <w:szCs w:val="24"/>
        </w:rPr>
        <w:t>empfangen</w:t>
      </w:r>
      <w:r>
        <w:rPr>
          <w:noProof/>
          <w:color w:val="000000"/>
          <w:sz w:val="24"/>
          <w:szCs w:val="24"/>
          <w:lang w:val="ru-RU"/>
        </w:rPr>
        <w:t xml:space="preserve"> -</w:t>
      </w:r>
      <w:r>
        <w:rPr>
          <w:color w:val="000000"/>
          <w:sz w:val="24"/>
          <w:szCs w:val="24"/>
          <w:lang w:val="ru-RU"/>
        </w:rPr>
        <w:t xml:space="preserve"> принять </w:t>
      </w:r>
    </w:p>
    <w:p w:rsidR="00691E1D" w:rsidRDefault="00691E1D">
      <w:pPr>
        <w:spacing w:before="120" w:line="240" w:lineRule="auto"/>
        <w:ind w:firstLine="567"/>
        <w:rPr>
          <w:color w:val="000000"/>
          <w:sz w:val="24"/>
          <w:szCs w:val="24"/>
        </w:rPr>
      </w:pPr>
      <w:r>
        <w:rPr>
          <w:color w:val="000000"/>
          <w:sz w:val="24"/>
          <w:szCs w:val="24"/>
        </w:rPr>
        <w:t>Botschafter m</w:t>
      </w:r>
      <w:r>
        <w:rPr>
          <w:noProof/>
          <w:color w:val="000000"/>
          <w:sz w:val="24"/>
          <w:szCs w:val="24"/>
        </w:rPr>
        <w:t xml:space="preserve"> -</w:t>
      </w:r>
      <w:r>
        <w:rPr>
          <w:color w:val="000000"/>
          <w:sz w:val="24"/>
          <w:szCs w:val="24"/>
        </w:rPr>
        <w:t xml:space="preserve"> </w:t>
      </w:r>
      <w:r>
        <w:rPr>
          <w:color w:val="000000"/>
          <w:sz w:val="24"/>
          <w:szCs w:val="24"/>
          <w:lang w:val="ru-RU"/>
        </w:rPr>
        <w:t>посол</w:t>
      </w:r>
      <w:r>
        <w:rPr>
          <w:color w:val="000000"/>
          <w:sz w:val="24"/>
          <w:szCs w:val="24"/>
        </w:rPr>
        <w:t xml:space="preserve"> (au</w:t>
      </w:r>
      <w:r>
        <w:rPr>
          <w:color w:val="000000"/>
          <w:sz w:val="24"/>
          <w:szCs w:val="24"/>
          <w:lang w:val="de-DE"/>
        </w:rPr>
        <w:t>ß</w:t>
      </w:r>
      <w:r>
        <w:rPr>
          <w:color w:val="000000"/>
          <w:sz w:val="24"/>
          <w:szCs w:val="24"/>
        </w:rPr>
        <w:t xml:space="preserve">erordentlicher und bevollmächtigter) </w:t>
      </w:r>
    </w:p>
    <w:p w:rsidR="00691E1D" w:rsidRDefault="00691E1D">
      <w:pPr>
        <w:spacing w:before="120" w:line="240" w:lineRule="auto"/>
        <w:ind w:firstLine="567"/>
        <w:rPr>
          <w:color w:val="000000"/>
          <w:sz w:val="24"/>
          <w:szCs w:val="24"/>
        </w:rPr>
      </w:pPr>
      <w:r>
        <w:rPr>
          <w:color w:val="000000"/>
          <w:sz w:val="24"/>
          <w:szCs w:val="24"/>
        </w:rPr>
        <w:t>Ministerpräsident m -en, -en</w:t>
      </w:r>
      <w:r>
        <w:rPr>
          <w:noProof/>
          <w:color w:val="000000"/>
          <w:sz w:val="24"/>
          <w:szCs w:val="24"/>
        </w:rPr>
        <w:t xml:space="preserve"> -</w:t>
      </w:r>
      <w:r>
        <w:rPr>
          <w:color w:val="000000"/>
          <w:sz w:val="24"/>
          <w:szCs w:val="24"/>
        </w:rPr>
        <w:t xml:space="preserve"> </w:t>
      </w:r>
      <w:r>
        <w:rPr>
          <w:color w:val="000000"/>
          <w:sz w:val="24"/>
          <w:szCs w:val="24"/>
          <w:lang w:val="ru-RU"/>
        </w:rPr>
        <w:t>премьер</w:t>
      </w:r>
      <w:r>
        <w:rPr>
          <w:color w:val="000000"/>
          <w:sz w:val="24"/>
          <w:szCs w:val="24"/>
        </w:rPr>
        <w:t>-</w:t>
      </w:r>
      <w:r>
        <w:rPr>
          <w:color w:val="000000"/>
          <w:sz w:val="24"/>
          <w:szCs w:val="24"/>
          <w:lang w:val="ru-RU"/>
        </w:rPr>
        <w:t>министр</w:t>
      </w:r>
      <w:r>
        <w:rPr>
          <w:color w:val="000000"/>
          <w:sz w:val="24"/>
          <w:szCs w:val="24"/>
        </w:rPr>
        <w:t xml:space="preserve"> </w:t>
      </w:r>
    </w:p>
    <w:p w:rsidR="00691E1D" w:rsidRDefault="00691E1D">
      <w:pPr>
        <w:spacing w:before="120" w:line="240" w:lineRule="auto"/>
        <w:ind w:firstLine="567"/>
        <w:rPr>
          <w:color w:val="000000"/>
          <w:sz w:val="24"/>
          <w:szCs w:val="24"/>
          <w:lang w:val="ru-RU"/>
        </w:rPr>
      </w:pPr>
      <w:r>
        <w:rPr>
          <w:color w:val="000000"/>
          <w:sz w:val="24"/>
          <w:szCs w:val="24"/>
        </w:rPr>
        <w:t>Gesch</w:t>
      </w:r>
      <w:r>
        <w:rPr>
          <w:color w:val="000000"/>
          <w:sz w:val="24"/>
          <w:szCs w:val="24"/>
          <w:lang w:val="ru-RU"/>
        </w:rPr>
        <w:t>ä</w:t>
      </w:r>
      <w:r>
        <w:rPr>
          <w:color w:val="000000"/>
          <w:sz w:val="24"/>
          <w:szCs w:val="24"/>
        </w:rPr>
        <w:t>ftstr</w:t>
      </w:r>
      <w:r>
        <w:rPr>
          <w:color w:val="000000"/>
          <w:sz w:val="24"/>
          <w:szCs w:val="24"/>
          <w:lang w:val="ru-RU"/>
        </w:rPr>
        <w:t>ä</w:t>
      </w:r>
      <w:r>
        <w:rPr>
          <w:color w:val="000000"/>
          <w:sz w:val="24"/>
          <w:szCs w:val="24"/>
        </w:rPr>
        <w:t>ger</w:t>
      </w:r>
      <w:r>
        <w:rPr>
          <w:color w:val="000000"/>
          <w:sz w:val="24"/>
          <w:szCs w:val="24"/>
          <w:lang w:val="ru-RU"/>
        </w:rPr>
        <w:t xml:space="preserve"> </w:t>
      </w:r>
      <w:r>
        <w:rPr>
          <w:color w:val="000000"/>
          <w:sz w:val="24"/>
          <w:szCs w:val="24"/>
        </w:rPr>
        <w:t>m</w:t>
      </w:r>
      <w:r>
        <w:rPr>
          <w:color w:val="000000"/>
          <w:sz w:val="24"/>
          <w:szCs w:val="24"/>
          <w:lang w:val="ru-RU"/>
        </w:rPr>
        <w:t xml:space="preserve"> -</w:t>
      </w:r>
      <w:r>
        <w:rPr>
          <w:color w:val="000000"/>
          <w:sz w:val="24"/>
          <w:szCs w:val="24"/>
        </w:rPr>
        <w:t>s</w:t>
      </w:r>
      <w:r>
        <w:rPr>
          <w:color w:val="000000"/>
          <w:sz w:val="24"/>
          <w:szCs w:val="24"/>
          <w:lang w:val="ru-RU"/>
        </w:rPr>
        <w:t>,</w:t>
      </w:r>
      <w:r>
        <w:rPr>
          <w:noProof/>
          <w:color w:val="000000"/>
          <w:sz w:val="24"/>
          <w:szCs w:val="24"/>
          <w:lang w:val="ru-RU"/>
        </w:rPr>
        <w:t xml:space="preserve"> -, -</w:t>
      </w:r>
      <w:r>
        <w:rPr>
          <w:color w:val="000000"/>
          <w:sz w:val="24"/>
          <w:szCs w:val="24"/>
          <w:lang w:val="ru-RU"/>
        </w:rPr>
        <w:t xml:space="preserve"> поверенный в делах</w:t>
      </w:r>
    </w:p>
    <w:p w:rsidR="00691E1D" w:rsidRDefault="00691E1D">
      <w:pPr>
        <w:spacing w:before="120" w:line="240" w:lineRule="auto"/>
        <w:ind w:firstLine="567"/>
        <w:rPr>
          <w:color w:val="000000"/>
          <w:sz w:val="24"/>
          <w:szCs w:val="24"/>
          <w:lang w:val="ru-RU"/>
        </w:rPr>
      </w:pPr>
      <w:r>
        <w:rPr>
          <w:noProof/>
          <w:color w:val="000000"/>
          <w:sz w:val="24"/>
          <w:szCs w:val="24"/>
          <w:lang w:val="ru-RU"/>
        </w:rPr>
        <w:t>7.</w:t>
      </w:r>
      <w:r>
        <w:rPr>
          <w:color w:val="000000"/>
          <w:sz w:val="24"/>
          <w:szCs w:val="24"/>
          <w:lang w:val="ru-RU"/>
        </w:rPr>
        <w:t xml:space="preserve"> </w:t>
      </w:r>
      <w:r>
        <w:rPr>
          <w:color w:val="000000"/>
          <w:sz w:val="24"/>
          <w:szCs w:val="24"/>
        </w:rPr>
        <w:t>Neutralit</w:t>
      </w:r>
      <w:r>
        <w:rPr>
          <w:color w:val="000000"/>
          <w:sz w:val="24"/>
          <w:szCs w:val="24"/>
          <w:lang w:val="ru-RU"/>
        </w:rPr>
        <w:t>ä</w:t>
      </w:r>
      <w:r>
        <w:rPr>
          <w:color w:val="000000"/>
          <w:sz w:val="24"/>
          <w:szCs w:val="24"/>
        </w:rPr>
        <w:t>tserkl</w:t>
      </w:r>
      <w:r>
        <w:rPr>
          <w:color w:val="000000"/>
          <w:sz w:val="24"/>
          <w:szCs w:val="24"/>
          <w:lang w:val="ru-RU"/>
        </w:rPr>
        <w:t>ä</w:t>
      </w:r>
      <w:r>
        <w:rPr>
          <w:color w:val="000000"/>
          <w:sz w:val="24"/>
          <w:szCs w:val="24"/>
        </w:rPr>
        <w:t>rung</w:t>
      </w:r>
      <w:r>
        <w:rPr>
          <w:color w:val="000000"/>
          <w:sz w:val="24"/>
          <w:szCs w:val="24"/>
          <w:lang w:val="ru-RU"/>
        </w:rPr>
        <w:t xml:space="preserve"> </w:t>
      </w:r>
      <w:r>
        <w:rPr>
          <w:color w:val="000000"/>
          <w:sz w:val="24"/>
          <w:szCs w:val="24"/>
        </w:rPr>
        <w:t>f</w:t>
      </w:r>
      <w:r>
        <w:rPr>
          <w:noProof/>
          <w:color w:val="000000"/>
          <w:sz w:val="24"/>
          <w:szCs w:val="24"/>
          <w:lang w:val="ru-RU"/>
        </w:rPr>
        <w:t xml:space="preserve"> -</w:t>
      </w:r>
      <w:r>
        <w:rPr>
          <w:color w:val="000000"/>
          <w:sz w:val="24"/>
          <w:szCs w:val="24"/>
          <w:lang w:val="ru-RU"/>
        </w:rPr>
        <w:t xml:space="preserve"> заявление о нейтралитете</w:t>
      </w:r>
    </w:p>
    <w:p w:rsidR="00691E1D" w:rsidRDefault="00691E1D">
      <w:pPr>
        <w:spacing w:before="120" w:line="240" w:lineRule="auto"/>
        <w:ind w:firstLine="567"/>
        <w:rPr>
          <w:color w:val="000000"/>
          <w:sz w:val="24"/>
          <w:szCs w:val="24"/>
          <w:lang w:val="ru-RU"/>
        </w:rPr>
      </w:pPr>
      <w:r>
        <w:rPr>
          <w:color w:val="000000"/>
          <w:sz w:val="24"/>
          <w:szCs w:val="24"/>
        </w:rPr>
        <w:t>die</w:t>
      </w:r>
      <w:r>
        <w:rPr>
          <w:color w:val="000000"/>
          <w:sz w:val="24"/>
          <w:szCs w:val="24"/>
          <w:lang w:val="ru-RU"/>
        </w:rPr>
        <w:t xml:space="preserve"> </w:t>
      </w:r>
      <w:r>
        <w:rPr>
          <w:color w:val="000000"/>
          <w:sz w:val="24"/>
          <w:szCs w:val="24"/>
        </w:rPr>
        <w:t>Neutralit</w:t>
      </w:r>
      <w:r>
        <w:rPr>
          <w:color w:val="000000"/>
          <w:sz w:val="24"/>
          <w:szCs w:val="24"/>
          <w:lang w:val="ru-RU"/>
        </w:rPr>
        <w:t>ä</w:t>
      </w:r>
      <w:r>
        <w:rPr>
          <w:color w:val="000000"/>
          <w:sz w:val="24"/>
          <w:szCs w:val="24"/>
        </w:rPr>
        <w:t>tserkl</w:t>
      </w:r>
      <w:r>
        <w:rPr>
          <w:color w:val="000000"/>
          <w:sz w:val="24"/>
          <w:szCs w:val="24"/>
          <w:lang w:val="ru-RU"/>
        </w:rPr>
        <w:t>ä</w:t>
      </w:r>
      <w:r>
        <w:rPr>
          <w:color w:val="000000"/>
          <w:sz w:val="24"/>
          <w:szCs w:val="24"/>
        </w:rPr>
        <w:t>rung</w:t>
      </w:r>
      <w:r>
        <w:rPr>
          <w:color w:val="000000"/>
          <w:sz w:val="24"/>
          <w:szCs w:val="24"/>
          <w:lang w:val="ru-RU"/>
        </w:rPr>
        <w:t xml:space="preserve"> </w:t>
      </w:r>
      <w:r>
        <w:rPr>
          <w:color w:val="000000"/>
          <w:sz w:val="24"/>
          <w:szCs w:val="24"/>
        </w:rPr>
        <w:t>abgeben</w:t>
      </w:r>
      <w:r>
        <w:rPr>
          <w:noProof/>
          <w:color w:val="000000"/>
          <w:sz w:val="24"/>
          <w:szCs w:val="24"/>
          <w:lang w:val="ru-RU"/>
        </w:rPr>
        <w:t xml:space="preserve"> -</w:t>
      </w:r>
      <w:r>
        <w:rPr>
          <w:color w:val="000000"/>
          <w:sz w:val="24"/>
          <w:szCs w:val="24"/>
          <w:lang w:val="ru-RU"/>
        </w:rPr>
        <w:t xml:space="preserve"> сделать заявление о нейтралитете</w:t>
      </w:r>
    </w:p>
    <w:p w:rsidR="00691E1D" w:rsidRDefault="00691E1D">
      <w:pPr>
        <w:spacing w:before="120" w:line="240" w:lineRule="auto"/>
        <w:ind w:firstLine="567"/>
        <w:rPr>
          <w:color w:val="000000"/>
          <w:sz w:val="24"/>
          <w:szCs w:val="24"/>
          <w:lang w:val="ru-RU"/>
        </w:rPr>
      </w:pPr>
      <w:r>
        <w:rPr>
          <w:noProof/>
          <w:color w:val="000000"/>
          <w:sz w:val="24"/>
          <w:szCs w:val="24"/>
          <w:lang w:val="ru-RU"/>
        </w:rPr>
        <w:t>8.</w:t>
      </w:r>
      <w:r>
        <w:rPr>
          <w:color w:val="000000"/>
          <w:sz w:val="24"/>
          <w:szCs w:val="24"/>
          <w:lang w:val="ru-RU"/>
        </w:rPr>
        <w:t xml:space="preserve"> </w:t>
      </w:r>
      <w:r>
        <w:rPr>
          <w:color w:val="000000"/>
          <w:sz w:val="24"/>
          <w:szCs w:val="24"/>
        </w:rPr>
        <w:t>Beziehungen</w:t>
      </w:r>
      <w:r>
        <w:rPr>
          <w:color w:val="000000"/>
          <w:sz w:val="24"/>
          <w:szCs w:val="24"/>
          <w:lang w:val="ru-RU"/>
        </w:rPr>
        <w:t xml:space="preserve"> </w:t>
      </w:r>
      <w:r>
        <w:rPr>
          <w:color w:val="000000"/>
          <w:sz w:val="24"/>
          <w:szCs w:val="24"/>
        </w:rPr>
        <w:t>f</w:t>
      </w:r>
      <w:r>
        <w:rPr>
          <w:color w:val="000000"/>
          <w:sz w:val="24"/>
          <w:szCs w:val="24"/>
          <w:lang w:val="ru-RU"/>
        </w:rPr>
        <w:t xml:space="preserve"> </w:t>
      </w:r>
      <w:r>
        <w:rPr>
          <w:color w:val="000000"/>
          <w:sz w:val="24"/>
          <w:szCs w:val="24"/>
        </w:rPr>
        <w:t>pl</w:t>
      </w:r>
      <w:r>
        <w:rPr>
          <w:noProof/>
          <w:color w:val="000000"/>
          <w:sz w:val="24"/>
          <w:szCs w:val="24"/>
          <w:lang w:val="ru-RU"/>
        </w:rPr>
        <w:t xml:space="preserve"> -</w:t>
      </w:r>
      <w:r>
        <w:rPr>
          <w:color w:val="000000"/>
          <w:sz w:val="24"/>
          <w:szCs w:val="24"/>
          <w:lang w:val="ru-RU"/>
        </w:rPr>
        <w:t xml:space="preserve"> отношения</w:t>
      </w:r>
    </w:p>
    <w:p w:rsidR="00691E1D" w:rsidRDefault="00691E1D">
      <w:pPr>
        <w:spacing w:before="120" w:line="240" w:lineRule="auto"/>
        <w:ind w:firstLine="567"/>
        <w:rPr>
          <w:color w:val="000000"/>
          <w:sz w:val="24"/>
          <w:szCs w:val="24"/>
          <w:lang w:val="ru-RU"/>
        </w:rPr>
      </w:pPr>
      <w:r>
        <w:rPr>
          <w:color w:val="000000"/>
          <w:sz w:val="24"/>
          <w:szCs w:val="24"/>
        </w:rPr>
        <w:t>Beziehungen</w:t>
      </w:r>
      <w:r>
        <w:rPr>
          <w:color w:val="000000"/>
          <w:sz w:val="24"/>
          <w:szCs w:val="24"/>
          <w:lang w:val="ru-RU"/>
        </w:rPr>
        <w:t xml:space="preserve"> </w:t>
      </w:r>
      <w:r>
        <w:rPr>
          <w:color w:val="000000"/>
          <w:sz w:val="24"/>
          <w:szCs w:val="24"/>
        </w:rPr>
        <w:t>aufhehmen</w:t>
      </w:r>
      <w:r>
        <w:rPr>
          <w:noProof/>
          <w:color w:val="000000"/>
          <w:sz w:val="24"/>
          <w:szCs w:val="24"/>
          <w:lang w:val="ru-RU"/>
        </w:rPr>
        <w:t xml:space="preserve"> -</w:t>
      </w:r>
      <w:r>
        <w:rPr>
          <w:color w:val="000000"/>
          <w:sz w:val="24"/>
          <w:szCs w:val="24"/>
          <w:lang w:val="ru-RU"/>
        </w:rPr>
        <w:t xml:space="preserve"> установить, </w:t>
      </w:r>
      <w:r>
        <w:rPr>
          <w:color w:val="000000"/>
          <w:sz w:val="24"/>
          <w:szCs w:val="24"/>
        </w:rPr>
        <w:t>abbrechen</w:t>
      </w:r>
      <w:r>
        <w:rPr>
          <w:noProof/>
          <w:color w:val="000000"/>
          <w:sz w:val="24"/>
          <w:szCs w:val="24"/>
          <w:lang w:val="ru-RU"/>
        </w:rPr>
        <w:t xml:space="preserve"> -</w:t>
      </w:r>
      <w:r>
        <w:rPr>
          <w:color w:val="000000"/>
          <w:sz w:val="24"/>
          <w:szCs w:val="24"/>
          <w:lang w:val="ru-RU"/>
        </w:rPr>
        <w:t xml:space="preserve"> разорвать </w:t>
      </w:r>
    </w:p>
    <w:p w:rsidR="00691E1D" w:rsidRDefault="00691E1D">
      <w:pPr>
        <w:spacing w:before="120" w:line="240" w:lineRule="auto"/>
        <w:ind w:firstLine="567"/>
        <w:rPr>
          <w:color w:val="000000"/>
          <w:sz w:val="24"/>
          <w:szCs w:val="24"/>
          <w:lang w:val="ru-RU"/>
        </w:rPr>
      </w:pPr>
      <w:r>
        <w:rPr>
          <w:color w:val="000000"/>
          <w:sz w:val="24"/>
          <w:szCs w:val="24"/>
        </w:rPr>
        <w:t>Aufnahme</w:t>
      </w:r>
      <w:r>
        <w:rPr>
          <w:color w:val="000000"/>
          <w:sz w:val="24"/>
          <w:szCs w:val="24"/>
          <w:lang w:val="ru-RU"/>
        </w:rPr>
        <w:t xml:space="preserve"> </w:t>
      </w:r>
      <w:r>
        <w:rPr>
          <w:color w:val="000000"/>
          <w:sz w:val="24"/>
          <w:szCs w:val="24"/>
        </w:rPr>
        <w:t>der</w:t>
      </w:r>
      <w:r>
        <w:rPr>
          <w:color w:val="000000"/>
          <w:sz w:val="24"/>
          <w:szCs w:val="24"/>
          <w:lang w:val="ru-RU"/>
        </w:rPr>
        <w:t xml:space="preserve"> </w:t>
      </w:r>
      <w:r>
        <w:rPr>
          <w:color w:val="000000"/>
          <w:sz w:val="24"/>
          <w:szCs w:val="24"/>
        </w:rPr>
        <w:t>Beziehungen</w:t>
      </w:r>
      <w:r>
        <w:rPr>
          <w:noProof/>
          <w:color w:val="000000"/>
          <w:sz w:val="24"/>
          <w:szCs w:val="24"/>
          <w:lang w:val="ru-RU"/>
        </w:rPr>
        <w:t xml:space="preserve"> -</w:t>
      </w:r>
      <w:r>
        <w:rPr>
          <w:color w:val="000000"/>
          <w:sz w:val="24"/>
          <w:szCs w:val="24"/>
          <w:lang w:val="ru-RU"/>
        </w:rPr>
        <w:t xml:space="preserve"> установление отношений; </w:t>
      </w:r>
    </w:p>
    <w:p w:rsidR="00691E1D" w:rsidRDefault="00691E1D">
      <w:pPr>
        <w:spacing w:before="120" w:line="240" w:lineRule="auto"/>
        <w:ind w:firstLine="567"/>
        <w:rPr>
          <w:color w:val="000000"/>
          <w:sz w:val="24"/>
          <w:szCs w:val="24"/>
          <w:lang w:val="ru-RU"/>
        </w:rPr>
      </w:pPr>
      <w:r>
        <w:rPr>
          <w:color w:val="000000"/>
          <w:sz w:val="24"/>
          <w:szCs w:val="24"/>
        </w:rPr>
        <w:t>Abbruch</w:t>
      </w:r>
      <w:r>
        <w:rPr>
          <w:color w:val="000000"/>
          <w:sz w:val="24"/>
          <w:szCs w:val="24"/>
          <w:lang w:val="ru-RU"/>
        </w:rPr>
        <w:t xml:space="preserve"> </w:t>
      </w:r>
      <w:r>
        <w:rPr>
          <w:color w:val="000000"/>
          <w:sz w:val="24"/>
          <w:szCs w:val="24"/>
        </w:rPr>
        <w:t>der</w:t>
      </w:r>
      <w:r>
        <w:rPr>
          <w:color w:val="000000"/>
          <w:sz w:val="24"/>
          <w:szCs w:val="24"/>
          <w:lang w:val="ru-RU"/>
        </w:rPr>
        <w:t xml:space="preserve"> </w:t>
      </w:r>
      <w:r>
        <w:rPr>
          <w:color w:val="000000"/>
          <w:sz w:val="24"/>
          <w:szCs w:val="24"/>
        </w:rPr>
        <w:t>Beziehungen</w:t>
      </w:r>
      <w:r>
        <w:rPr>
          <w:noProof/>
          <w:color w:val="000000"/>
          <w:sz w:val="24"/>
          <w:szCs w:val="24"/>
          <w:lang w:val="ru-RU"/>
        </w:rPr>
        <w:t xml:space="preserve"> -</w:t>
      </w:r>
      <w:r>
        <w:rPr>
          <w:color w:val="000000"/>
          <w:sz w:val="24"/>
          <w:szCs w:val="24"/>
          <w:lang w:val="ru-RU"/>
        </w:rPr>
        <w:t xml:space="preserve"> разрыв отношений</w:t>
      </w:r>
    </w:p>
    <w:p w:rsidR="00691E1D" w:rsidRDefault="00691E1D">
      <w:pPr>
        <w:spacing w:before="120" w:line="240" w:lineRule="auto"/>
        <w:ind w:firstLine="567"/>
        <w:rPr>
          <w:color w:val="000000"/>
          <w:sz w:val="24"/>
          <w:szCs w:val="24"/>
          <w:lang w:val="ru-RU"/>
        </w:rPr>
      </w:pPr>
      <w:r>
        <w:rPr>
          <w:noProof/>
          <w:color w:val="000000"/>
          <w:sz w:val="24"/>
          <w:szCs w:val="24"/>
          <w:lang w:val="ru-RU"/>
        </w:rPr>
        <w:t>9.</w:t>
      </w:r>
      <w:r>
        <w:rPr>
          <w:color w:val="000000"/>
          <w:sz w:val="24"/>
          <w:szCs w:val="24"/>
          <w:lang w:val="ru-RU"/>
        </w:rPr>
        <w:t xml:space="preserve"> </w:t>
      </w:r>
      <w:r>
        <w:rPr>
          <w:color w:val="000000"/>
          <w:sz w:val="24"/>
          <w:szCs w:val="24"/>
        </w:rPr>
        <w:t>Urkunde</w:t>
      </w:r>
      <w:r>
        <w:rPr>
          <w:color w:val="000000"/>
          <w:sz w:val="24"/>
          <w:szCs w:val="24"/>
          <w:lang w:val="ru-RU"/>
        </w:rPr>
        <w:t xml:space="preserve"> </w:t>
      </w:r>
      <w:r>
        <w:rPr>
          <w:color w:val="000000"/>
          <w:sz w:val="24"/>
          <w:szCs w:val="24"/>
        </w:rPr>
        <w:t>f</w:t>
      </w:r>
      <w:r>
        <w:rPr>
          <w:color w:val="000000"/>
          <w:sz w:val="24"/>
          <w:szCs w:val="24"/>
          <w:lang w:val="ru-RU"/>
        </w:rPr>
        <w:t>-,-</w:t>
      </w:r>
      <w:r>
        <w:rPr>
          <w:color w:val="000000"/>
          <w:sz w:val="24"/>
          <w:szCs w:val="24"/>
        </w:rPr>
        <w:t>n</w:t>
      </w:r>
      <w:r>
        <w:rPr>
          <w:noProof/>
          <w:color w:val="000000"/>
          <w:sz w:val="24"/>
          <w:szCs w:val="24"/>
          <w:lang w:val="ru-RU"/>
        </w:rPr>
        <w:t xml:space="preserve"> -</w:t>
      </w:r>
      <w:r>
        <w:rPr>
          <w:color w:val="000000"/>
          <w:sz w:val="24"/>
          <w:szCs w:val="24"/>
          <w:lang w:val="ru-RU"/>
        </w:rPr>
        <w:t xml:space="preserve"> документ; ö</w:t>
      </w:r>
      <w:r>
        <w:rPr>
          <w:color w:val="000000"/>
          <w:sz w:val="24"/>
          <w:szCs w:val="24"/>
        </w:rPr>
        <w:t>ffentliche</w:t>
      </w:r>
      <w:r>
        <w:rPr>
          <w:color w:val="000000"/>
          <w:sz w:val="24"/>
          <w:szCs w:val="24"/>
          <w:lang w:val="ru-RU"/>
        </w:rPr>
        <w:t xml:space="preserve"> </w:t>
      </w:r>
      <w:r>
        <w:rPr>
          <w:color w:val="000000"/>
          <w:sz w:val="24"/>
          <w:szCs w:val="24"/>
        </w:rPr>
        <w:t>Urkunde</w:t>
      </w:r>
      <w:r>
        <w:rPr>
          <w:noProof/>
          <w:color w:val="000000"/>
          <w:sz w:val="24"/>
          <w:szCs w:val="24"/>
          <w:lang w:val="ru-RU"/>
        </w:rPr>
        <w:t xml:space="preserve"> -</w:t>
      </w:r>
      <w:r>
        <w:rPr>
          <w:color w:val="000000"/>
          <w:sz w:val="24"/>
          <w:szCs w:val="24"/>
          <w:lang w:val="ru-RU"/>
        </w:rPr>
        <w:t xml:space="preserve"> официальный документ </w:t>
      </w:r>
    </w:p>
    <w:p w:rsidR="00691E1D" w:rsidRDefault="00691E1D">
      <w:pPr>
        <w:spacing w:before="120" w:line="240" w:lineRule="auto"/>
        <w:ind w:firstLine="567"/>
        <w:rPr>
          <w:color w:val="000000"/>
          <w:sz w:val="24"/>
          <w:szCs w:val="24"/>
          <w:lang w:val="ru-RU"/>
        </w:rPr>
      </w:pPr>
      <w:r>
        <w:rPr>
          <w:color w:val="000000"/>
          <w:sz w:val="24"/>
          <w:szCs w:val="24"/>
        </w:rPr>
        <w:t>eine</w:t>
      </w:r>
      <w:r>
        <w:rPr>
          <w:color w:val="000000"/>
          <w:sz w:val="24"/>
          <w:szCs w:val="24"/>
          <w:lang w:val="ru-RU"/>
        </w:rPr>
        <w:t xml:space="preserve"> </w:t>
      </w:r>
      <w:r>
        <w:rPr>
          <w:color w:val="000000"/>
          <w:sz w:val="24"/>
          <w:szCs w:val="24"/>
        </w:rPr>
        <w:t>Urkunde</w:t>
      </w:r>
      <w:r>
        <w:rPr>
          <w:color w:val="000000"/>
          <w:sz w:val="24"/>
          <w:szCs w:val="24"/>
          <w:lang w:val="ru-RU"/>
        </w:rPr>
        <w:t xml:space="preserve"> </w:t>
      </w:r>
      <w:r>
        <w:rPr>
          <w:color w:val="000000"/>
          <w:sz w:val="24"/>
          <w:szCs w:val="24"/>
        </w:rPr>
        <w:t>unterzeichnen</w:t>
      </w:r>
      <w:r>
        <w:rPr>
          <w:noProof/>
          <w:color w:val="000000"/>
          <w:sz w:val="24"/>
          <w:szCs w:val="24"/>
          <w:lang w:val="ru-RU"/>
        </w:rPr>
        <w:t xml:space="preserve"> -</w:t>
      </w:r>
      <w:r>
        <w:rPr>
          <w:color w:val="000000"/>
          <w:sz w:val="24"/>
          <w:szCs w:val="24"/>
          <w:lang w:val="ru-RU"/>
        </w:rPr>
        <w:t xml:space="preserve"> подписывать; </w:t>
      </w:r>
      <w:r>
        <w:rPr>
          <w:color w:val="000000"/>
          <w:sz w:val="24"/>
          <w:szCs w:val="24"/>
        </w:rPr>
        <w:t>hinterlegen</w:t>
      </w:r>
      <w:r>
        <w:rPr>
          <w:noProof/>
          <w:color w:val="000000"/>
          <w:sz w:val="24"/>
          <w:szCs w:val="24"/>
          <w:lang w:val="ru-RU"/>
        </w:rPr>
        <w:t xml:space="preserve"> -</w:t>
      </w:r>
      <w:r>
        <w:rPr>
          <w:color w:val="000000"/>
          <w:sz w:val="24"/>
          <w:szCs w:val="24"/>
          <w:lang w:val="ru-RU"/>
        </w:rPr>
        <w:t xml:space="preserve"> отдать на хранение; </w:t>
      </w:r>
    </w:p>
    <w:p w:rsidR="00691E1D" w:rsidRDefault="00691E1D">
      <w:pPr>
        <w:spacing w:before="120" w:line="240" w:lineRule="auto"/>
        <w:ind w:firstLine="567"/>
        <w:rPr>
          <w:color w:val="000000"/>
          <w:sz w:val="24"/>
          <w:szCs w:val="24"/>
          <w:lang w:val="ru-RU"/>
        </w:rPr>
      </w:pPr>
      <w:r>
        <w:rPr>
          <w:color w:val="000000"/>
          <w:sz w:val="24"/>
          <w:szCs w:val="24"/>
        </w:rPr>
        <w:t>Urkunde</w:t>
      </w:r>
      <w:r>
        <w:rPr>
          <w:color w:val="000000"/>
          <w:sz w:val="24"/>
          <w:szCs w:val="24"/>
          <w:lang w:val="ru-RU"/>
        </w:rPr>
        <w:t xml:space="preserve"> </w:t>
      </w:r>
      <w:r>
        <w:rPr>
          <w:color w:val="000000"/>
          <w:sz w:val="24"/>
          <w:szCs w:val="24"/>
        </w:rPr>
        <w:t>austauschen</w:t>
      </w:r>
      <w:r>
        <w:rPr>
          <w:noProof/>
          <w:color w:val="000000"/>
          <w:sz w:val="24"/>
          <w:szCs w:val="24"/>
          <w:lang w:val="ru-RU"/>
        </w:rPr>
        <w:t xml:space="preserve"> -</w:t>
      </w:r>
      <w:r>
        <w:rPr>
          <w:color w:val="000000"/>
          <w:sz w:val="24"/>
          <w:szCs w:val="24"/>
          <w:lang w:val="ru-RU"/>
        </w:rPr>
        <w:t xml:space="preserve"> обменяться документами </w:t>
      </w:r>
    </w:p>
    <w:p w:rsidR="00691E1D" w:rsidRDefault="00691E1D">
      <w:pPr>
        <w:spacing w:before="120" w:line="240" w:lineRule="auto"/>
        <w:ind w:firstLine="567"/>
        <w:rPr>
          <w:color w:val="000000"/>
          <w:sz w:val="24"/>
          <w:szCs w:val="24"/>
          <w:lang w:val="ru-RU"/>
        </w:rPr>
      </w:pPr>
      <w:r>
        <w:rPr>
          <w:color w:val="000000"/>
          <w:sz w:val="24"/>
          <w:szCs w:val="24"/>
        </w:rPr>
        <w:t>Ratifikationsurkunde</w:t>
      </w:r>
      <w:r>
        <w:rPr>
          <w:color w:val="000000"/>
          <w:sz w:val="24"/>
          <w:szCs w:val="24"/>
          <w:lang w:val="ru-RU"/>
        </w:rPr>
        <w:t xml:space="preserve"> </w:t>
      </w:r>
      <w:r>
        <w:rPr>
          <w:color w:val="000000"/>
          <w:sz w:val="24"/>
          <w:szCs w:val="24"/>
        </w:rPr>
        <w:t>f</w:t>
      </w:r>
      <w:r>
        <w:rPr>
          <w:noProof/>
          <w:color w:val="000000"/>
          <w:sz w:val="24"/>
          <w:szCs w:val="24"/>
          <w:lang w:val="ru-RU"/>
        </w:rPr>
        <w:t xml:space="preserve"> -</w:t>
      </w:r>
      <w:r>
        <w:rPr>
          <w:color w:val="000000"/>
          <w:sz w:val="24"/>
          <w:szCs w:val="24"/>
          <w:lang w:val="ru-RU"/>
        </w:rPr>
        <w:t xml:space="preserve"> ратификационная грамота</w:t>
      </w:r>
    </w:p>
    <w:p w:rsidR="00691E1D" w:rsidRDefault="00691E1D">
      <w:pPr>
        <w:spacing w:before="120" w:line="240" w:lineRule="auto"/>
        <w:ind w:firstLine="567"/>
        <w:rPr>
          <w:color w:val="000000"/>
          <w:sz w:val="24"/>
          <w:szCs w:val="24"/>
        </w:rPr>
      </w:pPr>
      <w:r>
        <w:rPr>
          <w:noProof/>
          <w:color w:val="000000"/>
          <w:sz w:val="24"/>
          <w:szCs w:val="24"/>
        </w:rPr>
        <w:t>10.</w:t>
      </w:r>
      <w:r>
        <w:rPr>
          <w:color w:val="000000"/>
          <w:sz w:val="24"/>
          <w:szCs w:val="24"/>
        </w:rPr>
        <w:t xml:space="preserve"> Beitritt m (zu, Dat)</w:t>
      </w:r>
      <w:r>
        <w:rPr>
          <w:noProof/>
          <w:color w:val="000000"/>
          <w:sz w:val="24"/>
          <w:szCs w:val="24"/>
        </w:rPr>
        <w:t xml:space="preserve"> -</w:t>
      </w:r>
      <w:r>
        <w:rPr>
          <w:color w:val="000000"/>
          <w:sz w:val="24"/>
          <w:szCs w:val="24"/>
        </w:rPr>
        <w:t xml:space="preserve"> </w:t>
      </w:r>
      <w:r>
        <w:rPr>
          <w:color w:val="000000"/>
          <w:sz w:val="24"/>
          <w:szCs w:val="24"/>
          <w:lang w:val="ru-RU"/>
        </w:rPr>
        <w:t>вступление</w:t>
      </w:r>
      <w:r>
        <w:rPr>
          <w:color w:val="000000"/>
          <w:sz w:val="24"/>
          <w:szCs w:val="24"/>
        </w:rPr>
        <w:t xml:space="preserve"> (zu einer intemationalen Organisation) </w:t>
      </w:r>
    </w:p>
    <w:p w:rsidR="00691E1D" w:rsidRDefault="00691E1D">
      <w:pPr>
        <w:spacing w:before="120" w:line="240" w:lineRule="auto"/>
        <w:ind w:firstLine="567"/>
        <w:rPr>
          <w:color w:val="000000"/>
          <w:sz w:val="24"/>
          <w:szCs w:val="24"/>
        </w:rPr>
      </w:pPr>
      <w:r>
        <w:rPr>
          <w:color w:val="000000"/>
          <w:sz w:val="24"/>
          <w:szCs w:val="24"/>
        </w:rPr>
        <w:t>beitreten (zu, Dat) s</w:t>
      </w:r>
      <w:r>
        <w:rPr>
          <w:noProof/>
          <w:color w:val="000000"/>
          <w:sz w:val="24"/>
          <w:szCs w:val="24"/>
        </w:rPr>
        <w:t xml:space="preserve"> -</w:t>
      </w:r>
      <w:r>
        <w:rPr>
          <w:color w:val="000000"/>
          <w:sz w:val="24"/>
          <w:szCs w:val="24"/>
        </w:rPr>
        <w:t xml:space="preserve"> </w:t>
      </w:r>
      <w:r>
        <w:rPr>
          <w:color w:val="000000"/>
          <w:sz w:val="24"/>
          <w:szCs w:val="24"/>
          <w:lang w:val="ru-RU"/>
        </w:rPr>
        <w:t>вступить</w:t>
      </w:r>
    </w:p>
    <w:p w:rsidR="00691E1D" w:rsidRDefault="00691E1D">
      <w:pPr>
        <w:spacing w:before="120" w:line="240" w:lineRule="auto"/>
        <w:ind w:firstLine="567"/>
        <w:rPr>
          <w:color w:val="000000"/>
          <w:sz w:val="24"/>
          <w:szCs w:val="24"/>
          <w:lang w:val="ru-RU"/>
        </w:rPr>
      </w:pPr>
      <w:r>
        <w:rPr>
          <w:noProof/>
          <w:color w:val="000000"/>
          <w:sz w:val="24"/>
          <w:szCs w:val="24"/>
          <w:lang w:val="ru-RU"/>
        </w:rPr>
        <w:t>11.</w:t>
      </w:r>
      <w:r>
        <w:rPr>
          <w:color w:val="000000"/>
          <w:sz w:val="24"/>
          <w:szCs w:val="24"/>
          <w:lang w:val="ru-RU"/>
        </w:rPr>
        <w:t xml:space="preserve"> </w:t>
      </w:r>
      <w:r>
        <w:rPr>
          <w:color w:val="000000"/>
          <w:sz w:val="24"/>
          <w:szCs w:val="24"/>
        </w:rPr>
        <w:t>Zustimmung</w:t>
      </w:r>
      <w:r>
        <w:rPr>
          <w:color w:val="000000"/>
          <w:sz w:val="24"/>
          <w:szCs w:val="24"/>
          <w:lang w:val="ru-RU"/>
        </w:rPr>
        <w:t xml:space="preserve"> </w:t>
      </w:r>
      <w:r>
        <w:rPr>
          <w:color w:val="000000"/>
          <w:sz w:val="24"/>
          <w:szCs w:val="24"/>
        </w:rPr>
        <w:t>f</w:t>
      </w:r>
      <w:r>
        <w:rPr>
          <w:noProof/>
          <w:color w:val="000000"/>
          <w:sz w:val="24"/>
          <w:szCs w:val="24"/>
          <w:lang w:val="ru-RU"/>
        </w:rPr>
        <w:t xml:space="preserve"> -</w:t>
      </w:r>
      <w:r>
        <w:rPr>
          <w:color w:val="000000"/>
          <w:sz w:val="24"/>
          <w:szCs w:val="24"/>
          <w:lang w:val="ru-RU"/>
        </w:rPr>
        <w:t xml:space="preserve"> согласие, одобрение</w:t>
      </w:r>
    </w:p>
    <w:p w:rsidR="00691E1D" w:rsidRDefault="00691E1D">
      <w:pPr>
        <w:spacing w:before="120" w:line="240" w:lineRule="auto"/>
        <w:ind w:firstLine="567"/>
        <w:rPr>
          <w:color w:val="000000"/>
          <w:sz w:val="24"/>
          <w:szCs w:val="24"/>
          <w:lang w:val="ru-RU"/>
        </w:rPr>
      </w:pPr>
      <w:r>
        <w:rPr>
          <w:noProof/>
          <w:color w:val="000000"/>
          <w:sz w:val="24"/>
          <w:szCs w:val="24"/>
          <w:lang w:val="ru-RU"/>
        </w:rPr>
        <w:t>12.</w:t>
      </w:r>
      <w:r>
        <w:rPr>
          <w:color w:val="000000"/>
          <w:sz w:val="24"/>
          <w:szCs w:val="24"/>
          <w:lang w:val="ru-RU"/>
        </w:rPr>
        <w:t xml:space="preserve"> </w:t>
      </w:r>
      <w:r>
        <w:rPr>
          <w:color w:val="000000"/>
          <w:sz w:val="24"/>
          <w:szCs w:val="24"/>
        </w:rPr>
        <w:t>aus</w:t>
      </w:r>
      <w:r>
        <w:rPr>
          <w:color w:val="000000"/>
          <w:sz w:val="24"/>
          <w:szCs w:val="24"/>
          <w:lang w:val="ru-RU"/>
        </w:rPr>
        <w:t>ü</w:t>
      </w:r>
      <w:r>
        <w:rPr>
          <w:color w:val="000000"/>
          <w:sz w:val="24"/>
          <w:szCs w:val="24"/>
        </w:rPr>
        <w:t>ben</w:t>
      </w:r>
      <w:r>
        <w:rPr>
          <w:color w:val="000000"/>
          <w:sz w:val="24"/>
          <w:szCs w:val="24"/>
          <w:lang w:val="ru-RU"/>
        </w:rPr>
        <w:t xml:space="preserve"> </w:t>
      </w:r>
      <w:r>
        <w:rPr>
          <w:color w:val="000000"/>
          <w:sz w:val="24"/>
          <w:szCs w:val="24"/>
        </w:rPr>
        <w:t>vt</w:t>
      </w:r>
      <w:r>
        <w:rPr>
          <w:noProof/>
          <w:color w:val="000000"/>
          <w:sz w:val="24"/>
          <w:szCs w:val="24"/>
          <w:lang w:val="ru-RU"/>
        </w:rPr>
        <w:t xml:space="preserve"> -</w:t>
      </w:r>
      <w:r>
        <w:rPr>
          <w:color w:val="000000"/>
          <w:sz w:val="24"/>
          <w:szCs w:val="24"/>
          <w:lang w:val="ru-RU"/>
        </w:rPr>
        <w:t xml:space="preserve"> осуществлять (</w:t>
      </w:r>
      <w:r>
        <w:rPr>
          <w:color w:val="000000"/>
          <w:sz w:val="24"/>
          <w:szCs w:val="24"/>
        </w:rPr>
        <w:t>Kontrolle</w:t>
      </w:r>
      <w:r>
        <w:rPr>
          <w:color w:val="000000"/>
          <w:sz w:val="24"/>
          <w:szCs w:val="24"/>
          <w:lang w:val="ru-RU"/>
        </w:rPr>
        <w:t>)</w:t>
      </w:r>
    </w:p>
    <w:p w:rsidR="00691E1D" w:rsidRDefault="00691E1D">
      <w:pPr>
        <w:spacing w:before="120" w:line="240" w:lineRule="auto"/>
        <w:ind w:firstLine="567"/>
        <w:rPr>
          <w:color w:val="000000"/>
          <w:sz w:val="24"/>
          <w:szCs w:val="24"/>
          <w:lang w:val="ru-RU"/>
        </w:rPr>
      </w:pPr>
      <w:r>
        <w:rPr>
          <w:noProof/>
          <w:color w:val="000000"/>
          <w:sz w:val="24"/>
          <w:szCs w:val="24"/>
          <w:lang w:val="ru-RU"/>
        </w:rPr>
        <w:t>13.</w:t>
      </w:r>
      <w:r>
        <w:rPr>
          <w:color w:val="000000"/>
          <w:sz w:val="24"/>
          <w:szCs w:val="24"/>
          <w:lang w:val="ru-RU"/>
        </w:rPr>
        <w:t xml:space="preserve"> </w:t>
      </w:r>
      <w:r>
        <w:rPr>
          <w:color w:val="000000"/>
          <w:sz w:val="24"/>
          <w:szCs w:val="24"/>
        </w:rPr>
        <w:t>Verwaltung</w:t>
      </w:r>
      <w:r>
        <w:rPr>
          <w:color w:val="000000"/>
          <w:sz w:val="24"/>
          <w:szCs w:val="24"/>
          <w:lang w:val="ru-RU"/>
        </w:rPr>
        <w:t xml:space="preserve"> </w:t>
      </w:r>
      <w:r>
        <w:rPr>
          <w:color w:val="000000"/>
          <w:sz w:val="24"/>
          <w:szCs w:val="24"/>
        </w:rPr>
        <w:t>f</w:t>
      </w:r>
      <w:r>
        <w:rPr>
          <w:noProof/>
          <w:color w:val="000000"/>
          <w:sz w:val="24"/>
          <w:szCs w:val="24"/>
          <w:lang w:val="ru-RU"/>
        </w:rPr>
        <w:t xml:space="preserve"> -</w:t>
      </w:r>
      <w:r>
        <w:rPr>
          <w:color w:val="000000"/>
          <w:sz w:val="24"/>
          <w:szCs w:val="24"/>
          <w:lang w:val="ru-RU"/>
        </w:rPr>
        <w:t xml:space="preserve"> управление</w:t>
      </w:r>
    </w:p>
    <w:p w:rsidR="00691E1D" w:rsidRDefault="00691E1D">
      <w:pPr>
        <w:spacing w:before="120" w:line="240" w:lineRule="auto"/>
        <w:ind w:firstLine="567"/>
        <w:rPr>
          <w:color w:val="000000"/>
          <w:sz w:val="24"/>
          <w:szCs w:val="24"/>
          <w:lang w:val="ru-RU"/>
        </w:rPr>
      </w:pPr>
      <w:r>
        <w:rPr>
          <w:noProof/>
          <w:color w:val="000000"/>
          <w:sz w:val="24"/>
          <w:szCs w:val="24"/>
          <w:lang w:val="ru-RU"/>
        </w:rPr>
        <w:t>14.</w:t>
      </w:r>
      <w:r>
        <w:rPr>
          <w:color w:val="000000"/>
          <w:sz w:val="24"/>
          <w:szCs w:val="24"/>
          <w:lang w:val="ru-RU"/>
        </w:rPr>
        <w:t xml:space="preserve"> </w:t>
      </w:r>
      <w:r>
        <w:rPr>
          <w:color w:val="000000"/>
          <w:sz w:val="24"/>
          <w:szCs w:val="24"/>
        </w:rPr>
        <w:t>Gesch</w:t>
      </w:r>
      <w:r>
        <w:rPr>
          <w:color w:val="000000"/>
          <w:sz w:val="24"/>
          <w:szCs w:val="24"/>
          <w:lang w:val="ru-RU"/>
        </w:rPr>
        <w:t>ä</w:t>
      </w:r>
      <w:r>
        <w:rPr>
          <w:color w:val="000000"/>
          <w:sz w:val="24"/>
          <w:szCs w:val="24"/>
        </w:rPr>
        <w:t>ftsordnung</w:t>
      </w:r>
      <w:r>
        <w:rPr>
          <w:color w:val="000000"/>
          <w:sz w:val="24"/>
          <w:szCs w:val="24"/>
          <w:lang w:val="ru-RU"/>
        </w:rPr>
        <w:t xml:space="preserve"> </w:t>
      </w:r>
      <w:r>
        <w:rPr>
          <w:color w:val="000000"/>
          <w:sz w:val="24"/>
          <w:szCs w:val="24"/>
        </w:rPr>
        <w:t>f</w:t>
      </w:r>
      <w:r>
        <w:rPr>
          <w:noProof/>
          <w:color w:val="000000"/>
          <w:sz w:val="24"/>
          <w:szCs w:val="24"/>
          <w:lang w:val="ru-RU"/>
        </w:rPr>
        <w:t xml:space="preserve"> -</w:t>
      </w:r>
      <w:r>
        <w:rPr>
          <w:color w:val="000000"/>
          <w:sz w:val="24"/>
          <w:szCs w:val="24"/>
          <w:lang w:val="ru-RU"/>
        </w:rPr>
        <w:t xml:space="preserve"> регламент</w:t>
      </w:r>
    </w:p>
    <w:p w:rsidR="00691E1D" w:rsidRDefault="00691E1D">
      <w:pPr>
        <w:spacing w:before="120" w:line="240" w:lineRule="auto"/>
        <w:ind w:firstLine="567"/>
        <w:rPr>
          <w:color w:val="000000"/>
          <w:sz w:val="24"/>
          <w:szCs w:val="24"/>
        </w:rPr>
      </w:pPr>
      <w:r>
        <w:rPr>
          <w:color w:val="000000"/>
          <w:sz w:val="24"/>
          <w:szCs w:val="24"/>
        </w:rPr>
        <w:t xml:space="preserve">Texterläuterungen </w:t>
      </w:r>
    </w:p>
    <w:p w:rsidR="00691E1D" w:rsidRDefault="00691E1D">
      <w:pPr>
        <w:spacing w:before="120" w:line="240" w:lineRule="auto"/>
        <w:ind w:firstLine="567"/>
        <w:rPr>
          <w:noProof/>
          <w:color w:val="000000"/>
          <w:sz w:val="24"/>
          <w:szCs w:val="24"/>
        </w:rPr>
      </w:pPr>
      <w:r>
        <w:rPr>
          <w:color w:val="000000"/>
          <w:sz w:val="24"/>
          <w:szCs w:val="24"/>
        </w:rPr>
        <w:t>1. einen Eid leisten</w:t>
      </w:r>
      <w:r>
        <w:rPr>
          <w:noProof/>
          <w:color w:val="000000"/>
          <w:sz w:val="24"/>
          <w:szCs w:val="24"/>
        </w:rPr>
        <w:t xml:space="preserve"> -</w:t>
      </w:r>
      <w:r>
        <w:rPr>
          <w:color w:val="000000"/>
          <w:sz w:val="24"/>
          <w:szCs w:val="24"/>
        </w:rPr>
        <w:t xml:space="preserve"> </w:t>
      </w:r>
      <w:r>
        <w:rPr>
          <w:color w:val="000000"/>
          <w:sz w:val="24"/>
          <w:szCs w:val="24"/>
          <w:lang w:val="ru-RU"/>
        </w:rPr>
        <w:t>приносить</w:t>
      </w:r>
      <w:r>
        <w:rPr>
          <w:color w:val="000000"/>
          <w:sz w:val="24"/>
          <w:szCs w:val="24"/>
        </w:rPr>
        <w:t xml:space="preserve"> </w:t>
      </w:r>
      <w:r>
        <w:rPr>
          <w:color w:val="000000"/>
          <w:sz w:val="24"/>
          <w:szCs w:val="24"/>
          <w:lang w:val="ru-RU"/>
        </w:rPr>
        <w:t>присягу</w:t>
      </w:r>
      <w:r>
        <w:rPr>
          <w:color w:val="000000"/>
          <w:sz w:val="24"/>
          <w:szCs w:val="24"/>
        </w:rPr>
        <w:t xml:space="preserve"> </w:t>
      </w:r>
    </w:p>
    <w:p w:rsidR="00691E1D" w:rsidRDefault="00691E1D">
      <w:pPr>
        <w:spacing w:before="120" w:line="240" w:lineRule="auto"/>
        <w:ind w:firstLine="567"/>
        <w:rPr>
          <w:color w:val="000000"/>
          <w:sz w:val="24"/>
          <w:szCs w:val="24"/>
          <w:lang w:val="ru-RU"/>
        </w:rPr>
      </w:pPr>
      <w:r>
        <w:rPr>
          <w:noProof/>
          <w:color w:val="000000"/>
          <w:sz w:val="24"/>
          <w:szCs w:val="24"/>
          <w:lang w:val="ru-RU"/>
        </w:rPr>
        <w:t>2.</w:t>
      </w:r>
      <w:r>
        <w:rPr>
          <w:color w:val="000000"/>
          <w:sz w:val="24"/>
          <w:szCs w:val="24"/>
          <w:lang w:val="ru-RU"/>
        </w:rPr>
        <w:t xml:space="preserve"> </w:t>
      </w:r>
      <w:r>
        <w:rPr>
          <w:color w:val="000000"/>
          <w:sz w:val="24"/>
          <w:szCs w:val="24"/>
        </w:rPr>
        <w:t>v</w:t>
      </w:r>
      <w:r>
        <w:rPr>
          <w:color w:val="000000"/>
          <w:sz w:val="24"/>
          <w:szCs w:val="24"/>
          <w:lang w:val="ru-RU"/>
        </w:rPr>
        <w:t>ö</w:t>
      </w:r>
      <w:r>
        <w:rPr>
          <w:color w:val="000000"/>
          <w:sz w:val="24"/>
          <w:szCs w:val="24"/>
        </w:rPr>
        <w:t>lkerrechtlich</w:t>
      </w:r>
      <w:r>
        <w:rPr>
          <w:color w:val="000000"/>
          <w:sz w:val="24"/>
          <w:szCs w:val="24"/>
          <w:lang w:val="ru-RU"/>
        </w:rPr>
        <w:t xml:space="preserve"> </w:t>
      </w:r>
      <w:r>
        <w:rPr>
          <w:color w:val="000000"/>
          <w:sz w:val="24"/>
          <w:szCs w:val="24"/>
        </w:rPr>
        <w:t>vertreten</w:t>
      </w:r>
      <w:r>
        <w:rPr>
          <w:noProof/>
          <w:color w:val="000000"/>
          <w:sz w:val="24"/>
          <w:szCs w:val="24"/>
          <w:lang w:val="ru-RU"/>
        </w:rPr>
        <w:t xml:space="preserve"> -</w:t>
      </w:r>
      <w:r>
        <w:rPr>
          <w:color w:val="000000"/>
          <w:sz w:val="24"/>
          <w:szCs w:val="24"/>
          <w:lang w:val="ru-RU"/>
        </w:rPr>
        <w:t xml:space="preserve"> представлять в международном аспект</w:t>
      </w:r>
    </w:p>
    <w:p w:rsidR="00691E1D" w:rsidRDefault="00691E1D">
      <w:pPr>
        <w:spacing w:before="120" w:line="240" w:lineRule="auto"/>
        <w:ind w:firstLine="567"/>
        <w:rPr>
          <w:color w:val="000000"/>
          <w:sz w:val="24"/>
          <w:szCs w:val="24"/>
          <w:lang w:val="ru-RU"/>
        </w:rPr>
      </w:pPr>
      <w:r>
        <w:rPr>
          <w:noProof/>
          <w:color w:val="000000"/>
          <w:sz w:val="24"/>
          <w:szCs w:val="24"/>
          <w:lang w:val="ru-RU"/>
        </w:rPr>
        <w:t xml:space="preserve">3. </w:t>
      </w:r>
      <w:r>
        <w:rPr>
          <w:noProof/>
          <w:color w:val="000000"/>
          <w:sz w:val="24"/>
          <w:szCs w:val="24"/>
        </w:rPr>
        <w:t>indem</w:t>
      </w:r>
      <w:r>
        <w:rPr>
          <w:color w:val="000000"/>
          <w:sz w:val="24"/>
          <w:szCs w:val="24"/>
          <w:lang w:val="ru-RU"/>
        </w:rPr>
        <w:t xml:space="preserve"> тем, что; таким образом, что (придаточное предложение образа действия)</w:t>
      </w:r>
    </w:p>
    <w:p w:rsidR="00691E1D" w:rsidRDefault="00691E1D">
      <w:pPr>
        <w:spacing w:before="120" w:line="240" w:lineRule="auto"/>
        <w:ind w:firstLine="567"/>
        <w:rPr>
          <w:color w:val="000000"/>
          <w:sz w:val="24"/>
          <w:szCs w:val="24"/>
          <w:lang w:val="ru-RU"/>
        </w:rPr>
      </w:pPr>
      <w:r>
        <w:rPr>
          <w:noProof/>
          <w:color w:val="000000"/>
          <w:sz w:val="24"/>
          <w:szCs w:val="24"/>
          <w:lang w:val="ru-RU"/>
        </w:rPr>
        <w:t>4.</w:t>
      </w:r>
      <w:r>
        <w:rPr>
          <w:color w:val="000000"/>
          <w:sz w:val="24"/>
          <w:szCs w:val="24"/>
          <w:lang w:val="ru-RU"/>
        </w:rPr>
        <w:t xml:space="preserve"> </w:t>
      </w:r>
      <w:r>
        <w:rPr>
          <w:color w:val="000000"/>
          <w:sz w:val="24"/>
          <w:szCs w:val="24"/>
        </w:rPr>
        <w:t>das</w:t>
      </w:r>
      <w:r>
        <w:rPr>
          <w:color w:val="000000"/>
          <w:sz w:val="24"/>
          <w:szCs w:val="24"/>
          <w:lang w:val="ru-RU"/>
        </w:rPr>
        <w:t xml:space="preserve"> </w:t>
      </w:r>
      <w:r>
        <w:rPr>
          <w:color w:val="000000"/>
          <w:sz w:val="24"/>
          <w:szCs w:val="24"/>
        </w:rPr>
        <w:t>Gesetz</w:t>
      </w:r>
      <w:r>
        <w:rPr>
          <w:color w:val="000000"/>
          <w:sz w:val="24"/>
          <w:szCs w:val="24"/>
          <w:lang w:val="ru-RU"/>
        </w:rPr>
        <w:t xml:space="preserve"> </w:t>
      </w:r>
      <w:r>
        <w:rPr>
          <w:color w:val="000000"/>
          <w:sz w:val="24"/>
          <w:szCs w:val="24"/>
        </w:rPr>
        <w:t>ausfertigen</w:t>
      </w:r>
      <w:r>
        <w:rPr>
          <w:noProof/>
          <w:color w:val="000000"/>
          <w:sz w:val="24"/>
          <w:szCs w:val="24"/>
          <w:lang w:val="ru-RU"/>
        </w:rPr>
        <w:t xml:space="preserve"> —</w:t>
      </w:r>
      <w:r>
        <w:rPr>
          <w:color w:val="000000"/>
          <w:sz w:val="24"/>
          <w:szCs w:val="24"/>
          <w:lang w:val="ru-RU"/>
        </w:rPr>
        <w:t xml:space="preserve"> промульгировать</w:t>
      </w:r>
    </w:p>
    <w:p w:rsidR="00691E1D" w:rsidRDefault="00691E1D">
      <w:pPr>
        <w:spacing w:before="120" w:line="240" w:lineRule="auto"/>
        <w:ind w:firstLine="567"/>
        <w:rPr>
          <w:color w:val="000000"/>
          <w:sz w:val="24"/>
          <w:szCs w:val="24"/>
          <w:lang w:val="ru-RU"/>
        </w:rPr>
      </w:pPr>
      <w:r>
        <w:rPr>
          <w:noProof/>
          <w:color w:val="000000"/>
          <w:sz w:val="24"/>
          <w:szCs w:val="24"/>
          <w:lang w:val="ru-RU"/>
        </w:rPr>
        <w:t>5.</w:t>
      </w:r>
      <w:r>
        <w:rPr>
          <w:color w:val="000000"/>
          <w:sz w:val="24"/>
          <w:szCs w:val="24"/>
          <w:lang w:val="ru-RU"/>
        </w:rPr>
        <w:t xml:space="preserve"> </w:t>
      </w:r>
      <w:r>
        <w:rPr>
          <w:color w:val="000000"/>
          <w:sz w:val="24"/>
          <w:szCs w:val="24"/>
        </w:rPr>
        <w:t>nach</w:t>
      </w:r>
      <w:r>
        <w:rPr>
          <w:color w:val="000000"/>
          <w:sz w:val="24"/>
          <w:szCs w:val="24"/>
          <w:lang w:val="ru-RU"/>
        </w:rPr>
        <w:t xml:space="preserve"> </w:t>
      </w:r>
      <w:r>
        <w:rPr>
          <w:color w:val="000000"/>
          <w:sz w:val="24"/>
          <w:szCs w:val="24"/>
        </w:rPr>
        <w:t>Gegenzeichnung</w:t>
      </w:r>
      <w:r>
        <w:rPr>
          <w:noProof/>
          <w:color w:val="000000"/>
          <w:sz w:val="24"/>
          <w:szCs w:val="24"/>
          <w:lang w:val="ru-RU"/>
        </w:rPr>
        <w:t xml:space="preserve"> -</w:t>
      </w:r>
      <w:r>
        <w:rPr>
          <w:color w:val="000000"/>
          <w:sz w:val="24"/>
          <w:szCs w:val="24"/>
          <w:lang w:val="ru-RU"/>
        </w:rPr>
        <w:t xml:space="preserve"> после контрасигнации</w:t>
      </w:r>
    </w:p>
    <w:p w:rsidR="00691E1D" w:rsidRDefault="00691E1D">
      <w:pPr>
        <w:spacing w:before="120" w:line="240" w:lineRule="auto"/>
        <w:ind w:firstLine="567"/>
        <w:rPr>
          <w:color w:val="000000"/>
          <w:sz w:val="24"/>
          <w:szCs w:val="24"/>
          <w:lang w:val="ru-RU"/>
        </w:rPr>
      </w:pPr>
      <w:r>
        <w:rPr>
          <w:noProof/>
          <w:color w:val="000000"/>
          <w:sz w:val="24"/>
          <w:szCs w:val="24"/>
          <w:lang w:val="ru-RU"/>
        </w:rPr>
        <w:t>6.</w:t>
      </w:r>
      <w:r>
        <w:rPr>
          <w:color w:val="000000"/>
          <w:sz w:val="24"/>
          <w:szCs w:val="24"/>
          <w:lang w:val="ru-RU"/>
        </w:rPr>
        <w:t xml:space="preserve"> </w:t>
      </w:r>
      <w:r>
        <w:rPr>
          <w:color w:val="000000"/>
          <w:sz w:val="24"/>
          <w:szCs w:val="24"/>
        </w:rPr>
        <w:t>d</w:t>
      </w:r>
      <w:r>
        <w:rPr>
          <w:color w:val="000000"/>
          <w:sz w:val="24"/>
          <w:szCs w:val="24"/>
          <w:lang w:val="ru-RU"/>
        </w:rPr>
        <w:t xml:space="preserve">. </w:t>
      </w:r>
      <w:r>
        <w:rPr>
          <w:color w:val="000000"/>
          <w:sz w:val="24"/>
          <w:szCs w:val="24"/>
        </w:rPr>
        <w:t>h</w:t>
      </w:r>
      <w:r>
        <w:rPr>
          <w:color w:val="000000"/>
          <w:sz w:val="24"/>
          <w:szCs w:val="24"/>
          <w:lang w:val="ru-RU"/>
        </w:rPr>
        <w:t>.</w:t>
      </w:r>
      <w:r>
        <w:rPr>
          <w:noProof/>
          <w:color w:val="000000"/>
          <w:sz w:val="24"/>
          <w:szCs w:val="24"/>
          <w:lang w:val="ru-RU"/>
        </w:rPr>
        <w:t xml:space="preserve"> =</w:t>
      </w:r>
      <w:r>
        <w:rPr>
          <w:color w:val="000000"/>
          <w:sz w:val="24"/>
          <w:szCs w:val="24"/>
          <w:lang w:val="ru-RU"/>
        </w:rPr>
        <w:t xml:space="preserve"> </w:t>
      </w:r>
      <w:r>
        <w:rPr>
          <w:color w:val="000000"/>
          <w:sz w:val="24"/>
          <w:szCs w:val="24"/>
        </w:rPr>
        <w:t>das</w:t>
      </w:r>
      <w:r>
        <w:rPr>
          <w:color w:val="000000"/>
          <w:sz w:val="24"/>
          <w:szCs w:val="24"/>
          <w:lang w:val="ru-RU"/>
        </w:rPr>
        <w:t xml:space="preserve"> </w:t>
      </w:r>
      <w:r>
        <w:rPr>
          <w:color w:val="000000"/>
          <w:sz w:val="24"/>
          <w:szCs w:val="24"/>
        </w:rPr>
        <w:t>hei</w:t>
      </w:r>
      <w:r>
        <w:rPr>
          <w:color w:val="000000"/>
          <w:sz w:val="24"/>
          <w:szCs w:val="24"/>
          <w:lang w:val="ru-RU"/>
        </w:rPr>
        <w:t>ß</w:t>
      </w:r>
      <w:r>
        <w:rPr>
          <w:color w:val="000000"/>
          <w:sz w:val="24"/>
          <w:szCs w:val="24"/>
        </w:rPr>
        <w:t>t</w:t>
      </w:r>
      <w:r>
        <w:rPr>
          <w:noProof/>
          <w:color w:val="000000"/>
          <w:sz w:val="24"/>
          <w:szCs w:val="24"/>
          <w:lang w:val="ru-RU"/>
        </w:rPr>
        <w:t xml:space="preserve"> -</w:t>
      </w:r>
      <w:r>
        <w:rPr>
          <w:color w:val="000000"/>
          <w:sz w:val="24"/>
          <w:szCs w:val="24"/>
          <w:lang w:val="ru-RU"/>
        </w:rPr>
        <w:t xml:space="preserve"> то есть</w:t>
      </w:r>
    </w:p>
    <w:p w:rsidR="00691E1D" w:rsidRDefault="00691E1D">
      <w:pPr>
        <w:spacing w:before="120" w:line="240" w:lineRule="auto"/>
        <w:ind w:firstLine="567"/>
        <w:rPr>
          <w:color w:val="000000"/>
          <w:sz w:val="24"/>
          <w:szCs w:val="24"/>
        </w:rPr>
      </w:pPr>
      <w:r>
        <w:rPr>
          <w:color w:val="000000"/>
          <w:sz w:val="24"/>
          <w:szCs w:val="24"/>
        </w:rPr>
        <w:t>Übungen zum Text</w:t>
      </w:r>
    </w:p>
    <w:p w:rsidR="00691E1D" w:rsidRDefault="00691E1D">
      <w:pPr>
        <w:spacing w:before="120" w:line="240" w:lineRule="auto"/>
        <w:ind w:firstLine="567"/>
        <w:rPr>
          <w:color w:val="000000"/>
          <w:sz w:val="24"/>
          <w:szCs w:val="24"/>
        </w:rPr>
      </w:pPr>
      <w:r>
        <w:rPr>
          <w:color w:val="000000"/>
          <w:sz w:val="24"/>
          <w:szCs w:val="24"/>
        </w:rPr>
        <w:t>ÜBUNG I. Beantworten Sie die folgenden Fragen!</w:t>
      </w:r>
    </w:p>
    <w:p w:rsidR="00691E1D" w:rsidRDefault="00691E1D">
      <w:pPr>
        <w:spacing w:before="120" w:line="240" w:lineRule="auto"/>
        <w:ind w:firstLine="567"/>
        <w:rPr>
          <w:color w:val="000000"/>
          <w:sz w:val="24"/>
          <w:szCs w:val="24"/>
        </w:rPr>
      </w:pPr>
      <w:r>
        <w:rPr>
          <w:noProof/>
          <w:color w:val="000000"/>
          <w:sz w:val="24"/>
          <w:szCs w:val="24"/>
        </w:rPr>
        <w:t>1.</w:t>
      </w:r>
      <w:r>
        <w:rPr>
          <w:color w:val="000000"/>
          <w:sz w:val="24"/>
          <w:szCs w:val="24"/>
        </w:rPr>
        <w:t xml:space="preserve"> Welchen Zweck hat die Einberufiing der Bundesversammlung?</w:t>
      </w:r>
    </w:p>
    <w:p w:rsidR="00691E1D" w:rsidRDefault="00691E1D">
      <w:pPr>
        <w:spacing w:before="120" w:line="240" w:lineRule="auto"/>
        <w:ind w:firstLine="567"/>
        <w:rPr>
          <w:color w:val="000000"/>
          <w:sz w:val="24"/>
          <w:szCs w:val="24"/>
        </w:rPr>
      </w:pPr>
      <w:r>
        <w:rPr>
          <w:noProof/>
          <w:color w:val="000000"/>
          <w:sz w:val="24"/>
          <w:szCs w:val="24"/>
        </w:rPr>
        <w:t>2.</w:t>
      </w:r>
      <w:r>
        <w:rPr>
          <w:color w:val="000000"/>
          <w:sz w:val="24"/>
          <w:szCs w:val="24"/>
        </w:rPr>
        <w:t xml:space="preserve"> Wie wird der Bundespräsident gewählt?</w:t>
      </w:r>
    </w:p>
    <w:p w:rsidR="00691E1D" w:rsidRDefault="00691E1D">
      <w:pPr>
        <w:spacing w:before="120" w:line="240" w:lineRule="auto"/>
        <w:ind w:firstLine="567"/>
        <w:rPr>
          <w:color w:val="000000"/>
          <w:sz w:val="24"/>
          <w:szCs w:val="24"/>
        </w:rPr>
      </w:pPr>
      <w:r>
        <w:rPr>
          <w:noProof/>
          <w:color w:val="000000"/>
          <w:sz w:val="24"/>
          <w:szCs w:val="24"/>
        </w:rPr>
        <w:t>3.</w:t>
      </w:r>
      <w:r>
        <w:rPr>
          <w:color w:val="000000"/>
          <w:sz w:val="24"/>
          <w:szCs w:val="24"/>
        </w:rPr>
        <w:t xml:space="preserve"> Wie vertritt der Bundespräsident die Bundesrepublik völkerrechtlich?</w:t>
      </w:r>
    </w:p>
    <w:p w:rsidR="00691E1D" w:rsidRDefault="00691E1D">
      <w:pPr>
        <w:spacing w:before="120" w:line="240" w:lineRule="auto"/>
        <w:ind w:firstLine="567"/>
        <w:rPr>
          <w:color w:val="000000"/>
          <w:sz w:val="24"/>
          <w:szCs w:val="24"/>
        </w:rPr>
      </w:pPr>
      <w:r>
        <w:rPr>
          <w:noProof/>
          <w:color w:val="000000"/>
          <w:sz w:val="24"/>
          <w:szCs w:val="24"/>
        </w:rPr>
        <w:t>4.</w:t>
      </w:r>
      <w:r>
        <w:rPr>
          <w:color w:val="000000"/>
          <w:sz w:val="24"/>
          <w:szCs w:val="24"/>
        </w:rPr>
        <w:t xml:space="preserve"> Was heißt „Der Bundesprösident schließt internationale Verträge ab"?</w:t>
      </w:r>
    </w:p>
    <w:p w:rsidR="00691E1D" w:rsidRDefault="00691E1D">
      <w:pPr>
        <w:spacing w:before="120" w:line="240" w:lineRule="auto"/>
        <w:ind w:firstLine="567"/>
        <w:rPr>
          <w:color w:val="000000"/>
          <w:sz w:val="24"/>
          <w:szCs w:val="24"/>
        </w:rPr>
      </w:pPr>
      <w:r>
        <w:rPr>
          <w:color w:val="000000"/>
          <w:sz w:val="24"/>
          <w:szCs w:val="24"/>
        </w:rPr>
        <w:t>ÜBUNG</w:t>
      </w:r>
      <w:r>
        <w:rPr>
          <w:noProof/>
          <w:color w:val="000000"/>
          <w:sz w:val="24"/>
          <w:szCs w:val="24"/>
        </w:rPr>
        <w:t xml:space="preserve"> 2.</w:t>
      </w:r>
      <w:r>
        <w:rPr>
          <w:color w:val="000000"/>
          <w:sz w:val="24"/>
          <w:szCs w:val="24"/>
        </w:rPr>
        <w:t xml:space="preserve"> Übersetten Sie den Text I schriftlich!</w:t>
      </w:r>
    </w:p>
    <w:p w:rsidR="00691E1D" w:rsidRDefault="00691E1D">
      <w:pPr>
        <w:spacing w:before="120" w:line="240" w:lineRule="auto"/>
        <w:ind w:firstLine="567"/>
        <w:rPr>
          <w:color w:val="000000"/>
          <w:sz w:val="24"/>
          <w:szCs w:val="24"/>
        </w:rPr>
      </w:pPr>
      <w:r>
        <w:rPr>
          <w:color w:val="000000"/>
          <w:sz w:val="24"/>
          <w:szCs w:val="24"/>
        </w:rPr>
        <w:t>ÜBUNG</w:t>
      </w:r>
      <w:r>
        <w:rPr>
          <w:noProof/>
          <w:color w:val="000000"/>
          <w:sz w:val="24"/>
          <w:szCs w:val="24"/>
        </w:rPr>
        <w:t xml:space="preserve"> 3.</w:t>
      </w:r>
      <w:r>
        <w:rPr>
          <w:color w:val="000000"/>
          <w:sz w:val="24"/>
          <w:szCs w:val="24"/>
        </w:rPr>
        <w:t xml:space="preserve"> Lemen Sie die folgenden Wortgruppen! Bilden Sie Sätze! </w:t>
      </w:r>
    </w:p>
    <w:p w:rsidR="00691E1D" w:rsidRDefault="00691E1D">
      <w:pPr>
        <w:spacing w:before="120" w:line="240" w:lineRule="auto"/>
        <w:ind w:firstLine="567"/>
        <w:rPr>
          <w:color w:val="000000"/>
          <w:sz w:val="24"/>
          <w:szCs w:val="24"/>
        </w:rPr>
      </w:pPr>
      <w:r>
        <w:rPr>
          <w:color w:val="000000"/>
          <w:sz w:val="24"/>
          <w:szCs w:val="24"/>
        </w:rPr>
        <w:t>als Republik gründen; sich in Länder gliedem; auf 5 Jahre wählen; zur Hälfte aus den Mitgliedem des Bundestages bestehen; die absolute relative Mehrheit erhalten; die BRD gegenüber anderen Staaten vertreten; Vertrüge mit den auswärtigen Staaten abschließen; einen Vertreter empfangen; die Neutralitätserklärung abgeben; diplomatische Beziehungen aufnehmen</w:t>
      </w:r>
      <w:r>
        <w:rPr>
          <w:noProof/>
          <w:color w:val="000000"/>
          <w:sz w:val="24"/>
          <w:szCs w:val="24"/>
        </w:rPr>
        <w:t xml:space="preserve"> /</w:t>
      </w:r>
      <w:r>
        <w:rPr>
          <w:color w:val="000000"/>
          <w:sz w:val="24"/>
          <w:szCs w:val="24"/>
        </w:rPr>
        <w:t xml:space="preserve"> abbrechen; Abbruch der diplomatischen Beziehungen erklären; Botschafter beglaubigen; die Ratifizierung des Vertrages vornehmen; einen internationalen Vertrag abschließen</w:t>
      </w:r>
      <w:r>
        <w:rPr>
          <w:noProof/>
          <w:color w:val="000000"/>
          <w:sz w:val="24"/>
          <w:szCs w:val="24"/>
        </w:rPr>
        <w:t xml:space="preserve"> /</w:t>
      </w:r>
      <w:r>
        <w:rPr>
          <w:color w:val="000000"/>
          <w:sz w:val="24"/>
          <w:szCs w:val="24"/>
        </w:rPr>
        <w:t xml:space="preserve"> kündigen; Ratifikationsurkunden austauschen; den Bundestag einberufen; das Gesetz verkünden; einer internationalen Organisation beitreten; das Begnadigungsrecht ausüben; Bundesrichter ernennen</w:t>
      </w:r>
      <w:r>
        <w:rPr>
          <w:noProof/>
          <w:color w:val="000000"/>
          <w:sz w:val="24"/>
          <w:szCs w:val="24"/>
        </w:rPr>
        <w:t xml:space="preserve"> /</w:t>
      </w:r>
      <w:r>
        <w:rPr>
          <w:color w:val="000000"/>
          <w:sz w:val="24"/>
          <w:szCs w:val="24"/>
        </w:rPr>
        <w:t xml:space="preserve"> entlassen</w:t>
      </w:r>
    </w:p>
    <w:p w:rsidR="00691E1D" w:rsidRDefault="00691E1D">
      <w:pPr>
        <w:spacing w:before="120" w:line="240" w:lineRule="auto"/>
        <w:ind w:firstLine="567"/>
        <w:rPr>
          <w:color w:val="000000"/>
          <w:sz w:val="24"/>
          <w:szCs w:val="24"/>
        </w:rPr>
      </w:pPr>
      <w:r>
        <w:rPr>
          <w:color w:val="000000"/>
          <w:sz w:val="24"/>
          <w:szCs w:val="24"/>
        </w:rPr>
        <w:t>ÜBUNG</w:t>
      </w:r>
      <w:r>
        <w:rPr>
          <w:noProof/>
          <w:color w:val="000000"/>
          <w:sz w:val="24"/>
          <w:szCs w:val="24"/>
        </w:rPr>
        <w:t xml:space="preserve"> 4.</w:t>
      </w:r>
      <w:r>
        <w:rPr>
          <w:color w:val="000000"/>
          <w:sz w:val="24"/>
          <w:szCs w:val="24"/>
        </w:rPr>
        <w:t xml:space="preserve"> Übersetzen Sie die folgenden Wortgruppen! Prüfen Sie Ihre Kenntnisse!</w:t>
      </w:r>
    </w:p>
    <w:p w:rsidR="00691E1D" w:rsidRDefault="00691E1D">
      <w:pPr>
        <w:spacing w:before="120" w:line="240" w:lineRule="auto"/>
        <w:ind w:firstLine="567"/>
        <w:rPr>
          <w:color w:val="000000"/>
          <w:sz w:val="24"/>
          <w:szCs w:val="24"/>
          <w:lang w:val="ru-RU"/>
        </w:rPr>
      </w:pPr>
      <w:r>
        <w:rPr>
          <w:color w:val="000000"/>
          <w:sz w:val="24"/>
          <w:szCs w:val="24"/>
          <w:lang w:val="ru-RU"/>
        </w:rPr>
        <w:t>основать республику; подразделяться на земли; избирать на</w:t>
      </w:r>
      <w:r>
        <w:rPr>
          <w:noProof/>
          <w:color w:val="000000"/>
          <w:sz w:val="24"/>
          <w:szCs w:val="24"/>
          <w:lang w:val="ru-RU"/>
        </w:rPr>
        <w:t xml:space="preserve"> 5</w:t>
      </w:r>
      <w:r>
        <w:rPr>
          <w:color w:val="000000"/>
          <w:sz w:val="24"/>
          <w:szCs w:val="24"/>
          <w:lang w:val="ru-RU"/>
        </w:rPr>
        <w:t xml:space="preserve"> лет; наполовину состоять из членов бундестага; получить/набрать абсолютное/относительное большинство голосов; представлять ФРГ в сношениях с другими государства</w:t>
      </w:r>
      <w:r>
        <w:rPr>
          <w:color w:val="000000"/>
          <w:sz w:val="24"/>
          <w:szCs w:val="24"/>
          <w:lang w:val="ru-RU"/>
        </w:rPr>
        <w:softHyphen/>
        <w:t>ми; заключать договоры с иностранными государствами; принять представителя; установить/разорвать дипломатические отношения; заявить о разрыве дипломатических отношений; аккредитовать послов; производить ратифика</w:t>
      </w:r>
      <w:r>
        <w:rPr>
          <w:color w:val="000000"/>
          <w:sz w:val="24"/>
          <w:szCs w:val="24"/>
          <w:lang w:val="ru-RU"/>
        </w:rPr>
        <w:softHyphen/>
        <w:t>цию договора; заключить международный договор; денонсировать договор; обменяться ратификационными грамотами; созвать заседание бундестага; обнародовать закон; вступить в международную организацию; воспользоваться правом помилования.</w:t>
      </w:r>
    </w:p>
    <w:p w:rsidR="00691E1D" w:rsidRDefault="00691E1D">
      <w:pPr>
        <w:spacing w:before="120" w:line="240" w:lineRule="auto"/>
        <w:ind w:firstLine="567"/>
        <w:rPr>
          <w:color w:val="000000"/>
          <w:sz w:val="24"/>
          <w:szCs w:val="24"/>
        </w:rPr>
      </w:pPr>
      <w:r>
        <w:rPr>
          <w:noProof/>
          <w:color w:val="000000"/>
          <w:sz w:val="24"/>
          <w:szCs w:val="24"/>
        </w:rPr>
        <w:t>ÜBUNG 5.</w:t>
      </w:r>
      <w:r>
        <w:rPr>
          <w:color w:val="000000"/>
          <w:sz w:val="24"/>
          <w:szCs w:val="24"/>
        </w:rPr>
        <w:t xml:space="preserve"> Ergänzen Sie die folgenden Sätze! Verwenden Sie die Wortgruppen der Übung 3!</w:t>
      </w:r>
    </w:p>
    <w:p w:rsidR="00691E1D" w:rsidRDefault="00691E1D">
      <w:pPr>
        <w:spacing w:before="120" w:line="240" w:lineRule="auto"/>
        <w:ind w:firstLine="567"/>
        <w:rPr>
          <w:color w:val="000000"/>
          <w:sz w:val="24"/>
          <w:szCs w:val="24"/>
          <w:lang w:val="ru-RU"/>
        </w:rPr>
      </w:pPr>
      <w:r>
        <w:rPr>
          <w:noProof/>
          <w:color w:val="000000"/>
          <w:sz w:val="24"/>
          <w:szCs w:val="24"/>
        </w:rPr>
        <w:t>1.</w:t>
      </w:r>
      <w:r>
        <w:rPr>
          <w:color w:val="000000"/>
          <w:sz w:val="24"/>
          <w:szCs w:val="24"/>
        </w:rPr>
        <w:t xml:space="preserve"> Der Präsident ist befugt,</w:t>
      </w:r>
      <w:r>
        <w:rPr>
          <w:noProof/>
          <w:color w:val="000000"/>
          <w:sz w:val="24"/>
          <w:szCs w:val="24"/>
        </w:rPr>
        <w:t xml:space="preserve">...     </w:t>
      </w:r>
      <w:r>
        <w:rPr>
          <w:noProof/>
          <w:color w:val="000000"/>
          <w:sz w:val="24"/>
          <w:szCs w:val="24"/>
          <w:lang w:val="ru-RU"/>
        </w:rPr>
        <w:t>-</w:t>
      </w:r>
      <w:r>
        <w:rPr>
          <w:color w:val="000000"/>
          <w:sz w:val="24"/>
          <w:szCs w:val="24"/>
          <w:lang w:val="ru-RU"/>
        </w:rPr>
        <w:t xml:space="preserve"> Президент правомочен .</w:t>
      </w:r>
      <w:r>
        <w:rPr>
          <w:noProof/>
          <w:color w:val="000000"/>
          <w:sz w:val="24"/>
          <w:szCs w:val="24"/>
          <w:lang w:val="ru-RU"/>
        </w:rPr>
        <w:t>..</w:t>
      </w:r>
    </w:p>
    <w:p w:rsidR="00691E1D" w:rsidRDefault="00691E1D">
      <w:pPr>
        <w:spacing w:before="120" w:line="240" w:lineRule="auto"/>
        <w:ind w:firstLine="567"/>
        <w:rPr>
          <w:color w:val="000000"/>
          <w:sz w:val="24"/>
          <w:szCs w:val="24"/>
          <w:lang w:val="ru-RU"/>
        </w:rPr>
      </w:pPr>
      <w:r>
        <w:rPr>
          <w:noProof/>
          <w:color w:val="000000"/>
          <w:sz w:val="24"/>
          <w:szCs w:val="24"/>
          <w:lang w:val="ru-RU"/>
        </w:rPr>
        <w:t>2.</w:t>
      </w:r>
      <w:r>
        <w:rPr>
          <w:color w:val="000000"/>
          <w:sz w:val="24"/>
          <w:szCs w:val="24"/>
          <w:lang w:val="ru-RU"/>
        </w:rPr>
        <w:t xml:space="preserve"> </w:t>
      </w:r>
      <w:r>
        <w:rPr>
          <w:color w:val="000000"/>
          <w:sz w:val="24"/>
          <w:szCs w:val="24"/>
        </w:rPr>
        <w:t>Der</w:t>
      </w:r>
      <w:r>
        <w:rPr>
          <w:color w:val="000000"/>
          <w:sz w:val="24"/>
          <w:szCs w:val="24"/>
          <w:lang w:val="ru-RU"/>
        </w:rPr>
        <w:t xml:space="preserve"> </w:t>
      </w:r>
      <w:r>
        <w:rPr>
          <w:color w:val="000000"/>
          <w:sz w:val="24"/>
          <w:szCs w:val="24"/>
        </w:rPr>
        <w:t>Pr</w:t>
      </w:r>
      <w:r>
        <w:rPr>
          <w:color w:val="000000"/>
          <w:sz w:val="24"/>
          <w:szCs w:val="24"/>
          <w:lang w:val="ru-RU"/>
        </w:rPr>
        <w:t>ä</w:t>
      </w:r>
      <w:r>
        <w:rPr>
          <w:color w:val="000000"/>
          <w:sz w:val="24"/>
          <w:szCs w:val="24"/>
        </w:rPr>
        <w:t>sident</w:t>
      </w:r>
      <w:r>
        <w:rPr>
          <w:color w:val="000000"/>
          <w:sz w:val="24"/>
          <w:szCs w:val="24"/>
          <w:lang w:val="ru-RU"/>
        </w:rPr>
        <w:t xml:space="preserve"> </w:t>
      </w:r>
      <w:r>
        <w:rPr>
          <w:color w:val="000000"/>
          <w:sz w:val="24"/>
          <w:szCs w:val="24"/>
        </w:rPr>
        <w:t>ist</w:t>
      </w:r>
      <w:r>
        <w:rPr>
          <w:color w:val="000000"/>
          <w:sz w:val="24"/>
          <w:szCs w:val="24"/>
          <w:lang w:val="ru-RU"/>
        </w:rPr>
        <w:t xml:space="preserve"> </w:t>
      </w:r>
      <w:r>
        <w:rPr>
          <w:color w:val="000000"/>
          <w:sz w:val="24"/>
          <w:szCs w:val="24"/>
        </w:rPr>
        <w:t>berechtigt</w:t>
      </w:r>
      <w:r>
        <w:rPr>
          <w:color w:val="000000"/>
          <w:sz w:val="24"/>
          <w:szCs w:val="24"/>
          <w:lang w:val="ru-RU"/>
        </w:rPr>
        <w:t>,</w:t>
      </w:r>
      <w:r>
        <w:rPr>
          <w:noProof/>
          <w:color w:val="000000"/>
          <w:sz w:val="24"/>
          <w:szCs w:val="24"/>
          <w:lang w:val="ru-RU"/>
        </w:rPr>
        <w:t xml:space="preserve"> ... -</w:t>
      </w:r>
      <w:r>
        <w:rPr>
          <w:color w:val="000000"/>
          <w:sz w:val="24"/>
          <w:szCs w:val="24"/>
          <w:lang w:val="ru-RU"/>
        </w:rPr>
        <w:t xml:space="preserve"> Президент вправе</w:t>
      </w:r>
      <w:r>
        <w:rPr>
          <w:noProof/>
          <w:color w:val="000000"/>
          <w:sz w:val="24"/>
          <w:szCs w:val="24"/>
          <w:lang w:val="ru-RU"/>
        </w:rPr>
        <w:t xml:space="preserve"> ...</w:t>
      </w:r>
    </w:p>
    <w:p w:rsidR="00691E1D" w:rsidRDefault="00691E1D">
      <w:pPr>
        <w:spacing w:before="120" w:line="240" w:lineRule="auto"/>
        <w:ind w:firstLine="567"/>
        <w:rPr>
          <w:noProof/>
          <w:color w:val="000000"/>
          <w:sz w:val="24"/>
          <w:szCs w:val="24"/>
          <w:lang w:val="ru-RU"/>
        </w:rPr>
      </w:pPr>
      <w:r>
        <w:rPr>
          <w:noProof/>
          <w:color w:val="000000"/>
          <w:sz w:val="24"/>
          <w:szCs w:val="24"/>
          <w:lang w:val="ru-RU"/>
        </w:rPr>
        <w:t>3.</w:t>
      </w:r>
      <w:r>
        <w:rPr>
          <w:color w:val="000000"/>
          <w:sz w:val="24"/>
          <w:szCs w:val="24"/>
          <w:lang w:val="ru-RU"/>
        </w:rPr>
        <w:t xml:space="preserve"> </w:t>
      </w:r>
      <w:r>
        <w:rPr>
          <w:color w:val="000000"/>
          <w:sz w:val="24"/>
          <w:szCs w:val="24"/>
        </w:rPr>
        <w:t>Dem</w:t>
      </w:r>
      <w:r>
        <w:rPr>
          <w:color w:val="000000"/>
          <w:sz w:val="24"/>
          <w:szCs w:val="24"/>
          <w:lang w:val="ru-RU"/>
        </w:rPr>
        <w:t xml:space="preserve"> </w:t>
      </w:r>
      <w:r>
        <w:rPr>
          <w:color w:val="000000"/>
          <w:sz w:val="24"/>
          <w:szCs w:val="24"/>
        </w:rPr>
        <w:t>Pr</w:t>
      </w:r>
      <w:r>
        <w:rPr>
          <w:color w:val="000000"/>
          <w:sz w:val="24"/>
          <w:szCs w:val="24"/>
          <w:lang w:val="ru-RU"/>
        </w:rPr>
        <w:t>ä</w:t>
      </w:r>
      <w:r>
        <w:rPr>
          <w:color w:val="000000"/>
          <w:sz w:val="24"/>
          <w:szCs w:val="24"/>
        </w:rPr>
        <w:t>sidenten</w:t>
      </w:r>
      <w:r>
        <w:rPr>
          <w:color w:val="000000"/>
          <w:sz w:val="24"/>
          <w:szCs w:val="24"/>
          <w:lang w:val="ru-RU"/>
        </w:rPr>
        <w:t xml:space="preserve"> </w:t>
      </w:r>
      <w:r>
        <w:rPr>
          <w:color w:val="000000"/>
          <w:sz w:val="24"/>
          <w:szCs w:val="24"/>
        </w:rPr>
        <w:t>obliegt</w:t>
      </w:r>
      <w:r>
        <w:rPr>
          <w:color w:val="000000"/>
          <w:sz w:val="24"/>
          <w:szCs w:val="24"/>
          <w:lang w:val="ru-RU"/>
        </w:rPr>
        <w:t xml:space="preserve"> </w:t>
      </w:r>
      <w:r>
        <w:rPr>
          <w:color w:val="000000"/>
          <w:sz w:val="24"/>
          <w:szCs w:val="24"/>
        </w:rPr>
        <w:t>es</w:t>
      </w:r>
      <w:r>
        <w:rPr>
          <w:color w:val="000000"/>
          <w:sz w:val="24"/>
          <w:szCs w:val="24"/>
          <w:lang w:val="ru-RU"/>
        </w:rPr>
        <w:t>,</w:t>
      </w:r>
      <w:r>
        <w:rPr>
          <w:noProof/>
          <w:color w:val="000000"/>
          <w:sz w:val="24"/>
          <w:szCs w:val="24"/>
          <w:lang w:val="ru-RU"/>
        </w:rPr>
        <w:t>... -</w:t>
      </w:r>
      <w:r>
        <w:rPr>
          <w:color w:val="000000"/>
          <w:sz w:val="24"/>
          <w:szCs w:val="24"/>
          <w:lang w:val="ru-RU"/>
        </w:rPr>
        <w:t xml:space="preserve"> Президенту надлежит .</w:t>
      </w:r>
      <w:r>
        <w:rPr>
          <w:noProof/>
          <w:color w:val="000000"/>
          <w:sz w:val="24"/>
          <w:szCs w:val="24"/>
          <w:lang w:val="ru-RU"/>
        </w:rPr>
        <w:t>..</w:t>
      </w:r>
    </w:p>
    <w:p w:rsidR="00691E1D" w:rsidRDefault="00691E1D">
      <w:pPr>
        <w:spacing w:before="120" w:line="240" w:lineRule="auto"/>
        <w:ind w:firstLine="567"/>
        <w:rPr>
          <w:snapToGrid w:val="0"/>
          <w:color w:val="000000"/>
          <w:sz w:val="24"/>
          <w:szCs w:val="24"/>
          <w:lang w:val="ru-RU"/>
        </w:rPr>
      </w:pPr>
      <w:r>
        <w:rPr>
          <w:snapToGrid w:val="0"/>
          <w:color w:val="000000"/>
          <w:sz w:val="24"/>
          <w:szCs w:val="24"/>
        </w:rPr>
        <w:t>GRAMMATIK</w:t>
      </w:r>
      <w:r>
        <w:rPr>
          <w:snapToGrid w:val="0"/>
          <w:color w:val="000000"/>
          <w:sz w:val="24"/>
          <w:szCs w:val="24"/>
          <w:lang w:val="ru-RU"/>
        </w:rPr>
        <w:t>. Ü</w:t>
      </w:r>
      <w:r>
        <w:rPr>
          <w:snapToGrid w:val="0"/>
          <w:color w:val="000000"/>
          <w:sz w:val="24"/>
          <w:szCs w:val="24"/>
        </w:rPr>
        <w:t>BERSETZUNGSREGELN</w:t>
      </w:r>
    </w:p>
    <w:p w:rsidR="00691E1D" w:rsidRDefault="00691E1D">
      <w:pPr>
        <w:spacing w:before="120" w:line="240" w:lineRule="auto"/>
        <w:ind w:firstLine="567"/>
        <w:rPr>
          <w:snapToGrid w:val="0"/>
          <w:color w:val="000000"/>
          <w:sz w:val="24"/>
          <w:szCs w:val="24"/>
          <w:lang w:val="ru-RU"/>
        </w:rPr>
      </w:pPr>
      <w:r>
        <w:rPr>
          <w:noProof/>
          <w:snapToGrid w:val="0"/>
          <w:color w:val="000000"/>
          <w:sz w:val="24"/>
          <w:szCs w:val="24"/>
          <w:lang w:val="ru-RU"/>
        </w:rPr>
        <w:t>• Составные существительные</w:t>
      </w:r>
      <w:r>
        <w:rPr>
          <w:snapToGrid w:val="0"/>
          <w:color w:val="000000"/>
          <w:sz w:val="24"/>
          <w:szCs w:val="24"/>
          <w:lang w:val="ru-RU"/>
        </w:rPr>
        <w:t xml:space="preserve"> (</w:t>
      </w:r>
      <w:r>
        <w:rPr>
          <w:snapToGrid w:val="0"/>
          <w:color w:val="000000"/>
          <w:sz w:val="24"/>
          <w:szCs w:val="24"/>
        </w:rPr>
        <w:t>Zusammengesetzte</w:t>
      </w:r>
      <w:r>
        <w:rPr>
          <w:snapToGrid w:val="0"/>
          <w:color w:val="000000"/>
          <w:sz w:val="24"/>
          <w:szCs w:val="24"/>
          <w:lang w:val="ru-RU"/>
        </w:rPr>
        <w:t xml:space="preserve"> </w:t>
      </w:r>
      <w:r>
        <w:rPr>
          <w:snapToGrid w:val="0"/>
          <w:color w:val="000000"/>
          <w:sz w:val="24"/>
          <w:szCs w:val="24"/>
        </w:rPr>
        <w:t>Substantive</w:t>
      </w:r>
      <w:r>
        <w:rPr>
          <w:snapToGrid w:val="0"/>
          <w:color w:val="000000"/>
          <w:sz w:val="24"/>
          <w:szCs w:val="24"/>
          <w:lang w:val="ru-RU"/>
        </w:rPr>
        <w:t>)</w:t>
      </w:r>
    </w:p>
    <w:p w:rsidR="00691E1D" w:rsidRDefault="00691E1D">
      <w:pPr>
        <w:spacing w:before="120" w:line="240" w:lineRule="auto"/>
        <w:ind w:firstLine="567"/>
        <w:rPr>
          <w:snapToGrid w:val="0"/>
          <w:color w:val="000000"/>
          <w:sz w:val="24"/>
          <w:szCs w:val="24"/>
        </w:rPr>
      </w:pPr>
      <w:r>
        <w:rPr>
          <w:noProof/>
          <w:color w:val="000000"/>
          <w:sz w:val="24"/>
          <w:szCs w:val="24"/>
        </w:rPr>
        <w:t>ÜBUNG</w:t>
      </w:r>
      <w:r>
        <w:rPr>
          <w:snapToGrid w:val="0"/>
          <w:color w:val="000000"/>
          <w:sz w:val="24"/>
          <w:szCs w:val="24"/>
        </w:rPr>
        <w:t>.  Übersefzen Sie die folgenden zusammengeselzten Substantive. Bestimmen Sie das Geschlecht des Substantivs!</w:t>
      </w:r>
    </w:p>
    <w:p w:rsidR="00691E1D" w:rsidRDefault="00691E1D">
      <w:pPr>
        <w:spacing w:before="120" w:line="240" w:lineRule="auto"/>
        <w:ind w:firstLine="567"/>
        <w:rPr>
          <w:snapToGrid w:val="0"/>
          <w:color w:val="000000"/>
          <w:sz w:val="24"/>
          <w:szCs w:val="24"/>
        </w:rPr>
      </w:pPr>
      <w:r>
        <w:rPr>
          <w:snapToGrid w:val="0"/>
          <w:color w:val="000000"/>
          <w:sz w:val="24"/>
          <w:szCs w:val="24"/>
        </w:rPr>
        <w:t>Landesregierung, Gesetzgebungsrechte, Wahlrecht, Ministerialbeamte, Ministerpräsident, Neutralitätserklärung, Mehrheitsparteien, Grundtendenz, Geschäftsordnung, Bundestagspräsident, Stimmenthaltungstür, Bundesratsplenum, Einparteiregierung, Mehrheitsregierung.</w:t>
      </w:r>
    </w:p>
    <w:p w:rsidR="00691E1D" w:rsidRDefault="00691E1D">
      <w:pPr>
        <w:spacing w:before="120" w:line="240" w:lineRule="auto"/>
        <w:ind w:firstLine="567"/>
        <w:rPr>
          <w:noProof/>
          <w:snapToGrid w:val="0"/>
          <w:color w:val="000000"/>
          <w:sz w:val="24"/>
          <w:szCs w:val="24"/>
          <w:lang w:val="ru-RU"/>
        </w:rPr>
      </w:pPr>
      <w:r>
        <w:rPr>
          <w:noProof/>
          <w:snapToGrid w:val="0"/>
          <w:color w:val="000000"/>
          <w:sz w:val="24"/>
          <w:szCs w:val="24"/>
          <w:lang w:val="ru-RU"/>
        </w:rPr>
        <w:t>• Перевод инфинитивных групп с частицей</w:t>
      </w:r>
      <w:r>
        <w:rPr>
          <w:snapToGrid w:val="0"/>
          <w:color w:val="000000"/>
          <w:sz w:val="24"/>
          <w:szCs w:val="24"/>
          <w:lang w:val="ru-RU"/>
        </w:rPr>
        <w:t xml:space="preserve"> „</w:t>
      </w:r>
      <w:r>
        <w:rPr>
          <w:snapToGrid w:val="0"/>
          <w:color w:val="000000"/>
          <w:sz w:val="24"/>
          <w:szCs w:val="24"/>
        </w:rPr>
        <w:t>zu</w:t>
      </w:r>
      <w:r>
        <w:rPr>
          <w:snapToGrid w:val="0"/>
          <w:color w:val="000000"/>
          <w:sz w:val="24"/>
          <w:szCs w:val="24"/>
          <w:lang w:val="ru-RU"/>
        </w:rPr>
        <w:t>" (</w:t>
      </w:r>
      <w:r>
        <w:rPr>
          <w:snapToGrid w:val="0"/>
          <w:color w:val="000000"/>
          <w:sz w:val="24"/>
          <w:szCs w:val="24"/>
        </w:rPr>
        <w:t>Infinitiv</w:t>
      </w:r>
      <w:r>
        <w:rPr>
          <w:snapToGrid w:val="0"/>
          <w:color w:val="000000"/>
          <w:sz w:val="24"/>
          <w:szCs w:val="24"/>
          <w:lang w:val="ru-RU"/>
        </w:rPr>
        <w:t xml:space="preserve"> </w:t>
      </w:r>
      <w:r>
        <w:rPr>
          <w:snapToGrid w:val="0"/>
          <w:color w:val="000000"/>
          <w:sz w:val="24"/>
          <w:szCs w:val="24"/>
        </w:rPr>
        <w:t>mit</w:t>
      </w:r>
      <w:r>
        <w:rPr>
          <w:snapToGrid w:val="0"/>
          <w:color w:val="000000"/>
          <w:sz w:val="24"/>
          <w:szCs w:val="24"/>
          <w:lang w:val="ru-RU"/>
        </w:rPr>
        <w:t xml:space="preserve"> „</w:t>
      </w:r>
      <w:r>
        <w:rPr>
          <w:snapToGrid w:val="0"/>
          <w:color w:val="000000"/>
          <w:sz w:val="24"/>
          <w:szCs w:val="24"/>
        </w:rPr>
        <w:t>zu</w:t>
      </w:r>
      <w:r>
        <w:rPr>
          <w:snapToGrid w:val="0"/>
          <w:color w:val="000000"/>
          <w:sz w:val="24"/>
          <w:szCs w:val="24"/>
          <w:lang w:val="ru-RU"/>
        </w:rPr>
        <w:t xml:space="preserve">") </w:t>
      </w:r>
      <w:r>
        <w:rPr>
          <w:noProof/>
          <w:snapToGrid w:val="0"/>
          <w:color w:val="000000"/>
          <w:sz w:val="24"/>
          <w:szCs w:val="24"/>
          <w:lang w:val="ru-RU"/>
        </w:rPr>
        <w:t>Инфинитив с частицей „</w:t>
      </w:r>
      <w:r>
        <w:rPr>
          <w:noProof/>
          <w:snapToGrid w:val="0"/>
          <w:color w:val="000000"/>
          <w:sz w:val="24"/>
          <w:szCs w:val="24"/>
        </w:rPr>
        <w:t>zu</w:t>
      </w:r>
      <w:r>
        <w:rPr>
          <w:noProof/>
          <w:snapToGrid w:val="0"/>
          <w:color w:val="000000"/>
          <w:sz w:val="24"/>
          <w:szCs w:val="24"/>
          <w:lang w:val="ru-RU"/>
        </w:rPr>
        <w:t xml:space="preserve">", при наличии зависимых от него слов, обособляется и образует инфинитивную группу. Такие группы выделяются запятой. Перевод инфинитивной группы следует начинать с инфинитива: </w:t>
      </w:r>
      <w:r>
        <w:rPr>
          <w:noProof/>
          <w:snapToGrid w:val="0"/>
          <w:color w:val="000000"/>
          <w:sz w:val="24"/>
          <w:szCs w:val="24"/>
        </w:rPr>
        <w:t>Sie</w:t>
      </w:r>
      <w:r>
        <w:rPr>
          <w:noProof/>
          <w:snapToGrid w:val="0"/>
          <w:color w:val="000000"/>
          <w:sz w:val="24"/>
          <w:szCs w:val="24"/>
          <w:lang w:val="ru-RU"/>
        </w:rPr>
        <w:t xml:space="preserve"> </w:t>
      </w:r>
      <w:r>
        <w:rPr>
          <w:snapToGrid w:val="0"/>
          <w:color w:val="000000"/>
          <w:sz w:val="24"/>
          <w:szCs w:val="24"/>
        </w:rPr>
        <w:t>sind</w:t>
      </w:r>
      <w:r>
        <w:rPr>
          <w:snapToGrid w:val="0"/>
          <w:color w:val="000000"/>
          <w:sz w:val="24"/>
          <w:szCs w:val="24"/>
          <w:lang w:val="ru-RU"/>
        </w:rPr>
        <w:t xml:space="preserve"> </w:t>
      </w:r>
      <w:r>
        <w:rPr>
          <w:snapToGrid w:val="0"/>
          <w:color w:val="000000"/>
          <w:sz w:val="24"/>
          <w:szCs w:val="24"/>
        </w:rPr>
        <w:t>bestrebt</w:t>
      </w:r>
      <w:r>
        <w:rPr>
          <w:snapToGrid w:val="0"/>
          <w:color w:val="000000"/>
          <w:sz w:val="24"/>
          <w:szCs w:val="24"/>
          <w:lang w:val="ru-RU"/>
        </w:rPr>
        <w:t xml:space="preserve">, </w:t>
      </w:r>
      <w:r>
        <w:rPr>
          <w:snapToGrid w:val="0"/>
          <w:color w:val="000000"/>
          <w:sz w:val="24"/>
          <w:szCs w:val="24"/>
        </w:rPr>
        <w:t>diesen</w:t>
      </w:r>
      <w:r>
        <w:rPr>
          <w:snapToGrid w:val="0"/>
          <w:color w:val="000000"/>
          <w:sz w:val="24"/>
          <w:szCs w:val="24"/>
          <w:lang w:val="ru-RU"/>
        </w:rPr>
        <w:t xml:space="preserve"> </w:t>
      </w:r>
      <w:r>
        <w:rPr>
          <w:snapToGrid w:val="0"/>
          <w:color w:val="000000"/>
          <w:sz w:val="24"/>
          <w:szCs w:val="24"/>
        </w:rPr>
        <w:t>Vertrag</w:t>
      </w:r>
      <w:r>
        <w:rPr>
          <w:snapToGrid w:val="0"/>
          <w:color w:val="000000"/>
          <w:sz w:val="24"/>
          <w:szCs w:val="24"/>
          <w:lang w:val="ru-RU"/>
        </w:rPr>
        <w:t xml:space="preserve"> </w:t>
      </w:r>
      <w:r>
        <w:rPr>
          <w:snapToGrid w:val="0"/>
          <w:color w:val="000000"/>
          <w:sz w:val="24"/>
          <w:szCs w:val="24"/>
        </w:rPr>
        <w:t>abzuschlie</w:t>
      </w:r>
      <w:r>
        <w:rPr>
          <w:snapToGrid w:val="0"/>
          <w:color w:val="000000"/>
          <w:sz w:val="24"/>
          <w:szCs w:val="24"/>
          <w:lang w:val="ru-RU"/>
        </w:rPr>
        <w:t>ß</w:t>
      </w:r>
      <w:r>
        <w:rPr>
          <w:snapToGrid w:val="0"/>
          <w:color w:val="000000"/>
          <w:sz w:val="24"/>
          <w:szCs w:val="24"/>
        </w:rPr>
        <w:t>en</w:t>
      </w:r>
      <w:r>
        <w:rPr>
          <w:snapToGrid w:val="0"/>
          <w:color w:val="000000"/>
          <w:sz w:val="24"/>
          <w:szCs w:val="24"/>
          <w:lang w:val="ru-RU"/>
        </w:rPr>
        <w:t>.</w:t>
      </w:r>
      <w:r>
        <w:rPr>
          <w:noProof/>
          <w:snapToGrid w:val="0"/>
          <w:color w:val="000000"/>
          <w:sz w:val="24"/>
          <w:szCs w:val="24"/>
          <w:lang w:val="ru-RU"/>
        </w:rPr>
        <w:t xml:space="preserve"> - Они стремятся заключить этот договор. Если перед инфинитивной группой в качестве кореллата стоит местоимение</w:t>
      </w:r>
      <w:r>
        <w:rPr>
          <w:snapToGrid w:val="0"/>
          <w:color w:val="000000"/>
          <w:sz w:val="24"/>
          <w:szCs w:val="24"/>
          <w:lang w:val="ru-RU"/>
        </w:rPr>
        <w:t xml:space="preserve"> </w:t>
      </w:r>
      <w:r>
        <w:rPr>
          <w:snapToGrid w:val="0"/>
          <w:color w:val="000000"/>
          <w:sz w:val="24"/>
          <w:szCs w:val="24"/>
        </w:rPr>
        <w:t>dazu</w:t>
      </w:r>
      <w:r>
        <w:rPr>
          <w:snapToGrid w:val="0"/>
          <w:color w:val="000000"/>
          <w:sz w:val="24"/>
          <w:szCs w:val="24"/>
          <w:lang w:val="ru-RU"/>
        </w:rPr>
        <w:t xml:space="preserve">, </w:t>
      </w:r>
      <w:r>
        <w:rPr>
          <w:snapToGrid w:val="0"/>
          <w:color w:val="000000"/>
          <w:sz w:val="24"/>
          <w:szCs w:val="24"/>
        </w:rPr>
        <w:t>danach</w:t>
      </w:r>
      <w:r>
        <w:rPr>
          <w:snapToGrid w:val="0"/>
          <w:color w:val="000000"/>
          <w:sz w:val="24"/>
          <w:szCs w:val="24"/>
          <w:lang w:val="ru-RU"/>
        </w:rPr>
        <w:t xml:space="preserve">, </w:t>
      </w:r>
      <w:r>
        <w:rPr>
          <w:snapToGrid w:val="0"/>
          <w:color w:val="000000"/>
          <w:sz w:val="24"/>
          <w:szCs w:val="24"/>
        </w:rPr>
        <w:t>daraufmra</w:t>
      </w:r>
      <w:r>
        <w:rPr>
          <w:noProof/>
          <w:snapToGrid w:val="0"/>
          <w:color w:val="000000"/>
          <w:sz w:val="24"/>
          <w:szCs w:val="24"/>
          <w:lang w:val="ru-RU"/>
        </w:rPr>
        <w:t xml:space="preserve"> иное, то при переводе вводится союз „чтобы":</w:t>
      </w:r>
      <w:r>
        <w:rPr>
          <w:snapToGrid w:val="0"/>
          <w:color w:val="000000"/>
          <w:sz w:val="24"/>
          <w:szCs w:val="24"/>
          <w:lang w:val="ru-RU"/>
        </w:rPr>
        <w:t xml:space="preserve"> </w:t>
      </w:r>
      <w:r>
        <w:rPr>
          <w:snapToGrid w:val="0"/>
          <w:color w:val="000000"/>
          <w:sz w:val="24"/>
          <w:szCs w:val="24"/>
        </w:rPr>
        <w:t>Sie</w:t>
      </w:r>
      <w:r>
        <w:rPr>
          <w:snapToGrid w:val="0"/>
          <w:color w:val="000000"/>
          <w:sz w:val="24"/>
          <w:szCs w:val="24"/>
          <w:lang w:val="ru-RU"/>
        </w:rPr>
        <w:t xml:space="preserve"> </w:t>
      </w:r>
      <w:r>
        <w:rPr>
          <w:snapToGrid w:val="0"/>
          <w:color w:val="000000"/>
          <w:sz w:val="24"/>
          <w:szCs w:val="24"/>
        </w:rPr>
        <w:t>streben</w:t>
      </w:r>
      <w:r>
        <w:rPr>
          <w:snapToGrid w:val="0"/>
          <w:color w:val="000000"/>
          <w:sz w:val="24"/>
          <w:szCs w:val="24"/>
          <w:lang w:val="ru-RU"/>
        </w:rPr>
        <w:t xml:space="preserve"> </w:t>
      </w:r>
      <w:r>
        <w:rPr>
          <w:snapToGrid w:val="0"/>
          <w:color w:val="000000"/>
          <w:sz w:val="24"/>
          <w:szCs w:val="24"/>
        </w:rPr>
        <w:t>danach</w:t>
      </w:r>
      <w:r>
        <w:rPr>
          <w:snapToGrid w:val="0"/>
          <w:color w:val="000000"/>
          <w:sz w:val="24"/>
          <w:szCs w:val="24"/>
          <w:lang w:val="ru-RU"/>
        </w:rPr>
        <w:t xml:space="preserve">, </w:t>
      </w:r>
      <w:r>
        <w:rPr>
          <w:snapToGrid w:val="0"/>
          <w:color w:val="000000"/>
          <w:sz w:val="24"/>
          <w:szCs w:val="24"/>
        </w:rPr>
        <w:t>den</w:t>
      </w:r>
      <w:r>
        <w:rPr>
          <w:snapToGrid w:val="0"/>
          <w:color w:val="000000"/>
          <w:sz w:val="24"/>
          <w:szCs w:val="24"/>
          <w:lang w:val="ru-RU"/>
        </w:rPr>
        <w:t xml:space="preserve"> </w:t>
      </w:r>
      <w:r>
        <w:rPr>
          <w:snapToGrid w:val="0"/>
          <w:color w:val="000000"/>
          <w:sz w:val="24"/>
          <w:szCs w:val="24"/>
        </w:rPr>
        <w:t>Vertrag</w:t>
      </w:r>
      <w:r>
        <w:rPr>
          <w:snapToGrid w:val="0"/>
          <w:color w:val="000000"/>
          <w:sz w:val="24"/>
          <w:szCs w:val="24"/>
          <w:lang w:val="ru-RU"/>
        </w:rPr>
        <w:t xml:space="preserve"> </w:t>
      </w:r>
      <w:r>
        <w:rPr>
          <w:snapToGrid w:val="0"/>
          <w:color w:val="000000"/>
          <w:sz w:val="24"/>
          <w:szCs w:val="24"/>
        </w:rPr>
        <w:t>m</w:t>
      </w:r>
      <w:r>
        <w:rPr>
          <w:snapToGrid w:val="0"/>
          <w:color w:val="000000"/>
          <w:sz w:val="24"/>
          <w:szCs w:val="24"/>
          <w:lang w:val="ru-RU"/>
        </w:rPr>
        <w:t>ö</w:t>
      </w:r>
      <w:r>
        <w:rPr>
          <w:snapToGrid w:val="0"/>
          <w:color w:val="000000"/>
          <w:sz w:val="24"/>
          <w:szCs w:val="24"/>
        </w:rPr>
        <w:t>glichst</w:t>
      </w:r>
      <w:r>
        <w:rPr>
          <w:snapToGrid w:val="0"/>
          <w:color w:val="000000"/>
          <w:sz w:val="24"/>
          <w:szCs w:val="24"/>
          <w:lang w:val="ru-RU"/>
        </w:rPr>
        <w:t xml:space="preserve"> </w:t>
      </w:r>
      <w:r>
        <w:rPr>
          <w:snapToGrid w:val="0"/>
          <w:color w:val="000000"/>
          <w:sz w:val="24"/>
          <w:szCs w:val="24"/>
        </w:rPr>
        <w:t>bald</w:t>
      </w:r>
      <w:r>
        <w:rPr>
          <w:snapToGrid w:val="0"/>
          <w:color w:val="000000"/>
          <w:sz w:val="24"/>
          <w:szCs w:val="24"/>
          <w:lang w:val="ru-RU"/>
        </w:rPr>
        <w:t xml:space="preserve"> </w:t>
      </w:r>
      <w:r>
        <w:rPr>
          <w:snapToGrid w:val="0"/>
          <w:color w:val="000000"/>
          <w:sz w:val="24"/>
          <w:szCs w:val="24"/>
        </w:rPr>
        <w:t>abzuschlie</w:t>
      </w:r>
      <w:r>
        <w:rPr>
          <w:snapToGrid w:val="0"/>
          <w:color w:val="000000"/>
          <w:sz w:val="24"/>
          <w:szCs w:val="24"/>
          <w:lang w:val="ru-RU"/>
        </w:rPr>
        <w:t>ß</w:t>
      </w:r>
      <w:r>
        <w:rPr>
          <w:snapToGrid w:val="0"/>
          <w:color w:val="000000"/>
          <w:sz w:val="24"/>
          <w:szCs w:val="24"/>
        </w:rPr>
        <w:t>en</w:t>
      </w:r>
      <w:r>
        <w:rPr>
          <w:snapToGrid w:val="0"/>
          <w:color w:val="000000"/>
          <w:sz w:val="24"/>
          <w:szCs w:val="24"/>
          <w:lang w:val="ru-RU"/>
        </w:rPr>
        <w:t>.</w:t>
      </w:r>
      <w:r>
        <w:rPr>
          <w:noProof/>
          <w:snapToGrid w:val="0"/>
          <w:color w:val="000000"/>
          <w:sz w:val="24"/>
          <w:szCs w:val="24"/>
          <w:lang w:val="ru-RU"/>
        </w:rPr>
        <w:t xml:space="preserve"> - Они стремятся к тому, чтобы договор был заключен как можно скорее.</w:t>
      </w:r>
    </w:p>
    <w:p w:rsidR="00691E1D" w:rsidRDefault="00691E1D">
      <w:pPr>
        <w:spacing w:before="120" w:line="240" w:lineRule="auto"/>
        <w:ind w:firstLine="567"/>
        <w:rPr>
          <w:snapToGrid w:val="0"/>
          <w:color w:val="000000"/>
          <w:sz w:val="24"/>
          <w:szCs w:val="24"/>
        </w:rPr>
      </w:pPr>
      <w:r>
        <w:rPr>
          <w:noProof/>
          <w:color w:val="000000"/>
          <w:sz w:val="24"/>
          <w:szCs w:val="24"/>
        </w:rPr>
        <w:t>ÜBUNG</w:t>
      </w:r>
      <w:r>
        <w:rPr>
          <w:snapToGrid w:val="0"/>
          <w:color w:val="000000"/>
          <w:sz w:val="24"/>
          <w:szCs w:val="24"/>
        </w:rPr>
        <w:t>.  Übersetzen Sie die folgenden Sätze!</w:t>
      </w:r>
    </w:p>
    <w:p w:rsidR="00691E1D" w:rsidRDefault="00691E1D">
      <w:pPr>
        <w:spacing w:before="120" w:line="240" w:lineRule="auto"/>
        <w:ind w:firstLine="567"/>
        <w:rPr>
          <w:snapToGrid w:val="0"/>
          <w:color w:val="000000"/>
          <w:sz w:val="24"/>
          <w:szCs w:val="24"/>
        </w:rPr>
      </w:pPr>
      <w:r>
        <w:rPr>
          <w:noProof/>
          <w:snapToGrid w:val="0"/>
          <w:color w:val="000000"/>
          <w:sz w:val="24"/>
          <w:szCs w:val="24"/>
        </w:rPr>
        <w:t>1.</w:t>
      </w:r>
      <w:r>
        <w:rPr>
          <w:snapToGrid w:val="0"/>
          <w:color w:val="000000"/>
          <w:sz w:val="24"/>
          <w:szCs w:val="24"/>
        </w:rPr>
        <w:t xml:space="preserve"> Der Bundestag hat das Recht, Gesetzentwürfe aus seiner Mitte einzubringen. </w:t>
      </w:r>
      <w:r>
        <w:rPr>
          <w:noProof/>
          <w:snapToGrid w:val="0"/>
          <w:color w:val="000000"/>
          <w:sz w:val="24"/>
          <w:szCs w:val="24"/>
        </w:rPr>
        <w:t>2.</w:t>
      </w:r>
      <w:r>
        <w:rPr>
          <w:snapToGrid w:val="0"/>
          <w:color w:val="000000"/>
          <w:sz w:val="24"/>
          <w:szCs w:val="24"/>
        </w:rPr>
        <w:t xml:space="preserve"> Der Präsident ist befugt, die vom Bundestag verabschiedeten Gesetze auszufertigen.</w:t>
      </w:r>
      <w:r>
        <w:rPr>
          <w:noProof/>
          <w:snapToGrid w:val="0"/>
          <w:color w:val="000000"/>
          <w:sz w:val="24"/>
          <w:szCs w:val="24"/>
        </w:rPr>
        <w:t xml:space="preserve"> 3.</w:t>
      </w:r>
      <w:r>
        <w:rPr>
          <w:snapToGrid w:val="0"/>
          <w:color w:val="000000"/>
          <w:sz w:val="24"/>
          <w:szCs w:val="24"/>
        </w:rPr>
        <w:t xml:space="preserve"> Der Bundespräsident ist berechtigt, im Notfall den Bundestag vorzeitig einzuberufen.</w:t>
      </w:r>
      <w:r>
        <w:rPr>
          <w:noProof/>
          <w:snapToGrid w:val="0"/>
          <w:color w:val="000000"/>
          <w:sz w:val="24"/>
          <w:szCs w:val="24"/>
        </w:rPr>
        <w:t xml:space="preserve"> 4.</w:t>
      </w:r>
      <w:r>
        <w:rPr>
          <w:snapToGrid w:val="0"/>
          <w:color w:val="000000"/>
          <w:sz w:val="24"/>
          <w:szCs w:val="24"/>
        </w:rPr>
        <w:t xml:space="preserve"> Der Bundespräsident strebt danach, den Abbruch der diplomatischen Beziehungen zu diesem Land zu verhindern.</w:t>
      </w:r>
      <w:r>
        <w:rPr>
          <w:noProof/>
          <w:snapToGrid w:val="0"/>
          <w:color w:val="000000"/>
          <w:sz w:val="24"/>
          <w:szCs w:val="24"/>
        </w:rPr>
        <w:t xml:space="preserve"> 5.</w:t>
      </w:r>
      <w:r>
        <w:rPr>
          <w:snapToGrid w:val="0"/>
          <w:color w:val="000000"/>
          <w:sz w:val="24"/>
          <w:szCs w:val="24"/>
        </w:rPr>
        <w:t xml:space="preserve"> Grundgesetz der BRD Artikel 1. (1) Jeder hat das Recht, seine Meinung in Wort, Schrift und Bild frei zu aüßern und zu verbreiten und sich aus allgemein zugänglichen Quellen ungehindert zu unterrichten.</w:t>
      </w:r>
      <w:r>
        <w:rPr>
          <w:noProof/>
          <w:snapToGrid w:val="0"/>
          <w:color w:val="000000"/>
          <w:sz w:val="24"/>
          <w:szCs w:val="24"/>
        </w:rPr>
        <w:t xml:space="preserve"> 6.</w:t>
      </w:r>
      <w:r>
        <w:rPr>
          <w:snapToGrid w:val="0"/>
          <w:color w:val="000000"/>
          <w:sz w:val="24"/>
          <w:szCs w:val="24"/>
        </w:rPr>
        <w:t xml:space="preserve"> Grundgesetz Artikel</w:t>
      </w:r>
      <w:r>
        <w:rPr>
          <w:noProof/>
          <w:snapToGrid w:val="0"/>
          <w:color w:val="000000"/>
          <w:sz w:val="24"/>
          <w:szCs w:val="24"/>
        </w:rPr>
        <w:t xml:space="preserve"> 26</w:t>
      </w:r>
      <w:r>
        <w:rPr>
          <w:snapToGrid w:val="0"/>
          <w:color w:val="000000"/>
          <w:sz w:val="24"/>
          <w:szCs w:val="24"/>
        </w:rPr>
        <w:t xml:space="preserve"> (1) Handlungen, die geeignet sind und in Absicht vorgenommen werden, das friedliche Zusammenleben der Völker zu stören, insbesondere die Führung eines Angriffkrieges vorzubereiten, sind verfassungswidrig. Sie sind unter Strafe zu stellen.</w:t>
      </w:r>
      <w:r>
        <w:rPr>
          <w:noProof/>
          <w:snapToGrid w:val="0"/>
          <w:color w:val="000000"/>
          <w:sz w:val="24"/>
          <w:szCs w:val="24"/>
        </w:rPr>
        <w:t xml:space="preserve"> 7.</w:t>
      </w:r>
      <w:r>
        <w:rPr>
          <w:snapToGrid w:val="0"/>
          <w:color w:val="000000"/>
          <w:sz w:val="24"/>
          <w:szCs w:val="24"/>
        </w:rPr>
        <w:t xml:space="preserve"> Der Bundestag hat das Recht, den Schluß und Wiederbeginn seiner Sitzungen selbst zu bestimmen.</w:t>
      </w:r>
    </w:p>
    <w:p w:rsidR="00691E1D" w:rsidRDefault="00691E1D">
      <w:pPr>
        <w:spacing w:before="120" w:line="240" w:lineRule="auto"/>
        <w:ind w:firstLine="590"/>
        <w:rPr>
          <w:snapToGrid w:val="0"/>
          <w:color w:val="000000"/>
          <w:sz w:val="24"/>
          <w:szCs w:val="24"/>
          <w:lang w:val="ru-RU"/>
        </w:rPr>
      </w:pPr>
      <w:bookmarkStart w:id="0" w:name="_GoBack"/>
      <w:bookmarkEnd w:id="0"/>
    </w:p>
    <w:sectPr w:rsidR="00691E1D">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3"/>
  <w:drawingGridVerticalSpacing w:val="36"/>
  <w:displayHorizontalDrawingGridEvery w:val="0"/>
  <w:displayVerticalDrawingGridEvery w:val="2"/>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BCD"/>
    <w:rsid w:val="001D0A77"/>
    <w:rsid w:val="00691E1D"/>
    <w:rsid w:val="00F74917"/>
    <w:rsid w:val="00FB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B4D045-E9DC-481D-92BB-D22D3FB5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80" w:line="260" w:lineRule="auto"/>
      <w:jc w:val="both"/>
    </w:pPr>
    <w:rPr>
      <w:rFonts w:ascii="Times New Roman" w:hAnsi="Times New Roman"/>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rPr>
  </w:style>
  <w:style w:type="paragraph" w:customStyle="1" w:styleId="2">
    <w:name w:val="заголовок 2"/>
    <w:next w:val="a"/>
    <w:uiPriority w:val="99"/>
    <w:pPr>
      <w:autoSpaceDE w:val="0"/>
      <w:autoSpaceDN w:val="0"/>
    </w:pPr>
    <w:rPr>
      <w:rFonts w:ascii="Times New Roman" w:hAnsi="Times New Roman"/>
      <w:noProof/>
      <w:lang w:val="en-US"/>
    </w:rPr>
  </w:style>
  <w:style w:type="paragraph" w:customStyle="1" w:styleId="3">
    <w:name w:val="заголовок 3"/>
    <w:next w:val="a"/>
    <w:uiPriority w:val="99"/>
    <w:pPr>
      <w:autoSpaceDE w:val="0"/>
      <w:autoSpaceDN w:val="0"/>
    </w:pPr>
    <w:rPr>
      <w:rFonts w:ascii="Times New Roman" w:hAnsi="Times New Roman"/>
      <w:noProof/>
      <w:lang w:val="en-US"/>
    </w:rPr>
  </w:style>
  <w:style w:type="paragraph" w:customStyle="1" w:styleId="4">
    <w:name w:val="заголовок 4"/>
    <w:next w:val="a"/>
    <w:uiPriority w:val="99"/>
    <w:pPr>
      <w:autoSpaceDE w:val="0"/>
      <w:autoSpaceDN w:val="0"/>
    </w:pPr>
    <w:rPr>
      <w:rFonts w:ascii="Times New Roman" w:hAnsi="Times New Roman"/>
      <w:noProof/>
      <w:lang w:val="en-US"/>
    </w:rPr>
  </w:style>
  <w:style w:type="paragraph" w:customStyle="1" w:styleId="5">
    <w:name w:val="заголовок 5"/>
    <w:next w:val="a"/>
    <w:uiPriority w:val="99"/>
    <w:pPr>
      <w:autoSpaceDE w:val="0"/>
      <w:autoSpaceDN w:val="0"/>
    </w:pPr>
    <w:rPr>
      <w:rFonts w:ascii="Times New Roman" w:hAnsi="Times New Roman"/>
      <w:noProof/>
      <w:lang w:val="en-US"/>
    </w:rPr>
  </w:style>
  <w:style w:type="paragraph" w:customStyle="1" w:styleId="6">
    <w:name w:val="заголовок 6"/>
    <w:next w:val="a"/>
    <w:uiPriority w:val="99"/>
    <w:pPr>
      <w:autoSpaceDE w:val="0"/>
      <w:autoSpaceDN w:val="0"/>
    </w:pPr>
    <w:rPr>
      <w:rFonts w:ascii="Times New Roman" w:hAnsi="Times New Roman"/>
      <w:noProof/>
      <w:lang w:val="en-US"/>
    </w:rPr>
  </w:style>
  <w:style w:type="paragraph" w:customStyle="1" w:styleId="7">
    <w:name w:val="заголовок 7"/>
    <w:next w:val="a"/>
    <w:uiPriority w:val="99"/>
    <w:pPr>
      <w:autoSpaceDE w:val="0"/>
      <w:autoSpaceDN w:val="0"/>
    </w:pPr>
    <w:rPr>
      <w:rFonts w:ascii="Times New Roman" w:hAnsi="Times New Roman"/>
      <w:noProof/>
      <w:lang w:val="en-US"/>
    </w:rPr>
  </w:style>
  <w:style w:type="paragraph" w:customStyle="1" w:styleId="8">
    <w:name w:val="заголовок 8"/>
    <w:next w:val="a"/>
    <w:uiPriority w:val="99"/>
    <w:pPr>
      <w:autoSpaceDE w:val="0"/>
      <w:autoSpaceDN w:val="0"/>
    </w:pPr>
    <w:rPr>
      <w:rFonts w:ascii="Times New Roman" w:hAnsi="Times New Roman"/>
      <w:noProof/>
      <w:lang w:val="en-US"/>
    </w:rPr>
  </w:style>
  <w:style w:type="paragraph" w:customStyle="1" w:styleId="9">
    <w:name w:val="заголовок 9"/>
    <w:next w:val="a"/>
    <w:uiPriority w:val="99"/>
    <w:pPr>
      <w:autoSpaceDE w:val="0"/>
      <w:autoSpaceDN w:val="0"/>
    </w:pPr>
    <w:rPr>
      <w:rFonts w:ascii="Times New Roman" w:hAnsi="Times New Roman"/>
      <w:noProof/>
      <w:lang w:val="en-US"/>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A</vt:lpstr>
    </vt:vector>
  </TitlesOfParts>
  <Company>типа Дом</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Г</dc:creator>
  <cp:keywords/>
  <dc:description/>
  <cp:lastModifiedBy>Irina</cp:lastModifiedBy>
  <cp:revision>2</cp:revision>
  <dcterms:created xsi:type="dcterms:W3CDTF">2014-08-07T13:50:00Z</dcterms:created>
  <dcterms:modified xsi:type="dcterms:W3CDTF">2014-08-07T13:50:00Z</dcterms:modified>
</cp:coreProperties>
</file>