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14" w:rsidRDefault="002D0214">
      <w:pPr>
        <w:pStyle w:val="a3"/>
      </w:pPr>
      <w:r>
        <w:t xml:space="preserve">Business Plan Essay, Research Paper </w:t>
      </w:r>
    </w:p>
    <w:p w:rsidR="002D0214" w:rsidRDefault="002D0214">
      <w:pPr>
        <w:pStyle w:val="a3"/>
      </w:pPr>
      <w:r>
        <w:t xml:space="preserve">Nicholas Belcher </w:t>
      </w:r>
    </w:p>
    <w:p w:rsidR="002D0214" w:rsidRDefault="002D0214">
      <w:pPr>
        <w:pStyle w:val="a3"/>
      </w:pPr>
      <w:r>
        <w:t xml:space="preserve">Business Plan </w:t>
      </w:r>
    </w:p>
    <w:p w:rsidR="002D0214" w:rsidRDefault="002D0214">
      <w:pPr>
        <w:pStyle w:val="a3"/>
      </w:pPr>
      <w:r>
        <w:t xml:space="preserve">11/26/01 </w:t>
      </w:r>
    </w:p>
    <w:p w:rsidR="002D0214" w:rsidRDefault="002D0214">
      <w:pPr>
        <w:pStyle w:val="a3"/>
      </w:pPr>
      <w:r>
        <w:t xml:space="preserve">Business Plan for Progressive Consulting </w:t>
      </w:r>
    </w:p>
    <w:p w:rsidR="002D0214" w:rsidRDefault="002D0214">
      <w:pPr>
        <w:pStyle w:val="a3"/>
      </w:pPr>
      <w:r>
        <w:t xml:space="preserve">1. 0 Executive Summary </w:t>
      </w:r>
    </w:p>
    <w:p w:rsidR="002D0214" w:rsidRDefault="002D0214">
      <w:pPr>
        <w:pStyle w:val="a3"/>
      </w:pPr>
      <w:r>
        <w:t xml:space="preserve">Progressive Consulting will be formed as a consulting company specializing in </w:t>
      </w:r>
    </w:p>
    <w:p w:rsidR="002D0214" w:rsidRDefault="002D0214">
      <w:pPr>
        <w:pStyle w:val="a3"/>
      </w:pPr>
      <w:r>
        <w:t xml:space="preserve">marketing of high technology products in international markets. Its founders </w:t>
      </w:r>
    </w:p>
    <w:p w:rsidR="002D0214" w:rsidRDefault="002D0214">
      <w:pPr>
        <w:pStyle w:val="a3"/>
      </w:pPr>
      <w:r>
        <w:t xml:space="preserve">are former marketers of consulting services, personal computers, and market </w:t>
      </w:r>
    </w:p>
    <w:p w:rsidR="002D0214" w:rsidRDefault="002D0214">
      <w:pPr>
        <w:pStyle w:val="a3"/>
      </w:pPr>
      <w:r>
        <w:t xml:space="preserve">research, all in international markets. They are founding Progressive </w:t>
      </w:r>
    </w:p>
    <w:p w:rsidR="002D0214" w:rsidRDefault="002D0214">
      <w:pPr>
        <w:pStyle w:val="a3"/>
      </w:pPr>
      <w:r>
        <w:t xml:space="preserve">Consulting to formalize the consulting services they offer. </w:t>
      </w:r>
    </w:p>
    <w:p w:rsidR="002D0214" w:rsidRDefault="002D0214">
      <w:pPr>
        <w:pStyle w:val="a3"/>
      </w:pPr>
      <w:r>
        <w:t xml:space="preserve">1. 2 Mission </w:t>
      </w:r>
    </w:p>
    <w:p w:rsidR="002D0214" w:rsidRDefault="002D0214">
      <w:pPr>
        <w:pStyle w:val="a3"/>
      </w:pPr>
      <w:r>
        <w:t xml:space="preserve">Progressive Consulting offers high-tech manufacturers a reliable, high </w:t>
      </w:r>
    </w:p>
    <w:p w:rsidR="002D0214" w:rsidRDefault="002D0214">
      <w:pPr>
        <w:pStyle w:val="a3"/>
      </w:pPr>
      <w:r>
        <w:t xml:space="preserve">quality alternative to in-house resources for business development, market </w:t>
      </w:r>
    </w:p>
    <w:p w:rsidR="002D0214" w:rsidRDefault="002D0214">
      <w:pPr>
        <w:pStyle w:val="a3"/>
      </w:pPr>
      <w:r>
        <w:t xml:space="preserve">development, and channel development on an international scale. A true </w:t>
      </w:r>
    </w:p>
    <w:p w:rsidR="002D0214" w:rsidRDefault="002D0214">
      <w:pPr>
        <w:pStyle w:val="a3"/>
      </w:pPr>
      <w:r>
        <w:t xml:space="preserve">alternative to in house resources offers a very high level of practical </w:t>
      </w:r>
    </w:p>
    <w:p w:rsidR="002D0214" w:rsidRDefault="002D0214">
      <w:pPr>
        <w:pStyle w:val="a3"/>
      </w:pPr>
      <w:r>
        <w:t xml:space="preserve">experience; know how, contacts, and confidentiality. Clients must know that </w:t>
      </w:r>
    </w:p>
    <w:p w:rsidR="002D0214" w:rsidRDefault="002D0214">
      <w:pPr>
        <w:pStyle w:val="a3"/>
      </w:pPr>
      <w:r>
        <w:t xml:space="preserve">working with Progressive Consulting is a more professional, less risky way to </w:t>
      </w:r>
    </w:p>
    <w:p w:rsidR="002D0214" w:rsidRDefault="002D0214">
      <w:pPr>
        <w:pStyle w:val="a3"/>
      </w:pPr>
      <w:r>
        <w:t xml:space="preserve">develop new areas even than working completely in house with their own </w:t>
      </w:r>
    </w:p>
    <w:p w:rsidR="002D0214" w:rsidRDefault="002D0214">
      <w:pPr>
        <w:pStyle w:val="a3"/>
      </w:pPr>
      <w:r>
        <w:t xml:space="preserve">people. Progressive Consulting must also be able to maintain financial </w:t>
      </w:r>
    </w:p>
    <w:p w:rsidR="002D0214" w:rsidRDefault="002D0214">
      <w:pPr>
        <w:pStyle w:val="a3"/>
      </w:pPr>
      <w:r>
        <w:t xml:space="preserve">balance, charging a high value for its services, and delivering an even </w:t>
      </w:r>
    </w:p>
    <w:p w:rsidR="002D0214" w:rsidRDefault="002D0214">
      <w:pPr>
        <w:pStyle w:val="a3"/>
      </w:pPr>
      <w:r>
        <w:t xml:space="preserve">higher value to its clients. Initial focus will be development in the </w:t>
      </w:r>
    </w:p>
    <w:p w:rsidR="002D0214" w:rsidRDefault="002D0214">
      <w:pPr>
        <w:pStyle w:val="a3"/>
      </w:pPr>
      <w:r>
        <w:t xml:space="preserve">European and Latin American markets, or for European clients in the United </w:t>
      </w:r>
    </w:p>
    <w:p w:rsidR="002D0214" w:rsidRDefault="002D0214">
      <w:pPr>
        <w:pStyle w:val="a3"/>
      </w:pPr>
      <w:r>
        <w:t xml:space="preserve">States market. </w:t>
      </w:r>
    </w:p>
    <w:p w:rsidR="002D0214" w:rsidRDefault="002D0214">
      <w:pPr>
        <w:pStyle w:val="a3"/>
      </w:pPr>
      <w:r>
        <w:t xml:space="preserve">1. 3 Keys to Success </w:t>
      </w:r>
    </w:p>
    <w:p w:rsidR="002D0214" w:rsidRDefault="002D0214">
      <w:pPr>
        <w:pStyle w:val="a3"/>
      </w:pPr>
      <w:r>
        <w:t xml:space="preserve">?Excellence in fulfilling the promise completely confidential, reliable, </w:t>
      </w:r>
    </w:p>
    <w:p w:rsidR="002D0214" w:rsidRDefault="002D0214">
      <w:pPr>
        <w:pStyle w:val="a3"/>
      </w:pPr>
      <w:r>
        <w:t xml:space="preserve">trustworthy expertise and information. </w:t>
      </w:r>
    </w:p>
    <w:p w:rsidR="002D0214" w:rsidRDefault="002D0214">
      <w:pPr>
        <w:pStyle w:val="a3"/>
      </w:pPr>
      <w:r>
        <w:t xml:space="preserve">?Developing visibility to generate new business leads. </w:t>
      </w:r>
    </w:p>
    <w:p w:rsidR="002D0214" w:rsidRDefault="002D0214">
      <w:pPr>
        <w:pStyle w:val="a3"/>
      </w:pPr>
      <w:r>
        <w:t xml:space="preserve">?Leveraging from a single pool of expertise into multiple revenue generation </w:t>
      </w:r>
    </w:p>
    <w:p w:rsidR="002D0214" w:rsidRDefault="002D0214">
      <w:pPr>
        <w:pStyle w:val="a3"/>
      </w:pPr>
      <w:r>
        <w:t xml:space="preserve">opportunities: retainer consulting, project consulting, market research, and </w:t>
      </w:r>
    </w:p>
    <w:p w:rsidR="002D0214" w:rsidRDefault="002D0214">
      <w:pPr>
        <w:pStyle w:val="a3"/>
      </w:pPr>
      <w:r>
        <w:t xml:space="preserve">market research published reports. </w:t>
      </w:r>
    </w:p>
    <w:p w:rsidR="002D0214" w:rsidRDefault="002D0214">
      <w:pPr>
        <w:pStyle w:val="a3"/>
      </w:pPr>
      <w:r>
        <w:t xml:space="preserve">2. 0 Company Summary </w:t>
      </w:r>
    </w:p>
    <w:p w:rsidR="002D0214" w:rsidRDefault="002D0214">
      <w:pPr>
        <w:pStyle w:val="a3"/>
      </w:pPr>
      <w:r>
        <w:t xml:space="preserve">Progressive Consulting is a new company providing high-level expertise in </w:t>
      </w:r>
    </w:p>
    <w:p w:rsidR="002D0214" w:rsidRDefault="002D0214">
      <w:pPr>
        <w:pStyle w:val="a3"/>
      </w:pPr>
      <w:r>
        <w:t xml:space="preserve">international high-tech business development, channel development, </w:t>
      </w:r>
    </w:p>
    <w:p w:rsidR="002D0214" w:rsidRDefault="002D0214">
      <w:pPr>
        <w:pStyle w:val="a3"/>
      </w:pPr>
      <w:r>
        <w:t xml:space="preserve">distribution strategies, and marketing of high tech products. It will focus </w:t>
      </w:r>
    </w:p>
    <w:p w:rsidR="002D0214" w:rsidRDefault="002D0214">
      <w:pPr>
        <w:pStyle w:val="a3"/>
      </w:pPr>
      <w:r>
        <w:t xml:space="preserve">initially on providing two kinds of international triangles: </w:t>
      </w:r>
    </w:p>
    <w:p w:rsidR="002D0214" w:rsidRDefault="002D0214">
      <w:pPr>
        <w:pStyle w:val="a3"/>
      </w:pPr>
      <w:r>
        <w:t xml:space="preserve">?Providing United States clients with development for European and Latin </w:t>
      </w:r>
    </w:p>
    <w:p w:rsidR="002D0214" w:rsidRDefault="002D0214">
      <w:pPr>
        <w:pStyle w:val="a3"/>
      </w:pPr>
      <w:r>
        <w:t xml:space="preserve">American markets. </w:t>
      </w:r>
    </w:p>
    <w:p w:rsidR="002D0214" w:rsidRDefault="002D0214">
      <w:pPr>
        <w:pStyle w:val="a3"/>
      </w:pPr>
      <w:r>
        <w:t xml:space="preserve">?Providing European clients with development for the United States and Latin </w:t>
      </w:r>
    </w:p>
    <w:p w:rsidR="002D0214" w:rsidRDefault="002D0214">
      <w:pPr>
        <w:pStyle w:val="a3"/>
      </w:pPr>
      <w:r>
        <w:t xml:space="preserve">American markets. </w:t>
      </w:r>
    </w:p>
    <w:p w:rsidR="002D0214" w:rsidRDefault="002D0214">
      <w:pPr>
        <w:pStyle w:val="a3"/>
      </w:pPr>
      <w:r>
        <w:t xml:space="preserve">As it grows it will take on people and consulting work in related markets, </w:t>
      </w:r>
    </w:p>
    <w:p w:rsidR="002D0214" w:rsidRDefault="002D0214">
      <w:pPr>
        <w:pStyle w:val="a3"/>
      </w:pPr>
      <w:r>
        <w:t xml:space="preserve">such as the rest of Latin America, and the Far East, and similar markets. As </w:t>
      </w:r>
    </w:p>
    <w:p w:rsidR="002D0214" w:rsidRDefault="002D0214">
      <w:pPr>
        <w:pStyle w:val="a3"/>
      </w:pPr>
      <w:r>
        <w:t xml:space="preserve">it grows it will look for additional leverage by taking brokerage positions </w:t>
      </w:r>
    </w:p>
    <w:p w:rsidR="002D0214" w:rsidRDefault="002D0214">
      <w:pPr>
        <w:pStyle w:val="a3"/>
      </w:pPr>
      <w:r>
        <w:t xml:space="preserve">and representation positions to create percentage holdings in product </w:t>
      </w:r>
    </w:p>
    <w:p w:rsidR="002D0214" w:rsidRDefault="002D0214">
      <w:pPr>
        <w:pStyle w:val="a3"/>
      </w:pPr>
      <w:r>
        <w:t xml:space="preserve">results. </w:t>
      </w:r>
    </w:p>
    <w:p w:rsidR="002D0214" w:rsidRDefault="002D0214">
      <w:pPr>
        <w:pStyle w:val="a3"/>
      </w:pPr>
      <w:r>
        <w:t xml:space="preserve">2. 1 Company Ownership </w:t>
      </w:r>
    </w:p>
    <w:p w:rsidR="002D0214" w:rsidRDefault="002D0214">
      <w:pPr>
        <w:pStyle w:val="a3"/>
      </w:pPr>
      <w:r>
        <w:t xml:space="preserve">Progressive Consulting will be created as a California C corporation based </w:t>
      </w:r>
    </w:p>
    <w:p w:rsidR="002D0214" w:rsidRDefault="002D0214">
      <w:pPr>
        <w:pStyle w:val="a3"/>
      </w:pPr>
      <w:r>
        <w:t xml:space="preserve">in Los Angeles County, owned by its principal investors and principal </w:t>
      </w:r>
    </w:p>
    <w:p w:rsidR="002D0214" w:rsidRDefault="002D0214">
      <w:pPr>
        <w:pStyle w:val="a3"/>
      </w:pPr>
      <w:r>
        <w:t xml:space="preserve">operators. As of this writing it has not been chartered yet and is still </w:t>
      </w:r>
    </w:p>
    <w:p w:rsidR="002D0214" w:rsidRDefault="002D0214">
      <w:pPr>
        <w:pStyle w:val="a3"/>
      </w:pPr>
      <w:r>
        <w:t xml:space="preserve">considering alternatives of legal formation. </w:t>
      </w:r>
    </w:p>
    <w:p w:rsidR="002D0214" w:rsidRDefault="002D0214">
      <w:pPr>
        <w:pStyle w:val="a3"/>
      </w:pPr>
      <w:r>
        <w:t xml:space="preserve">2. 2 Startup Summary </w:t>
      </w:r>
    </w:p>
    <w:p w:rsidR="002D0214" w:rsidRDefault="002D0214">
      <w:pPr>
        <w:pStyle w:val="a3"/>
      </w:pPr>
      <w:r>
        <w:t xml:space="preserve">Total start up expense (including legal costs, logo design, stationery and </w:t>
      </w:r>
    </w:p>
    <w:p w:rsidR="002D0214" w:rsidRDefault="002D0214">
      <w:pPr>
        <w:pStyle w:val="a3"/>
      </w:pPr>
      <w:r>
        <w:t xml:space="preserve">related expenses) come to $73,000. Start up assets required include $3,000 in </w:t>
      </w:r>
    </w:p>
    <w:p w:rsidR="002D0214" w:rsidRDefault="002D0214">
      <w:pPr>
        <w:pStyle w:val="a3"/>
      </w:pPr>
      <w:r>
        <w:t xml:space="preserve">short term assets (office furniture, etc.) and $1,000,000 in initial cash to </w:t>
      </w:r>
    </w:p>
    <w:p w:rsidR="002D0214" w:rsidRDefault="002D0214">
      <w:pPr>
        <w:pStyle w:val="a3"/>
      </w:pPr>
      <w:r>
        <w:t xml:space="preserve">handle the first few months of consulting operations as sales and accounts </w:t>
      </w:r>
    </w:p>
    <w:p w:rsidR="002D0214" w:rsidRDefault="002D0214">
      <w:pPr>
        <w:pStyle w:val="a3"/>
      </w:pPr>
      <w:r>
        <w:t xml:space="preserve">receivable play through the cash flow. The details are included in the table. </w:t>
      </w:r>
    </w:p>
    <w:p w:rsidR="002D0214" w:rsidRDefault="002D0214">
      <w:pPr>
        <w:pStyle w:val="a3"/>
      </w:pPr>
      <w:r>
        <w:t xml:space="preserve">Start-up Plan </w:t>
      </w:r>
    </w:p>
    <w:p w:rsidR="002D0214" w:rsidRDefault="002D0214">
      <w:pPr>
        <w:pStyle w:val="a3"/>
      </w:pPr>
      <w:r>
        <w:t xml:space="preserve">____________________________ </w:t>
      </w:r>
    </w:p>
    <w:p w:rsidR="002D0214" w:rsidRDefault="002D0214">
      <w:pPr>
        <w:pStyle w:val="a3"/>
      </w:pPr>
      <w:r>
        <w:t xml:space="preserve">Start-up Expenses </w:t>
      </w:r>
    </w:p>
    <w:p w:rsidR="002D0214" w:rsidRDefault="002D0214">
      <w:pPr>
        <w:pStyle w:val="a3"/>
      </w:pPr>
      <w:r>
        <w:t xml:space="preserve">Legal $1,000 </w:t>
      </w:r>
    </w:p>
    <w:p w:rsidR="002D0214" w:rsidRDefault="002D0214">
      <w:pPr>
        <w:pStyle w:val="a3"/>
      </w:pPr>
      <w:r>
        <w:t xml:space="preserve">Stationery etc. $3,000 Brochures $5,000 </w:t>
      </w:r>
    </w:p>
    <w:p w:rsidR="002D0214" w:rsidRDefault="002D0214">
      <w:pPr>
        <w:pStyle w:val="a3"/>
      </w:pPr>
      <w:r>
        <w:t xml:space="preserve">Consultants $5,000 </w:t>
      </w:r>
    </w:p>
    <w:p w:rsidR="002D0214" w:rsidRDefault="002D0214">
      <w:pPr>
        <w:pStyle w:val="a3"/>
      </w:pPr>
      <w:r>
        <w:t xml:space="preserve">Insurance $350 </w:t>
      </w:r>
    </w:p>
    <w:p w:rsidR="002D0214" w:rsidRDefault="002D0214">
      <w:pPr>
        <w:pStyle w:val="a3"/>
      </w:pPr>
      <w:r>
        <w:t xml:space="preserve">Expensed equipment $3,000 </w:t>
      </w:r>
    </w:p>
    <w:p w:rsidR="002D0214" w:rsidRDefault="002D0214">
      <w:pPr>
        <w:pStyle w:val="a3"/>
      </w:pPr>
      <w:r>
        <w:t xml:space="preserve">Other $1,000 </w:t>
      </w:r>
    </w:p>
    <w:p w:rsidR="002D0214" w:rsidRDefault="002D0214">
      <w:pPr>
        <w:pStyle w:val="a3"/>
      </w:pPr>
      <w:r>
        <w:t xml:space="preserve">_______________________________ </w:t>
      </w:r>
    </w:p>
    <w:p w:rsidR="002D0214" w:rsidRDefault="002D0214">
      <w:pPr>
        <w:pStyle w:val="a3"/>
      </w:pPr>
      <w:r>
        <w:t xml:space="preserve">Total Start-up Expense $18,350 </w:t>
      </w:r>
    </w:p>
    <w:p w:rsidR="002D0214" w:rsidRDefault="002D0214">
      <w:pPr>
        <w:pStyle w:val="a3"/>
      </w:pPr>
      <w:r>
        <w:t xml:space="preserve">Start-up Assets Needed </w:t>
      </w:r>
    </w:p>
    <w:p w:rsidR="002D0214" w:rsidRDefault="002D0214">
      <w:pPr>
        <w:pStyle w:val="a3"/>
      </w:pPr>
      <w:r>
        <w:t xml:space="preserve">Cash requirements $25,000 </w:t>
      </w:r>
    </w:p>
    <w:p w:rsidR="002D0214" w:rsidRDefault="002D0214">
      <w:pPr>
        <w:pStyle w:val="a3"/>
      </w:pPr>
      <w:r>
        <w:t xml:space="preserve">Start-up inventory $0 </w:t>
      </w:r>
    </w:p>
    <w:p w:rsidR="002D0214" w:rsidRDefault="002D0214">
      <w:pPr>
        <w:pStyle w:val="a3"/>
      </w:pPr>
      <w:r>
        <w:t xml:space="preserve">Other Short-term Assets $7,000 </w:t>
      </w:r>
    </w:p>
    <w:p w:rsidR="002D0214" w:rsidRDefault="002D0214">
      <w:pPr>
        <w:pStyle w:val="a3"/>
      </w:pPr>
      <w:r>
        <w:t xml:space="preserve">Total Short-term Assets $32,000 </w:t>
      </w:r>
    </w:p>
    <w:p w:rsidR="002D0214" w:rsidRDefault="002D0214">
      <w:pPr>
        <w:pStyle w:val="a3"/>
      </w:pPr>
      <w:r>
        <w:t xml:space="preserve">_______________________________ </w:t>
      </w:r>
    </w:p>
    <w:p w:rsidR="002D0214" w:rsidRDefault="002D0214">
      <w:pPr>
        <w:pStyle w:val="a3"/>
      </w:pPr>
      <w:r>
        <w:t xml:space="preserve">Total Assets $32,000 </w:t>
      </w:r>
    </w:p>
    <w:p w:rsidR="002D0214" w:rsidRDefault="002D0214">
      <w:pPr>
        <w:pStyle w:val="a3"/>
      </w:pPr>
      <w:r>
        <w:t xml:space="preserve">Total Startup Requirements: $50,350 </w:t>
      </w:r>
    </w:p>
    <w:p w:rsidR="002D0214" w:rsidRDefault="002D0214">
      <w:pPr>
        <w:pStyle w:val="a3"/>
      </w:pPr>
      <w:r>
        <w:t xml:space="preserve">Left to finance: $0 </w:t>
      </w:r>
    </w:p>
    <w:p w:rsidR="002D0214" w:rsidRDefault="002D0214">
      <w:pPr>
        <w:pStyle w:val="a3"/>
      </w:pPr>
      <w:r>
        <w:t xml:space="preserve">Start-up Funding Plan </w:t>
      </w:r>
    </w:p>
    <w:p w:rsidR="002D0214" w:rsidRDefault="002D0214">
      <w:pPr>
        <w:pStyle w:val="a3"/>
      </w:pPr>
      <w:r>
        <w:t xml:space="preserve">Investment </w:t>
      </w:r>
    </w:p>
    <w:p w:rsidR="002D0214" w:rsidRDefault="002D0214">
      <w:pPr>
        <w:pStyle w:val="a3"/>
      </w:pPr>
      <w:r>
        <w:t xml:space="preserve">Investor 1 $20,000 </w:t>
      </w:r>
    </w:p>
    <w:p w:rsidR="002D0214" w:rsidRDefault="002D0214">
      <w:pPr>
        <w:pStyle w:val="a3"/>
      </w:pPr>
      <w:r>
        <w:t xml:space="preserve">Investor 2 $20,000 </w:t>
      </w:r>
    </w:p>
    <w:p w:rsidR="002D0214" w:rsidRDefault="002D0214">
      <w:pPr>
        <w:pStyle w:val="a3"/>
      </w:pPr>
      <w:r>
        <w:t xml:space="preserve">Other $10,000 </w:t>
      </w:r>
    </w:p>
    <w:p w:rsidR="002D0214" w:rsidRDefault="002D0214">
      <w:pPr>
        <w:pStyle w:val="a3"/>
      </w:pPr>
      <w:r>
        <w:t xml:space="preserve">Total investment $50,000 </w:t>
      </w:r>
    </w:p>
    <w:p w:rsidR="002D0214" w:rsidRDefault="002D0214">
      <w:pPr>
        <w:pStyle w:val="a3"/>
      </w:pPr>
      <w:r>
        <w:t xml:space="preserve">Short-term borrowing </w:t>
      </w:r>
    </w:p>
    <w:p w:rsidR="002D0214" w:rsidRDefault="002D0214">
      <w:pPr>
        <w:pStyle w:val="a3"/>
      </w:pPr>
      <w:r>
        <w:t xml:space="preserve">Unpaid expenses $5,000 </w:t>
      </w:r>
    </w:p>
    <w:p w:rsidR="002D0214" w:rsidRDefault="002D0214">
      <w:pPr>
        <w:pStyle w:val="a3"/>
      </w:pPr>
      <w:r>
        <w:t xml:space="preserve">Short-term loans $0 </w:t>
      </w:r>
    </w:p>
    <w:p w:rsidR="002D0214" w:rsidRDefault="002D0214">
      <w:pPr>
        <w:pStyle w:val="a3"/>
      </w:pPr>
      <w:r>
        <w:t xml:space="preserve">Interest-free short-term loans $0 </w:t>
      </w:r>
    </w:p>
    <w:p w:rsidR="002D0214" w:rsidRDefault="002D0214">
      <w:pPr>
        <w:pStyle w:val="a3"/>
      </w:pPr>
      <w:r>
        <w:t xml:space="preserve">Subtotal Short-term Borrowing $5,000 </w:t>
      </w:r>
    </w:p>
    <w:p w:rsidR="002D0214" w:rsidRDefault="002D0214">
      <w:pPr>
        <w:pStyle w:val="a3"/>
      </w:pPr>
      <w:r>
        <w:t xml:space="preserve">Long-term Borrowing $0 </w:t>
      </w:r>
    </w:p>
    <w:p w:rsidR="002D0214" w:rsidRDefault="002D0214">
      <w:pPr>
        <w:pStyle w:val="a3"/>
      </w:pPr>
      <w:r>
        <w:t xml:space="preserve">Total Borrowing $5,000 </w:t>
      </w:r>
    </w:p>
    <w:p w:rsidR="002D0214" w:rsidRDefault="002D0214">
      <w:pPr>
        <w:pStyle w:val="a3"/>
      </w:pPr>
      <w:r>
        <w:t xml:space="preserve">Loss at start-up ($23,000) </w:t>
      </w:r>
    </w:p>
    <w:p w:rsidR="002D0214" w:rsidRDefault="002D0214">
      <w:pPr>
        <w:pStyle w:val="a3"/>
      </w:pPr>
      <w:r>
        <w:t xml:space="preserve">Total Equity $27,000 </w:t>
      </w:r>
    </w:p>
    <w:p w:rsidR="002D0214" w:rsidRDefault="002D0214">
      <w:pPr>
        <w:pStyle w:val="a3"/>
      </w:pPr>
      <w:r>
        <w:t xml:space="preserve">Total Debt and Equity $32,000 </w:t>
      </w:r>
    </w:p>
    <w:p w:rsidR="002D0214" w:rsidRDefault="002D0214">
      <w:pPr>
        <w:pStyle w:val="a3"/>
      </w:pPr>
      <w:r>
        <w:t xml:space="preserve">2. 3 Company Services </w:t>
      </w:r>
    </w:p>
    <w:p w:rsidR="002D0214" w:rsidRDefault="002D0214">
      <w:pPr>
        <w:pStyle w:val="a3"/>
      </w:pPr>
      <w:r>
        <w:t xml:space="preserve">Progressive offers expertise in channel distribution, channel development, </w:t>
      </w:r>
    </w:p>
    <w:p w:rsidR="002D0214" w:rsidRDefault="002D0214">
      <w:pPr>
        <w:pStyle w:val="a3"/>
      </w:pPr>
      <w:r>
        <w:t xml:space="preserve">and market development, sold and packaged in various ways that allow clients </w:t>
      </w:r>
    </w:p>
    <w:p w:rsidR="002D0214" w:rsidRDefault="002D0214">
      <w:pPr>
        <w:pStyle w:val="a3"/>
      </w:pPr>
      <w:r>
        <w:t xml:space="preserve">to choose their preferred relationship: these include retainer consulting </w:t>
      </w:r>
    </w:p>
    <w:p w:rsidR="002D0214" w:rsidRDefault="002D0214">
      <w:pPr>
        <w:pStyle w:val="a3"/>
      </w:pPr>
      <w:r>
        <w:t xml:space="preserve">relationships, project based consulting, relationship and alliance </w:t>
      </w:r>
    </w:p>
    <w:p w:rsidR="002D0214" w:rsidRDefault="002D0214">
      <w:pPr>
        <w:pStyle w:val="a3"/>
      </w:pPr>
      <w:r>
        <w:t xml:space="preserve">brokering, sales representation and market representation, project-based </w:t>
      </w:r>
    </w:p>
    <w:p w:rsidR="002D0214" w:rsidRDefault="002D0214">
      <w:pPr>
        <w:pStyle w:val="a3"/>
      </w:pPr>
      <w:r>
        <w:t xml:space="preserve">market research, published market research, and information forum events. </w:t>
      </w:r>
    </w:p>
    <w:p w:rsidR="002D0214" w:rsidRDefault="002D0214">
      <w:pPr>
        <w:pStyle w:val="a3"/>
      </w:pPr>
      <w:r>
        <w:t xml:space="preserve">2. 4 Company locations and facilities </w:t>
      </w:r>
    </w:p>
    <w:p w:rsidR="002D0214" w:rsidRDefault="002D0214">
      <w:pPr>
        <w:pStyle w:val="a3"/>
      </w:pPr>
      <w:r>
        <w:t xml:space="preserve">The initial office will be established in a quality office space in the Los </w:t>
      </w:r>
    </w:p>
    <w:p w:rsidR="002D0214" w:rsidRDefault="002D0214">
      <w:pPr>
        <w:pStyle w:val="a3"/>
      </w:pPr>
      <w:r>
        <w:t xml:space="preserve">Angeles County ?Dearborn Valley” area of California, the heart of the U.S. </w:t>
      </w:r>
    </w:p>
    <w:p w:rsidR="002D0214" w:rsidRDefault="002D0214">
      <w:pPr>
        <w:pStyle w:val="a3"/>
      </w:pPr>
      <w:r>
        <w:t xml:space="preserve">high tech industry. </w:t>
      </w:r>
    </w:p>
    <w:p w:rsidR="002D0214" w:rsidRDefault="002D0214">
      <w:pPr>
        <w:pStyle w:val="a3"/>
      </w:pPr>
      <w:r>
        <w:t xml:space="preserve">3. 0 Services </w:t>
      </w:r>
    </w:p>
    <w:p w:rsidR="002D0214" w:rsidRDefault="002D0214">
      <w:pPr>
        <w:pStyle w:val="a3"/>
      </w:pPr>
      <w:r>
        <w:t xml:space="preserve">Progressive offers the expertise a high-technology company needs to develop </w:t>
      </w:r>
    </w:p>
    <w:p w:rsidR="002D0214" w:rsidRDefault="002D0214">
      <w:pPr>
        <w:pStyle w:val="a3"/>
      </w:pPr>
      <w:r>
        <w:t xml:space="preserve">new product distribution and new market segments in new markets. This can be </w:t>
      </w:r>
    </w:p>
    <w:p w:rsidR="002D0214" w:rsidRDefault="002D0214">
      <w:pPr>
        <w:pStyle w:val="a3"/>
      </w:pPr>
      <w:r>
        <w:t xml:space="preserve">taken as high-level retainer consulting, market research reports, or project- </w:t>
      </w:r>
    </w:p>
    <w:p w:rsidR="002D0214" w:rsidRDefault="002D0214">
      <w:pPr>
        <w:pStyle w:val="a3"/>
      </w:pPr>
      <w:r>
        <w:t xml:space="preserve">based consulting. </w:t>
      </w:r>
    </w:p>
    <w:p w:rsidR="002D0214" w:rsidRDefault="002D0214">
      <w:pPr>
        <w:pStyle w:val="a3"/>
      </w:pPr>
      <w:r>
        <w:t xml:space="preserve">3. 1 Service Description </w:t>
      </w:r>
    </w:p>
    <w:p w:rsidR="002D0214" w:rsidRDefault="002D0214">
      <w:pPr>
        <w:pStyle w:val="a3"/>
      </w:pPr>
      <w:r>
        <w:t xml:space="preserve">1. Retainer consulting: we represent a client company as an extension of its </w:t>
      </w:r>
    </w:p>
    <w:p w:rsidR="002D0214" w:rsidRDefault="002D0214">
      <w:pPr>
        <w:pStyle w:val="a3"/>
      </w:pPr>
      <w:r>
        <w:t xml:space="preserve">business development and market development functions. This begins with </w:t>
      </w:r>
    </w:p>
    <w:p w:rsidR="002D0214" w:rsidRDefault="002D0214">
      <w:pPr>
        <w:pStyle w:val="a3"/>
      </w:pPr>
      <w:r>
        <w:t xml:space="preserve">complete understanding of the client company’s situation, objectives, and </w:t>
      </w:r>
    </w:p>
    <w:p w:rsidR="002D0214" w:rsidRDefault="002D0214">
      <w:pPr>
        <w:pStyle w:val="a3"/>
      </w:pPr>
      <w:r>
        <w:t xml:space="preserve">constraints. We then represent the client company quietly and confidentially, </w:t>
      </w:r>
    </w:p>
    <w:p w:rsidR="002D0214" w:rsidRDefault="002D0214">
      <w:pPr>
        <w:pStyle w:val="a3"/>
      </w:pPr>
      <w:r>
        <w:t xml:space="preserve">sifting through new market developments and new opportunities as is </w:t>
      </w:r>
    </w:p>
    <w:p w:rsidR="002D0214" w:rsidRDefault="002D0214">
      <w:pPr>
        <w:pStyle w:val="a3"/>
      </w:pPr>
      <w:r>
        <w:t xml:space="preserve">appropriate to the client, representing the client in initial talks with </w:t>
      </w:r>
    </w:p>
    <w:p w:rsidR="002D0214" w:rsidRDefault="002D0214">
      <w:pPr>
        <w:pStyle w:val="a3"/>
      </w:pPr>
      <w:r>
        <w:t xml:space="preserve">possible allies, vendors, and channels. </w:t>
      </w:r>
    </w:p>
    <w:p w:rsidR="002D0214" w:rsidRDefault="002D0214">
      <w:pPr>
        <w:pStyle w:val="a3"/>
      </w:pPr>
      <w:r>
        <w:t xml:space="preserve">2. Project consulting: Proposed and billed on a per-project and per-milestone </w:t>
      </w:r>
    </w:p>
    <w:p w:rsidR="002D0214" w:rsidRDefault="002D0214">
      <w:pPr>
        <w:pStyle w:val="a3"/>
      </w:pPr>
      <w:r>
        <w:t xml:space="preserve">basis, project consulting offers a client company a way to harness our </w:t>
      </w:r>
    </w:p>
    <w:p w:rsidR="002D0214" w:rsidRDefault="002D0214">
      <w:pPr>
        <w:pStyle w:val="a3"/>
      </w:pPr>
      <w:r>
        <w:t xml:space="preserve">specific qualities and use our expertise to solve specific problems, develop </w:t>
      </w:r>
    </w:p>
    <w:p w:rsidR="002D0214" w:rsidRDefault="002D0214">
      <w:pPr>
        <w:pStyle w:val="a3"/>
      </w:pPr>
      <w:r>
        <w:t xml:space="preserve">and/or implement plans, develop specific information. </w:t>
      </w:r>
    </w:p>
    <w:p w:rsidR="002D0214" w:rsidRDefault="002D0214">
      <w:pPr>
        <w:pStyle w:val="a3"/>
      </w:pPr>
      <w:r>
        <w:t xml:space="preserve">3. Market research: group studies available to selected clients at $5,000 per </w:t>
      </w:r>
    </w:p>
    <w:p w:rsidR="002D0214" w:rsidRDefault="002D0214">
      <w:pPr>
        <w:pStyle w:val="a3"/>
      </w:pPr>
      <w:r>
        <w:t xml:space="preserve">unit. A group study is packaged and published, a complete study of a specific </w:t>
      </w:r>
    </w:p>
    <w:p w:rsidR="002D0214" w:rsidRDefault="002D0214">
      <w:pPr>
        <w:pStyle w:val="a3"/>
      </w:pPr>
      <w:r>
        <w:t xml:space="preserve">market, channel, or topic. Examples might be studies of developing consumer </w:t>
      </w:r>
    </w:p>
    <w:p w:rsidR="002D0214" w:rsidRDefault="002D0214">
      <w:pPr>
        <w:pStyle w:val="a3"/>
      </w:pPr>
      <w:r>
        <w:t xml:space="preserve">channels in Japan or Mexico, or implications of changing margins in software. </w:t>
      </w:r>
    </w:p>
    <w:p w:rsidR="002D0214" w:rsidRDefault="002D0214">
      <w:pPr>
        <w:pStyle w:val="a3"/>
      </w:pPr>
      <w:r>
        <w:t xml:space="preserve">3. 2 Competitive Comparison </w:t>
      </w:r>
    </w:p>
    <w:p w:rsidR="002D0214" w:rsidRDefault="002D0214">
      <w:pPr>
        <w:pStyle w:val="a3"/>
      </w:pPr>
      <w:r>
        <w:t xml:space="preserve">The competition comes in several forms: </w:t>
      </w:r>
    </w:p>
    <w:p w:rsidR="002D0214" w:rsidRDefault="002D0214">
      <w:pPr>
        <w:pStyle w:val="a3"/>
      </w:pPr>
      <w:r>
        <w:t xml:space="preserve">1. The most significant competition is no consulting at all, companies </w:t>
      </w:r>
    </w:p>
    <w:p w:rsidR="002D0214" w:rsidRDefault="002D0214">
      <w:pPr>
        <w:pStyle w:val="a3"/>
      </w:pPr>
      <w:r>
        <w:t xml:space="preserve">choosing to do business development and channel development and market </w:t>
      </w:r>
    </w:p>
    <w:p w:rsidR="002D0214" w:rsidRDefault="002D0214">
      <w:pPr>
        <w:pStyle w:val="a3"/>
      </w:pPr>
      <w:r>
        <w:t xml:space="preserve">research in-house. Their own managers do this on their own, as part of their </w:t>
      </w:r>
    </w:p>
    <w:p w:rsidR="002D0214" w:rsidRDefault="002D0214">
      <w:pPr>
        <w:pStyle w:val="a3"/>
      </w:pPr>
      <w:r>
        <w:t xml:space="preserve">regular business functions. Our key advantage in competition with in-house </w:t>
      </w:r>
    </w:p>
    <w:p w:rsidR="002D0214" w:rsidRDefault="002D0214">
      <w:pPr>
        <w:pStyle w:val="a3"/>
      </w:pPr>
      <w:r>
        <w:t xml:space="preserve">development is that managers are already overloaded with responsibilities; </w:t>
      </w:r>
    </w:p>
    <w:p w:rsidR="002D0214" w:rsidRDefault="002D0214">
      <w:pPr>
        <w:pStyle w:val="a3"/>
      </w:pPr>
      <w:r>
        <w:t xml:space="preserve">they don’t have time for additional responsibilities in new market </w:t>
      </w:r>
    </w:p>
    <w:p w:rsidR="002D0214" w:rsidRDefault="002D0214">
      <w:pPr>
        <w:pStyle w:val="a3"/>
      </w:pPr>
      <w:r>
        <w:t xml:space="preserve">development or new channel development. Also, Progressive can approach </w:t>
      </w:r>
    </w:p>
    <w:p w:rsidR="002D0214" w:rsidRDefault="002D0214">
      <w:pPr>
        <w:pStyle w:val="a3"/>
      </w:pPr>
      <w:r>
        <w:t xml:space="preserve">alliances, vendors, and channels on a confidential basis, gathering </w:t>
      </w:r>
    </w:p>
    <w:p w:rsidR="002D0214" w:rsidRDefault="002D0214">
      <w:pPr>
        <w:pStyle w:val="a3"/>
      </w:pPr>
      <w:r>
        <w:t xml:space="preserve">information and making initial contacts in ways that the corporate managers </w:t>
      </w:r>
    </w:p>
    <w:p w:rsidR="002D0214" w:rsidRDefault="002D0214">
      <w:pPr>
        <w:pStyle w:val="a3"/>
      </w:pPr>
      <w:r>
        <w:t xml:space="preserve">can’t. </w:t>
      </w:r>
    </w:p>
    <w:p w:rsidR="002D0214" w:rsidRDefault="002D0214">
      <w:pPr>
        <w:pStyle w:val="a3"/>
      </w:pPr>
      <w:r>
        <w:t xml:space="preserve">2. The high-level prestige management consulting: High-Tec, San Diego </w:t>
      </w:r>
    </w:p>
    <w:p w:rsidR="002D0214" w:rsidRDefault="002D0214">
      <w:pPr>
        <w:pStyle w:val="a3"/>
      </w:pPr>
      <w:r>
        <w:t xml:space="preserve">Consulting Group, etc. These are essentially generalists who take their name- </w:t>
      </w:r>
    </w:p>
    <w:p w:rsidR="002D0214" w:rsidRDefault="002D0214">
      <w:pPr>
        <w:pStyle w:val="a3"/>
      </w:pPr>
      <w:r>
        <w:t xml:space="preserve">brand management consulting into specialty areas. Their other very important </w:t>
      </w:r>
    </w:p>
    <w:p w:rsidR="002D0214" w:rsidRDefault="002D0214">
      <w:pPr>
        <w:pStyle w:val="a3"/>
      </w:pPr>
      <w:r>
        <w:t xml:space="preserve">weakness is the management structure that has the partners selling new jobs, </w:t>
      </w:r>
    </w:p>
    <w:p w:rsidR="002D0214" w:rsidRDefault="002D0214">
      <w:pPr>
        <w:pStyle w:val="a3"/>
      </w:pPr>
      <w:r>
        <w:t xml:space="preserve">and inexperienced associates delivering the work. We compete against them as </w:t>
      </w:r>
    </w:p>
    <w:p w:rsidR="002D0214" w:rsidRDefault="002D0214">
      <w:pPr>
        <w:pStyle w:val="a3"/>
      </w:pPr>
      <w:r>
        <w:t xml:space="preserve">experts in our specific fields, and with the guarantee that our clients will </w:t>
      </w:r>
    </w:p>
    <w:p w:rsidR="002D0214" w:rsidRDefault="002D0214">
      <w:pPr>
        <w:pStyle w:val="a3"/>
      </w:pPr>
      <w:r>
        <w:t xml:space="preserve">have the top-level people doing the actual work. </w:t>
      </w:r>
    </w:p>
    <w:p w:rsidR="002D0214" w:rsidRDefault="002D0214">
      <w:pPr>
        <w:pStyle w:val="a3"/>
      </w:pPr>
      <w:r>
        <w:t xml:space="preserve">3. The third general kind of competitor is the international market research </w:t>
      </w:r>
    </w:p>
    <w:p w:rsidR="002D0214" w:rsidRDefault="002D0214">
      <w:pPr>
        <w:pStyle w:val="a3"/>
      </w:pPr>
      <w:r>
        <w:t xml:space="preserve">company: International Electronic Data Corporation (IEDC), Dataquest, </w:t>
      </w:r>
    </w:p>
    <w:p w:rsidR="002D0214" w:rsidRDefault="002D0214">
      <w:pPr>
        <w:pStyle w:val="a3"/>
      </w:pPr>
      <w:r>
        <w:t xml:space="preserve">Stanford Research Institute, etc. These companies are formidable competitors </w:t>
      </w:r>
    </w:p>
    <w:p w:rsidR="002D0214" w:rsidRDefault="002D0214">
      <w:pPr>
        <w:pStyle w:val="a3"/>
      </w:pPr>
      <w:r>
        <w:t xml:space="preserve">for published market research and market forums, but cannot provide the kind </w:t>
      </w:r>
    </w:p>
    <w:p w:rsidR="002D0214" w:rsidRDefault="002D0214">
      <w:pPr>
        <w:pStyle w:val="a3"/>
      </w:pPr>
      <w:r>
        <w:t xml:space="preserve">of high-level consulting that Triangle will provide. </w:t>
      </w:r>
    </w:p>
    <w:p w:rsidR="002D0214" w:rsidRDefault="002D0214">
      <w:pPr>
        <w:pStyle w:val="a3"/>
      </w:pPr>
      <w:r>
        <w:t xml:space="preserve">4. The fourth kind of competition is the market-specific smaller house. For </w:t>
      </w:r>
    </w:p>
    <w:p w:rsidR="002D0214" w:rsidRDefault="002D0214">
      <w:pPr>
        <w:pStyle w:val="a3"/>
      </w:pPr>
      <w:r>
        <w:t xml:space="preserve">example: Nomura Research in Japan, Select S.A. de C.V. in Mexico (now </w:t>
      </w:r>
    </w:p>
    <w:p w:rsidR="002D0214" w:rsidRDefault="002D0214">
      <w:pPr>
        <w:pStyle w:val="a3"/>
      </w:pPr>
      <w:r>
        <w:t xml:space="preserve">affiliated with IEDC). </w:t>
      </w:r>
    </w:p>
    <w:p w:rsidR="002D0214" w:rsidRDefault="002D0214">
      <w:pPr>
        <w:pStyle w:val="a3"/>
      </w:pPr>
      <w:r>
        <w:t xml:space="preserve">5. Sales representation, brokering, and deal catalysts are an ad-hoc business </w:t>
      </w:r>
    </w:p>
    <w:p w:rsidR="002D0214" w:rsidRDefault="002D0214">
      <w:pPr>
        <w:pStyle w:val="a3"/>
      </w:pPr>
      <w:r>
        <w:t xml:space="preserve">form that will be defined in detail by the specific nature of each </w:t>
      </w:r>
    </w:p>
    <w:p w:rsidR="002D0214" w:rsidRDefault="002D0214">
      <w:pPr>
        <w:pStyle w:val="a3"/>
      </w:pPr>
      <w:r>
        <w:t xml:space="preserve">individual case. </w:t>
      </w:r>
    </w:p>
    <w:p w:rsidR="002D0214" w:rsidRDefault="002D0214">
      <w:pPr>
        <w:pStyle w:val="a3"/>
      </w:pPr>
      <w:r>
        <w:t xml:space="preserve">3. 3 Sales Literature </w:t>
      </w:r>
    </w:p>
    <w:p w:rsidR="002D0214" w:rsidRDefault="002D0214">
      <w:pPr>
        <w:pStyle w:val="a3"/>
      </w:pPr>
      <w:r>
        <w:t xml:space="preserve">The business will begin with a general corporate brochure establishing the </w:t>
      </w:r>
    </w:p>
    <w:p w:rsidR="002D0214" w:rsidRDefault="002D0214">
      <w:pPr>
        <w:pStyle w:val="a3"/>
      </w:pPr>
      <w:r>
        <w:t xml:space="preserve">positioning. This brochure will be developed as part of the start-up </w:t>
      </w:r>
    </w:p>
    <w:p w:rsidR="002D0214" w:rsidRDefault="002D0214">
      <w:pPr>
        <w:pStyle w:val="a3"/>
      </w:pPr>
      <w:r>
        <w:t xml:space="preserve">expenses. </w:t>
      </w:r>
    </w:p>
    <w:p w:rsidR="002D0214" w:rsidRDefault="002D0214">
      <w:pPr>
        <w:pStyle w:val="a3"/>
      </w:pPr>
      <w:r>
        <w:t xml:space="preserve">3. 4 Sourcing </w:t>
      </w:r>
    </w:p>
    <w:p w:rsidR="002D0214" w:rsidRDefault="002D0214">
      <w:pPr>
        <w:pStyle w:val="a3"/>
      </w:pPr>
      <w:r>
        <w:t xml:space="preserve">?The key fulfillment and delivery will be provided by the principals of the </w:t>
      </w:r>
    </w:p>
    <w:p w:rsidR="002D0214" w:rsidRDefault="002D0214">
      <w:pPr>
        <w:pStyle w:val="a3"/>
      </w:pPr>
      <w:r>
        <w:t xml:space="preserve">business. The real core value is professional expertise, provided by a </w:t>
      </w:r>
    </w:p>
    <w:p w:rsidR="002D0214" w:rsidRDefault="002D0214">
      <w:pPr>
        <w:pStyle w:val="a3"/>
      </w:pPr>
      <w:r>
        <w:t xml:space="preserve">combination of experience, hard work, and education (in that order). </w:t>
      </w:r>
    </w:p>
    <w:p w:rsidR="002D0214" w:rsidRDefault="002D0214">
      <w:pPr>
        <w:pStyle w:val="a3"/>
      </w:pPr>
      <w:r>
        <w:t xml:space="preserve">?We will turn to qualified professionals for free-lance back-up in market </w:t>
      </w:r>
    </w:p>
    <w:p w:rsidR="002D0214" w:rsidRDefault="002D0214">
      <w:pPr>
        <w:pStyle w:val="a3"/>
      </w:pPr>
      <w:r>
        <w:t xml:space="preserve">research and presentation and report development, which are areas that we </w:t>
      </w:r>
    </w:p>
    <w:p w:rsidR="002D0214" w:rsidRDefault="002D0214">
      <w:pPr>
        <w:pStyle w:val="a3"/>
      </w:pPr>
      <w:r>
        <w:t xml:space="preserve">can afford to contract out without risking the core values provided to the </w:t>
      </w:r>
    </w:p>
    <w:p w:rsidR="002D0214" w:rsidRDefault="002D0214">
      <w:pPr>
        <w:pStyle w:val="a3"/>
      </w:pPr>
      <w:r>
        <w:t xml:space="preserve">clients. </w:t>
      </w:r>
    </w:p>
    <w:p w:rsidR="002D0214" w:rsidRDefault="002D0214">
      <w:pPr>
        <w:pStyle w:val="a3"/>
      </w:pPr>
      <w:r>
        <w:t xml:space="preserve">3. 5 Technology </w:t>
      </w:r>
    </w:p>
    <w:p w:rsidR="002D0214" w:rsidRDefault="002D0214">
      <w:pPr>
        <w:pStyle w:val="a3"/>
      </w:pPr>
      <w:r>
        <w:t xml:space="preserve">Progressive Consulting will maintain latest Windows and Macintosh </w:t>
      </w:r>
    </w:p>
    <w:p w:rsidR="002D0214" w:rsidRDefault="002D0214">
      <w:pPr>
        <w:pStyle w:val="a3"/>
      </w:pPr>
      <w:r>
        <w:t xml:space="preserve">capabilities including: </w:t>
      </w:r>
    </w:p>
    <w:p w:rsidR="002D0214" w:rsidRDefault="002D0214">
      <w:pPr>
        <w:pStyle w:val="a3"/>
      </w:pPr>
      <w:r>
        <w:t xml:space="preserve">?1. Complete Email facilities in Internet, CompuServe, America Online, and </w:t>
      </w:r>
    </w:p>
    <w:p w:rsidR="002D0214" w:rsidRDefault="002D0214">
      <w:pPr>
        <w:pStyle w:val="a3"/>
      </w:pPr>
      <w:r>
        <w:t xml:space="preserve">Apple link, for working with clients directly through email delivery of drafts </w:t>
      </w:r>
    </w:p>
    <w:p w:rsidR="002D0214" w:rsidRDefault="002D0214">
      <w:pPr>
        <w:pStyle w:val="a3"/>
      </w:pPr>
      <w:r>
        <w:t xml:space="preserve">and information. </w:t>
      </w:r>
    </w:p>
    <w:p w:rsidR="002D0214" w:rsidRDefault="002D0214">
      <w:pPr>
        <w:pStyle w:val="a3"/>
      </w:pPr>
      <w:r>
        <w:t xml:space="preserve">?2. Complete presentation facilities for preparation and delivery of </w:t>
      </w:r>
    </w:p>
    <w:p w:rsidR="002D0214" w:rsidRDefault="002D0214">
      <w:pPr>
        <w:pStyle w:val="a3"/>
      </w:pPr>
      <w:r>
        <w:t xml:space="preserve">multimedia presentations on Macintosh or Windows machines, in formats </w:t>
      </w:r>
    </w:p>
    <w:p w:rsidR="002D0214" w:rsidRDefault="002D0214">
      <w:pPr>
        <w:pStyle w:val="a3"/>
      </w:pPr>
      <w:r>
        <w:t xml:space="preserve">including on-disk presentation, live presentation, or video presentation. </w:t>
      </w:r>
    </w:p>
    <w:p w:rsidR="002D0214" w:rsidRDefault="002D0214">
      <w:pPr>
        <w:pStyle w:val="a3"/>
      </w:pPr>
      <w:r>
        <w:t xml:space="preserve">?3. Complete desktop publishing facilities for delivery of regular retainer </w:t>
      </w:r>
    </w:p>
    <w:p w:rsidR="002D0214" w:rsidRDefault="002D0214">
      <w:pPr>
        <w:pStyle w:val="a3"/>
      </w:pPr>
      <w:r>
        <w:t xml:space="preserve">reports, project output reports, marketing materials, market research </w:t>
      </w:r>
    </w:p>
    <w:p w:rsidR="002D0214" w:rsidRDefault="002D0214">
      <w:pPr>
        <w:pStyle w:val="a3"/>
      </w:pPr>
      <w:r>
        <w:t xml:space="preserve">reports. </w:t>
      </w:r>
    </w:p>
    <w:p w:rsidR="002D0214" w:rsidRDefault="002D0214">
      <w:pPr>
        <w:pStyle w:val="a3"/>
      </w:pPr>
      <w:r>
        <w:t xml:space="preserve">3. 6 Future Services </w:t>
      </w:r>
    </w:p>
    <w:p w:rsidR="002D0214" w:rsidRDefault="002D0214">
      <w:pPr>
        <w:pStyle w:val="a3"/>
      </w:pPr>
      <w:r>
        <w:t xml:space="preserve">In the future Progressive will broaden the coverage by expanding into </w:t>
      </w:r>
    </w:p>
    <w:p w:rsidR="002D0214" w:rsidRDefault="002D0214">
      <w:pPr>
        <w:pStyle w:val="a3"/>
      </w:pPr>
      <w:r>
        <w:t xml:space="preserve">coverage of additional markets (e.g. all of Latin America, Far East, Western </w:t>
      </w:r>
    </w:p>
    <w:p w:rsidR="002D0214" w:rsidRDefault="002D0214">
      <w:pPr>
        <w:pStyle w:val="a3"/>
      </w:pPr>
      <w:r>
        <w:t xml:space="preserve">Europe) and additional product areas (e.g. telecommunications and technology </w:t>
      </w:r>
    </w:p>
    <w:p w:rsidR="002D0214" w:rsidRDefault="002D0214">
      <w:pPr>
        <w:pStyle w:val="a3"/>
      </w:pPr>
      <w:r>
        <w:t xml:space="preserve">integration). We are also studying the possibility of newsletter or </w:t>
      </w:r>
    </w:p>
    <w:p w:rsidR="002D0214" w:rsidRDefault="002D0214">
      <w:pPr>
        <w:pStyle w:val="a3"/>
      </w:pPr>
      <w:r>
        <w:t xml:space="preserve">electronic newsletter services, or perhaps special on-topic reports. </w:t>
      </w:r>
    </w:p>
    <w:p w:rsidR="002D0214" w:rsidRDefault="002D0214">
      <w:pPr>
        <w:pStyle w:val="a3"/>
      </w:pPr>
      <w:r>
        <w:t xml:space="preserve">4. 0 Market Analysis Summary </w:t>
      </w:r>
    </w:p>
    <w:p w:rsidR="002D0214" w:rsidRDefault="002D0214">
      <w:pPr>
        <w:pStyle w:val="a3"/>
      </w:pPr>
      <w:r>
        <w:t xml:space="preserve">Progressive will be focusing on high-technology manufacturers of computer </w:t>
      </w:r>
    </w:p>
    <w:p w:rsidR="002D0214" w:rsidRDefault="002D0214">
      <w:pPr>
        <w:pStyle w:val="a3"/>
      </w:pPr>
      <w:r>
        <w:t xml:space="preserve">hardware and software, services, networking, who want to sell into markets </w:t>
      </w:r>
    </w:p>
    <w:p w:rsidR="002D0214" w:rsidRDefault="002D0214">
      <w:pPr>
        <w:pStyle w:val="a3"/>
      </w:pPr>
      <w:r>
        <w:t xml:space="preserve">in the United States, Europe, and Latin America. These are mostly larger </w:t>
      </w:r>
    </w:p>
    <w:p w:rsidR="002D0214" w:rsidRDefault="002D0214">
      <w:pPr>
        <w:pStyle w:val="a3"/>
      </w:pPr>
      <w:r>
        <w:t xml:space="preserve">companies, and occasionally medium-sized companies. </w:t>
      </w:r>
    </w:p>
    <w:p w:rsidR="002D0214" w:rsidRDefault="002D0214">
      <w:pPr>
        <w:pStyle w:val="a3"/>
      </w:pPr>
      <w:r>
        <w:t xml:space="preserve">Our most important group of potential customers is executives in larger </w:t>
      </w:r>
    </w:p>
    <w:p w:rsidR="002D0214" w:rsidRDefault="002D0214">
      <w:pPr>
        <w:pStyle w:val="a3"/>
      </w:pPr>
      <w:r>
        <w:t xml:space="preserve">corporations. These are marketing managers, general managers, and sales managers, </w:t>
      </w:r>
    </w:p>
    <w:p w:rsidR="002D0214" w:rsidRDefault="002D0214">
      <w:pPr>
        <w:pStyle w:val="a3"/>
      </w:pPr>
      <w:r>
        <w:t xml:space="preserve">sometimes charged with international focus and sometimes charged with market </w:t>
      </w:r>
    </w:p>
    <w:p w:rsidR="002D0214" w:rsidRDefault="002D0214">
      <w:pPr>
        <w:pStyle w:val="a3"/>
      </w:pPr>
      <w:r>
        <w:t xml:space="preserve">or even specific channel focus. They do not want to waste their time or risk </w:t>
      </w:r>
    </w:p>
    <w:p w:rsidR="002D0214" w:rsidRDefault="002D0214">
      <w:pPr>
        <w:pStyle w:val="a3"/>
      </w:pPr>
      <w:r>
        <w:t xml:space="preserve">their money looking for bargain information or questionable expertise. As </w:t>
      </w:r>
    </w:p>
    <w:p w:rsidR="002D0214" w:rsidRDefault="002D0214">
      <w:pPr>
        <w:pStyle w:val="a3"/>
      </w:pPr>
      <w:r>
        <w:t xml:space="preserve">they go into markets looking at new opportunities, they are very sensitive </w:t>
      </w:r>
    </w:p>
    <w:p w:rsidR="002D0214" w:rsidRDefault="002D0214">
      <w:pPr>
        <w:pStyle w:val="a3"/>
      </w:pPr>
      <w:r>
        <w:t xml:space="preserve">to risking their company’s name and reputation. </w:t>
      </w:r>
    </w:p>
    <w:p w:rsidR="002D0214" w:rsidRDefault="002D0214">
      <w:pPr>
        <w:pStyle w:val="a3"/>
      </w:pPr>
      <w:r>
        <w:t xml:space="preserve">4. 1 Market Segmentation </w:t>
      </w:r>
    </w:p>
    <w:p w:rsidR="002D0214" w:rsidRDefault="002D0214">
      <w:pPr>
        <w:pStyle w:val="a3"/>
      </w:pPr>
      <w:r>
        <w:t xml:space="preserve">?Large manufacturer corporations: our most important market segment is the </w:t>
      </w:r>
    </w:p>
    <w:p w:rsidR="002D0214" w:rsidRDefault="002D0214">
      <w:pPr>
        <w:pStyle w:val="a3"/>
      </w:pPr>
      <w:r>
        <w:t xml:space="preserve">large manufacturer of high-technology products, such as Apple, Hewlett- </w:t>
      </w:r>
    </w:p>
    <w:p w:rsidR="002D0214" w:rsidRDefault="002D0214">
      <w:pPr>
        <w:pStyle w:val="a3"/>
      </w:pPr>
      <w:r>
        <w:t xml:space="preserve">Packard, IBM, Microsoft, Siemens, or Olivetti. These companies will be </w:t>
      </w:r>
    </w:p>
    <w:p w:rsidR="002D0214" w:rsidRDefault="002D0214">
      <w:pPr>
        <w:pStyle w:val="a3"/>
      </w:pPr>
      <w:r>
        <w:t xml:space="preserve">calling on Progressive for development functions that are better spun off </w:t>
      </w:r>
    </w:p>
    <w:p w:rsidR="002D0214" w:rsidRDefault="002D0214">
      <w:pPr>
        <w:pStyle w:val="a3"/>
      </w:pPr>
      <w:r>
        <w:t xml:space="preserve">than managed in-house, and for market research, and for market forums. </w:t>
      </w:r>
    </w:p>
    <w:p w:rsidR="002D0214" w:rsidRDefault="002D0214">
      <w:pPr>
        <w:pStyle w:val="a3"/>
      </w:pPr>
      <w:r>
        <w:t xml:space="preserve">?Medium sized growth companies: particularly in software, multimedia, and </w:t>
      </w:r>
    </w:p>
    <w:p w:rsidR="002D0214" w:rsidRDefault="002D0214">
      <w:pPr>
        <w:pStyle w:val="a3"/>
      </w:pPr>
      <w:r>
        <w:t xml:space="preserve">some related high growth fields, Triangle will be able to offer an attractive </w:t>
      </w:r>
    </w:p>
    <w:p w:rsidR="002D0214" w:rsidRDefault="002D0214">
      <w:pPr>
        <w:pStyle w:val="a3"/>
      </w:pPr>
      <w:r>
        <w:t xml:space="preserve">development alternative to the company that is management constrained and </w:t>
      </w:r>
    </w:p>
    <w:p w:rsidR="002D0214" w:rsidRDefault="002D0214">
      <w:pPr>
        <w:pStyle w:val="a3"/>
      </w:pPr>
      <w:r>
        <w:t xml:space="preserve">unable to address opportunities in new markets and new market segments. </w:t>
      </w:r>
    </w:p>
    <w:p w:rsidR="002D0214" w:rsidRDefault="002D0214">
      <w:pPr>
        <w:pStyle w:val="a3"/>
      </w:pPr>
      <w:r>
        <w:t xml:space="preserve">4. 2 Industry Analysis </w:t>
      </w:r>
    </w:p>
    <w:p w:rsidR="002D0214" w:rsidRDefault="002D0214">
      <w:pPr>
        <w:pStyle w:val="a3"/>
      </w:pPr>
      <w:r>
        <w:t xml:space="preserve">The consulting “industry” is pulverized and disorganized, thousands of </w:t>
      </w:r>
    </w:p>
    <w:p w:rsidR="002D0214" w:rsidRDefault="002D0214">
      <w:pPr>
        <w:pStyle w:val="a3"/>
      </w:pPr>
      <w:r>
        <w:t xml:space="preserve">smaller consulting organizations and individual consultants for every one of </w:t>
      </w:r>
    </w:p>
    <w:p w:rsidR="002D0214" w:rsidRDefault="002D0214">
      <w:pPr>
        <w:pStyle w:val="a3"/>
      </w:pPr>
      <w:r>
        <w:t xml:space="preserve">the few dozen well-known companies. </w:t>
      </w:r>
    </w:p>
    <w:p w:rsidR="002D0214" w:rsidRDefault="002D0214">
      <w:pPr>
        <w:pStyle w:val="a3"/>
      </w:pPr>
      <w:r>
        <w:t xml:space="preserve">Consulting is a disorganized industry, with participants ranging from major </w:t>
      </w:r>
    </w:p>
    <w:p w:rsidR="002D0214" w:rsidRDefault="002D0214">
      <w:pPr>
        <w:pStyle w:val="a3"/>
      </w:pPr>
      <w:r>
        <w:t xml:space="preserve">international name brand consultants to tens of thousands of individuals. One </w:t>
      </w:r>
    </w:p>
    <w:p w:rsidR="002D0214" w:rsidRDefault="002D0214">
      <w:pPr>
        <w:pStyle w:val="a3"/>
      </w:pPr>
      <w:r>
        <w:t xml:space="preserve">of Progressive’s challenges will be establishing itself as a “real” </w:t>
      </w:r>
    </w:p>
    <w:p w:rsidR="002D0214" w:rsidRDefault="002D0214">
      <w:pPr>
        <w:pStyle w:val="a3"/>
      </w:pPr>
      <w:r>
        <w:t xml:space="preserve">consulting company, positioned as a relatively risk free corporate purchase. </w:t>
      </w:r>
    </w:p>
    <w:p w:rsidR="002D0214" w:rsidRDefault="002D0214">
      <w:pPr>
        <w:pStyle w:val="a3"/>
      </w:pPr>
      <w:r>
        <w:t xml:space="preserve">4. 2. 1 Industry Participants </w:t>
      </w:r>
    </w:p>
    <w:p w:rsidR="002D0214" w:rsidRDefault="002D0214">
      <w:pPr>
        <w:pStyle w:val="a3"/>
      </w:pPr>
      <w:r>
        <w:t xml:space="preserve">The consulting “industry” is pulverized and disorganized, thousands of </w:t>
      </w:r>
    </w:p>
    <w:p w:rsidR="002D0214" w:rsidRDefault="002D0214">
      <w:pPr>
        <w:pStyle w:val="a3"/>
      </w:pPr>
      <w:r>
        <w:t xml:space="preserve">smaller consulting organizations and individual consultants for every one of </w:t>
      </w:r>
    </w:p>
    <w:p w:rsidR="002D0214" w:rsidRDefault="002D0214">
      <w:pPr>
        <w:pStyle w:val="a3"/>
      </w:pPr>
      <w:r>
        <w:t xml:space="preserve">the few dozen well-known companies. </w:t>
      </w:r>
    </w:p>
    <w:p w:rsidR="002D0214" w:rsidRDefault="002D0214">
      <w:pPr>
        <w:pStyle w:val="a3"/>
      </w:pPr>
      <w:r>
        <w:t xml:space="preserve">At the highest level are the few well established major names in management </w:t>
      </w:r>
    </w:p>
    <w:p w:rsidR="002D0214" w:rsidRDefault="002D0214">
      <w:pPr>
        <w:pStyle w:val="a3"/>
      </w:pPr>
      <w:r>
        <w:t xml:space="preserve">consulting. Most of these are organized as partnerships established in major </w:t>
      </w:r>
    </w:p>
    <w:p w:rsidR="002D0214" w:rsidRDefault="002D0214">
      <w:pPr>
        <w:pStyle w:val="a3"/>
      </w:pPr>
      <w:r>
        <w:t xml:space="preserve">markets around the world, linked together by interconnecting directors and </w:t>
      </w:r>
    </w:p>
    <w:p w:rsidR="002D0214" w:rsidRDefault="002D0214">
      <w:pPr>
        <w:pStyle w:val="a3"/>
      </w:pPr>
      <w:r>
        <w:t xml:space="preserve">sharing the name and corporate wisdom. Some evolved from accounting companies </w:t>
      </w:r>
    </w:p>
    <w:p w:rsidR="002D0214" w:rsidRDefault="002D0214">
      <w:pPr>
        <w:pStyle w:val="a3"/>
      </w:pPr>
      <w:r>
        <w:t xml:space="preserve">(e.g. Arthur Anderson, Touch? Ross) and some from management consulting </w:t>
      </w:r>
    </w:p>
    <w:p w:rsidR="002D0214" w:rsidRDefault="002D0214">
      <w:pPr>
        <w:pStyle w:val="a3"/>
      </w:pPr>
      <w:r>
        <w:t xml:space="preserve">(McKinsey, Bain). These companies charge very high rates for consulting, and </w:t>
      </w:r>
    </w:p>
    <w:p w:rsidR="002D0214" w:rsidRDefault="002D0214">
      <w:pPr>
        <w:pStyle w:val="a3"/>
      </w:pPr>
      <w:r>
        <w:t xml:space="preserve">maintain relatively high overhead structures and fulfillment structures based </w:t>
      </w:r>
    </w:p>
    <w:p w:rsidR="002D0214" w:rsidRDefault="002D0214">
      <w:pPr>
        <w:pStyle w:val="a3"/>
      </w:pPr>
      <w:r>
        <w:t xml:space="preserve">on partners selling and junior associates fulfilling. At the intermediate </w:t>
      </w:r>
    </w:p>
    <w:p w:rsidR="002D0214" w:rsidRDefault="002D0214">
      <w:pPr>
        <w:pStyle w:val="a3"/>
      </w:pPr>
      <w:r>
        <w:t xml:space="preserve">level are some function specific or market specific consultants, such as the </w:t>
      </w:r>
    </w:p>
    <w:p w:rsidR="002D0214" w:rsidRDefault="002D0214">
      <w:pPr>
        <w:pStyle w:val="a3"/>
      </w:pPr>
      <w:r>
        <w:t xml:space="preserve">market research firms (IEDC, Dataquest) or channel development firms </w:t>
      </w:r>
    </w:p>
    <w:p w:rsidR="002D0214" w:rsidRDefault="002D0214">
      <w:pPr>
        <w:pStyle w:val="a3"/>
      </w:pPr>
      <w:r>
        <w:t xml:space="preserve">(ChannelCorp, Channel Strategies, ChannelMark). </w:t>
      </w:r>
    </w:p>
    <w:p w:rsidR="002D0214" w:rsidRDefault="002D0214">
      <w:pPr>
        <w:pStyle w:val="a3"/>
      </w:pPr>
      <w:r>
        <w:t xml:space="preserve">Some kinds of consulting is little more than contract expertise provided by </w:t>
      </w:r>
    </w:p>
    <w:p w:rsidR="002D0214" w:rsidRDefault="002D0214">
      <w:pPr>
        <w:pStyle w:val="a3"/>
      </w:pPr>
      <w:r>
        <w:t xml:space="preserve">somebody looking for a job and offering consulting services as a stop-gap </w:t>
      </w:r>
    </w:p>
    <w:p w:rsidR="002D0214" w:rsidRDefault="002D0214">
      <w:pPr>
        <w:pStyle w:val="a3"/>
      </w:pPr>
      <w:r>
        <w:t xml:space="preserve">measure while looking. </w:t>
      </w:r>
    </w:p>
    <w:p w:rsidR="002D0214" w:rsidRDefault="002D0214">
      <w:pPr>
        <w:pStyle w:val="a3"/>
      </w:pPr>
      <w:r>
        <w:t xml:space="preserve">4. 2. 2 Distribution Patterns </w:t>
      </w:r>
    </w:p>
    <w:p w:rsidR="002D0214" w:rsidRDefault="002D0214">
      <w:pPr>
        <w:pStyle w:val="a3"/>
      </w:pPr>
      <w:r>
        <w:t xml:space="preserve">Consulting is sold and purchased mainly on a word-of-mouth basis, with </w:t>
      </w:r>
    </w:p>
    <w:p w:rsidR="002D0214" w:rsidRDefault="002D0214">
      <w:pPr>
        <w:pStyle w:val="a3"/>
      </w:pPr>
      <w:r>
        <w:t xml:space="preserve">relationships and previous experience being by far the most important factor. </w:t>
      </w:r>
    </w:p>
    <w:p w:rsidR="002D0214" w:rsidRDefault="002D0214">
      <w:pPr>
        <w:pStyle w:val="a3"/>
      </w:pPr>
      <w:r>
        <w:t xml:space="preserve">The major name-brand houses have locations in major cities and major markets, </w:t>
      </w:r>
    </w:p>
    <w:p w:rsidR="002D0214" w:rsidRDefault="002D0214">
      <w:pPr>
        <w:pStyle w:val="a3"/>
      </w:pPr>
      <w:r>
        <w:t xml:space="preserve">and executive-level managers or partners develop new business through </w:t>
      </w:r>
    </w:p>
    <w:p w:rsidR="002D0214" w:rsidRDefault="002D0214">
      <w:pPr>
        <w:pStyle w:val="a3"/>
      </w:pPr>
      <w:r>
        <w:t xml:space="preserve">industry associations, business associations, and chambers of commerce and </w:t>
      </w:r>
    </w:p>
    <w:p w:rsidR="002D0214" w:rsidRDefault="002D0214">
      <w:pPr>
        <w:pStyle w:val="a3"/>
      </w:pPr>
      <w:r>
        <w:t xml:space="preserve">industry, etc., even in some cases social associations such as country clubs. </w:t>
      </w:r>
    </w:p>
    <w:p w:rsidR="002D0214" w:rsidRDefault="002D0214">
      <w:pPr>
        <w:pStyle w:val="a3"/>
      </w:pPr>
      <w:r>
        <w:t xml:space="preserve">The medium-level houses are generally area-specific or function specific, and </w:t>
      </w:r>
    </w:p>
    <w:p w:rsidR="002D0214" w:rsidRDefault="002D0214">
      <w:pPr>
        <w:pStyle w:val="a3"/>
      </w:pPr>
      <w:r>
        <w:t xml:space="preserve">are not easily able to leverage their business through distribution. </w:t>
      </w:r>
    </w:p>
    <w:p w:rsidR="002D0214" w:rsidRDefault="002D0214">
      <w:pPr>
        <w:pStyle w:val="a3"/>
      </w:pPr>
      <w:r>
        <w:t xml:space="preserve">4. 2. 3 Competition and Buying Patterns </w:t>
      </w:r>
    </w:p>
    <w:p w:rsidR="002D0214" w:rsidRDefault="002D0214">
      <w:pPr>
        <w:pStyle w:val="a3"/>
      </w:pPr>
      <w:r>
        <w:t xml:space="preserve">The key element in purchase decisions made at the Progressive client level is </w:t>
      </w:r>
    </w:p>
    <w:p w:rsidR="002D0214" w:rsidRDefault="002D0214">
      <w:pPr>
        <w:pStyle w:val="a3"/>
      </w:pPr>
      <w:r>
        <w:t xml:space="preserve">trust in the professional reputation and reliability of the consulting firm. </w:t>
      </w:r>
    </w:p>
    <w:p w:rsidR="002D0214" w:rsidRDefault="002D0214">
      <w:pPr>
        <w:pStyle w:val="a3"/>
      </w:pPr>
      <w:r>
        <w:t xml:space="preserve">4. 2. 4 Main Competitors </w:t>
      </w:r>
    </w:p>
    <w:p w:rsidR="002D0214" w:rsidRDefault="002D0214">
      <w:pPr>
        <w:pStyle w:val="a3"/>
      </w:pPr>
      <w:r>
        <w:t xml:space="preserve">?The high-level prestige management consulting: </w:t>
      </w:r>
    </w:p>
    <w:p w:rsidR="002D0214" w:rsidRDefault="002D0214">
      <w:pPr>
        <w:pStyle w:val="a3"/>
      </w:pPr>
      <w:r>
        <w:t xml:space="preserve">Strengths: international locations managed by owner-partners with a high </w:t>
      </w:r>
    </w:p>
    <w:p w:rsidR="002D0214" w:rsidRDefault="002D0214">
      <w:pPr>
        <w:pStyle w:val="a3"/>
      </w:pPr>
      <w:r>
        <w:t xml:space="preserve">level of presentation and understanding of general business. Weaknesses: General business knowledge doesn’t </w:t>
      </w:r>
    </w:p>
    <w:p w:rsidR="002D0214" w:rsidRDefault="002D0214">
      <w:pPr>
        <w:pStyle w:val="a3"/>
      </w:pPr>
      <w:r>
        <w:t xml:space="preserve">substitute for the specific market, channel, and distribution expertise of </w:t>
      </w:r>
    </w:p>
    <w:p w:rsidR="002D0214" w:rsidRDefault="002D0214">
      <w:pPr>
        <w:pStyle w:val="a3"/>
      </w:pPr>
      <w:r>
        <w:t xml:space="preserve">Triangle, focusing on high-technology markets and products only. Also, fees </w:t>
      </w:r>
    </w:p>
    <w:p w:rsidR="002D0214" w:rsidRDefault="002D0214">
      <w:pPr>
        <w:pStyle w:val="a3"/>
      </w:pPr>
      <w:r>
        <w:t xml:space="preserve">are extremely expensive, and work is generally done by very junior-level </w:t>
      </w:r>
    </w:p>
    <w:p w:rsidR="002D0214" w:rsidRDefault="002D0214">
      <w:pPr>
        <w:pStyle w:val="a3"/>
      </w:pPr>
      <w:r>
        <w:t xml:space="preserve">consultants, even though sold by high-level partners. </w:t>
      </w:r>
    </w:p>
    <w:p w:rsidR="002D0214" w:rsidRDefault="002D0214">
      <w:pPr>
        <w:pStyle w:val="a3"/>
      </w:pPr>
      <w:r>
        <w:t xml:space="preserve">?The international market research company: </w:t>
      </w:r>
    </w:p>
    <w:p w:rsidR="002D0214" w:rsidRDefault="002D0214">
      <w:pPr>
        <w:pStyle w:val="a3"/>
      </w:pPr>
      <w:r>
        <w:t xml:space="preserve">Strengths: International offices, specific market knowledge, permanent staff </w:t>
      </w:r>
    </w:p>
    <w:p w:rsidR="002D0214" w:rsidRDefault="002D0214">
      <w:pPr>
        <w:pStyle w:val="a3"/>
      </w:pPr>
      <w:r>
        <w:t xml:space="preserve">developing market research information on permanent basis, good relationships </w:t>
      </w:r>
    </w:p>
    <w:p w:rsidR="002D0214" w:rsidRDefault="002D0214">
      <w:pPr>
        <w:pStyle w:val="a3"/>
      </w:pPr>
      <w:r>
        <w:t xml:space="preserve">with potential client companies. </w:t>
      </w:r>
    </w:p>
    <w:p w:rsidR="002D0214" w:rsidRDefault="002D0214">
      <w:pPr>
        <w:pStyle w:val="a3"/>
      </w:pPr>
      <w:r>
        <w:t xml:space="preserve">Weaknesses: market numbers are not marketing, not channel development or </w:t>
      </w:r>
    </w:p>
    <w:p w:rsidR="002D0214" w:rsidRDefault="002D0214">
      <w:pPr>
        <w:pStyle w:val="a3"/>
      </w:pPr>
      <w:r>
        <w:t xml:space="preserve">market development. Although these companies compete for some of the business </w:t>
      </w:r>
    </w:p>
    <w:p w:rsidR="002D0214" w:rsidRDefault="002D0214">
      <w:pPr>
        <w:pStyle w:val="a3"/>
      </w:pPr>
      <w:r>
        <w:t xml:space="preserve">Triangle is after, they cannot really offer the same level of business </w:t>
      </w:r>
    </w:p>
    <w:p w:rsidR="002D0214" w:rsidRDefault="002D0214">
      <w:pPr>
        <w:pStyle w:val="a3"/>
      </w:pPr>
      <w:r>
        <w:t xml:space="preserve">understanding at a high level. </w:t>
      </w:r>
    </w:p>
    <w:p w:rsidR="002D0214" w:rsidRDefault="002D0214">
      <w:pPr>
        <w:pStyle w:val="a3"/>
      </w:pPr>
      <w:r>
        <w:t xml:space="preserve">?Market specific or function-specific experts </w:t>
      </w:r>
    </w:p>
    <w:p w:rsidR="002D0214" w:rsidRDefault="002D0214">
      <w:pPr>
        <w:pStyle w:val="a3"/>
      </w:pPr>
      <w:r>
        <w:t xml:space="preserve">Strengths: expertise in market or functional areas. Triangle should not try </w:t>
      </w:r>
    </w:p>
    <w:p w:rsidR="002D0214" w:rsidRDefault="002D0214">
      <w:pPr>
        <w:pStyle w:val="a3"/>
      </w:pPr>
      <w:r>
        <w:t xml:space="preserve">to compete with Normura or Select in their markets with market research, or </w:t>
      </w:r>
    </w:p>
    <w:p w:rsidR="002D0214" w:rsidRDefault="002D0214">
      <w:pPr>
        <w:pStyle w:val="a3"/>
      </w:pPr>
      <w:r>
        <w:t xml:space="preserve">with ChannelCorp in channel management. </w:t>
      </w:r>
    </w:p>
    <w:p w:rsidR="002D0214" w:rsidRDefault="002D0214">
      <w:pPr>
        <w:pStyle w:val="a3"/>
      </w:pPr>
      <w:r>
        <w:t xml:space="preserve">Weaknesses: the inability to spread beyond a specific focus, or to rise </w:t>
      </w:r>
    </w:p>
    <w:p w:rsidR="002D0214" w:rsidRDefault="002D0214">
      <w:pPr>
        <w:pStyle w:val="a3"/>
      </w:pPr>
      <w:r>
        <w:t xml:space="preserve">above a specific focus, to provide actual management expertise, experience, </w:t>
      </w:r>
    </w:p>
    <w:p w:rsidR="002D0214" w:rsidRDefault="002D0214">
      <w:pPr>
        <w:pStyle w:val="a3"/>
      </w:pPr>
      <w:r>
        <w:t xml:space="preserve">and wisdom beyond the specifics. </w:t>
      </w:r>
    </w:p>
    <w:p w:rsidR="002D0214" w:rsidRDefault="002D0214">
      <w:pPr>
        <w:pStyle w:val="a3"/>
      </w:pPr>
      <w:r>
        <w:t xml:space="preserve">The most significant competition is no consulting at all, companies choosing </w:t>
      </w:r>
    </w:p>
    <w:p w:rsidR="002D0214" w:rsidRDefault="002D0214">
      <w:pPr>
        <w:pStyle w:val="a3"/>
      </w:pPr>
      <w:r>
        <w:t xml:space="preserve">to do business development and channel development and market research in- </w:t>
      </w:r>
    </w:p>
    <w:p w:rsidR="002D0214" w:rsidRDefault="002D0214">
      <w:pPr>
        <w:pStyle w:val="a3"/>
      </w:pPr>
      <w:r>
        <w:t xml:space="preserve">house. Strengths: no incremental cost except travel; also, the general work </w:t>
      </w:r>
    </w:p>
    <w:p w:rsidR="002D0214" w:rsidRDefault="002D0214">
      <w:pPr>
        <w:pStyle w:val="a3"/>
      </w:pPr>
      <w:r>
        <w:t xml:space="preserve">is done by the people who are entirely responsible, the planning done by </w:t>
      </w:r>
    </w:p>
    <w:p w:rsidR="002D0214" w:rsidRDefault="002D0214">
      <w:pPr>
        <w:pStyle w:val="a3"/>
      </w:pPr>
      <w:r>
        <w:t xml:space="preserve">those who will implement. Weaknesses: most managers are terribly overburdened </w:t>
      </w:r>
    </w:p>
    <w:p w:rsidR="002D0214" w:rsidRDefault="002D0214">
      <w:pPr>
        <w:pStyle w:val="a3"/>
      </w:pPr>
      <w:r>
        <w:t xml:space="preserve">already, unable to find incremental resources in time and people to apply to </w:t>
      </w:r>
    </w:p>
    <w:p w:rsidR="002D0214" w:rsidRDefault="002D0214">
      <w:pPr>
        <w:pStyle w:val="a3"/>
      </w:pPr>
      <w:r>
        <w:t xml:space="preserve">incremental opportunities. Also, there is a lot of additional risk in market </w:t>
      </w:r>
    </w:p>
    <w:p w:rsidR="002D0214" w:rsidRDefault="002D0214">
      <w:pPr>
        <w:pStyle w:val="a3"/>
      </w:pPr>
      <w:r>
        <w:t xml:space="preserve">development and channel development done in house from the ground up. </w:t>
      </w:r>
    </w:p>
    <w:p w:rsidR="002D0214" w:rsidRDefault="002D0214">
      <w:pPr>
        <w:pStyle w:val="a3"/>
      </w:pPr>
      <w:r>
        <w:t xml:space="preserve">Finally, retainer-based antenna consultants can greatly enhance a company’s </w:t>
      </w:r>
    </w:p>
    <w:p w:rsidR="002D0214" w:rsidRDefault="002D0214">
      <w:pPr>
        <w:pStyle w:val="a3"/>
      </w:pPr>
      <w:r>
        <w:t xml:space="preserve">reach and extend its position into conversations that might otherwise never </w:t>
      </w:r>
    </w:p>
    <w:p w:rsidR="002D0214" w:rsidRDefault="002D0214">
      <w:pPr>
        <w:pStyle w:val="a3"/>
      </w:pPr>
      <w:r>
        <w:t xml:space="preserve">have taken place. </w:t>
      </w:r>
    </w:p>
    <w:p w:rsidR="002D0214" w:rsidRDefault="002D0214">
      <w:pPr>
        <w:pStyle w:val="a3"/>
      </w:pPr>
      <w:r>
        <w:t xml:space="preserve">4. 3 Market Analysis </w:t>
      </w:r>
    </w:p>
    <w:p w:rsidR="002D0214" w:rsidRDefault="002D0214">
      <w:pPr>
        <w:pStyle w:val="a3"/>
      </w:pPr>
      <w:r>
        <w:t xml:space="preserve">As indicated by the illustrations, we must focus on a few thousand well- </w:t>
      </w:r>
    </w:p>
    <w:p w:rsidR="002D0214" w:rsidRDefault="002D0214">
      <w:pPr>
        <w:pStyle w:val="a3"/>
      </w:pPr>
      <w:r>
        <w:t xml:space="preserve">chosen potential customers in the United States, Europe, and Latin America. </w:t>
      </w:r>
    </w:p>
    <w:p w:rsidR="002D0214" w:rsidRDefault="002D0214">
      <w:pPr>
        <w:pStyle w:val="a3"/>
      </w:pPr>
      <w:r>
        <w:t xml:space="preserve">These few thousand high-tech manufacturing companies are the key customers </w:t>
      </w:r>
    </w:p>
    <w:p w:rsidR="002D0214" w:rsidRDefault="002D0214">
      <w:pPr>
        <w:pStyle w:val="a3"/>
      </w:pPr>
      <w:r>
        <w:t xml:space="preserve">for Progressive. </w:t>
      </w:r>
    </w:p>
    <w:p w:rsidR="002D0214" w:rsidRDefault="002D0214">
      <w:pPr>
        <w:pStyle w:val="a3"/>
      </w:pPr>
      <w:r>
        <w:t xml:space="preserve">Potential Customers Growth rate </w:t>
      </w:r>
    </w:p>
    <w:p w:rsidR="002D0214" w:rsidRDefault="002D0214">
      <w:pPr>
        <w:pStyle w:val="a3"/>
      </w:pPr>
      <w:r>
        <w:t xml:space="preserve">____________________________________________________ </w:t>
      </w:r>
    </w:p>
    <w:p w:rsidR="002D0214" w:rsidRDefault="002D0214">
      <w:pPr>
        <w:pStyle w:val="a3"/>
      </w:pPr>
      <w:r>
        <w:t xml:space="preserve">U.S. High Tech 5,000 10% </w:t>
      </w:r>
    </w:p>
    <w:p w:rsidR="002D0214" w:rsidRDefault="002D0214">
      <w:pPr>
        <w:pStyle w:val="a3"/>
      </w:pPr>
      <w:r>
        <w:t xml:space="preserve">European High Tech 1,000 15% </w:t>
      </w:r>
    </w:p>
    <w:p w:rsidR="002D0214" w:rsidRDefault="002D0214">
      <w:pPr>
        <w:pStyle w:val="a3"/>
      </w:pPr>
      <w:r>
        <w:t xml:space="preserve">Latin America 250 35% </w:t>
      </w:r>
    </w:p>
    <w:p w:rsidR="002D0214" w:rsidRDefault="002D0214">
      <w:pPr>
        <w:pStyle w:val="a3"/>
      </w:pPr>
      <w:r>
        <w:t xml:space="preserve">Other 10,000 2% </w:t>
      </w:r>
    </w:p>
    <w:p w:rsidR="002D0214" w:rsidRDefault="002D0214">
      <w:pPr>
        <w:pStyle w:val="a3"/>
      </w:pPr>
      <w:r>
        <w:t xml:space="preserve">____________________________________________________ </w:t>
      </w:r>
    </w:p>
    <w:p w:rsidR="002D0214" w:rsidRDefault="002D0214">
      <w:pPr>
        <w:pStyle w:val="a3"/>
      </w:pPr>
      <w:r>
        <w:t xml:space="preserve">Total 16,250 N.A. </w:t>
      </w:r>
    </w:p>
    <w:p w:rsidR="002D0214" w:rsidRDefault="002D0214">
      <w:pPr>
        <w:pStyle w:val="a3"/>
      </w:pPr>
      <w:r>
        <w:t xml:space="preserve">5. 0 Strategy Summary </w:t>
      </w:r>
    </w:p>
    <w:p w:rsidR="002D0214" w:rsidRDefault="002D0214">
      <w:pPr>
        <w:pStyle w:val="a3"/>
      </w:pPr>
      <w:r>
        <w:t xml:space="preserve">Progressive will focus on three geographical markets, the United States, </w:t>
      </w:r>
    </w:p>
    <w:p w:rsidR="002D0214" w:rsidRDefault="002D0214">
      <w:pPr>
        <w:pStyle w:val="a3"/>
      </w:pPr>
      <w:r>
        <w:t xml:space="preserve">Europe, and Latin America, and in limited product segments: personal </w:t>
      </w:r>
    </w:p>
    <w:p w:rsidR="002D0214" w:rsidRDefault="002D0214">
      <w:pPr>
        <w:pStyle w:val="a3"/>
      </w:pPr>
      <w:r>
        <w:t xml:space="preserve">computers, software, networks, telecommunications, personal organizers, and </w:t>
      </w:r>
    </w:p>
    <w:p w:rsidR="002D0214" w:rsidRDefault="002D0214">
      <w:pPr>
        <w:pStyle w:val="a3"/>
      </w:pPr>
      <w:r>
        <w:t xml:space="preserve">technology integration products. The target customer is usually a manager in </w:t>
      </w:r>
    </w:p>
    <w:p w:rsidR="002D0214" w:rsidRDefault="002D0214">
      <w:pPr>
        <w:pStyle w:val="a3"/>
      </w:pPr>
      <w:r>
        <w:t xml:space="preserve">a larger corporation, and occasionally an owner or president of a medium- </w:t>
      </w:r>
    </w:p>
    <w:p w:rsidR="002D0214" w:rsidRDefault="002D0214">
      <w:pPr>
        <w:pStyle w:val="a3"/>
      </w:pPr>
      <w:r>
        <w:t xml:space="preserve">sized corporation in a high-growth period. </w:t>
      </w:r>
    </w:p>
    <w:p w:rsidR="002D0214" w:rsidRDefault="002D0214">
      <w:pPr>
        <w:pStyle w:val="a3"/>
      </w:pPr>
      <w:r>
        <w:t xml:space="preserve">5. 1 Pricing Strategy </w:t>
      </w:r>
    </w:p>
    <w:p w:rsidR="002D0214" w:rsidRDefault="002D0214">
      <w:pPr>
        <w:pStyle w:val="a3"/>
      </w:pPr>
      <w:r>
        <w:t xml:space="preserve">Progressive Consulting will be priced at the upper edge of what the market </w:t>
      </w:r>
    </w:p>
    <w:p w:rsidR="002D0214" w:rsidRDefault="002D0214">
      <w:pPr>
        <w:pStyle w:val="a3"/>
      </w:pPr>
      <w:r>
        <w:t xml:space="preserve">will bear, competing with the name brand consultants. The pricing fits with </w:t>
      </w:r>
    </w:p>
    <w:p w:rsidR="002D0214" w:rsidRDefault="002D0214">
      <w:pPr>
        <w:pStyle w:val="a3"/>
      </w:pPr>
      <w:r>
        <w:t xml:space="preserve">the general positioning of Triangle as high-level expertise. </w:t>
      </w:r>
    </w:p>
    <w:p w:rsidR="002D0214" w:rsidRDefault="002D0214">
      <w:pPr>
        <w:pStyle w:val="a3"/>
      </w:pPr>
      <w:r>
        <w:t xml:space="preserve">Consulting should be based on $5,000 per day for project consulting, $2,000 </w:t>
      </w:r>
    </w:p>
    <w:p w:rsidR="002D0214" w:rsidRDefault="002D0214">
      <w:pPr>
        <w:pStyle w:val="a3"/>
      </w:pPr>
      <w:r>
        <w:t xml:space="preserve">per day for market research, and $10,000 per month and up for retainer </w:t>
      </w:r>
    </w:p>
    <w:p w:rsidR="002D0214" w:rsidRDefault="002D0214">
      <w:pPr>
        <w:pStyle w:val="a3"/>
      </w:pPr>
      <w:r>
        <w:t xml:space="preserve">consulting. Market research reports should be priced at $5,000 per report, </w:t>
      </w:r>
    </w:p>
    <w:p w:rsidR="002D0214" w:rsidRDefault="002D0214">
      <w:pPr>
        <w:pStyle w:val="a3"/>
      </w:pPr>
      <w:r>
        <w:t xml:space="preserve">which will of course require that reports be very well planned, focused on </w:t>
      </w:r>
    </w:p>
    <w:p w:rsidR="002D0214" w:rsidRDefault="002D0214">
      <w:pPr>
        <w:pStyle w:val="a3"/>
      </w:pPr>
      <w:r>
        <w:t xml:space="preserve">very important topics very well presented. </w:t>
      </w:r>
    </w:p>
    <w:p w:rsidR="002D0214" w:rsidRDefault="002D0214">
      <w:pPr>
        <w:pStyle w:val="a3"/>
      </w:pPr>
      <w:r>
        <w:t xml:space="preserve">5. 2 Sales Forecast </w:t>
      </w:r>
    </w:p>
    <w:p w:rsidR="002D0214" w:rsidRDefault="002D0214">
      <w:pPr>
        <w:pStyle w:val="a3"/>
      </w:pPr>
      <w:r>
        <w:t xml:space="preserve">The sales forecast monthly summary is included in the appendix. The annual </w:t>
      </w:r>
    </w:p>
    <w:p w:rsidR="002D0214" w:rsidRDefault="002D0214">
      <w:pPr>
        <w:pStyle w:val="a3"/>
      </w:pPr>
      <w:r>
        <w:t xml:space="preserve">sales projections are included here in the following table. </w:t>
      </w:r>
    </w:p>
    <w:p w:rsidR="002D0214" w:rsidRDefault="002D0214">
      <w:pPr>
        <w:pStyle w:val="a3"/>
      </w:pPr>
      <w:r>
        <w:t xml:space="preserve">Sales Forecast </w:t>
      </w:r>
    </w:p>
    <w:p w:rsidR="002D0214" w:rsidRDefault="002D0214">
      <w:pPr>
        <w:pStyle w:val="a3"/>
      </w:pPr>
      <w:r>
        <w:t xml:space="preserve">Sales 1995 1996 1997 </w:t>
      </w:r>
    </w:p>
    <w:p w:rsidR="002D0214" w:rsidRDefault="002D0214">
      <w:pPr>
        <w:pStyle w:val="a3"/>
      </w:pPr>
      <w:r>
        <w:t xml:space="preserve">__________________________________________________________________ </w:t>
      </w:r>
    </w:p>
    <w:p w:rsidR="002D0214" w:rsidRDefault="002D0214">
      <w:pPr>
        <w:pStyle w:val="a3"/>
      </w:pPr>
      <w:r>
        <w:t xml:space="preserve">Retainer Consulting $200,000 $250,000 $325,000 </w:t>
      </w:r>
    </w:p>
    <w:p w:rsidR="002D0214" w:rsidRDefault="002D0214">
      <w:pPr>
        <w:pStyle w:val="a3"/>
      </w:pPr>
      <w:r>
        <w:t xml:space="preserve">Project Consulting $270,000 $325,000 $350,000 </w:t>
      </w:r>
    </w:p>
    <w:p w:rsidR="002D0214" w:rsidRDefault="002D0214">
      <w:pPr>
        <w:pStyle w:val="a3"/>
      </w:pPr>
      <w:r>
        <w:t xml:space="preserve">Market Research $122,000 $150,000 $200,000 </w:t>
      </w:r>
    </w:p>
    <w:p w:rsidR="002D0214" w:rsidRDefault="002D0214">
      <w:pPr>
        <w:pStyle w:val="a3"/>
      </w:pPr>
      <w:r>
        <w:t xml:space="preserve">Strategic Reports $0 $50,000 $125,000 </w:t>
      </w:r>
    </w:p>
    <w:p w:rsidR="002D0214" w:rsidRDefault="002D0214">
      <w:pPr>
        <w:pStyle w:val="a3"/>
      </w:pPr>
      <w:r>
        <w:t xml:space="preserve">Other $0 $0 $0 </w:t>
      </w:r>
    </w:p>
    <w:p w:rsidR="002D0214" w:rsidRDefault="002D0214">
      <w:pPr>
        <w:pStyle w:val="a3"/>
      </w:pPr>
      <w:r>
        <w:t xml:space="preserve">Total Sales $592,000 $775,000 $1,000,000 </w:t>
      </w:r>
    </w:p>
    <w:p w:rsidR="002D0214" w:rsidRDefault="002D0214">
      <w:pPr>
        <w:pStyle w:val="a3"/>
      </w:pPr>
      <w:r>
        <w:t xml:space="preserve">Cost of sales 1995 1996 1997 </w:t>
      </w:r>
    </w:p>
    <w:p w:rsidR="002D0214" w:rsidRDefault="002D0214">
      <w:pPr>
        <w:pStyle w:val="a3"/>
      </w:pPr>
      <w:r>
        <w:t xml:space="preserve">__________________________________________________________________ </w:t>
      </w:r>
    </w:p>
    <w:p w:rsidR="002D0214" w:rsidRDefault="002D0214">
      <w:pPr>
        <w:pStyle w:val="a3"/>
      </w:pPr>
      <w:r>
        <w:t xml:space="preserve">Retainer Consulting $30,000 $20,000 $30,000 </w:t>
      </w:r>
    </w:p>
    <w:p w:rsidR="002D0214" w:rsidRDefault="002D0214">
      <w:pPr>
        <w:pStyle w:val="a3"/>
      </w:pPr>
      <w:r>
        <w:t xml:space="preserve">Project Consulting $45,000 $25,000 $31,000 </w:t>
      </w:r>
    </w:p>
    <w:p w:rsidR="002D0214" w:rsidRDefault="002D0214">
      <w:pPr>
        <w:pStyle w:val="a3"/>
      </w:pPr>
      <w:r>
        <w:t xml:space="preserve">Market Research $84,000 $45,000 $50,000 </w:t>
      </w:r>
    </w:p>
    <w:p w:rsidR="002D0214" w:rsidRDefault="002D0214">
      <w:pPr>
        <w:pStyle w:val="a3"/>
      </w:pPr>
      <w:r>
        <w:t xml:space="preserve">Strategic Reports $0 $20,000 $40,000 </w:t>
      </w:r>
    </w:p>
    <w:p w:rsidR="002D0214" w:rsidRDefault="002D0214">
      <w:pPr>
        <w:pStyle w:val="a3"/>
      </w:pPr>
      <w:r>
        <w:t xml:space="preserve">Other $0 $0 $0 </w:t>
      </w:r>
    </w:p>
    <w:p w:rsidR="002D0214" w:rsidRDefault="002D0214">
      <w:pPr>
        <w:pStyle w:val="a3"/>
      </w:pPr>
      <w:r>
        <w:t xml:space="preserve">Total Cost of Sales $159,000 $110,000 $151,000 </w:t>
      </w:r>
    </w:p>
    <w:p w:rsidR="002D0214" w:rsidRDefault="002D0214">
      <w:pPr>
        <w:pStyle w:val="a3"/>
      </w:pPr>
      <w:r>
        <w:t xml:space="preserve">5. 3 Strategic Alliances </w:t>
      </w:r>
    </w:p>
    <w:p w:rsidR="002D0214" w:rsidRDefault="002D0214">
      <w:pPr>
        <w:pStyle w:val="a3"/>
      </w:pPr>
      <w:r>
        <w:t xml:space="preserve">At this writing strategic alliance with Smith and Jones are possibilities, </w:t>
      </w:r>
    </w:p>
    <w:p w:rsidR="002D0214" w:rsidRDefault="002D0214">
      <w:pPr>
        <w:pStyle w:val="a3"/>
      </w:pPr>
      <w:r>
        <w:t xml:space="preserve">given the content of existing discussions. Given the background of </w:t>
      </w:r>
    </w:p>
    <w:p w:rsidR="002D0214" w:rsidRDefault="002D0214">
      <w:pPr>
        <w:pStyle w:val="a3"/>
      </w:pPr>
      <w:r>
        <w:t xml:space="preserve">prospective partners, we might also be talking to European companies </w:t>
      </w:r>
    </w:p>
    <w:p w:rsidR="002D0214" w:rsidRDefault="002D0214">
      <w:pPr>
        <w:pStyle w:val="a3"/>
      </w:pPr>
      <w:r>
        <w:t xml:space="preserve">including Siemens and Olivetti and others, and to United States companies </w:t>
      </w:r>
    </w:p>
    <w:p w:rsidR="002D0214" w:rsidRDefault="002D0214">
      <w:pPr>
        <w:pStyle w:val="a3"/>
      </w:pPr>
      <w:r>
        <w:t xml:space="preserve">related to Apple Computer. In Latin America we would be looking at the key </w:t>
      </w:r>
    </w:p>
    <w:p w:rsidR="002D0214" w:rsidRDefault="002D0214">
      <w:pPr>
        <w:pStyle w:val="a3"/>
      </w:pPr>
      <w:r>
        <w:t xml:space="preserve">local high-technology vendors, beginning with Printaform. </w:t>
      </w:r>
    </w:p>
    <w:p w:rsidR="002D0214" w:rsidRDefault="002D0214">
      <w:pPr>
        <w:pStyle w:val="a3"/>
      </w:pPr>
      <w:r>
        <w:t xml:space="preserve">6. 0 Management Summary </w:t>
      </w:r>
    </w:p>
    <w:p w:rsidR="002D0214" w:rsidRDefault="002D0214">
      <w:pPr>
        <w:pStyle w:val="a3"/>
      </w:pPr>
      <w:r>
        <w:t xml:space="preserve">The initial management team depends on the founders themselves, with little </w:t>
      </w:r>
    </w:p>
    <w:p w:rsidR="002D0214" w:rsidRDefault="002D0214">
      <w:pPr>
        <w:pStyle w:val="a3"/>
      </w:pPr>
      <w:r>
        <w:t xml:space="preserve">back-up. As we grow we will take on additional consulting help, plus graphic/ </w:t>
      </w:r>
    </w:p>
    <w:p w:rsidR="002D0214" w:rsidRDefault="002D0214">
      <w:pPr>
        <w:pStyle w:val="a3"/>
      </w:pPr>
      <w:r>
        <w:t xml:space="preserve">editorial, sales, and marketing. </w:t>
      </w:r>
    </w:p>
    <w:p w:rsidR="002D0214" w:rsidRDefault="002D0214">
      <w:pPr>
        <w:pStyle w:val="a3"/>
      </w:pPr>
      <w:r>
        <w:t xml:space="preserve">6. 1 Organizational Structure </w:t>
      </w:r>
    </w:p>
    <w:p w:rsidR="002D0214" w:rsidRDefault="002D0214">
      <w:pPr>
        <w:pStyle w:val="a3"/>
      </w:pPr>
      <w:r>
        <w:t xml:space="preserve">Progressive should be managed by working partners, in a structure taken </w:t>
      </w:r>
    </w:p>
    <w:p w:rsidR="002D0214" w:rsidRDefault="002D0214">
      <w:pPr>
        <w:pStyle w:val="a3"/>
      </w:pPr>
      <w:r>
        <w:t xml:space="preserve">mainly from Smith Partners. In the beginning we assume 3-5 partners: </w:t>
      </w:r>
    </w:p>
    <w:p w:rsidR="002D0214" w:rsidRDefault="002D0214">
      <w:pPr>
        <w:pStyle w:val="a3"/>
      </w:pPr>
      <w:r>
        <w:t xml:space="preserve">?Ralph Sampson </w:t>
      </w:r>
    </w:p>
    <w:p w:rsidR="002D0214" w:rsidRDefault="002D0214">
      <w:pPr>
        <w:pStyle w:val="a3"/>
      </w:pPr>
      <w:r>
        <w:t xml:space="preserve">?At least one, probably two partners from Smith and Jones </w:t>
      </w:r>
    </w:p>
    <w:p w:rsidR="002D0214" w:rsidRDefault="002D0214">
      <w:pPr>
        <w:pStyle w:val="a3"/>
      </w:pPr>
      <w:r>
        <w:t xml:space="preserve">?One strong European partner, based in Paris. </w:t>
      </w:r>
    </w:p>
    <w:p w:rsidR="002D0214" w:rsidRDefault="002D0214">
      <w:pPr>
        <w:pStyle w:val="a3"/>
      </w:pPr>
      <w:r>
        <w:t xml:space="preserve">The organization has to be very flat in the beginning, with each of the </w:t>
      </w:r>
    </w:p>
    <w:p w:rsidR="002D0214" w:rsidRDefault="002D0214">
      <w:pPr>
        <w:pStyle w:val="a3"/>
      </w:pPr>
      <w:r>
        <w:t xml:space="preserve">founders responsible for his or her own work and management. </w:t>
      </w:r>
    </w:p>
    <w:p w:rsidR="002D0214" w:rsidRDefault="002D0214">
      <w:pPr>
        <w:pStyle w:val="a3"/>
      </w:pPr>
      <w:r>
        <w:t xml:space="preserve">?One other strong partner </w:t>
      </w:r>
    </w:p>
    <w:p w:rsidR="002D0214" w:rsidRDefault="002D0214">
      <w:pPr>
        <w:pStyle w:val="a3"/>
      </w:pPr>
      <w:r>
        <w:t xml:space="preserve">6. 2 Management Team </w:t>
      </w:r>
    </w:p>
    <w:p w:rsidR="002D0214" w:rsidRDefault="002D0214">
      <w:pPr>
        <w:pStyle w:val="a3"/>
      </w:pPr>
      <w:r>
        <w:t xml:space="preserve">The Progressive business requires a very high level of international </w:t>
      </w:r>
    </w:p>
    <w:p w:rsidR="002D0214" w:rsidRDefault="002D0214">
      <w:pPr>
        <w:pStyle w:val="a3"/>
      </w:pPr>
      <w:r>
        <w:t xml:space="preserve">experience and expertise, which means that it will not be easily leveraged </w:t>
      </w:r>
    </w:p>
    <w:p w:rsidR="002D0214" w:rsidRDefault="002D0214">
      <w:pPr>
        <w:pStyle w:val="a3"/>
      </w:pPr>
      <w:r>
        <w:t xml:space="preserve">in the common consulting company mode in which partners run the business and </w:t>
      </w:r>
    </w:p>
    <w:p w:rsidR="002D0214" w:rsidRDefault="002D0214">
      <w:pPr>
        <w:pStyle w:val="a3"/>
      </w:pPr>
      <w:r>
        <w:t xml:space="preserve">make sales, while associates fulfill. Partners will necessarily be involved </w:t>
      </w:r>
    </w:p>
    <w:p w:rsidR="002D0214" w:rsidRDefault="002D0214">
      <w:pPr>
        <w:pStyle w:val="a3"/>
      </w:pPr>
      <w:r>
        <w:t xml:space="preserve">in the fulfillment of the core business proposition, providing the expertise </w:t>
      </w:r>
    </w:p>
    <w:p w:rsidR="002D0214" w:rsidRDefault="002D0214">
      <w:pPr>
        <w:pStyle w:val="a3"/>
      </w:pPr>
      <w:r>
        <w:t xml:space="preserve">to the clients. </w:t>
      </w:r>
    </w:p>
    <w:p w:rsidR="002D0214" w:rsidRDefault="002D0214">
      <w:pPr>
        <w:pStyle w:val="a3"/>
      </w:pPr>
      <w:r>
        <w:t xml:space="preserve">The initial personnel plan is still tentative. It should involve 3-5 </w:t>
      </w:r>
    </w:p>
    <w:p w:rsidR="002D0214" w:rsidRDefault="002D0214">
      <w:pPr>
        <w:pStyle w:val="a3"/>
      </w:pPr>
      <w:r>
        <w:t xml:space="preserve">partners, 1-3 consultants, 1 strong editorial/graphic person with good staff </w:t>
      </w:r>
    </w:p>
    <w:p w:rsidR="002D0214" w:rsidRDefault="002D0214">
      <w:pPr>
        <w:pStyle w:val="a3"/>
      </w:pPr>
      <w:r>
        <w:t xml:space="preserve">support, 1 strong marketing person, an office manager, and a secretary. </w:t>
      </w:r>
    </w:p>
    <w:p w:rsidR="002D0214" w:rsidRDefault="002D0214">
      <w:pPr>
        <w:pStyle w:val="a3"/>
      </w:pPr>
      <w:r>
        <w:t xml:space="preserve">Later we add more partners, consultants and sales staff. </w:t>
      </w:r>
    </w:p>
    <w:p w:rsidR="002D0214" w:rsidRDefault="002D0214">
      <w:pPr>
        <w:pStyle w:val="a3"/>
      </w:pPr>
      <w:r>
        <w:t xml:space="preserve">Founders’ resumes are included as an additional attachment to this plan. </w:t>
      </w:r>
    </w:p>
    <w:p w:rsidR="002D0214" w:rsidRDefault="002D0214">
      <w:pPr>
        <w:pStyle w:val="a3"/>
      </w:pPr>
      <w:r>
        <w:t xml:space="preserve">6. 3 Personnel Plan </w:t>
      </w:r>
    </w:p>
    <w:p w:rsidR="002D0214" w:rsidRDefault="002D0214">
      <w:pPr>
        <w:pStyle w:val="a3"/>
      </w:pPr>
      <w:r>
        <w:t xml:space="preserve">The detailed monthly personnel plan for the first year is included in the </w:t>
      </w:r>
    </w:p>
    <w:p w:rsidR="002D0214" w:rsidRDefault="002D0214">
      <w:pPr>
        <w:pStyle w:val="a3"/>
      </w:pPr>
      <w:r>
        <w:t xml:space="preserve">appendices. The annual personal estimates are included here as Table 5. </w:t>
      </w:r>
    </w:p>
    <w:p w:rsidR="002D0214" w:rsidRDefault="002D0214">
      <w:pPr>
        <w:pStyle w:val="a3"/>
      </w:pPr>
      <w:r>
        <w:t xml:space="preserve">Personnel Plan </w:t>
      </w:r>
    </w:p>
    <w:p w:rsidR="002D0214" w:rsidRDefault="002D0214">
      <w:pPr>
        <w:pStyle w:val="a3"/>
      </w:pPr>
      <w:r>
        <w:t xml:space="preserve">1995 1996 1997 </w:t>
      </w:r>
    </w:p>
    <w:p w:rsidR="002D0214" w:rsidRDefault="002D0214">
      <w:pPr>
        <w:pStyle w:val="a3"/>
      </w:pPr>
      <w:r>
        <w:t xml:space="preserve">_________________________________________________________________ </w:t>
      </w:r>
    </w:p>
    <w:p w:rsidR="002D0214" w:rsidRDefault="002D0214">
      <w:pPr>
        <w:pStyle w:val="a3"/>
      </w:pPr>
      <w:r>
        <w:t xml:space="preserve">Partners $144,000 $175,000 $200,000 </w:t>
      </w:r>
    </w:p>
    <w:p w:rsidR="002D0214" w:rsidRDefault="002D0214">
      <w:pPr>
        <w:pStyle w:val="a3"/>
      </w:pPr>
      <w:r>
        <w:t xml:space="preserve">Consultants $0 $50,000 $63,000 </w:t>
      </w:r>
    </w:p>
    <w:p w:rsidR="002D0214" w:rsidRDefault="002D0214">
      <w:pPr>
        <w:pStyle w:val="a3"/>
      </w:pPr>
      <w:r>
        <w:t xml:space="preserve">Editorial/graphic $18,000 $22,000 $26,000 </w:t>
      </w:r>
    </w:p>
    <w:p w:rsidR="002D0214" w:rsidRDefault="002D0214">
      <w:pPr>
        <w:pStyle w:val="a3"/>
      </w:pPr>
      <w:r>
        <w:t xml:space="preserve">VP Marketing $20,000 $50,000 $55,000 </w:t>
      </w:r>
    </w:p>
    <w:p w:rsidR="002D0214" w:rsidRDefault="002D0214">
      <w:pPr>
        <w:pStyle w:val="a3"/>
      </w:pPr>
      <w:r>
        <w:t xml:space="preserve">Sales people $0 $30,000 $33,000 </w:t>
      </w:r>
    </w:p>
    <w:p w:rsidR="002D0214" w:rsidRDefault="002D0214">
      <w:pPr>
        <w:pStyle w:val="a3"/>
      </w:pPr>
      <w:r>
        <w:t xml:space="preserve">Office Manager $7,500 $30,000 $33,000 </w:t>
      </w:r>
    </w:p>
    <w:p w:rsidR="002D0214" w:rsidRDefault="002D0214">
      <w:pPr>
        <w:pStyle w:val="a3"/>
      </w:pPr>
      <w:r>
        <w:t xml:space="preserve">Secretarial $5,250 $20,000 $22,000 </w:t>
      </w:r>
    </w:p>
    <w:p w:rsidR="002D0214" w:rsidRDefault="002D0214">
      <w:pPr>
        <w:pStyle w:val="a3"/>
      </w:pPr>
      <w:r>
        <w:t xml:space="preserve">Other $0 $0 $0 </w:t>
      </w:r>
    </w:p>
    <w:p w:rsidR="002D0214" w:rsidRDefault="002D0214">
      <w:pPr>
        <w:pStyle w:val="a3"/>
      </w:pPr>
      <w:r>
        <w:t xml:space="preserve">Subtotal $194,750 $377,000 $432,000 </w:t>
      </w:r>
    </w:p>
    <w:p w:rsidR="002D0214" w:rsidRDefault="002D0214">
      <w:pPr>
        <w:pStyle w:val="a3"/>
      </w:pPr>
      <w:r>
        <w:t xml:space="preserve">7. 0 Financial Plan </w:t>
      </w:r>
    </w:p>
    <w:p w:rsidR="002D0214" w:rsidRDefault="002D0214">
      <w:pPr>
        <w:pStyle w:val="a3"/>
      </w:pPr>
      <w:r>
        <w:t xml:space="preserve">We will maintain a conservative financial strategy, based on developing </w:t>
      </w:r>
    </w:p>
    <w:p w:rsidR="002D0214" w:rsidRDefault="002D0214">
      <w:pPr>
        <w:pStyle w:val="a3"/>
      </w:pPr>
      <w:r>
        <w:t xml:space="preserve">capital for future growth. </w:t>
      </w:r>
    </w:p>
    <w:p w:rsidR="002D0214" w:rsidRDefault="002D0214">
      <w:pPr>
        <w:pStyle w:val="a3"/>
      </w:pPr>
      <w:r>
        <w:t xml:space="preserve">7. 1 Important Assumptions </w:t>
      </w:r>
    </w:p>
    <w:p w:rsidR="002D0214" w:rsidRDefault="002D0214">
      <w:pPr>
        <w:pStyle w:val="a3"/>
      </w:pPr>
      <w:r>
        <w:t xml:space="preserve">The table in this section summarizes key financial assumptions, including </w:t>
      </w:r>
    </w:p>
    <w:p w:rsidR="002D0214" w:rsidRDefault="002D0214">
      <w:pPr>
        <w:pStyle w:val="a3"/>
      </w:pPr>
      <w:r>
        <w:t xml:space="preserve">45-day average collection days, sales entirely on invoice basis, expenses </w:t>
      </w:r>
    </w:p>
    <w:p w:rsidR="002D0214" w:rsidRDefault="002D0214">
      <w:pPr>
        <w:pStyle w:val="a3"/>
      </w:pPr>
      <w:r>
        <w:t xml:space="preserve">mainly on net 30 basis, 35 days on average for payment of invoices, and </w:t>
      </w:r>
    </w:p>
    <w:p w:rsidR="002D0214" w:rsidRDefault="002D0214">
      <w:pPr>
        <w:pStyle w:val="a3"/>
      </w:pPr>
      <w:r>
        <w:t xml:space="preserve">present-day interest rates. </w:t>
      </w:r>
    </w:p>
    <w:p w:rsidR="002D0214" w:rsidRDefault="002D0214">
      <w:pPr>
        <w:pStyle w:val="a3"/>
      </w:pPr>
      <w:r>
        <w:t xml:space="preserve">General Assumptions </w:t>
      </w:r>
    </w:p>
    <w:p w:rsidR="002D0214" w:rsidRDefault="002D0214">
      <w:pPr>
        <w:pStyle w:val="a3"/>
      </w:pPr>
      <w:r>
        <w:t xml:space="preserve">1995 1996 1997 </w:t>
      </w:r>
    </w:p>
    <w:p w:rsidR="002D0214" w:rsidRDefault="002D0214">
      <w:pPr>
        <w:pStyle w:val="a3"/>
      </w:pPr>
      <w:r>
        <w:t xml:space="preserve">_________________________________________________________________________ </w:t>
      </w:r>
    </w:p>
    <w:p w:rsidR="002D0214" w:rsidRDefault="002D0214">
      <w:pPr>
        <w:pStyle w:val="a3"/>
      </w:pPr>
      <w:r>
        <w:t xml:space="preserve">Collection days 43 45 45 </w:t>
      </w:r>
    </w:p>
    <w:p w:rsidR="002D0214" w:rsidRDefault="002D0214">
      <w:pPr>
        <w:pStyle w:val="a3"/>
      </w:pPr>
      <w:r>
        <w:t xml:space="preserve">Payment Days 35 35 35 </w:t>
      </w:r>
    </w:p>
    <w:p w:rsidR="002D0214" w:rsidRDefault="002D0214">
      <w:pPr>
        <w:pStyle w:val="a3"/>
      </w:pPr>
      <w:r>
        <w:t xml:space="preserve">1995 1996 1997 </w:t>
      </w:r>
    </w:p>
    <w:p w:rsidR="002D0214" w:rsidRDefault="002D0214">
      <w:pPr>
        <w:pStyle w:val="a3"/>
      </w:pPr>
      <w:r>
        <w:t xml:space="preserve">_________________________________________________________________________ </w:t>
      </w:r>
    </w:p>
    <w:p w:rsidR="002D0214" w:rsidRDefault="002D0214">
      <w:pPr>
        <w:pStyle w:val="a3"/>
      </w:pPr>
      <w:r>
        <w:t xml:space="preserve">Short Term Interest Rate 8.00% 8.00% 8.00% </w:t>
      </w:r>
    </w:p>
    <w:p w:rsidR="002D0214" w:rsidRDefault="002D0214">
      <w:pPr>
        <w:pStyle w:val="a3"/>
      </w:pPr>
      <w:r>
        <w:t xml:space="preserve">Long Term Interest Rate 10.00% 10.00% 10.00% </w:t>
      </w:r>
    </w:p>
    <w:p w:rsidR="002D0214" w:rsidRDefault="002D0214">
      <w:pPr>
        <w:pStyle w:val="a3"/>
      </w:pPr>
      <w:r>
        <w:t xml:space="preserve">Payment days 35 35 35 </w:t>
      </w:r>
    </w:p>
    <w:p w:rsidR="002D0214" w:rsidRDefault="002D0214">
      <w:pPr>
        <w:pStyle w:val="a3"/>
      </w:pPr>
      <w:r>
        <w:t xml:space="preserve">Tax Rate Percent 0.00% 0.00% 0.00% </w:t>
      </w:r>
    </w:p>
    <w:p w:rsidR="002D0214" w:rsidRDefault="002D0214">
      <w:pPr>
        <w:pStyle w:val="a3"/>
      </w:pPr>
      <w:r>
        <w:t xml:space="preserve">Expenses in cash% 25.00% 25.00% 25.00% </w:t>
      </w:r>
    </w:p>
    <w:p w:rsidR="002D0214" w:rsidRDefault="002D0214">
      <w:pPr>
        <w:pStyle w:val="a3"/>
      </w:pPr>
      <w:r>
        <w:t xml:space="preserve">Sales on credit 100.00% 100.00% 100.00% </w:t>
      </w:r>
    </w:p>
    <w:p w:rsidR="002D0214" w:rsidRDefault="002D0214">
      <w:pPr>
        <w:pStyle w:val="a3"/>
      </w:pPr>
      <w:r>
        <w:t xml:space="preserve">Personnel Burden % 14.00% 14.00% 14.00% </w:t>
      </w:r>
    </w:p>
    <w:p w:rsidR="002D0214" w:rsidRDefault="002D0214">
      <w:pPr>
        <w:pStyle w:val="a3"/>
      </w:pPr>
      <w:r>
        <w:t xml:space="preserve">7.2 Key Financial Indicators </w:t>
      </w:r>
    </w:p>
    <w:p w:rsidR="002D0214" w:rsidRDefault="002D0214">
      <w:pPr>
        <w:pStyle w:val="a3"/>
      </w:pPr>
      <w:r>
        <w:t xml:space="preserve">The chart summarizes key financial benchmarks. Unfortunately, as we increase </w:t>
      </w:r>
    </w:p>
    <w:p w:rsidR="002D0214" w:rsidRDefault="002D0214">
      <w:pPr>
        <w:pStyle w:val="a3"/>
      </w:pPr>
      <w:r>
        <w:t xml:space="preserve">sales we will have to show a decline in performance of collection days and </w:t>
      </w:r>
    </w:p>
    <w:p w:rsidR="002D0214" w:rsidRDefault="002D0214">
      <w:pPr>
        <w:pStyle w:val="a3"/>
      </w:pPr>
      <w:r>
        <w:t xml:space="preserve">gross margin. </w:t>
      </w:r>
    </w:p>
    <w:p w:rsidR="002D0214" w:rsidRDefault="002D0214">
      <w:pPr>
        <w:pStyle w:val="a3"/>
      </w:pPr>
      <w:r>
        <w:t xml:space="preserve">7. 3 Break-even Analysis </w:t>
      </w:r>
    </w:p>
    <w:p w:rsidR="002D0214" w:rsidRDefault="002D0214">
      <w:pPr>
        <w:pStyle w:val="a3"/>
      </w:pPr>
      <w:r>
        <w:t xml:space="preserve">Break Even Analysis: </w:t>
      </w:r>
    </w:p>
    <w:p w:rsidR="002D0214" w:rsidRDefault="002D0214">
      <w:pPr>
        <w:pStyle w:val="a3"/>
      </w:pPr>
      <w:r>
        <w:t xml:space="preserve">___________________________________________________ </w:t>
      </w:r>
    </w:p>
    <w:p w:rsidR="002D0214" w:rsidRDefault="002D0214">
      <w:pPr>
        <w:pStyle w:val="a3"/>
      </w:pPr>
      <w:r>
        <w:t xml:space="preserve">Monthly Units Break-even 125,000 </w:t>
      </w:r>
    </w:p>
    <w:p w:rsidR="002D0214" w:rsidRDefault="002D0214">
      <w:pPr>
        <w:pStyle w:val="a3"/>
      </w:pPr>
      <w:r>
        <w:t xml:space="preserve">Monthly Sales Break-even $125,000 </w:t>
      </w:r>
    </w:p>
    <w:p w:rsidR="002D0214" w:rsidRDefault="002D0214">
      <w:pPr>
        <w:pStyle w:val="a3"/>
      </w:pPr>
      <w:r>
        <w:t xml:space="preserve">Assumptions: </w:t>
      </w:r>
    </w:p>
    <w:p w:rsidR="002D0214" w:rsidRDefault="002D0214">
      <w:pPr>
        <w:pStyle w:val="a3"/>
      </w:pPr>
      <w:r>
        <w:t xml:space="preserve">Average Unit Sale $1.00 </w:t>
      </w:r>
    </w:p>
    <w:p w:rsidR="002D0214" w:rsidRDefault="002D0214">
      <w:pPr>
        <w:pStyle w:val="a3"/>
      </w:pPr>
      <w:r>
        <w:t xml:space="preserve">Average Per-Unit Cost $0.20 </w:t>
      </w:r>
    </w:p>
    <w:p w:rsidR="002D0214" w:rsidRDefault="002D0214">
      <w:pPr>
        <w:pStyle w:val="a3"/>
      </w:pPr>
      <w:r>
        <w:t xml:space="preserve">Fixed Cost $100,000 </w:t>
      </w:r>
    </w:p>
    <w:p w:rsidR="002D0214" w:rsidRDefault="002D0214">
      <w:pPr>
        <w:pStyle w:val="a3"/>
      </w:pPr>
      <w:r>
        <w:t xml:space="preserve">7. 4 Projected Profit and Loss </w:t>
      </w:r>
    </w:p>
    <w:p w:rsidR="002D0214" w:rsidRDefault="002D0214">
      <w:pPr>
        <w:pStyle w:val="a3"/>
      </w:pPr>
      <w:r>
        <w:t xml:space="preserve">The detailed monthly pro-forma income statement for the first year is </w:t>
      </w:r>
    </w:p>
    <w:p w:rsidR="002D0214" w:rsidRDefault="002D0214">
      <w:pPr>
        <w:pStyle w:val="a3"/>
      </w:pPr>
      <w:r>
        <w:t xml:space="preserve">included in the appendices. The annual estimates are included here. </w:t>
      </w:r>
    </w:p>
    <w:p w:rsidR="002D0214" w:rsidRDefault="002D0214">
      <w:pPr>
        <w:pStyle w:val="a3"/>
      </w:pPr>
      <w:r>
        <w:t xml:space="preserve">Pro-forma Income Statement </w:t>
      </w:r>
    </w:p>
    <w:p w:rsidR="002D0214" w:rsidRDefault="002D0214">
      <w:pPr>
        <w:pStyle w:val="a3"/>
      </w:pPr>
      <w:r>
        <w:t xml:space="preserve">1995 1996 1997 </w:t>
      </w:r>
    </w:p>
    <w:p w:rsidR="002D0214" w:rsidRDefault="002D0214">
      <w:pPr>
        <w:pStyle w:val="a3"/>
      </w:pPr>
      <w:r>
        <w:t xml:space="preserve">_________________________________________________________________________ </w:t>
      </w:r>
    </w:p>
    <w:p w:rsidR="002D0214" w:rsidRDefault="002D0214">
      <w:pPr>
        <w:pStyle w:val="a3"/>
      </w:pPr>
      <w:r>
        <w:t xml:space="preserve">Sales $592,000 $775,000 $1,000,000 </w:t>
      </w:r>
    </w:p>
    <w:p w:rsidR="002D0214" w:rsidRDefault="002D0214">
      <w:pPr>
        <w:pStyle w:val="a3"/>
      </w:pPr>
      <w:r>
        <w:t xml:space="preserve">Cost of Sales $159,000 $110,000 $151,000 </w:t>
      </w:r>
    </w:p>
    <w:p w:rsidR="002D0214" w:rsidRDefault="002D0214">
      <w:pPr>
        <w:pStyle w:val="a3"/>
      </w:pPr>
      <w:r>
        <w:t xml:space="preserve">Other $1,000 $0 $0 </w:t>
      </w:r>
    </w:p>
    <w:p w:rsidR="002D0214" w:rsidRDefault="002D0214">
      <w:pPr>
        <w:pStyle w:val="a3"/>
      </w:pPr>
      <w:r>
        <w:t xml:space="preserve">_________________________________________________ </w:t>
      </w:r>
    </w:p>
    <w:p w:rsidR="002D0214" w:rsidRDefault="002D0214">
      <w:pPr>
        <w:pStyle w:val="a3"/>
      </w:pPr>
      <w:r>
        <w:t xml:space="preserve">Total Cost of Sales $160,000 $110,000 $151,000 </w:t>
      </w:r>
    </w:p>
    <w:p w:rsidR="002D0214" w:rsidRDefault="002D0214">
      <w:pPr>
        <w:pStyle w:val="a3"/>
      </w:pPr>
      <w:r>
        <w:t xml:space="preserve">Gross margin $432,000 $665,000 $849,000 </w:t>
      </w:r>
    </w:p>
    <w:p w:rsidR="002D0214" w:rsidRDefault="002D0214">
      <w:pPr>
        <w:pStyle w:val="a3"/>
      </w:pPr>
      <w:r>
        <w:t xml:space="preserve">Gross margin percent 72.97% 85.81% 84.90% </w:t>
      </w:r>
    </w:p>
    <w:p w:rsidR="002D0214" w:rsidRDefault="002D0214">
      <w:pPr>
        <w:pStyle w:val="a3"/>
      </w:pPr>
      <w:r>
        <w:t xml:space="preserve">Operating expenses: </w:t>
      </w:r>
    </w:p>
    <w:p w:rsidR="002D0214" w:rsidRDefault="002D0214">
      <w:pPr>
        <w:pStyle w:val="a3"/>
      </w:pPr>
      <w:r>
        <w:t xml:space="preserve">Advertising/Promotion 10.00% $36,000 $40,000 $44,000 </w:t>
      </w:r>
    </w:p>
    <w:p w:rsidR="002D0214" w:rsidRDefault="002D0214">
      <w:pPr>
        <w:pStyle w:val="a3"/>
      </w:pPr>
      <w:r>
        <w:t xml:space="preserve">Public Relations 10.00% $30,000 $30,000 $33,000 </w:t>
      </w:r>
    </w:p>
    <w:p w:rsidR="002D0214" w:rsidRDefault="002D0214">
      <w:pPr>
        <w:pStyle w:val="a3"/>
      </w:pPr>
      <w:r>
        <w:t xml:space="preserve">Travel 10.00% $90,000 $60,000 $110,000 </w:t>
      </w:r>
    </w:p>
    <w:p w:rsidR="002D0214" w:rsidRDefault="002D0214">
      <w:pPr>
        <w:pStyle w:val="a3"/>
      </w:pPr>
      <w:r>
        <w:t xml:space="preserve">Miscellaneous 10.00% $6,000 $7,000 $8,000 </w:t>
      </w:r>
    </w:p>
    <w:p w:rsidR="002D0214" w:rsidRDefault="002D0214">
      <w:pPr>
        <w:pStyle w:val="a3"/>
      </w:pPr>
      <w:r>
        <w:t xml:space="preserve">Payroll expense $194,750 $377,000 $432,000 </w:t>
      </w:r>
    </w:p>
    <w:p w:rsidR="002D0214" w:rsidRDefault="002D0214">
      <w:pPr>
        <w:pStyle w:val="a3"/>
      </w:pPr>
      <w:r>
        <w:t xml:space="preserve">Leased Equipment $6,000 $7,000 $7,000 </w:t>
      </w:r>
    </w:p>
    <w:p w:rsidR="002D0214" w:rsidRDefault="002D0214">
      <w:pPr>
        <w:pStyle w:val="a3"/>
      </w:pPr>
      <w:r>
        <w:t xml:space="preserve">Utilities 20% $12,000 $14,000 $17,000 </w:t>
      </w:r>
    </w:p>
    <w:p w:rsidR="002D0214" w:rsidRDefault="002D0214">
      <w:pPr>
        <w:pStyle w:val="a3"/>
      </w:pPr>
      <w:r>
        <w:t xml:space="preserve">Insurance 20% $3,600 $2,000 $2,000 </w:t>
      </w:r>
    </w:p>
    <w:p w:rsidR="002D0214" w:rsidRDefault="002D0214">
      <w:pPr>
        <w:pStyle w:val="a3"/>
      </w:pPr>
      <w:r>
        <w:t xml:space="preserve">Depreciation $0 $0 $0 </w:t>
      </w:r>
    </w:p>
    <w:p w:rsidR="002D0214" w:rsidRDefault="002D0214">
      <w:pPr>
        <w:pStyle w:val="a3"/>
      </w:pPr>
      <w:r>
        <w:t xml:space="preserve">Rent 25% $18,000 $23,000 $29,000 </w:t>
      </w:r>
    </w:p>
    <w:p w:rsidR="002D0214" w:rsidRDefault="002D0214">
      <w:pPr>
        <w:pStyle w:val="a3"/>
      </w:pPr>
      <w:r>
        <w:t xml:space="preserve">Payroll Burden $0 $0 $0 </w:t>
      </w:r>
    </w:p>
    <w:p w:rsidR="002D0214" w:rsidRDefault="002D0214">
      <w:pPr>
        <w:pStyle w:val="a3"/>
      </w:pPr>
      <w:r>
        <w:t xml:space="preserve">Contract/Consultants $0 $0 $0 </w:t>
      </w:r>
    </w:p>
    <w:p w:rsidR="002D0214" w:rsidRDefault="002D0214">
      <w:pPr>
        <w:pStyle w:val="a3"/>
      </w:pPr>
      <w:r>
        <w:t xml:space="preserve">Other $0 $0 $0 </w:t>
      </w:r>
    </w:p>
    <w:p w:rsidR="002D0214" w:rsidRDefault="002D0214">
      <w:pPr>
        <w:pStyle w:val="a3"/>
      </w:pPr>
      <w:r>
        <w:t xml:space="preserve">_________________________________________________ </w:t>
      </w:r>
    </w:p>
    <w:p w:rsidR="002D0214" w:rsidRDefault="002D0214">
      <w:pPr>
        <w:pStyle w:val="a3"/>
      </w:pPr>
      <w:r>
        <w:t xml:space="preserve">Total Operating Expenses $396,350 $560,000 $682,000 </w:t>
      </w:r>
    </w:p>
    <w:p w:rsidR="002D0214" w:rsidRDefault="002D0214">
      <w:pPr>
        <w:pStyle w:val="a3"/>
      </w:pPr>
      <w:r>
        <w:t xml:space="preserve">Profit Before Interest and Taxes$35,650 $105,000 $167,000 </w:t>
      </w:r>
    </w:p>
    <w:p w:rsidR="002D0214" w:rsidRDefault="002D0214">
      <w:pPr>
        <w:pStyle w:val="a3"/>
      </w:pPr>
      <w:r>
        <w:t xml:space="preserve">Interest Expense ST $3,600 $12,800 $12,800 </w:t>
      </w:r>
    </w:p>
    <w:p w:rsidR="002D0214" w:rsidRDefault="002D0214">
      <w:pPr>
        <w:pStyle w:val="a3"/>
      </w:pPr>
      <w:r>
        <w:t xml:space="preserve">Interest Expense LT $5,000 $5,000 $5,000 </w:t>
      </w:r>
    </w:p>
    <w:p w:rsidR="002D0214" w:rsidRDefault="002D0214">
      <w:pPr>
        <w:pStyle w:val="a3"/>
      </w:pPr>
      <w:r>
        <w:t xml:space="preserve">Taxes Incurred $0 $0 $0 </w:t>
      </w:r>
    </w:p>
    <w:p w:rsidR="002D0214" w:rsidRDefault="002D0214">
      <w:pPr>
        <w:pStyle w:val="a3"/>
      </w:pPr>
      <w:r>
        <w:t xml:space="preserve">Net Profit $27,050 $87,200 $149,200 </w:t>
      </w:r>
    </w:p>
    <w:p w:rsidR="002D0214" w:rsidRDefault="002D0214">
      <w:pPr>
        <w:pStyle w:val="a3"/>
      </w:pPr>
      <w:r>
        <w:t xml:space="preserve">Net Profit/Sales 4.57% 11.25% 14.92% </w:t>
      </w:r>
    </w:p>
    <w:p w:rsidR="002D0214" w:rsidRDefault="002D0214">
      <w:pPr>
        <w:pStyle w:val="a3"/>
      </w:pPr>
      <w:r>
        <w:t xml:space="preserve">7. 5 Projected Cash Flow </w:t>
      </w:r>
    </w:p>
    <w:p w:rsidR="002D0214" w:rsidRDefault="002D0214">
      <w:pPr>
        <w:pStyle w:val="a3"/>
      </w:pPr>
      <w:r>
        <w:t xml:space="preserve">Cash flow projections are critical to our success. The monthly cash flow is </w:t>
      </w:r>
    </w:p>
    <w:p w:rsidR="002D0214" w:rsidRDefault="002D0214">
      <w:pPr>
        <w:pStyle w:val="a3"/>
      </w:pPr>
      <w:r>
        <w:t xml:space="preserve">shown in the illustration, with one bar representing the cash flow per month </w:t>
      </w:r>
    </w:p>
    <w:p w:rsidR="002D0214" w:rsidRDefault="002D0214">
      <w:pPr>
        <w:pStyle w:val="a3"/>
      </w:pPr>
      <w:r>
        <w:t xml:space="preserve">and the other the monthly balance. The annual cash flow figures are included </w:t>
      </w:r>
    </w:p>
    <w:p w:rsidR="002D0214" w:rsidRDefault="002D0214">
      <w:pPr>
        <w:pStyle w:val="a3"/>
      </w:pPr>
      <w:r>
        <w:t xml:space="preserve">here. Detailed monthly numbers are included in the appendices. </w:t>
      </w:r>
    </w:p>
    <w:p w:rsidR="002D0214" w:rsidRDefault="002D0214">
      <w:pPr>
        <w:pStyle w:val="a3"/>
      </w:pPr>
      <w:r>
        <w:t xml:space="preserve">Pro-Forma Cash Flow </w:t>
      </w:r>
    </w:p>
    <w:p w:rsidR="002D0214" w:rsidRDefault="002D0214">
      <w:pPr>
        <w:pStyle w:val="a3"/>
      </w:pPr>
      <w:r>
        <w:t xml:space="preserve">1995 1996 1997 </w:t>
      </w:r>
    </w:p>
    <w:p w:rsidR="002D0214" w:rsidRDefault="002D0214">
      <w:pPr>
        <w:pStyle w:val="a3"/>
      </w:pPr>
      <w:r>
        <w:t xml:space="preserve">____________________________________________________________________________________ </w:t>
      </w:r>
    </w:p>
    <w:p w:rsidR="002D0214" w:rsidRDefault="002D0214">
      <w:pPr>
        <w:pStyle w:val="a3"/>
      </w:pPr>
      <w:r>
        <w:t xml:space="preserve">Net Profit: $27,050 $87,200 $149,200 </w:t>
      </w:r>
    </w:p>
    <w:p w:rsidR="002D0214" w:rsidRDefault="002D0214">
      <w:pPr>
        <w:pStyle w:val="a3"/>
      </w:pPr>
      <w:r>
        <w:t xml:space="preserve">Plus: </w:t>
      </w:r>
    </w:p>
    <w:p w:rsidR="002D0214" w:rsidRDefault="002D0214">
      <w:pPr>
        <w:pStyle w:val="a3"/>
      </w:pPr>
      <w:r>
        <w:t xml:space="preserve">Depreciation $0 $0 $0 </w:t>
      </w:r>
    </w:p>
    <w:p w:rsidR="002D0214" w:rsidRDefault="002D0214">
      <w:pPr>
        <w:pStyle w:val="a3"/>
      </w:pPr>
      <w:r>
        <w:t xml:space="preserve">Change in Accounts Payable $49,413 $16,799 $13,764 </w:t>
      </w:r>
    </w:p>
    <w:p w:rsidR="002D0214" w:rsidRDefault="002D0214">
      <w:pPr>
        <w:pStyle w:val="a3"/>
      </w:pPr>
      <w:r>
        <w:t xml:space="preserve">Current Borrowing (repayment) $60,000 $100,000 $0 </w:t>
      </w:r>
    </w:p>
    <w:p w:rsidR="002D0214" w:rsidRDefault="002D0214">
      <w:pPr>
        <w:pStyle w:val="a3"/>
      </w:pPr>
      <w:r>
        <w:t xml:space="preserve">Increase (decrease) Other Liabilities $0 $0 $0 </w:t>
      </w:r>
    </w:p>
    <w:p w:rsidR="002D0214" w:rsidRDefault="002D0214">
      <w:pPr>
        <w:pStyle w:val="a3"/>
      </w:pPr>
      <w:r>
        <w:t xml:space="preserve">Long-term Borrowing (repayment) $50,000 $0 $0 </w:t>
      </w:r>
    </w:p>
    <w:p w:rsidR="002D0214" w:rsidRDefault="002D0214">
      <w:pPr>
        <w:pStyle w:val="a3"/>
      </w:pPr>
      <w:r>
        <w:t xml:space="preserve">Capital Input $0 $0 $0 </w:t>
      </w:r>
    </w:p>
    <w:p w:rsidR="002D0214" w:rsidRDefault="002D0214">
      <w:pPr>
        <w:pStyle w:val="a3"/>
      </w:pPr>
      <w:r>
        <w:t xml:space="preserve">Subtotal $186,463 $203,999 $162,964 </w:t>
      </w:r>
    </w:p>
    <w:p w:rsidR="002D0214" w:rsidRDefault="002D0214">
      <w:pPr>
        <w:pStyle w:val="a3"/>
      </w:pPr>
      <w:r>
        <w:t xml:space="preserve">Less: 1905 1905 1905 </w:t>
      </w:r>
    </w:p>
    <w:p w:rsidR="002D0214" w:rsidRDefault="002D0214">
      <w:pPr>
        <w:pStyle w:val="a3"/>
      </w:pPr>
      <w:r>
        <w:t xml:space="preserve">Change in Accounts Receivable $94,000 $5,750 $50,500 </w:t>
      </w:r>
    </w:p>
    <w:p w:rsidR="002D0214" w:rsidRDefault="002D0214">
      <w:pPr>
        <w:pStyle w:val="a3"/>
      </w:pPr>
      <w:r>
        <w:t xml:space="preserve">Change in Inventory $0 $0 $0 </w:t>
      </w:r>
    </w:p>
    <w:p w:rsidR="002D0214" w:rsidRDefault="002D0214">
      <w:pPr>
        <w:pStyle w:val="a3"/>
      </w:pPr>
      <w:r>
        <w:t xml:space="preserve">Change in Other ST Assets $0 $0 $0 </w:t>
      </w:r>
    </w:p>
    <w:p w:rsidR="002D0214" w:rsidRDefault="002D0214">
      <w:pPr>
        <w:pStyle w:val="a3"/>
      </w:pPr>
      <w:r>
        <w:t xml:space="preserve">Capital Expenditure $0 $0 $0 </w:t>
      </w:r>
    </w:p>
    <w:p w:rsidR="002D0214" w:rsidRDefault="002D0214">
      <w:pPr>
        <w:pStyle w:val="a3"/>
      </w:pPr>
      <w:r>
        <w:t xml:space="preserve">Dividends $0 $0 $0 </w:t>
      </w:r>
    </w:p>
    <w:p w:rsidR="002D0214" w:rsidRDefault="002D0214">
      <w:pPr>
        <w:pStyle w:val="a3"/>
      </w:pPr>
      <w:r>
        <w:t xml:space="preserve">Subtotal $94,000 $5,750 $50,500 </w:t>
      </w:r>
    </w:p>
    <w:p w:rsidR="002D0214" w:rsidRDefault="002D0214">
      <w:pPr>
        <w:pStyle w:val="a3"/>
      </w:pPr>
      <w:r>
        <w:t xml:space="preserve">Net Cash Flow $92,463 $198,249 $112,464 </w:t>
      </w:r>
    </w:p>
    <w:p w:rsidR="002D0214" w:rsidRDefault="002D0214">
      <w:pPr>
        <w:pStyle w:val="a3"/>
      </w:pPr>
      <w:r>
        <w:t xml:space="preserve">Cash balance $117,463 $315,712 $428,176 </w:t>
      </w:r>
    </w:p>
    <w:p w:rsidR="002D0214" w:rsidRDefault="002D0214">
      <w:pPr>
        <w:pStyle w:val="a3"/>
      </w:pPr>
      <w:r>
        <w:t xml:space="preserve">7. 6 Projected Balance Sheet </w:t>
      </w:r>
    </w:p>
    <w:p w:rsidR="002D0214" w:rsidRDefault="002D0214">
      <w:pPr>
        <w:pStyle w:val="a3"/>
      </w:pPr>
      <w:r>
        <w:t xml:space="preserve">The balance sheet shows healthy growth of net worth, and strong financial </w:t>
      </w:r>
    </w:p>
    <w:p w:rsidR="002D0214" w:rsidRDefault="002D0214">
      <w:pPr>
        <w:pStyle w:val="a3"/>
      </w:pPr>
      <w:r>
        <w:t xml:space="preserve">position. The monthly estimates are included in the appendices. </w:t>
      </w:r>
    </w:p>
    <w:p w:rsidR="002D0214" w:rsidRDefault="002D0214">
      <w:pPr>
        <w:pStyle w:val="a3"/>
      </w:pPr>
      <w:r>
        <w:t xml:space="preserve">Pro-forma Balance Sheet </w:t>
      </w:r>
    </w:p>
    <w:p w:rsidR="002D0214" w:rsidRDefault="002D0214">
      <w:pPr>
        <w:pStyle w:val="a3"/>
      </w:pPr>
      <w:r>
        <w:t xml:space="preserve">1995 1996 1997 </w:t>
      </w:r>
    </w:p>
    <w:p w:rsidR="002D0214" w:rsidRDefault="002D0214">
      <w:pPr>
        <w:pStyle w:val="a3"/>
      </w:pPr>
      <w:r>
        <w:t xml:space="preserve">____________________________________________________________________________________ </w:t>
      </w:r>
    </w:p>
    <w:p w:rsidR="002D0214" w:rsidRDefault="002D0214">
      <w:pPr>
        <w:pStyle w:val="a3"/>
      </w:pPr>
      <w:r>
        <w:t xml:space="preserve">Short-term Assets Starting Balances </w:t>
      </w:r>
    </w:p>
    <w:p w:rsidR="002D0214" w:rsidRDefault="002D0214">
      <w:pPr>
        <w:pStyle w:val="a3"/>
      </w:pPr>
      <w:r>
        <w:t xml:space="preserve">Cash $25,000 $117,463 $315,712 $428,176 </w:t>
      </w:r>
    </w:p>
    <w:p w:rsidR="002D0214" w:rsidRDefault="002D0214">
      <w:pPr>
        <w:pStyle w:val="a3"/>
      </w:pPr>
      <w:r>
        <w:t xml:space="preserve">Accounts receivable $0 $94,000 $99,750 $150,250 </w:t>
      </w:r>
    </w:p>
    <w:p w:rsidR="002D0214" w:rsidRDefault="002D0214">
      <w:pPr>
        <w:pStyle w:val="a3"/>
      </w:pPr>
      <w:r>
        <w:t xml:space="preserve">Inventory $0 $0 $0 $0 </w:t>
      </w:r>
    </w:p>
    <w:p w:rsidR="002D0214" w:rsidRDefault="002D0214">
      <w:pPr>
        <w:pStyle w:val="a3"/>
      </w:pPr>
      <w:r>
        <w:t xml:space="preserve">Other Short-term Assets $7,000 $7,000 $7,000 $7,000 </w:t>
      </w:r>
    </w:p>
    <w:p w:rsidR="002D0214" w:rsidRDefault="002D0214">
      <w:pPr>
        <w:pStyle w:val="a3"/>
      </w:pPr>
      <w:r>
        <w:t xml:space="preserve">Total Short-term Assets $32,000 $218,463 $422,462 $585,426 </w:t>
      </w:r>
    </w:p>
    <w:p w:rsidR="002D0214" w:rsidRDefault="002D0214">
      <w:pPr>
        <w:pStyle w:val="a3"/>
      </w:pPr>
      <w:r>
        <w:t xml:space="preserve">Long-term Assets </w:t>
      </w:r>
    </w:p>
    <w:p w:rsidR="002D0214" w:rsidRDefault="002D0214">
      <w:pPr>
        <w:pStyle w:val="a3"/>
      </w:pPr>
      <w:r>
        <w:t xml:space="preserve">Capital Assets $0 $0 $0 $0 </w:t>
      </w:r>
    </w:p>
    <w:p w:rsidR="002D0214" w:rsidRDefault="002D0214">
      <w:pPr>
        <w:pStyle w:val="a3"/>
      </w:pPr>
      <w:r>
        <w:t xml:space="preserve">Accumulated Depreciation$0 $0 $0 $0 </w:t>
      </w:r>
    </w:p>
    <w:p w:rsidR="002D0214" w:rsidRDefault="002D0214">
      <w:pPr>
        <w:pStyle w:val="a3"/>
      </w:pPr>
      <w:r>
        <w:t xml:space="preserve">Total Long-term Assets $0 $0 $0 $0 </w:t>
      </w:r>
    </w:p>
    <w:p w:rsidR="002D0214" w:rsidRDefault="002D0214">
      <w:pPr>
        <w:pStyle w:val="a3"/>
      </w:pPr>
      <w:r>
        <w:t xml:space="preserve">_________________________________________________ </w:t>
      </w:r>
    </w:p>
    <w:p w:rsidR="002D0214" w:rsidRDefault="002D0214">
      <w:pPr>
        <w:pStyle w:val="a3"/>
      </w:pPr>
      <w:r>
        <w:t xml:space="preserve">Total Assets $32,000 $218,463 $422,462 $585,426 </w:t>
      </w:r>
    </w:p>
    <w:p w:rsidR="002D0214" w:rsidRDefault="002D0214">
      <w:pPr>
        <w:pStyle w:val="a3"/>
      </w:pPr>
      <w:r>
        <w:t xml:space="preserve">Debt and Equity </w:t>
      </w:r>
    </w:p>
    <w:p w:rsidR="002D0214" w:rsidRDefault="002D0214">
      <w:pPr>
        <w:pStyle w:val="a3"/>
      </w:pPr>
      <w:r>
        <w:t xml:space="preserve">1995 1996 1997 </w:t>
      </w:r>
    </w:p>
    <w:p w:rsidR="002D0214" w:rsidRDefault="002D0214">
      <w:pPr>
        <w:pStyle w:val="a3"/>
      </w:pPr>
      <w:r>
        <w:t xml:space="preserve">____________________________________________________________________________________ </w:t>
      </w:r>
    </w:p>
    <w:p w:rsidR="002D0214" w:rsidRDefault="002D0214">
      <w:pPr>
        <w:pStyle w:val="a3"/>
      </w:pPr>
      <w:r>
        <w:t xml:space="preserve">Accounts Payable $5,000 $54,413 $71,212 $84,976 </w:t>
      </w:r>
    </w:p>
    <w:p w:rsidR="002D0214" w:rsidRDefault="002D0214">
      <w:pPr>
        <w:pStyle w:val="a3"/>
      </w:pPr>
      <w:r>
        <w:t xml:space="preserve">Short-term Notes $0 $60,000 $160,000 $160,000 </w:t>
      </w:r>
    </w:p>
    <w:p w:rsidR="002D0214" w:rsidRDefault="002D0214">
      <w:pPr>
        <w:pStyle w:val="a3"/>
      </w:pPr>
      <w:r>
        <w:t xml:space="preserve">Other ST Liabilities $0 $0 $0 $0 </w:t>
      </w:r>
    </w:p>
    <w:p w:rsidR="002D0214" w:rsidRDefault="002D0214">
      <w:pPr>
        <w:pStyle w:val="a3"/>
      </w:pPr>
      <w:r>
        <w:t xml:space="preserve">Subtotal Short-term Liabilities </w:t>
      </w:r>
    </w:p>
    <w:p w:rsidR="002D0214" w:rsidRDefault="002D0214">
      <w:pPr>
        <w:pStyle w:val="a3"/>
      </w:pPr>
      <w:r>
        <w:t xml:space="preserve">$5,000 $114,413 $231,212 $244,976 </w:t>
      </w:r>
    </w:p>
    <w:p w:rsidR="002D0214" w:rsidRDefault="002D0214">
      <w:pPr>
        <w:pStyle w:val="a3"/>
      </w:pPr>
      <w:r>
        <w:t xml:space="preserve">Long-term Liabilities $0 $50,000 $50,000 $50,000 </w:t>
      </w:r>
    </w:p>
    <w:p w:rsidR="002D0214" w:rsidRDefault="002D0214">
      <w:pPr>
        <w:pStyle w:val="a3"/>
      </w:pPr>
      <w:r>
        <w:t xml:space="preserve">Total Liabilities $5,000 $164,413 $281,212 $294,976 </w:t>
      </w:r>
    </w:p>
    <w:p w:rsidR="002D0214" w:rsidRDefault="002D0214">
      <w:pPr>
        <w:pStyle w:val="a3"/>
      </w:pPr>
      <w:r>
        <w:t xml:space="preserve">Paid in Capital $50,000 $50,000 $50,000 $50,000 </w:t>
      </w:r>
    </w:p>
    <w:p w:rsidR="002D0214" w:rsidRDefault="002D0214">
      <w:pPr>
        <w:pStyle w:val="a3"/>
      </w:pPr>
      <w:r>
        <w:t xml:space="preserve">Retained Earnings ($23,000) ($23,000) $4,050 $91,250 </w:t>
      </w:r>
    </w:p>
    <w:p w:rsidR="002D0214" w:rsidRDefault="002D0214">
      <w:pPr>
        <w:pStyle w:val="a3"/>
      </w:pPr>
      <w:r>
        <w:t xml:space="preserve">Earnings $0 $27,050 $87,200 $149,200 </w:t>
      </w:r>
    </w:p>
    <w:p w:rsidR="002D0214" w:rsidRDefault="002D0214">
      <w:pPr>
        <w:pStyle w:val="a3"/>
      </w:pPr>
      <w:r>
        <w:t xml:space="preserve">Total Equity $27,000 $54,050 $141,250 $290,450 </w:t>
      </w:r>
    </w:p>
    <w:p w:rsidR="002D0214" w:rsidRDefault="002D0214">
      <w:pPr>
        <w:pStyle w:val="a3"/>
      </w:pPr>
      <w:r>
        <w:t xml:space="preserve">Total Debt and Equity $32,000 $218,463 $422,462 $585,426 </w:t>
      </w:r>
    </w:p>
    <w:p w:rsidR="002D0214" w:rsidRDefault="002D0214">
      <w:pPr>
        <w:pStyle w:val="a3"/>
      </w:pPr>
      <w:r>
        <w:t xml:space="preserve">Net Worth $27,000 $54,050 $141,250 $290,450 </w:t>
      </w:r>
    </w:p>
    <w:p w:rsidR="002D0214" w:rsidRDefault="002D0214">
      <w:pPr>
        <w:pStyle w:val="a3"/>
      </w:pPr>
      <w:r>
        <w:t xml:space="preserve">7. 7 Business Ratios </w:t>
      </w:r>
    </w:p>
    <w:p w:rsidR="002D0214" w:rsidRDefault="002D0214">
      <w:pPr>
        <w:pStyle w:val="a3"/>
      </w:pPr>
      <w:r>
        <w:t xml:space="preserve">Progressive Consulting will be formed as a consulting company specializing in </w:t>
      </w:r>
    </w:p>
    <w:p w:rsidR="002D0214" w:rsidRDefault="002D0214">
      <w:pPr>
        <w:pStyle w:val="a3"/>
      </w:pPr>
      <w:r>
        <w:t xml:space="preserve">marketing of high-technology products in international markets. Its founders </w:t>
      </w:r>
    </w:p>
    <w:p w:rsidR="002D0214" w:rsidRDefault="002D0214">
      <w:pPr>
        <w:pStyle w:val="a3"/>
      </w:pPr>
      <w:r>
        <w:t xml:space="preserve">are former marketers of consulting services, personal computers, and market </w:t>
      </w:r>
    </w:p>
    <w:p w:rsidR="002D0214" w:rsidRDefault="002D0214">
      <w:pPr>
        <w:pStyle w:val="a3"/>
      </w:pPr>
      <w:r>
        <w:t xml:space="preserve">research, all in international markets. They are founding Progressive to </w:t>
      </w:r>
    </w:p>
    <w:p w:rsidR="002D0214" w:rsidRDefault="002D0214">
      <w:pPr>
        <w:pStyle w:val="a3"/>
      </w:pPr>
      <w:r>
        <w:t xml:space="preserve">formalize the consulting services they offer. </w:t>
      </w:r>
    </w:p>
    <w:p w:rsidR="002D0214" w:rsidRDefault="002D0214">
      <w:pPr>
        <w:pStyle w:val="a3"/>
      </w:pPr>
      <w:r>
        <w:t xml:space="preserve">Ratio Analysis </w:t>
      </w:r>
    </w:p>
    <w:p w:rsidR="002D0214" w:rsidRDefault="002D0214">
      <w:pPr>
        <w:pStyle w:val="a3"/>
      </w:pPr>
      <w:r>
        <w:t xml:space="preserve">Profitability Ratios: 1995 1996 1997 </w:t>
      </w:r>
    </w:p>
    <w:p w:rsidR="002D0214" w:rsidRDefault="002D0214">
      <w:pPr>
        <w:pStyle w:val="a3"/>
      </w:pPr>
      <w:r>
        <w:t xml:space="preserve">____________________________________________________________________ </w:t>
      </w:r>
    </w:p>
    <w:p w:rsidR="002D0214" w:rsidRDefault="002D0214">
      <w:pPr>
        <w:pStyle w:val="a3"/>
      </w:pPr>
      <w:r>
        <w:t xml:space="preserve">Gross margin 72.97% 85.81% 84.90% </w:t>
      </w:r>
    </w:p>
    <w:p w:rsidR="002D0214" w:rsidRDefault="002D0214">
      <w:pPr>
        <w:pStyle w:val="a3"/>
      </w:pPr>
      <w:r>
        <w:t xml:space="preserve">Net profit margin 4.57% 11.25% 14.92% </w:t>
      </w:r>
    </w:p>
    <w:p w:rsidR="002D0214" w:rsidRDefault="002D0214">
      <w:pPr>
        <w:pStyle w:val="a3"/>
      </w:pPr>
      <w:r>
        <w:t xml:space="preserve">Return on Assets 12.38% 20.64% 25.49% </w:t>
      </w:r>
    </w:p>
    <w:p w:rsidR="002D0214" w:rsidRDefault="002D0214">
      <w:pPr>
        <w:pStyle w:val="a3"/>
      </w:pPr>
      <w:r>
        <w:t xml:space="preserve">Return on Equity 50.05% 61.73% 51.37% </w:t>
      </w:r>
    </w:p>
    <w:p w:rsidR="002D0214" w:rsidRDefault="002D0214">
      <w:pPr>
        <w:pStyle w:val="a3"/>
      </w:pPr>
      <w:r>
        <w:t xml:space="preserve">Activity Ratios: </w:t>
      </w:r>
    </w:p>
    <w:p w:rsidR="002D0214" w:rsidRDefault="002D0214">
      <w:pPr>
        <w:pStyle w:val="a3"/>
      </w:pPr>
      <w:r>
        <w:t xml:space="preserve">AR Turnover 6.30 7.77 6.66 </w:t>
      </w:r>
    </w:p>
    <w:p w:rsidR="002D0214" w:rsidRDefault="002D0214">
      <w:pPr>
        <w:pStyle w:val="a3"/>
      </w:pPr>
      <w:r>
        <w:t xml:space="preserve">Collection days 29 45 45 </w:t>
      </w:r>
    </w:p>
    <w:p w:rsidR="002D0214" w:rsidRDefault="002D0214">
      <w:pPr>
        <w:pStyle w:val="a3"/>
      </w:pPr>
      <w:r>
        <w:t xml:space="preserve">Inventory Turnover 0.00 0.00 0.00 </w:t>
      </w:r>
    </w:p>
    <w:p w:rsidR="002D0214" w:rsidRDefault="002D0214">
      <w:pPr>
        <w:pStyle w:val="a3"/>
      </w:pPr>
      <w:r>
        <w:t xml:space="preserve">Accts payable turnover 7.67 7.06 7.35 </w:t>
      </w:r>
    </w:p>
    <w:p w:rsidR="002D0214" w:rsidRDefault="002D0214">
      <w:pPr>
        <w:pStyle w:val="a3"/>
      </w:pPr>
      <w:r>
        <w:t xml:space="preserve">Total asset turnover 2.71 1.83 1.71 </w:t>
      </w:r>
    </w:p>
    <w:p w:rsidR="002D0214" w:rsidRDefault="002D0214">
      <w:pPr>
        <w:pStyle w:val="a3"/>
      </w:pPr>
      <w:r>
        <w:t xml:space="preserve">Debt Ratios: 1995 1996 1997 </w:t>
      </w:r>
    </w:p>
    <w:p w:rsidR="002D0214" w:rsidRDefault="002D0214">
      <w:pPr>
        <w:pStyle w:val="a3"/>
      </w:pPr>
      <w:r>
        <w:t xml:space="preserve">____________________________________________________________________ </w:t>
      </w:r>
    </w:p>
    <w:p w:rsidR="002D0214" w:rsidRDefault="002D0214">
      <w:pPr>
        <w:pStyle w:val="a3"/>
      </w:pPr>
      <w:r>
        <w:t xml:space="preserve">Debt to net Worth 3.04 1.99 1.02 </w:t>
      </w:r>
    </w:p>
    <w:p w:rsidR="002D0214" w:rsidRDefault="002D0214">
      <w:pPr>
        <w:pStyle w:val="a3"/>
      </w:pPr>
      <w:r>
        <w:t xml:space="preserve">Short-term Debt to Liab. 0.70 0.82 0.83 </w:t>
      </w:r>
    </w:p>
    <w:p w:rsidR="002D0214" w:rsidRDefault="002D0214">
      <w:pPr>
        <w:pStyle w:val="a3"/>
      </w:pPr>
      <w:r>
        <w:t xml:space="preserve">Liquidity Ratios: </w:t>
      </w:r>
    </w:p>
    <w:p w:rsidR="002D0214" w:rsidRDefault="002D0214">
      <w:pPr>
        <w:pStyle w:val="a3"/>
      </w:pPr>
      <w:r>
        <w:t xml:space="preserve">Current Ratio 1.91 1.83 2.39 </w:t>
      </w:r>
    </w:p>
    <w:p w:rsidR="002D0214" w:rsidRDefault="002D0214">
      <w:pPr>
        <w:pStyle w:val="a3"/>
      </w:pPr>
      <w:r>
        <w:t xml:space="preserve">Quick Ratio 1.91 1.83 2.39 </w:t>
      </w:r>
    </w:p>
    <w:p w:rsidR="002D0214" w:rsidRDefault="002D0214">
      <w:pPr>
        <w:pStyle w:val="a3"/>
      </w:pPr>
      <w:r>
        <w:t xml:space="preserve">Net Working Capital $104,050 $191,250 $340,450 </w:t>
      </w:r>
    </w:p>
    <w:p w:rsidR="002D0214" w:rsidRDefault="002D0214">
      <w:pPr>
        <w:pStyle w:val="a3"/>
      </w:pPr>
      <w:r>
        <w:t>Interest Coverage 4.15 5.90 9.38</w:t>
      </w:r>
    </w:p>
    <w:p w:rsidR="002D0214" w:rsidRDefault="002D0214">
      <w:r>
        <w:br/>
      </w:r>
      <w:bookmarkStart w:id="0" w:name="_GoBack"/>
      <w:bookmarkEnd w:id="0"/>
    </w:p>
    <w:sectPr w:rsidR="002D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F8A"/>
    <w:rsid w:val="002D0214"/>
    <w:rsid w:val="00636F61"/>
    <w:rsid w:val="00972F8A"/>
    <w:rsid w:val="00F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867EB-D3D0-4F0D-B964-71BAA6A7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Business Plan Essay Research Paper Nicholas BelcherBusiness</vt:lpstr>
    </vt:vector>
  </TitlesOfParts>
  <Company>*</Company>
  <LinksUpToDate>false</LinksUpToDate>
  <CharactersWithSpaces>27496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Essay Research Paper Nicholas BelcherBusiness</dc:title>
  <dc:subject/>
  <dc:creator>dopol</dc:creator>
  <cp:keywords/>
  <dc:description/>
  <cp:lastModifiedBy>Irina</cp:lastModifiedBy>
  <cp:revision>2</cp:revision>
  <dcterms:created xsi:type="dcterms:W3CDTF">2014-08-14T17:40:00Z</dcterms:created>
  <dcterms:modified xsi:type="dcterms:W3CDTF">2014-08-14T17:40:00Z</dcterms:modified>
</cp:coreProperties>
</file>