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C8" w:rsidRDefault="00C828C8">
      <w:pPr>
        <w:pStyle w:val="a3"/>
      </w:pPr>
      <w:r>
        <w:t xml:space="preserve">Caharacter Analysis Jay Gatsby And Willy Loman Essay, Research Paper </w:t>
      </w:r>
    </w:p>
    <w:p w:rsidR="00C828C8" w:rsidRDefault="00C828C8">
      <w:pPr>
        <w:pStyle w:val="a3"/>
      </w:pPr>
      <w:r>
        <w:t xml:space="preserve">Scott Fitzgerald, author of The Great Gatsby, and Arthur Miller, author of Death of a </w:t>
      </w:r>
    </w:p>
    <w:p w:rsidR="00C828C8" w:rsidRDefault="00C828C8">
      <w:pPr>
        <w:pStyle w:val="a3"/>
      </w:pPr>
      <w:r>
        <w:t xml:space="preserve">Salesman, both tell the stories of men in the costly pursuit of the American dream. As a result of </w:t>
      </w:r>
    </w:p>
    <w:p w:rsidR="00C828C8" w:rsidRDefault="00C828C8">
      <w:pPr>
        <w:pStyle w:val="a3"/>
      </w:pPr>
      <w:r>
        <w:t xml:space="preserve">several conflicts, both external and internal, both characters experience an extinction of the one </w:t>
      </w:r>
    </w:p>
    <w:p w:rsidR="00C828C8" w:rsidRDefault="00C828C8">
      <w:pPr>
        <w:pStyle w:val="a3"/>
      </w:pPr>
      <w:r>
        <w:t xml:space="preserve">thing that they have set their sights on…. The American Dream. </w:t>
      </w:r>
    </w:p>
    <w:p w:rsidR="00C828C8" w:rsidRDefault="00C828C8">
      <w:pPr>
        <w:pStyle w:val="a3"/>
      </w:pPr>
      <w:r>
        <w:t xml:space="preserve">Jay Gatsby, a mysterious, young and very wealthy man, fatally chases an impossible </w:t>
      </w:r>
    </w:p>
    <w:p w:rsidR="00C828C8" w:rsidRDefault="00C828C8">
      <w:pPr>
        <w:pStyle w:val="a3"/>
      </w:pPr>
      <w:r>
        <w:t xml:space="preserve">dream. Gatsby attempts to rekindle an old relationship and has confidence in repeating the past. </w:t>
      </w:r>
    </w:p>
    <w:p w:rsidR="00C828C8" w:rsidRDefault="00C828C8">
      <w:pPr>
        <w:pStyle w:val="a3"/>
      </w:pPr>
      <w:r>
        <w:t xml:space="preserve">Gatsby claims that he is going to “fix everything just the way it was before” (Fitzgerald 117). In a </w:t>
      </w:r>
    </w:p>
    <w:p w:rsidR="00C828C8" w:rsidRDefault="00C828C8">
      <w:pPr>
        <w:pStyle w:val="a3"/>
      </w:pPr>
      <w:r>
        <w:t xml:space="preserve">a conversation with Nick, Gatsby discusses how the past can be repeated and how he wants the </w:t>
      </w:r>
    </w:p>
    <w:p w:rsidR="00C828C8" w:rsidRDefault="00C828C8">
      <w:pPr>
        <w:pStyle w:val="a3"/>
      </w:pPr>
      <w:r>
        <w:t xml:space="preserve">relationship that he once had with Daisy (Fitzgerald 116). Secondly, Gatsby attempts to </w:t>
      </w:r>
    </w:p>
    <w:p w:rsidR="00C828C8" w:rsidRDefault="00C828C8">
      <w:pPr>
        <w:pStyle w:val="a3"/>
      </w:pPr>
      <w:r>
        <w:t xml:space="preserve">exemplify his wealth through fancy cars and stylish clothing. Gatsby shows his clothing to Daisy </w:t>
      </w:r>
    </w:p>
    <w:p w:rsidR="00C828C8" w:rsidRDefault="00C828C8">
      <w:pPr>
        <w:pStyle w:val="a3"/>
      </w:pPr>
      <w:r>
        <w:t xml:space="preserve">and informs her that he has a “man in England” who buys his clothes every season (Fitzgerald </w:t>
      </w:r>
    </w:p>
    <w:p w:rsidR="00C828C8" w:rsidRDefault="00C828C8">
      <w:pPr>
        <w:pStyle w:val="a3"/>
      </w:pPr>
      <w:r>
        <w:t xml:space="preserve">97). Illustrating his wealth, Gatsby drives a Rolls Royce that “was a rich cream color, bright with </w:t>
      </w:r>
    </w:p>
    <w:p w:rsidR="00C828C8" w:rsidRDefault="00C828C8">
      <w:pPr>
        <w:pStyle w:val="a3"/>
      </w:pPr>
      <w:r>
        <w:t xml:space="preserve">nickel” (Fitzgerald 68). Although Gatsby’s foolish quest of the American dream exemplifies a </w:t>
      </w:r>
    </w:p>
    <w:p w:rsidR="00C828C8" w:rsidRDefault="00C828C8">
      <w:pPr>
        <w:pStyle w:val="a3"/>
      </w:pPr>
      <w:r>
        <w:t xml:space="preserve">respectable aspiration, it ends in a tragic death that goes virtually unnoticed. A sharp contrast to </w:t>
      </w:r>
    </w:p>
    <w:p w:rsidR="00C828C8" w:rsidRDefault="00C828C8">
      <w:pPr>
        <w:pStyle w:val="a3"/>
      </w:pPr>
      <w:r>
        <w:t xml:space="preserve">the parties , the funeral was sparingly attended and “nobody came” (Fitzgerald 182). Following </w:t>
      </w:r>
    </w:p>
    <w:p w:rsidR="00C828C8" w:rsidRDefault="00C828C8">
      <w:pPr>
        <w:pStyle w:val="a3"/>
      </w:pPr>
      <w:r>
        <w:t xml:space="preserve">the death of Gatsby Daisy leaves town with Tom and “hadn’t sent a message or a flower” </w:t>
      </w:r>
    </w:p>
    <w:p w:rsidR="00C828C8" w:rsidRDefault="00C828C8">
      <w:pPr>
        <w:pStyle w:val="a3"/>
      </w:pPr>
      <w:r>
        <w:t xml:space="preserve">(Fitzgerald 183). </w:t>
      </w:r>
    </w:p>
    <w:p w:rsidR="00C828C8" w:rsidRDefault="00C828C8">
      <w:pPr>
        <w:pStyle w:val="a3"/>
      </w:pPr>
      <w:r>
        <w:t xml:space="preserve">An elderly salesman lost in false hopes and illusions, Willy Loman works for strict </w:t>
      </w:r>
    </w:p>
    <w:p w:rsidR="00C828C8" w:rsidRDefault="00C828C8">
      <w:pPr>
        <w:pStyle w:val="a3"/>
      </w:pPr>
      <w:r>
        <w:t xml:space="preserve">commission and cannot bring home enough money to pay his bills. Willy foolishly pursues the </w:t>
      </w:r>
    </w:p>
    <w:p w:rsidR="00C828C8" w:rsidRDefault="00C828C8">
      <w:pPr>
        <w:pStyle w:val="a3"/>
      </w:pPr>
      <w:r>
        <w:t xml:space="preserve">wrong dream and constantly lives in an unreal world blinded from reality. Despite his dream </w:t>
      </w:r>
    </w:p>
    <w:p w:rsidR="00C828C8" w:rsidRDefault="00C828C8">
      <w:pPr>
        <w:pStyle w:val="a3"/>
      </w:pPr>
      <w:r>
        <w:t xml:space="preserve">Willy constantly attempts to live in an artificial world and claims “If old Wagner was alive I’d be </w:t>
      </w:r>
    </w:p>
    <w:p w:rsidR="00C828C8" w:rsidRDefault="00C828C8">
      <w:pPr>
        <w:pStyle w:val="a3"/>
      </w:pPr>
      <w:r>
        <w:t xml:space="preserve">in charge of New York by now” (Miller 14). As a result, Willy often ignores his troubles and </w:t>
      </w:r>
    </w:p>
    <w:p w:rsidR="00C828C8" w:rsidRDefault="00C828C8">
      <w:pPr>
        <w:pStyle w:val="a3"/>
      </w:pPr>
      <w:r>
        <w:t xml:space="preserve">denies any financial trouble when he says “business is bad, it’s murderous. But not for me of </w:t>
      </w:r>
    </w:p>
    <w:p w:rsidR="00C828C8" w:rsidRDefault="00C828C8">
      <w:pPr>
        <w:pStyle w:val="a3"/>
      </w:pPr>
      <w:r>
        <w:t xml:space="preserve">course” (Miller 51). Another false segment of Willy’s dream includes the success of his two sons </w:t>
      </w:r>
    </w:p>
    <w:p w:rsidR="00C828C8" w:rsidRDefault="00C828C8">
      <w:pPr>
        <w:pStyle w:val="a3"/>
      </w:pPr>
      <w:r>
        <w:t xml:space="preserve">Happy and Biff. Biff was a high school football star who never cared about academics and now </w:t>
      </w:r>
    </w:p>
    <w:p w:rsidR="00C828C8" w:rsidRDefault="00C828C8">
      <w:pPr>
        <w:pStyle w:val="a3"/>
      </w:pPr>
      <w:r>
        <w:t xml:space="preserve">that he needs a job says “screw the business world” (Miller 61). Ironically, Willy suggests that </w:t>
      </w:r>
    </w:p>
    <w:p w:rsidR="00C828C8" w:rsidRDefault="00C828C8">
      <w:pPr>
        <w:pStyle w:val="a3"/>
      </w:pPr>
      <w:r>
        <w:t xml:space="preserve">Biff go west an “be a carpenter, or a cowboy, enjoy yourself!”, an idea that perhaps Willy should </w:t>
      </w:r>
    </w:p>
    <w:p w:rsidR="00C828C8" w:rsidRDefault="00C828C8">
      <w:pPr>
        <w:pStyle w:val="a3"/>
      </w:pPr>
      <w:r>
        <w:t xml:space="preserve">have pursued. Constantly advising his boys of the importance of being well liked, Willy fails to </w:t>
      </w:r>
    </w:p>
    <w:p w:rsidR="00C828C8" w:rsidRDefault="00C828C8">
      <w:pPr>
        <w:pStyle w:val="a3"/>
      </w:pPr>
      <w:r>
        <w:t xml:space="preserve">stress academics as an important part of life (Miller 40). Furthermore, Willy dies an unexpected </w:t>
      </w:r>
    </w:p>
    <w:p w:rsidR="00C828C8" w:rsidRDefault="00C828C8">
      <w:pPr>
        <w:pStyle w:val="a3"/>
      </w:pPr>
      <w:r>
        <w:t xml:space="preserve">death that reveals important causes of the failure to achieve the American dream. At the funeral </w:t>
      </w:r>
    </w:p>
    <w:p w:rsidR="00C828C8" w:rsidRDefault="00C828C8">
      <w:pPr>
        <w:pStyle w:val="a3"/>
      </w:pPr>
      <w:r>
        <w:t xml:space="preserve">Linda cries “I made the last payment on the house today… and there’ll be nobody home” to say </w:t>
      </w:r>
    </w:p>
    <w:p w:rsidR="00C828C8" w:rsidRDefault="00C828C8">
      <w:pPr>
        <w:pStyle w:val="a3"/>
      </w:pPr>
      <w:r>
        <w:t xml:space="preserve">that she misses Willy but in essence his death freed the Lomans from debt and the hopes and </w:t>
      </w:r>
    </w:p>
    <w:p w:rsidR="00C828C8" w:rsidRDefault="00C828C8">
      <w:pPr>
        <w:pStyle w:val="a3"/>
      </w:pPr>
      <w:r>
        <w:t xml:space="preserve">expectations Willy placed on his family (Miller 139). Very few people attend Willy’s funeral but </w:t>
      </w:r>
    </w:p>
    <w:p w:rsidR="00C828C8" w:rsidRDefault="00C828C8">
      <w:pPr>
        <w:pStyle w:val="a3"/>
      </w:pPr>
      <w:r>
        <w:t xml:space="preserve">they all agree that “he had the wrong dreams” and how “he was a happy man with a batch of </w:t>
      </w:r>
    </w:p>
    <w:p w:rsidR="00C828C8" w:rsidRDefault="00C828C8">
      <w:pPr>
        <w:pStyle w:val="a3"/>
      </w:pPr>
      <w:r>
        <w:t xml:space="preserve">cement” (Miller 138). </w:t>
      </w:r>
    </w:p>
    <w:p w:rsidR="00C828C8" w:rsidRDefault="00C828C8">
      <w:pPr>
        <w:pStyle w:val="a3"/>
      </w:pPr>
      <w:r>
        <w:t xml:space="preserve">Both Jay Gastby and Willy Loman fail to achieve the American dream. Both men share </w:t>
      </w:r>
    </w:p>
    <w:p w:rsidR="00C828C8" w:rsidRDefault="00C828C8">
      <w:pPr>
        <w:pStyle w:val="a3"/>
      </w:pPr>
      <w:r>
        <w:t xml:space="preserve">the common dream to be happy and live a content life, but are unable to conquer their desire. </w:t>
      </w:r>
    </w:p>
    <w:p w:rsidR="00C828C8" w:rsidRDefault="00C828C8">
      <w:pPr>
        <w:pStyle w:val="a3"/>
      </w:pPr>
      <w:r>
        <w:t xml:space="preserve">Gatsby’s dream of winning Daisy crumbles and he “didn’t believe it would come and perhaps he </w:t>
      </w:r>
    </w:p>
    <w:p w:rsidR="00C828C8" w:rsidRDefault="00C828C8">
      <w:pPr>
        <w:pStyle w:val="a3"/>
      </w:pPr>
      <w:r>
        <w:t xml:space="preserve">no longer cared” (Fitzgerald 169). With the well being of his family in mind Willy eliminates any </w:t>
      </w:r>
    </w:p>
    <w:p w:rsidR="00C828C8" w:rsidRDefault="00C828C8">
      <w:pPr>
        <w:pStyle w:val="a3"/>
      </w:pPr>
      <w:r>
        <w:t xml:space="preserve">chance of achieving his dream by taking his own life and allowing his family to collect the life </w:t>
      </w:r>
    </w:p>
    <w:p w:rsidR="00C828C8" w:rsidRDefault="00C828C8">
      <w:pPr>
        <w:pStyle w:val="a3"/>
      </w:pPr>
      <w:r>
        <w:t xml:space="preserve">insurance money (Miller 136). A key external difference between the two characters lies in the </w:t>
      </w:r>
    </w:p>
    <w:p w:rsidR="00C828C8" w:rsidRDefault="00C828C8">
      <w:pPr>
        <w:pStyle w:val="a3"/>
      </w:pPr>
      <w:r>
        <w:t xml:space="preserve">financial situations. Willy worked hard for the little money he earned, received no credit for his </w:t>
      </w:r>
    </w:p>
    <w:p w:rsidR="00C828C8" w:rsidRDefault="00C828C8">
      <w:pPr>
        <w:pStyle w:val="a3"/>
      </w:pPr>
      <w:r>
        <w:t xml:space="preserve">hard work, and was even fired (Miller 97). Gatsby is a self made man who achieves financial </w:t>
      </w:r>
    </w:p>
    <w:p w:rsidR="00C828C8" w:rsidRDefault="00C828C8">
      <w:pPr>
        <w:pStyle w:val="a3"/>
      </w:pPr>
      <w:r>
        <w:t xml:space="preserve">success through illegal acts, but fails to understand how wealth works in society (Fitzgerald 78). </w:t>
      </w:r>
    </w:p>
    <w:p w:rsidR="00C828C8" w:rsidRDefault="00C828C8">
      <w:pPr>
        <w:pStyle w:val="a3"/>
      </w:pPr>
      <w:r>
        <w:t xml:space="preserve">Lastly, the dreams of the two men were truly unattainable and were perhaps the one true thing </w:t>
      </w:r>
    </w:p>
    <w:p w:rsidR="00C828C8" w:rsidRDefault="00C828C8">
      <w:pPr>
        <w:pStyle w:val="a3"/>
      </w:pPr>
      <w:r>
        <w:t xml:space="preserve">that prevented happiness. </w:t>
      </w:r>
    </w:p>
    <w:p w:rsidR="00C828C8" w:rsidRDefault="00C828C8">
      <w:pPr>
        <w:pStyle w:val="a3"/>
      </w:pPr>
      <w:r>
        <w:t xml:space="preserve">Ultimately, the chase of the American dream proved to be a costly, and even deadly </w:t>
      </w:r>
    </w:p>
    <w:p w:rsidR="00C828C8" w:rsidRDefault="00C828C8">
      <w:pPr>
        <w:pStyle w:val="a3"/>
      </w:pPr>
      <w:r>
        <w:t xml:space="preserve">journey. Although the two characters were of opposite financial status and social rank, both men </w:t>
      </w:r>
    </w:p>
    <w:p w:rsidR="00C828C8" w:rsidRDefault="00C828C8">
      <w:pPr>
        <w:pStyle w:val="a3"/>
      </w:pPr>
      <w:r>
        <w:t xml:space="preserve">lose their lives in the quest for their dreams. In reality the stories both convey a similar message: </w:t>
      </w:r>
    </w:p>
    <w:p w:rsidR="00C828C8" w:rsidRDefault="00C828C8">
      <w:pPr>
        <w:pStyle w:val="a3"/>
      </w:pPr>
      <w:r>
        <w:t xml:space="preserve">that one must set achievable goals to be happy and that often times you have to be happy with </w:t>
      </w:r>
    </w:p>
    <w:p w:rsidR="00C828C8" w:rsidRDefault="00C828C8">
      <w:pPr>
        <w:pStyle w:val="a3"/>
      </w:pPr>
      <w:r>
        <w:t xml:space="preserve">what you have and who you are. </w:t>
      </w:r>
    </w:p>
    <w:p w:rsidR="00C828C8" w:rsidRDefault="00C828C8">
      <w:pPr>
        <w:pStyle w:val="a3"/>
      </w:pPr>
      <w:r>
        <w:t xml:space="preserve">Bibliography </w:t>
      </w:r>
    </w:p>
    <w:p w:rsidR="00C828C8" w:rsidRDefault="00C828C8">
      <w:pPr>
        <w:pStyle w:val="a3"/>
      </w:pPr>
      <w:r>
        <w:t xml:space="preserve">none- Death of a Salesman </w:t>
      </w:r>
    </w:p>
    <w:p w:rsidR="00C828C8" w:rsidRDefault="00C828C8">
      <w:pPr>
        <w:pStyle w:val="a3"/>
      </w:pPr>
      <w:r>
        <w:t>The Great Gatsby</w:t>
      </w:r>
    </w:p>
    <w:p w:rsidR="00C828C8" w:rsidRDefault="00C828C8">
      <w:r>
        <w:br/>
      </w:r>
      <w:bookmarkStart w:id="0" w:name="_GoBack"/>
      <w:bookmarkEnd w:id="0"/>
    </w:p>
    <w:sectPr w:rsidR="00C8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8DD"/>
    <w:rsid w:val="009748DD"/>
    <w:rsid w:val="00B83597"/>
    <w:rsid w:val="00C828C8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AFABC-DBDB-4A2A-8058-EAE683D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Caharacter Analysis Jay Gatsby And Willy Loman</vt:lpstr>
    </vt:vector>
  </TitlesOfParts>
  <Company>*</Company>
  <LinksUpToDate>false</LinksUpToDate>
  <CharactersWithSpaces>4667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Caharacter Analysis Jay Gatsby And Willy Loman</dc:title>
  <dc:subject/>
  <dc:creator>dopol</dc:creator>
  <cp:keywords/>
  <dc:description/>
  <cp:lastModifiedBy>Irina</cp:lastModifiedBy>
  <cp:revision>2</cp:revision>
  <dcterms:created xsi:type="dcterms:W3CDTF">2014-08-14T18:36:00Z</dcterms:created>
  <dcterms:modified xsi:type="dcterms:W3CDTF">2014-08-14T18:36:00Z</dcterms:modified>
</cp:coreProperties>
</file>