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7" w:rsidRDefault="00412C47" w:rsidP="001E0BDC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3320290"/>
      <w:bookmarkStart w:id="1" w:name="_Toc253320387"/>
      <w:bookmarkStart w:id="2" w:name="_Toc253320593"/>
      <w:bookmarkStart w:id="3" w:name="_Toc254714374"/>
      <w:bookmarkStart w:id="4" w:name="_Toc254714762"/>
      <w:bookmarkStart w:id="5" w:name="_Toc255801490"/>
      <w:bookmarkStart w:id="6" w:name="_Toc255883214"/>
      <w:bookmarkStart w:id="7" w:name="_Toc256137006"/>
      <w:bookmarkStart w:id="8" w:name="_Toc256137052"/>
      <w:bookmarkStart w:id="9" w:name="_Toc276407599"/>
      <w:bookmarkStart w:id="10" w:name="_Toc278020129"/>
      <w:bookmarkStart w:id="11" w:name="_Toc216810025"/>
    </w:p>
    <w:p w:rsidR="00734781" w:rsidRDefault="00F00905" w:rsidP="001E0BDC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905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AD3F69" w:rsidRPr="00AD3F69" w:rsidRDefault="00AD3F69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AD3F69">
        <w:rPr>
          <w:b/>
          <w:bCs/>
          <w:sz w:val="28"/>
          <w:szCs w:val="28"/>
        </w:rPr>
        <w:fldChar w:fldCharType="begin"/>
      </w:r>
      <w:r w:rsidRPr="00AD3F69">
        <w:rPr>
          <w:b/>
          <w:bCs/>
          <w:sz w:val="28"/>
          <w:szCs w:val="28"/>
        </w:rPr>
        <w:instrText xml:space="preserve"> TOC \o "1-3" \h \z \u </w:instrText>
      </w:r>
      <w:r w:rsidRPr="00AD3F69">
        <w:rPr>
          <w:b/>
          <w:bCs/>
          <w:sz w:val="28"/>
          <w:szCs w:val="28"/>
        </w:rPr>
        <w:fldChar w:fldCharType="separate"/>
      </w:r>
      <w:hyperlink w:anchor="_Toc278020130" w:history="1">
        <w:r w:rsidRPr="00AD3F69">
          <w:rPr>
            <w:rStyle w:val="ac"/>
            <w:noProof/>
            <w:sz w:val="28"/>
            <w:szCs w:val="28"/>
          </w:rPr>
          <w:t>Введение</w:t>
        </w:r>
        <w:r w:rsidRPr="00AD3F69">
          <w:rPr>
            <w:noProof/>
            <w:webHidden/>
            <w:sz w:val="28"/>
            <w:szCs w:val="28"/>
          </w:rPr>
          <w:tab/>
        </w:r>
        <w:r w:rsidRPr="00AD3F69">
          <w:rPr>
            <w:noProof/>
            <w:webHidden/>
            <w:sz w:val="28"/>
            <w:szCs w:val="28"/>
          </w:rPr>
          <w:fldChar w:fldCharType="begin"/>
        </w:r>
        <w:r w:rsidRPr="00AD3F69">
          <w:rPr>
            <w:noProof/>
            <w:webHidden/>
            <w:sz w:val="28"/>
            <w:szCs w:val="28"/>
          </w:rPr>
          <w:instrText xml:space="preserve"> PAGEREF _Toc278020130 \h </w:instrText>
        </w:r>
        <w:r w:rsidRPr="00AD3F69">
          <w:rPr>
            <w:noProof/>
            <w:webHidden/>
            <w:sz w:val="28"/>
            <w:szCs w:val="28"/>
          </w:rPr>
        </w:r>
        <w:r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3</w:t>
        </w:r>
        <w:r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1" w:history="1">
        <w:r w:rsidR="00AD3F69" w:rsidRPr="00AD3F69">
          <w:rPr>
            <w:rStyle w:val="ac"/>
            <w:noProof/>
            <w:sz w:val="28"/>
            <w:szCs w:val="28"/>
          </w:rPr>
          <w:t>1. Теоретические основы планирования деятельности организации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_Toc278020131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5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21"/>
        <w:tabs>
          <w:tab w:val="right" w:leader="dot" w:pos="9344"/>
        </w:tabs>
        <w:spacing w:line="360" w:lineRule="auto"/>
        <w:rPr>
          <w:rStyle w:val="ac"/>
          <w:sz w:val="28"/>
          <w:szCs w:val="28"/>
        </w:rPr>
      </w:pPr>
      <w:hyperlink w:anchor="_Toc278020132" w:history="1">
        <w:r w:rsidR="00AD3F69" w:rsidRPr="00AD3F69">
          <w:rPr>
            <w:rStyle w:val="ac"/>
            <w:noProof/>
            <w:sz w:val="28"/>
            <w:szCs w:val="28"/>
          </w:rPr>
          <w:t>1.1. Основное назначение и роль планирования деятельности в современных организациях</w:t>
        </w:r>
        <w:r w:rsidR="00AD3F69" w:rsidRPr="00AD3F69">
          <w:rPr>
            <w:rStyle w:val="ac"/>
            <w:webHidden/>
            <w:sz w:val="28"/>
            <w:szCs w:val="28"/>
          </w:rPr>
          <w:tab/>
        </w:r>
        <w:r w:rsidR="00AD3F69" w:rsidRPr="00AD3F69">
          <w:rPr>
            <w:rStyle w:val="ac"/>
            <w:webHidden/>
            <w:sz w:val="28"/>
            <w:szCs w:val="28"/>
          </w:rPr>
          <w:fldChar w:fldCharType="begin"/>
        </w:r>
        <w:r w:rsidR="00AD3F69" w:rsidRPr="00AD3F69">
          <w:rPr>
            <w:rStyle w:val="ac"/>
            <w:webHidden/>
            <w:sz w:val="28"/>
            <w:szCs w:val="28"/>
          </w:rPr>
          <w:instrText xml:space="preserve"> PAGEREF _Toc278020132 \h </w:instrText>
        </w:r>
        <w:r w:rsidR="00AD3F69" w:rsidRPr="00AD3F69">
          <w:rPr>
            <w:rStyle w:val="ac"/>
            <w:webHidden/>
            <w:sz w:val="28"/>
            <w:szCs w:val="28"/>
          </w:rPr>
        </w:r>
        <w:r w:rsidR="00AD3F69" w:rsidRPr="00AD3F69">
          <w:rPr>
            <w:rStyle w:val="ac"/>
            <w:webHidden/>
            <w:sz w:val="28"/>
            <w:szCs w:val="28"/>
          </w:rPr>
          <w:fldChar w:fldCharType="separate"/>
        </w:r>
        <w:r w:rsidR="00071304">
          <w:rPr>
            <w:rStyle w:val="ac"/>
            <w:noProof/>
            <w:webHidden/>
            <w:sz w:val="28"/>
            <w:szCs w:val="28"/>
          </w:rPr>
          <w:t>5</w:t>
        </w:r>
        <w:r w:rsidR="00AD3F69" w:rsidRPr="00AD3F69">
          <w:rPr>
            <w:rStyle w:val="ac"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3" w:history="1">
        <w:r w:rsidR="00AD3F69" w:rsidRPr="00AD3F69">
          <w:rPr>
            <w:rStyle w:val="ac"/>
            <w:noProof/>
            <w:sz w:val="28"/>
            <w:szCs w:val="28"/>
          </w:rPr>
          <w:t>1.2. Основные методики и элементы планирования деятельности организации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_Toc278020133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9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4" w:history="1">
        <w:r w:rsidR="00AD3F69" w:rsidRPr="00AD3F69">
          <w:rPr>
            <w:rStyle w:val="ac"/>
            <w:noProof/>
            <w:sz w:val="28"/>
            <w:szCs w:val="28"/>
          </w:rPr>
          <w:t>2. Анализ системы планирования деятельности на предприятии ОАО «Красный восток»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_Toc278020134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15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21"/>
        <w:tabs>
          <w:tab w:val="right" w:leader="dot" w:pos="9344"/>
        </w:tabs>
        <w:spacing w:line="360" w:lineRule="auto"/>
        <w:rPr>
          <w:rStyle w:val="ac"/>
          <w:sz w:val="28"/>
          <w:szCs w:val="28"/>
        </w:rPr>
      </w:pPr>
      <w:hyperlink w:anchor="_Toc278020135" w:history="1">
        <w:r w:rsidR="00AD3F69" w:rsidRPr="00AD3F69">
          <w:rPr>
            <w:rStyle w:val="ac"/>
            <w:noProof/>
            <w:sz w:val="28"/>
            <w:szCs w:val="28"/>
          </w:rPr>
          <w:t>2.1. Краткая характеристика организации ОАО «Красный восток»</w:t>
        </w:r>
        <w:r w:rsidR="00AD3F69" w:rsidRPr="00AD3F69">
          <w:rPr>
            <w:rStyle w:val="ac"/>
            <w:webHidden/>
            <w:sz w:val="28"/>
            <w:szCs w:val="28"/>
          </w:rPr>
          <w:tab/>
        </w:r>
        <w:r w:rsidR="00AD3F69" w:rsidRPr="00AD3F69">
          <w:rPr>
            <w:rStyle w:val="ac"/>
            <w:webHidden/>
            <w:sz w:val="28"/>
            <w:szCs w:val="28"/>
          </w:rPr>
          <w:fldChar w:fldCharType="begin"/>
        </w:r>
        <w:r w:rsidR="00AD3F69" w:rsidRPr="00AD3F69">
          <w:rPr>
            <w:rStyle w:val="ac"/>
            <w:webHidden/>
            <w:sz w:val="28"/>
            <w:szCs w:val="28"/>
          </w:rPr>
          <w:instrText xml:space="preserve"> PAGEREF _Toc278020135 \h </w:instrText>
        </w:r>
        <w:r w:rsidR="00AD3F69" w:rsidRPr="00AD3F69">
          <w:rPr>
            <w:rStyle w:val="ac"/>
            <w:webHidden/>
            <w:sz w:val="28"/>
            <w:szCs w:val="28"/>
          </w:rPr>
        </w:r>
        <w:r w:rsidR="00AD3F69" w:rsidRPr="00AD3F69">
          <w:rPr>
            <w:rStyle w:val="ac"/>
            <w:webHidden/>
            <w:sz w:val="28"/>
            <w:szCs w:val="28"/>
          </w:rPr>
          <w:fldChar w:fldCharType="separate"/>
        </w:r>
        <w:r w:rsidR="00071304">
          <w:rPr>
            <w:rStyle w:val="ac"/>
            <w:noProof/>
            <w:webHidden/>
            <w:sz w:val="28"/>
            <w:szCs w:val="28"/>
          </w:rPr>
          <w:t>15</w:t>
        </w:r>
        <w:r w:rsidR="00AD3F69" w:rsidRPr="00AD3F69">
          <w:rPr>
            <w:rStyle w:val="ac"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21"/>
        <w:tabs>
          <w:tab w:val="right" w:leader="dot" w:pos="9344"/>
        </w:tabs>
        <w:spacing w:line="360" w:lineRule="auto"/>
        <w:rPr>
          <w:rStyle w:val="ac"/>
          <w:sz w:val="28"/>
          <w:szCs w:val="28"/>
        </w:rPr>
      </w:pPr>
      <w:hyperlink w:anchor="_Toc278020136" w:history="1">
        <w:r w:rsidR="00AD3F69" w:rsidRPr="00AD3F69">
          <w:rPr>
            <w:rStyle w:val="ac"/>
            <w:noProof/>
            <w:sz w:val="28"/>
            <w:szCs w:val="28"/>
          </w:rPr>
          <w:t>2.2. Анализ стратегического и оперативного  планирования в ОАО «Красный восток»</w:t>
        </w:r>
        <w:r w:rsidR="00AD3F69" w:rsidRPr="00AD3F69">
          <w:rPr>
            <w:rStyle w:val="ac"/>
            <w:webHidden/>
            <w:sz w:val="28"/>
            <w:szCs w:val="28"/>
          </w:rPr>
          <w:tab/>
        </w:r>
        <w:r w:rsidR="00AD3F69" w:rsidRPr="00AD3F69">
          <w:rPr>
            <w:rStyle w:val="ac"/>
            <w:webHidden/>
            <w:sz w:val="28"/>
            <w:szCs w:val="28"/>
          </w:rPr>
          <w:fldChar w:fldCharType="begin"/>
        </w:r>
        <w:r w:rsidR="00AD3F69" w:rsidRPr="00AD3F69">
          <w:rPr>
            <w:rStyle w:val="ac"/>
            <w:webHidden/>
            <w:sz w:val="28"/>
            <w:szCs w:val="28"/>
          </w:rPr>
          <w:instrText xml:space="preserve"> PAGEREF _Toc278020136 \h </w:instrText>
        </w:r>
        <w:r w:rsidR="00AD3F69" w:rsidRPr="00AD3F69">
          <w:rPr>
            <w:rStyle w:val="ac"/>
            <w:webHidden/>
            <w:sz w:val="28"/>
            <w:szCs w:val="28"/>
          </w:rPr>
        </w:r>
        <w:r w:rsidR="00AD3F69" w:rsidRPr="00AD3F69">
          <w:rPr>
            <w:rStyle w:val="ac"/>
            <w:webHidden/>
            <w:sz w:val="28"/>
            <w:szCs w:val="28"/>
          </w:rPr>
          <w:fldChar w:fldCharType="separate"/>
        </w:r>
        <w:r w:rsidR="00071304">
          <w:rPr>
            <w:rStyle w:val="ac"/>
            <w:noProof/>
            <w:webHidden/>
            <w:sz w:val="28"/>
            <w:szCs w:val="28"/>
          </w:rPr>
          <w:t>16</w:t>
        </w:r>
        <w:r w:rsidR="00AD3F69" w:rsidRPr="00AD3F69">
          <w:rPr>
            <w:rStyle w:val="ac"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7" w:history="1">
        <w:r w:rsidR="00AD3F69" w:rsidRPr="00AD3F69">
          <w:rPr>
            <w:rStyle w:val="ac"/>
            <w:noProof/>
            <w:sz w:val="28"/>
            <w:szCs w:val="28"/>
          </w:rPr>
          <w:t>3. Совершенствование системы планирования на предприятии  ОАО «Красный восток»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_Toc278020137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22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8" w:history="1">
        <w:r w:rsidR="00AD3F69" w:rsidRPr="00AD3F69">
          <w:rPr>
            <w:rStyle w:val="ac"/>
            <w:noProof/>
            <w:sz w:val="28"/>
            <w:szCs w:val="28"/>
          </w:rPr>
          <w:t>Заключение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_Toc278020138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26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AD3F69" w:rsidRPr="00AD3F69" w:rsidRDefault="00B545C2" w:rsidP="00AD3F69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8020139" w:history="1">
        <w:r w:rsidR="00AD3F69" w:rsidRPr="00AD3F69">
          <w:rPr>
            <w:rStyle w:val="ac"/>
            <w:noProof/>
            <w:sz w:val="28"/>
            <w:szCs w:val="28"/>
          </w:rPr>
          <w:t>Список использованной литературы</w:t>
        </w:r>
        <w:r w:rsidR="00AD3F69" w:rsidRPr="00AD3F69">
          <w:rPr>
            <w:noProof/>
            <w:webHidden/>
            <w:sz w:val="28"/>
            <w:szCs w:val="28"/>
          </w:rPr>
          <w:tab/>
        </w:r>
        <w:r w:rsidR="00AD3F69" w:rsidRPr="00AD3F69">
          <w:rPr>
            <w:noProof/>
            <w:webHidden/>
            <w:sz w:val="28"/>
            <w:szCs w:val="28"/>
          </w:rPr>
          <w:fldChar w:fldCharType="begin"/>
        </w:r>
        <w:r w:rsidR="00AD3F69" w:rsidRPr="00AD3F69">
          <w:rPr>
            <w:noProof/>
            <w:webHidden/>
            <w:sz w:val="28"/>
            <w:szCs w:val="28"/>
          </w:rPr>
          <w:instrText xml:space="preserve"> PAGEREF _Toc278020139 \h </w:instrText>
        </w:r>
        <w:r w:rsidR="00AD3F69" w:rsidRPr="00AD3F69">
          <w:rPr>
            <w:noProof/>
            <w:webHidden/>
            <w:sz w:val="28"/>
            <w:szCs w:val="28"/>
          </w:rPr>
        </w:r>
        <w:r w:rsidR="00AD3F69" w:rsidRPr="00AD3F69">
          <w:rPr>
            <w:noProof/>
            <w:webHidden/>
            <w:sz w:val="28"/>
            <w:szCs w:val="28"/>
          </w:rPr>
          <w:fldChar w:fldCharType="separate"/>
        </w:r>
        <w:r w:rsidR="00071304">
          <w:rPr>
            <w:noProof/>
            <w:webHidden/>
            <w:sz w:val="28"/>
            <w:szCs w:val="28"/>
          </w:rPr>
          <w:t>28</w:t>
        </w:r>
        <w:r w:rsidR="00AD3F69" w:rsidRPr="00AD3F69">
          <w:rPr>
            <w:noProof/>
            <w:webHidden/>
            <w:sz w:val="28"/>
            <w:szCs w:val="28"/>
          </w:rPr>
          <w:fldChar w:fldCharType="end"/>
        </w:r>
      </w:hyperlink>
    </w:p>
    <w:p w:rsidR="00E3447C" w:rsidRPr="001E0BDC" w:rsidRDefault="00AD3F69" w:rsidP="00AD3F69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6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fldChar w:fldCharType="end"/>
      </w:r>
      <w:r w:rsidR="001E0BDC" w:rsidRPr="00F00905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253320594"/>
      <w:bookmarkStart w:id="13" w:name="_Toc254714763"/>
      <w:bookmarkStart w:id="14" w:name="_Toc278020130"/>
      <w:r w:rsidR="00E3447C" w:rsidRPr="001E0BDC">
        <w:rPr>
          <w:rFonts w:ascii="Times New Roman" w:hAnsi="Times New Roman" w:cs="Times New Roman"/>
          <w:sz w:val="28"/>
          <w:szCs w:val="28"/>
        </w:rPr>
        <w:t>Введение</w:t>
      </w:r>
      <w:bookmarkEnd w:id="11"/>
      <w:bookmarkEnd w:id="12"/>
      <w:bookmarkEnd w:id="13"/>
      <w:bookmarkEnd w:id="14"/>
    </w:p>
    <w:p w:rsidR="00954948" w:rsidRDefault="00E3447C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>Актуальность данн</w:t>
      </w:r>
      <w:r>
        <w:rPr>
          <w:color w:val="000000"/>
          <w:sz w:val="28"/>
          <w:szCs w:val="28"/>
        </w:rPr>
        <w:t>ой работы</w:t>
      </w:r>
      <w:r w:rsidRPr="00743B6F">
        <w:rPr>
          <w:color w:val="000000"/>
          <w:sz w:val="28"/>
          <w:szCs w:val="28"/>
        </w:rPr>
        <w:t xml:space="preserve"> заключается в том, что </w:t>
      </w:r>
      <w:r w:rsidR="00954948">
        <w:rPr>
          <w:color w:val="000000"/>
          <w:sz w:val="28"/>
          <w:szCs w:val="28"/>
        </w:rPr>
        <w:t>п</w:t>
      </w:r>
      <w:r w:rsidR="00954948" w:rsidRPr="00954948">
        <w:rPr>
          <w:sz w:val="28"/>
          <w:szCs w:val="28"/>
        </w:rPr>
        <w:t>ланирование является важным элементом корпоративного планового процесса. Процесс планирования является попыткой представить себе картину будущего. Это процесс, который предполагает знание настоящего состояния дел и тенденций развития, которые помогают предвидеть будущее, а также овладение методикой, позволяющей смоделировать переход настоящего положения в бу</w:t>
      </w:r>
      <w:r w:rsidR="00954948">
        <w:rPr>
          <w:sz w:val="28"/>
          <w:szCs w:val="28"/>
        </w:rPr>
        <w:t>ду</w:t>
      </w:r>
      <w:r w:rsidR="00954948" w:rsidRPr="00954948">
        <w:rPr>
          <w:sz w:val="28"/>
          <w:szCs w:val="28"/>
        </w:rPr>
        <w:t>щее прогнозируемое состояние.</w:t>
      </w:r>
    </w:p>
    <w:p w:rsidR="00954948" w:rsidRDefault="00954948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Планирование - это определение и упорядочение крупных задач организации, включающее:</w:t>
      </w:r>
    </w:p>
    <w:p w:rsidR="00954948" w:rsidRDefault="00954948" w:rsidP="00954948">
      <w:pPr>
        <w:numPr>
          <w:ilvl w:val="0"/>
          <w:numId w:val="9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маркетинговый анализ (анализ соответствия новых видов деятельности требованиям рынка и конкуренции);</w:t>
      </w:r>
    </w:p>
    <w:p w:rsidR="00954948" w:rsidRDefault="00954948" w:rsidP="00954948">
      <w:pPr>
        <w:numPr>
          <w:ilvl w:val="0"/>
          <w:numId w:val="9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технико-экономический анализ (анализ соответствия новых видов деятельности специализации предприятия, его организации и технологии);</w:t>
      </w:r>
    </w:p>
    <w:p w:rsidR="00954948" w:rsidRDefault="00954948" w:rsidP="00954948">
      <w:pPr>
        <w:numPr>
          <w:ilvl w:val="0"/>
          <w:numId w:val="9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финансовый анализ (анализ экономической эффективности новых видов деятельности).</w:t>
      </w:r>
    </w:p>
    <w:p w:rsidR="00954948" w:rsidRDefault="00954948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Уровень качества планирования определяется следующими важнейшими условиями: компетентностью руководства фирмы на всех уровнях управления; квалификацией специалистов, работающих в функциональных подразделениях; наличием информационной базы и обеспеченностью компьютерной техникой. Планирование предполагает: обоснованный выбор целей; определение политики; разработку мер и мероприятий (образы действий); методы достижения целей; обеспечение основы для принятия последующих долгосрочных решений.</w:t>
      </w:r>
    </w:p>
    <w:p w:rsidR="00A73E37" w:rsidRDefault="00954948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4948">
        <w:rPr>
          <w:sz w:val="28"/>
          <w:szCs w:val="28"/>
        </w:rPr>
        <w:t>Планирование заканчивается перед началом действий по реализации плана. Планирование - это начальный этап управления, однако оно представляет собой не единственный акт, а процесс, продолжающийся до завершения планируемого комплекса операций. Планирование направлено на оптимальное использование возможностей фирмы, в том числе наилучшее использование всех видов ресурсов и предотвращение ошибочных действий.</w:t>
      </w:r>
      <w:r w:rsidRPr="00954948">
        <w:rPr>
          <w:sz w:val="28"/>
          <w:szCs w:val="28"/>
        </w:rPr>
        <w:br/>
      </w:r>
      <w:r w:rsidR="00A73E37">
        <w:rPr>
          <w:sz w:val="28"/>
          <w:szCs w:val="28"/>
        </w:rPr>
        <w:t>Оперативное</w:t>
      </w:r>
      <w:r w:rsidRPr="00954948">
        <w:rPr>
          <w:sz w:val="28"/>
          <w:szCs w:val="28"/>
        </w:rPr>
        <w:t xml:space="preserve"> планирование заключается в определении промежуточных целей на пути достижения стратегических целей и задач. При этом детально разрабатываются средства и способы решения задач, использование ресурсов, внедрение новой технологии. </w:t>
      </w:r>
    </w:p>
    <w:p w:rsidR="00A73E37" w:rsidRDefault="00E3447C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B6F">
        <w:rPr>
          <w:color w:val="000000"/>
          <w:sz w:val="28"/>
          <w:szCs w:val="28"/>
        </w:rPr>
        <w:t>Цель заключается в разработке основных направле</w:t>
      </w:r>
      <w:r w:rsidRPr="00743B6F">
        <w:rPr>
          <w:color w:val="000000"/>
          <w:sz w:val="28"/>
          <w:szCs w:val="28"/>
        </w:rPr>
        <w:softHyphen/>
        <w:t xml:space="preserve">ний совершенствования системы планирования </w:t>
      </w:r>
      <w:r w:rsidR="006F318A">
        <w:rPr>
          <w:color w:val="000000"/>
          <w:sz w:val="28"/>
          <w:szCs w:val="28"/>
        </w:rPr>
        <w:t>ОАО «Красный восток»</w:t>
      </w:r>
      <w:r w:rsidR="00A73E37">
        <w:rPr>
          <w:color w:val="000000"/>
          <w:sz w:val="28"/>
          <w:szCs w:val="28"/>
        </w:rPr>
        <w:t>.</w:t>
      </w:r>
    </w:p>
    <w:p w:rsidR="00E3447C" w:rsidRPr="00743B6F" w:rsidRDefault="00E3447C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>Для достижения поставленной цели, необхо</w:t>
      </w:r>
      <w:r w:rsidRPr="00743B6F">
        <w:rPr>
          <w:color w:val="000000"/>
          <w:sz w:val="28"/>
          <w:szCs w:val="28"/>
        </w:rPr>
        <w:softHyphen/>
        <w:t>димо решить следующие задачи:</w:t>
      </w:r>
    </w:p>
    <w:p w:rsidR="00E3447C" w:rsidRPr="00743B6F" w:rsidRDefault="00E3447C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>1.  Изучить теоретические основы  планирования дея</w:t>
      </w:r>
      <w:r w:rsidRPr="00743B6F">
        <w:rPr>
          <w:color w:val="000000"/>
          <w:sz w:val="28"/>
          <w:szCs w:val="28"/>
        </w:rPr>
        <w:softHyphen/>
        <w:t>тельности организации.</w:t>
      </w:r>
    </w:p>
    <w:p w:rsidR="00E3447C" w:rsidRPr="00743B6F" w:rsidRDefault="00791380" w:rsidP="00E344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Провести анализ системы </w:t>
      </w:r>
      <w:r w:rsidR="00E3447C" w:rsidRPr="00743B6F">
        <w:rPr>
          <w:color w:val="000000"/>
          <w:sz w:val="28"/>
          <w:szCs w:val="28"/>
        </w:rPr>
        <w:t>планирования на предпри</w:t>
      </w:r>
      <w:r w:rsidR="00E3447C" w:rsidRPr="00743B6F">
        <w:rPr>
          <w:color w:val="000000"/>
          <w:sz w:val="28"/>
          <w:szCs w:val="28"/>
        </w:rPr>
        <w:softHyphen/>
        <w:t xml:space="preserve">ятии </w:t>
      </w:r>
      <w:r w:rsidR="006F318A">
        <w:rPr>
          <w:color w:val="000000"/>
          <w:sz w:val="28"/>
          <w:szCs w:val="28"/>
        </w:rPr>
        <w:t>ОАО «Красный восток»</w:t>
      </w:r>
      <w:r w:rsidR="00E3447C" w:rsidRPr="00743B6F">
        <w:rPr>
          <w:color w:val="000000"/>
          <w:sz w:val="28"/>
          <w:szCs w:val="28"/>
        </w:rPr>
        <w:t>.</w:t>
      </w:r>
    </w:p>
    <w:p w:rsidR="00E3447C" w:rsidRPr="00743B6F" w:rsidRDefault="00E3447C" w:rsidP="0071422F">
      <w:pPr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3.  Разработать направления совершенствования системы планирования </w:t>
      </w:r>
      <w:r w:rsidR="006F318A">
        <w:rPr>
          <w:color w:val="000000"/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>.</w:t>
      </w:r>
    </w:p>
    <w:p w:rsidR="00E3447C" w:rsidRPr="00743B6F" w:rsidRDefault="00E3447C" w:rsidP="00E344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При написании </w:t>
      </w:r>
      <w:r w:rsidR="00A9469F">
        <w:rPr>
          <w:color w:val="000000"/>
          <w:sz w:val="28"/>
          <w:szCs w:val="28"/>
        </w:rPr>
        <w:t>работы</w:t>
      </w:r>
      <w:r w:rsidRPr="00743B6F">
        <w:rPr>
          <w:color w:val="000000"/>
          <w:sz w:val="28"/>
          <w:szCs w:val="28"/>
        </w:rPr>
        <w:t xml:space="preserve"> использовались учебные пособия та</w:t>
      </w:r>
      <w:r w:rsidRPr="00743B6F">
        <w:rPr>
          <w:color w:val="000000"/>
          <w:sz w:val="28"/>
          <w:szCs w:val="28"/>
        </w:rPr>
        <w:softHyphen/>
        <w:t>ких авторов как И. Ансофф, К. Боумен, О. С. Виханский, И. Н. Герчикова, В. А. Горемыкин, Р. А. Фатхутдинов, А. Л. Гапоненко</w:t>
      </w:r>
      <w:r w:rsidR="00791380">
        <w:rPr>
          <w:color w:val="000000"/>
          <w:sz w:val="28"/>
          <w:szCs w:val="28"/>
        </w:rPr>
        <w:t>.</w:t>
      </w:r>
    </w:p>
    <w:p w:rsidR="00B67547" w:rsidRPr="008643AF" w:rsidRDefault="00E3447C" w:rsidP="00B675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43B6F">
        <w:br w:type="page"/>
      </w:r>
      <w:bookmarkStart w:id="15" w:name="_Toc274154892"/>
      <w:bookmarkStart w:id="16" w:name="_Toc278020131"/>
      <w:bookmarkStart w:id="17" w:name="_Toc216810027"/>
      <w:bookmarkStart w:id="18" w:name="_Toc274154893"/>
      <w:bookmarkStart w:id="19" w:name="_Toc216810026"/>
      <w:bookmarkStart w:id="20" w:name="_Toc253320595"/>
      <w:bookmarkStart w:id="21" w:name="_Toc118115126"/>
      <w:bookmarkStart w:id="22" w:name="_Toc151397841"/>
      <w:bookmarkStart w:id="23" w:name="_Toc254714764"/>
      <w:r w:rsidR="00B67547" w:rsidRPr="008643AF">
        <w:rPr>
          <w:rFonts w:ascii="Times New Roman" w:hAnsi="Times New Roman" w:cs="Times New Roman"/>
          <w:sz w:val="28"/>
          <w:szCs w:val="28"/>
        </w:rPr>
        <w:t>1. Теоретические основы планирования деятельности организации</w:t>
      </w:r>
      <w:bookmarkEnd w:id="15"/>
      <w:bookmarkEnd w:id="16"/>
    </w:p>
    <w:p w:rsidR="00B67547" w:rsidRDefault="00B67547" w:rsidP="00B675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278020132"/>
      <w:r w:rsidRPr="008643AF">
        <w:rPr>
          <w:rFonts w:ascii="Times New Roman" w:hAnsi="Times New Roman" w:cs="Times New Roman"/>
          <w:sz w:val="28"/>
          <w:szCs w:val="28"/>
        </w:rPr>
        <w:t>1.1. Основное назначение и роль планирования деятельности в современных организациях</w:t>
      </w:r>
      <w:bookmarkEnd w:id="17"/>
      <w:bookmarkEnd w:id="18"/>
      <w:bookmarkEnd w:id="24"/>
    </w:p>
    <w:p w:rsidR="00B67547" w:rsidRPr="00282331" w:rsidRDefault="00B67547" w:rsidP="00B67547"/>
    <w:p w:rsidR="00B67547" w:rsidRPr="00282331" w:rsidRDefault="00B67547" w:rsidP="00B675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82331">
        <w:rPr>
          <w:color w:val="000000"/>
          <w:sz w:val="28"/>
          <w:szCs w:val="28"/>
        </w:rPr>
        <w:t>Содержание планирования как функция управления предприятием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рынка. Сущность планирования проявляется в конкретизации целей развития всей организации и каждого подразделения в отдельности на установленный период, определения хозяйственных задач, средств их достижения, сроков и последовательности реализации, выявления материальных, трудовых и финансовых ресурсов, необходимых для решения поставленных задач.</w:t>
      </w:r>
    </w:p>
    <w:p w:rsidR="00B67547" w:rsidRPr="00282331" w:rsidRDefault="00B67547" w:rsidP="00B675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82331">
        <w:rPr>
          <w:color w:val="000000"/>
          <w:sz w:val="28"/>
          <w:szCs w:val="28"/>
        </w:rPr>
        <w:t>Таким образом, назначение планирования как функции менеджмента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предприятий. 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всем предприятием. Поэтому планирование призвано обеспечить взаимоувязку между отдельными структурными подразделениями организации, включающими всю технологическую цепочку: научные исследования и разработки, производство и сбыт. 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конъюнктуры.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изменением спроса на рынке. Чем выше степень монополизации рынка, тем точнее компании могут определить его размеры и воздействовать на его развитие.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Стратегическое управление призвано обеспечить фирме выживание в долгосрочной перспективе. Конечно же, когда речь идет о выживании в ры</w:t>
      </w:r>
      <w:r w:rsidRPr="008643AF">
        <w:rPr>
          <w:color w:val="000000"/>
          <w:sz w:val="28"/>
          <w:szCs w:val="28"/>
        </w:rPr>
        <w:softHyphen/>
        <w:t>ночной конкурентной среде, не стоит вопрос о том, что фирма может влачить жалкое существование. Очень важно понимать, что как только кому-то из тех, кто связан с фирмой, эта связь становится не в радость, он отходит от фирмы, и она через некоторое время погибает. Поэтому выживание в долгосрочной перспективе автоматически означает, что фирма довольно успешно справля</w:t>
      </w:r>
      <w:r w:rsidRPr="008643AF">
        <w:rPr>
          <w:color w:val="000000"/>
          <w:sz w:val="28"/>
          <w:szCs w:val="28"/>
        </w:rPr>
        <w:softHyphen/>
        <w:t>ется со своими задачами, принося своей деятельностью удовлетворение тем, кто входит в сферу ее делового взаимодействия. В первую очередь это касает</w:t>
      </w:r>
      <w:r w:rsidRPr="008643AF">
        <w:rPr>
          <w:color w:val="000000"/>
          <w:sz w:val="28"/>
          <w:szCs w:val="28"/>
        </w:rPr>
        <w:softHyphen/>
        <w:t>ся покупателей, сотрудников фирмы и ее собственников (</w:t>
      </w:r>
      <w:smartTag w:uri="urn:schemas-microsoft-com:office:smarttags" w:element="metricconverter">
        <w:smartTagPr>
          <w:attr w:name="ProductID" w:val="4, C"/>
        </w:smartTagPr>
        <w:r w:rsidRPr="008643AF">
          <w:rPr>
            <w:color w:val="000000"/>
            <w:sz w:val="28"/>
            <w:szCs w:val="28"/>
          </w:rPr>
          <w:t xml:space="preserve">4, </w:t>
        </w:r>
        <w:r w:rsidRPr="008643AF">
          <w:rPr>
            <w:color w:val="000000"/>
            <w:sz w:val="28"/>
            <w:szCs w:val="28"/>
            <w:lang w:val="en-US"/>
          </w:rPr>
          <w:t>C</w:t>
        </w:r>
      </w:smartTag>
      <w:r w:rsidRPr="008643AF">
        <w:rPr>
          <w:color w:val="000000"/>
          <w:sz w:val="28"/>
          <w:szCs w:val="28"/>
        </w:rPr>
        <w:t>.78).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Стратегия - это определение основных долгосрочных целей и задач предприятия и утверждение курса действий и распределения ресурсов, необ</w:t>
      </w:r>
      <w:r w:rsidRPr="008643AF">
        <w:rPr>
          <w:color w:val="000000"/>
          <w:sz w:val="28"/>
          <w:szCs w:val="28"/>
        </w:rPr>
        <w:softHyphen/>
        <w:t>ходимых для достижения этих целей. Стратегическая альтернатива определя</w:t>
      </w:r>
      <w:r w:rsidRPr="008643AF">
        <w:rPr>
          <w:color w:val="000000"/>
          <w:sz w:val="28"/>
          <w:szCs w:val="28"/>
        </w:rPr>
        <w:softHyphen/>
        <w:t>ется путём сопоставления возможностей и ресурсов корпорации с учётом при</w:t>
      </w:r>
      <w:r w:rsidRPr="008643AF">
        <w:rPr>
          <w:color w:val="000000"/>
          <w:sz w:val="28"/>
          <w:szCs w:val="28"/>
        </w:rPr>
        <w:softHyphen/>
        <w:t>емлемого уровня риска.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Эффективная стратегия должна основываться на трех составляющих, которые являются результатом стратегического анализа: — правильно выбранные долгосрочные цели;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 xml:space="preserve">  глубокое понимание потребностей рынка и конкурентного окружения;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реальная оценка собственных ресурсов и возможностей.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В конечном итоге формирование стратегии предприятия должно дать ответы на три вопроса: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Какие направления хозяйственной деятельности необходимо разви</w:t>
      </w:r>
      <w:r w:rsidRPr="008643AF">
        <w:rPr>
          <w:color w:val="000000"/>
          <w:sz w:val="28"/>
          <w:szCs w:val="28"/>
        </w:rPr>
        <w:softHyphen/>
        <w:t>вать?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Каковы потребности в капиталовложениях и наличных ресурсах?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Какова возможная отдача по выбранным направлениям? Сформулированная стратегия должна быть использована для разработки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стратегических проектов, методов поиска. Роль стратегии в поиске состоит в том, чтобы, во-первых, сосредоточить внимание на определённых участках или возможностях, во-вторых, отбросить все остальные возможности как не</w:t>
      </w:r>
      <w:r w:rsidRPr="008643AF">
        <w:rPr>
          <w:color w:val="000000"/>
          <w:sz w:val="28"/>
          <w:szCs w:val="28"/>
        </w:rPr>
        <w:softHyphen/>
        <w:t>совместимые со стратегией. Необходимость в данной стратегии отпадает, как только реальный ход событий выведет организацию на желаемое развитие.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Стратегия - это долгосрочное качественно определенное направление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ее целям.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Стратегический анализ или как его еще называют «портфельный ана</w:t>
      </w:r>
      <w:r w:rsidRPr="008643AF">
        <w:rPr>
          <w:color w:val="000000"/>
          <w:sz w:val="28"/>
          <w:szCs w:val="28"/>
        </w:rPr>
        <w:softHyphen/>
        <w:t>лиз» является основным элементом стратегического планирования. Порт</w:t>
      </w:r>
      <w:r w:rsidRPr="008643AF">
        <w:rPr>
          <w:color w:val="000000"/>
          <w:sz w:val="28"/>
          <w:szCs w:val="28"/>
        </w:rPr>
        <w:softHyphen/>
        <w:t>фельный анализ выступает в качестве инструмента стратегического управле</w:t>
      </w:r>
      <w:r w:rsidRPr="008643AF">
        <w:rPr>
          <w:color w:val="000000"/>
          <w:sz w:val="28"/>
          <w:szCs w:val="28"/>
        </w:rPr>
        <w:softHyphen/>
        <w:t>ния, с помощью которого руководство предприятия выявляет и оценивает свою деятельность с целью вложения средств в наиболее прибыльные и пер</w:t>
      </w:r>
      <w:r w:rsidRPr="008643AF">
        <w:rPr>
          <w:color w:val="000000"/>
          <w:sz w:val="28"/>
          <w:szCs w:val="28"/>
        </w:rPr>
        <w:softHyphen/>
        <w:t>спективные ее направления. Стратегический анализ зародился в конце 60-х годов. В это время крупные фирмы и большинство средних превратились в комплексы, которые объединяли в себе выпуск разнородной продукции и вы</w:t>
      </w:r>
      <w:r w:rsidRPr="008643AF">
        <w:rPr>
          <w:color w:val="000000"/>
          <w:sz w:val="28"/>
          <w:szCs w:val="28"/>
        </w:rPr>
        <w:softHyphen/>
        <w:t>ходили на многие товарные рынки. Однако рост продолжался уже далеко не на всех рынках, а некоторые из них даже были не перспективными. Такое рас</w:t>
      </w:r>
      <w:r w:rsidRPr="008643AF">
        <w:rPr>
          <w:color w:val="000000"/>
          <w:sz w:val="28"/>
          <w:szCs w:val="28"/>
        </w:rPr>
        <w:softHyphen/>
        <w:t>хождение возникло из-за различий в степени насыщения спроса, изменением экономических, политических и социальных условий, растущей конкуренцией и быстрыми темпами обновления технологий.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Стало очевидно, что продвижение в новые отрасли не поможет компа</w:t>
      </w:r>
      <w:r w:rsidRPr="008643AF">
        <w:rPr>
          <w:color w:val="000000"/>
          <w:sz w:val="28"/>
          <w:szCs w:val="28"/>
        </w:rPr>
        <w:softHyphen/>
        <w:t>нии решить свои стратегические проблемы или использовать весь свой потен</w:t>
      </w:r>
      <w:r w:rsidRPr="008643AF">
        <w:rPr>
          <w:color w:val="000000"/>
          <w:sz w:val="28"/>
          <w:szCs w:val="28"/>
        </w:rPr>
        <w:softHyphen/>
        <w:t>циал. Ситуация требовала от управляющих радикального изменения угла зре</w:t>
      </w:r>
      <w:r w:rsidRPr="008643AF">
        <w:rPr>
          <w:color w:val="000000"/>
          <w:sz w:val="28"/>
          <w:szCs w:val="28"/>
        </w:rPr>
        <w:softHyphen/>
        <w:t>ния. В таких условиях на смену экстраполяции пришло стратегическое плани</w:t>
      </w:r>
      <w:r w:rsidRPr="008643AF">
        <w:rPr>
          <w:color w:val="000000"/>
          <w:sz w:val="28"/>
          <w:szCs w:val="28"/>
        </w:rPr>
        <w:softHyphen/>
        <w:t>рование и портфельный анализ (</w:t>
      </w:r>
      <w:smartTag w:uri="urn:schemas-microsoft-com:office:smarttags" w:element="metricconverter">
        <w:smartTagPr>
          <w:attr w:name="ProductID" w:val="5, C"/>
        </w:smartTagPr>
        <w:r w:rsidRPr="008643AF">
          <w:rPr>
            <w:color w:val="000000"/>
            <w:sz w:val="28"/>
            <w:szCs w:val="28"/>
          </w:rPr>
          <w:t xml:space="preserve">5, </w:t>
        </w:r>
        <w:r w:rsidRPr="008643AF">
          <w:rPr>
            <w:color w:val="000000"/>
            <w:sz w:val="28"/>
            <w:szCs w:val="28"/>
            <w:lang w:val="en-US"/>
          </w:rPr>
          <w:t>C</w:t>
        </w:r>
      </w:smartTag>
      <w:r w:rsidRPr="008643AF">
        <w:rPr>
          <w:color w:val="000000"/>
          <w:sz w:val="28"/>
          <w:szCs w:val="28"/>
        </w:rPr>
        <w:t>.98).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Единицей портфельного анализа является «стратегическая зона хозяйст</w:t>
      </w:r>
      <w:r w:rsidRPr="008643AF">
        <w:rPr>
          <w:color w:val="000000"/>
          <w:sz w:val="28"/>
          <w:szCs w:val="28"/>
        </w:rPr>
        <w:softHyphen/>
        <w:t>вования». Стратегическая зона хозяйствования представляет из себя какой-либо рынок, на который фирма имеет или же пытается найти выход. Каждая стратегическая зона хозяйствования характеризуется определенным видом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спроса, а также определенной технологией. Как только на смену одной техно</w:t>
      </w:r>
      <w:r w:rsidRPr="008643AF">
        <w:rPr>
          <w:color w:val="000000"/>
          <w:sz w:val="28"/>
          <w:szCs w:val="28"/>
        </w:rPr>
        <w:softHyphen/>
        <w:t>логии приходит другая, проблема соотношения технологий становится стратегическим выбором фирмы. В ходе портфельного анализа фирма оценивает, перспективы того или иного направления деятельности.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В ходе формулирования стратегий нельзя предвидеть все возможности, которые откроются при составлении проекта конкретных мероприятий, по</w:t>
      </w:r>
      <w:r w:rsidRPr="008643AF">
        <w:rPr>
          <w:color w:val="000000"/>
          <w:sz w:val="28"/>
          <w:szCs w:val="28"/>
        </w:rPr>
        <w:softHyphen/>
        <w:t>этому приходится пользоваться сильно обобщённой, неполной и неточной информацией о различных альтернативах. При появлении более точной ин</w:t>
      </w:r>
      <w:r w:rsidRPr="008643AF">
        <w:rPr>
          <w:color w:val="000000"/>
          <w:sz w:val="28"/>
          <w:szCs w:val="28"/>
        </w:rPr>
        <w:softHyphen/>
        <w:t>формации может быть поставлена под сомнение обоснованность первона</w:t>
      </w:r>
      <w:r w:rsidRPr="008643AF">
        <w:rPr>
          <w:color w:val="000000"/>
          <w:sz w:val="28"/>
          <w:szCs w:val="28"/>
        </w:rPr>
        <w:softHyphen/>
        <w:t>чальной стратегии. Поэтому необходима обратная связь, позволяющая обес</w:t>
      </w:r>
      <w:r w:rsidRPr="008643AF">
        <w:rPr>
          <w:color w:val="000000"/>
          <w:sz w:val="28"/>
          <w:szCs w:val="28"/>
        </w:rPr>
        <w:softHyphen/>
        <w:t>печить своевременное корректировка стратегии.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Стратегия предполагает разработку обоснованных мер и планов дости</w:t>
      </w:r>
      <w:r w:rsidRPr="008643AF">
        <w:rPr>
          <w:color w:val="000000"/>
          <w:sz w:val="28"/>
          <w:szCs w:val="28"/>
        </w:rPr>
        <w:softHyphen/>
        <w:t>жения намеченных целей, в которых должны быть учтены научно-технический потенциал фирмы и ее производственно-сбытовые нужды.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Стратегический план должен обосновываться обширными исследова</w:t>
      </w:r>
      <w:r w:rsidRPr="008643AF">
        <w:rPr>
          <w:color w:val="000000"/>
          <w:sz w:val="28"/>
          <w:szCs w:val="28"/>
        </w:rPr>
        <w:softHyphen/>
        <w:t>ниями и фактическими данными. Поэтому необходимо постоянно заниматься сбором и анализом огромного количества информации об отраслях народного хозяйства, рынке, конкуренции и т. п. Кроме того, стратегический план при</w:t>
      </w:r>
      <w:r w:rsidRPr="008643AF">
        <w:rPr>
          <w:color w:val="000000"/>
          <w:sz w:val="28"/>
          <w:szCs w:val="28"/>
        </w:rPr>
        <w:softHyphen/>
        <w:t>дает фирме определенность, индивидуальность, которые позволяют ей при</w:t>
      </w:r>
      <w:r w:rsidRPr="008643AF">
        <w:rPr>
          <w:color w:val="000000"/>
          <w:sz w:val="28"/>
          <w:szCs w:val="28"/>
        </w:rPr>
        <w:softHyphen/>
        <w:t>влекать определенные типы работников и помогают продавать изделия или услуги.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Стратегические планы должны быть разработаны таким образом, чтобы они оставались не только целостными в течение длительного времени, но и сохраняли гибкость. Общий стратегический план следует рассматривать как программу, направляющую деятельность фирмы в течение продолжительного периода времени, с учетом постоянных корректировок в связи с постоянно меняющейся деловой и социальной обстановкой.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Принимая обоснованные и систематизированные плановые решения, руководство снижает риск принятия неправильного решения из-за ошибочной или недостоверной информации о возможностях организации или о внешней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ситуации. Таким образом, планирование помогает создать единство общей цели внутри организации.</w:t>
      </w:r>
    </w:p>
    <w:p w:rsidR="00B67547" w:rsidRPr="008643AF" w:rsidRDefault="00B67547" w:rsidP="00B67547">
      <w:pPr>
        <w:pStyle w:val="2"/>
        <w:jc w:val="center"/>
        <w:rPr>
          <w:rFonts w:ascii="Times New Roman" w:hAnsi="Times New Roman" w:cs="Times New Roman"/>
          <w:i w:val="0"/>
        </w:rPr>
      </w:pPr>
      <w:bookmarkStart w:id="25" w:name="_Toc216810028"/>
      <w:bookmarkStart w:id="26" w:name="_Toc274154894"/>
      <w:bookmarkStart w:id="27" w:name="_Toc278020133"/>
      <w:r w:rsidRPr="008643AF">
        <w:rPr>
          <w:rFonts w:ascii="Times New Roman" w:hAnsi="Times New Roman" w:cs="Times New Roman"/>
          <w:i w:val="0"/>
        </w:rPr>
        <w:t>1.2. Основные методики и элементы планирования</w:t>
      </w:r>
      <w:bookmarkStart w:id="28" w:name="_Toc216810029"/>
      <w:bookmarkEnd w:id="25"/>
      <w:r w:rsidRPr="008643AF">
        <w:rPr>
          <w:rFonts w:ascii="Times New Roman" w:hAnsi="Times New Roman" w:cs="Times New Roman"/>
          <w:i w:val="0"/>
        </w:rPr>
        <w:t xml:space="preserve"> деятельности организации</w:t>
      </w:r>
      <w:bookmarkEnd w:id="26"/>
      <w:bookmarkEnd w:id="27"/>
      <w:bookmarkEnd w:id="28"/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Основной базовой моделью разработки стратегического плана принято считать модель Гарвардской школы бизнеса, лидером которой по праву счита</w:t>
      </w:r>
      <w:r w:rsidRPr="008643AF">
        <w:rPr>
          <w:color w:val="000000"/>
          <w:sz w:val="28"/>
          <w:szCs w:val="28"/>
        </w:rPr>
        <w:softHyphen/>
        <w:t>ется К. Эндрюс. В ее основе лежит уверенность в том, что формулирование стратегии как процесс опирается на несколько базовых постулатов, которые в своей совокупности обеспечивают проектирование стратегии.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Согласно этой модели процесс стратегического планирования представ</w:t>
      </w:r>
      <w:r w:rsidRPr="008643AF">
        <w:rPr>
          <w:color w:val="000000"/>
          <w:sz w:val="28"/>
          <w:szCs w:val="28"/>
        </w:rPr>
        <w:softHyphen/>
        <w:t>ляет собой некую точку пересечения выявленных возможностей и угроз внешней деловой окружающей среды, которые выражаются в форме ключе</w:t>
      </w:r>
      <w:r w:rsidRPr="008643AF">
        <w:rPr>
          <w:color w:val="000000"/>
          <w:sz w:val="28"/>
          <w:szCs w:val="28"/>
        </w:rPr>
        <w:softHyphen/>
        <w:t>вых факторов успеха, и сильных и слабых сторон ресурсного потенциала фирмы, выраженных в отличительных способностях к развитию (рис. 1.</w:t>
      </w:r>
      <w:r>
        <w:rPr>
          <w:color w:val="000000"/>
          <w:sz w:val="28"/>
          <w:szCs w:val="28"/>
        </w:rPr>
        <w:t>2.</w:t>
      </w:r>
      <w:r w:rsidRPr="008643AF">
        <w:rPr>
          <w:color w:val="000000"/>
          <w:sz w:val="28"/>
          <w:szCs w:val="28"/>
        </w:rPr>
        <w:t>1).</w:t>
      </w:r>
    </w:p>
    <w:p w:rsidR="00B67547" w:rsidRPr="008643AF" w:rsidRDefault="00B545C2" w:rsidP="00B6754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32.5pt">
            <v:imagedata r:id="rId7" o:title=""/>
          </v:shape>
        </w:pict>
      </w:r>
    </w:p>
    <w:p w:rsidR="00B67547" w:rsidRPr="008643AF" w:rsidRDefault="00B67547" w:rsidP="00B6754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B67547" w:rsidRPr="008643AF" w:rsidRDefault="00B67547" w:rsidP="00B6754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Рис. 1.2.1</w:t>
      </w:r>
      <w:r w:rsidRPr="008643AF">
        <w:rPr>
          <w:b/>
          <w:color w:val="000000"/>
          <w:sz w:val="28"/>
          <w:szCs w:val="28"/>
        </w:rPr>
        <w:t xml:space="preserve"> Схема разработки стратегии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Возможности внешней деловой окружающей среды могут быть востре</w:t>
      </w:r>
      <w:r w:rsidRPr="008643AF">
        <w:rPr>
          <w:color w:val="000000"/>
          <w:sz w:val="28"/>
          <w:szCs w:val="28"/>
        </w:rPr>
        <w:softHyphen/>
        <w:t>бованы за счет реализации сильных сторон ресурсного потенциала предпри</w:t>
      </w:r>
      <w:r w:rsidRPr="008643AF">
        <w:rPr>
          <w:color w:val="000000"/>
          <w:sz w:val="28"/>
          <w:szCs w:val="28"/>
        </w:rPr>
        <w:softHyphen/>
        <w:t>ятия. В свою очередь, необходимо выявить угрозы внешней окружающей де</w:t>
      </w:r>
      <w:r w:rsidRPr="008643AF">
        <w:rPr>
          <w:color w:val="000000"/>
          <w:sz w:val="28"/>
          <w:szCs w:val="28"/>
        </w:rPr>
        <w:softHyphen/>
        <w:t>ловой среды, а слабые стороны ресурсного потенциала свести к минимуму.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В основу построения данной модели стратегического планирования по</w:t>
      </w:r>
      <w:r w:rsidRPr="008643AF">
        <w:rPr>
          <w:color w:val="000000"/>
          <w:sz w:val="28"/>
          <w:szCs w:val="28"/>
        </w:rPr>
        <w:softHyphen/>
        <w:t>ложены следующие основные методологические принципы.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Процесс формирования стратегии развития фирмы должен быть кон</w:t>
      </w:r>
      <w:r w:rsidRPr="008643AF">
        <w:rPr>
          <w:color w:val="000000"/>
          <w:sz w:val="28"/>
          <w:szCs w:val="28"/>
        </w:rPr>
        <w:softHyphen/>
        <w:t>тролируемым, осознанным процессом мышления. Это означает, что разраба</w:t>
      </w:r>
      <w:r w:rsidRPr="008643AF">
        <w:rPr>
          <w:color w:val="000000"/>
          <w:sz w:val="28"/>
          <w:szCs w:val="28"/>
        </w:rPr>
        <w:softHyphen/>
        <w:t>тываемая стратегия должна возникать не интуитивно и не в результате вне</w:t>
      </w:r>
      <w:r w:rsidRPr="008643AF">
        <w:rPr>
          <w:color w:val="000000"/>
          <w:sz w:val="28"/>
          <w:szCs w:val="28"/>
        </w:rPr>
        <w:softHyphen/>
        <w:t>запного появления из «потока проблем», а быть продуктом тщательно контро</w:t>
      </w:r>
      <w:r w:rsidRPr="008643AF">
        <w:rPr>
          <w:color w:val="000000"/>
          <w:sz w:val="28"/>
          <w:szCs w:val="28"/>
        </w:rPr>
        <w:softHyphen/>
        <w:t>лируемого и осознанного процесса обдумывания и принятия решений. К. Эндрюс специально подчеркивает, что стратегическое мышление должно основываться не на интуитивном, а на осознанном опыте, называя внезапно появляющиеся стратегии «концептуальным врагом стратегии».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Руководство процессом формирования стратегии развития фирмы должен осуществлять топ-менеджер. Исполнительный директор должен быть своеобразным «архитектором» стратегии, а также определять, кто конкретно еще будет привлекаться к процессу стратегического планирования.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Модель формирования стратегического плана должна быть достаточно простой и информативной (</w:t>
      </w:r>
      <w:smartTag w:uri="urn:schemas-microsoft-com:office:smarttags" w:element="metricconverter">
        <w:smartTagPr>
          <w:attr w:name="ProductID" w:val="6, C"/>
        </w:smartTagPr>
        <w:r w:rsidRPr="008643AF">
          <w:rPr>
            <w:color w:val="000000"/>
            <w:sz w:val="28"/>
            <w:szCs w:val="28"/>
          </w:rPr>
          <w:t xml:space="preserve">6, </w:t>
        </w:r>
        <w:r w:rsidRPr="008643AF">
          <w:rPr>
            <w:color w:val="000000"/>
            <w:sz w:val="28"/>
            <w:szCs w:val="28"/>
            <w:lang w:val="en-US"/>
          </w:rPr>
          <w:t>C</w:t>
        </w:r>
      </w:smartTag>
      <w:r w:rsidRPr="008643AF">
        <w:rPr>
          <w:color w:val="000000"/>
          <w:sz w:val="28"/>
          <w:szCs w:val="28"/>
        </w:rPr>
        <w:t>.69).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Любая стратегия развития фирмы уникальна и рассматривается в каче</w:t>
      </w:r>
      <w:r w:rsidRPr="008643AF">
        <w:rPr>
          <w:color w:val="000000"/>
          <w:sz w:val="28"/>
          <w:szCs w:val="28"/>
        </w:rPr>
        <w:softHyphen/>
        <w:t>стве результата созидательного проектирования. Последнее означает, что стратегия должна содержать в себе концептуальные, отличительные цели данной фирмы, особенности ее развития, а не формироваться по некоему шаблону.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Процесс формулирования стратегии должен завершаться лишь тогда, когда альтернативные стратегии имеют полное описание и осуществлен окон</w:t>
      </w:r>
      <w:r w:rsidRPr="008643AF">
        <w:rPr>
          <w:color w:val="000000"/>
          <w:sz w:val="28"/>
          <w:szCs w:val="28"/>
        </w:rPr>
        <w:softHyphen/>
        <w:t>чательный выбор лучшей из них. В этой связи оценку стратегий в одном из блоков модели Гарвардской группы необходимо понимать как процесс приня</w:t>
      </w:r>
      <w:r w:rsidRPr="008643AF">
        <w:rPr>
          <w:color w:val="000000"/>
          <w:sz w:val="28"/>
          <w:szCs w:val="28"/>
        </w:rPr>
        <w:softHyphen/>
        <w:t>тия решения по выбору лучшей из них.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Любая стратегия развития фирмы должна сочетать простоту восприятия и полноту выражения, а также описываться ясным и доступным языком.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Стратегия развития любой фирмы должна предусматривать разработку определенного механизма ее реализации. В соответствии с этим все элементы структуры предприятия в лице его руководства должны обладать определен</w:t>
      </w:r>
      <w:r w:rsidRPr="008643AF">
        <w:rPr>
          <w:color w:val="000000"/>
          <w:sz w:val="28"/>
          <w:szCs w:val="28"/>
        </w:rPr>
        <w:softHyphen/>
        <w:t>ными знаниями и ресурсами, а главное, желанием реализовать выбранную стратегию.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К. Эндрюс как лидер Гарвардской группы сконцентрировал свое внима</w:t>
      </w:r>
      <w:r w:rsidRPr="008643AF">
        <w:rPr>
          <w:color w:val="000000"/>
          <w:sz w:val="28"/>
          <w:szCs w:val="28"/>
        </w:rPr>
        <w:softHyphen/>
        <w:t>ние на исследовании роли внешнего руководства предприятия в процессе раз</w:t>
      </w:r>
      <w:r w:rsidRPr="008643AF">
        <w:rPr>
          <w:color w:val="000000"/>
          <w:sz w:val="28"/>
          <w:szCs w:val="28"/>
        </w:rPr>
        <w:softHyphen/>
        <w:t>работки и реализации стратегии его развития. Кроме того, был предложен весьма интересный подход к формированию системы оценки стратегий.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Последовательность: стратегия развития предприятия не должна содержать противоречивых целей и программ.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Согласованность: стратегия должна предусматривать адаптивную реак</w:t>
      </w:r>
      <w:r w:rsidRPr="008643AF">
        <w:rPr>
          <w:color w:val="000000"/>
          <w:sz w:val="28"/>
          <w:szCs w:val="28"/>
        </w:rPr>
        <w:softHyphen/>
        <w:t>цию на внешнюю среду и происходящие в ней изменения.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Преимущество: стратегия должна обеспечивать возможности для творче</w:t>
      </w:r>
      <w:r w:rsidRPr="008643AF">
        <w:rPr>
          <w:color w:val="000000"/>
          <w:sz w:val="28"/>
          <w:szCs w:val="28"/>
        </w:rPr>
        <w:softHyphen/>
        <w:t>ства и поддержки конкурентного преимущества в избранной сфере деятельно</w:t>
      </w:r>
      <w:r w:rsidRPr="008643AF">
        <w:rPr>
          <w:color w:val="000000"/>
          <w:sz w:val="28"/>
          <w:szCs w:val="28"/>
        </w:rPr>
        <w:softHyphen/>
        <w:t>сти.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Осуществляемость: стратегия не должна предусматривать чрезмерных расходов имеющихся ресурсов и не должна вести к возникновению неразре</w:t>
      </w:r>
      <w:r w:rsidRPr="008643AF">
        <w:rPr>
          <w:color w:val="000000"/>
          <w:sz w:val="28"/>
          <w:szCs w:val="28"/>
        </w:rPr>
        <w:softHyphen/>
        <w:t>шимых проблем.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Основным методом портфельного анализа является построение двух</w:t>
      </w:r>
      <w:r w:rsidRPr="008643AF">
        <w:rPr>
          <w:color w:val="000000"/>
          <w:sz w:val="28"/>
          <w:szCs w:val="28"/>
        </w:rPr>
        <w:softHyphen/>
        <w:t>мерных матриц. С помощью таких матриц происходит сравнение производств, подразделений, процессов, продуктов по соответствующим критериям. Суще</w:t>
      </w:r>
      <w:r w:rsidRPr="008643AF">
        <w:rPr>
          <w:color w:val="000000"/>
          <w:sz w:val="28"/>
          <w:szCs w:val="28"/>
        </w:rPr>
        <w:softHyphen/>
        <w:t>ствует три подхода к формированию матриц: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1.   Табличный подход, при котором значения варьирующихся парамет</w:t>
      </w:r>
      <w:r w:rsidRPr="008643AF">
        <w:rPr>
          <w:color w:val="000000"/>
          <w:sz w:val="28"/>
          <w:szCs w:val="28"/>
        </w:rPr>
        <w:softHyphen/>
        <w:t>ров возрастают по мере удаления от графы наименования этих параметров. При этом анализ портфеля ведется от левого верхнего угла к правому нижне</w:t>
      </w:r>
      <w:r w:rsidRPr="008643AF">
        <w:rPr>
          <w:color w:val="000000"/>
          <w:sz w:val="28"/>
          <w:szCs w:val="28"/>
        </w:rPr>
        <w:softHyphen/>
        <w:t>му.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2.   Координатный подход, при котором значения варьируемых парамет</w:t>
      </w:r>
      <w:r w:rsidRPr="008643AF">
        <w:rPr>
          <w:color w:val="000000"/>
          <w:sz w:val="28"/>
          <w:szCs w:val="28"/>
        </w:rPr>
        <w:softHyphen/>
        <w:t>ров возрастают по мере отдаления от точки пересечения координат. Анализ портфеля здесь ведется от левого нижнего угла к правому верхнему.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3.   Логический поход, при котором анализ портфеля ведется от правого нижнего угла к левому верхнему. Такой поход получил наибольшее распро</w:t>
      </w:r>
      <w:r w:rsidRPr="008643AF">
        <w:rPr>
          <w:color w:val="000000"/>
          <w:sz w:val="28"/>
          <w:szCs w:val="28"/>
        </w:rPr>
        <w:softHyphen/>
        <w:t>странение в зарубежной практике.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Анализ окружающей среды необходим при осуществлении стратегиче</w:t>
      </w:r>
      <w:r w:rsidRPr="008643AF">
        <w:rPr>
          <w:color w:val="000000"/>
          <w:sz w:val="28"/>
          <w:szCs w:val="28"/>
        </w:rPr>
        <w:softHyphen/>
        <w:t>ского анализа, т. к. его результатом является получение информации, на осно</w:t>
      </w:r>
      <w:r w:rsidRPr="008643AF">
        <w:rPr>
          <w:color w:val="000000"/>
          <w:sz w:val="28"/>
          <w:szCs w:val="28"/>
        </w:rPr>
        <w:softHyphen/>
        <w:t>ве которой делаются оценки относительно текущего положения предприятия на рынке. Анализ окружающей среды предполагает изучение трех ее состав</w:t>
      </w:r>
      <w:r w:rsidRPr="008643AF">
        <w:rPr>
          <w:color w:val="000000"/>
          <w:sz w:val="28"/>
          <w:szCs w:val="28"/>
        </w:rPr>
        <w:softHyphen/>
        <w:t>ляющих: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- внешней среды;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непосредственного окружения;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внутренней среды организации.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Анализ внешней среды включает изучение влияния экономики, правового регулирования и управления, политических процессов, природной среды и ресурсов, социальной и культурной составляющих общества, научно-техническое и технологическое развитие общества, инфраструктуры и т. п. Анализ внешней среды представляет собой процесс, посредством которого разработчики стратегического плана контролируют внешние по отношению к организации факторы, чтобы определить возможности и угрозы для фирмы. Анализ внешней среды помогает получить важные результаты. Он дает орга</w:t>
      </w:r>
      <w:r w:rsidRPr="008643AF">
        <w:rPr>
          <w:color w:val="000000"/>
          <w:sz w:val="28"/>
          <w:szCs w:val="28"/>
        </w:rPr>
        <w:softHyphen/>
        <w:t>низации время для прогнозирования возможностей, время для составления плана на случай непредвиденных обстоятельств, время для разработки систе</w:t>
      </w:r>
      <w:r w:rsidRPr="008643AF">
        <w:rPr>
          <w:color w:val="000000"/>
          <w:sz w:val="28"/>
          <w:szCs w:val="28"/>
        </w:rPr>
        <w:softHyphen/>
        <w:t>мы раннего предупреждения на случай возможных угроз и время на разработ</w:t>
      </w:r>
      <w:r w:rsidRPr="008643AF">
        <w:rPr>
          <w:color w:val="000000"/>
          <w:sz w:val="28"/>
          <w:szCs w:val="28"/>
        </w:rPr>
        <w:softHyphen/>
        <w:t>ку стратегий, которые могут превратить прежние угрозы в любые выгодные возможности  (</w:t>
      </w:r>
      <w:smartTag w:uri="urn:schemas-microsoft-com:office:smarttags" w:element="metricconverter">
        <w:smartTagPr>
          <w:attr w:name="ProductID" w:val="3, C"/>
        </w:smartTagPr>
        <w:r w:rsidRPr="008643AF">
          <w:rPr>
            <w:color w:val="000000"/>
            <w:sz w:val="28"/>
            <w:szCs w:val="28"/>
          </w:rPr>
          <w:t xml:space="preserve">3, </w:t>
        </w:r>
        <w:r w:rsidRPr="008643AF">
          <w:rPr>
            <w:color w:val="000000"/>
            <w:sz w:val="28"/>
            <w:szCs w:val="28"/>
            <w:lang w:val="en-US"/>
          </w:rPr>
          <w:t>C</w:t>
        </w:r>
      </w:smartTag>
      <w:r w:rsidRPr="008643AF">
        <w:rPr>
          <w:color w:val="000000"/>
          <w:sz w:val="28"/>
          <w:szCs w:val="28"/>
        </w:rPr>
        <w:t>.96).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Угрозы и возможности, с которыми сталкивается организация, обычно можно выделить семь областей. Этими областями являются экономика, поли</w:t>
      </w:r>
      <w:r w:rsidRPr="008643AF">
        <w:rPr>
          <w:color w:val="000000"/>
          <w:sz w:val="28"/>
          <w:szCs w:val="28"/>
        </w:rPr>
        <w:softHyphen/>
        <w:t>тика, рынок, технология, конкуренция, международное положение и социаль</w:t>
      </w:r>
      <w:r w:rsidRPr="008643AF">
        <w:rPr>
          <w:color w:val="000000"/>
          <w:sz w:val="28"/>
          <w:szCs w:val="28"/>
        </w:rPr>
        <w:softHyphen/>
        <w:t>ное поведение.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Экономические факторы. Текущее и прогнозируемое состояние эконо</w:t>
      </w:r>
      <w:r w:rsidRPr="008643AF">
        <w:rPr>
          <w:color w:val="000000"/>
          <w:sz w:val="28"/>
          <w:szCs w:val="28"/>
        </w:rPr>
        <w:softHyphen/>
        <w:t>мики может иметь драматическое влияние на цели организации. Некоторые факторы в экономической окружающей среде должны постоянно диагности</w:t>
      </w:r>
      <w:r w:rsidRPr="008643AF">
        <w:rPr>
          <w:color w:val="000000"/>
          <w:sz w:val="28"/>
          <w:szCs w:val="28"/>
        </w:rPr>
        <w:softHyphen/>
        <w:t>роваться и оцениваться. «Изучение экономической компоненты макроокру</w:t>
      </w:r>
      <w:r w:rsidRPr="008643AF">
        <w:rPr>
          <w:color w:val="000000"/>
          <w:sz w:val="28"/>
          <w:szCs w:val="28"/>
        </w:rPr>
        <w:softHyphen/>
        <w:t>жения позволяет понять то, как формируются и распределяются ресурсы. Со</w:t>
      </w:r>
      <w:r w:rsidRPr="008643AF">
        <w:rPr>
          <w:color w:val="000000"/>
          <w:sz w:val="28"/>
          <w:szCs w:val="28"/>
        </w:rPr>
        <w:softHyphen/>
        <w:t>вершенно очевидно, что это является жизненно важным для организации, так как доступ к ресурсам очень сильно определяет состояние входа в организа</w:t>
      </w:r>
      <w:r w:rsidRPr="008643AF">
        <w:rPr>
          <w:color w:val="000000"/>
          <w:sz w:val="28"/>
          <w:szCs w:val="28"/>
        </w:rPr>
        <w:softHyphen/>
        <w:t>цию. Изучение экономики предполагает анализ ряда показателей: величины ВНП, темпов инфляции, уровня безработицы, процентной ставки, производи</w:t>
      </w:r>
      <w:r w:rsidRPr="008643AF">
        <w:rPr>
          <w:color w:val="000000"/>
          <w:sz w:val="28"/>
          <w:szCs w:val="28"/>
        </w:rPr>
        <w:softHyphen/>
        <w:t>тельности труда, норм налогообложения, платежного баланса, норм накопле</w:t>
      </w:r>
      <w:r w:rsidRPr="008643AF">
        <w:rPr>
          <w:color w:val="000000"/>
          <w:sz w:val="28"/>
          <w:szCs w:val="28"/>
        </w:rPr>
        <w:softHyphen/>
        <w:t>ния и т. п. При изучении экономической компоненты важно обращать внимание на такие факторы как общий уровень экономического развития, добываемые природные ресурсы, климат, тип и уровень развитости конкурентных отношений, структура населения, уровень образованности рабочей силы и величина заработной платы.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Для стратегического управления при изучении перечисленных показа</w:t>
      </w:r>
      <w:r w:rsidRPr="008643AF">
        <w:rPr>
          <w:color w:val="000000"/>
          <w:sz w:val="28"/>
          <w:szCs w:val="28"/>
        </w:rPr>
        <w:softHyphen/>
        <w:t>телей и факторов представляют интерес не значения показателей как таковые, а в первую очередь то, какие возможности для ведения бизнеса это дает. Так</w:t>
      </w:r>
      <w:r w:rsidRPr="008643AF">
        <w:rPr>
          <w:color w:val="000000"/>
          <w:sz w:val="28"/>
          <w:szCs w:val="28"/>
        </w:rPr>
        <w:softHyphen/>
        <w:t>же в сферу интереса стратегического управления входит и вскрытие потенци</w:t>
      </w:r>
      <w:r w:rsidRPr="008643AF">
        <w:rPr>
          <w:color w:val="000000"/>
          <w:sz w:val="28"/>
          <w:szCs w:val="28"/>
        </w:rPr>
        <w:softHyphen/>
        <w:t>альных угроз для фирмы, которые заключены в отдельных составляющих экономической компоненты. Очень часто бывает так, что возможности и угро</w:t>
      </w:r>
      <w:r w:rsidRPr="008643AF">
        <w:rPr>
          <w:color w:val="000000"/>
          <w:sz w:val="28"/>
          <w:szCs w:val="28"/>
        </w:rPr>
        <w:softHyphen/>
        <w:t>зы идут в жесткой связке.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Рыночные факторы. Изменчивая рыночная внешняя среда представляет собой область постоянного беспокойства для организаций. В анализ рыночной среды входят многочисленные факторы, которые могут оказать непосредст</w:t>
      </w:r>
      <w:r w:rsidRPr="008643AF">
        <w:rPr>
          <w:color w:val="000000"/>
          <w:sz w:val="28"/>
          <w:szCs w:val="28"/>
        </w:rPr>
        <w:softHyphen/>
        <w:t>венное воздействие на успехи и провалы организации.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Международные факторы. Угрозы и возможности могут возникнуть в результате легкости доступа к сырьевым материалам, деятельности иностран</w:t>
      </w:r>
      <w:r w:rsidRPr="008643AF">
        <w:rPr>
          <w:color w:val="000000"/>
          <w:sz w:val="28"/>
          <w:szCs w:val="28"/>
        </w:rPr>
        <w:softHyphen/>
        <w:t>ных картелей (например, ОПЕК), изменений валютного курса и политических решений в странах, выступающих в роли инвестиционных объектов или рын</w:t>
      </w:r>
      <w:r w:rsidRPr="008643AF">
        <w:rPr>
          <w:color w:val="000000"/>
          <w:sz w:val="28"/>
          <w:szCs w:val="28"/>
        </w:rPr>
        <w:softHyphen/>
        <w:t>ков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Непосредственное окружение анализируется по следующим основным компонентам: покупатели, поставщики, конкуренты, рынок рабочей силы. Анализ внутренней среды вскрывает те возможности, тот потенциал, на кото</w:t>
      </w:r>
      <w:r w:rsidRPr="008643AF">
        <w:rPr>
          <w:color w:val="000000"/>
          <w:sz w:val="28"/>
          <w:szCs w:val="28"/>
        </w:rPr>
        <w:softHyphen/>
        <w:t>рый может рассчитывать фирма в конкурентной борьбе в процессе достиже</w:t>
      </w:r>
      <w:r w:rsidRPr="008643AF">
        <w:rPr>
          <w:color w:val="000000"/>
          <w:sz w:val="28"/>
          <w:szCs w:val="28"/>
        </w:rPr>
        <w:softHyphen/>
        <w:t>ния своих целей.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Внутренняя среда анализируется по следующим направлениями: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кадры фирмы, их потенциал, квалификация, интересы и т. п.;</w:t>
      </w:r>
    </w:p>
    <w:p w:rsidR="00B67547" w:rsidRPr="008643AF" w:rsidRDefault="00B67547" w:rsidP="00B675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3AF">
        <w:rPr>
          <w:color w:val="000000"/>
          <w:sz w:val="28"/>
          <w:szCs w:val="28"/>
        </w:rPr>
        <w:t>-  организация управления;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производство, включая организационные, операционные и технико-технологические характеристики и научные исследования и разработки;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финансы фирмы;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6E8FA6"/>
          <w:sz w:val="28"/>
          <w:szCs w:val="28"/>
        </w:rPr>
        <w:t xml:space="preserve">-  </w:t>
      </w:r>
      <w:r w:rsidRPr="008643AF">
        <w:rPr>
          <w:color w:val="000000"/>
          <w:sz w:val="28"/>
          <w:szCs w:val="28"/>
        </w:rPr>
        <w:t>маркетинг;</w:t>
      </w:r>
    </w:p>
    <w:p w:rsidR="00B67547" w:rsidRPr="008643AF" w:rsidRDefault="00B67547" w:rsidP="00B675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3AF">
        <w:rPr>
          <w:color w:val="000000"/>
          <w:sz w:val="28"/>
          <w:szCs w:val="28"/>
        </w:rPr>
        <w:t>-  организационная культура.</w:t>
      </w:r>
    </w:p>
    <w:p w:rsidR="00B67547" w:rsidRPr="008643AF" w:rsidRDefault="00B67547" w:rsidP="00B67547">
      <w:pPr>
        <w:spacing w:line="360" w:lineRule="auto"/>
        <w:ind w:firstLine="720"/>
        <w:jc w:val="both"/>
        <w:rPr>
          <w:sz w:val="28"/>
          <w:szCs w:val="28"/>
        </w:rPr>
      </w:pPr>
      <w:r w:rsidRPr="008643AF">
        <w:rPr>
          <w:sz w:val="28"/>
          <w:szCs w:val="28"/>
        </w:rPr>
        <w:t>Подводя итоги по первой главе, следует отметить, что в управлении планирование зани</w:t>
      </w:r>
      <w:r w:rsidRPr="008643AF">
        <w:rPr>
          <w:color w:val="000000"/>
          <w:sz w:val="28"/>
          <w:szCs w:val="28"/>
        </w:rPr>
        <w:t>мает основное место, воплощая в себе организующее начало всего процесса реализации целей организации. Процесс планирования в организации делится на девять основных</w:t>
      </w:r>
      <w:r w:rsidRPr="008643AF">
        <w:rPr>
          <w:sz w:val="28"/>
          <w:szCs w:val="28"/>
        </w:rPr>
        <w:t xml:space="preserve"> этапов. Пepвым и caмым oтвeтcтвeнным peшeниeм пpи плaниpoвaнии является выбop миccии и цeлeй opгaнизaции. Миccия пoнимaeтcя кaк yтвepждeниe, pacкpывaющee cмыcл cyщecтвoвaния opгaнизaции, в кoтopoм пpoявляeтcя oтличиe дaннoй opгaнизaции oт eй пoдoбнoй. Она определяет основную цель фирмы. Формирование целей компании происходит из оценки потенциальных возможностей фирмы и обеспеченности ее соответствующими ресурсами. Результатом процесса планирования является система планов. План включает основные показатели деятельности, которые должны быть достигнуты к концу планового периода.</w:t>
      </w:r>
    </w:p>
    <w:p w:rsidR="00E3447C" w:rsidRPr="001E0BDC" w:rsidRDefault="00B67547" w:rsidP="00E3447C">
      <w:pPr>
        <w:pStyle w:val="1"/>
        <w:keepNext w:val="0"/>
        <w:widowControl w:val="0"/>
        <w:spacing w:before="0" w:after="0" w:line="35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9" w:name="_Toc253320598"/>
      <w:bookmarkStart w:id="30" w:name="_Toc254714767"/>
      <w:bookmarkEnd w:id="19"/>
      <w:bookmarkEnd w:id="20"/>
      <w:bookmarkEnd w:id="21"/>
      <w:bookmarkEnd w:id="22"/>
      <w:bookmarkEnd w:id="23"/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bookmarkStart w:id="31" w:name="_Toc278020134"/>
      <w:r w:rsidR="00E3447C" w:rsidRPr="001E0BDC"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="001E0BDC" w:rsidRPr="001E0BDC">
        <w:rPr>
          <w:rFonts w:ascii="Times New Roman" w:hAnsi="Times New Roman" w:cs="Times New Roman"/>
          <w:sz w:val="28"/>
          <w:szCs w:val="28"/>
        </w:rPr>
        <w:t xml:space="preserve">Анализ системы планирования деятельности на предприятии </w:t>
      </w:r>
      <w:r w:rsidR="006F318A">
        <w:rPr>
          <w:rFonts w:ascii="Times New Roman" w:hAnsi="Times New Roman" w:cs="Times New Roman"/>
          <w:bCs w:val="0"/>
          <w:sz w:val="28"/>
          <w:szCs w:val="28"/>
        </w:rPr>
        <w:t>ОАО «Красный восток»</w:t>
      </w:r>
      <w:bookmarkEnd w:id="29"/>
      <w:bookmarkEnd w:id="30"/>
      <w:bookmarkEnd w:id="31"/>
    </w:p>
    <w:p w:rsidR="00E3447C" w:rsidRDefault="00E3447C" w:rsidP="00E3447C">
      <w:pPr>
        <w:pStyle w:val="1"/>
        <w:keepNext w:val="0"/>
        <w:widowControl w:val="0"/>
        <w:spacing w:before="0" w:after="0" w:line="35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32" w:name="_Toc191089028"/>
      <w:bookmarkStart w:id="33" w:name="_Toc253320599"/>
      <w:bookmarkStart w:id="34" w:name="_Toc254714768"/>
      <w:bookmarkStart w:id="35" w:name="_Toc278020135"/>
      <w:r w:rsidRPr="00C03F61">
        <w:rPr>
          <w:rFonts w:ascii="Times New Roman" w:hAnsi="Times New Roman"/>
          <w:bCs w:val="0"/>
          <w:sz w:val="28"/>
          <w:szCs w:val="28"/>
        </w:rPr>
        <w:t>2.1. Краткая характеристика организации</w:t>
      </w:r>
      <w:bookmarkEnd w:id="32"/>
      <w:r w:rsidRPr="00C03F61">
        <w:rPr>
          <w:rFonts w:ascii="Times New Roman" w:hAnsi="Times New Roman"/>
          <w:bCs w:val="0"/>
          <w:sz w:val="28"/>
          <w:szCs w:val="28"/>
        </w:rPr>
        <w:t xml:space="preserve"> </w:t>
      </w:r>
      <w:r w:rsidR="006F318A">
        <w:rPr>
          <w:rFonts w:ascii="Times New Roman" w:hAnsi="Times New Roman"/>
          <w:bCs w:val="0"/>
          <w:sz w:val="28"/>
          <w:szCs w:val="28"/>
        </w:rPr>
        <w:t>ОАО «Красный восток»</w:t>
      </w:r>
      <w:bookmarkEnd w:id="33"/>
      <w:bookmarkEnd w:id="34"/>
      <w:bookmarkEnd w:id="35"/>
    </w:p>
    <w:p w:rsidR="006F318A" w:rsidRPr="007E432A" w:rsidRDefault="006F318A" w:rsidP="006F318A">
      <w:pPr>
        <w:pStyle w:val="20"/>
        <w:widowControl w:val="0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E432A">
        <w:rPr>
          <w:bCs/>
          <w:sz w:val="28"/>
          <w:szCs w:val="28"/>
        </w:rPr>
        <w:t xml:space="preserve">Набережночелнинский </w:t>
      </w:r>
      <w:r>
        <w:rPr>
          <w:bCs/>
          <w:sz w:val="28"/>
          <w:szCs w:val="28"/>
        </w:rPr>
        <w:t>филиал пивобезалкогольного</w:t>
      </w:r>
      <w:r w:rsidRPr="007E432A">
        <w:rPr>
          <w:bCs/>
          <w:sz w:val="28"/>
          <w:szCs w:val="28"/>
        </w:rPr>
        <w:t xml:space="preserve"> завод</w:t>
      </w:r>
      <w:r>
        <w:rPr>
          <w:bCs/>
          <w:sz w:val="28"/>
          <w:szCs w:val="28"/>
        </w:rPr>
        <w:t>а</w:t>
      </w:r>
      <w:r w:rsidRPr="007E432A">
        <w:rPr>
          <w:bCs/>
          <w:sz w:val="28"/>
          <w:szCs w:val="28"/>
        </w:rPr>
        <w:t xml:space="preserve"> построен и вве</w:t>
      </w:r>
      <w:r>
        <w:rPr>
          <w:bCs/>
          <w:sz w:val="28"/>
          <w:szCs w:val="28"/>
        </w:rPr>
        <w:t>ден в эксплуатацию в 1999 году. С 01.03.04</w:t>
      </w:r>
      <w:r w:rsidRPr="007E432A">
        <w:rPr>
          <w:bCs/>
          <w:sz w:val="28"/>
          <w:szCs w:val="28"/>
        </w:rPr>
        <w:t xml:space="preserve"> г. предприятие преобразовано в акционерное общ</w:t>
      </w:r>
      <w:r>
        <w:rPr>
          <w:bCs/>
          <w:sz w:val="28"/>
          <w:szCs w:val="28"/>
        </w:rPr>
        <w:t>ество открытого типа «Красный восток</w:t>
      </w:r>
      <w:r w:rsidRPr="007E432A">
        <w:rPr>
          <w:bCs/>
          <w:sz w:val="28"/>
          <w:szCs w:val="28"/>
        </w:rPr>
        <w:t>» (далее — ОАО «</w:t>
      </w:r>
      <w:r>
        <w:rPr>
          <w:bCs/>
          <w:sz w:val="28"/>
          <w:szCs w:val="28"/>
        </w:rPr>
        <w:t>Красный восток</w:t>
      </w:r>
      <w:r w:rsidRPr="007E432A">
        <w:rPr>
          <w:bCs/>
          <w:sz w:val="28"/>
          <w:szCs w:val="28"/>
        </w:rPr>
        <w:t xml:space="preserve">»). </w:t>
      </w:r>
    </w:p>
    <w:p w:rsidR="006F318A" w:rsidRPr="007E432A" w:rsidRDefault="006F318A" w:rsidP="006F318A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E43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Основной вид деятельности общества – производство и реализация пивобезалкогольных напитков, минеральных и питьевых вод. </w:t>
      </w:r>
      <w:r w:rsidRPr="007E432A">
        <w:rPr>
          <w:rFonts w:ascii="Times New Roman" w:hAnsi="Times New Roman" w:cs="Times New Roman"/>
          <w:sz w:val="28"/>
          <w:szCs w:val="28"/>
        </w:rPr>
        <w:t>Доходы от основной деятельности составляют 99% в общем объеме доходов.</w:t>
      </w:r>
    </w:p>
    <w:p w:rsidR="006F318A" w:rsidRPr="007E432A" w:rsidRDefault="006F318A" w:rsidP="006F318A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E43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Также предприятие осуществляет следующие виды деятельности: 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торговая деятельность;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коммерческие и посреднические операции;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транспортные и сервисные услуги;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внешнеэкономическая деятельность;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производство и реализация других видов пищевой продукции;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услуги общественного питания;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производство и переработка сельскохозяйственной продукции;</w:t>
      </w:r>
    </w:p>
    <w:p w:rsidR="006F318A" w:rsidRPr="007E432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 xml:space="preserve">сдача в аренду административных и производственных помещений; </w:t>
      </w:r>
    </w:p>
    <w:p w:rsidR="006F318A" w:rsidRDefault="006F318A" w:rsidP="006F31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E432A">
        <w:rPr>
          <w:sz w:val="28"/>
          <w:szCs w:val="28"/>
        </w:rPr>
        <w:t>производство и реализация тепловой энергии.</w:t>
      </w:r>
    </w:p>
    <w:p w:rsidR="006F318A" w:rsidRPr="002B60CF" w:rsidRDefault="006F318A" w:rsidP="006F318A">
      <w:pPr>
        <w:pStyle w:val="a4"/>
        <w:widowControl w:val="0"/>
        <w:spacing w:line="360" w:lineRule="auto"/>
        <w:ind w:firstLine="720"/>
        <w:jc w:val="both"/>
        <w:rPr>
          <w:b w:val="0"/>
          <w:szCs w:val="28"/>
        </w:rPr>
      </w:pPr>
      <w:r w:rsidRPr="002B60CF">
        <w:rPr>
          <w:b w:val="0"/>
          <w:szCs w:val="28"/>
        </w:rPr>
        <w:t xml:space="preserve">Рынок пива </w:t>
      </w:r>
      <w:r>
        <w:rPr>
          <w:b w:val="0"/>
          <w:szCs w:val="28"/>
        </w:rPr>
        <w:t xml:space="preserve">— </w:t>
      </w:r>
      <w:r w:rsidRPr="002B60CF">
        <w:rPr>
          <w:b w:val="0"/>
          <w:szCs w:val="28"/>
        </w:rPr>
        <w:t>один из самых динамично развивающихся. Потребление пива на душу населения растет. По оценкам</w:t>
      </w:r>
      <w:r>
        <w:rPr>
          <w:b w:val="0"/>
          <w:szCs w:val="28"/>
        </w:rPr>
        <w:t>,</w:t>
      </w:r>
      <w:r w:rsidRPr="002B60CF">
        <w:rPr>
          <w:b w:val="0"/>
          <w:szCs w:val="28"/>
        </w:rPr>
        <w:t xml:space="preserve"> среднегодовой прирост за 9 месяцев </w:t>
      </w:r>
      <w:smartTag w:uri="urn:schemas-microsoft-com:office:smarttags" w:element="metricconverter">
        <w:smartTagPr>
          <w:attr w:name="ProductID" w:val="2007 г"/>
        </w:smartTagPr>
        <w:r w:rsidRPr="002B60CF">
          <w:rPr>
            <w:b w:val="0"/>
            <w:szCs w:val="28"/>
          </w:rPr>
          <w:t>200</w:t>
        </w:r>
        <w:r>
          <w:rPr>
            <w:b w:val="0"/>
            <w:szCs w:val="28"/>
          </w:rPr>
          <w:t>7</w:t>
        </w:r>
        <w:r w:rsidRPr="002B60CF">
          <w:rPr>
            <w:b w:val="0"/>
            <w:szCs w:val="28"/>
          </w:rPr>
          <w:t xml:space="preserve"> г</w:t>
        </w:r>
      </w:smartTag>
      <w:r w:rsidRPr="002B60CF">
        <w:rPr>
          <w:b w:val="0"/>
          <w:szCs w:val="28"/>
        </w:rPr>
        <w:t xml:space="preserve">. составил 2-3%. По прогнозам экспертов рост производства в отрасли в </w:t>
      </w:r>
      <w:smartTag w:uri="urn:schemas-microsoft-com:office:smarttags" w:element="metricconverter">
        <w:smartTagPr>
          <w:attr w:name="ProductID" w:val="2008 г"/>
        </w:smartTagPr>
        <w:r w:rsidRPr="002B60CF">
          <w:rPr>
            <w:b w:val="0"/>
            <w:szCs w:val="28"/>
          </w:rPr>
          <w:t>200</w:t>
        </w:r>
        <w:r>
          <w:rPr>
            <w:b w:val="0"/>
            <w:szCs w:val="28"/>
          </w:rPr>
          <w:t>8</w:t>
        </w:r>
        <w:r w:rsidRPr="002B60CF">
          <w:rPr>
            <w:b w:val="0"/>
            <w:szCs w:val="28"/>
          </w:rPr>
          <w:t xml:space="preserve"> г</w:t>
        </w:r>
      </w:smartTag>
      <w:r w:rsidRPr="002B60CF">
        <w:rPr>
          <w:b w:val="0"/>
          <w:szCs w:val="28"/>
        </w:rPr>
        <w:t>. составит около 5%.</w:t>
      </w:r>
    </w:p>
    <w:p w:rsidR="006F318A" w:rsidRPr="007E432A" w:rsidRDefault="006F318A" w:rsidP="006F318A">
      <w:pPr>
        <w:pStyle w:val="a5"/>
        <w:widowControl w:val="0"/>
        <w:spacing w:after="0"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E432A">
        <w:rPr>
          <w:bCs/>
          <w:iCs/>
          <w:color w:val="000000"/>
          <w:sz w:val="28"/>
          <w:szCs w:val="28"/>
        </w:rPr>
        <w:t xml:space="preserve">Основная задача </w:t>
      </w:r>
      <w:r>
        <w:rPr>
          <w:bCs/>
          <w:iCs/>
          <w:color w:val="000000"/>
          <w:sz w:val="28"/>
          <w:szCs w:val="28"/>
        </w:rPr>
        <w:t xml:space="preserve">организации </w:t>
      </w:r>
      <w:r w:rsidRPr="007E432A">
        <w:rPr>
          <w:bCs/>
          <w:iCs/>
          <w:color w:val="000000"/>
          <w:sz w:val="28"/>
          <w:szCs w:val="28"/>
        </w:rPr>
        <w:t xml:space="preserve"> – это увеличение объемов выпуска и реализации продукции предприятия.</w:t>
      </w:r>
    </w:p>
    <w:p w:rsidR="006F318A" w:rsidRPr="007E432A" w:rsidRDefault="006F318A" w:rsidP="006F318A">
      <w:pPr>
        <w:pStyle w:val="30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432A">
        <w:rPr>
          <w:color w:val="000000"/>
          <w:sz w:val="28"/>
          <w:szCs w:val="28"/>
        </w:rPr>
        <w:t>Одно из направлений решения поставленной задачи – постоянная модернизация и усовершенствование оборудования и технологий производства, а также 100 % загрузка вновь вводимых мощностей.</w:t>
      </w:r>
    </w:p>
    <w:p w:rsidR="006F318A" w:rsidRPr="007E432A" w:rsidRDefault="006F318A" w:rsidP="006F318A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E432A">
        <w:rPr>
          <w:bCs/>
          <w:iCs/>
          <w:color w:val="000000"/>
          <w:sz w:val="28"/>
          <w:szCs w:val="28"/>
        </w:rPr>
        <w:t>Второе направление — гибкая и активная маркетинговая политика, которая должна стимулировать увеличение объемов реализации и расширения рынков сбыта.</w:t>
      </w:r>
    </w:p>
    <w:p w:rsidR="006F318A" w:rsidRPr="007E432A" w:rsidRDefault="006F318A" w:rsidP="006F318A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E43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Третье направление — это кадровая и социальная политика общества. Система оплаты труда, стимулирования и обеспечение социальной защиты – должны напрямую заинтересовать работника общества в конечном результате деятельности общества.</w:t>
      </w:r>
    </w:p>
    <w:p w:rsidR="00E3447C" w:rsidRPr="00DF6CC4" w:rsidRDefault="00E3447C" w:rsidP="001E0BDC">
      <w:pPr>
        <w:pStyle w:val="1"/>
        <w:keepNext w:val="0"/>
        <w:widowControl w:val="0"/>
        <w:spacing w:after="240"/>
        <w:jc w:val="center"/>
        <w:rPr>
          <w:rFonts w:ascii="Times New Roman" w:hAnsi="Times New Roman"/>
          <w:bCs w:val="0"/>
          <w:sz w:val="28"/>
          <w:szCs w:val="28"/>
        </w:rPr>
      </w:pPr>
      <w:bookmarkStart w:id="36" w:name="_Toc253320600"/>
      <w:bookmarkStart w:id="37" w:name="_Toc254714770"/>
      <w:bookmarkStart w:id="38" w:name="_Toc278020136"/>
      <w:r w:rsidRPr="00DF6CC4">
        <w:rPr>
          <w:rFonts w:ascii="Times New Roman" w:hAnsi="Times New Roman"/>
          <w:bCs w:val="0"/>
          <w:sz w:val="28"/>
          <w:szCs w:val="28"/>
        </w:rPr>
        <w:t xml:space="preserve">2.2. </w:t>
      </w:r>
      <w:r w:rsidR="001E0BDC" w:rsidRPr="001E0BDC">
        <w:rPr>
          <w:rFonts w:ascii="Times New Roman" w:hAnsi="Times New Roman"/>
          <w:bCs w:val="0"/>
          <w:sz w:val="28"/>
          <w:szCs w:val="28"/>
        </w:rPr>
        <w:t xml:space="preserve">Анализ </w:t>
      </w:r>
      <w:bookmarkStart w:id="39" w:name="_Toc216810033"/>
      <w:bookmarkStart w:id="40" w:name="_Toc253320601"/>
      <w:bookmarkStart w:id="41" w:name="_Toc254714771"/>
      <w:bookmarkEnd w:id="36"/>
      <w:bookmarkEnd w:id="37"/>
      <w:r w:rsidR="00B67547">
        <w:rPr>
          <w:rFonts w:ascii="Times New Roman" w:hAnsi="Times New Roman"/>
          <w:bCs w:val="0"/>
          <w:sz w:val="28"/>
          <w:szCs w:val="28"/>
        </w:rPr>
        <w:t xml:space="preserve">стратегического и </w:t>
      </w:r>
      <w:r w:rsidR="0025127E">
        <w:rPr>
          <w:rFonts w:ascii="Times New Roman" w:hAnsi="Times New Roman"/>
          <w:bCs w:val="0"/>
          <w:sz w:val="28"/>
          <w:szCs w:val="28"/>
        </w:rPr>
        <w:t xml:space="preserve">оперативного </w:t>
      </w:r>
      <w:r w:rsidR="00E71782">
        <w:rPr>
          <w:rFonts w:ascii="Times New Roman" w:hAnsi="Times New Roman"/>
          <w:bCs w:val="0"/>
          <w:sz w:val="28"/>
          <w:szCs w:val="28"/>
        </w:rPr>
        <w:t xml:space="preserve"> планирования </w:t>
      </w:r>
      <w:bookmarkEnd w:id="39"/>
      <w:r w:rsidR="00E71782">
        <w:rPr>
          <w:rFonts w:ascii="Times New Roman" w:hAnsi="Times New Roman"/>
          <w:bCs w:val="0"/>
          <w:sz w:val="28"/>
          <w:szCs w:val="28"/>
        </w:rPr>
        <w:t xml:space="preserve">в </w:t>
      </w:r>
      <w:r w:rsidR="006F318A">
        <w:rPr>
          <w:rFonts w:ascii="Times New Roman" w:hAnsi="Times New Roman"/>
          <w:bCs w:val="0"/>
          <w:sz w:val="28"/>
          <w:szCs w:val="28"/>
        </w:rPr>
        <w:t>ОАО «Красный восток»</w:t>
      </w:r>
      <w:bookmarkEnd w:id="38"/>
      <w:bookmarkEnd w:id="40"/>
      <w:bookmarkEnd w:id="41"/>
    </w:p>
    <w:p w:rsidR="004B6F0F" w:rsidRPr="00082639" w:rsidRDefault="00536A39" w:rsidP="004B6F0F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планирования </w:t>
      </w:r>
      <w:r w:rsidR="004B6F0F" w:rsidRPr="00082639">
        <w:rPr>
          <w:sz w:val="28"/>
          <w:szCs w:val="28"/>
        </w:rPr>
        <w:t xml:space="preserve">деятельности начинается с построения </w:t>
      </w:r>
      <w:r w:rsidR="004B6F0F" w:rsidRPr="00536A39">
        <w:rPr>
          <w:sz w:val="28"/>
          <w:szCs w:val="28"/>
        </w:rPr>
        <w:t>плана.</w:t>
      </w:r>
      <w:r w:rsidR="004B6F0F" w:rsidRPr="00082639">
        <w:rPr>
          <w:sz w:val="28"/>
          <w:szCs w:val="28"/>
        </w:rPr>
        <w:t xml:space="preserve"> В частности маркетинговый отдел совместно с отделом продаж, предоставляет центральному отделу планирования информацию о прогнозах продаж по количеству и ассортименту, то есть о потребности по всему региону. Эта информация консолидируется в общий </w:t>
      </w:r>
      <w:r>
        <w:rPr>
          <w:sz w:val="28"/>
          <w:szCs w:val="28"/>
        </w:rPr>
        <w:t xml:space="preserve">план. Причем </w:t>
      </w:r>
      <w:r w:rsidR="004B6F0F" w:rsidRPr="00082639">
        <w:rPr>
          <w:sz w:val="28"/>
          <w:szCs w:val="28"/>
        </w:rPr>
        <w:t xml:space="preserve">план составляется на разные сроки. </w:t>
      </w:r>
    </w:p>
    <w:p w:rsidR="004B6F0F" w:rsidRPr="00082639" w:rsidRDefault="004B6F0F" w:rsidP="004B6F0F">
      <w:pPr>
        <w:pStyle w:val="12"/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082639">
        <w:rPr>
          <w:b w:val="0"/>
          <w:color w:val="000000"/>
          <w:sz w:val="28"/>
          <w:szCs w:val="28"/>
        </w:rPr>
        <w:t>Планирование производства продукции осуществляется на основе заключенных договоров (контрактов) на поставку продукции, принятых заявок заказчиков, прогнозов заказов по результатам маркетинговых исследований, имеющихся запасов готовой продукции на складах предприятия.</w:t>
      </w:r>
    </w:p>
    <w:p w:rsidR="004B6F0F" w:rsidRPr="00082639" w:rsidRDefault="004B6F0F" w:rsidP="004B6F0F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После составления плана производства, с учетом имеющихся норм и объема производства, производственным отделом планируются необходимые сырье и материалы.</w:t>
      </w:r>
    </w:p>
    <w:p w:rsidR="004B6F0F" w:rsidRPr="00082639" w:rsidRDefault="004B6F0F" w:rsidP="004B6F0F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36A39">
        <w:rPr>
          <w:sz w:val="28"/>
          <w:szCs w:val="28"/>
        </w:rPr>
        <w:t>План потребности в ресурсах</w:t>
      </w:r>
      <w:r w:rsidRPr="00082639">
        <w:rPr>
          <w:sz w:val="28"/>
          <w:szCs w:val="28"/>
        </w:rPr>
        <w:t xml:space="preserve"> </w:t>
      </w:r>
      <w:r w:rsidR="00536A39" w:rsidRPr="00536A39">
        <w:rPr>
          <w:sz w:val="28"/>
          <w:szCs w:val="28"/>
        </w:rPr>
        <w:t>-</w:t>
      </w:r>
      <w:r w:rsidRPr="00082639">
        <w:rPr>
          <w:sz w:val="28"/>
          <w:szCs w:val="28"/>
        </w:rPr>
        <w:t xml:space="preserve"> это план необходимого сырья и материалов и их закупки, которые используются при производстве всех сортов на определенный период. В нем указаны остаток на начало периода, расход, планируемый остаток на конец периода. Отдел закупок молока использует этот план для принятия решений об инициировании закупок по срокам и объемам. Уровень детализации высок. План потребности в ресурсах указывает, когда потребуется сырье, материалы для производства. Недостатком плана потребности в ресурсах является не учет сроков поставки материалов.</w:t>
      </w:r>
    </w:p>
    <w:p w:rsidR="004B6F0F" w:rsidRDefault="004B6F0F" w:rsidP="004B6F0F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В качестве исходной информации для планирования потребностей в материальных ресурсах, кроме плана производства, используются: технологическая информация; информация о наличии и состоянии материальных ресурсов и готовой продукции; информация о незавершенном производстве; информация об открытых заказах на производство и поставку материалов. Кроме того, используется нормативная информация.</w:t>
      </w:r>
    </w:p>
    <w:p w:rsidR="00365B7B" w:rsidRPr="002B60C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B60CF">
        <w:rPr>
          <w:bCs/>
          <w:sz w:val="28"/>
          <w:szCs w:val="28"/>
        </w:rPr>
        <w:t xml:space="preserve">В целях оценки эффективности управления в </w:t>
      </w:r>
      <w:r w:rsidR="006F318A">
        <w:rPr>
          <w:bCs/>
          <w:sz w:val="28"/>
          <w:szCs w:val="28"/>
        </w:rPr>
        <w:t>ОАО «Красный восток»</w:t>
      </w:r>
      <w:r w:rsidRPr="002B60CF">
        <w:rPr>
          <w:bCs/>
          <w:sz w:val="28"/>
          <w:szCs w:val="28"/>
        </w:rPr>
        <w:t xml:space="preserve"> используем следующие критерии: </w:t>
      </w:r>
    </w:p>
    <w:p w:rsidR="00365B7B" w:rsidRPr="002B60C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B60CF">
        <w:rPr>
          <w:bCs/>
          <w:sz w:val="28"/>
          <w:szCs w:val="28"/>
        </w:rPr>
        <w:t xml:space="preserve">1. Показатели прибыльности предприятия. </w:t>
      </w:r>
    </w:p>
    <w:p w:rsidR="00365B7B" w:rsidRPr="002B60C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B60CF">
        <w:rPr>
          <w:bCs/>
          <w:sz w:val="28"/>
          <w:szCs w:val="28"/>
        </w:rPr>
        <w:t xml:space="preserve">2. Издержки обращения. </w:t>
      </w:r>
    </w:p>
    <w:p w:rsidR="00365B7B" w:rsidRPr="002B60C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B60CF">
        <w:rPr>
          <w:bCs/>
          <w:sz w:val="28"/>
          <w:szCs w:val="28"/>
        </w:rPr>
        <w:t xml:space="preserve">3. Состояние основных фондов. </w:t>
      </w:r>
    </w:p>
    <w:p w:rsidR="00365B7B" w:rsidRPr="002B60C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B60CF">
        <w:rPr>
          <w:bCs/>
          <w:sz w:val="28"/>
          <w:szCs w:val="28"/>
        </w:rPr>
        <w:t xml:space="preserve">4. Текучесть персонала. </w:t>
      </w:r>
    </w:p>
    <w:p w:rsidR="00365B7B" w:rsidRPr="002A3A2F" w:rsidRDefault="00365B7B" w:rsidP="00365B7B">
      <w:pPr>
        <w:pStyle w:val="20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2A3A2F">
        <w:rPr>
          <w:bCs/>
          <w:sz w:val="28"/>
          <w:szCs w:val="28"/>
        </w:rPr>
        <w:t xml:space="preserve">5. Удовлетворенность потребителей продукцией предприятия. </w:t>
      </w:r>
    </w:p>
    <w:p w:rsidR="00365B7B" w:rsidRPr="002A3A2F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2010</w:t>
      </w:r>
      <w:r w:rsidRPr="002A3A2F">
        <w:rPr>
          <w:color w:val="000000"/>
          <w:sz w:val="28"/>
          <w:szCs w:val="28"/>
        </w:rPr>
        <w:t xml:space="preserve"> г. </w:t>
      </w:r>
      <w:r w:rsidR="006F318A">
        <w:rPr>
          <w:color w:val="000000"/>
          <w:sz w:val="28"/>
          <w:szCs w:val="28"/>
        </w:rPr>
        <w:t>ОАО «Красный восток»</w:t>
      </w:r>
      <w:r w:rsidRPr="002A3A2F">
        <w:rPr>
          <w:color w:val="000000"/>
          <w:sz w:val="28"/>
          <w:szCs w:val="28"/>
        </w:rPr>
        <w:t xml:space="preserve"> по отмеченным выше критериям были приняты следующие управленческие решения: </w:t>
      </w:r>
    </w:p>
    <w:p w:rsidR="00365B7B" w:rsidRPr="002A3A2F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3A2F">
        <w:rPr>
          <w:color w:val="000000"/>
          <w:sz w:val="28"/>
          <w:szCs w:val="28"/>
        </w:rPr>
        <w:t xml:space="preserve">1. Повышение рентабельности продаж за счет снижения себестоимости и повышения прибыльности предприятия.  </w:t>
      </w:r>
    </w:p>
    <w:p w:rsidR="00365B7B" w:rsidRPr="002A3A2F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3A2F">
        <w:rPr>
          <w:color w:val="000000"/>
          <w:sz w:val="28"/>
          <w:szCs w:val="28"/>
        </w:rPr>
        <w:t xml:space="preserve">2. Снижение себестоимости выпускаемой продукции за счет сокращения  расходов на сырье и материалы.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Увеличение показателей прибыли предприятия за счет оптимизации сбытовой структуры.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Приобретение нового производственного оборудования и частичное обновление основных фондов предприятия.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Снижение текучести кадров за счет своевременности выплаты заработной платы.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Повышение удовлетворенности потребителей продукцией </w:t>
      </w:r>
      <w:r w:rsidR="006F318A">
        <w:rPr>
          <w:color w:val="000000"/>
          <w:sz w:val="28"/>
          <w:szCs w:val="28"/>
        </w:rPr>
        <w:t>ОАО «Красный восток»</w:t>
      </w:r>
      <w:r>
        <w:rPr>
          <w:color w:val="000000"/>
          <w:sz w:val="28"/>
          <w:szCs w:val="28"/>
        </w:rPr>
        <w:t xml:space="preserve"> за счет совершенствования упаковки и качества пива.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оценить, насколько эффективно осуществлялось управление организацией с учетом принятых управленческих решений, была проведена оценка их реализации в отдельности по каждому критерию.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 xml:space="preserve">Данные </w:t>
      </w:r>
      <w:r>
        <w:rPr>
          <w:color w:val="000000"/>
          <w:sz w:val="28"/>
          <w:szCs w:val="28"/>
        </w:rPr>
        <w:t xml:space="preserve">для анализа </w:t>
      </w:r>
      <w:r w:rsidRPr="007844A3">
        <w:rPr>
          <w:color w:val="000000"/>
          <w:sz w:val="28"/>
          <w:szCs w:val="28"/>
        </w:rPr>
        <w:t xml:space="preserve">взяты из ежеквартального отчета </w:t>
      </w:r>
      <w:r w:rsidR="006F318A">
        <w:rPr>
          <w:color w:val="000000"/>
          <w:sz w:val="28"/>
          <w:szCs w:val="28"/>
        </w:rPr>
        <w:t>ОАО «Красный восток»</w:t>
      </w:r>
      <w:r w:rsidRPr="00784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2009</w:t>
      </w:r>
      <w:r w:rsidRPr="007844A3">
        <w:rPr>
          <w:color w:val="000000"/>
          <w:sz w:val="28"/>
          <w:szCs w:val="28"/>
        </w:rPr>
        <w:t xml:space="preserve"> г. 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рис. 2.2.1 представлены показатели прибыльности предприятия за период 2006-2009 гг. </w:t>
      </w:r>
    </w:p>
    <w:p w:rsidR="00365B7B" w:rsidRPr="008F13B2" w:rsidRDefault="00B545C2" w:rsidP="00365B7B">
      <w:pPr>
        <w:widowControl w:val="0"/>
        <w:spacing w:line="360" w:lineRule="auto"/>
        <w:jc w:val="both"/>
        <w:rPr>
          <w:szCs w:val="28"/>
        </w:rPr>
      </w:pPr>
      <w:r>
        <w:rPr>
          <w:noProof/>
        </w:rPr>
        <w:pict>
          <v:rect id="_x0000_s1050" style="position:absolute;left:0;text-align:left;margin-left:2in;margin-top:235.95pt;width:252pt;height:27pt;z-index:251657728" strokecolor="white"/>
        </w:pict>
      </w:r>
      <w:r>
        <w:pict>
          <v:shape id="_x0000_i1026" type="#_x0000_t75" style="width:467.25pt;height:262.5pt">
            <v:imagedata r:id="rId8" o:title=""/>
          </v:shape>
        </w:pict>
      </w:r>
    </w:p>
    <w:p w:rsidR="00365B7B" w:rsidRPr="001E0BDC" w:rsidRDefault="00365B7B" w:rsidP="00365B7B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E0BDC">
        <w:rPr>
          <w:b/>
          <w:color w:val="000000"/>
          <w:sz w:val="28"/>
          <w:szCs w:val="28"/>
        </w:rPr>
        <w:t xml:space="preserve">Рис. 2.2.1. Динамика показателей прибыльности </w:t>
      </w:r>
      <w:r w:rsidR="006F318A">
        <w:rPr>
          <w:b/>
          <w:color w:val="000000"/>
          <w:sz w:val="28"/>
          <w:szCs w:val="28"/>
        </w:rPr>
        <w:t>ОАО «Красный восток»</w:t>
      </w:r>
      <w:r w:rsidRPr="001E0BDC">
        <w:rPr>
          <w:b/>
          <w:color w:val="000000"/>
          <w:sz w:val="28"/>
          <w:szCs w:val="28"/>
        </w:rPr>
        <w:t xml:space="preserve"> </w:t>
      </w:r>
    </w:p>
    <w:p w:rsidR="00365B7B" w:rsidRPr="001E0BDC" w:rsidRDefault="00365B7B" w:rsidP="00365B7B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E0BDC">
        <w:rPr>
          <w:b/>
          <w:color w:val="000000"/>
          <w:sz w:val="28"/>
          <w:szCs w:val="28"/>
        </w:rPr>
        <w:t>за период 2006-2009 гг. (года слева направо)</w:t>
      </w:r>
    </w:p>
    <w:p w:rsidR="00365B7B" w:rsidRDefault="00365B7B" w:rsidP="00365B7B">
      <w:pPr>
        <w:widowControl w:val="0"/>
        <w:spacing w:line="360" w:lineRule="auto"/>
        <w:ind w:firstLine="720"/>
        <w:rPr>
          <w:color w:val="000000"/>
          <w:sz w:val="28"/>
          <w:szCs w:val="28"/>
        </w:rPr>
      </w:pP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видно из рис. 2.2.1,  в период 2006-2009 гг. наблюдается стабильное повышение  выручки предприятия. Если рассматривать увеличение выручки в процентном соотношении, то можно наблюдать следующую динамику ее повышения (в сравнении с предыдущим годом): </w:t>
      </w:r>
    </w:p>
    <w:p w:rsidR="00365B7B" w:rsidRDefault="00365B7B" w:rsidP="00365B7B">
      <w:pPr>
        <w:widowControl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-2007 г. — увеличение на 35,26% (в сравнении с 2006 г.); </w:t>
      </w:r>
    </w:p>
    <w:p w:rsidR="00365B7B" w:rsidRDefault="00365B7B" w:rsidP="00365B7B">
      <w:pPr>
        <w:widowControl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-2008 г. — на 27,16%; </w:t>
      </w:r>
    </w:p>
    <w:p w:rsidR="00365B7B" w:rsidRDefault="00365B7B" w:rsidP="00365B7B">
      <w:pPr>
        <w:widowControl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-2009г. — на 18,46%.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Наблюдается ежегодное снижение процентного увеличения выручки организации в сравнении с каждым предыдущим годом.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Такую ситуацию можно объяснить повышением конкуренции на рынке пива и безалкогольных напитков, т.к. на сегодняшний день этот рынок является довольно насыщенным, существует много фирм, выпускающих большой ассортимент пивобезалкогольной продукции, отличающейся  разнообразием торговых марок.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1F97">
        <w:rPr>
          <w:sz w:val="28"/>
          <w:szCs w:val="28"/>
        </w:rPr>
        <w:t xml:space="preserve">Основная деятельность </w:t>
      </w:r>
      <w:r w:rsidR="006F318A">
        <w:rPr>
          <w:sz w:val="28"/>
          <w:szCs w:val="28"/>
        </w:rPr>
        <w:t>ОАО «Красный восток»</w:t>
      </w:r>
      <w:r w:rsidRPr="002B1F97">
        <w:rPr>
          <w:sz w:val="28"/>
          <w:szCs w:val="28"/>
        </w:rPr>
        <w:t xml:space="preserve"> носит сезонный характер: весна, лето – высокий спрос на производимую продукцию, а осень, зима – значительное снижение спроса.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2.2.1 отражена динамика продаж основных видов продукции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. </w:t>
      </w:r>
    </w:p>
    <w:p w:rsidR="00365B7B" w:rsidRPr="00CE7EE8" w:rsidRDefault="00365B7B" w:rsidP="00365B7B">
      <w:pPr>
        <w:widowControl w:val="0"/>
        <w:spacing w:line="360" w:lineRule="auto"/>
        <w:ind w:firstLine="720"/>
        <w:jc w:val="right"/>
        <w:rPr>
          <w:b/>
          <w:sz w:val="28"/>
          <w:szCs w:val="28"/>
        </w:rPr>
      </w:pPr>
      <w:r w:rsidRPr="00CE7EE8">
        <w:rPr>
          <w:b/>
          <w:sz w:val="28"/>
          <w:szCs w:val="28"/>
        </w:rPr>
        <w:t>Таблица 2.2.1.</w:t>
      </w:r>
    </w:p>
    <w:p w:rsidR="00365B7B" w:rsidRPr="00CE7EE8" w:rsidRDefault="00365B7B" w:rsidP="00365B7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E7EE8">
        <w:rPr>
          <w:b/>
          <w:sz w:val="28"/>
          <w:szCs w:val="28"/>
        </w:rPr>
        <w:t xml:space="preserve">Динамика продаж основных видов продукции </w:t>
      </w:r>
      <w:r w:rsidR="006F318A">
        <w:rPr>
          <w:b/>
          <w:sz w:val="28"/>
          <w:szCs w:val="28"/>
        </w:rPr>
        <w:t>ОАО «Красный восток»</w:t>
      </w:r>
      <w:r w:rsidRPr="00CE7EE8">
        <w:rPr>
          <w:b/>
          <w:sz w:val="28"/>
          <w:szCs w:val="28"/>
        </w:rPr>
        <w:t xml:space="preserve"> </w:t>
      </w:r>
    </w:p>
    <w:p w:rsidR="00365B7B" w:rsidRPr="002B1F97" w:rsidRDefault="00365B7B" w:rsidP="00365B7B">
      <w:pPr>
        <w:widowControl w:val="0"/>
        <w:spacing w:line="360" w:lineRule="auto"/>
        <w:jc w:val="right"/>
        <w:rPr>
          <w:sz w:val="28"/>
          <w:szCs w:val="28"/>
        </w:rPr>
      </w:pPr>
      <w:r w:rsidRPr="002B1F97">
        <w:rPr>
          <w:sz w:val="28"/>
          <w:szCs w:val="28"/>
        </w:rPr>
        <w:t>(тыс.</w:t>
      </w:r>
      <w:r>
        <w:rPr>
          <w:sz w:val="28"/>
          <w:szCs w:val="28"/>
        </w:rPr>
        <w:t xml:space="preserve"> дкл)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3979"/>
        <w:gridCol w:w="1827"/>
        <w:gridCol w:w="1829"/>
        <w:gridCol w:w="1827"/>
      </w:tblGrid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Наименование продукции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200</w:t>
            </w:r>
            <w:r>
              <w:t xml:space="preserve">8 </w:t>
            </w:r>
            <w:r w:rsidRPr="001759B4">
              <w:t>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200</w:t>
            </w:r>
            <w:r>
              <w:t>9</w:t>
            </w:r>
            <w:r w:rsidRPr="001759B4"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%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Пиво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4456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3445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77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Слабоалкогольные напитки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35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31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Безалкогольные напитки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460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505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110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Питьевая вода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267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306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115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Минеральная вода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557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414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74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</w:pPr>
            <w:r w:rsidRPr="001759B4">
              <w:t>Квас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333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238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</w:pPr>
            <w:r w:rsidRPr="001759B4">
              <w:t>71</w:t>
            </w:r>
          </w:p>
        </w:tc>
      </w:tr>
      <w:tr w:rsidR="00365B7B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both"/>
              <w:rPr>
                <w:bCs/>
              </w:rPr>
            </w:pPr>
            <w:r w:rsidRPr="001759B4">
              <w:rPr>
                <w:bCs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  <w:rPr>
                <w:bCs/>
              </w:rPr>
            </w:pPr>
            <w:r w:rsidRPr="001759B4">
              <w:rPr>
                <w:bCs/>
              </w:rPr>
              <w:t>6187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  <w:rPr>
                <w:bCs/>
              </w:rPr>
            </w:pPr>
            <w:r w:rsidRPr="001759B4">
              <w:rPr>
                <w:bCs/>
              </w:rPr>
              <w:t>4943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1759B4" w:rsidRDefault="00365B7B" w:rsidP="00D45688">
            <w:pPr>
              <w:widowControl w:val="0"/>
              <w:spacing w:line="340" w:lineRule="auto"/>
              <w:jc w:val="center"/>
              <w:rPr>
                <w:bCs/>
              </w:rPr>
            </w:pPr>
            <w:r w:rsidRPr="001759B4">
              <w:rPr>
                <w:bCs/>
              </w:rPr>
              <w:t>80</w:t>
            </w:r>
          </w:p>
        </w:tc>
      </w:tr>
    </w:tbl>
    <w:p w:rsidR="00365B7B" w:rsidRDefault="00365B7B" w:rsidP="00365B7B">
      <w:pPr>
        <w:widowControl w:val="0"/>
        <w:rPr>
          <w:color w:val="000000"/>
        </w:rPr>
      </w:pPr>
    </w:p>
    <w:p w:rsidR="00365B7B" w:rsidRDefault="00365B7B" w:rsidP="00365B7B">
      <w:pPr>
        <w:widowControl w:val="0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B7B" w:rsidRDefault="00365B7B" w:rsidP="00365B7B">
      <w:pPr>
        <w:widowControl w:val="0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табл. 2.2.1, в 2009 г. произошло снижение объемов продаж пива на 23% в сравнении с 2008 г., слабоалкогольных напитков — на 69%, минеральной воды — на 26%, кваса — на 29%. Безалкогольные напитки и питьевая вода продолжает пользоваться повышенным спросом. Общее снижение объема продаж — на 20% в сравнении с 2008 г.</w:t>
      </w:r>
    </w:p>
    <w:p w:rsidR="00365B7B" w:rsidRPr="007844A3" w:rsidRDefault="00365B7B" w:rsidP="00365B7B">
      <w:pPr>
        <w:widowControl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Основной причиной снижения объема продаж стало:</w:t>
      </w:r>
    </w:p>
    <w:p w:rsidR="00365B7B" w:rsidRPr="007844A3" w:rsidRDefault="00365B7B" w:rsidP="00365B7B">
      <w:pPr>
        <w:widowControl w:val="0"/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844A3">
        <w:rPr>
          <w:color w:val="000000"/>
          <w:sz w:val="28"/>
          <w:szCs w:val="28"/>
        </w:rPr>
        <w:t>принятие правительством Российской Федерации ограничений по продаже и потреблению пива;</w:t>
      </w:r>
    </w:p>
    <w:p w:rsidR="00365B7B" w:rsidRDefault="00365B7B" w:rsidP="00365B7B">
      <w:pPr>
        <w:widowControl w:val="0"/>
        <w:numPr>
          <w:ilvl w:val="0"/>
          <w:numId w:val="1"/>
        </w:numPr>
        <w:tabs>
          <w:tab w:val="left" w:pos="90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повышение цен на сырье и материа</w:t>
      </w:r>
      <w:r>
        <w:rPr>
          <w:color w:val="000000"/>
          <w:sz w:val="28"/>
          <w:szCs w:val="28"/>
        </w:rPr>
        <w:t xml:space="preserve">лы, используемые в производстве; </w:t>
      </w:r>
    </w:p>
    <w:p w:rsidR="00365B7B" w:rsidRPr="007844A3" w:rsidRDefault="00365B7B" w:rsidP="00365B7B">
      <w:pPr>
        <w:widowControl w:val="0"/>
        <w:numPr>
          <w:ilvl w:val="0"/>
          <w:numId w:val="1"/>
        </w:numPr>
        <w:tabs>
          <w:tab w:val="left" w:pos="90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конкуренции на рынке пива и безалкогольных напитков. </w:t>
      </w:r>
    </w:p>
    <w:p w:rsidR="00365B7B" w:rsidRPr="007844A3" w:rsidRDefault="00365B7B" w:rsidP="00365B7B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 xml:space="preserve">Сбытовая сеть </w:t>
      </w:r>
      <w:r w:rsidR="006F318A">
        <w:rPr>
          <w:color w:val="000000"/>
          <w:sz w:val="28"/>
          <w:szCs w:val="28"/>
        </w:rPr>
        <w:t>ОАО «Красный восток»</w:t>
      </w:r>
      <w:r w:rsidRPr="007844A3">
        <w:rPr>
          <w:color w:val="000000"/>
          <w:sz w:val="28"/>
          <w:szCs w:val="28"/>
        </w:rPr>
        <w:t xml:space="preserve"> представлена: </w:t>
      </w:r>
    </w:p>
    <w:p w:rsidR="00365B7B" w:rsidRPr="007844A3" w:rsidRDefault="00365B7B" w:rsidP="00365B7B">
      <w:pPr>
        <w:pStyle w:val="a3"/>
        <w:widowControl w:val="0"/>
        <w:numPr>
          <w:ilvl w:val="0"/>
          <w:numId w:val="2"/>
        </w:numPr>
        <w:tabs>
          <w:tab w:val="clear" w:pos="1571"/>
          <w:tab w:val="num" w:pos="9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40 точками в городской торговле;</w:t>
      </w:r>
    </w:p>
    <w:p w:rsidR="00365B7B" w:rsidRPr="007844A3" w:rsidRDefault="00365B7B" w:rsidP="00365B7B">
      <w:pPr>
        <w:pStyle w:val="a3"/>
        <w:widowControl w:val="0"/>
        <w:numPr>
          <w:ilvl w:val="0"/>
          <w:numId w:val="2"/>
        </w:numPr>
        <w:tabs>
          <w:tab w:val="clear" w:pos="1571"/>
          <w:tab w:val="num" w:pos="9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32 частными предпринимателями;</w:t>
      </w:r>
    </w:p>
    <w:p w:rsidR="00365B7B" w:rsidRPr="007844A3" w:rsidRDefault="00365B7B" w:rsidP="00365B7B">
      <w:pPr>
        <w:pStyle w:val="a3"/>
        <w:widowControl w:val="0"/>
        <w:numPr>
          <w:ilvl w:val="0"/>
          <w:numId w:val="2"/>
        </w:numPr>
        <w:tabs>
          <w:tab w:val="clear" w:pos="1571"/>
          <w:tab w:val="num" w:pos="9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13 торговыми домами;</w:t>
      </w:r>
    </w:p>
    <w:p w:rsidR="00365B7B" w:rsidRDefault="00365B7B" w:rsidP="00365B7B">
      <w:pPr>
        <w:pStyle w:val="a3"/>
        <w:widowControl w:val="0"/>
        <w:numPr>
          <w:ilvl w:val="0"/>
          <w:numId w:val="2"/>
        </w:numPr>
        <w:tabs>
          <w:tab w:val="clear" w:pos="1571"/>
          <w:tab w:val="num" w:pos="9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844A3">
        <w:rPr>
          <w:color w:val="000000"/>
          <w:sz w:val="28"/>
          <w:szCs w:val="28"/>
        </w:rPr>
        <w:t>18 оптовыми складами.</w:t>
      </w:r>
    </w:p>
    <w:p w:rsidR="00365B7B" w:rsidRDefault="00365B7B" w:rsidP="00365B7B">
      <w:pPr>
        <w:pStyle w:val="a3"/>
        <w:widowControl w:val="0"/>
        <w:tabs>
          <w:tab w:val="num" w:pos="900"/>
        </w:tabs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сбыт и распространение продукции организации не сопровождается достаточной рекламной поддержкой, что является одной из причин снижения спроса на продукцию предприятия. </w:t>
      </w:r>
    </w:p>
    <w:p w:rsidR="00365B7B" w:rsidRPr="001D5AC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D5ACB">
        <w:rPr>
          <w:sz w:val="28"/>
          <w:szCs w:val="28"/>
        </w:rPr>
        <w:t xml:space="preserve">Негативно на сбыт продукции предприятия </w:t>
      </w:r>
      <w:r>
        <w:rPr>
          <w:sz w:val="28"/>
          <w:szCs w:val="28"/>
        </w:rPr>
        <w:t xml:space="preserve">влияет </w:t>
      </w:r>
      <w:r w:rsidRPr="001D5ACB">
        <w:rPr>
          <w:sz w:val="28"/>
          <w:szCs w:val="28"/>
        </w:rPr>
        <w:t xml:space="preserve">жесткая конкуренция на рынке. </w:t>
      </w: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D5ACB">
        <w:rPr>
          <w:sz w:val="28"/>
          <w:szCs w:val="28"/>
        </w:rPr>
        <w:t>Основным конкурентом на рынке Республики Татарстан является ОАО</w:t>
      </w:r>
      <w:r w:rsidRPr="00C30DC2">
        <w:rPr>
          <w:sz w:val="28"/>
          <w:szCs w:val="28"/>
        </w:rPr>
        <w:t xml:space="preserve"> «Пивов</w:t>
      </w:r>
      <w:r>
        <w:rPr>
          <w:sz w:val="28"/>
          <w:szCs w:val="28"/>
        </w:rPr>
        <w:t>аренный завод «Красный Восток» (табл. 2.2.</w:t>
      </w:r>
      <w:r w:rsidR="0025127E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365B7B" w:rsidRPr="00A4604B" w:rsidRDefault="00365B7B" w:rsidP="00365B7B">
      <w:pPr>
        <w:widowControl w:val="0"/>
        <w:spacing w:line="360" w:lineRule="auto"/>
        <w:ind w:firstLine="720"/>
        <w:jc w:val="right"/>
        <w:rPr>
          <w:b/>
          <w:sz w:val="28"/>
          <w:szCs w:val="28"/>
        </w:rPr>
      </w:pPr>
      <w:r w:rsidRPr="00A4604B">
        <w:rPr>
          <w:b/>
          <w:sz w:val="28"/>
          <w:szCs w:val="28"/>
        </w:rPr>
        <w:t>Таблиц</w:t>
      </w:r>
      <w:r w:rsidR="0025127E">
        <w:rPr>
          <w:b/>
          <w:sz w:val="28"/>
          <w:szCs w:val="28"/>
        </w:rPr>
        <w:t>а 2.2.2</w:t>
      </w:r>
    </w:p>
    <w:p w:rsidR="00365B7B" w:rsidRDefault="00365B7B" w:rsidP="00365B7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4604B">
        <w:rPr>
          <w:b/>
          <w:sz w:val="28"/>
          <w:szCs w:val="28"/>
        </w:rPr>
        <w:t xml:space="preserve">Доля рынка </w:t>
      </w:r>
      <w:r w:rsidR="006F318A">
        <w:rPr>
          <w:b/>
          <w:sz w:val="28"/>
          <w:szCs w:val="28"/>
        </w:rPr>
        <w:t>ОАО «Красный восток»</w:t>
      </w:r>
      <w:r w:rsidRPr="00A4604B">
        <w:rPr>
          <w:b/>
          <w:sz w:val="28"/>
          <w:szCs w:val="28"/>
        </w:rPr>
        <w:t xml:space="preserve"> и ОАО «</w:t>
      </w:r>
      <w:r>
        <w:rPr>
          <w:b/>
          <w:sz w:val="28"/>
          <w:szCs w:val="28"/>
        </w:rPr>
        <w:t xml:space="preserve">ПК </w:t>
      </w:r>
      <w:r w:rsidRPr="00A4604B">
        <w:rPr>
          <w:b/>
          <w:sz w:val="28"/>
          <w:szCs w:val="28"/>
        </w:rPr>
        <w:t>Красный восток»</w:t>
      </w:r>
    </w:p>
    <w:p w:rsidR="00365B7B" w:rsidRPr="00A4604B" w:rsidRDefault="00365B7B" w:rsidP="00365B7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4604B">
        <w:rPr>
          <w:b/>
          <w:sz w:val="28"/>
          <w:szCs w:val="28"/>
        </w:rPr>
        <w:t>в период 200</w:t>
      </w:r>
      <w:r>
        <w:rPr>
          <w:b/>
          <w:sz w:val="28"/>
          <w:szCs w:val="28"/>
        </w:rPr>
        <w:t>5</w:t>
      </w:r>
      <w:r w:rsidRPr="00A4604B">
        <w:rPr>
          <w:b/>
          <w:sz w:val="28"/>
          <w:szCs w:val="28"/>
        </w:rPr>
        <w:t>-200</w:t>
      </w:r>
      <w:r>
        <w:rPr>
          <w:b/>
          <w:sz w:val="28"/>
          <w:szCs w:val="28"/>
        </w:rPr>
        <w:t>9</w:t>
      </w:r>
      <w:r w:rsidRPr="00A4604B">
        <w:rPr>
          <w:b/>
          <w:sz w:val="28"/>
          <w:szCs w:val="28"/>
        </w:rPr>
        <w:t xml:space="preserve"> гг.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415"/>
        <w:gridCol w:w="900"/>
        <w:gridCol w:w="900"/>
        <w:gridCol w:w="900"/>
        <w:gridCol w:w="900"/>
        <w:gridCol w:w="900"/>
      </w:tblGrid>
      <w:tr w:rsidR="00365B7B" w:rsidRPr="0049716C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№ п/п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Наименование</w:t>
            </w:r>
            <w:r>
              <w:t xml:space="preserve"> организации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Доля  на рынке (данные по РТ), %</w:t>
            </w:r>
          </w:p>
        </w:tc>
      </w:tr>
      <w:tr w:rsidR="00365B7B" w:rsidRPr="0049716C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65B7B" w:rsidRPr="006B4582" w:rsidRDefault="00365B7B" w:rsidP="00D45688">
            <w:pPr>
              <w:widowControl w:val="0"/>
              <w:spacing w:line="312" w:lineRule="auto"/>
              <w:jc w:val="center"/>
              <w:rPr>
                <w:sz w:val="22"/>
                <w:szCs w:val="22"/>
              </w:rPr>
            </w:pPr>
            <w:r w:rsidRPr="006B4582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5</w:t>
            </w:r>
            <w:r w:rsidRPr="006B45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365B7B" w:rsidRPr="006B4582" w:rsidRDefault="00365B7B" w:rsidP="00D45688">
            <w:pPr>
              <w:widowControl w:val="0"/>
              <w:spacing w:line="312" w:lineRule="auto"/>
              <w:jc w:val="center"/>
              <w:rPr>
                <w:sz w:val="22"/>
                <w:szCs w:val="22"/>
              </w:rPr>
            </w:pPr>
            <w:r w:rsidRPr="006B4582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6</w:t>
            </w:r>
            <w:r w:rsidRPr="006B45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365B7B" w:rsidRPr="006B4582" w:rsidRDefault="00365B7B" w:rsidP="00D45688">
            <w:pPr>
              <w:widowControl w:val="0"/>
              <w:spacing w:line="312" w:lineRule="auto"/>
              <w:jc w:val="center"/>
              <w:rPr>
                <w:sz w:val="22"/>
                <w:szCs w:val="22"/>
              </w:rPr>
            </w:pPr>
            <w:r w:rsidRPr="006B4582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  <w:r w:rsidRPr="006B45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365B7B" w:rsidRPr="006B4582" w:rsidRDefault="00365B7B" w:rsidP="00D45688">
            <w:pPr>
              <w:widowControl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  <w:r w:rsidRPr="006B45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365B7B" w:rsidRPr="006B4582" w:rsidRDefault="00365B7B" w:rsidP="00D45688">
            <w:pPr>
              <w:widowControl w:val="0"/>
              <w:spacing w:line="312" w:lineRule="auto"/>
              <w:jc w:val="center"/>
              <w:rPr>
                <w:sz w:val="22"/>
                <w:szCs w:val="22"/>
              </w:rPr>
            </w:pPr>
            <w:r w:rsidRPr="006B4582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  <w:r w:rsidRPr="006B4582">
              <w:rPr>
                <w:sz w:val="22"/>
                <w:szCs w:val="22"/>
              </w:rPr>
              <w:t xml:space="preserve"> г.</w:t>
            </w:r>
          </w:p>
        </w:tc>
      </w:tr>
      <w:tr w:rsidR="00365B7B" w:rsidRPr="0049716C">
        <w:tc>
          <w:tcPr>
            <w:tcW w:w="625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both"/>
            </w:pPr>
            <w:r w:rsidRPr="00591589">
              <w:t>1.</w:t>
            </w:r>
          </w:p>
        </w:tc>
        <w:tc>
          <w:tcPr>
            <w:tcW w:w="4415" w:type="dxa"/>
          </w:tcPr>
          <w:p w:rsidR="00365B7B" w:rsidRPr="00591589" w:rsidRDefault="006F318A" w:rsidP="00D45688">
            <w:pPr>
              <w:widowControl w:val="0"/>
              <w:spacing w:line="312" w:lineRule="auto"/>
            </w:pPr>
            <w:r>
              <w:t>ОАО «Красный восток»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13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14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15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21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26</w:t>
            </w:r>
          </w:p>
        </w:tc>
      </w:tr>
      <w:tr w:rsidR="00365B7B" w:rsidRPr="0049716C">
        <w:tc>
          <w:tcPr>
            <w:tcW w:w="625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both"/>
            </w:pPr>
            <w:r w:rsidRPr="00591589">
              <w:t>2.</w:t>
            </w:r>
          </w:p>
        </w:tc>
        <w:tc>
          <w:tcPr>
            <w:tcW w:w="4415" w:type="dxa"/>
          </w:tcPr>
          <w:p w:rsidR="00365B7B" w:rsidRPr="00591589" w:rsidRDefault="00365B7B" w:rsidP="00D45688">
            <w:pPr>
              <w:widowControl w:val="0"/>
              <w:spacing w:line="312" w:lineRule="auto"/>
            </w:pPr>
            <w:r w:rsidRPr="00591589">
              <w:t>ОАО «ПК «Красный Восток»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35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40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45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50</w:t>
            </w:r>
          </w:p>
        </w:tc>
        <w:tc>
          <w:tcPr>
            <w:tcW w:w="900" w:type="dxa"/>
          </w:tcPr>
          <w:p w:rsidR="00365B7B" w:rsidRPr="00591589" w:rsidRDefault="00365B7B" w:rsidP="00D45688">
            <w:pPr>
              <w:widowControl w:val="0"/>
              <w:spacing w:line="312" w:lineRule="auto"/>
              <w:jc w:val="center"/>
            </w:pPr>
            <w:r w:rsidRPr="00591589">
              <w:t>44</w:t>
            </w:r>
          </w:p>
        </w:tc>
      </w:tr>
    </w:tbl>
    <w:p w:rsidR="00365B7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65B7B" w:rsidRDefault="00365B7B" w:rsidP="00365B7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табл. 2.2.3,  рыночная доля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ежегодно растет, причем с 2007 г. она увеличилась в 1,5 раза. </w:t>
      </w:r>
    </w:p>
    <w:p w:rsidR="00365B7B" w:rsidRPr="00C264ED" w:rsidRDefault="00365B7B" w:rsidP="00365B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4ED">
        <w:rPr>
          <w:sz w:val="28"/>
          <w:szCs w:val="28"/>
        </w:rPr>
        <w:t>Доля основного конкурента росла до 200</w:t>
      </w:r>
      <w:r>
        <w:rPr>
          <w:sz w:val="28"/>
          <w:szCs w:val="28"/>
        </w:rPr>
        <w:t>7</w:t>
      </w:r>
      <w:r w:rsidRPr="00C264ED">
        <w:rPr>
          <w:sz w:val="28"/>
          <w:szCs w:val="28"/>
        </w:rPr>
        <w:t xml:space="preserve"> г., но в 200</w:t>
      </w:r>
      <w:r>
        <w:rPr>
          <w:sz w:val="28"/>
          <w:szCs w:val="28"/>
        </w:rPr>
        <w:t>8</w:t>
      </w:r>
      <w:r w:rsidRPr="00C264ED">
        <w:rPr>
          <w:sz w:val="28"/>
          <w:szCs w:val="28"/>
        </w:rPr>
        <w:t xml:space="preserve"> г. упала с 50</w:t>
      </w:r>
      <w:r>
        <w:rPr>
          <w:sz w:val="28"/>
          <w:szCs w:val="28"/>
        </w:rPr>
        <w:t>%</w:t>
      </w:r>
      <w:r w:rsidRPr="00C264ED">
        <w:rPr>
          <w:sz w:val="28"/>
          <w:szCs w:val="28"/>
        </w:rPr>
        <w:t xml:space="preserve"> до 44%. Обусловлено это появлением достаточного числа пивоваренных компаний, продукция которых отличается хорошим качеством. </w:t>
      </w:r>
    </w:p>
    <w:p w:rsidR="00365B7B" w:rsidRDefault="00365B7B" w:rsidP="00365B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Оптовая цена продукции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на 25% ниже цен на пивную продукцию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, поэтому продукция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является более привлекательной для оптовых покупателей. Низкая отпускная стоимость продукции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обусловлена тем, что на предприятии есть собственное производство солода, что способствует снижению издержек предприятия.  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Удовлетворенность конечных потребителей продукцией предприятия можно оценить с помощью анкетного опроса. Анализ показал, что происходит ежегодное снижение объемов продаж продукции организации. В связи с этим маркетинговой службой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в 3 кв.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был организован опрос потребителей пива в количестве 350 чел.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опроса выяснилось, что только 16% респондентов употребляют пивную продукции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.  Остальные опрошенные предпочитают марки пива других компаний. 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причин, по которым респонденты не употребляют пиво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, выделены следующие: 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-низкое качество продукции и несоответствие качества цене; 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рекламы продукции; </w:t>
      </w:r>
    </w:p>
    <w:p w:rsidR="00365B7B" w:rsidRDefault="00365B7B" w:rsidP="00365B7B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-узкий ассортимент продукции. </w:t>
      </w:r>
    </w:p>
    <w:p w:rsidR="00E3447C" w:rsidRDefault="00E3447C" w:rsidP="00E344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42" w:name="_Toc154983582"/>
      <w:bookmarkStart w:id="43" w:name="_Toc155079220"/>
      <w:bookmarkStart w:id="44" w:name="_Toc155119478"/>
      <w:r w:rsidRPr="002466A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можно  сделать вывод, что качество ряда управленческих решений, реализованных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>, остается на низком уровне. В результате проблемы предприятия, наиболее значимые</w:t>
      </w:r>
      <w:r w:rsidR="00CE7EE8">
        <w:rPr>
          <w:sz w:val="28"/>
          <w:szCs w:val="28"/>
        </w:rPr>
        <w:t xml:space="preserve"> для </w:t>
      </w:r>
      <w:r w:rsidR="006F318A">
        <w:rPr>
          <w:sz w:val="28"/>
          <w:szCs w:val="28"/>
        </w:rPr>
        <w:t>ОАО «Красный восток»</w:t>
      </w:r>
      <w:r w:rsidR="00CE7EE8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0 г"/>
        </w:smartTagPr>
        <w:r w:rsidR="00CE7EE8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., не были решены.</w:t>
      </w:r>
    </w:p>
    <w:bookmarkEnd w:id="42"/>
    <w:bookmarkEnd w:id="43"/>
    <w:bookmarkEnd w:id="44"/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позволил выявить следующие проблемы в деятельности предприятия: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-снижение объемов продаж и как следствие снижение прибыльности предприятия;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-высокие затраты на сырье в структуре издержек на производство пива;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-высокая норма износа основных фондов;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-незначительная доля собственной торговой сети;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-высокая текучесть персонала предприятия. </w:t>
      </w:r>
    </w:p>
    <w:p w:rsidR="00E3447C" w:rsidRDefault="00E3447C" w:rsidP="00E3447C">
      <w:pPr>
        <w:widowControl w:val="0"/>
        <w:spacing w:line="37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управления в </w:t>
      </w:r>
      <w:r w:rsidR="006F318A">
        <w:rPr>
          <w:color w:val="000000"/>
          <w:sz w:val="28"/>
          <w:szCs w:val="28"/>
        </w:rPr>
        <w:t>ОАО «Красный восток»</w:t>
      </w:r>
      <w:r>
        <w:rPr>
          <w:color w:val="000000"/>
          <w:sz w:val="28"/>
          <w:szCs w:val="28"/>
        </w:rPr>
        <w:t xml:space="preserve"> в третьей части работы разработан ряд мероприятий. </w:t>
      </w:r>
    </w:p>
    <w:p w:rsidR="00DA5F56" w:rsidRPr="00DA5F56" w:rsidRDefault="0025127E" w:rsidP="00DA5F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_Toc253320603"/>
      <w:bookmarkStart w:id="46" w:name="_Toc254714774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7" w:name="_Toc278020137"/>
      <w:r w:rsidR="00E3447C" w:rsidRPr="00DA5F5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A5F56" w:rsidRPr="00DA5F56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планирования </w:t>
      </w:r>
      <w:r w:rsidR="00AB53EB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DA5F56" w:rsidRPr="00DA5F56">
        <w:rPr>
          <w:rFonts w:ascii="Times New Roman" w:hAnsi="Times New Roman" w:cs="Times New Roman"/>
          <w:sz w:val="28"/>
          <w:szCs w:val="28"/>
        </w:rPr>
        <w:t xml:space="preserve"> </w:t>
      </w:r>
      <w:r w:rsidR="006F318A">
        <w:rPr>
          <w:rFonts w:ascii="Times New Roman" w:hAnsi="Times New Roman"/>
          <w:bCs w:val="0"/>
          <w:sz w:val="28"/>
          <w:szCs w:val="28"/>
        </w:rPr>
        <w:t>ОАО «Красный восток»</w:t>
      </w:r>
      <w:bookmarkEnd w:id="45"/>
      <w:bookmarkEnd w:id="46"/>
      <w:bookmarkEnd w:id="47"/>
    </w:p>
    <w:p w:rsidR="00E3447C" w:rsidRPr="00DF6CC4" w:rsidRDefault="00E3447C" w:rsidP="00E3447C"/>
    <w:p w:rsidR="00DA5F56" w:rsidRPr="00743B6F" w:rsidRDefault="00DA5F56" w:rsidP="00DA5F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Стратегия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сформулирована в политике в области каче</w:t>
      </w:r>
      <w:r w:rsidRPr="00743B6F">
        <w:rPr>
          <w:color w:val="000000"/>
          <w:sz w:val="28"/>
          <w:szCs w:val="28"/>
        </w:rPr>
        <w:softHyphen/>
        <w:t xml:space="preserve">ства, которая оформлена документально и введена в действие генеральным директором. Разработка стратегии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осуществлялась на основе алгоритма, соединяющего в единую логическую последовательность глобали</w:t>
      </w:r>
      <w:r w:rsidRPr="00743B6F">
        <w:rPr>
          <w:color w:val="000000"/>
          <w:sz w:val="28"/>
          <w:szCs w:val="28"/>
        </w:rPr>
        <w:softHyphen/>
        <w:t>зацию социально-экономических процессов, главные особенности и приори</w:t>
      </w:r>
      <w:r w:rsidRPr="00743B6F">
        <w:rPr>
          <w:color w:val="000000"/>
          <w:sz w:val="28"/>
          <w:szCs w:val="28"/>
        </w:rPr>
        <w:softHyphen/>
        <w:t xml:space="preserve">теты социально-экономического развития страны и региона, сложившиеся тенденции городского развития, накопленный потенциал, которые в общем задают определенные границы для траектории движения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в бу</w:t>
      </w:r>
      <w:r w:rsidRPr="00743B6F">
        <w:rPr>
          <w:color w:val="000000"/>
          <w:sz w:val="28"/>
          <w:szCs w:val="28"/>
        </w:rPr>
        <w:softHyphen/>
        <w:t>дущее и оказывают существенное влияние на целевую направленность страте</w:t>
      </w:r>
      <w:r w:rsidRPr="00743B6F">
        <w:rPr>
          <w:color w:val="000000"/>
          <w:sz w:val="28"/>
          <w:szCs w:val="28"/>
        </w:rPr>
        <w:softHyphen/>
        <w:t>гического плана.</w:t>
      </w:r>
    </w:p>
    <w:p w:rsidR="00DA5F56" w:rsidRPr="00743B6F" w:rsidRDefault="00DA5F56" w:rsidP="00DA5F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Руководство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обеспечивает приоритетность решения проблем в области качества инвестиционных, технических, организационных и кадровых вопросов, регламентированную ответственность сотрудников всех рангов от генерального директора до рабочего за выполнение требований к качеству продукции. Выше перечисленные цели являются реальными, делает</w:t>
      </w:r>
      <w:r w:rsidRPr="00743B6F">
        <w:rPr>
          <w:color w:val="000000"/>
          <w:sz w:val="28"/>
          <w:szCs w:val="28"/>
        </w:rPr>
        <w:softHyphen/>
        <w:t>ся все возможное для их достижения.</w:t>
      </w:r>
    </w:p>
    <w:p w:rsidR="00DA5F56" w:rsidRPr="00743B6F" w:rsidRDefault="00DA5F56" w:rsidP="00DA5F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Исходя из анализа подходов к стратегии в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можно ска</w:t>
      </w:r>
      <w:r w:rsidRPr="00743B6F">
        <w:rPr>
          <w:color w:val="000000"/>
          <w:sz w:val="28"/>
          <w:szCs w:val="28"/>
        </w:rPr>
        <w:softHyphen/>
        <w:t xml:space="preserve">зать, что действующая стратегия </w:t>
      </w:r>
      <w:r w:rsidRPr="00647B06">
        <w:rPr>
          <w:sz w:val="28"/>
          <w:szCs w:val="28"/>
        </w:rPr>
        <w:t xml:space="preserve">—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на сегодняшний день на</w:t>
      </w:r>
      <w:r w:rsidRPr="00743B6F">
        <w:rPr>
          <w:color w:val="000000"/>
          <w:sz w:val="28"/>
          <w:szCs w:val="28"/>
        </w:rPr>
        <w:softHyphen/>
        <w:t>правлена на выживание. В результате проведенного анализа выявлено, что предприятие работает стабильно, это говорит о том, что действующая страте</w:t>
      </w:r>
      <w:r w:rsidRPr="00743B6F">
        <w:rPr>
          <w:color w:val="000000"/>
          <w:sz w:val="28"/>
          <w:szCs w:val="28"/>
        </w:rPr>
        <w:softHyphen/>
        <w:t xml:space="preserve">гия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на сегодняшний день - это стратегия спокойного функ</w:t>
      </w:r>
      <w:r w:rsidRPr="00743B6F">
        <w:rPr>
          <w:color w:val="000000"/>
          <w:sz w:val="28"/>
          <w:szCs w:val="28"/>
        </w:rPr>
        <w:softHyphen/>
        <w:t>ционирования. Основным достоинством действующей стратегии</w:t>
      </w:r>
      <w:r>
        <w:rPr>
          <w:color w:val="000000"/>
          <w:sz w:val="28"/>
          <w:szCs w:val="28"/>
        </w:rPr>
        <w:t xml:space="preserve">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является непротиворечивая взаимосвязь и взаимодополнение ее элементов, а также их стабилизация, т. е. приведение целей, функций, струк</w:t>
      </w:r>
      <w:r w:rsidRPr="00743B6F">
        <w:rPr>
          <w:color w:val="000000"/>
          <w:sz w:val="28"/>
          <w:szCs w:val="28"/>
        </w:rPr>
        <w:softHyphen/>
        <w:t>туры, форм и методов в постоянное устойчивое состояние.</w:t>
      </w:r>
    </w:p>
    <w:p w:rsidR="00DA5F56" w:rsidRPr="00743B6F" w:rsidRDefault="00DA5F56" w:rsidP="00DA5F56">
      <w:pPr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Также в числе достоинств существующей в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стратегии можно выделить ее значительную клиентоориентированность, стремление к повышению удовлетворенности потребителей, а также интенсификации ком</w:t>
      </w:r>
      <w:r w:rsidRPr="00743B6F">
        <w:rPr>
          <w:color w:val="000000"/>
          <w:sz w:val="28"/>
          <w:szCs w:val="28"/>
        </w:rPr>
        <w:softHyphen/>
        <w:t xml:space="preserve">мерческих усилий на поддержании технического состояния производства. Кроме того, организация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получает время на адаптацию к из</w:t>
      </w:r>
      <w:r w:rsidRPr="00743B6F">
        <w:rPr>
          <w:color w:val="000000"/>
          <w:sz w:val="28"/>
          <w:szCs w:val="28"/>
        </w:rPr>
        <w:softHyphen/>
        <w:t>менениям. Большая роль в решении поставленных задач отводится работе по</w:t>
      </w:r>
      <w:r>
        <w:rPr>
          <w:color w:val="000000"/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повышению качества продукции, освоению новых технологий, самостоятельному снабжению технологическими материалами.</w:t>
      </w:r>
    </w:p>
    <w:p w:rsidR="00DA5F56" w:rsidRPr="00743B6F" w:rsidRDefault="00DA5F56" w:rsidP="00DA5F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Недостатками действующей в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стратегии является игно</w:t>
      </w:r>
      <w:r w:rsidRPr="00743B6F">
        <w:rPr>
          <w:color w:val="000000"/>
          <w:sz w:val="28"/>
          <w:szCs w:val="28"/>
        </w:rPr>
        <w:softHyphen/>
        <w:t>рирование сильных сторон и возможностей организации и недооценка воз</w:t>
      </w:r>
      <w:r w:rsidRPr="00743B6F">
        <w:rPr>
          <w:color w:val="000000"/>
          <w:sz w:val="28"/>
          <w:szCs w:val="28"/>
        </w:rPr>
        <w:softHyphen/>
        <w:t xml:space="preserve">можности и необходимости развития. Высокое качество продукции обеспечит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в</w:t>
      </w:r>
      <w:r w:rsidRPr="00743B6F">
        <w:rPr>
          <w:color w:val="000000"/>
          <w:sz w:val="28"/>
          <w:szCs w:val="28"/>
        </w:rPr>
        <w:t>озможность выхода на новые рынки сбыта, а высокий кадро</w:t>
      </w:r>
      <w:r w:rsidRPr="00743B6F">
        <w:rPr>
          <w:color w:val="000000"/>
          <w:sz w:val="28"/>
          <w:szCs w:val="28"/>
        </w:rPr>
        <w:softHyphen/>
        <w:t>вый потенциал позволит расширить производственную линию.</w:t>
      </w:r>
    </w:p>
    <w:p w:rsidR="00DA5F56" w:rsidRPr="00743B6F" w:rsidRDefault="00DA5F56" w:rsidP="00DA5F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B6F">
        <w:rPr>
          <w:color w:val="000000"/>
          <w:sz w:val="28"/>
          <w:szCs w:val="28"/>
        </w:rPr>
        <w:t>Таким образом, в условиях растущей конкуренции действующая в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стратегия спокойного функционирования не является приемлемой. Для совершенствования стратегии </w:t>
      </w:r>
      <w:r w:rsidRPr="00647B06">
        <w:rPr>
          <w:sz w:val="28"/>
          <w:szCs w:val="28"/>
        </w:rPr>
        <w:t xml:space="preserve"> </w:t>
      </w:r>
      <w:r w:rsidR="006F318A">
        <w:rPr>
          <w:sz w:val="28"/>
          <w:szCs w:val="28"/>
        </w:rPr>
        <w:t>ОАО «Красный восток»</w:t>
      </w:r>
      <w:r w:rsidRPr="00743B6F">
        <w:rPr>
          <w:color w:val="000000"/>
          <w:sz w:val="28"/>
          <w:szCs w:val="28"/>
        </w:rPr>
        <w:t xml:space="preserve"> необходимо совершенство</w:t>
      </w:r>
      <w:r w:rsidRPr="00743B6F">
        <w:rPr>
          <w:color w:val="000000"/>
          <w:sz w:val="28"/>
          <w:szCs w:val="28"/>
        </w:rPr>
        <w:softHyphen/>
        <w:t xml:space="preserve">вание стратегии организации на период до </w:t>
      </w:r>
      <w:smartTag w:uri="urn:schemas-microsoft-com:office:smarttags" w:element="metricconverter">
        <w:smartTagPr>
          <w:attr w:name="ProductID" w:val="2010 г"/>
        </w:smartTagPr>
        <w:r w:rsidRPr="00743B6F">
          <w:rPr>
            <w:color w:val="000000"/>
            <w:sz w:val="28"/>
            <w:szCs w:val="28"/>
          </w:rPr>
          <w:t>2010 г</w:t>
        </w:r>
      </w:smartTag>
      <w:r w:rsidRPr="00743B6F">
        <w:rPr>
          <w:color w:val="000000"/>
          <w:sz w:val="28"/>
          <w:szCs w:val="28"/>
        </w:rPr>
        <w:t>.</w:t>
      </w:r>
    </w:p>
    <w:p w:rsidR="00536A39" w:rsidRPr="00082639" w:rsidRDefault="00536A39" w:rsidP="00536A39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Суть стратегии заключается в том, что спрос на продукцию значительно выше предварительных прогнозов и уровень доступности продукции будет ниже из-за ограниченных производственных возможностей. Данный приоритет реализовывается при условии применения следующих принципов построения прогнозов:</w:t>
      </w:r>
    </w:p>
    <w:p w:rsidR="00536A39" w:rsidRPr="00082639" w:rsidRDefault="00536A39" w:rsidP="00536A39">
      <w:pPr>
        <w:shd w:val="clear" w:color="auto" w:fill="FFFFFF"/>
        <w:tabs>
          <w:tab w:val="left" w:pos="317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о</w:t>
      </w:r>
      <w:r w:rsidRPr="00082639">
        <w:rPr>
          <w:sz w:val="28"/>
          <w:szCs w:val="28"/>
        </w:rPr>
        <w:t>риентация</w:t>
      </w:r>
      <w:r>
        <w:rPr>
          <w:sz w:val="28"/>
          <w:szCs w:val="28"/>
        </w:rPr>
        <w:t xml:space="preserve"> </w:t>
      </w:r>
      <w:r w:rsidRPr="00082639">
        <w:rPr>
          <w:sz w:val="28"/>
          <w:szCs w:val="28"/>
        </w:rPr>
        <w:t>поставок на клиента. Здесь очень важное значение имеет получение максимально точной информации о прогнозах.</w:t>
      </w:r>
    </w:p>
    <w:p w:rsidR="00536A39" w:rsidRPr="00082639" w:rsidRDefault="00536A39" w:rsidP="00536A39">
      <w:pPr>
        <w:shd w:val="clear" w:color="auto" w:fill="FFFFFF"/>
        <w:tabs>
          <w:tab w:val="left" w:pos="317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2639">
        <w:rPr>
          <w:sz w:val="28"/>
          <w:szCs w:val="28"/>
        </w:rPr>
        <w:t>птимальные затраты. Данный принцип касается в основном, планирования на уровне центрального офиса, так как схемы и маршруты доставки диктуются центром.</w:t>
      </w:r>
    </w:p>
    <w:p w:rsidR="00536A39" w:rsidRPr="00C31EAC" w:rsidRDefault="00536A39" w:rsidP="00536A39">
      <w:pPr>
        <w:shd w:val="clear" w:color="auto" w:fill="FFFFFF"/>
        <w:tabs>
          <w:tab w:val="left" w:pos="317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82639">
        <w:rPr>
          <w:sz w:val="28"/>
          <w:szCs w:val="28"/>
        </w:rPr>
        <w:t>ысокое качество планирования и контроля означает эффективные коммуникации внутри</w:t>
      </w:r>
      <w:r w:rsidR="00B72946">
        <w:rPr>
          <w:sz w:val="28"/>
          <w:szCs w:val="28"/>
        </w:rPr>
        <w:t xml:space="preserve"> </w:t>
      </w:r>
      <w:r w:rsidR="006F318A">
        <w:rPr>
          <w:color w:val="000000"/>
          <w:sz w:val="28"/>
          <w:szCs w:val="28"/>
        </w:rPr>
        <w:t>ОАО «Красный восток»</w:t>
      </w:r>
      <w:r w:rsidRPr="00082639">
        <w:rPr>
          <w:sz w:val="28"/>
          <w:szCs w:val="28"/>
        </w:rPr>
        <w:t>, а также с партнерами по бизнесу и достижения гибкости.</w:t>
      </w:r>
    </w:p>
    <w:p w:rsidR="00B72946" w:rsidRDefault="00536A39" w:rsidP="00536A39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B72946">
        <w:rPr>
          <w:iCs/>
          <w:sz w:val="28"/>
          <w:szCs w:val="28"/>
        </w:rPr>
        <w:t>Создание интегрированной системы планирования и контроля.</w:t>
      </w:r>
      <w:r w:rsidRPr="00082639">
        <w:rPr>
          <w:i/>
          <w:iCs/>
          <w:sz w:val="28"/>
          <w:szCs w:val="28"/>
        </w:rPr>
        <w:t xml:space="preserve"> </w:t>
      </w:r>
      <w:r w:rsidRPr="00082639">
        <w:rPr>
          <w:sz w:val="28"/>
          <w:szCs w:val="28"/>
        </w:rPr>
        <w:t xml:space="preserve">Стратегический бизнес-план объединяет планы маркетингового, финансового и производственного подразделений. Отдел маркетинга должен разрабатывать планы реалистичные и выполнимые, и они становятся более контролируемыми. Отдел финансов должен согласиться с тем, что планы привлекательны с финансовой точки зрения, а производство должно подтвердить способность удовлетворить соответствующий спрос. Как уже сказано, система производственного планирования и контроля определяет генеральную стратегию для всех подразделений компании. </w:t>
      </w:r>
    </w:p>
    <w:p w:rsidR="00536A39" w:rsidRPr="00082639" w:rsidRDefault="00536A39" w:rsidP="00B72946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B72946">
        <w:rPr>
          <w:sz w:val="28"/>
          <w:szCs w:val="28"/>
        </w:rPr>
        <w:t>Издержки производства.</w:t>
      </w:r>
      <w:r w:rsidR="00B72946">
        <w:rPr>
          <w:sz w:val="28"/>
          <w:szCs w:val="28"/>
        </w:rPr>
        <w:t xml:space="preserve"> </w:t>
      </w:r>
      <w:r w:rsidRPr="00082639">
        <w:rPr>
          <w:sz w:val="28"/>
          <w:szCs w:val="28"/>
        </w:rPr>
        <w:t xml:space="preserve">Чтобы успешно конкурировать в такой рыночной нише, </w:t>
      </w:r>
      <w:r w:rsidR="006F318A">
        <w:rPr>
          <w:color w:val="000000"/>
          <w:sz w:val="28"/>
          <w:szCs w:val="28"/>
        </w:rPr>
        <w:t>ОАО «Красный восток»</w:t>
      </w:r>
      <w:r w:rsidRPr="00082639">
        <w:rPr>
          <w:sz w:val="28"/>
          <w:szCs w:val="28"/>
        </w:rPr>
        <w:t xml:space="preserve"> должен быть производителем с низкими издержками производства, однако это необходимое, но не достаточное условие и необязательно означает, что компания добьется высокого уровня рентабельности и успеха.</w:t>
      </w:r>
    </w:p>
    <w:p w:rsidR="00467273" w:rsidRDefault="00467273" w:rsidP="00536A39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B5930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повышения эффективности управления в </w:t>
      </w:r>
      <w:r w:rsidR="006F318A">
        <w:rPr>
          <w:color w:val="000000"/>
          <w:sz w:val="28"/>
          <w:szCs w:val="28"/>
        </w:rPr>
        <w:t>ОАО «Красный восток»</w:t>
      </w:r>
      <w:r w:rsidRPr="008B59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условиях кризиса </w:t>
      </w:r>
      <w:r w:rsidRPr="00647B06">
        <w:rPr>
          <w:color w:val="000000"/>
          <w:sz w:val="28"/>
          <w:szCs w:val="28"/>
        </w:rPr>
        <w:t>рекомендуется проведение следующих меро</w:t>
      </w:r>
      <w:r>
        <w:rPr>
          <w:color w:val="000000"/>
          <w:sz w:val="28"/>
          <w:szCs w:val="28"/>
        </w:rPr>
        <w:t xml:space="preserve">приятий: </w:t>
      </w:r>
    </w:p>
    <w:p w:rsidR="00467273" w:rsidRPr="00647B06" w:rsidRDefault="00467273" w:rsidP="00467273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Организация собственной сырьевой базы. </w:t>
      </w:r>
    </w:p>
    <w:p w:rsidR="00467273" w:rsidRPr="00647B06" w:rsidRDefault="00467273" w:rsidP="0046727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47B06">
        <w:rPr>
          <w:sz w:val="28"/>
          <w:szCs w:val="28"/>
        </w:rPr>
        <w:t xml:space="preserve">Основной вид продукции, обеспечивающий более 70% всего объема реализации – это пиво. Как показал, анализ большую долю в структуре затрат предприятия занимает сырье, имея тенденцию увеличения. Связано это с тем, что 100% в поставках хмельного экстракта, используемого при производстве пива </w:t>
      </w:r>
      <w:r w:rsidR="006F318A">
        <w:rPr>
          <w:sz w:val="28"/>
          <w:szCs w:val="28"/>
        </w:rPr>
        <w:t>ОАО «Красный восток»</w:t>
      </w:r>
      <w:r w:rsidRPr="00647B06">
        <w:rPr>
          <w:sz w:val="28"/>
          <w:szCs w:val="28"/>
        </w:rPr>
        <w:t xml:space="preserve">, приходится на импорт из Германии. </w:t>
      </w:r>
    </w:p>
    <w:p w:rsidR="00467273" w:rsidRDefault="00467273" w:rsidP="00467273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7B06">
        <w:rPr>
          <w:sz w:val="28"/>
          <w:szCs w:val="28"/>
        </w:rPr>
        <w:t xml:space="preserve">В данной ситуации предприятию целесообразно обратить внимание на следующий момент — отпускная цена у </w:t>
      </w:r>
      <w:r w:rsidR="006F318A">
        <w:rPr>
          <w:sz w:val="28"/>
          <w:szCs w:val="28"/>
        </w:rPr>
        <w:t>ОАО «Красный восток»</w:t>
      </w:r>
      <w:r w:rsidRPr="00647B06">
        <w:rPr>
          <w:sz w:val="28"/>
          <w:szCs w:val="28"/>
        </w:rPr>
        <w:t xml:space="preserve"> превышает отпускную цену пива основного конкурента — </w:t>
      </w:r>
      <w:r w:rsidR="006F318A">
        <w:rPr>
          <w:sz w:val="28"/>
          <w:szCs w:val="28"/>
        </w:rPr>
        <w:t>ОАО «Красный восток»</w:t>
      </w:r>
      <w:r w:rsidRPr="00647B06">
        <w:rPr>
          <w:sz w:val="28"/>
          <w:szCs w:val="28"/>
        </w:rPr>
        <w:t xml:space="preserve"> — почти на 25%. Связано это с тем, что </w:t>
      </w:r>
      <w:r w:rsidR="006F318A">
        <w:rPr>
          <w:sz w:val="28"/>
          <w:szCs w:val="28"/>
        </w:rPr>
        <w:t>ОАО «Красный восток»</w:t>
      </w:r>
      <w:r w:rsidRPr="00647B06">
        <w:rPr>
          <w:sz w:val="28"/>
          <w:szCs w:val="28"/>
        </w:rPr>
        <w:t xml:space="preserve"> имеет</w:t>
      </w:r>
      <w:r w:rsidRPr="008B5930">
        <w:rPr>
          <w:sz w:val="28"/>
          <w:szCs w:val="28"/>
        </w:rPr>
        <w:t xml:space="preserve"> собственное производство солода, тем самым снижая издержки на производство продукции. </w:t>
      </w:r>
    </w:p>
    <w:p w:rsidR="00467273" w:rsidRPr="00FF5B97" w:rsidRDefault="00467273" w:rsidP="00467273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важным направлением деятельности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, направленным на минимизацию издержек, должна стать </w:t>
      </w:r>
      <w:r w:rsidRPr="00FF5B97">
        <w:rPr>
          <w:sz w:val="28"/>
          <w:szCs w:val="28"/>
        </w:rPr>
        <w:t xml:space="preserve">собственная сырьевая база. </w:t>
      </w:r>
    </w:p>
    <w:p w:rsidR="00E3447C" w:rsidRDefault="00E3447C" w:rsidP="00E3447C">
      <w:pPr>
        <w:pStyle w:val="a3"/>
        <w:widowControl w:val="0"/>
        <w:spacing w:before="0" w:beforeAutospacing="0" w:after="0" w:afterAutospacing="0" w:line="3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увеличения оборотов продаж  необходимо расширить регионы продаж. Анализ показал, что продукция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продается в пределах Татарстана и близлежащих регионов РТ. Информацию о продукции предприятия можно разослать на сайты торговых организаций таких городов России, как Пермь, Пенза и др. Продукция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вполне может стать конкурентоспособной, чтобы встать в ряд с известными производителями пива. </w:t>
      </w:r>
    </w:p>
    <w:p w:rsidR="00E3447C" w:rsidRDefault="00E3447C" w:rsidP="00E3447C">
      <w:pPr>
        <w:pStyle w:val="a3"/>
        <w:widowControl w:val="0"/>
        <w:spacing w:before="0" w:beforeAutospacing="0" w:after="0" w:afterAutospacing="0" w:line="3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причина текучести персонала —  неудовлетворенность оплатой труда. Эта проблема решается в результате реализации предыдущих мероприятий. Увеличение спроса на продукцию, снижение ее себестоимости в результате организации собственной сырьевой базы повлечет за собой  повышение прибыльности предприятия, за счет чего может быть повышен уровень оплаты труда персонала. </w:t>
      </w:r>
    </w:p>
    <w:p w:rsidR="00E3447C" w:rsidRDefault="00E3447C" w:rsidP="00E3447C">
      <w:pPr>
        <w:widowControl w:val="0"/>
        <w:spacing w:line="35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для мотивации персонала  может быть использована так называемая программа кафетерия, когда работник имеет возможность выбрать </w:t>
      </w:r>
      <w:r w:rsidRPr="00223EF4">
        <w:rPr>
          <w:color w:val="000000"/>
          <w:sz w:val="28"/>
          <w:szCs w:val="28"/>
        </w:rPr>
        <w:t>комплекс дополнительных выплат из набора, предлагаемого работодателем</w:t>
      </w:r>
      <w:r>
        <w:rPr>
          <w:color w:val="000000"/>
          <w:sz w:val="28"/>
          <w:szCs w:val="28"/>
        </w:rPr>
        <w:t>.</w:t>
      </w:r>
    </w:p>
    <w:p w:rsidR="00E3447C" w:rsidRPr="00AB53EB" w:rsidRDefault="00B67547" w:rsidP="00AB53E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48" w:name="_Toc253320606"/>
      <w:bookmarkStart w:id="49" w:name="_Toc254714778"/>
      <w:r>
        <w:rPr>
          <w:rFonts w:ascii="Times New Roman" w:hAnsi="Times New Roman"/>
          <w:sz w:val="28"/>
          <w:szCs w:val="28"/>
        </w:rPr>
        <w:br w:type="page"/>
      </w:r>
      <w:bookmarkStart w:id="50" w:name="_Toc278020138"/>
      <w:bookmarkEnd w:id="48"/>
      <w:bookmarkEnd w:id="49"/>
      <w:r>
        <w:rPr>
          <w:rFonts w:ascii="Times New Roman" w:hAnsi="Times New Roman"/>
          <w:sz w:val="28"/>
          <w:szCs w:val="28"/>
        </w:rPr>
        <w:t>Заключение</w:t>
      </w:r>
      <w:bookmarkEnd w:id="50"/>
    </w:p>
    <w:p w:rsidR="0013567A" w:rsidRPr="00082639" w:rsidRDefault="0013567A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В условиях рынка, жесткой конкуренции, неопределенности и подвижности внешней среды планирование производства продукции, товаров и услуг должно удовлетворять конкретные потребности покупателей, заказчиков или потребителей и быть тесно связанным с разработкой общей стратегии развития предприятия, проведением маркетинговых исследований, проектированием конкурентоспособной продукции, организацией ее производства и реализации, а также с выполнением других функций и видов внутрихозяйственной деятельности.</w:t>
      </w:r>
    </w:p>
    <w:p w:rsidR="0013567A" w:rsidRPr="00082639" w:rsidRDefault="0013567A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План производства определяет генеральное направление перспективного роста всех подразделений предприятия, основной профиль плановой, организационной и управленческой деятельности предприятия, а также главные цели и задачи текущего планирования, организации и управления производством.</w:t>
      </w:r>
    </w:p>
    <w:p w:rsidR="0013567A" w:rsidRPr="00082639" w:rsidRDefault="0013567A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План производства должен быть взаимосвязан с другими планами внутрифирменного планирования. Для эффективного планирования производства необходима взаимосвязь всего комплекса планов предприятия и использования принципов планирования.</w:t>
      </w:r>
    </w:p>
    <w:p w:rsidR="0013567A" w:rsidRPr="00082639" w:rsidRDefault="0013567A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 xml:space="preserve">В </w:t>
      </w:r>
      <w:r w:rsidR="0025127E">
        <w:rPr>
          <w:sz w:val="28"/>
          <w:szCs w:val="28"/>
        </w:rPr>
        <w:t>операционных</w:t>
      </w:r>
      <w:r w:rsidRPr="00082639">
        <w:rPr>
          <w:sz w:val="28"/>
          <w:szCs w:val="28"/>
        </w:rPr>
        <w:t xml:space="preserve"> планах предприятия учитываются цели, а с течением времени конкретизируются в текущие задания. После освоения производства новой продукции выдвигаются, разрабатываются или обосновываются новые стратегические цели, и процесс планирования производственной деятельности на предприятии непрерывно повторяется или бесконечно продолжается.</w:t>
      </w:r>
    </w:p>
    <w:p w:rsidR="0013567A" w:rsidRPr="00082639" w:rsidRDefault="0013567A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82639">
        <w:rPr>
          <w:sz w:val="28"/>
          <w:szCs w:val="28"/>
        </w:rPr>
        <w:t>Для того чтобы система планирования была эффективной, нужно взаимосогласованное сочетание стратегических, тактических и оперативных планов. Для этого необходимо не только понимание менеджерами предмета планирования, но и наличие у них аналитического инструментария, облегчающего построение планов, их последующую модернизацию и реализацию.</w:t>
      </w:r>
    </w:p>
    <w:p w:rsidR="0013567A" w:rsidRPr="00082639" w:rsidRDefault="00803D38" w:rsidP="0013567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Текущее</w:t>
      </w:r>
      <w:r w:rsidR="0013567A" w:rsidRPr="00082639">
        <w:rPr>
          <w:sz w:val="28"/>
          <w:szCs w:val="28"/>
        </w:rPr>
        <w:t xml:space="preserve"> планирование должно представлять собой единую систему планов производства и продажи продукции.</w:t>
      </w:r>
    </w:p>
    <w:p w:rsidR="00467273" w:rsidRPr="00743B6F" w:rsidRDefault="00467273" w:rsidP="004672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B6F">
        <w:rPr>
          <w:color w:val="000000"/>
          <w:sz w:val="28"/>
          <w:szCs w:val="28"/>
        </w:rPr>
        <w:t xml:space="preserve">Исходя из анализа подходов к стратегии в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можно ска</w:t>
      </w:r>
      <w:r w:rsidRPr="00743B6F">
        <w:rPr>
          <w:color w:val="000000"/>
          <w:sz w:val="28"/>
          <w:szCs w:val="28"/>
        </w:rPr>
        <w:softHyphen/>
        <w:t xml:space="preserve">зать, что в настоящее время действующую стратегию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можно определить как стратегию спокойного функционирования. Основным досто</w:t>
      </w:r>
      <w:r w:rsidRPr="00743B6F">
        <w:rPr>
          <w:color w:val="000000"/>
          <w:sz w:val="28"/>
          <w:szCs w:val="28"/>
        </w:rPr>
        <w:softHyphen/>
        <w:t xml:space="preserve">инством действующей стратегии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является непротиворечивая взаимосвязь и взаимодополнение ее элементов, а также их стабилизация, т. е. приведение целей, функций, структуры, форм и методов в постоянное устой</w:t>
      </w:r>
      <w:r w:rsidRPr="00743B6F">
        <w:rPr>
          <w:color w:val="000000"/>
          <w:sz w:val="28"/>
          <w:szCs w:val="28"/>
        </w:rPr>
        <w:softHyphen/>
        <w:t xml:space="preserve">чивое состояние. Также в числе достоинств существующей в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стратегии можно выделить ее значительную клиентоориентированность, стремление к повышению удовлетворенности потребителей, а также интенси</w:t>
      </w:r>
      <w:r w:rsidRPr="00743B6F">
        <w:rPr>
          <w:color w:val="000000"/>
          <w:sz w:val="28"/>
          <w:szCs w:val="28"/>
        </w:rPr>
        <w:softHyphen/>
        <w:t>фикации коммерческих усилий на поддержании технического состояния про</w:t>
      </w:r>
      <w:r w:rsidRPr="00743B6F">
        <w:rPr>
          <w:color w:val="000000"/>
          <w:sz w:val="28"/>
          <w:szCs w:val="28"/>
        </w:rPr>
        <w:softHyphen/>
        <w:t xml:space="preserve">изводства. Недостатками действующей в </w:t>
      </w:r>
      <w:r w:rsidR="006F318A">
        <w:rPr>
          <w:sz w:val="28"/>
          <w:szCs w:val="28"/>
        </w:rPr>
        <w:t>ОАО «Красный восток»</w:t>
      </w:r>
      <w:r>
        <w:rPr>
          <w:sz w:val="28"/>
          <w:szCs w:val="28"/>
        </w:rPr>
        <w:t xml:space="preserve"> </w:t>
      </w:r>
      <w:r w:rsidRPr="00743B6F">
        <w:rPr>
          <w:color w:val="000000"/>
          <w:sz w:val="28"/>
          <w:szCs w:val="28"/>
        </w:rPr>
        <w:t>стратегии является игнорирование сильных сторон и возможностей организации и недооценка возможности и необходимости развития.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выявленных проблем предложены следующие мероприятия: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собственного производства сырья для производства пива. Как следствие реализации данного мероприятия — снижение издержек и соответственно себестоимости продукции. </w:t>
      </w:r>
    </w:p>
    <w:p w:rsidR="00E3447C" w:rsidRDefault="00E3447C" w:rsidP="00E344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Приобретение современного модернизированного оборудования.</w:t>
      </w:r>
    </w:p>
    <w:p w:rsidR="00E3447C" w:rsidRDefault="00E3447C" w:rsidP="00E344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Расширение ассортимента продукции и улучшение внешнего дизайна продукции. </w:t>
      </w:r>
    </w:p>
    <w:p w:rsidR="00E3447C" w:rsidRDefault="00E3447C" w:rsidP="00E3447C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Расширение собственной и контролируемой торговой сети.</w:t>
      </w:r>
    </w:p>
    <w:p w:rsidR="00E3447C" w:rsidRDefault="00E3447C" w:rsidP="00E3447C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Увеличение оборотов продаж путем расширения рынка сбыта основной продукции.</w:t>
      </w:r>
    </w:p>
    <w:p w:rsidR="00E3447C" w:rsidRDefault="00E3447C" w:rsidP="00E3447C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3447C" w:rsidRDefault="00E3447C" w:rsidP="00E3447C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3447C" w:rsidRDefault="00E3447C" w:rsidP="00E3447C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3447C" w:rsidRPr="006F22D9" w:rsidRDefault="00E3447C" w:rsidP="00E3447C">
      <w:pPr>
        <w:pStyle w:val="1"/>
        <w:spacing w:before="0" w:after="0" w:line="350" w:lineRule="auto"/>
        <w:jc w:val="center"/>
        <w:rPr>
          <w:rFonts w:ascii="Times New Roman" w:hAnsi="Times New Roman"/>
          <w:sz w:val="28"/>
        </w:rPr>
      </w:pPr>
      <w:bookmarkStart w:id="51" w:name="_Toc191089032"/>
      <w:bookmarkStart w:id="52" w:name="_Toc253320607"/>
      <w:bookmarkStart w:id="53" w:name="_Toc254714779"/>
      <w:bookmarkStart w:id="54" w:name="_Toc278020139"/>
      <w:r>
        <w:rPr>
          <w:rFonts w:ascii="Times New Roman" w:hAnsi="Times New Roman"/>
          <w:sz w:val="28"/>
        </w:rPr>
        <w:t>С</w:t>
      </w:r>
      <w:r w:rsidRPr="006F22D9">
        <w:rPr>
          <w:rFonts w:ascii="Times New Roman" w:hAnsi="Times New Roman"/>
          <w:sz w:val="28"/>
        </w:rPr>
        <w:t>писок использованной литературы</w:t>
      </w:r>
      <w:bookmarkEnd w:id="51"/>
      <w:bookmarkEnd w:id="52"/>
      <w:bookmarkEnd w:id="53"/>
      <w:bookmarkEnd w:id="54"/>
      <w:r w:rsidRPr="006F22D9">
        <w:rPr>
          <w:rFonts w:ascii="Times New Roman" w:hAnsi="Times New Roman"/>
          <w:sz w:val="28"/>
        </w:rPr>
        <w:t xml:space="preserve"> </w:t>
      </w:r>
    </w:p>
    <w:p w:rsidR="005D46DA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>
        <w:rPr>
          <w:sz w:val="28"/>
        </w:rPr>
        <w:t>Алексеева М.М. Планирование деятельности фирмы: Учебно-методическое пособие. – М.: Финансы и статистика, 2008. – 248 с.</w:t>
      </w:r>
    </w:p>
    <w:p w:rsidR="005D46DA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>
        <w:rPr>
          <w:sz w:val="28"/>
        </w:rPr>
        <w:t>Бухалков М.И. Внутрифирменное планирование. - М.: ИНФРА-М, 200</w:t>
      </w:r>
      <w:r w:rsidR="00B67547">
        <w:rPr>
          <w:sz w:val="28"/>
        </w:rPr>
        <w:t>9</w:t>
      </w:r>
      <w:r>
        <w:rPr>
          <w:sz w:val="28"/>
        </w:rPr>
        <w:t>. -300 с.</w:t>
      </w:r>
    </w:p>
    <w:p w:rsidR="005D46DA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>
        <w:rPr>
          <w:sz w:val="28"/>
        </w:rPr>
        <w:t xml:space="preserve">Егоров Ю.Н.Планирование на предприятии / Учебное пособие под ред. Егорова Ю.Н., Варакуты С.А., М.: ИНФРА-М, 2007.-250 с. </w:t>
      </w:r>
    </w:p>
    <w:p w:rsidR="005D46DA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>
        <w:rPr>
          <w:sz w:val="28"/>
        </w:rPr>
        <w:t>Ефремов В.С. Стратегия бизнеса: концепции и методы планирования / Учебное пособие, М.: Финпресс, 200</w:t>
      </w:r>
      <w:r w:rsidR="00B67547">
        <w:rPr>
          <w:sz w:val="28"/>
        </w:rPr>
        <w:t>8</w:t>
      </w:r>
      <w:r>
        <w:rPr>
          <w:sz w:val="28"/>
        </w:rPr>
        <w:t xml:space="preserve">.-325 с. </w:t>
      </w:r>
    </w:p>
    <w:p w:rsidR="005D46DA" w:rsidRPr="002922EF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22EF">
        <w:rPr>
          <w:sz w:val="28"/>
          <w:szCs w:val="28"/>
        </w:rPr>
        <w:t>рогнозирование и планирование в условиях рынка: Учеб. пособие для вузов/ Т.Г. Морозова, А.В. Пикулькин, В.Ф. Тихонов и др.; Под ред. Т.Г. Морозовой, А.В. Пикулькина. – М.: ЮНИТИ – ДАНА, 200</w:t>
      </w:r>
      <w:r w:rsidR="00B67547">
        <w:rPr>
          <w:sz w:val="28"/>
          <w:szCs w:val="28"/>
        </w:rPr>
        <w:t>9</w:t>
      </w:r>
      <w:r w:rsidRPr="002922EF">
        <w:rPr>
          <w:sz w:val="28"/>
          <w:szCs w:val="28"/>
        </w:rPr>
        <w:t>. – 318 с.</w:t>
      </w:r>
    </w:p>
    <w:p w:rsidR="005D46DA" w:rsidRPr="002922EF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2922EF">
        <w:rPr>
          <w:sz w:val="28"/>
          <w:szCs w:val="28"/>
        </w:rPr>
        <w:t>Финансы предприятий: Учебник/ Н.В. Колчина, Г.Б. Поляк, Л.П. Павлова и др.; Под ред. проф. Н.В. К</w:t>
      </w:r>
      <w:r>
        <w:rPr>
          <w:sz w:val="28"/>
          <w:szCs w:val="28"/>
        </w:rPr>
        <w:t>олчиной. – М.: Финансы, ЮНИТИ, 200</w:t>
      </w:r>
      <w:r w:rsidRPr="002922EF">
        <w:rPr>
          <w:sz w:val="28"/>
          <w:szCs w:val="28"/>
        </w:rPr>
        <w:t>8. – 413 с.</w:t>
      </w:r>
    </w:p>
    <w:p w:rsidR="005D46DA" w:rsidRPr="002922EF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2922EF">
        <w:rPr>
          <w:sz w:val="28"/>
          <w:szCs w:val="28"/>
        </w:rPr>
        <w:t>Стратегическое планирование. // Под ред. Уткина Э.А. М.: Тандем,</w:t>
      </w:r>
      <w:r>
        <w:rPr>
          <w:sz w:val="28"/>
          <w:szCs w:val="28"/>
        </w:rPr>
        <w:t xml:space="preserve"> 2008.- 450 с.</w:t>
      </w:r>
    </w:p>
    <w:p w:rsidR="005D46DA" w:rsidRPr="00616FC1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 w:rsidRPr="00616FC1">
        <w:rPr>
          <w:sz w:val="28"/>
        </w:rPr>
        <w:t>Овечкина О.М. Основы маркетинга: Учеб. пособие. -М.: Издательство деловой и учебной литературы, 200</w:t>
      </w:r>
      <w:r w:rsidR="00B67547">
        <w:rPr>
          <w:sz w:val="28"/>
        </w:rPr>
        <w:t>8</w:t>
      </w:r>
      <w:r w:rsidRPr="00616FC1">
        <w:rPr>
          <w:sz w:val="28"/>
        </w:rPr>
        <w:t>. -288с.</w:t>
      </w:r>
    </w:p>
    <w:p w:rsidR="005D46DA" w:rsidRPr="00616FC1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 w:rsidRPr="00616FC1">
        <w:rPr>
          <w:sz w:val="28"/>
        </w:rPr>
        <w:t>Семенов А. Товарная политика предприятия // Экономист. - 2008. - № 7. - С. 19-21.</w:t>
      </w:r>
    </w:p>
    <w:p w:rsidR="005D46DA" w:rsidRPr="00616FC1" w:rsidRDefault="005D46DA" w:rsidP="005D46D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 w:rsidRPr="00616FC1">
        <w:rPr>
          <w:sz w:val="28"/>
        </w:rPr>
        <w:t xml:space="preserve">Ходеев Ф. П. Маркетинг для студентов средних специальных учебных заведений— Ростов н/Д: «Феникс», 2007. </w:t>
      </w:r>
      <w:r>
        <w:rPr>
          <w:sz w:val="28"/>
        </w:rPr>
        <w:t>-</w:t>
      </w:r>
      <w:r w:rsidRPr="00616FC1">
        <w:rPr>
          <w:sz w:val="28"/>
        </w:rPr>
        <w:t xml:space="preserve"> 224 с.</w:t>
      </w:r>
    </w:p>
    <w:p w:rsidR="00E3447C" w:rsidRPr="00164E27" w:rsidRDefault="00E3447C" w:rsidP="00164E27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 w:rsidRPr="00164E27">
        <w:rPr>
          <w:sz w:val="28"/>
        </w:rPr>
        <w:t xml:space="preserve">Ежеквартальный отчет </w:t>
      </w:r>
      <w:r w:rsidR="006F318A">
        <w:rPr>
          <w:sz w:val="28"/>
        </w:rPr>
        <w:t>ОАО «Красный восток»</w:t>
      </w:r>
      <w:r w:rsidRPr="00164E27">
        <w:rPr>
          <w:sz w:val="28"/>
        </w:rPr>
        <w:t xml:space="preserve"> за</w:t>
      </w:r>
      <w:r w:rsidR="0025127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64E27">
          <w:rPr>
            <w:sz w:val="28"/>
          </w:rPr>
          <w:t>20</w:t>
        </w:r>
        <w:r w:rsidR="00164E27">
          <w:rPr>
            <w:sz w:val="28"/>
          </w:rPr>
          <w:t>09</w:t>
        </w:r>
        <w:r w:rsidRPr="00164E27">
          <w:rPr>
            <w:sz w:val="28"/>
          </w:rPr>
          <w:t xml:space="preserve"> г</w:t>
        </w:r>
      </w:smartTag>
      <w:r w:rsidRPr="00164E27">
        <w:rPr>
          <w:sz w:val="28"/>
        </w:rPr>
        <w:t xml:space="preserve">. </w:t>
      </w:r>
    </w:p>
    <w:p w:rsidR="00E3447C" w:rsidRPr="00164E27" w:rsidRDefault="00E3447C" w:rsidP="00164E27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</w:rPr>
      </w:pPr>
      <w:r w:rsidRPr="00164E27">
        <w:rPr>
          <w:sz w:val="28"/>
        </w:rPr>
        <w:t xml:space="preserve">Устав </w:t>
      </w:r>
      <w:r w:rsidR="006F318A">
        <w:rPr>
          <w:sz w:val="28"/>
        </w:rPr>
        <w:t>ОАО «Красный восток»</w:t>
      </w:r>
      <w:r w:rsidRPr="00164E27">
        <w:rPr>
          <w:sz w:val="28"/>
        </w:rPr>
        <w:t xml:space="preserve">. </w:t>
      </w:r>
    </w:p>
    <w:p w:rsidR="00E3447C" w:rsidRDefault="00E3447C" w:rsidP="00164E27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180"/>
        <w:jc w:val="both"/>
        <w:rPr>
          <w:color w:val="000000"/>
          <w:sz w:val="28"/>
          <w:szCs w:val="28"/>
        </w:rPr>
      </w:pPr>
      <w:r w:rsidRPr="00164E27">
        <w:rPr>
          <w:sz w:val="28"/>
        </w:rPr>
        <w:t xml:space="preserve">Отчет службы управления персоналом </w:t>
      </w:r>
      <w:r w:rsidR="006F318A">
        <w:rPr>
          <w:sz w:val="28"/>
        </w:rPr>
        <w:t>ОАО «Красный восток»</w:t>
      </w:r>
      <w:r w:rsidRPr="00164E27">
        <w:rPr>
          <w:sz w:val="28"/>
        </w:rPr>
        <w:t xml:space="preserve"> за 200</w:t>
      </w:r>
      <w:r w:rsidR="00164E27">
        <w:rPr>
          <w:sz w:val="28"/>
        </w:rPr>
        <w:t>9</w:t>
      </w:r>
      <w:r>
        <w:rPr>
          <w:color w:val="000000"/>
          <w:sz w:val="28"/>
          <w:szCs w:val="28"/>
        </w:rPr>
        <w:t xml:space="preserve">г. </w:t>
      </w:r>
      <w:bookmarkStart w:id="55" w:name="_GoBack"/>
      <w:bookmarkEnd w:id="55"/>
    </w:p>
    <w:sectPr w:rsidR="00E3447C" w:rsidSect="006F318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BD" w:rsidRDefault="00F478BD">
      <w:r>
        <w:separator/>
      </w:r>
    </w:p>
  </w:endnote>
  <w:endnote w:type="continuationSeparator" w:id="0">
    <w:p w:rsidR="00F478BD" w:rsidRDefault="00F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BD" w:rsidRDefault="00F478BD">
      <w:r>
        <w:separator/>
      </w:r>
    </w:p>
  </w:footnote>
  <w:footnote w:type="continuationSeparator" w:id="0">
    <w:p w:rsidR="00F478BD" w:rsidRDefault="00F4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4F" w:rsidRDefault="003D394F" w:rsidP="006F318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394F" w:rsidRDefault="003D394F" w:rsidP="0046727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8A" w:rsidRDefault="006F318A" w:rsidP="006F318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2C47">
      <w:rPr>
        <w:rStyle w:val="ab"/>
        <w:noProof/>
      </w:rPr>
      <w:t>3</w:t>
    </w:r>
    <w:r>
      <w:rPr>
        <w:rStyle w:val="ab"/>
      </w:rPr>
      <w:fldChar w:fldCharType="end"/>
    </w:r>
  </w:p>
  <w:p w:rsidR="003D394F" w:rsidRDefault="003D394F" w:rsidP="0046727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161C6"/>
    <w:multiLevelType w:val="hybridMultilevel"/>
    <w:tmpl w:val="767CD7A8"/>
    <w:lvl w:ilvl="0" w:tplc="7E5C25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895C37"/>
    <w:multiLevelType w:val="hybridMultilevel"/>
    <w:tmpl w:val="E182E0AA"/>
    <w:lvl w:ilvl="0" w:tplc="4C2A544C">
      <w:start w:val="1"/>
      <w:numFmt w:val="bullet"/>
      <w:lvlText w:val="-"/>
      <w:lvlJc w:val="left"/>
      <w:pPr>
        <w:tabs>
          <w:tab w:val="num" w:pos="1571"/>
        </w:tabs>
        <w:ind w:left="72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CA77A1"/>
    <w:multiLevelType w:val="hybridMultilevel"/>
    <w:tmpl w:val="6A0A8876"/>
    <w:lvl w:ilvl="0" w:tplc="4C2A544C">
      <w:start w:val="1"/>
      <w:numFmt w:val="bullet"/>
      <w:lvlText w:val="-"/>
      <w:lvlJc w:val="left"/>
      <w:pPr>
        <w:tabs>
          <w:tab w:val="num" w:pos="1211"/>
        </w:tabs>
        <w:ind w:left="36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E74163"/>
    <w:multiLevelType w:val="hybridMultilevel"/>
    <w:tmpl w:val="650CF8C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E0C01"/>
    <w:multiLevelType w:val="hybridMultilevel"/>
    <w:tmpl w:val="2A8A6A0C"/>
    <w:lvl w:ilvl="0" w:tplc="5A828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470E5F"/>
    <w:multiLevelType w:val="hybridMultilevel"/>
    <w:tmpl w:val="1E9A3982"/>
    <w:lvl w:ilvl="0" w:tplc="68A85E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6">
    <w:nsid w:val="4AB67AD4"/>
    <w:multiLevelType w:val="hybridMultilevel"/>
    <w:tmpl w:val="AFB8CB94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2C1007A"/>
    <w:multiLevelType w:val="hybridMultilevel"/>
    <w:tmpl w:val="5E567090"/>
    <w:lvl w:ilvl="0" w:tplc="E95E5D1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5DBB154E"/>
    <w:multiLevelType w:val="hybridMultilevel"/>
    <w:tmpl w:val="169C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F0D8E"/>
    <w:multiLevelType w:val="hybridMultilevel"/>
    <w:tmpl w:val="4C42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377A4"/>
    <w:multiLevelType w:val="hybridMultilevel"/>
    <w:tmpl w:val="23C474C4"/>
    <w:lvl w:ilvl="0" w:tplc="7E5C25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E14578A"/>
    <w:multiLevelType w:val="hybridMultilevel"/>
    <w:tmpl w:val="496E97E8"/>
    <w:lvl w:ilvl="0" w:tplc="4C2A544C">
      <w:start w:val="1"/>
      <w:numFmt w:val="bullet"/>
      <w:lvlText w:val="-"/>
      <w:lvlJc w:val="left"/>
      <w:pPr>
        <w:tabs>
          <w:tab w:val="num" w:pos="1531"/>
        </w:tabs>
        <w:ind w:left="68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47C"/>
    <w:rsid w:val="00036A59"/>
    <w:rsid w:val="00071304"/>
    <w:rsid w:val="000778FD"/>
    <w:rsid w:val="000B0D3E"/>
    <w:rsid w:val="001207E5"/>
    <w:rsid w:val="00121377"/>
    <w:rsid w:val="0013567A"/>
    <w:rsid w:val="00136AC0"/>
    <w:rsid w:val="0014125A"/>
    <w:rsid w:val="00164E27"/>
    <w:rsid w:val="001E0BDC"/>
    <w:rsid w:val="00212846"/>
    <w:rsid w:val="00236784"/>
    <w:rsid w:val="0025127E"/>
    <w:rsid w:val="0026765E"/>
    <w:rsid w:val="00280B38"/>
    <w:rsid w:val="0034657D"/>
    <w:rsid w:val="00357342"/>
    <w:rsid w:val="00365B7B"/>
    <w:rsid w:val="00380C99"/>
    <w:rsid w:val="003D389A"/>
    <w:rsid w:val="003D394F"/>
    <w:rsid w:val="00412C47"/>
    <w:rsid w:val="00467273"/>
    <w:rsid w:val="00473CF2"/>
    <w:rsid w:val="004B6F0F"/>
    <w:rsid w:val="004F3796"/>
    <w:rsid w:val="004F589E"/>
    <w:rsid w:val="005219F0"/>
    <w:rsid w:val="00536A39"/>
    <w:rsid w:val="0054257E"/>
    <w:rsid w:val="005D46DA"/>
    <w:rsid w:val="006764FF"/>
    <w:rsid w:val="00681823"/>
    <w:rsid w:val="006D1691"/>
    <w:rsid w:val="006F318A"/>
    <w:rsid w:val="0071422F"/>
    <w:rsid w:val="00734781"/>
    <w:rsid w:val="00774787"/>
    <w:rsid w:val="00791380"/>
    <w:rsid w:val="007E5C87"/>
    <w:rsid w:val="00803BAC"/>
    <w:rsid w:val="00803D38"/>
    <w:rsid w:val="008321C5"/>
    <w:rsid w:val="008B22B8"/>
    <w:rsid w:val="00917BF2"/>
    <w:rsid w:val="00954948"/>
    <w:rsid w:val="00977DAD"/>
    <w:rsid w:val="00A4604B"/>
    <w:rsid w:val="00A73E37"/>
    <w:rsid w:val="00A9469F"/>
    <w:rsid w:val="00AB53EB"/>
    <w:rsid w:val="00AB5E02"/>
    <w:rsid w:val="00AD3F69"/>
    <w:rsid w:val="00AE0E43"/>
    <w:rsid w:val="00B4087F"/>
    <w:rsid w:val="00B43E7D"/>
    <w:rsid w:val="00B545C2"/>
    <w:rsid w:val="00B67547"/>
    <w:rsid w:val="00B72946"/>
    <w:rsid w:val="00BE1164"/>
    <w:rsid w:val="00BF17AC"/>
    <w:rsid w:val="00CD5CB1"/>
    <w:rsid w:val="00CE7EE8"/>
    <w:rsid w:val="00D05E56"/>
    <w:rsid w:val="00D45688"/>
    <w:rsid w:val="00D53360"/>
    <w:rsid w:val="00D563B7"/>
    <w:rsid w:val="00DA5F56"/>
    <w:rsid w:val="00DC62C1"/>
    <w:rsid w:val="00DD6CB1"/>
    <w:rsid w:val="00DE17FC"/>
    <w:rsid w:val="00E25041"/>
    <w:rsid w:val="00E3447C"/>
    <w:rsid w:val="00E70BFF"/>
    <w:rsid w:val="00E71782"/>
    <w:rsid w:val="00E91B4D"/>
    <w:rsid w:val="00F00905"/>
    <w:rsid w:val="00F207E1"/>
    <w:rsid w:val="00F478BD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BB6949CD-63D4-468C-846F-8B41F35D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7C"/>
    <w:rPr>
      <w:sz w:val="24"/>
      <w:szCs w:val="24"/>
    </w:rPr>
  </w:style>
  <w:style w:type="paragraph" w:styleId="1">
    <w:name w:val="heading 1"/>
    <w:basedOn w:val="a"/>
    <w:next w:val="a"/>
    <w:qFormat/>
    <w:rsid w:val="00E34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4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91B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4">
    <w:name w:val="Стиль Заголовок 5 + 14 пт не курсив По центру"/>
    <w:basedOn w:val="4"/>
    <w:rsid w:val="00E91B4D"/>
    <w:pPr>
      <w:widowControl w:val="0"/>
      <w:autoSpaceDE w:val="0"/>
      <w:autoSpaceDN w:val="0"/>
      <w:adjustRightInd w:val="0"/>
      <w:spacing w:line="280" w:lineRule="auto"/>
      <w:jc w:val="center"/>
    </w:pPr>
    <w:rPr>
      <w:i/>
      <w:iCs/>
      <w:szCs w:val="20"/>
    </w:rPr>
  </w:style>
  <w:style w:type="paragraph" w:styleId="a3">
    <w:name w:val="Normal (Web)"/>
    <w:basedOn w:val="a"/>
    <w:rsid w:val="00E3447C"/>
    <w:pPr>
      <w:spacing w:before="100" w:beforeAutospacing="1" w:after="100" w:afterAutospacing="1"/>
    </w:pPr>
  </w:style>
  <w:style w:type="paragraph" w:styleId="a4">
    <w:name w:val="Body Text"/>
    <w:basedOn w:val="a"/>
    <w:rsid w:val="00E3447C"/>
    <w:rPr>
      <w:b/>
      <w:sz w:val="28"/>
      <w:szCs w:val="20"/>
    </w:rPr>
  </w:style>
  <w:style w:type="paragraph" w:styleId="a5">
    <w:name w:val="Body Text Indent"/>
    <w:basedOn w:val="a"/>
    <w:rsid w:val="00E3447C"/>
    <w:pPr>
      <w:spacing w:after="120"/>
      <w:ind w:left="283"/>
    </w:pPr>
  </w:style>
  <w:style w:type="paragraph" w:styleId="20">
    <w:name w:val="Body Text Indent 2"/>
    <w:basedOn w:val="a"/>
    <w:rsid w:val="00E3447C"/>
    <w:pPr>
      <w:spacing w:after="120" w:line="480" w:lineRule="auto"/>
      <w:ind w:left="283"/>
    </w:pPr>
  </w:style>
  <w:style w:type="paragraph" w:customStyle="1" w:styleId="ConsNormal">
    <w:name w:val="ConsNormal"/>
    <w:rsid w:val="00E344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344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rsid w:val="00E3447C"/>
    <w:pPr>
      <w:spacing w:after="120"/>
    </w:pPr>
    <w:rPr>
      <w:sz w:val="16"/>
      <w:szCs w:val="16"/>
    </w:rPr>
  </w:style>
  <w:style w:type="paragraph" w:customStyle="1" w:styleId="a6">
    <w:name w:val="Оксана"/>
    <w:basedOn w:val="a"/>
    <w:rsid w:val="00E3447C"/>
    <w:pPr>
      <w:ind w:right="91"/>
    </w:pPr>
    <w:rPr>
      <w:snapToGrid w:val="0"/>
      <w:sz w:val="22"/>
      <w:szCs w:val="20"/>
    </w:rPr>
  </w:style>
  <w:style w:type="paragraph" w:customStyle="1" w:styleId="ConsNonformat">
    <w:name w:val="ConsNonformat"/>
    <w:rsid w:val="00E34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E3447C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E3447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3447C"/>
    <w:rPr>
      <w:b/>
      <w:bCs/>
    </w:rPr>
  </w:style>
  <w:style w:type="paragraph" w:customStyle="1" w:styleId="a9">
    <w:name w:val="Абзац"/>
    <w:basedOn w:val="a"/>
    <w:rsid w:val="00E3447C"/>
    <w:pPr>
      <w:spacing w:line="336" w:lineRule="auto"/>
      <w:ind w:firstLine="567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semiHidden/>
    <w:rsid w:val="00467273"/>
    <w:pPr>
      <w:ind w:left="240"/>
    </w:pPr>
  </w:style>
  <w:style w:type="paragraph" w:styleId="aa">
    <w:name w:val="header"/>
    <w:basedOn w:val="a"/>
    <w:rsid w:val="0046727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7273"/>
  </w:style>
  <w:style w:type="paragraph" w:styleId="10">
    <w:name w:val="toc 1"/>
    <w:basedOn w:val="a"/>
    <w:next w:val="a"/>
    <w:autoRedefine/>
    <w:semiHidden/>
    <w:rsid w:val="00734781"/>
  </w:style>
  <w:style w:type="character" w:styleId="ac">
    <w:name w:val="Hyperlink"/>
    <w:basedOn w:val="a0"/>
    <w:rsid w:val="00734781"/>
    <w:rPr>
      <w:color w:val="0000FF"/>
      <w:u w:val="single"/>
    </w:rPr>
  </w:style>
  <w:style w:type="paragraph" w:customStyle="1" w:styleId="11">
    <w:name w:val="Заголовок 1 Паша"/>
    <w:basedOn w:val="1"/>
    <w:autoRedefine/>
    <w:rsid w:val="00791380"/>
    <w:pPr>
      <w:tabs>
        <w:tab w:val="right" w:leader="dot" w:pos="9356"/>
      </w:tabs>
      <w:spacing w:after="240" w:line="360" w:lineRule="auto"/>
      <w:jc w:val="center"/>
    </w:pPr>
    <w:rPr>
      <w:rFonts w:ascii="Times New Roman" w:hAnsi="Times New Roman" w:cs="Times New Roman"/>
      <w:snapToGrid w:val="0"/>
      <w:kern w:val="0"/>
      <w:sz w:val="28"/>
      <w:szCs w:val="28"/>
    </w:rPr>
  </w:style>
  <w:style w:type="paragraph" w:styleId="ad">
    <w:name w:val="footer"/>
    <w:basedOn w:val="a"/>
    <w:rsid w:val="003D394F"/>
    <w:pPr>
      <w:tabs>
        <w:tab w:val="center" w:pos="4677"/>
        <w:tab w:val="right" w:pos="9355"/>
      </w:tabs>
    </w:pPr>
  </w:style>
  <w:style w:type="paragraph" w:customStyle="1" w:styleId="12">
    <w:name w:val="Звичайний1"/>
    <w:rsid w:val="004B6F0F"/>
    <w:pPr>
      <w:widowControl w:val="0"/>
      <w:snapToGri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SamForum.ws</Company>
  <LinksUpToDate>false</LinksUpToDate>
  <CharactersWithSpaces>42614</CharactersWithSpaces>
  <SharedDoc>false</SharedDoc>
  <HLinks>
    <vt:vector size="60" baseType="variant"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_Toc278020139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_Toc278020138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_Toc278020137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_Toc278020136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_Toc278020135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_Toc278020134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_Toc278020133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_Toc278020132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_Toc278020131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_Toc278020130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SamLab.ws</dc:creator>
  <cp:keywords/>
  <dc:description/>
  <cp:lastModifiedBy>Irina</cp:lastModifiedBy>
  <cp:revision>2</cp:revision>
  <cp:lastPrinted>2010-11-20T09:40:00Z</cp:lastPrinted>
  <dcterms:created xsi:type="dcterms:W3CDTF">2014-09-14T09:16:00Z</dcterms:created>
  <dcterms:modified xsi:type="dcterms:W3CDTF">2014-09-14T09:16:00Z</dcterms:modified>
</cp:coreProperties>
</file>