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92" w:rsidRDefault="00B52D92">
      <w:pPr>
        <w:pStyle w:val="a3"/>
      </w:pPr>
      <w:r>
        <w:t xml:space="preserve">Ericsson Paper: Motor Learning Essay, Research Paper </w:t>
      </w:r>
    </w:p>
    <w:p w:rsidR="00B52D92" w:rsidRDefault="00B52D92">
      <w:pPr>
        <w:pStyle w:val="a3"/>
      </w:pPr>
      <w:r>
        <w:t xml:space="preserve">Ericsson Paper: Motor learning </w:t>
      </w:r>
    </w:p>
    <w:p w:rsidR="00B52D92" w:rsidRDefault="00B52D92">
      <w:pPr>
        <w:pStyle w:val="a3"/>
      </w:pPr>
      <w:r>
        <w:t xml:space="preserve">03/08/97 </w:t>
      </w:r>
    </w:p>
    <w:p w:rsidR="00B52D92" w:rsidRDefault="00B52D92">
      <w:pPr>
        <w:pStyle w:val="a3"/>
      </w:pPr>
      <w:r>
        <w:t xml:space="preserve">The main point in Ericsson et. Al.(1993) is that in order to achieve expert </w:t>
      </w:r>
    </w:p>
    <w:p w:rsidR="00B52D92" w:rsidRDefault="00B52D92">
      <w:pPr>
        <w:pStyle w:val="a3"/>
      </w:pPr>
      <w:r>
        <w:t xml:space="preserve">performance, one must engage in deliberate practice with the explicit goal of </w:t>
      </w:r>
    </w:p>
    <w:p w:rsidR="00B52D92" w:rsidRDefault="00B52D92">
      <w:pPr>
        <w:pStyle w:val="a3"/>
      </w:pPr>
      <w:r>
        <w:t xml:space="preserve">constant improvement. This theory further dismisses to a large extent the role </w:t>
      </w:r>
    </w:p>
    <w:p w:rsidR="00B52D92" w:rsidRDefault="00B52D92">
      <w:pPr>
        <w:pStyle w:val="a3"/>
      </w:pPr>
      <w:r>
        <w:t xml:space="preserve">of genetics, in which Ericsson reasons that there has been no great correlations </w:t>
      </w:r>
    </w:p>
    <w:p w:rsidR="00B52D92" w:rsidRDefault="00B52D92">
      <w:pPr>
        <w:pStyle w:val="a3"/>
      </w:pPr>
      <w:r>
        <w:t xml:space="preserve">between the attainment of superior performance and inherited traits. The </w:t>
      </w:r>
    </w:p>
    <w:p w:rsidR="00B52D92" w:rsidRDefault="00B52D92">
      <w:pPr>
        <w:pStyle w:val="a3"/>
      </w:pPr>
      <w:r>
        <w:t xml:space="preserve">purpose of this paper is to show agreement with Ericsson’s theory, but only to </w:t>
      </w:r>
    </w:p>
    <w:p w:rsidR="00B52D92" w:rsidRDefault="00B52D92">
      <w:pPr>
        <w:pStyle w:val="a3"/>
      </w:pPr>
      <w:r>
        <w:t xml:space="preserve">the extent that deliberate practice is just one of many factors which must be </w:t>
      </w:r>
    </w:p>
    <w:p w:rsidR="00B52D92" w:rsidRDefault="00B52D92">
      <w:pPr>
        <w:pStyle w:val="a3"/>
      </w:pPr>
      <w:r>
        <w:t xml:space="preserve">included in order to gain expert status. Also, the task at hand can be a major </w:t>
      </w:r>
    </w:p>
    <w:p w:rsidR="00B52D92" w:rsidRDefault="00B52D92">
      <w:pPr>
        <w:pStyle w:val="a3"/>
      </w:pPr>
      <w:r>
        <w:t xml:space="preserve">determinant of how large a role practice plays in improvement. For example, in </w:t>
      </w:r>
    </w:p>
    <w:p w:rsidR="00B52D92" w:rsidRDefault="00B52D92">
      <w:pPr>
        <w:pStyle w:val="a3"/>
      </w:pPr>
      <w:r>
        <w:t xml:space="preserve">endurance sports such as marathon running, some are genetically endowed with a </w:t>
      </w:r>
    </w:p>
    <w:p w:rsidR="00B52D92" w:rsidRDefault="00B52D92">
      <w:pPr>
        <w:pStyle w:val="a3"/>
      </w:pPr>
      <w:r>
        <w:t xml:space="preserve">high aerobic capacity/VO2 max, and if these “special” people develop and </w:t>
      </w:r>
    </w:p>
    <w:p w:rsidR="00B52D92" w:rsidRDefault="00B52D92">
      <w:pPr>
        <w:pStyle w:val="a3"/>
      </w:pPr>
      <w:r>
        <w:t xml:space="preserve">improve their performance through deliberate practice, they can attain expert </w:t>
      </w:r>
    </w:p>
    <w:p w:rsidR="00B52D92" w:rsidRDefault="00B52D92">
      <w:pPr>
        <w:pStyle w:val="a3"/>
      </w:pPr>
      <w:r>
        <w:t xml:space="preserve">status. In contrast, the “average” person may also engage in an equal amount of </w:t>
      </w:r>
    </w:p>
    <w:p w:rsidR="00B52D92" w:rsidRDefault="00B52D92">
      <w:pPr>
        <w:pStyle w:val="a3"/>
      </w:pPr>
      <w:r>
        <w:t xml:space="preserve">practice but will never be able to achieve that same level of performance </w:t>
      </w:r>
    </w:p>
    <w:p w:rsidR="00B52D92" w:rsidRDefault="00B52D92">
      <w:pPr>
        <w:pStyle w:val="a3"/>
      </w:pPr>
      <w:r>
        <w:t xml:space="preserve">because their body is physiologically incapable. Furthermore, physiologist Dr. </w:t>
      </w:r>
    </w:p>
    <w:p w:rsidR="00B52D92" w:rsidRDefault="00B52D92">
      <w:pPr>
        <w:pStyle w:val="a3"/>
      </w:pPr>
      <w:r>
        <w:t xml:space="preserve">Astrand contends that up to 90% of the variance in aerobic performance is due to </w:t>
      </w:r>
    </w:p>
    <w:p w:rsidR="00B52D92" w:rsidRDefault="00B52D92">
      <w:pPr>
        <w:pStyle w:val="a3"/>
      </w:pPr>
      <w:r>
        <w:t xml:space="preserve">one’s genes, regardless of training programs. (McArdle,1994). But sports like </w:t>
      </w:r>
    </w:p>
    <w:p w:rsidR="00B52D92" w:rsidRDefault="00B52D92">
      <w:pPr>
        <w:pStyle w:val="a3"/>
      </w:pPr>
      <w:r>
        <w:t xml:space="preserve">golf are probably influenced very little by genetics because skill acquisition </w:t>
      </w:r>
    </w:p>
    <w:p w:rsidR="00B52D92" w:rsidRDefault="00B52D92">
      <w:pPr>
        <w:pStyle w:val="a3"/>
      </w:pPr>
      <w:r>
        <w:t xml:space="preserve">far overshadows physical ability. History provides many examples of athletes </w:t>
      </w:r>
    </w:p>
    <w:p w:rsidR="00B52D92" w:rsidRDefault="00B52D92">
      <w:pPr>
        <w:pStyle w:val="a3"/>
      </w:pPr>
      <w:r>
        <w:t xml:space="preserve">who apparently has a poor genetic endowment, yet by hard training and motivation </w:t>
      </w:r>
    </w:p>
    <w:p w:rsidR="00B52D92" w:rsidRDefault="00B52D92">
      <w:pPr>
        <w:pStyle w:val="a3"/>
      </w:pPr>
      <w:r>
        <w:t xml:space="preserve">went on to international success (Shepard,1987). In conclusion, expert </w:t>
      </w:r>
    </w:p>
    <w:p w:rsidR="00B52D92" w:rsidRDefault="00B52D92">
      <w:pPr>
        <w:pStyle w:val="a3"/>
      </w:pPr>
      <w:r>
        <w:t xml:space="preserve">performance is most likely due to a complex interaction of psychological, </w:t>
      </w:r>
    </w:p>
    <w:p w:rsidR="00B52D92" w:rsidRDefault="00B52D92">
      <w:pPr>
        <w:pStyle w:val="a3"/>
      </w:pPr>
      <w:r>
        <w:t xml:space="preserve">physiological, and biomechanical factors (Powers, 1994); factors whose </w:t>
      </w:r>
    </w:p>
    <w:p w:rsidR="00B52D92" w:rsidRDefault="00B52D92">
      <w:pPr>
        <w:pStyle w:val="a3"/>
      </w:pPr>
      <w:r>
        <w:t>importance is dependent on the nature of the task at hand.</w:t>
      </w:r>
    </w:p>
    <w:p w:rsidR="00B52D92" w:rsidRDefault="00B52D92">
      <w:r>
        <w:br/>
      </w:r>
      <w:bookmarkStart w:id="0" w:name="_GoBack"/>
      <w:bookmarkEnd w:id="0"/>
    </w:p>
    <w:sectPr w:rsidR="00B5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57F"/>
    <w:rsid w:val="001C257F"/>
    <w:rsid w:val="00B52D92"/>
    <w:rsid w:val="00BD1310"/>
    <w:rsid w:val="00C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D4CDC-DCA4-45BF-B452-5AC161A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Ericsson Paper Motor Learning Essay Research Paper</vt:lpstr>
    </vt:vector>
  </TitlesOfParts>
  <Company>*</Company>
  <LinksUpToDate>false</LinksUpToDate>
  <CharactersWithSpaces>1954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 Paper Motor Learning Essay Research Paper</dc:title>
  <dc:subject/>
  <dc:creator>dopol</dc:creator>
  <cp:keywords/>
  <dc:description/>
  <cp:lastModifiedBy>Irina</cp:lastModifiedBy>
  <cp:revision>2</cp:revision>
  <dcterms:created xsi:type="dcterms:W3CDTF">2014-09-14T19:35:00Z</dcterms:created>
  <dcterms:modified xsi:type="dcterms:W3CDTF">2014-09-14T19:35:00Z</dcterms:modified>
</cp:coreProperties>
</file>