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A2" w:rsidRPr="003330B1" w:rsidRDefault="00F030A2" w:rsidP="00F030A2">
      <w:pPr>
        <w:spacing w:before="120"/>
        <w:jc w:val="center"/>
        <w:rPr>
          <w:b/>
          <w:bCs/>
          <w:sz w:val="32"/>
          <w:szCs w:val="32"/>
        </w:rPr>
      </w:pPr>
      <w:r w:rsidRPr="003330B1">
        <w:rPr>
          <w:b/>
          <w:bCs/>
          <w:sz w:val="32"/>
          <w:szCs w:val="32"/>
        </w:rPr>
        <w:t>Flash. Кривые Безье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>Сегодня мы поговорим о кривых, или, как их еще иначе называют, о путях. Эта тема была выбрана не случайно. Мы не раз уже обращали ваше внимание на то, что Flash — это программа, в большей степени работающая с векторными элементами, а пути являются основой практически любого вектора. Следует также отметить, что раньше мы рассматривали программы, предназначенные для обработки растровых изображений, такие как Adobe PhotoShop, Corel Photo-Paint, поэтому о векторах говорили лишь обзорно, но пришло время это исправить.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Вспомним отличия между растровой и векторной графиками. Растр — это массив элементарных точек, пикселей, из которых составляется изображение. Векторная графика основана на математических формулах, описывающих неровности контуров и способ заливки.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В PhotoShop, например, есть целая группа инструментов для работы с путями, основой которой является Pen. Подобные инструменты вы можете встретить в любом редакторе векторной графики и в большинстве хороших растровых программ.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Причина этому проста — во всех продуктах пути создаются и редактируются по одному принципу, так как в их основе лежит одно понятие — кривые Безье.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Создателем их еще в 68 году стал французский ученый, математик и инженер Пьер Безье. Тогда это все делалось для необходимости тяжелой промышленности. Пьеру была поставлена задача: научиться минимальными машинными ресурсами максимально просто и обобщенно описывать любые сложные плоскостные формы. Это нужно было для машин по обработке листового металла, которые вырезали из него необходимые детали.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Безье справился не просто хорошо, а гениально. Его система кривых, основанная на тригонометрических формулах, оказалась настолько простой и удачной, что легла в основу не только графических, но и многих других программ.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В компьютерной графике кривые Безье занимают чуть ли не главное место. Это не только основа векторной графики, но и способ описания шрифтов, универсальный способ передачи выделения. Научившись работать с ними в одной программе, вы не будете иметь никаких затруднений при работе с множеством других — повторимся, принцип везде одинаков.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Прежде, чем что-то изучать, нужно понять, какую функцию выполняет этот инструмент, средство.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Самая главная функция контуров, которая была и остается основной причиной их использования, — рисование различных геометрических фигур разной степени точности.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Согласитесь, создать правильные с точки зрения геометрии, ровные фигуры при помощи инструментов рисования не просто сложно, а фантастически сложно. Для этого нужно было бы обладать хорошими художественными способностями, серьезными навыками работы и профессиональными манипуляторами. Эти условия противоречат основной концепции практически любого графического редактора — в программе хорошие работы может делать человек, который руками рисовать совершенно не умеет.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А при помощи кривых создание сложных фигур сводится к очень простым и интуитивно понятным манипуляциям.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Кроме того, фигуры, нарисованные при помощи контуров, можно трансформировать и масштабировать без потери качества (в этом одно из главных достоинств векторной графики вообще).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Именно благодаря существованию контуров в растровой графике возможно качественное создание логотипов и тому подобных работ (хотя чаще все же используются специальные программы, предназначенные для работы с векторами).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Второе основное значение путей — выделение. Если обратиться вновь ко всеми уважаемой и любимой программе PhotoShop, то в ранних версия, например в 3, большая часть работы с выделением никак не могла обойтись без этого столь замечательного инструмента. С развитием программы появились и другие способы маскирования, однако пути не утратили своей актуальности и в данный момент, и иногда все же удобнее выделять при помощи инструментов группы Pen (Перо). Кроме того, контуры сохраняются во многих типах файлов, в отличие от чистого выделения и Альфа каналов. И при хранении размер файла от добавления в него контура почти не увеличивается, что нельзя сказать про другие способы выделения. Именно поэтому довольно часто в коммерческих библиотеках изображений, которые можно купить на CD носителях, изображения поставляются с обтравочными контурами.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Пути применяются и при создании множества эффектов, и для треппинга, и во множестве других случаев, перечислить которые просто не представляется возможным.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Рассмотрим несколько подробнее путь, из чего он состоит и как с ним работать. </w:t>
      </w:r>
    </w:p>
    <w:p w:rsidR="00F030A2" w:rsidRPr="003330B1" w:rsidRDefault="00F030A2" w:rsidP="00F030A2">
      <w:pPr>
        <w:spacing w:before="120"/>
        <w:jc w:val="center"/>
        <w:rPr>
          <w:b/>
          <w:bCs/>
          <w:sz w:val="28"/>
          <w:szCs w:val="28"/>
        </w:rPr>
      </w:pPr>
      <w:r w:rsidRPr="003330B1">
        <w:rPr>
          <w:b/>
          <w:bCs/>
          <w:sz w:val="28"/>
          <w:szCs w:val="28"/>
        </w:rPr>
        <w:t>Структура контура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>Самое тяжелое в работе с контурами — научиться ими пользоваться сознательно. А это, наверное, наиболее тяжелый момент в изучении программы, если раньше вы не сталкивались с данным инструментом. Конечно, есть определенные правила, которые мы изложим чуть ниже, но все же успех в основном зависит не от этого.</w:t>
      </w:r>
      <w:r>
        <w:t xml:space="preserve"> </w:t>
      </w:r>
      <w:r w:rsidRPr="003330B1">
        <w:t xml:space="preserve">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В контурах, как нигде, нужно интуитивно чувствовать, к чему приведет то или иное изменение. А достигается это только одним способом — в ходе собственной практики.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Посмотрите на рисунок. На нем показана структура контура. </w:t>
      </w:r>
    </w:p>
    <w:p w:rsidR="00F030A2" w:rsidRDefault="00F030A2" w:rsidP="00F030A2">
      <w:pPr>
        <w:spacing w:before="120"/>
        <w:ind w:firstLine="567"/>
        <w:jc w:val="both"/>
      </w:pPr>
      <w:r w:rsidRPr="003330B1">
        <w:t>Как видно, контур состоит из четырех основных элементов.</w:t>
      </w:r>
    </w:p>
    <w:p w:rsidR="00F030A2" w:rsidRDefault="00F030A2" w:rsidP="00F030A2">
      <w:pPr>
        <w:spacing w:before="120"/>
        <w:ind w:firstLine="567"/>
        <w:jc w:val="both"/>
      </w:pPr>
      <w:r w:rsidRPr="003330B1">
        <w:t>1. Непосредственно кривая Безье. То, ради чего все и делается. Именно она называется контуром и является объектом нашей деятельности. Все остальные элементы служат только для того, чтобы придать кривой нужную форму. То есть, этот элемент можно назвать основополагающим, все остальные — вспомогательными.</w:t>
      </w:r>
    </w:p>
    <w:p w:rsidR="00F030A2" w:rsidRDefault="00F030A2" w:rsidP="00F030A2">
      <w:pPr>
        <w:spacing w:before="120"/>
        <w:ind w:firstLine="567"/>
        <w:jc w:val="both"/>
      </w:pPr>
      <w:r w:rsidRPr="003330B1">
        <w:t>2. Якорная точка (Anchor Point). Кривая Безье с двух сторон ограничена именно этими линиями, они во многом определят ее форму. В случае, если в контуре больше двух якорных точек, то, следовательно, он состоит из множества кривых Безье. Якорные точки можно передвигать относительно друг друга, настраивая вид пути.</w:t>
      </w:r>
    </w:p>
    <w:p w:rsidR="00F030A2" w:rsidRDefault="00F030A2" w:rsidP="00F030A2">
      <w:pPr>
        <w:spacing w:before="120"/>
        <w:ind w:firstLine="567"/>
        <w:jc w:val="both"/>
      </w:pPr>
      <w:r w:rsidRPr="003330B1">
        <w:t>3. Направляющая линия (Control Handle). Эта линия выходит из якорной точки. Она является касательной к кривой Безье. Для тех, кто не очень помнит математику, объясним — это значит, что эта линия касается прямой только в одной точке и что любые изменения, которые вы будете производить с направляющей линией, будут самым прямым образом отражаться и на кривой. Направляющих может быть одна или две.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4. Маркер. Именно так называется этот фрагмент, которым заканчивается направляющая линия. Служит маркер для одной цели — изменения длины и положения направляющих. С положением все ясно — уже было сказано, что это касательная к кривой Безье, поэтому, меняя положение, мы меняем ее форму. Такое же важное значение имеет и длина направляющих. Она определяет амплитуду кривой, или, если проще, — степень "выгнутости".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Таким образом, первый вывод относительно контуров — залог качественной работы с ними скрывается в умении пользоваться, прежде всего, направляющими. </w:t>
      </w:r>
    </w:p>
    <w:p w:rsidR="00F030A2" w:rsidRPr="003330B1" w:rsidRDefault="00F030A2" w:rsidP="00F030A2">
      <w:pPr>
        <w:spacing w:before="120"/>
        <w:jc w:val="center"/>
        <w:rPr>
          <w:b/>
          <w:bCs/>
          <w:sz w:val="28"/>
          <w:szCs w:val="28"/>
        </w:rPr>
      </w:pPr>
      <w:r w:rsidRPr="003330B1">
        <w:rPr>
          <w:b/>
          <w:bCs/>
          <w:sz w:val="28"/>
          <w:szCs w:val="28"/>
        </w:rPr>
        <w:t>Виды якорных точек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Во Flash существует два типа якорных точек. Разработчики назвали их Smooth (Гладкие) и Corner (Острые). Эта тонкость очень повышает удобство работы с контурами, но новичкам осваивать гораздо сложнее, чем если бы был один тип.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Сначала поговорим про более простые, гладкие якорные точки. Гладкий угол всегда имеет две направляющие с разных сторон. Они взаимосвязаны — при повороте одной на определенный градус точно так же поворачивается вторая. Лучше всего воспринимайте их как одну линию — это наиболее прямая аналогия.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При повороте направляющих линий кривая тоже как бы оборачивается. Внешний вид при этом зависит еще и от длины направляющих линий. Данный режим в основном используется для создания плавных, обтекаемых фигур. </w:t>
      </w:r>
    </w:p>
    <w:p w:rsidR="00F030A2" w:rsidRDefault="00F030A2" w:rsidP="00F030A2">
      <w:pPr>
        <w:spacing w:before="120"/>
        <w:ind w:firstLine="567"/>
        <w:jc w:val="both"/>
      </w:pPr>
      <w:r w:rsidRPr="003330B1">
        <w:t>Другой тип якорных точек — острые якорные точки. Они отличаются от гладких тем, что у них может быть три варианта наличия вспомогательных линий (в противовес гладким, у которых только один тип — две направляющие линии):</w:t>
      </w:r>
    </w:p>
    <w:p w:rsidR="00F030A2" w:rsidRDefault="00F030A2" w:rsidP="00F030A2">
      <w:pPr>
        <w:spacing w:before="120"/>
        <w:ind w:firstLine="567"/>
        <w:jc w:val="both"/>
      </w:pPr>
      <w:r w:rsidRPr="003330B1">
        <w:t>1. Вообще без вспомогательных линий. Да, такое возможно и предназначается для рисования, к примеру, треугольников и им подобных фигур. Работать с таким типом острых якорных точек проще всего.</w:t>
      </w:r>
    </w:p>
    <w:p w:rsidR="00F030A2" w:rsidRDefault="00F030A2" w:rsidP="00F030A2">
      <w:pPr>
        <w:spacing w:before="120"/>
        <w:ind w:firstLine="567"/>
        <w:jc w:val="both"/>
      </w:pPr>
      <w:r w:rsidRPr="003330B1">
        <w:t>2. Одна вспомогательная линия. Так как вспомогательные линии в этом режиме, в отличие от режима гладких якорных точек, не связаны, то объект можно трансформировать и при помощи одной линии.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3. Острая якорная точка с двумя направляющими. Наиболее сложный режим. Позволяет создавать действительно сложные формы, не обладающие симметрией.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>Внимание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Одним из основных заблуждений начинающих пользователей является то, что они склонны считать пути частью изображения. Это совсем не так. Путь — это вспомогательный элемент, он не несет в себе графической информации в растровом смысле этого слова. Но когда путь создан, его можно или залить пикселями (в растре), или прорисовать линией, или превратить в выделение.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Еще раз повторимся, что, в принципе, при помощи контуров можно передать абсолютно любую форму — все зависит от навыков и таланта. У авторов был знакомый, который умел контурами имитировать подчерк (!) человека. Конечно, это уникальный случай, но про возможности инструментов говорит много.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Рассмотрим основные инструменты работы с путями, которые встречаются практически в каждом графическом редакторе. </w:t>
      </w:r>
    </w:p>
    <w:p w:rsidR="00F030A2" w:rsidRPr="003330B1" w:rsidRDefault="00F030A2" w:rsidP="00F030A2">
      <w:pPr>
        <w:spacing w:before="120"/>
        <w:jc w:val="center"/>
        <w:rPr>
          <w:b/>
          <w:bCs/>
          <w:sz w:val="28"/>
          <w:szCs w:val="28"/>
        </w:rPr>
      </w:pPr>
      <w:r w:rsidRPr="003330B1">
        <w:rPr>
          <w:b/>
          <w:bCs/>
          <w:sz w:val="28"/>
          <w:szCs w:val="28"/>
        </w:rPr>
        <w:t>Инструменты группы Pen и методы создания контуров при помощи них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>Pen Tool (Перо)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Главный инструмент для работы с контурами. Нельзя сказать, что при помощи его выполняется больше работы, чем при помощи других. Дело не в этом. Просто Pen Tool обычно создает основу, путь, почти все другие — только редактируют его.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Есть два основных способа работы с Pen — создание прямоугольных, острых контуров и более сложных, плавных.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Начнем с более простого, с прямоугольных форм. Создайте новый документ. Запустите указанный инструмент. Кликните левой клавишей мыши. Появится первая якорная точка. Отведите курсор немного в сторону и снова кликните. Появится вторая якорная точка и тотчас соединится с первой кривой Безье.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Пользуясь точно такой же технологией и дальше, можно создать достаточно сложный контур.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Если же вы возвращаете курсор к точке начала создания контура, то он приобретает своеобразный вид, что значит, что при клике в эту точку контур будет закончен и превратится в так называемый замкнутый тип контура. Такой контур обладает рядом свойств, в частности, возможностью превращения в выделение.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Несколько сложнее обстоит дело с созданием плавных, обтекаемых форм.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Начинать нужно точно так же, как и при создании прямых узлов. Кликните, поставьте первую оперную точку. Отнесите курсор мыши на достаточное расстояние и снова кликните левой клавишей мыши для того, чтобы поставить вторую якорную точку. Но кнопку мыши после этого не отпускайте и начинайте передвигать курсор, при этом удерживая кнопку мыши.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Сразу появятся направляющие линии, и кривая начнет плавно изгибаться. Один маркер будет располагаться ровно под вашим курсором, то есть с этого момента вы редактируете вид кривой уже при помощи направляющих.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Далее можно преобразовывать полученную кривую, редактируя направляющие.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Примерно по такому же принципу создаются все, даже самые сложные контуры. Конечно, работу облегчают инструменты редактирования контуров, с которыми мы познакомимся чуть ниже, но основу вы уже знаете.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>Freeform Pen Tool (Свободное перо)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По своему действию Freeform Pen очень похож на лассо, только создает не выделение, а контур.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Предназначен этот инструмент для создания абсолютно свободных по форме путей. Правда, действительно хорошо с Freeform Lasso работать только при наличии дигитайзера, мышью почти ничего толкового не сделать.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Пользоваться Свободным пером очень просто: зажимаете левую клавишу мыши и двигаете саму мышь. Вся траектория курсора до отпускания клавиши станет контуром.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>Magnetic Pen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Этот инструмент встречается не во всех программах, но упомянуть все же стоит. Пользоваться им чрезвычайно просто. Вы кликаете левой клавишей мыши и ставите первую якорную точку. Дальше ведете вдоль объекта, вокруг которого необходимо создать путь, — и компьютер сам определяет, как располагать кривые.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Программа сама расставляет якорные точки в зависимости от перепадов яркости, то есть, сложности контура и своих собственных, определенных пользователем, параметров. Но и вы при создании пути этим способом можете определять места для якорных точек. Это необходимо в случае, когда перепад яркости в этом месте недостаточен для правильного определения программой нужного пути. Add Anchor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>Point Tool (Добавить якорную точку)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Этот инструмент не умеет сам создавать пути, однако имеющиеся преобразовывает очень хорошо.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Рассмотрим это на примере. Создайте путь в виде прямоугольника.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Затем возьмите изучаемый инструмент. Кликните по одной стороне прямоугольника. Появится новая якорная точка. Вытяните ее в сторону. В результате одна сторона прямоугольника оказалась как бы раздута.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Точно таким же способом пофантазируйте с контуром и в других местах. Не забывайте о том, что можно настраивать длину направляющих линий и, как следствие, степень влияния перемещения якорной точки на кривую Безье.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>Delete Anchor Point Tool (Удалить якорную точку)</w:t>
      </w:r>
    </w:p>
    <w:p w:rsidR="00F030A2" w:rsidRDefault="00F030A2" w:rsidP="00F030A2">
      <w:pPr>
        <w:spacing w:before="120"/>
        <w:ind w:firstLine="567"/>
        <w:jc w:val="both"/>
      </w:pPr>
      <w:r w:rsidRPr="003330B1">
        <w:t>Этот инструмент не столь впечатляющ, как предыдущие, и рассматривать его стоит лишь как очень редко полезное дополнение к Add Anchor Point.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При помощи него можно удалять опорные точки из контуров. Это бывает полезно, если, например, какая-либо из них мешает правильной трансформации пути.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>Convert Point Tool (Изменить якорную точку)</w:t>
      </w:r>
    </w:p>
    <w:p w:rsidR="00F030A2" w:rsidRDefault="00F030A2" w:rsidP="00F030A2">
      <w:pPr>
        <w:spacing w:before="120"/>
        <w:ind w:firstLine="567"/>
        <w:jc w:val="both"/>
      </w:pPr>
      <w:r w:rsidRPr="003330B1">
        <w:t>Относительно сложный в работе инструмент. Служит для редактирования пути через изменение свойств якорных точек и положения направляющих. Сформулируем основные принципы работы этого инструмента.</w:t>
      </w:r>
    </w:p>
    <w:p w:rsidR="00F030A2" w:rsidRDefault="00F030A2" w:rsidP="00F030A2">
      <w:pPr>
        <w:spacing w:before="120"/>
        <w:ind w:firstLine="567"/>
        <w:jc w:val="both"/>
      </w:pPr>
      <w:r w:rsidRPr="003330B1">
        <w:t>1. Клик по существующей якорной точке позволяет вытянуть из нее новые направляющие линии гладкого типа.</w:t>
      </w:r>
    </w:p>
    <w:p w:rsidR="00F030A2" w:rsidRDefault="00F030A2" w:rsidP="00F030A2">
      <w:pPr>
        <w:spacing w:before="120"/>
        <w:ind w:firstLine="567"/>
        <w:jc w:val="both"/>
      </w:pPr>
      <w:r w:rsidRPr="003330B1">
        <w:t>2. Если линии уже вытянуты, то манипуляции с маркером любой из них превращает якорную точку в острую.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3. Клик по якорной точке с выдвинутыми направляющими убирает их. При этом данный фрагмент пути приобретает "прямой" вид.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Основываясь на этих трех правилах, потренируйтесь немного — и вы научитесь вполне сносно обращаться с этим инструментом. </w:t>
      </w:r>
    </w:p>
    <w:p w:rsidR="00F030A2" w:rsidRPr="003330B1" w:rsidRDefault="00F030A2" w:rsidP="00F030A2">
      <w:pPr>
        <w:spacing w:before="120"/>
        <w:ind w:firstLine="567"/>
        <w:jc w:val="both"/>
      </w:pPr>
      <w:r w:rsidRPr="003330B1">
        <w:t xml:space="preserve">Здесь рассмотрены не все, но основные инструменты группы Pen (Перо), так как программ достаточно много и в каждой есть свои особенности, связанные с применением данных инструментов, свои дополнительные настройки, клавиатурные эквиваленты, поэтому мы посчитали, что наиболее важным является понять общий принцип работы с данными элементами.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0A2"/>
    <w:rsid w:val="003330B1"/>
    <w:rsid w:val="00616072"/>
    <w:rsid w:val="008B35EE"/>
    <w:rsid w:val="00B42C45"/>
    <w:rsid w:val="00B47B6A"/>
    <w:rsid w:val="00BF073E"/>
    <w:rsid w:val="00D94C0A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2B86B9-DBFA-4038-A45F-9F51C0DC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A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03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8955</Words>
  <Characters>5105</Characters>
  <Application>Microsoft Office Word</Application>
  <DocSecurity>0</DocSecurity>
  <Lines>42</Lines>
  <Paragraphs>28</Paragraphs>
  <ScaleCrop>false</ScaleCrop>
  <Company>Home</Company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Flash</dc:title>
  <dc:subject/>
  <dc:creator>User</dc:creator>
  <cp:keywords/>
  <dc:description/>
  <cp:lastModifiedBy>admin</cp:lastModifiedBy>
  <cp:revision>2</cp:revision>
  <dcterms:created xsi:type="dcterms:W3CDTF">2014-01-25T10:54:00Z</dcterms:created>
  <dcterms:modified xsi:type="dcterms:W3CDTF">2014-01-25T10:54:00Z</dcterms:modified>
</cp:coreProperties>
</file>