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CC9" w:rsidRDefault="00E57CC9">
      <w:pPr>
        <w:pStyle w:val="a3"/>
      </w:pPr>
      <w:r>
        <w:t xml:space="preserve">Florida Should Legalize Euthanasia Essay, Research Paper </w:t>
      </w:r>
    </w:p>
    <w:p w:rsidR="00E57CC9" w:rsidRDefault="00E57CC9">
      <w:pPr>
        <w:pStyle w:val="a3"/>
      </w:pPr>
      <w:r>
        <w:t xml:space="preserve">Florida Should Legalize Euthanasia </w:t>
      </w:r>
    </w:p>
    <w:p w:rsidR="00E57CC9" w:rsidRDefault="00E57CC9">
      <w:pPr>
        <w:pStyle w:val="a3"/>
      </w:pPr>
      <w:r>
        <w:t xml:space="preserve">Florida should legalize euthanasia and I offer the following </w:t>
      </w:r>
    </w:p>
    <w:p w:rsidR="00E57CC9" w:rsidRDefault="00E57CC9">
      <w:pPr>
        <w:pStyle w:val="a3"/>
      </w:pPr>
      <w:r>
        <w:t xml:space="preserve">plan. The way Florida would legalize euthanasia should be by setting up a set of </w:t>
      </w:r>
    </w:p>
    <w:p w:rsidR="00E57CC9" w:rsidRDefault="00E57CC9">
      <w:pPr>
        <w:pStyle w:val="a3"/>
      </w:pPr>
      <w:r>
        <w:t xml:space="preserve">professional doctors who could examine all cases in which a person or an ill </w:t>
      </w:r>
    </w:p>
    <w:p w:rsidR="00E57CC9" w:rsidRDefault="00E57CC9">
      <w:pPr>
        <w:pStyle w:val="a3"/>
      </w:pPr>
      <w:r>
        <w:t xml:space="preserve">patients family request euthanasia due to extreme pain or an incurable disease. </w:t>
      </w:r>
    </w:p>
    <w:p w:rsidR="00E57CC9" w:rsidRDefault="00E57CC9">
      <w:pPr>
        <w:pStyle w:val="a3"/>
      </w:pPr>
      <w:r>
        <w:t xml:space="preserve">The doctors could examine these people and if they find there is no way other </w:t>
      </w:r>
    </w:p>
    <w:p w:rsidR="00E57CC9" w:rsidRDefault="00E57CC9">
      <w:pPr>
        <w:pStyle w:val="a3"/>
      </w:pPr>
      <w:r>
        <w:t xml:space="preserve">than the use of machines 24-hours a day to keep these people alive they will </w:t>
      </w:r>
    </w:p>
    <w:p w:rsidR="00E57CC9" w:rsidRDefault="00E57CC9">
      <w:pPr>
        <w:pStyle w:val="a3"/>
      </w:pPr>
      <w:r>
        <w:t xml:space="preserve">allow the doctor of the patient to assist in suicide or in better terms freeing </w:t>
      </w:r>
    </w:p>
    <w:p w:rsidR="00E57CC9" w:rsidRDefault="00E57CC9">
      <w:pPr>
        <w:pStyle w:val="a3"/>
      </w:pPr>
      <w:r>
        <w:t xml:space="preserve">an immense pain and agony. The benefits from legalizing euthanasia in Florida </w:t>
      </w:r>
    </w:p>
    <w:p w:rsidR="00E57CC9" w:rsidRDefault="00E57CC9">
      <w:pPr>
        <w:pStyle w:val="a3"/>
      </w:pPr>
      <w:r>
        <w:t xml:space="preserve">would be the health care spent to keep many of the people who live on machines </w:t>
      </w:r>
    </w:p>
    <w:p w:rsidR="00E57CC9" w:rsidRDefault="00E57CC9">
      <w:pPr>
        <w:pStyle w:val="a3"/>
      </w:pPr>
      <w:r>
        <w:t xml:space="preserve">from terminally or incurable diseases would be saved, many families would not </w:t>
      </w:r>
    </w:p>
    <w:p w:rsidR="00E57CC9" w:rsidRDefault="00E57CC9">
      <w:pPr>
        <w:pStyle w:val="a3"/>
      </w:pPr>
      <w:r>
        <w:t xml:space="preserve">have to watch there family member die slowly, and many stories like Sue </w:t>
      </w:r>
    </w:p>
    <w:p w:rsidR="00E57CC9" w:rsidRDefault="00E57CC9">
      <w:pPr>
        <w:pStyle w:val="a3"/>
      </w:pPr>
      <w:r>
        <w:t xml:space="preserve">Rodriguez’s would never be. </w:t>
      </w:r>
    </w:p>
    <w:p w:rsidR="00E57CC9" w:rsidRDefault="00E57CC9">
      <w:pPr>
        <w:pStyle w:val="a3"/>
      </w:pPr>
      <w:r>
        <w:t xml:space="preserve">In the first place, health care on people with incurable or </w:t>
      </w:r>
    </w:p>
    <w:p w:rsidR="00E57CC9" w:rsidRDefault="00E57CC9">
      <w:pPr>
        <w:pStyle w:val="a3"/>
      </w:pPr>
      <w:r>
        <w:t xml:space="preserve">deadly diseases cannot be paid by many people because of no medical insurance </w:t>
      </w:r>
    </w:p>
    <w:p w:rsidR="00E57CC9" w:rsidRDefault="00E57CC9">
      <w:pPr>
        <w:pStyle w:val="a3"/>
      </w:pPr>
      <w:r>
        <w:t xml:space="preserve">according to Euthanasia questions by the IAETF. The government jumps in and pays </w:t>
      </w:r>
    </w:p>
    <w:p w:rsidR="00E57CC9" w:rsidRDefault="00E57CC9">
      <w:pPr>
        <w:pStyle w:val="a3"/>
      </w:pPr>
      <w:r>
        <w:t xml:space="preserve">for the treatment and care. This could be replaced in incurable or agonizing </w:t>
      </w:r>
    </w:p>
    <w:p w:rsidR="00E57CC9" w:rsidRDefault="00E57CC9">
      <w:pPr>
        <w:pStyle w:val="a3"/>
      </w:pPr>
      <w:r>
        <w:t xml:space="preserve">pain situations with the better and cheaper treatment of death. </w:t>
      </w:r>
    </w:p>
    <w:p w:rsidR="00E57CC9" w:rsidRDefault="00E57CC9">
      <w:pPr>
        <w:pStyle w:val="a3"/>
      </w:pPr>
      <w:r>
        <w:t xml:space="preserve">Next, not all family life is harmonious, and underlying </w:t>
      </w:r>
    </w:p>
    <w:p w:rsidR="00E57CC9" w:rsidRDefault="00E57CC9">
      <w:pPr>
        <w:pStyle w:val="a3"/>
      </w:pPr>
      <w:r>
        <w:t xml:space="preserve">pathology can often be exacerbated by the stresses of a family member’s terminal </w:t>
      </w:r>
    </w:p>
    <w:p w:rsidR="00E57CC9" w:rsidRDefault="00E57CC9">
      <w:pPr>
        <w:pStyle w:val="a3"/>
      </w:pPr>
      <w:r>
        <w:t xml:space="preserve">illness bring says an article in Law Medicine &amp; Health Care of 1992. If </w:t>
      </w:r>
    </w:p>
    <w:p w:rsidR="00E57CC9" w:rsidRDefault="00E57CC9">
      <w:pPr>
        <w:pStyle w:val="a3"/>
      </w:pPr>
      <w:r>
        <w:t xml:space="preserve">euthanasia is legalized the family members of a patient could sleep peacefully </w:t>
      </w:r>
    </w:p>
    <w:p w:rsidR="00E57CC9" w:rsidRDefault="00E57CC9">
      <w:pPr>
        <w:pStyle w:val="a3"/>
      </w:pPr>
      <w:r>
        <w:t xml:space="preserve">knowing that they have been “mercied” and died easily and with little pain </w:t>
      </w:r>
    </w:p>
    <w:p w:rsidR="00E57CC9" w:rsidRDefault="00E57CC9">
      <w:pPr>
        <w:pStyle w:val="a3"/>
      </w:pPr>
      <w:r>
        <w:t xml:space="preserve">instead of being kept alive by a machine or dying slowly and painfully from an </w:t>
      </w:r>
    </w:p>
    <w:p w:rsidR="00E57CC9" w:rsidRDefault="00E57CC9">
      <w:pPr>
        <w:pStyle w:val="a3"/>
      </w:pPr>
      <w:r>
        <w:t xml:space="preserve">incurable disease. </w:t>
      </w:r>
    </w:p>
    <w:p w:rsidR="00E57CC9" w:rsidRDefault="00E57CC9">
      <w:pPr>
        <w:pStyle w:val="a3"/>
      </w:pPr>
      <w:r>
        <w:t xml:space="preserve">Finally, let me tell you a true story from Vess Fast Access TO </w:t>
      </w:r>
    </w:p>
    <w:p w:rsidR="00E57CC9" w:rsidRDefault="00E57CC9">
      <w:pPr>
        <w:pStyle w:val="a3"/>
      </w:pPr>
      <w:r>
        <w:t xml:space="preserve">Information On Euthanasia, about a 31-year old mother named Sue Rodriguez. Sue </w:t>
      </w:r>
    </w:p>
    <w:p w:rsidR="00E57CC9" w:rsidRDefault="00E57CC9">
      <w:pPr>
        <w:pStyle w:val="a3"/>
      </w:pPr>
      <w:r>
        <w:t xml:space="preserve">Rodriguez was dying slowly of the incurable Lou Gehrig’s disease. She lived </w:t>
      </w:r>
    </w:p>
    <w:p w:rsidR="00E57CC9" w:rsidRDefault="00E57CC9">
      <w:pPr>
        <w:pStyle w:val="a3"/>
      </w:pPr>
      <w:r>
        <w:t xml:space="preserve">several years with the knowledge that the disease would one by one waste away </w:t>
      </w:r>
    </w:p>
    <w:p w:rsidR="00E57CC9" w:rsidRDefault="00E57CC9">
      <w:pPr>
        <w:pStyle w:val="a3"/>
      </w:pPr>
      <w:r>
        <w:t xml:space="preserve">her muscles until the point while still conscious the lack of muscles would </w:t>
      </w:r>
    </w:p>
    <w:p w:rsidR="00E57CC9" w:rsidRDefault="00E57CC9">
      <w:pPr>
        <w:pStyle w:val="a3"/>
      </w:pPr>
      <w:r>
        <w:t xml:space="preserve">choke her to death. She begged the courts to allow her and her doctor to choose </w:t>
      </w:r>
    </w:p>
    <w:p w:rsidR="00E57CC9" w:rsidRDefault="00E57CC9">
      <w:pPr>
        <w:pStyle w:val="a3"/>
      </w:pPr>
      <w:r>
        <w:t xml:space="preserve">the moment of her death instead of the inspicable pain of being choked to death. </w:t>
      </w:r>
    </w:p>
    <w:p w:rsidR="00E57CC9" w:rsidRDefault="00E57CC9">
      <w:pPr>
        <w:pStyle w:val="a3"/>
      </w:pPr>
      <w:r>
        <w:t xml:space="preserve">The court refused to mercy her and she lived in terror every day. Every morning </w:t>
      </w:r>
    </w:p>
    <w:p w:rsidR="00E57CC9" w:rsidRDefault="00E57CC9">
      <w:pPr>
        <w:pStyle w:val="a3"/>
      </w:pPr>
      <w:r>
        <w:t xml:space="preserve">she would wake up wondering if this is the day she would be choked to death </w:t>
      </w:r>
    </w:p>
    <w:p w:rsidR="00E57CC9" w:rsidRDefault="00E57CC9">
      <w:pPr>
        <w:pStyle w:val="a3"/>
      </w:pPr>
      <w:r>
        <w:t xml:space="preserve">maybe while her children watch. In February 1994, Sue Rodriguez died. Finally </w:t>
      </w:r>
    </w:p>
    <w:p w:rsidR="00E57CC9" w:rsidRDefault="00E57CC9">
      <w:pPr>
        <w:pStyle w:val="a3"/>
      </w:pPr>
      <w:r>
        <w:t xml:space="preserve">she may rest in peace after several years of pain. If euthanasia was legalized </w:t>
      </w:r>
    </w:p>
    <w:p w:rsidR="00E57CC9" w:rsidRDefault="00E57CC9">
      <w:pPr>
        <w:pStyle w:val="a3"/>
      </w:pPr>
      <w:r>
        <w:t xml:space="preserve">it could have saved her the nightmare during those months and years before her </w:t>
      </w:r>
    </w:p>
    <w:p w:rsidR="00E57CC9" w:rsidRDefault="00E57CC9">
      <w:pPr>
        <w:pStyle w:val="a3"/>
      </w:pPr>
      <w:r>
        <w:t xml:space="preserve">death, given her the confidence to carry on – with the reassurance that when it </w:t>
      </w:r>
    </w:p>
    <w:p w:rsidR="00E57CC9" w:rsidRDefault="00E57CC9">
      <w:pPr>
        <w:pStyle w:val="a3"/>
      </w:pPr>
      <w:r>
        <w:t xml:space="preserve">got too bad she could rely on a compassionate doctor to follow her wishes at the </w:t>
      </w:r>
    </w:p>
    <w:p w:rsidR="00E57CC9" w:rsidRDefault="00E57CC9">
      <w:pPr>
        <w:pStyle w:val="a3"/>
      </w:pPr>
      <w:r>
        <w:t xml:space="preserve">end. </w:t>
      </w:r>
    </w:p>
    <w:p w:rsidR="00E57CC9" w:rsidRDefault="00E57CC9">
      <w:pPr>
        <w:pStyle w:val="a3"/>
      </w:pPr>
      <w:r>
        <w:t xml:space="preserve">To recap, Florida should legalize euthanasia and I offer this </w:t>
      </w:r>
    </w:p>
    <w:p w:rsidR="00E57CC9" w:rsidRDefault="00E57CC9">
      <w:pPr>
        <w:pStyle w:val="a3"/>
      </w:pPr>
      <w:r>
        <w:t xml:space="preserve">plan. A set of doctors to examine each euthanasia case is a way to legalize </w:t>
      </w:r>
    </w:p>
    <w:p w:rsidR="00E57CC9" w:rsidRDefault="00E57CC9">
      <w:pPr>
        <w:pStyle w:val="a3"/>
      </w:pPr>
      <w:r>
        <w:t xml:space="preserve">euthanasia with many safe guards for people who do not have to die. The benefits </w:t>
      </w:r>
    </w:p>
    <w:p w:rsidR="00E57CC9" w:rsidRDefault="00E57CC9">
      <w:pPr>
        <w:pStyle w:val="a3"/>
      </w:pPr>
      <w:r>
        <w:t xml:space="preserve">of the legalization of Euthanasia in Florida would be the amount of money saved </w:t>
      </w:r>
    </w:p>
    <w:p w:rsidR="00E57CC9" w:rsidRDefault="00E57CC9">
      <w:pPr>
        <w:pStyle w:val="a3"/>
      </w:pPr>
      <w:r>
        <w:t xml:space="preserve">that is spent on keeping incurable patients alive, families of victims could </w:t>
      </w:r>
    </w:p>
    <w:p w:rsidR="00E57CC9" w:rsidRDefault="00E57CC9">
      <w:pPr>
        <w:pStyle w:val="a3"/>
      </w:pPr>
      <w:r>
        <w:t xml:space="preserve">live peacefully and not go under much stress knowing the victim died peacefully </w:t>
      </w:r>
    </w:p>
    <w:p w:rsidR="00E57CC9" w:rsidRDefault="00E57CC9">
      <w:pPr>
        <w:pStyle w:val="a3"/>
      </w:pPr>
      <w:r>
        <w:t xml:space="preserve">and not painfully, and how stories like the one of the 31-year old mother Sue </w:t>
      </w:r>
    </w:p>
    <w:p w:rsidR="00E57CC9" w:rsidRDefault="00E57CC9">
      <w:pPr>
        <w:pStyle w:val="a3"/>
      </w:pPr>
      <w:r>
        <w:t xml:space="preserve">Rodriguez and how she woke up every day wondering if she would choke to death in </w:t>
      </w:r>
    </w:p>
    <w:p w:rsidR="00E57CC9" w:rsidRDefault="00E57CC9">
      <w:pPr>
        <w:pStyle w:val="a3"/>
      </w:pPr>
      <w:r>
        <w:t xml:space="preserve">front of her children and family because the courts would not allow her and her </w:t>
      </w:r>
    </w:p>
    <w:p w:rsidR="00E57CC9" w:rsidRDefault="00E57CC9">
      <w:pPr>
        <w:pStyle w:val="a3"/>
      </w:pPr>
      <w:r>
        <w:t xml:space="preserve">doctor to choose the time of death. </w:t>
      </w:r>
    </w:p>
    <w:p w:rsidR="00E57CC9" w:rsidRDefault="00E57CC9">
      <w:pPr>
        <w:pStyle w:val="a3"/>
      </w:pPr>
      <w:r>
        <w:t xml:space="preserve">To conclude, I ask you to vote affirmatively on if Florida </w:t>
      </w:r>
    </w:p>
    <w:p w:rsidR="00E57CC9" w:rsidRDefault="00E57CC9">
      <w:pPr>
        <w:pStyle w:val="a3"/>
      </w:pPr>
      <w:r>
        <w:t>should legalize euthanasia.</w:t>
      </w:r>
    </w:p>
    <w:p w:rsidR="00E57CC9" w:rsidRDefault="00E57CC9">
      <w:r>
        <w:br/>
      </w:r>
      <w:bookmarkStart w:id="0" w:name="_GoBack"/>
      <w:bookmarkEnd w:id="0"/>
    </w:p>
    <w:sectPr w:rsidR="00E5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FF9"/>
    <w:rsid w:val="00053F1B"/>
    <w:rsid w:val="00305FF9"/>
    <w:rsid w:val="00A91AB4"/>
    <w:rsid w:val="00E5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92C85-F697-4964-9796-EC669F40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Florida Should Legalize Euthanasia Essay Research Paper</vt:lpstr>
    </vt:vector>
  </TitlesOfParts>
  <Company>*</Company>
  <LinksUpToDate>false</LinksUpToDate>
  <CharactersWithSpaces>3738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Should Legalize Euthanasia Essay Research Paper</dc:title>
  <dc:subject/>
  <dc:creator>Admin</dc:creator>
  <cp:keywords/>
  <dc:description/>
  <cp:lastModifiedBy>Irina</cp:lastModifiedBy>
  <cp:revision>2</cp:revision>
  <dcterms:created xsi:type="dcterms:W3CDTF">2014-09-13T09:49:00Z</dcterms:created>
  <dcterms:modified xsi:type="dcterms:W3CDTF">2014-09-13T09:49:00Z</dcterms:modified>
</cp:coreProperties>
</file>