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FC" w:rsidRDefault="002A1FFC">
      <w:pPr>
        <w:pStyle w:val="a3"/>
      </w:pPr>
      <w:r>
        <w:t xml:space="preserve">Henry Viii 2 Essay, Research Paper </w:t>
      </w:r>
    </w:p>
    <w:p w:rsidR="002A1FFC" w:rsidRDefault="002A1FFC">
      <w:pPr>
        <w:pStyle w:val="a3"/>
      </w:pPr>
      <w:r>
        <w:t xml:space="preserve">Henry VIII </w:t>
      </w:r>
    </w:p>
    <w:p w:rsidR="002A1FFC" w:rsidRDefault="002A1FFC">
      <w:pPr>
        <w:pStyle w:val="a3"/>
      </w:pPr>
      <w:r>
        <w:t xml:space="preserve">King of England, born 28 June, 1491; died 28 January, 1547. </w:t>
      </w:r>
    </w:p>
    <w:p w:rsidR="002A1FFC" w:rsidRDefault="002A1FFC">
      <w:pPr>
        <w:pStyle w:val="a3"/>
      </w:pPr>
      <w:r>
        <w:t xml:space="preserve">He was the second son and third child of his father, Henry VII. His elder </w:t>
      </w:r>
    </w:p>
    <w:p w:rsidR="002A1FFC" w:rsidRDefault="002A1FFC">
      <w:pPr>
        <w:pStyle w:val="a3"/>
      </w:pPr>
      <w:r>
        <w:t xml:space="preserve">brother Arthur died in April, 1502, and consequently Henry became heir </w:t>
      </w:r>
    </w:p>
    <w:p w:rsidR="002A1FFC" w:rsidRDefault="002A1FFC">
      <w:pPr>
        <w:pStyle w:val="a3"/>
      </w:pPr>
      <w:r>
        <w:t xml:space="preserve">to the throne when he was not yet quite eleven years old. It has been </w:t>
      </w:r>
    </w:p>
    <w:p w:rsidR="002A1FFC" w:rsidRDefault="002A1FFC">
      <w:pPr>
        <w:pStyle w:val="a3"/>
      </w:pPr>
      <w:r>
        <w:t xml:space="preserve">asserted that Henry’s interest in theological questions was due to the bias </w:t>
      </w:r>
    </w:p>
    <w:p w:rsidR="002A1FFC" w:rsidRDefault="002A1FFC">
      <w:pPr>
        <w:pStyle w:val="a3"/>
      </w:pPr>
      <w:r>
        <w:t xml:space="preserve">of his early education, since he had at first been destined by his father for </w:t>
      </w:r>
    </w:p>
    <w:p w:rsidR="002A1FFC" w:rsidRDefault="002A1FFC">
      <w:pPr>
        <w:pStyle w:val="a3"/>
      </w:pPr>
      <w:r>
        <w:t xml:space="preserve">the Church. But a child of eleven can hardly have formed lifelong </w:t>
      </w:r>
    </w:p>
    <w:p w:rsidR="002A1FFC" w:rsidRDefault="002A1FFC">
      <w:pPr>
        <w:pStyle w:val="a3"/>
      </w:pPr>
      <w:r>
        <w:t xml:space="preserve">intellectual tastes, and it is certain that secular titles, such as those of Earl </w:t>
      </w:r>
    </w:p>
    <w:p w:rsidR="002A1FFC" w:rsidRDefault="002A1FFC">
      <w:pPr>
        <w:pStyle w:val="a3"/>
      </w:pPr>
      <w:r>
        <w:t xml:space="preserve">Marshal and Viceroy of Ireland, were heaped upon him when he was </w:t>
      </w:r>
    </w:p>
    <w:p w:rsidR="002A1FFC" w:rsidRDefault="002A1FFC">
      <w:pPr>
        <w:pStyle w:val="a3"/>
      </w:pPr>
      <w:r>
        <w:t xml:space="preserve">five. On the other hand there can be no question as to the boy’s great </w:t>
      </w:r>
    </w:p>
    <w:p w:rsidR="002A1FFC" w:rsidRDefault="002A1FFC">
      <w:pPr>
        <w:pStyle w:val="a3"/>
      </w:pPr>
      <w:r>
        <w:t xml:space="preserve">precocity and as to the liberal scope of the studies which he was made to </w:t>
      </w:r>
    </w:p>
    <w:p w:rsidR="002A1FFC" w:rsidRDefault="002A1FFC">
      <w:pPr>
        <w:pStyle w:val="a3"/>
      </w:pPr>
      <w:r>
        <w:t xml:space="preserve">pursue from his earliest years. </w:t>
      </w:r>
    </w:p>
    <w:p w:rsidR="002A1FFC" w:rsidRDefault="002A1FFC">
      <w:pPr>
        <w:pStyle w:val="a3"/>
      </w:pPr>
      <w:r>
        <w:t xml:space="preserve">After Arthur’s death a project was at once formed of marrying him to his </w:t>
      </w:r>
    </w:p>
    <w:p w:rsidR="002A1FFC" w:rsidRDefault="002A1FFC">
      <w:pPr>
        <w:pStyle w:val="a3"/>
      </w:pPr>
      <w:r>
        <w:t xml:space="preserve">brother’s widow, Catherine of Aragon, who, being born in December, </w:t>
      </w:r>
    </w:p>
    <w:p w:rsidR="002A1FFC" w:rsidRDefault="002A1FFC">
      <w:pPr>
        <w:pStyle w:val="a3"/>
      </w:pPr>
      <w:r>
        <w:t xml:space="preserve">1485, was more than five years his senior. The negotiations for a papal </w:t>
      </w:r>
    </w:p>
    <w:p w:rsidR="002A1FFC" w:rsidRDefault="002A1FFC">
      <w:pPr>
        <w:pStyle w:val="a3"/>
      </w:pPr>
      <w:r>
        <w:t xml:space="preserve">dispensation took some little time, and the Spanish Queen Isabella, the </w:t>
      </w:r>
    </w:p>
    <w:p w:rsidR="002A1FFC" w:rsidRDefault="002A1FFC">
      <w:pPr>
        <w:pStyle w:val="a3"/>
      </w:pPr>
      <w:r>
        <w:t xml:space="preserve">mother of Catherine, then nearing her end, grew very impatient. Hence a </w:t>
      </w:r>
    </w:p>
    <w:p w:rsidR="002A1FFC" w:rsidRDefault="002A1FFC">
      <w:pPr>
        <w:pStyle w:val="a3"/>
      </w:pPr>
      <w:r>
        <w:t xml:space="preserve">hastily drafted Brief containing the required dispensation was privately </w:t>
      </w:r>
    </w:p>
    <w:p w:rsidR="002A1FFC" w:rsidRDefault="002A1FFC">
      <w:pPr>
        <w:pStyle w:val="a3"/>
      </w:pPr>
      <w:r>
        <w:t xml:space="preserve">sent to Spain in 1504, to be followed some months later by a Bull to the </w:t>
      </w:r>
    </w:p>
    <w:p w:rsidR="002A1FFC" w:rsidRDefault="002A1FFC">
      <w:pPr>
        <w:pStyle w:val="a3"/>
      </w:pPr>
      <w:r>
        <w:t xml:space="preserve">same effect which was of a more public character. The existence of these </w:t>
      </w:r>
    </w:p>
    <w:p w:rsidR="002A1FFC" w:rsidRDefault="002A1FFC">
      <w:pPr>
        <w:pStyle w:val="a3"/>
      </w:pPr>
      <w:r>
        <w:t xml:space="preserve">two instruments afterwards caused complications. Owing, however, to </w:t>
      </w:r>
    </w:p>
    <w:p w:rsidR="002A1FFC" w:rsidRDefault="002A1FFC">
      <w:pPr>
        <w:pStyle w:val="a3"/>
      </w:pPr>
      <w:r>
        <w:t xml:space="preserve">some political scheming of Henry VII who was trying to outwit his </w:t>
      </w:r>
    </w:p>
    <w:p w:rsidR="002A1FFC" w:rsidRDefault="002A1FFC">
      <w:pPr>
        <w:pStyle w:val="a3"/>
      </w:pPr>
      <w:r>
        <w:t xml:space="preserve">rival Ferdinand Prince Henry, on attaining the age of fourteen, was </w:t>
      </w:r>
    </w:p>
    <w:p w:rsidR="002A1FFC" w:rsidRDefault="002A1FFC">
      <w:pPr>
        <w:pStyle w:val="a3"/>
      </w:pPr>
      <w:r>
        <w:t xml:space="preserve">made to record a formal protest against the proposed marriage with </w:t>
      </w:r>
    </w:p>
    <w:p w:rsidR="002A1FFC" w:rsidRDefault="002A1FFC">
      <w:pPr>
        <w:pStyle w:val="a3"/>
      </w:pPr>
      <w:r>
        <w:t xml:space="preserve">Catherine, as a matter arranged without his consent. Still, when his father </w:t>
      </w:r>
    </w:p>
    <w:p w:rsidR="002A1FFC" w:rsidRDefault="002A1FFC">
      <w:pPr>
        <w:pStyle w:val="a3"/>
      </w:pPr>
      <w:r>
        <w:t xml:space="preserve">died in 1509, Henry carried out the marriage nine weeks after his </w:t>
      </w:r>
    </w:p>
    <w:p w:rsidR="002A1FFC" w:rsidRDefault="002A1FFC">
      <w:pPr>
        <w:pStyle w:val="a3"/>
      </w:pPr>
      <w:r>
        <w:t xml:space="preserve">accession, he being then eighteen, and showing from the first a thorough </w:t>
      </w:r>
    </w:p>
    <w:p w:rsidR="002A1FFC" w:rsidRDefault="002A1FFC">
      <w:pPr>
        <w:pStyle w:val="a3"/>
      </w:pPr>
      <w:r>
        <w:t xml:space="preserve">determination to be his own master. Great popularity was won for the </w:t>
      </w:r>
    </w:p>
    <w:p w:rsidR="002A1FFC" w:rsidRDefault="002A1FFC">
      <w:pPr>
        <w:pStyle w:val="a3"/>
      </w:pPr>
      <w:r>
        <w:t xml:space="preserve">new reign by the attainder and execution of Empson and Dudley, the </w:t>
      </w:r>
    </w:p>
    <w:p w:rsidR="002A1FFC" w:rsidRDefault="002A1FFC">
      <w:pPr>
        <w:pStyle w:val="a3"/>
      </w:pPr>
      <w:r>
        <w:t xml:space="preserve">instruments of the late king’s extortion. Besides this, it is unanimously </w:t>
      </w:r>
    </w:p>
    <w:p w:rsidR="002A1FFC" w:rsidRDefault="002A1FFC">
      <w:pPr>
        <w:pStyle w:val="a3"/>
      </w:pPr>
      <w:r>
        <w:t xml:space="preserve">attested by contemporaries that the young sovereign possessed every gift </w:t>
      </w:r>
    </w:p>
    <w:p w:rsidR="002A1FFC" w:rsidRDefault="002A1FFC">
      <w:pPr>
        <w:pStyle w:val="a3"/>
      </w:pPr>
      <w:r>
        <w:t xml:space="preserve">of mind and person which could arouse the enthusiasm of his people. His </w:t>
      </w:r>
    </w:p>
    <w:p w:rsidR="002A1FFC" w:rsidRDefault="002A1FFC">
      <w:pPr>
        <w:pStyle w:val="a3"/>
      </w:pPr>
      <w:r>
        <w:t xml:space="preserve">skill in manly sports was almost equalled by his intelligence and his </w:t>
      </w:r>
    </w:p>
    <w:p w:rsidR="002A1FFC" w:rsidRDefault="002A1FFC">
      <w:pPr>
        <w:pStyle w:val="a3"/>
      </w:pPr>
      <w:r>
        <w:t xml:space="preserve">devotion to letters. Of the complicated foreign policy which marked the </w:t>
      </w:r>
    </w:p>
    <w:p w:rsidR="002A1FFC" w:rsidRDefault="002A1FFC">
      <w:pPr>
        <w:pStyle w:val="a3"/>
      </w:pPr>
      <w:r>
        <w:t xml:space="preserve">beginning of his reign no detail can be given here. Thanks partly to </w:t>
      </w:r>
    </w:p>
    <w:p w:rsidR="002A1FFC" w:rsidRDefault="002A1FFC">
      <w:pPr>
        <w:pStyle w:val="a3"/>
      </w:pPr>
      <w:r>
        <w:t xml:space="preserve">Henry’s personality, but still more to the ability of Wolsey, who soon took </w:t>
      </w:r>
    </w:p>
    <w:p w:rsidR="002A1FFC" w:rsidRDefault="002A1FFC">
      <w:pPr>
        <w:pStyle w:val="a3"/>
      </w:pPr>
      <w:r>
        <w:t xml:space="preserve">the first place in the council chamber, England for the first time became a </w:t>
      </w:r>
    </w:p>
    <w:p w:rsidR="002A1FFC" w:rsidRDefault="002A1FFC">
      <w:pPr>
        <w:pStyle w:val="a3"/>
      </w:pPr>
      <w:r>
        <w:t xml:space="preserve">European power. In 1512 Henry joined Pope Julius II, Ferdinand of </w:t>
      </w:r>
    </w:p>
    <w:p w:rsidR="002A1FFC" w:rsidRDefault="002A1FFC">
      <w:pPr>
        <w:pStyle w:val="a3"/>
      </w:pPr>
      <w:r>
        <w:t xml:space="preserve">Spain, and the Venetians in forming the “Holy League” against the King of </w:t>
      </w:r>
    </w:p>
    <w:p w:rsidR="002A1FFC" w:rsidRDefault="002A1FFC">
      <w:pPr>
        <w:pStyle w:val="a3"/>
      </w:pPr>
      <w:r>
        <w:t xml:space="preserve">France. Julius was feverishly bent on chasing the “barbarians” (i.e. the </w:t>
      </w:r>
    </w:p>
    <w:p w:rsidR="002A1FFC" w:rsidRDefault="002A1FFC">
      <w:pPr>
        <w:pStyle w:val="a3"/>
      </w:pPr>
      <w:r>
        <w:t xml:space="preserve">French and other foreigners) out of Italy, and Henry cooperated by </w:t>
      </w:r>
    </w:p>
    <w:p w:rsidR="002A1FFC" w:rsidRDefault="002A1FFC">
      <w:pPr>
        <w:pStyle w:val="a3"/>
      </w:pPr>
      <w:r>
        <w:t xml:space="preserve">collecting ships and soldiers to attack the French king in his own </w:t>
      </w:r>
    </w:p>
    <w:p w:rsidR="002A1FFC" w:rsidRDefault="002A1FFC">
      <w:pPr>
        <w:pStyle w:val="a3"/>
      </w:pPr>
      <w:r>
        <w:t xml:space="preserve">dominions. No very conspicuous success attended his arms, but there </w:t>
      </w:r>
    </w:p>
    <w:p w:rsidR="002A1FFC" w:rsidRDefault="002A1FFC">
      <w:pPr>
        <w:pStyle w:val="a3"/>
      </w:pPr>
      <w:r>
        <w:t xml:space="preserve">was a victory at Guinegate outside Therouanne, and the Scotch, who, as </w:t>
      </w:r>
    </w:p>
    <w:p w:rsidR="002A1FFC" w:rsidRDefault="002A1FFC">
      <w:pPr>
        <w:pStyle w:val="a3"/>
      </w:pPr>
      <w:r>
        <w:t xml:space="preserve">the allies of France, had threatened invasion, were disastrously defeated </w:t>
      </w:r>
    </w:p>
    <w:p w:rsidR="002A1FFC" w:rsidRDefault="002A1FFC">
      <w:pPr>
        <w:pStyle w:val="a3"/>
      </w:pPr>
      <w:r>
        <w:t xml:space="preserve">at Flodden in 1513. During all this time Henry remained on excellent </w:t>
      </w:r>
    </w:p>
    <w:p w:rsidR="002A1FFC" w:rsidRDefault="002A1FFC">
      <w:pPr>
        <w:pStyle w:val="a3"/>
      </w:pPr>
      <w:r>
        <w:t xml:space="preserve">terms with the Holy See. In April, 1510, Julius sent him the golden rose, </w:t>
      </w:r>
    </w:p>
    <w:p w:rsidR="002A1FFC" w:rsidRDefault="002A1FFC">
      <w:pPr>
        <w:pStyle w:val="a3"/>
      </w:pPr>
      <w:r>
        <w:t xml:space="preserve">and in 1514 Leo X bestowed the honorific cap and sword, which were </w:t>
      </w:r>
    </w:p>
    <w:p w:rsidR="002A1FFC" w:rsidRDefault="002A1FFC">
      <w:pPr>
        <w:pStyle w:val="a3"/>
      </w:pPr>
      <w:r>
        <w:t xml:space="preserve">presented with much solemnity at St. Paul’s. </w:t>
      </w:r>
    </w:p>
    <w:p w:rsidR="002A1FFC" w:rsidRDefault="002A1FFC">
      <w:pPr>
        <w:pStyle w:val="a3"/>
      </w:pPr>
      <w:r>
        <w:t xml:space="preserve">The League having been broken up by the selfish policy of Ferdinand, </w:t>
      </w:r>
    </w:p>
    <w:p w:rsidR="002A1FFC" w:rsidRDefault="002A1FFC">
      <w:pPr>
        <w:pStyle w:val="a3"/>
      </w:pPr>
      <w:r>
        <w:t xml:space="preserve">Henry VIII now made peace with France and for some years held the </w:t>
      </w:r>
    </w:p>
    <w:p w:rsidR="002A1FFC" w:rsidRDefault="002A1FFC">
      <w:pPr>
        <w:pStyle w:val="a3"/>
      </w:pPr>
      <w:r>
        <w:t xml:space="preserve">balance of power on the Continent, though not without parting with a </w:t>
      </w:r>
    </w:p>
    <w:p w:rsidR="002A1FFC" w:rsidRDefault="002A1FFC">
      <w:pPr>
        <w:pStyle w:val="a3"/>
      </w:pPr>
      <w:r>
        <w:t xml:space="preserve">good deal of money. Wolsey was made a cardinal in 1515 and exercised </w:t>
      </w:r>
    </w:p>
    <w:p w:rsidR="002A1FFC" w:rsidRDefault="002A1FFC">
      <w:pPr>
        <w:pStyle w:val="a3"/>
      </w:pPr>
      <w:r>
        <w:t xml:space="preserve">more influence than ever, but it was somewhat against his advice that </w:t>
      </w:r>
    </w:p>
    <w:p w:rsidR="002A1FFC" w:rsidRDefault="002A1FFC">
      <w:pPr>
        <w:pStyle w:val="a3"/>
      </w:pPr>
      <w:r>
        <w:t xml:space="preserve">Henry, in 1519, secretly became a candidate for the succession to the </w:t>
      </w:r>
    </w:p>
    <w:p w:rsidR="002A1FFC" w:rsidRDefault="002A1FFC">
      <w:pPr>
        <w:pStyle w:val="a3"/>
      </w:pPr>
      <w:r>
        <w:t xml:space="preserve">empire, though pretending at the same time to support the candidature of </w:t>
      </w:r>
    </w:p>
    <w:p w:rsidR="002A1FFC" w:rsidRDefault="002A1FFC">
      <w:pPr>
        <w:pStyle w:val="a3"/>
      </w:pPr>
      <w:r>
        <w:t xml:space="preserve">Francis, his ally. When, however, Charles V was successful, the French </w:t>
      </w:r>
    </w:p>
    <w:p w:rsidR="002A1FFC" w:rsidRDefault="002A1FFC">
      <w:pPr>
        <w:pStyle w:val="a3"/>
      </w:pPr>
      <w:r>
        <w:t xml:space="preserve">king could not afford to quarrel with Henry, and a somewhat hollow and </w:t>
      </w:r>
    </w:p>
    <w:p w:rsidR="002A1FFC" w:rsidRDefault="002A1FFC">
      <w:pPr>
        <w:pStyle w:val="a3"/>
      </w:pPr>
      <w:r>
        <w:t xml:space="preserve">insincere renewal of their friendship took place in June, 1520, at the </w:t>
      </w:r>
    </w:p>
    <w:p w:rsidR="002A1FFC" w:rsidRDefault="002A1FFC">
      <w:pPr>
        <w:pStyle w:val="a3"/>
      </w:pPr>
      <w:r>
        <w:t xml:space="preserve">famous “Field of the Cloth of Gold”, when the most elaborate courtesies </w:t>
      </w:r>
    </w:p>
    <w:p w:rsidR="002A1FFC" w:rsidRDefault="002A1FFC">
      <w:pPr>
        <w:pStyle w:val="a3"/>
      </w:pPr>
      <w:r>
        <w:t xml:space="preserve">were exchanged between the two monarchs. The prospect of this </w:t>
      </w:r>
    </w:p>
    <w:p w:rsidR="002A1FFC" w:rsidRDefault="002A1FFC">
      <w:pPr>
        <w:pStyle w:val="a3"/>
      </w:pPr>
      <w:r>
        <w:t xml:space="preserve">rapprochement had so alarmed the Emperor Charles that, a month </w:t>
      </w:r>
    </w:p>
    <w:p w:rsidR="002A1FFC" w:rsidRDefault="002A1FFC">
      <w:pPr>
        <w:pStyle w:val="a3"/>
      </w:pPr>
      <w:r>
        <w:t xml:space="preserve">before it took place, he visited Henry in England. In point of fact a </w:t>
      </w:r>
    </w:p>
    <w:p w:rsidR="002A1FFC" w:rsidRDefault="002A1FFC">
      <w:pPr>
        <w:pStyle w:val="a3"/>
      </w:pPr>
      <w:r>
        <w:t xml:space="preserve">continuous game of intrigue was being played by all three monarchs, </w:t>
      </w:r>
    </w:p>
    <w:p w:rsidR="002A1FFC" w:rsidRDefault="002A1FFC">
      <w:pPr>
        <w:pStyle w:val="a3"/>
      </w:pPr>
      <w:r>
        <w:t xml:space="preserve">which lasted until the period when Henry’s final breach with Rome led him </w:t>
      </w:r>
    </w:p>
    <w:p w:rsidR="002A1FFC" w:rsidRDefault="002A1FFC">
      <w:pPr>
        <w:pStyle w:val="a3"/>
      </w:pPr>
      <w:r>
        <w:t xml:space="preserve">to turn his principal attention to domestic concerns. Meanwhile the </w:t>
      </w:r>
    </w:p>
    <w:p w:rsidR="002A1FFC" w:rsidRDefault="002A1FFC">
      <w:pPr>
        <w:pStyle w:val="a3"/>
      </w:pPr>
      <w:r>
        <w:t xml:space="preserve">strength of Henry’s position at home had been much developed by </w:t>
      </w:r>
    </w:p>
    <w:p w:rsidR="002A1FFC" w:rsidRDefault="002A1FFC">
      <w:pPr>
        <w:pStyle w:val="a3"/>
      </w:pPr>
      <w:r>
        <w:t xml:space="preserve">Wolsey’s judicious diplomacy, and, despite the costliness of some of </w:t>
      </w:r>
    </w:p>
    <w:p w:rsidR="002A1FFC" w:rsidRDefault="002A1FFC">
      <w:pPr>
        <w:pStyle w:val="a3"/>
      </w:pPr>
      <w:r>
        <w:t xml:space="preserve">England’s demonstrations against France, before the French king became </w:t>
      </w:r>
    </w:p>
    <w:p w:rsidR="002A1FFC" w:rsidRDefault="002A1FFC">
      <w:pPr>
        <w:pStyle w:val="a3"/>
      </w:pPr>
      <w:r>
        <w:t xml:space="preserve">the emperor’s prisoner at Pavia, the odium of the demand for money fell </w:t>
      </w:r>
    </w:p>
    <w:p w:rsidR="002A1FFC" w:rsidRDefault="002A1FFC">
      <w:pPr>
        <w:pStyle w:val="a3"/>
      </w:pPr>
      <w:r>
        <w:t xml:space="preserve">upon the minister, while Henry retained all his popularity. Indeed, </w:t>
      </w:r>
    </w:p>
    <w:p w:rsidR="002A1FFC" w:rsidRDefault="002A1FFC">
      <w:pPr>
        <w:pStyle w:val="a3"/>
      </w:pPr>
      <w:r>
        <w:t xml:space="preserve">whatever disaffection might be felt, the people had no leader to make </w:t>
      </w:r>
    </w:p>
    <w:p w:rsidR="002A1FFC" w:rsidRDefault="002A1FFC">
      <w:pPr>
        <w:pStyle w:val="a3"/>
      </w:pPr>
      <w:r>
        <w:t xml:space="preserve">rebellion possible. The old nobility, partly as a result of the Wars of the </w:t>
      </w:r>
    </w:p>
    <w:p w:rsidR="002A1FFC" w:rsidRDefault="002A1FFC">
      <w:pPr>
        <w:pStyle w:val="a3"/>
      </w:pPr>
      <w:r>
        <w:t xml:space="preserve">Roses, and partly owing to the repressive policy dictated by the dynastic </w:t>
      </w:r>
    </w:p>
    <w:p w:rsidR="002A1FFC" w:rsidRDefault="002A1FFC">
      <w:pPr>
        <w:pStyle w:val="a3"/>
      </w:pPr>
      <w:r>
        <w:t xml:space="preserve">fears of Henry VII, had been reduced to impotence. In 1521 the most </w:t>
      </w:r>
    </w:p>
    <w:p w:rsidR="002A1FFC" w:rsidRDefault="002A1FFC">
      <w:pPr>
        <w:pStyle w:val="a3"/>
      </w:pPr>
      <w:r>
        <w:t xml:space="preserve">prominent noble in England, the Duke of Buckingham, was condemned to </w:t>
      </w:r>
    </w:p>
    <w:p w:rsidR="002A1FFC" w:rsidRDefault="002A1FFC">
      <w:pPr>
        <w:pStyle w:val="a3"/>
      </w:pPr>
      <w:r>
        <w:t xml:space="preserve">death for high treason by a subservient House of Peers, simply because </w:t>
      </w:r>
    </w:p>
    <w:p w:rsidR="002A1FFC" w:rsidRDefault="002A1FFC">
      <w:pPr>
        <w:pStyle w:val="a3"/>
      </w:pPr>
      <w:r>
        <w:t xml:space="preserve">the king suspected him of aiming at the succession and had determined </w:t>
      </w:r>
    </w:p>
    <w:p w:rsidR="002A1FFC" w:rsidRDefault="002A1FFC">
      <w:pPr>
        <w:pStyle w:val="a3"/>
      </w:pPr>
      <w:r>
        <w:t xml:space="preserve">that he must die. At the same period Henry’s prestige in the eyes of the </w:t>
      </w:r>
    </w:p>
    <w:p w:rsidR="002A1FFC" w:rsidRDefault="002A1FFC">
      <w:pPr>
        <w:pStyle w:val="a3"/>
      </w:pPr>
      <w:r>
        <w:t xml:space="preserve">clergy, and not the clergy only, was strengthened by his famous book, the </w:t>
      </w:r>
    </w:p>
    <w:p w:rsidR="002A1FFC" w:rsidRDefault="002A1FFC">
      <w:pPr>
        <w:pStyle w:val="a3"/>
      </w:pPr>
      <w:r>
        <w:t xml:space="preserve">Assertio Septem Sacramentorum. This book was written against Luther </w:t>
      </w:r>
    </w:p>
    <w:p w:rsidR="002A1FFC" w:rsidRDefault="002A1FFC">
      <w:pPr>
        <w:pStyle w:val="a3"/>
      </w:pPr>
      <w:r>
        <w:t xml:space="preserve">and in vindication of the Church’s dogmatic teaching regarding the </w:t>
      </w:r>
    </w:p>
    <w:p w:rsidR="002A1FFC" w:rsidRDefault="002A1FFC">
      <w:pPr>
        <w:pStyle w:val="a3"/>
      </w:pPr>
      <w:r>
        <w:t xml:space="preserve">sacraments and the Sacrifice of the Mass, while the supremacy of the </w:t>
      </w:r>
    </w:p>
    <w:p w:rsidR="002A1FFC" w:rsidRDefault="002A1FFC">
      <w:pPr>
        <w:pStyle w:val="a3"/>
      </w:pPr>
      <w:r>
        <w:t xml:space="preserve">papacy is also insisted upon in unequivocal terms. There is no reason to </w:t>
      </w:r>
    </w:p>
    <w:p w:rsidR="002A1FFC" w:rsidRDefault="002A1FFC">
      <w:pPr>
        <w:pStyle w:val="a3"/>
      </w:pPr>
      <w:r>
        <w:t xml:space="preserve">doubt that the substance of the book was really Henry’s. Pope Leo X </w:t>
      </w:r>
    </w:p>
    <w:p w:rsidR="002A1FFC" w:rsidRDefault="002A1FFC">
      <w:pPr>
        <w:pStyle w:val="a3"/>
      </w:pPr>
      <w:r>
        <w:t xml:space="preserve">was highly pleased with it and conferred upon the king the title of Fidei </w:t>
      </w:r>
    </w:p>
    <w:p w:rsidR="002A1FFC" w:rsidRDefault="002A1FFC">
      <w:pPr>
        <w:pStyle w:val="a3"/>
      </w:pPr>
      <w:r>
        <w:t xml:space="preserve">Defensor (Defender of the Faith), which is maintained to this day as part </w:t>
      </w:r>
    </w:p>
    <w:p w:rsidR="002A1FFC" w:rsidRDefault="002A1FFC">
      <w:pPr>
        <w:pStyle w:val="a3"/>
      </w:pPr>
      <w:r>
        <w:t xml:space="preserve">of the royal style of the English Crown. All this success and adulation </w:t>
      </w:r>
    </w:p>
    <w:p w:rsidR="002A1FFC" w:rsidRDefault="002A1FFC">
      <w:pPr>
        <w:pStyle w:val="a3"/>
      </w:pPr>
      <w:r>
        <w:t xml:space="preserve">were calculated to develop the natural masterfulness of Henry’s character. </w:t>
      </w:r>
    </w:p>
    <w:p w:rsidR="002A1FFC" w:rsidRDefault="002A1FFC">
      <w:pPr>
        <w:pStyle w:val="a3"/>
      </w:pPr>
      <w:r>
        <w:t xml:space="preserve">He had long shown to discerning eyes, like those of Sir Thomas More, </w:t>
      </w:r>
    </w:p>
    <w:p w:rsidR="002A1FFC" w:rsidRDefault="002A1FFC">
      <w:pPr>
        <w:pStyle w:val="a3"/>
      </w:pPr>
      <w:r>
        <w:t xml:space="preserve">that he would contradiction in nothing. Without being guilty of notable </w:t>
      </w:r>
    </w:p>
    <w:p w:rsidR="002A1FFC" w:rsidRDefault="002A1FFC">
      <w:pPr>
        <w:pStyle w:val="a3"/>
      </w:pPr>
      <w:r>
        <w:t xml:space="preserve">profligacy in comparison with the other monarchs of his time, it is doubtful </w:t>
      </w:r>
    </w:p>
    <w:p w:rsidR="002A1FFC" w:rsidRDefault="002A1FFC">
      <w:pPr>
        <w:pStyle w:val="a3"/>
      </w:pPr>
      <w:r>
        <w:t xml:space="preserve">if Henry’s married life had ever been pure, even from the first, and we </w:t>
      </w:r>
    </w:p>
    <w:p w:rsidR="002A1FFC" w:rsidRDefault="002A1FFC">
      <w:pPr>
        <w:pStyle w:val="a3"/>
      </w:pPr>
      <w:r>
        <w:t xml:space="preserve">know that in 1519 he had, by Elizabeth Blount, a son whom, at the age of </w:t>
      </w:r>
    </w:p>
    <w:p w:rsidR="002A1FFC" w:rsidRDefault="002A1FFC">
      <w:pPr>
        <w:pStyle w:val="a3"/>
      </w:pPr>
      <w:r>
        <w:t xml:space="preserve">six, he made the Duke of Richmond. He had also carried on an intrigue </w:t>
      </w:r>
    </w:p>
    <w:p w:rsidR="002A1FFC" w:rsidRDefault="002A1FFC">
      <w:pPr>
        <w:pStyle w:val="a3"/>
      </w:pPr>
      <w:r>
        <w:t xml:space="preserve">with Mary Boleyn which led to some complications at a later date. </w:t>
      </w:r>
    </w:p>
    <w:p w:rsidR="002A1FFC" w:rsidRDefault="002A1FFC">
      <w:pPr>
        <w:pStyle w:val="a3"/>
      </w:pPr>
      <w:r>
        <w:t xml:space="preserve">Such was Henry when, probably about the beginning of the year 1527, </w:t>
      </w:r>
    </w:p>
    <w:p w:rsidR="002A1FFC" w:rsidRDefault="002A1FFC">
      <w:pPr>
        <w:pStyle w:val="a3"/>
      </w:pPr>
      <w:r>
        <w:t xml:space="preserve">he formed a violent passion for Mary’s younger sister, Anne. It is possible </w:t>
      </w:r>
    </w:p>
    <w:p w:rsidR="002A1FFC" w:rsidRDefault="002A1FFC">
      <w:pPr>
        <w:pStyle w:val="a3"/>
      </w:pPr>
      <w:r>
        <w:t xml:space="preserve">that the idea of the divorce had suggested itself to the king much earlier </w:t>
      </w:r>
    </w:p>
    <w:p w:rsidR="002A1FFC" w:rsidRDefault="002A1FFC">
      <w:pPr>
        <w:pStyle w:val="a3"/>
      </w:pPr>
      <w:r>
        <w:t xml:space="preserve">than this (see Brown, “Venetian Calendars”, II, 479), and it is highly </w:t>
      </w:r>
    </w:p>
    <w:p w:rsidR="002A1FFC" w:rsidRDefault="002A1FFC">
      <w:pPr>
        <w:pStyle w:val="a3"/>
      </w:pPr>
      <w:r>
        <w:t xml:space="preserve">probable that it was motivated by the desire of male issue, of which he </w:t>
      </w:r>
    </w:p>
    <w:p w:rsidR="002A1FFC" w:rsidRDefault="002A1FFC">
      <w:pPr>
        <w:pStyle w:val="a3"/>
      </w:pPr>
      <w:r>
        <w:t xml:space="preserve">had been disappointed by the death in infancy of all Catherine’s children </w:t>
      </w:r>
    </w:p>
    <w:p w:rsidR="002A1FFC" w:rsidRDefault="002A1FFC">
      <w:pPr>
        <w:pStyle w:val="a3"/>
      </w:pPr>
      <w:r>
        <w:t xml:space="preserve">save Mary. Anne Boleyn was restrained by no moral scruples, but she </w:t>
      </w:r>
    </w:p>
    <w:p w:rsidR="002A1FFC" w:rsidRDefault="002A1FFC">
      <w:pPr>
        <w:pStyle w:val="a3"/>
      </w:pPr>
      <w:r>
        <w:t xml:space="preserve">saw her opportunity in Henry’s infatuation and determined that she would </w:t>
      </w:r>
    </w:p>
    <w:p w:rsidR="002A1FFC" w:rsidRDefault="002A1FFC">
      <w:pPr>
        <w:pStyle w:val="a3"/>
      </w:pPr>
      <w:r>
        <w:t xml:space="preserve">only yield as his acknowledged queen. Anyway, it soon became the one </w:t>
      </w:r>
    </w:p>
    <w:p w:rsidR="002A1FFC" w:rsidRDefault="002A1FFC">
      <w:pPr>
        <w:pStyle w:val="a3"/>
      </w:pPr>
      <w:r>
        <w:t xml:space="preserve">absorbing object of the king’s desires to secure a divorce from Catherine, </w:t>
      </w:r>
    </w:p>
    <w:p w:rsidR="002A1FFC" w:rsidRDefault="002A1FFC">
      <w:pPr>
        <w:pStyle w:val="a3"/>
      </w:pPr>
      <w:r>
        <w:t xml:space="preserve">and in the pursuit of this he condescended to the most unworthy means. </w:t>
      </w:r>
    </w:p>
    <w:p w:rsidR="002A1FFC" w:rsidRDefault="002A1FFC">
      <w:pPr>
        <w:pStyle w:val="a3"/>
      </w:pPr>
      <w:r>
        <w:t xml:space="preserve">He had it put about that the Bishop of Tarbes, when negotiating an </w:t>
      </w:r>
    </w:p>
    <w:p w:rsidR="002A1FFC" w:rsidRDefault="002A1FFC">
      <w:pPr>
        <w:pStyle w:val="a3"/>
      </w:pPr>
      <w:r>
        <w:t xml:space="preserve">alliance in behalf of the French king, had raised a doubt as to the Princess </w:t>
      </w:r>
    </w:p>
    <w:p w:rsidR="002A1FFC" w:rsidRDefault="002A1FFC">
      <w:pPr>
        <w:pStyle w:val="a3"/>
      </w:pPr>
      <w:r>
        <w:t xml:space="preserve">Mary’s legitimacy. He also prompted Wolsey, as legate, to hold with </w:t>
      </w:r>
    </w:p>
    <w:p w:rsidR="002A1FFC" w:rsidRDefault="002A1FFC">
      <w:pPr>
        <w:pStyle w:val="a3"/>
      </w:pPr>
      <w:r>
        <w:t xml:space="preserve">Archbishop Warham a private and collusive inquiry, summoning Henry to </w:t>
      </w:r>
    </w:p>
    <w:p w:rsidR="002A1FFC" w:rsidRDefault="002A1FFC">
      <w:pPr>
        <w:pStyle w:val="a3"/>
      </w:pPr>
      <w:r>
        <w:t xml:space="preserve">prove before them that his marriage was valid. The only result was to give </w:t>
      </w:r>
    </w:p>
    <w:p w:rsidR="002A1FFC" w:rsidRDefault="002A1FFC">
      <w:pPr>
        <w:pStyle w:val="a3"/>
      </w:pPr>
      <w:r>
        <w:t xml:space="preserve">Catherine an inkling of what was in the king’s mind, and to elicit from her </w:t>
      </w:r>
    </w:p>
    <w:p w:rsidR="002A1FFC" w:rsidRDefault="002A1FFC">
      <w:pPr>
        <w:pStyle w:val="a3"/>
      </w:pPr>
      <w:r>
        <w:t xml:space="preserve">a solemn declaration that the marriage had never been consummated. </w:t>
      </w:r>
    </w:p>
    <w:p w:rsidR="002A1FFC" w:rsidRDefault="002A1FFC">
      <w:pPr>
        <w:pStyle w:val="a3"/>
      </w:pPr>
      <w:r>
        <w:t xml:space="preserve">From this it followed that there had never been any impediment of </w:t>
      </w:r>
    </w:p>
    <w:p w:rsidR="002A1FFC" w:rsidRDefault="002A1FFC">
      <w:pPr>
        <w:pStyle w:val="a3"/>
      </w:pPr>
      <w:r>
        <w:t xml:space="preserve">“affinity” to bar her union with Henry, but only the much more easily </w:t>
      </w:r>
    </w:p>
    <w:p w:rsidR="002A1FFC" w:rsidRDefault="002A1FFC">
      <w:pPr>
        <w:pStyle w:val="a3"/>
      </w:pPr>
      <w:r>
        <w:t xml:space="preserve">dispensed impediment known as publicae honestatis. The best canonists </w:t>
      </w:r>
    </w:p>
    <w:p w:rsidR="002A1FFC" w:rsidRDefault="002A1FFC">
      <w:pPr>
        <w:pStyle w:val="a3"/>
      </w:pPr>
      <w:r>
        <w:t xml:space="preserve">of the time also held that a papal dispensation which formally removed the </w:t>
      </w:r>
    </w:p>
    <w:p w:rsidR="002A1FFC" w:rsidRDefault="002A1FFC">
      <w:pPr>
        <w:pStyle w:val="a3"/>
      </w:pPr>
      <w:r>
        <w:t xml:space="preserve">impediment of affinity also involved by implication that of publicae </w:t>
      </w:r>
    </w:p>
    <w:p w:rsidR="002A1FFC" w:rsidRDefault="002A1FFC">
      <w:pPr>
        <w:pStyle w:val="a3"/>
      </w:pPr>
      <w:r>
        <w:t xml:space="preserve">honestatis, or “public decency.” The collective suit was thereupon </w:t>
      </w:r>
    </w:p>
    <w:p w:rsidR="002A1FFC" w:rsidRDefault="002A1FFC">
      <w:pPr>
        <w:pStyle w:val="a3"/>
      </w:pPr>
      <w:r>
        <w:t xml:space="preserve">dropped, and Henry now set his hopes upon a direct appeal to the Holy </w:t>
      </w:r>
    </w:p>
    <w:p w:rsidR="002A1FFC" w:rsidRDefault="002A1FFC">
      <w:pPr>
        <w:pStyle w:val="a3"/>
      </w:pPr>
      <w:r>
        <w:t xml:space="preserve">See, acting in this independently of Wolsey, to whom he at first </w:t>
      </w:r>
    </w:p>
    <w:p w:rsidR="002A1FFC" w:rsidRDefault="002A1FFC">
      <w:pPr>
        <w:pStyle w:val="a3"/>
      </w:pPr>
      <w:r>
        <w:t xml:space="preserve">communicated nothing of his design so far as it related to Anne. William </w:t>
      </w:r>
    </w:p>
    <w:p w:rsidR="002A1FFC" w:rsidRDefault="002A1FFC">
      <w:pPr>
        <w:pStyle w:val="a3"/>
      </w:pPr>
      <w:r>
        <w:t xml:space="preserve">Knight, the king’s secretary, was sent to Pope Clement VII to sue for the </w:t>
      </w:r>
    </w:p>
    <w:p w:rsidR="002A1FFC" w:rsidRDefault="002A1FFC">
      <w:pPr>
        <w:pStyle w:val="a3"/>
      </w:pPr>
      <w:r>
        <w:t xml:space="preserve">declaration of nullity of his union with Catherine, on the ground that the </w:t>
      </w:r>
    </w:p>
    <w:p w:rsidR="002A1FFC" w:rsidRDefault="002A1FFC">
      <w:pPr>
        <w:pStyle w:val="a3"/>
      </w:pPr>
      <w:r>
        <w:t xml:space="preserve">dispensing Bull of Julius II was obreptitious i.e. obtained by false </w:t>
      </w:r>
    </w:p>
    <w:p w:rsidR="002A1FFC" w:rsidRDefault="002A1FFC">
      <w:pPr>
        <w:pStyle w:val="a3"/>
      </w:pPr>
      <w:r>
        <w:t xml:space="preserve">pretences. Henry also petitioned, in the event of his becoming free, a </w:t>
      </w:r>
    </w:p>
    <w:p w:rsidR="002A1FFC" w:rsidRDefault="002A1FFC">
      <w:pPr>
        <w:pStyle w:val="a3"/>
      </w:pPr>
      <w:r>
        <w:t xml:space="preserve">dispensation to contract a new marriage with any woman even in the first </w:t>
      </w:r>
    </w:p>
    <w:p w:rsidR="002A1FFC" w:rsidRDefault="002A1FFC">
      <w:pPr>
        <w:pStyle w:val="a3"/>
      </w:pPr>
      <w:r>
        <w:t xml:space="preserve">degree of affinity, whether the affinity was contracted by lawful or </w:t>
      </w:r>
    </w:p>
    <w:p w:rsidR="002A1FFC" w:rsidRDefault="002A1FFC">
      <w:pPr>
        <w:pStyle w:val="a3"/>
      </w:pPr>
      <w:r>
        <w:t xml:space="preserve">unlawful connexion. This clearly had reference to Anne Boleyn, and the </w:t>
      </w:r>
    </w:p>
    <w:p w:rsidR="002A1FFC" w:rsidRDefault="002A1FFC">
      <w:pPr>
        <w:pStyle w:val="a3"/>
      </w:pPr>
      <w:r>
        <w:t xml:space="preserve">fictitious nature of Henry’s conscientious scruples about his marriage is </w:t>
      </w:r>
    </w:p>
    <w:p w:rsidR="002A1FFC" w:rsidRDefault="002A1FFC">
      <w:pPr>
        <w:pStyle w:val="a3"/>
      </w:pPr>
      <w:r>
        <w:t xml:space="preserve">betrayed by the fact that he himself was now applying for a dispensation </w:t>
      </w:r>
    </w:p>
    <w:p w:rsidR="002A1FFC" w:rsidRDefault="002A1FFC">
      <w:pPr>
        <w:pStyle w:val="a3"/>
      </w:pPr>
      <w:r>
        <w:t xml:space="preserve">of precisely the same nature as that which he scrupled about, a </w:t>
      </w:r>
    </w:p>
    <w:p w:rsidR="002A1FFC" w:rsidRDefault="002A1FFC">
      <w:pPr>
        <w:pStyle w:val="a3"/>
      </w:pPr>
      <w:r>
        <w:t xml:space="preserve">dispensation which he later on maintained the pope had no power to </w:t>
      </w:r>
    </w:p>
    <w:p w:rsidR="002A1FFC" w:rsidRDefault="002A1FFC">
      <w:pPr>
        <w:pStyle w:val="a3"/>
      </w:pPr>
      <w:r>
        <w:t xml:space="preserve">grant. </w:t>
      </w:r>
    </w:p>
    <w:p w:rsidR="002A1FFC" w:rsidRDefault="002A1FFC">
      <w:pPr>
        <w:pStyle w:val="a3"/>
      </w:pPr>
      <w:r>
        <w:t xml:space="preserve">As the pope was at that time the prisoner of Charles V, Knight had some </w:t>
      </w:r>
    </w:p>
    <w:p w:rsidR="002A1FFC" w:rsidRDefault="002A1FFC">
      <w:pPr>
        <w:pStyle w:val="a3"/>
      </w:pPr>
      <w:r>
        <w:t xml:space="preserve">difficulty in obtaining access to him. In the end the king’s envoy had to </w:t>
      </w:r>
    </w:p>
    <w:p w:rsidR="002A1FFC" w:rsidRDefault="002A1FFC">
      <w:pPr>
        <w:pStyle w:val="a3"/>
      </w:pPr>
      <w:r>
        <w:t xml:space="preserve">return without accomplishing much, though the (conditional) dispensation </w:t>
      </w:r>
    </w:p>
    <w:p w:rsidR="002A1FFC" w:rsidRDefault="002A1FFC">
      <w:pPr>
        <w:pStyle w:val="a3"/>
      </w:pPr>
      <w:r>
        <w:t xml:space="preserve">for a new marriage was readily accorded. Henry had now no choice but </w:t>
      </w:r>
    </w:p>
    <w:p w:rsidR="002A1FFC" w:rsidRDefault="002A1FFC">
      <w:pPr>
        <w:pStyle w:val="a3"/>
      </w:pPr>
      <w:r>
        <w:t xml:space="preserve">to put his great matter into the hands of Wolsey, and Wolsey, although </w:t>
      </w:r>
    </w:p>
    <w:p w:rsidR="002A1FFC" w:rsidRDefault="002A1FFC">
      <w:pPr>
        <w:pStyle w:val="a3"/>
      </w:pPr>
      <w:r>
        <w:t xml:space="preserve">the whole divorce policy ran counter to his better judgment, strained </w:t>
      </w:r>
    </w:p>
    <w:p w:rsidR="002A1FFC" w:rsidRDefault="002A1FFC">
      <w:pPr>
        <w:pStyle w:val="a3"/>
      </w:pPr>
      <w:r>
        <w:t xml:space="preserve">every nerve to secure a decision in his master’s favour. An account of the </w:t>
      </w:r>
    </w:p>
    <w:p w:rsidR="002A1FFC" w:rsidRDefault="002A1FFC">
      <w:pPr>
        <w:pStyle w:val="a3"/>
      </w:pPr>
      <w:r>
        <w:t xml:space="preserve">mission of Gardiner and Foxe and of the failure of the divorce </w:t>
      </w:r>
    </w:p>
    <w:p w:rsidR="002A1FFC" w:rsidRDefault="002A1FFC">
      <w:pPr>
        <w:pStyle w:val="a3"/>
      </w:pPr>
      <w:r>
        <w:t xml:space="preserve">proceedings before the papal commissioners, Wolsey and Campeggio, </w:t>
      </w:r>
    </w:p>
    <w:p w:rsidR="002A1FFC" w:rsidRDefault="002A1FFC">
      <w:pPr>
        <w:pStyle w:val="a3"/>
      </w:pPr>
      <w:r>
        <w:t xml:space="preserve">mainly on account of the production of the Brief, has been given in some </w:t>
      </w:r>
    </w:p>
    <w:p w:rsidR="002A1FFC" w:rsidRDefault="002A1FFC">
      <w:pPr>
        <w:pStyle w:val="a3"/>
      </w:pPr>
      <w:r>
        <w:t xml:space="preserve">detail in the article CLEMENT VII, to which the reader is referred. The </w:t>
      </w:r>
    </w:p>
    <w:p w:rsidR="002A1FFC" w:rsidRDefault="002A1FFC">
      <w:pPr>
        <w:pStyle w:val="a3"/>
      </w:pPr>
      <w:r>
        <w:t xml:space="preserve">revocation of the cause to Rome in July, 1529, owing, no doubt, in part </w:t>
      </w:r>
    </w:p>
    <w:p w:rsidR="002A1FFC" w:rsidRDefault="002A1FFC">
      <w:pPr>
        <w:pStyle w:val="a3"/>
      </w:pPr>
      <w:r>
        <w:t xml:space="preserve">to Queen Catherine’s most reasonable protests against her helplessness in </w:t>
      </w:r>
    </w:p>
    <w:p w:rsidR="002A1FFC" w:rsidRDefault="002A1FFC">
      <w:pPr>
        <w:pStyle w:val="a3"/>
      </w:pPr>
      <w:r>
        <w:t xml:space="preserve">England and the compulsion to which she was subjected, had many </w:t>
      </w:r>
    </w:p>
    <w:p w:rsidR="002A1FFC" w:rsidRDefault="002A1FFC">
      <w:pPr>
        <w:pStyle w:val="a3"/>
      </w:pPr>
      <w:r>
        <w:t xml:space="preserve">important results. First among these we must count the disgrace and fall </w:t>
      </w:r>
    </w:p>
    <w:p w:rsidR="002A1FFC" w:rsidRDefault="002A1FFC">
      <w:pPr>
        <w:pStyle w:val="a3"/>
      </w:pPr>
      <w:r>
        <w:t xml:space="preserve">of Wolsey, hitherto the only real check upon Henry’s wilfulness. The </w:t>
      </w:r>
    </w:p>
    <w:p w:rsidR="002A1FFC" w:rsidRDefault="002A1FFC">
      <w:pPr>
        <w:pStyle w:val="a3"/>
      </w:pPr>
      <w:r>
        <w:t xml:space="preserve">incredible meanness of the praemunire, and consequent confiscation, </w:t>
      </w:r>
    </w:p>
    <w:p w:rsidR="002A1FFC" w:rsidRDefault="002A1FFC">
      <w:pPr>
        <w:pStyle w:val="a3"/>
      </w:pPr>
      <w:r>
        <w:t xml:space="preserve">which the cardinal was pronounced to have incurred for obtaining the </w:t>
      </w:r>
    </w:p>
    <w:p w:rsidR="002A1FFC" w:rsidRDefault="002A1FFC">
      <w:pPr>
        <w:pStyle w:val="a3"/>
      </w:pPr>
      <w:r>
        <w:t xml:space="preserve">cardinalate and legateship from Rome though of course this had been </w:t>
      </w:r>
    </w:p>
    <w:p w:rsidR="002A1FFC" w:rsidRDefault="002A1FFC">
      <w:pPr>
        <w:pStyle w:val="a3"/>
      </w:pPr>
      <w:r>
        <w:t xml:space="preserve">done with the king’s full knowledge and consent would alone suffice to </w:t>
      </w:r>
    </w:p>
    <w:p w:rsidR="002A1FFC" w:rsidRDefault="002A1FFC">
      <w:pPr>
        <w:pStyle w:val="a3"/>
      </w:pPr>
      <w:r>
        <w:t xml:space="preserve">stamp Henry as one of the basest of mankind. But, secondly, we may </w:t>
      </w:r>
    </w:p>
    <w:p w:rsidR="002A1FFC" w:rsidRDefault="002A1FFC">
      <w:pPr>
        <w:pStyle w:val="a3"/>
      </w:pPr>
      <w:r>
        <w:t xml:space="preserve">trace to this same crisis the rise of both Cranmer and Thomas Cromwell, </w:t>
      </w:r>
    </w:p>
    <w:p w:rsidR="002A1FFC" w:rsidRDefault="002A1FFC">
      <w:pPr>
        <w:pStyle w:val="a3"/>
      </w:pPr>
      <w:r>
        <w:t xml:space="preserve">the two great architects of Henry’s new policy. It was Cranmer who, in </w:t>
      </w:r>
    </w:p>
    <w:p w:rsidR="002A1FFC" w:rsidRDefault="002A1FFC">
      <w:pPr>
        <w:pStyle w:val="a3"/>
      </w:pPr>
      <w:r>
        <w:t xml:space="preserve">the autumn of 1529, made the momentous suggestion that the king should </w:t>
      </w:r>
    </w:p>
    <w:p w:rsidR="002A1FFC" w:rsidRDefault="002A1FFC">
      <w:pPr>
        <w:pStyle w:val="a3"/>
      </w:pPr>
      <w:r>
        <w:t xml:space="preserve">consult the universities of Europe upon the question of the nullity of his </w:t>
      </w:r>
    </w:p>
    <w:p w:rsidR="002A1FFC" w:rsidRDefault="002A1FFC">
      <w:pPr>
        <w:pStyle w:val="a3"/>
      </w:pPr>
      <w:r>
        <w:t xml:space="preserve">marriage, a suggestion which at once brought its author into favour. </w:t>
      </w:r>
    </w:p>
    <w:p w:rsidR="002A1FFC" w:rsidRDefault="002A1FFC">
      <w:pPr>
        <w:pStyle w:val="a3"/>
      </w:pPr>
      <w:r>
        <w:t xml:space="preserve">The project was carried out as soon as possible with a lavish expenditure </w:t>
      </w:r>
    </w:p>
    <w:p w:rsidR="002A1FFC" w:rsidRDefault="002A1FFC">
      <w:pPr>
        <w:pStyle w:val="a3"/>
      </w:pPr>
      <w:r>
        <w:t xml:space="preserve">of bribes, and the use of other means of pressure. The result was naturally </w:t>
      </w:r>
    </w:p>
    <w:p w:rsidR="002A1FFC" w:rsidRDefault="002A1FFC">
      <w:pPr>
        <w:pStyle w:val="a3"/>
      </w:pPr>
      <w:r>
        <w:t xml:space="preserve">highly favourable to the king’s wishes, though the universities which lay </w:t>
      </w:r>
    </w:p>
    <w:p w:rsidR="002A1FFC" w:rsidRDefault="002A1FFC">
      <w:pPr>
        <w:pStyle w:val="a3"/>
      </w:pPr>
      <w:r>
        <w:t xml:space="preserve">within the dominions of Charles V were not consulted. The answers were </w:t>
      </w:r>
    </w:p>
    <w:p w:rsidR="002A1FFC" w:rsidRDefault="002A1FFC">
      <w:pPr>
        <w:pStyle w:val="a3"/>
      </w:pPr>
      <w:r>
        <w:t xml:space="preserve">submitted to Parliament, where the king still kept the pretense of having </w:t>
      </w:r>
    </w:p>
    <w:p w:rsidR="002A1FFC" w:rsidRDefault="002A1FFC">
      <w:pPr>
        <w:pStyle w:val="a3"/>
      </w:pPr>
      <w:r>
        <w:t xml:space="preserve">no personal interest in the matter. He professed to be suffering from </w:t>
      </w:r>
    </w:p>
    <w:p w:rsidR="002A1FFC" w:rsidRDefault="002A1FFC">
      <w:pPr>
        <w:pStyle w:val="a3"/>
      </w:pPr>
      <w:r>
        <w:t xml:space="preserve">scruples of conscience, now rendered more acute by such a weight of </w:t>
      </w:r>
    </w:p>
    <w:p w:rsidR="002A1FFC" w:rsidRDefault="002A1FFC">
      <w:pPr>
        <w:pStyle w:val="a3"/>
      </w:pPr>
      <w:r>
        <w:t xml:space="preserve">learned opinion. With the same astuteness he persuaded the leading </w:t>
      </w:r>
    </w:p>
    <w:p w:rsidR="002A1FFC" w:rsidRDefault="002A1FFC">
      <w:pPr>
        <w:pStyle w:val="a3"/>
      </w:pPr>
      <w:r>
        <w:t xml:space="preserve">nobility of the kingdom to write to the pope praying him to give sentence </w:t>
      </w:r>
    </w:p>
    <w:p w:rsidR="002A1FFC" w:rsidRDefault="002A1FFC">
      <w:pPr>
        <w:pStyle w:val="a3"/>
      </w:pPr>
      <w:r>
        <w:t xml:space="preserve">in Henry’s favour for fear that worse might follow. All this drew the king </w:t>
      </w:r>
    </w:p>
    <w:p w:rsidR="002A1FFC" w:rsidRDefault="002A1FFC">
      <w:pPr>
        <w:pStyle w:val="a3"/>
      </w:pPr>
      <w:r>
        <w:t xml:space="preserve">into closer relations with Cranmer, who was made ambassador to the </w:t>
      </w:r>
    </w:p>
    <w:p w:rsidR="002A1FFC" w:rsidRDefault="002A1FFC">
      <w:pPr>
        <w:pStyle w:val="a3"/>
      </w:pPr>
      <w:r>
        <w:t xml:space="preserve">emperor, and who, a year or two afterwards, despite the fact that he had </w:t>
      </w:r>
    </w:p>
    <w:p w:rsidR="002A1FFC" w:rsidRDefault="002A1FFC">
      <w:pPr>
        <w:pStyle w:val="a3"/>
      </w:pPr>
      <w:r>
        <w:t xml:space="preserve">just married Osiander’s niece (his second wife), was summoned home to </w:t>
      </w:r>
    </w:p>
    <w:p w:rsidR="002A1FFC" w:rsidRDefault="002A1FFC">
      <w:pPr>
        <w:pStyle w:val="a3"/>
      </w:pPr>
      <w:r>
        <w:t xml:space="preserve">become Archbishop of Canterbury. The necessary Bulls and the pallium </w:t>
      </w:r>
    </w:p>
    <w:p w:rsidR="002A1FFC" w:rsidRDefault="002A1FFC">
      <w:pPr>
        <w:pStyle w:val="a3"/>
      </w:pPr>
      <w:r>
        <w:t xml:space="preserve">were obtained from Rome under threat that the law (referred to again </w:t>
      </w:r>
    </w:p>
    <w:p w:rsidR="002A1FFC" w:rsidRDefault="002A1FFC">
      <w:pPr>
        <w:pStyle w:val="a3"/>
      </w:pPr>
      <w:r>
        <w:t xml:space="preserve">below) for the abolition of annates and first-fruits would be made </w:t>
      </w:r>
    </w:p>
    <w:p w:rsidR="002A1FFC" w:rsidRDefault="002A1FFC">
      <w:pPr>
        <w:pStyle w:val="a3"/>
      </w:pPr>
      <w:r>
        <w:t xml:space="preserve">permanent. The vacillating Clement who probably hoped that by </w:t>
      </w:r>
    </w:p>
    <w:p w:rsidR="002A1FFC" w:rsidRDefault="002A1FFC">
      <w:pPr>
        <w:pStyle w:val="a3"/>
      </w:pPr>
      <w:r>
        <w:t xml:space="preserve">making every other kind of concession he might be able to maintain the </w:t>
      </w:r>
    </w:p>
    <w:p w:rsidR="002A1FFC" w:rsidRDefault="002A1FFC">
      <w:pPr>
        <w:pStyle w:val="a3"/>
      </w:pPr>
      <w:r>
        <w:t xml:space="preserve">position he had assumed upon the more vital question of the divorce </w:t>
      </w:r>
    </w:p>
    <w:p w:rsidR="002A1FFC" w:rsidRDefault="002A1FFC">
      <w:pPr>
        <w:pStyle w:val="a3"/>
      </w:pPr>
      <w:r>
        <w:t xml:space="preserve">conceded Bulls and pallium. But to benefit by them it was necessary that </w:t>
      </w:r>
    </w:p>
    <w:p w:rsidR="002A1FFC" w:rsidRDefault="002A1FFC">
      <w:pPr>
        <w:pStyle w:val="a3"/>
      </w:pPr>
      <w:r>
        <w:t xml:space="preserve">Cranmer should take certain prescribed oaths of obedience to the Holy </w:t>
      </w:r>
    </w:p>
    <w:p w:rsidR="002A1FFC" w:rsidRDefault="002A1FFC">
      <w:pPr>
        <w:pStyle w:val="a3"/>
      </w:pPr>
      <w:r>
        <w:t xml:space="preserve">See. He took the oaths, but committed to writing a solemn protest that he </w:t>
      </w:r>
    </w:p>
    <w:p w:rsidR="002A1FFC" w:rsidRDefault="002A1FFC">
      <w:pPr>
        <w:pStyle w:val="a3"/>
      </w:pPr>
      <w:r>
        <w:t xml:space="preserve">considered the oaths in no way binding in conscience, a procedure which </w:t>
      </w:r>
    </w:p>
    <w:p w:rsidR="002A1FFC" w:rsidRDefault="002A1FFC">
      <w:pPr>
        <w:pStyle w:val="a3"/>
      </w:pPr>
      <w:r>
        <w:t xml:space="preserve">even so prejudiced a historian as Mr. H.A. Fisher cannot refrain from </w:t>
      </w:r>
    </w:p>
    <w:p w:rsidR="002A1FFC" w:rsidRDefault="002A1FFC">
      <w:pPr>
        <w:pStyle w:val="a3"/>
      </w:pPr>
      <w:r>
        <w:t xml:space="preserve">describing as a “signal dishonesty.” “If”, asks Dr. Lingard, “it be simony to </w:t>
      </w:r>
    </w:p>
    <w:p w:rsidR="002A1FFC" w:rsidRDefault="002A1FFC">
      <w:pPr>
        <w:pStyle w:val="a3"/>
      </w:pPr>
      <w:r>
        <w:t xml:space="preserve">purchase spiritual office by money, what is it to purchase the same by </w:t>
      </w:r>
    </w:p>
    <w:p w:rsidR="002A1FFC" w:rsidRDefault="002A1FFC">
      <w:pPr>
        <w:pStyle w:val="a3"/>
      </w:pPr>
      <w:r>
        <w:t xml:space="preserve">perjury?” The father of the new Church of England, and future compiler </w:t>
      </w:r>
    </w:p>
    <w:p w:rsidR="002A1FFC" w:rsidRDefault="002A1FFC">
      <w:pPr>
        <w:pStyle w:val="a3"/>
      </w:pPr>
      <w:r>
        <w:t xml:space="preserve">of its liturgy, was not entering upon his functions under very propitious </w:t>
      </w:r>
    </w:p>
    <w:p w:rsidR="002A1FFC" w:rsidRDefault="002A1FFC">
      <w:pPr>
        <w:pStyle w:val="a3"/>
      </w:pPr>
      <w:r>
        <w:t xml:space="preserve">auspices. </w:t>
      </w:r>
    </w:p>
    <w:p w:rsidR="002A1FFC" w:rsidRDefault="002A1FFC">
      <w:pPr>
        <w:pStyle w:val="a3"/>
      </w:pPr>
      <w:r>
        <w:t xml:space="preserve">But the Church which was soon to be brought into being probably owes </w:t>
      </w:r>
    </w:p>
    <w:p w:rsidR="002A1FFC" w:rsidRDefault="002A1FFC">
      <w:pPr>
        <w:pStyle w:val="a3"/>
      </w:pPr>
      <w:r>
        <w:t xml:space="preserve">even more to Thomas Cromwell than to its first archbishop. It is </w:t>
      </w:r>
    </w:p>
    <w:p w:rsidR="002A1FFC" w:rsidRDefault="002A1FFC">
      <w:pPr>
        <w:pStyle w:val="a3"/>
      </w:pPr>
      <w:r>
        <w:t xml:space="preserve">Cromwell who seems to have suggested to Henry as a deliberate policy </w:t>
      </w:r>
    </w:p>
    <w:p w:rsidR="002A1FFC" w:rsidRDefault="002A1FFC">
      <w:pPr>
        <w:pStyle w:val="a3"/>
      </w:pPr>
      <w:r>
        <w:t xml:space="preserve">that he should abolish the imperium in imperio, throw off the papal </w:t>
      </w:r>
    </w:p>
    <w:p w:rsidR="002A1FFC" w:rsidRDefault="002A1FFC">
      <w:pPr>
        <w:pStyle w:val="a3"/>
      </w:pPr>
      <w:r>
        <w:t xml:space="preserve">supremacy, and make himself the supreme head of his own religion. This </w:t>
      </w:r>
    </w:p>
    <w:p w:rsidR="002A1FFC" w:rsidRDefault="002A1FFC">
      <w:pPr>
        <w:pStyle w:val="a3"/>
      </w:pPr>
      <w:r>
        <w:t xml:space="preserve">was in fact the course which from the latter part of 1529 Henry </w:t>
      </w:r>
    </w:p>
    <w:p w:rsidR="002A1FFC" w:rsidRDefault="002A1FFC">
      <w:pPr>
        <w:pStyle w:val="a3"/>
      </w:pPr>
      <w:r>
        <w:t xml:space="preserve">undeviatingly followed, though he did not at first go to lengths from which </w:t>
      </w:r>
    </w:p>
    <w:p w:rsidR="002A1FFC" w:rsidRDefault="002A1FFC">
      <w:pPr>
        <w:pStyle w:val="a3"/>
      </w:pPr>
      <w:r>
        <w:t xml:space="preserve">there was no retreat. The first blow was struck at the clergy by involving </w:t>
      </w:r>
    </w:p>
    <w:p w:rsidR="002A1FFC" w:rsidRDefault="002A1FFC">
      <w:pPr>
        <w:pStyle w:val="a3"/>
      </w:pPr>
      <w:r>
        <w:t xml:space="preserve">them in Wolsey’s praemunire. Some anti-clerical disaffection there had </w:t>
      </w:r>
    </w:p>
    <w:p w:rsidR="002A1FFC" w:rsidRDefault="002A1FFC">
      <w:pPr>
        <w:pStyle w:val="a3"/>
      </w:pPr>
      <w:r>
        <w:t xml:space="preserve">always been, partly, no doubt, the remnants of Lollardy, as was instanced </w:t>
      </w:r>
    </w:p>
    <w:p w:rsidR="002A1FFC" w:rsidRDefault="002A1FFC">
      <w:pPr>
        <w:pStyle w:val="a3"/>
      </w:pPr>
      <w:r>
        <w:t xml:space="preserve">in the case of Richard Hunne, 1515. This, of late years, had been a good </w:t>
      </w:r>
    </w:p>
    <w:p w:rsidR="002A1FFC" w:rsidRDefault="002A1FFC">
      <w:pPr>
        <w:pStyle w:val="a3"/>
      </w:pPr>
      <w:r>
        <w:t xml:space="preserve">deal aggravated by the importation into England of Tyndale’s annotated </w:t>
      </w:r>
    </w:p>
    <w:p w:rsidR="002A1FFC" w:rsidRDefault="002A1FFC">
      <w:pPr>
        <w:pStyle w:val="a3"/>
      </w:pPr>
      <w:r>
        <w:t xml:space="preserve">New Testament and other books of heretical tendency, which, though </w:t>
      </w:r>
    </w:p>
    <w:p w:rsidR="002A1FFC" w:rsidRDefault="002A1FFC">
      <w:pPr>
        <w:pStyle w:val="a3"/>
      </w:pPr>
      <w:r>
        <w:t xml:space="preserve">prohibited and burnt by authority, still made their way among the people. </w:t>
      </w:r>
    </w:p>
    <w:p w:rsidR="002A1FFC" w:rsidRDefault="002A1FFC">
      <w:pPr>
        <w:pStyle w:val="a3"/>
      </w:pPr>
      <w:r>
        <w:t xml:space="preserve">Henry and his ministers had, therefore, some popular support upon which </w:t>
      </w:r>
    </w:p>
    <w:p w:rsidR="002A1FFC" w:rsidRDefault="002A1FFC">
      <w:pPr>
        <w:pStyle w:val="a3"/>
      </w:pPr>
      <w:r>
        <w:t xml:space="preserve">they could fall back, if necessary, in their campaign to reduce the clergy </w:t>
      </w:r>
    </w:p>
    <w:p w:rsidR="002A1FFC" w:rsidRDefault="002A1FFC">
      <w:pPr>
        <w:pStyle w:val="a3"/>
      </w:pPr>
      <w:r>
        <w:t xml:space="preserve">to abject submission. At the beginning of 1531 the Convocation of </w:t>
      </w:r>
    </w:p>
    <w:p w:rsidR="002A1FFC" w:rsidRDefault="002A1FFC">
      <w:pPr>
        <w:pStyle w:val="a3"/>
      </w:pPr>
      <w:r>
        <w:t xml:space="preserve">Canterbury were informed that they could purchase a pardon for the </w:t>
      </w:r>
    </w:p>
    <w:p w:rsidR="002A1FFC" w:rsidRDefault="002A1FFC">
      <w:pPr>
        <w:pStyle w:val="a3"/>
      </w:pPr>
      <w:r>
        <w:t xml:space="preserve">praemunire they had incurred by presenting the king with the enormous </w:t>
      </w:r>
    </w:p>
    <w:p w:rsidR="002A1FFC" w:rsidRDefault="002A1FFC">
      <w:pPr>
        <w:pStyle w:val="a3"/>
      </w:pPr>
      <w:r>
        <w:t xml:space="preserve">sum of 100,000 pounds. Further, they were bidden to recognize the king </w:t>
      </w:r>
    </w:p>
    <w:p w:rsidR="002A1FFC" w:rsidRDefault="002A1FFC">
      <w:pPr>
        <w:pStyle w:val="a3"/>
      </w:pPr>
      <w:r>
        <w:t xml:space="preserve">as “Protector and Supreme Head of the Church of England.” </w:t>
      </w:r>
    </w:p>
    <w:p w:rsidR="002A1FFC" w:rsidRDefault="002A1FFC">
      <w:pPr>
        <w:pStyle w:val="a3"/>
      </w:pPr>
      <w:r>
        <w:t xml:space="preserve">Convocation struggled desperately against the demand, and in the end </w:t>
      </w:r>
    </w:p>
    <w:p w:rsidR="002A1FFC" w:rsidRDefault="002A1FFC">
      <w:pPr>
        <w:pStyle w:val="a3"/>
      </w:pPr>
      <w:r>
        <w:t xml:space="preserve">succeeded in inserting the qualification “so far as is allowed by the law of </w:t>
      </w:r>
    </w:p>
    <w:p w:rsidR="002A1FFC" w:rsidRDefault="002A1FFC">
      <w:pPr>
        <w:pStyle w:val="a3"/>
      </w:pPr>
      <w:r>
        <w:t xml:space="preserve">Christ.” But this was only a brief respite. A year later Parliament under </w:t>
      </w:r>
    </w:p>
    <w:p w:rsidR="002A1FFC" w:rsidRDefault="002A1FFC">
      <w:pPr>
        <w:pStyle w:val="a3"/>
      </w:pPr>
      <w:r>
        <w:t xml:space="preserve">pressure passed an edict forbidding the payment to the Holy See of </w:t>
      </w:r>
    </w:p>
    <w:p w:rsidR="002A1FFC" w:rsidRDefault="002A1FFC">
      <w:pPr>
        <w:pStyle w:val="a3"/>
      </w:pPr>
      <w:r>
        <w:t xml:space="preserve">Annates or first-fruits, but the operation of it was for the present </w:t>
      </w:r>
    </w:p>
    <w:p w:rsidR="002A1FFC" w:rsidRDefault="002A1FFC">
      <w:pPr>
        <w:pStyle w:val="a3"/>
      </w:pPr>
      <w:r>
        <w:t xml:space="preserve">suspended at the sovereign’s pleasure, and the king was meanwhile </w:t>
      </w:r>
    </w:p>
    <w:p w:rsidR="002A1FFC" w:rsidRDefault="002A1FFC">
      <w:pPr>
        <w:pStyle w:val="a3"/>
      </w:pPr>
      <w:r>
        <w:t xml:space="preserve">solicited to come to an amicable understanding with “His Holiness” on the </w:t>
      </w:r>
    </w:p>
    <w:p w:rsidR="002A1FFC" w:rsidRDefault="002A1FFC">
      <w:pPr>
        <w:pStyle w:val="a3"/>
      </w:pPr>
      <w:r>
        <w:t xml:space="preserve">subject of the divorce. The measure amounted to a decently veiled threat </w:t>
      </w:r>
    </w:p>
    <w:p w:rsidR="002A1FFC" w:rsidRDefault="002A1FFC">
      <w:pPr>
        <w:pStyle w:val="a3"/>
      </w:pPr>
      <w:r>
        <w:t xml:space="preserve">to withdraw this source of income from the Holy See altogether if the </w:t>
      </w:r>
    </w:p>
    <w:p w:rsidR="002A1FFC" w:rsidRDefault="002A1FFC">
      <w:pPr>
        <w:pStyle w:val="a3"/>
      </w:pPr>
      <w:r>
        <w:t xml:space="preserve">divorce was refused. Still the pope held out, and so did the queen. Only a </w:t>
      </w:r>
    </w:p>
    <w:p w:rsidR="002A1FFC" w:rsidRDefault="002A1FFC">
      <w:pPr>
        <w:pStyle w:val="a3"/>
      </w:pPr>
      <w:r>
        <w:t xml:space="preserve">little time before, a deputation of lords and bishops of course by the </w:t>
      </w:r>
    </w:p>
    <w:p w:rsidR="002A1FFC" w:rsidRDefault="002A1FFC">
      <w:pPr>
        <w:pStyle w:val="a3"/>
      </w:pPr>
      <w:r>
        <w:t xml:space="preserve">king’s order had visited Catherine and had rudely urged her to </w:t>
      </w:r>
    </w:p>
    <w:p w:rsidR="002A1FFC" w:rsidRDefault="002A1FFC">
      <w:pPr>
        <w:pStyle w:val="a3"/>
      </w:pPr>
      <w:r>
        <w:t xml:space="preserve">withdraw the appeal in virtue of which the king, contrary to his dignity, </w:t>
      </w:r>
    </w:p>
    <w:p w:rsidR="002A1FFC" w:rsidRDefault="002A1FFC">
      <w:pPr>
        <w:pStyle w:val="a3"/>
      </w:pPr>
      <w:r>
        <w:t xml:space="preserve">had been cited to appear personally at Rome; but though deprived of all </w:t>
      </w:r>
    </w:p>
    <w:p w:rsidR="002A1FFC" w:rsidRDefault="002A1FFC">
      <w:pPr>
        <w:pStyle w:val="a3"/>
      </w:pPr>
      <w:r>
        <w:t xml:space="preserve">counsel, she stood firm. In the May of 1532 further pressure was brought </w:t>
      </w:r>
    </w:p>
    <w:p w:rsidR="002A1FFC" w:rsidRDefault="002A1FFC">
      <w:pPr>
        <w:pStyle w:val="a3"/>
      </w:pPr>
      <w:r>
        <w:t xml:space="preserve">to bear upon Convocation, and resulted in the so-called “Submission of </w:t>
      </w:r>
    </w:p>
    <w:p w:rsidR="002A1FFC" w:rsidRDefault="002A1FFC">
      <w:pPr>
        <w:pStyle w:val="a3"/>
      </w:pPr>
      <w:r>
        <w:t xml:space="preserve">the Clergy”, by which they practically renounced all right of legislation </w:t>
      </w:r>
    </w:p>
    <w:p w:rsidR="002A1FFC" w:rsidRDefault="002A1FFC">
      <w:pPr>
        <w:pStyle w:val="a3"/>
      </w:pPr>
      <w:r>
        <w:t xml:space="preserve">except in dependence upon the king. </w:t>
      </w:r>
    </w:p>
    <w:p w:rsidR="002A1FFC" w:rsidRDefault="002A1FFC">
      <w:pPr>
        <w:pStyle w:val="a3"/>
      </w:pPr>
      <w:r>
        <w:t xml:space="preserve">An honest man like Sir Thomas More could no longer pretend to work </w:t>
      </w:r>
    </w:p>
    <w:p w:rsidR="002A1FFC" w:rsidRDefault="002A1FFC">
      <w:pPr>
        <w:pStyle w:val="a3"/>
      </w:pPr>
      <w:r>
        <w:t xml:space="preserve">with the Government, and he resigned the chancellorship, which he had </w:t>
      </w:r>
    </w:p>
    <w:p w:rsidR="002A1FFC" w:rsidRDefault="002A1FFC">
      <w:pPr>
        <w:pStyle w:val="a3"/>
      </w:pPr>
      <w:r>
        <w:t xml:space="preserve">held since the fall of Wolsey. The situation was too strained to last, and </w:t>
      </w:r>
    </w:p>
    <w:p w:rsidR="002A1FFC" w:rsidRDefault="002A1FFC">
      <w:pPr>
        <w:pStyle w:val="a3"/>
      </w:pPr>
      <w:r>
        <w:t xml:space="preserve">the end came through the death of Archbishop Warham in August, 1532. </w:t>
      </w:r>
    </w:p>
    <w:p w:rsidR="002A1FFC" w:rsidRDefault="002A1FFC">
      <w:pPr>
        <w:pStyle w:val="a3"/>
      </w:pPr>
      <w:r>
        <w:t xml:space="preserve">In the appointment of Cranmer as his successor, the king knew that he </w:t>
      </w:r>
    </w:p>
    <w:p w:rsidR="002A1FFC" w:rsidRDefault="002A1FFC">
      <w:pPr>
        <w:pStyle w:val="a3"/>
      </w:pPr>
      <w:r>
        <w:t xml:space="preserve">had secured a subservient tool who desired nothing better than to see the </w:t>
      </w:r>
    </w:p>
    <w:p w:rsidR="002A1FFC" w:rsidRDefault="002A1FFC">
      <w:pPr>
        <w:pStyle w:val="a3"/>
      </w:pPr>
      <w:r>
        <w:t xml:space="preserve">papal authority overthrown. Anne Boleyn was then enceinte, and the </w:t>
      </w:r>
    </w:p>
    <w:p w:rsidR="002A1FFC" w:rsidRDefault="002A1FFC">
      <w:pPr>
        <w:pStyle w:val="a3"/>
      </w:pPr>
      <w:r>
        <w:t xml:space="preserve">king, relying, no doubt, on what Cranmer when consecrated would be </w:t>
      </w:r>
    </w:p>
    <w:p w:rsidR="002A1FFC" w:rsidRDefault="002A1FFC">
      <w:pPr>
        <w:pStyle w:val="a3"/>
      </w:pPr>
      <w:r>
        <w:t xml:space="preserve">ready to do for him, went through a form of marriage with her on 25 </w:t>
      </w:r>
    </w:p>
    <w:p w:rsidR="002A1FFC" w:rsidRDefault="002A1FFC">
      <w:pPr>
        <w:pStyle w:val="a3"/>
      </w:pPr>
      <w:r>
        <w:t xml:space="preserve">January, 1533. On 15 April Cranmer received consecration. On 23 May, </w:t>
      </w:r>
    </w:p>
    <w:p w:rsidR="002A1FFC" w:rsidRDefault="002A1FFC">
      <w:pPr>
        <w:pStyle w:val="a3"/>
      </w:pPr>
      <w:r>
        <w:t xml:space="preserve">Parliament having meanwhile forbidden all appeals to Rome, Cranmer </w:t>
      </w:r>
    </w:p>
    <w:p w:rsidR="002A1FFC" w:rsidRDefault="002A1FFC">
      <w:pPr>
        <w:pStyle w:val="a3"/>
      </w:pPr>
      <w:r>
        <w:t xml:space="preserve">pronounced Henry’s former marriage invalid. On 28 May he declared the </w:t>
      </w:r>
    </w:p>
    <w:p w:rsidR="002A1FFC" w:rsidRDefault="002A1FFC">
      <w:pPr>
        <w:pStyle w:val="a3"/>
      </w:pPr>
      <w:r>
        <w:t xml:space="preserve">marriage with Anne valid. On 1 June Anne was crowned, and on 7 </w:t>
      </w:r>
    </w:p>
    <w:p w:rsidR="002A1FFC" w:rsidRDefault="002A1FFC">
      <w:pPr>
        <w:pStyle w:val="a3"/>
      </w:pPr>
      <w:r>
        <w:t xml:space="preserve">September she gave birth to a daughter, the future Queen Elizabeth. </w:t>
      </w:r>
    </w:p>
    <w:p w:rsidR="002A1FFC" w:rsidRDefault="002A1FFC">
      <w:pPr>
        <w:pStyle w:val="a3"/>
      </w:pPr>
      <w:r>
        <w:t xml:space="preserve">Clement, who had previously sent to Henry more than one monition upon </w:t>
      </w:r>
    </w:p>
    <w:p w:rsidR="002A1FFC" w:rsidRDefault="002A1FFC">
      <w:pPr>
        <w:pStyle w:val="a3"/>
      </w:pPr>
      <w:r>
        <w:t xml:space="preserve">his desertion of Catherine, issued a Bull of excommunication on 11 July, </w:t>
      </w:r>
    </w:p>
    <w:p w:rsidR="002A1FFC" w:rsidRDefault="002A1FFC">
      <w:pPr>
        <w:pStyle w:val="a3"/>
      </w:pPr>
      <w:r>
        <w:t xml:space="preserve">declaring, also, his divorce and remarriage null. In England Catherine was </w:t>
      </w:r>
    </w:p>
    <w:p w:rsidR="002A1FFC" w:rsidRDefault="002A1FFC">
      <w:pPr>
        <w:pStyle w:val="a3"/>
      </w:pPr>
      <w:r>
        <w:t xml:space="preserve">deprived of her title of Queen, and Mary her daughter was treated as a </w:t>
      </w:r>
    </w:p>
    <w:p w:rsidR="002A1FFC" w:rsidRDefault="002A1FFC">
      <w:pPr>
        <w:pStyle w:val="a3"/>
      </w:pPr>
      <w:r>
        <w:t xml:space="preserve">bastard. Much sympathy was aroused among the populace, to meet </w:t>
      </w:r>
    </w:p>
    <w:p w:rsidR="002A1FFC" w:rsidRDefault="002A1FFC">
      <w:pPr>
        <w:pStyle w:val="a3"/>
      </w:pPr>
      <w:r>
        <w:t xml:space="preserve">which severe measures were taken against the more conspicuous of the </w:t>
      </w:r>
    </w:p>
    <w:p w:rsidR="002A1FFC" w:rsidRDefault="002A1FFC">
      <w:pPr>
        <w:pStyle w:val="a3"/>
      </w:pPr>
      <w:r>
        <w:t xml:space="preserve">disaffected, particularly the “Nun of Kent”, who claimed to have had </w:t>
      </w:r>
    </w:p>
    <w:p w:rsidR="002A1FFC" w:rsidRDefault="002A1FFC">
      <w:pPr>
        <w:pStyle w:val="a3"/>
      </w:pPr>
      <w:r>
        <w:t xml:space="preserve">revelations of God’s displeasure at the recent course of events. </w:t>
      </w:r>
    </w:p>
    <w:p w:rsidR="002A1FFC" w:rsidRDefault="002A1FFC">
      <w:pPr>
        <w:pStyle w:val="a3"/>
      </w:pPr>
      <w:r>
        <w:t xml:space="preserve">In the course of the next year the breach with Rome was completed. </w:t>
      </w:r>
    </w:p>
    <w:p w:rsidR="002A1FFC" w:rsidRDefault="002A1FFC">
      <w:pPr>
        <w:pStyle w:val="a3"/>
      </w:pPr>
      <w:r>
        <w:t xml:space="preserve">Parliament did all that was required of it. Annates, Peter’s Pence, and </w:t>
      </w:r>
    </w:p>
    <w:p w:rsidR="002A1FFC" w:rsidRDefault="002A1FFC">
      <w:pPr>
        <w:pStyle w:val="a3"/>
      </w:pPr>
      <w:r>
        <w:t xml:space="preserve">other payments to Rome were finally abolished. An Act of Succession </w:t>
      </w:r>
    </w:p>
    <w:p w:rsidR="002A1FFC" w:rsidRDefault="002A1FFC">
      <w:pPr>
        <w:pStyle w:val="a3"/>
      </w:pPr>
      <w:r>
        <w:t xml:space="preserve">entailed the crown on the children of Anne Boleyn, and an oath was </w:t>
      </w:r>
    </w:p>
    <w:p w:rsidR="002A1FFC" w:rsidRDefault="002A1FFC">
      <w:pPr>
        <w:pStyle w:val="a3"/>
      </w:pPr>
      <w:r>
        <w:t xml:space="preserve">drawn up to be exacted of every person of lawful age. It was the refusal </w:t>
      </w:r>
    </w:p>
    <w:p w:rsidR="002A1FFC" w:rsidRDefault="002A1FFC">
      <w:pPr>
        <w:pStyle w:val="a3"/>
      </w:pPr>
      <w:r>
        <w:t xml:space="preserve">to take this oath, the preamble of which declared Henry’s marriage with </w:t>
      </w:r>
    </w:p>
    <w:p w:rsidR="002A1FFC" w:rsidRDefault="002A1FFC">
      <w:pPr>
        <w:pStyle w:val="a3"/>
      </w:pPr>
      <w:r>
        <w:t xml:space="preserve">Catherine null from the beginning, which sent More and Fisher to the </w:t>
      </w:r>
    </w:p>
    <w:p w:rsidR="002A1FFC" w:rsidRDefault="002A1FFC">
      <w:pPr>
        <w:pStyle w:val="a3"/>
      </w:pPr>
      <w:r>
        <w:t xml:space="preserve">Tower, and eventually to the block. A certain number of Carthusian </w:t>
      </w:r>
    </w:p>
    <w:p w:rsidR="002A1FFC" w:rsidRDefault="002A1FFC">
      <w:pPr>
        <w:pStyle w:val="a3"/>
      </w:pPr>
      <w:r>
        <w:t xml:space="preserve">monks, Brigittines, and Observant Franciscans imitated their firmness and </w:t>
      </w:r>
    </w:p>
    <w:p w:rsidR="002A1FFC" w:rsidRDefault="002A1FFC">
      <w:pPr>
        <w:pStyle w:val="a3"/>
      </w:pPr>
      <w:r>
        <w:t xml:space="preserve">shared their fate. All these have been beatified in modern times by Pope </w:t>
      </w:r>
    </w:p>
    <w:p w:rsidR="002A1FFC" w:rsidRDefault="002A1FFC">
      <w:pPr>
        <w:pStyle w:val="a3"/>
      </w:pPr>
      <w:r>
        <w:t xml:space="preserve">Leo XIII. There were, however, but a handful who were thus true to their </w:t>
      </w:r>
    </w:p>
    <w:p w:rsidR="002A1FFC" w:rsidRDefault="002A1FFC">
      <w:pPr>
        <w:pStyle w:val="a3"/>
      </w:pPr>
      <w:r>
        <w:t xml:space="preserve">convictions. Declarations were obtained from the clergy in both provinces </w:t>
      </w:r>
    </w:p>
    <w:p w:rsidR="002A1FFC" w:rsidRDefault="002A1FFC">
      <w:pPr>
        <w:pStyle w:val="a3"/>
      </w:pPr>
      <w:r>
        <w:t xml:space="preserve">“that the Bishop of Rome hath no greater jurisdiction conferred upon him </w:t>
      </w:r>
    </w:p>
    <w:p w:rsidR="002A1FFC" w:rsidRDefault="002A1FFC">
      <w:pPr>
        <w:pStyle w:val="a3"/>
      </w:pPr>
      <w:r>
        <w:t xml:space="preserve">by God in this kingdom of England than any other foreign bishop”, while </w:t>
      </w:r>
    </w:p>
    <w:p w:rsidR="002A1FFC" w:rsidRDefault="002A1FFC">
      <w:pPr>
        <w:pStyle w:val="a3"/>
      </w:pPr>
      <w:r>
        <w:t xml:space="preserve">Parliament, in November, declared the king “Supreme Head of the </w:t>
      </w:r>
    </w:p>
    <w:p w:rsidR="002A1FFC" w:rsidRDefault="002A1FFC">
      <w:pPr>
        <w:pStyle w:val="a3"/>
      </w:pPr>
      <w:r>
        <w:t xml:space="preserve">Church of England”, and shortly afterwards Cromwell, a layman, was </w:t>
      </w:r>
    </w:p>
    <w:p w:rsidR="002A1FFC" w:rsidRDefault="002A1FFC">
      <w:pPr>
        <w:pStyle w:val="a3"/>
      </w:pPr>
      <w:r>
        <w:t xml:space="preserve">appointed vicar-general to rule the English Church in the king’s name. </w:t>
      </w:r>
    </w:p>
    <w:p w:rsidR="002A1FFC" w:rsidRDefault="002A1FFC">
      <w:pPr>
        <w:pStyle w:val="a3"/>
      </w:pPr>
      <w:r>
        <w:t xml:space="preserve">Though the people were cowed, these measures were not carried out </w:t>
      </w:r>
    </w:p>
    <w:p w:rsidR="002A1FFC" w:rsidRDefault="002A1FFC">
      <w:pPr>
        <w:pStyle w:val="a3"/>
      </w:pPr>
      <w:r>
        <w:t xml:space="preserve">without much disaffection, and, to stamp out any overt expression of this, </w:t>
      </w:r>
    </w:p>
    <w:p w:rsidR="002A1FFC" w:rsidRDefault="002A1FFC">
      <w:pPr>
        <w:pStyle w:val="a3"/>
      </w:pPr>
      <w:r>
        <w:t xml:space="preserve">Cromwell and his master now embarked upon a veritable reign of terror. </w:t>
      </w:r>
    </w:p>
    <w:p w:rsidR="002A1FFC" w:rsidRDefault="002A1FFC">
      <w:pPr>
        <w:pStyle w:val="a3"/>
      </w:pPr>
      <w:r>
        <w:t xml:space="preserve">The martyrs already referred to were most of them brought to the </w:t>
      </w:r>
    </w:p>
    <w:p w:rsidR="002A1FFC" w:rsidRDefault="002A1FFC">
      <w:pPr>
        <w:pStyle w:val="a3"/>
      </w:pPr>
      <w:r>
        <w:t xml:space="preserve">scaffold in the course of 1535, but fourteen Dutch Anabaptists also </w:t>
      </w:r>
    </w:p>
    <w:p w:rsidR="002A1FFC" w:rsidRDefault="002A1FFC">
      <w:pPr>
        <w:pStyle w:val="a3"/>
      </w:pPr>
      <w:r>
        <w:t xml:space="preserve">suffered death by burning in the same year. There followed a visitation of </w:t>
      </w:r>
    </w:p>
    <w:p w:rsidR="002A1FFC" w:rsidRDefault="002A1FFC">
      <w:pPr>
        <w:pStyle w:val="a3"/>
      </w:pPr>
      <w:r>
        <w:t xml:space="preserve">the monasteries, unscrupulous instruments like Layton, Legh, and Price </w:t>
      </w:r>
    </w:p>
    <w:p w:rsidR="002A1FFC" w:rsidRDefault="002A1FFC">
      <w:pPr>
        <w:pStyle w:val="a3"/>
      </w:pPr>
      <w:r>
        <w:t xml:space="preserve">being appointed for the purpose. They played, of course, into the king’s </w:t>
      </w:r>
    </w:p>
    <w:p w:rsidR="002A1FFC" w:rsidRDefault="002A1FFC">
      <w:pPr>
        <w:pStyle w:val="a3"/>
      </w:pPr>
      <w:r>
        <w:t xml:space="preserve">hand and compiled comperta abounding in charges of disgraceful </w:t>
      </w:r>
    </w:p>
    <w:p w:rsidR="002A1FFC" w:rsidRDefault="002A1FFC">
      <w:pPr>
        <w:pStyle w:val="a3"/>
      </w:pPr>
      <w:r>
        <w:t xml:space="preserve">immorality, which have been shown to be at least grossly exaggerated. In </w:t>
      </w:r>
    </w:p>
    <w:p w:rsidR="002A1FFC" w:rsidRDefault="002A1FFC">
      <w:pPr>
        <w:pStyle w:val="a3"/>
      </w:pPr>
      <w:r>
        <w:t xml:space="preserve">pursuance of the same policy Parliament, in February, 1536, acting under </w:t>
      </w:r>
    </w:p>
    <w:p w:rsidR="002A1FFC" w:rsidRDefault="002A1FFC">
      <w:pPr>
        <w:pStyle w:val="a3"/>
      </w:pPr>
      <w:r>
        <w:t xml:space="preserve">great pressure, voted to the king the property of all religious houses with </w:t>
      </w:r>
    </w:p>
    <w:p w:rsidR="002A1FFC" w:rsidRDefault="002A1FFC">
      <w:pPr>
        <w:pStyle w:val="a3"/>
      </w:pPr>
      <w:r>
        <w:t xml:space="preserve">less than 200 pounds a year of annual income, recommending that the </w:t>
      </w:r>
    </w:p>
    <w:p w:rsidR="002A1FFC" w:rsidRDefault="002A1FFC">
      <w:pPr>
        <w:pStyle w:val="a3"/>
      </w:pPr>
      <w:r>
        <w:t xml:space="preserve">inmates should be transferred to the larger houses where “religion happily </w:t>
      </w:r>
    </w:p>
    <w:p w:rsidR="002A1FFC" w:rsidRDefault="002A1FFC">
      <w:pPr>
        <w:pStyle w:val="a3"/>
      </w:pPr>
      <w:r>
        <w:t xml:space="preserve">was right well observed.” The dissolution, when carried out, produced </w:t>
      </w:r>
    </w:p>
    <w:p w:rsidR="002A1FFC" w:rsidRDefault="002A1FFC">
      <w:pPr>
        <w:pStyle w:val="a3"/>
      </w:pPr>
      <w:r>
        <w:t xml:space="preserve">much popular resentment, especially in Lincolnshire and the northern </w:t>
      </w:r>
    </w:p>
    <w:p w:rsidR="002A1FFC" w:rsidRDefault="002A1FFC">
      <w:pPr>
        <w:pStyle w:val="a3"/>
      </w:pPr>
      <w:r>
        <w:t xml:space="preserve">counties. Eventually, in the autumn of 1536, the people banded together </w:t>
      </w:r>
    </w:p>
    <w:p w:rsidR="002A1FFC" w:rsidRDefault="002A1FFC">
      <w:pPr>
        <w:pStyle w:val="a3"/>
      </w:pPr>
      <w:r>
        <w:t xml:space="preserve">in a very formidable insurrection known as the Pilgrimage of Grace. The </w:t>
      </w:r>
    </w:p>
    <w:p w:rsidR="002A1FFC" w:rsidRDefault="002A1FFC">
      <w:pPr>
        <w:pStyle w:val="a3"/>
      </w:pPr>
      <w:r>
        <w:t xml:space="preserve">insurgents rallied under the device of the Five Wounds, and they were </w:t>
      </w:r>
    </w:p>
    <w:p w:rsidR="002A1FFC" w:rsidRDefault="002A1FFC">
      <w:pPr>
        <w:pStyle w:val="a3"/>
      </w:pPr>
      <w:r>
        <w:t xml:space="preserve">only induced to disperse by the deceitful promises of Henry’s </w:t>
      </w:r>
    </w:p>
    <w:p w:rsidR="002A1FFC" w:rsidRDefault="002A1FFC">
      <w:pPr>
        <w:pStyle w:val="a3"/>
      </w:pPr>
      <w:r>
        <w:t xml:space="preserve">representative, the Duke of Norfolk. The suppression of the larger </w:t>
      </w:r>
    </w:p>
    <w:p w:rsidR="002A1FFC" w:rsidRDefault="002A1FFC">
      <w:pPr>
        <w:pStyle w:val="a3"/>
      </w:pPr>
      <w:r>
        <w:t xml:space="preserve">monasteries rapidly followed, and with these were swept away </w:t>
      </w:r>
    </w:p>
    <w:p w:rsidR="002A1FFC" w:rsidRDefault="002A1FFC">
      <w:pPr>
        <w:pStyle w:val="a3"/>
      </w:pPr>
      <w:r>
        <w:t xml:space="preserve">numberless shrines, statues, and objects of pious veneration, on the </w:t>
      </w:r>
    </w:p>
    <w:p w:rsidR="002A1FFC" w:rsidRDefault="002A1FFC">
      <w:pPr>
        <w:pStyle w:val="a3"/>
      </w:pPr>
      <w:r>
        <w:t xml:space="preserve">pretext that these were purely superstitious. It is easy to see that the lust </w:t>
      </w:r>
    </w:p>
    <w:p w:rsidR="002A1FFC" w:rsidRDefault="002A1FFC">
      <w:pPr>
        <w:pStyle w:val="a3"/>
      </w:pPr>
      <w:r>
        <w:t xml:space="preserve">of plunder was the motive which prompted this wholesale confiscation. </w:t>
      </w:r>
    </w:p>
    <w:p w:rsidR="002A1FFC" w:rsidRDefault="002A1FFC">
      <w:pPr>
        <w:pStyle w:val="a3"/>
      </w:pPr>
      <w:r>
        <w:t xml:space="preserve">(See SUPPRESSION OF THE MONASTERIES.) </w:t>
      </w:r>
    </w:p>
    <w:p w:rsidR="002A1FFC" w:rsidRDefault="002A1FFC">
      <w:pPr>
        <w:pStyle w:val="a3"/>
      </w:pPr>
      <w:r>
        <w:t xml:space="preserve">Meanwhile, Henry, though taking advantage of the spirit of religious </w:t>
      </w:r>
    </w:p>
    <w:p w:rsidR="002A1FFC" w:rsidRDefault="002A1FFC">
      <w:pPr>
        <w:pStyle w:val="a3"/>
      </w:pPr>
      <w:r>
        <w:t xml:space="preserve">innovation now rife among the people whenever it suited his purpose, </w:t>
      </w:r>
    </w:p>
    <w:p w:rsidR="002A1FFC" w:rsidRDefault="002A1FFC">
      <w:pPr>
        <w:pStyle w:val="a3"/>
      </w:pPr>
      <w:r>
        <w:t xml:space="preserve">remained still attached to the sacramental system in which he had been </w:t>
      </w:r>
    </w:p>
    <w:p w:rsidR="002A1FFC" w:rsidRDefault="002A1FFC">
      <w:pPr>
        <w:pStyle w:val="a3"/>
      </w:pPr>
      <w:r>
        <w:t xml:space="preserve">brought up. In 1539 the Statute of the Six Articles enforced, under the </w:t>
      </w:r>
    </w:p>
    <w:p w:rsidR="002A1FFC" w:rsidRDefault="002A1FFC">
      <w:pPr>
        <w:pStyle w:val="a3"/>
      </w:pPr>
      <w:r>
        <w:t xml:space="preserve">severest penalties, such doctrines as transubstantiation, Communion </w:t>
      </w:r>
    </w:p>
    <w:p w:rsidR="002A1FFC" w:rsidRDefault="002A1FFC">
      <w:pPr>
        <w:pStyle w:val="a3"/>
      </w:pPr>
      <w:r>
        <w:t xml:space="preserve">under one kind, auricular confession, and the celibacy of the clergy. </w:t>
      </w:r>
    </w:p>
    <w:p w:rsidR="002A1FFC" w:rsidRDefault="002A1FFC">
      <w:pPr>
        <w:pStyle w:val="a3"/>
      </w:pPr>
      <w:r>
        <w:t xml:space="preserve">Under this act offenders were sent to the stake for their Protestantism just </w:t>
      </w:r>
    </w:p>
    <w:p w:rsidR="002A1FFC" w:rsidRDefault="002A1FFC">
      <w:pPr>
        <w:pStyle w:val="a3"/>
      </w:pPr>
      <w:r>
        <w:t xml:space="preserve">as ruthlessly as the aged Margaret, Countess of Salisbury, was attainted </w:t>
      </w:r>
    </w:p>
    <w:p w:rsidR="002A1FFC" w:rsidRDefault="002A1FFC">
      <w:pPr>
        <w:pStyle w:val="a3"/>
      </w:pPr>
      <w:r>
        <w:t xml:space="preserve">by Parliament and eventually beheaded, simply because Henry was </w:t>
      </w:r>
    </w:p>
    <w:p w:rsidR="002A1FFC" w:rsidRDefault="002A1FFC">
      <w:pPr>
        <w:pStyle w:val="a3"/>
      </w:pPr>
      <w:r>
        <w:t xml:space="preserve">irritated by the denunciations of her son Cardinal Pole. Neither was the </w:t>
      </w:r>
    </w:p>
    <w:p w:rsidR="002A1FFC" w:rsidRDefault="002A1FFC">
      <w:pPr>
        <w:pStyle w:val="a3"/>
      </w:pPr>
      <w:r>
        <w:t xml:space="preserve">king less cruel towards those who were nearest to him. Anne Boleyn and </w:t>
      </w:r>
    </w:p>
    <w:p w:rsidR="002A1FFC" w:rsidRDefault="002A1FFC">
      <w:pPr>
        <w:pStyle w:val="a3"/>
      </w:pPr>
      <w:r>
        <w:t xml:space="preserve">Catherine Howard, his second and fifth wives, perished on the scaffold, </w:t>
      </w:r>
    </w:p>
    <w:p w:rsidR="002A1FFC" w:rsidRDefault="002A1FFC">
      <w:pPr>
        <w:pStyle w:val="a3"/>
      </w:pPr>
      <w:r>
        <w:t xml:space="preserve">but their whilom lord only paraded his indifference regarding the fate to </w:t>
      </w:r>
    </w:p>
    <w:p w:rsidR="002A1FFC" w:rsidRDefault="002A1FFC">
      <w:pPr>
        <w:pStyle w:val="a3"/>
      </w:pPr>
      <w:r>
        <w:t xml:space="preserve">which he had condemned them. On 30 July, 1540, of six victims who </w:t>
      </w:r>
    </w:p>
    <w:p w:rsidR="002A1FFC" w:rsidRDefault="002A1FFC">
      <w:pPr>
        <w:pStyle w:val="a3"/>
      </w:pPr>
      <w:r>
        <w:t xml:space="preserve">were dragged to Smithfield, three were Reformers burnt for heretical </w:t>
      </w:r>
    </w:p>
    <w:p w:rsidR="002A1FFC" w:rsidRDefault="002A1FFC">
      <w:pPr>
        <w:pStyle w:val="a3"/>
      </w:pPr>
      <w:r>
        <w:t xml:space="preserve">doctrine, and the other three Catholics, hanged and quartered for denying </w:t>
      </w:r>
    </w:p>
    <w:p w:rsidR="002A1FFC" w:rsidRDefault="002A1FFC">
      <w:pPr>
        <w:pStyle w:val="a3"/>
      </w:pPr>
      <w:r>
        <w:t xml:space="preserve">the king’s supremacy. Of all the numerous miserable beings whom Henry </w:t>
      </w:r>
    </w:p>
    <w:p w:rsidR="002A1FFC" w:rsidRDefault="002A1FFC">
      <w:pPr>
        <w:pStyle w:val="a3"/>
      </w:pPr>
      <w:r>
        <w:t xml:space="preserve">sent to execution, Cromwell, perhaps, is the only one who fully deserved </w:t>
      </w:r>
    </w:p>
    <w:p w:rsidR="002A1FFC" w:rsidRDefault="002A1FFC">
      <w:pPr>
        <w:pStyle w:val="a3"/>
      </w:pPr>
      <w:r>
        <w:t xml:space="preserve">his fate. Looking at the last fifteen years of Henry’s life, it is hard to find </w:t>
      </w:r>
    </w:p>
    <w:p w:rsidR="002A1FFC" w:rsidRDefault="002A1FFC">
      <w:pPr>
        <w:pStyle w:val="a3"/>
      </w:pPr>
      <w:r>
        <w:t xml:space="preserve">one single feature which does not evoke repulsion, and the attempts made </w:t>
      </w:r>
    </w:p>
    <w:p w:rsidR="002A1FFC" w:rsidRDefault="002A1FFC">
      <w:pPr>
        <w:pStyle w:val="a3"/>
      </w:pPr>
      <w:r>
        <w:t xml:space="preserve">by some writers to whitewash his misdeeds only give proof of the </w:t>
      </w:r>
    </w:p>
    <w:p w:rsidR="002A1FFC" w:rsidRDefault="002A1FFC">
      <w:pPr>
        <w:pStyle w:val="a3"/>
      </w:pPr>
      <w:r>
        <w:t xml:space="preserve">extraordinary prejudice with which they approach the subject. Henry’s </w:t>
      </w:r>
    </w:p>
    <w:p w:rsidR="002A1FFC" w:rsidRDefault="002A1FFC">
      <w:pPr>
        <w:pStyle w:val="a3"/>
      </w:pPr>
      <w:r>
        <w:t xml:space="preserve">cruelties continued to the last, and so likewise did his inconsistencies. One </w:t>
      </w:r>
    </w:p>
    <w:p w:rsidR="002A1FFC" w:rsidRDefault="002A1FFC">
      <w:pPr>
        <w:pStyle w:val="a3"/>
      </w:pPr>
      <w:r>
        <w:t xml:space="preserve">of the last measures of confiscation of his reign was an act of suppression </w:t>
      </w:r>
    </w:p>
    <w:p w:rsidR="002A1FFC" w:rsidRDefault="002A1FFC">
      <w:pPr>
        <w:pStyle w:val="a3"/>
      </w:pPr>
      <w:r>
        <w:t xml:space="preserve">of chantries, but Henry by his last will and testament established what </w:t>
      </w:r>
    </w:p>
    <w:p w:rsidR="002A1FFC" w:rsidRDefault="002A1FFC">
      <w:pPr>
        <w:pStyle w:val="a3"/>
      </w:pPr>
      <w:r>
        <w:t>were practically chantries to have Masses said for his own sou</w:t>
      </w:r>
    </w:p>
    <w:p w:rsidR="002A1FFC" w:rsidRDefault="002A1FFC">
      <w:r>
        <w:br/>
      </w:r>
      <w:bookmarkStart w:id="0" w:name="_GoBack"/>
      <w:bookmarkEnd w:id="0"/>
    </w:p>
    <w:sectPr w:rsidR="002A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B57"/>
    <w:rsid w:val="00023B57"/>
    <w:rsid w:val="00112CBC"/>
    <w:rsid w:val="002A1FFC"/>
    <w:rsid w:val="00D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572A9-3E11-422A-B503-84B281BC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Henry Viii 2 Essay Research Paper Henry</vt:lpstr>
    </vt:vector>
  </TitlesOfParts>
  <Company>*</Company>
  <LinksUpToDate>false</LinksUpToDate>
  <CharactersWithSpaces>22647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Viii 2 Essay Research Paper Henry</dc:title>
  <dc:subject/>
  <dc:creator>dopol</dc:creator>
  <cp:keywords/>
  <dc:description/>
  <cp:lastModifiedBy>Irina</cp:lastModifiedBy>
  <cp:revision>2</cp:revision>
  <dcterms:created xsi:type="dcterms:W3CDTF">2014-08-17T08:33:00Z</dcterms:created>
  <dcterms:modified xsi:type="dcterms:W3CDTF">2014-08-17T08:33:00Z</dcterms:modified>
</cp:coreProperties>
</file>