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DF" w:rsidRDefault="00993FDF">
      <w:pPr>
        <w:pStyle w:val="a3"/>
      </w:pPr>
      <w:r>
        <w:t xml:space="preserve">How Far Do You Think ?Whose Life Is It Anyway Is A Play About The Individual Versus Authority And Bu Essay, Research Paper </w:t>
      </w:r>
    </w:p>
    <w:p w:rsidR="00993FDF" w:rsidRDefault="00993FDF">
      <w:pPr>
        <w:pStyle w:val="a3"/>
      </w:pPr>
      <w:r>
        <w:t xml:space="preserve">Whose </w:t>
      </w:r>
    </w:p>
    <w:p w:rsidR="00993FDF" w:rsidRDefault="00993FDF">
      <w:pPr>
        <w:pStyle w:val="a3"/>
      </w:pPr>
      <w:r>
        <w:t xml:space="preserve">life is it Anyway? is about Ken Harrison, a paralysed patient in hospital, and </w:t>
      </w:r>
    </w:p>
    <w:p w:rsidR="00993FDF" w:rsidRDefault="00993FDF">
      <w:pPr>
        <w:pStyle w:val="a3"/>
      </w:pPr>
      <w:r>
        <w:t xml:space="preserve">his battle to end his own life. The problem here is that he is incapable of </w:t>
      </w:r>
    </w:p>
    <w:p w:rsidR="00993FDF" w:rsidRDefault="00993FDF">
      <w:pPr>
        <w:pStyle w:val="a3"/>
      </w:pPr>
      <w:r>
        <w:t xml:space="preserve">committing suicide and has to turn to euthanasia. The hospital is against this. </w:t>
      </w:r>
    </w:p>
    <w:p w:rsidR="00993FDF" w:rsidRDefault="00993FDF">
      <w:pPr>
        <w:pStyle w:val="a3"/>
      </w:pPr>
      <w:r>
        <w:t xml:space="preserve">They cannot conscion deliberately letting a conscious person die. In this essay </w:t>
      </w:r>
    </w:p>
    <w:p w:rsidR="00993FDF" w:rsidRDefault="00993FDF">
      <w:pPr>
        <w:pStyle w:val="a3"/>
      </w:pPr>
      <w:r>
        <w:t xml:space="preserve">I will tackle the question above, of whether this play is purely about the </w:t>
      </w:r>
    </w:p>
    <w:p w:rsidR="00993FDF" w:rsidRDefault="00993FDF">
      <w:pPr>
        <w:pStyle w:val="a3"/>
      </w:pPr>
      <w:r>
        <w:t xml:space="preserve">ethical and moral issues involved, or whether it is also about the man versus </w:t>
      </w:r>
    </w:p>
    <w:p w:rsidR="00993FDF" w:rsidRDefault="00993FDF">
      <w:pPr>
        <w:pStyle w:val="a3"/>
      </w:pPr>
      <w:r>
        <w:t xml:space="preserve">the system. For </w:t>
      </w:r>
    </w:p>
    <w:p w:rsidR="00993FDF" w:rsidRDefault="00993FDF">
      <w:pPr>
        <w:pStyle w:val="a3"/>
      </w:pPr>
      <w:r>
        <w:t xml:space="preserve">these purposes, Ken Harrison, the patient, is the individual and the hospital </w:t>
      </w:r>
    </w:p>
    <w:p w:rsidR="00993FDF" w:rsidRDefault="00993FDF">
      <w:pPr>
        <w:pStyle w:val="a3"/>
      </w:pPr>
      <w:r>
        <w:t xml:space="preserve">the bureaucracy and authority. ??????????????? The title of the play, ?Whose </w:t>
      </w:r>
    </w:p>
    <w:p w:rsidR="00993FDF" w:rsidRDefault="00993FDF">
      <w:pPr>
        <w:pStyle w:val="a3"/>
      </w:pPr>
      <w:r>
        <w:t xml:space="preserve">life is it anyway?? announces the issue. It is evidently Ken?s life, but the </w:t>
      </w:r>
    </w:p>
    <w:p w:rsidR="00993FDF" w:rsidRDefault="00993FDF">
      <w:pPr>
        <w:pStyle w:val="a3"/>
      </w:pPr>
      <w:r>
        <w:t xml:space="preserve">amount of choice and free will he now has in it is minimal. Nowadays, human </w:t>
      </w:r>
    </w:p>
    <w:p w:rsidR="00993FDF" w:rsidRDefault="00993FDF">
      <w:pPr>
        <w:pStyle w:val="a3"/>
      </w:pPr>
      <w:r>
        <w:t xml:space="preserve">rights are accepted as being inalienable, so the absence of freedom and choice </w:t>
      </w:r>
    </w:p>
    <w:p w:rsidR="00993FDF" w:rsidRDefault="00993FDF">
      <w:pPr>
        <w:pStyle w:val="a3"/>
      </w:pPr>
      <w:r>
        <w:t xml:space="preserve">makes you wonder just how much of a life he is now in possession of. Of course, </w:t>
      </w:r>
    </w:p>
    <w:p w:rsidR="00993FDF" w:rsidRDefault="00993FDF">
      <w:pPr>
        <w:pStyle w:val="a3"/>
      </w:pPr>
      <w:r>
        <w:t xml:space="preserve">as well, despite the fact it is his life he isn?t running it. Hence the title. </w:t>
      </w:r>
    </w:p>
    <w:p w:rsidR="00993FDF" w:rsidRDefault="00993FDF">
      <w:pPr>
        <w:pStyle w:val="a3"/>
      </w:pPr>
      <w:r>
        <w:t xml:space="preserve">This starts the play with a question and all further events are in answer to </w:t>
      </w:r>
    </w:p>
    <w:p w:rsidR="00993FDF" w:rsidRDefault="00993FDF">
      <w:pPr>
        <w:pStyle w:val="a3"/>
      </w:pPr>
      <w:r>
        <w:t xml:space="preserve">it. This shows it is meant to be, partly, a battle of wills between two sides </w:t>
      </w:r>
    </w:p>
    <w:p w:rsidR="00993FDF" w:rsidRDefault="00993FDF">
      <w:pPr>
        <w:pStyle w:val="a3"/>
      </w:pPr>
      <w:r>
        <w:t xml:space="preserve">over his life. ??????????????? Ken is very much alone in that </w:t>
      </w:r>
    </w:p>
    <w:p w:rsidR="00993FDF" w:rsidRDefault="00993FDF">
      <w:pPr>
        <w:pStyle w:val="a3"/>
      </w:pPr>
      <w:r>
        <w:t xml:space="preserve">his disability makes him different and distances him from the people he </w:t>
      </w:r>
    </w:p>
    <w:p w:rsidR="00993FDF" w:rsidRDefault="00993FDF">
      <w:pPr>
        <w:pStyle w:val="a3"/>
      </w:pPr>
      <w:r>
        <w:t xml:space="preserve">encounters. For example, he says to Dr. Scott, ?It?s surprising how relaxed a </w:t>
      </w:r>
    </w:p>
    <w:p w:rsidR="00993FDF" w:rsidRDefault="00993FDF">
      <w:pPr>
        <w:pStyle w:val="a3"/>
      </w:pPr>
      <w:r>
        <w:t xml:space="preserve">woman can be when she is not in the presence of man.? He is saying very plainly </w:t>
      </w:r>
    </w:p>
    <w:p w:rsidR="00993FDF" w:rsidRDefault="00993FDF">
      <w:pPr>
        <w:pStyle w:val="a3"/>
      </w:pPr>
      <w:r>
        <w:t xml:space="preserve">he doesn?t feel he is a man any longer. Dr. Scott feels sorry for him, and he </w:t>
      </w:r>
    </w:p>
    <w:p w:rsidR="00993FDF" w:rsidRDefault="00993FDF">
      <w:pPr>
        <w:pStyle w:val="a3"/>
      </w:pPr>
      <w:r>
        <w:t xml:space="preserve">likes her, maybe even loves her – but he feels her pity as an insult. It also </w:t>
      </w:r>
    </w:p>
    <w:p w:rsidR="00993FDF" w:rsidRDefault="00993FDF">
      <w:pPr>
        <w:pStyle w:val="a3"/>
      </w:pPr>
      <w:r>
        <w:t xml:space="preserve">disturbs him. He feels himself changing, doing things he wouldn?t normally do, </w:t>
      </w:r>
    </w:p>
    <w:p w:rsidR="00993FDF" w:rsidRDefault="00993FDF">
      <w:pPr>
        <w:pStyle w:val="a3"/>
      </w:pPr>
      <w:r>
        <w:t xml:space="preserve">and not being in control is unsettling for him. This isolates him and shows him </w:t>
      </w:r>
    </w:p>
    <w:p w:rsidR="00993FDF" w:rsidRDefault="00993FDF">
      <w:pPr>
        <w:pStyle w:val="a3"/>
      </w:pPr>
      <w:r>
        <w:t xml:space="preserve">as standing on his own as a result of an accident, not by choice as is usual in </w:t>
      </w:r>
    </w:p>
    <w:p w:rsidR="00993FDF" w:rsidRDefault="00993FDF">
      <w:pPr>
        <w:pStyle w:val="a3"/>
      </w:pPr>
      <w:r>
        <w:t xml:space="preserve">cases of rebellion against bureaucracy ??????????????? No close friends come and see </w:t>
      </w:r>
    </w:p>
    <w:p w:rsidR="00993FDF" w:rsidRDefault="00993FDF">
      <w:pPr>
        <w:pStyle w:val="a3"/>
      </w:pPr>
      <w:r>
        <w:t xml:space="preserve">him – he sent them away. He is alone by choice ,as well as because of his </w:t>
      </w:r>
    </w:p>
    <w:p w:rsidR="00993FDF" w:rsidRDefault="00993FDF">
      <w:pPr>
        <w:pStyle w:val="a3"/>
      </w:pPr>
      <w:r>
        <w:t xml:space="preserve">accident.? In response to a question </w:t>
      </w:r>
    </w:p>
    <w:p w:rsidR="00993FDF" w:rsidRDefault="00993FDF">
      <w:pPr>
        <w:pStyle w:val="a3"/>
      </w:pPr>
      <w:r>
        <w:t xml:space="preserve">from the psychiatrist about any relationships, he says ?A fiancee actually. I </w:t>
      </w:r>
    </w:p>
    <w:p w:rsidR="00993FDF" w:rsidRDefault="00993FDF">
      <w:pPr>
        <w:pStyle w:val="a3"/>
      </w:pPr>
      <w:r>
        <w:t xml:space="preserve">asked her not to visit me any more. About a fortnight ago.? He sent her away </w:t>
      </w:r>
    </w:p>
    <w:p w:rsidR="00993FDF" w:rsidRDefault="00993FDF">
      <w:pPr>
        <w:pStyle w:val="a3"/>
      </w:pPr>
      <w:r>
        <w:t xml:space="preserve">because he feels she didn?t really want to stay with him, she was just doing it </w:t>
      </w:r>
    </w:p>
    <w:p w:rsidR="00993FDF" w:rsidRDefault="00993FDF">
      <w:pPr>
        <w:pStyle w:val="a3"/>
      </w:pPr>
      <w:r>
        <w:t xml:space="preserve">out of a sense of duty. It was meant to ?release her from the guilt she would </w:t>
      </w:r>
    </w:p>
    <w:p w:rsidR="00993FDF" w:rsidRDefault="00993FDF">
      <w:pPr>
        <w:pStyle w:val="a3"/>
      </w:pPr>
      <w:r>
        <w:t xml:space="preserve">feel if she did what she really wanted to.? He claims he sent people away </w:t>
      </w:r>
    </w:p>
    <w:p w:rsidR="00993FDF" w:rsidRDefault="00993FDF">
      <w:pPr>
        <w:pStyle w:val="a3"/>
      </w:pPr>
      <w:r>
        <w:t xml:space="preserve">because he didn?t like to be the way in which they punished themselves. He </w:t>
      </w:r>
    </w:p>
    <w:p w:rsidR="00993FDF" w:rsidRDefault="00993FDF">
      <w:pPr>
        <w:pStyle w:val="a3"/>
      </w:pPr>
      <w:r>
        <w:t xml:space="preserve">doesn?t want to be a duty, unpleasant but which makes you feel better when you?ve </w:t>
      </w:r>
    </w:p>
    <w:p w:rsidR="00993FDF" w:rsidRDefault="00993FDF">
      <w:pPr>
        <w:pStyle w:val="a3"/>
      </w:pPr>
      <w:r>
        <w:t xml:space="preserve">done it. He has separated himself from others as a result of choice, which </w:t>
      </w:r>
    </w:p>
    <w:p w:rsidR="00993FDF" w:rsidRDefault="00993FDF">
      <w:pPr>
        <w:pStyle w:val="a3"/>
      </w:pPr>
      <w:r>
        <w:t xml:space="preserve">counteracts the previous point. ??????????????? The people who he does have </w:t>
      </w:r>
    </w:p>
    <w:p w:rsidR="00993FDF" w:rsidRDefault="00993FDF">
      <w:pPr>
        <w:pStyle w:val="a3"/>
      </w:pPr>
      <w:r>
        <w:t xml:space="preserve">contact with, the medical staff, he feels hold back from him. He refers to them </w:t>
      </w:r>
    </w:p>
    <w:p w:rsidR="00993FDF" w:rsidRDefault="00993FDF">
      <w:pPr>
        <w:pStyle w:val="a3"/>
      </w:pPr>
      <w:r>
        <w:t xml:space="preserve">as gods; ?[Dr. Emerson] will sweep in here like Zeus from Olympus, with his </w:t>
      </w:r>
    </w:p>
    <w:p w:rsidR="00993FDF" w:rsidRDefault="00993FDF">
      <w:pPr>
        <w:pStyle w:val="a3"/>
      </w:pPr>
      <w:r>
        <w:t xml:space="preserve">attendant nymphs and swains?. Nymphs and swains imply the others are </w:t>
      </w:r>
    </w:p>
    <w:p w:rsidR="00993FDF" w:rsidRDefault="00993FDF">
      <w:pPr>
        <w:pStyle w:val="a3"/>
      </w:pPr>
      <w:r>
        <w:t xml:space="preserve">subservient to Dr. Emerson. It?s a fair comparison. The medical staff are </w:t>
      </w:r>
    </w:p>
    <w:p w:rsidR="00993FDF" w:rsidRDefault="00993FDF">
      <w:pPr>
        <w:pStyle w:val="a3"/>
      </w:pPr>
      <w:r>
        <w:t xml:space="preserve">omniscient, all-powerful and hold the power of life and death over him. </w:t>
      </w:r>
    </w:p>
    <w:p w:rsidR="00993FDF" w:rsidRDefault="00993FDF">
      <w:pPr>
        <w:pStyle w:val="a3"/>
      </w:pPr>
      <w:r>
        <w:t xml:space="preserve">Although they only mean it to be good for him and they just want to help, he </w:t>
      </w:r>
    </w:p>
    <w:p w:rsidR="00993FDF" w:rsidRDefault="00993FDF">
      <w:pPr>
        <w:pStyle w:val="a3"/>
      </w:pPr>
      <w:r>
        <w:t xml:space="preserve">cannot do anything without them or anything that they do not want him to do. </w:t>
      </w:r>
    </w:p>
    <w:p w:rsidR="00993FDF" w:rsidRDefault="00993FDF">
      <w:pPr>
        <w:pStyle w:val="a3"/>
      </w:pPr>
      <w:r>
        <w:t xml:space="preserve">They have physical power over him because he is incapacitated and cannot </w:t>
      </w:r>
    </w:p>
    <w:p w:rsidR="00993FDF" w:rsidRDefault="00993FDF">
      <w:pPr>
        <w:pStyle w:val="a3"/>
      </w:pPr>
      <w:r>
        <w:t xml:space="preserve">survive without help, and they have mental power over him because the law is on </w:t>
      </w:r>
    </w:p>
    <w:p w:rsidR="00993FDF" w:rsidRDefault="00993FDF">
      <w:pPr>
        <w:pStyle w:val="a3"/>
      </w:pPr>
      <w:r>
        <w:t xml:space="preserve">their side. They are also aggressively cheerful which he feels is infringing </w:t>
      </w:r>
    </w:p>
    <w:p w:rsidR="00993FDF" w:rsidRDefault="00993FDF">
      <w:pPr>
        <w:pStyle w:val="a3"/>
      </w:pPr>
      <w:r>
        <w:t xml:space="preserve">his right to be miserable. Because of this he calls the ?the monstrous regiment? </w:t>
      </w:r>
    </w:p>
    <w:p w:rsidR="00993FDF" w:rsidRDefault="00993FDF">
      <w:pPr>
        <w:pStyle w:val="a3"/>
      </w:pPr>
      <w:r>
        <w:t xml:space="preserve">and reminds them that they can?t say anything personal or in anyway negative </w:t>
      </w:r>
    </w:p>
    <w:p w:rsidR="00993FDF" w:rsidRDefault="00993FDF">
      <w:pPr>
        <w:pStyle w:val="a3"/>
      </w:pPr>
      <w:r>
        <w:t xml:space="preserve">because they work ?in the optimism industry? and must be professional, i.e. </w:t>
      </w:r>
    </w:p>
    <w:p w:rsidR="00993FDF" w:rsidRDefault="00993FDF">
      <w:pPr>
        <w:pStyle w:val="a3"/>
      </w:pPr>
      <w:r>
        <w:t xml:space="preserve">distant at all times. All these collective terms solidify them and class them </w:t>
      </w:r>
    </w:p>
    <w:p w:rsidR="00993FDF" w:rsidRDefault="00993FDF">
      <w:pPr>
        <w:pStyle w:val="a3"/>
      </w:pPr>
      <w:r>
        <w:t xml:space="preserve">as the opposition or the enemy. They are firmly marked as THEM not us. This </w:t>
      </w:r>
    </w:p>
    <w:p w:rsidR="00993FDF" w:rsidRDefault="00993FDF">
      <w:pPr>
        <w:pStyle w:val="a3"/>
      </w:pPr>
      <w:r>
        <w:t xml:space="preserve">segregation defines the sides and shows it as Ken vs. everyone else. I think </w:t>
      </w:r>
    </w:p>
    <w:p w:rsidR="00993FDF" w:rsidRDefault="00993FDF">
      <w:pPr>
        <w:pStyle w:val="a3"/>
      </w:pPr>
      <w:r>
        <w:t xml:space="preserve">this raises the topic of individualism vs. groups. ??????????????? The hospital can also administer </w:t>
      </w:r>
    </w:p>
    <w:p w:rsidR="00993FDF" w:rsidRDefault="00993FDF">
      <w:pPr>
        <w:pStyle w:val="a3"/>
      </w:pPr>
      <w:r>
        <w:t xml:space="preserve">drugs to him against his will, if they think it is good for him. ( after being </w:t>
      </w:r>
    </w:p>
    <w:p w:rsidR="00993FDF" w:rsidRDefault="00993FDF">
      <w:pPr>
        <w:pStyle w:val="a3"/>
      </w:pPr>
      <w:r>
        <w:t xml:space="preserve">injected) ?Doctor, I didn?t give you permission to stick that needle in me.? He </w:t>
      </w:r>
    </w:p>
    <w:p w:rsidR="00993FDF" w:rsidRDefault="00993FDF">
      <w:pPr>
        <w:pStyle w:val="a3"/>
      </w:pPr>
      <w:r>
        <w:t xml:space="preserve">can?t defend himself and they have every right, apparently, to do whatever they </w:t>
      </w:r>
    </w:p>
    <w:p w:rsidR="00993FDF" w:rsidRDefault="00993FDF">
      <w:pPr>
        <w:pStyle w:val="a3"/>
      </w:pPr>
      <w:r>
        <w:t xml:space="preserve">feel necessary with no thought for his wishes. The word stick implies that is </w:t>
      </w:r>
    </w:p>
    <w:p w:rsidR="00993FDF" w:rsidRDefault="00993FDF">
      <w:pPr>
        <w:pStyle w:val="a3"/>
      </w:pPr>
      <w:r>
        <w:t xml:space="preserve">it a rough action, although it probably wasn?t because he is a trained doctor </w:t>
      </w:r>
    </w:p>
    <w:p w:rsidR="00993FDF" w:rsidRDefault="00993FDF">
      <w:pPr>
        <w:pStyle w:val="a3"/>
      </w:pPr>
      <w:r>
        <w:t xml:space="preserve">and Ken is not putting up any opposition. I think it was the invasion of </w:t>
      </w:r>
    </w:p>
    <w:p w:rsidR="00993FDF" w:rsidRDefault="00993FDF">
      <w:pPr>
        <w:pStyle w:val="a3"/>
      </w:pPr>
      <w:r>
        <w:t xml:space="preserve">privacy and direct contradiction of his wishes that he objected to. This is </w:t>
      </w:r>
    </w:p>
    <w:p w:rsidR="00993FDF" w:rsidRDefault="00993FDF">
      <w:pPr>
        <w:pStyle w:val="a3"/>
      </w:pPr>
      <w:r>
        <w:t xml:space="preserve">just a small confrontation, but it is definitely a case of the authority versus </w:t>
      </w:r>
    </w:p>
    <w:p w:rsidR="00993FDF" w:rsidRDefault="00993FDF">
      <w:pPr>
        <w:pStyle w:val="a3"/>
      </w:pPr>
      <w:r>
        <w:t xml:space="preserve">Ken. Ken is losing. ??????????????? At one point during the play Ken?s </w:t>
      </w:r>
    </w:p>
    <w:p w:rsidR="00993FDF" w:rsidRDefault="00993FDF">
      <w:pPr>
        <w:pStyle w:val="a3"/>
      </w:pPr>
      <w:r>
        <w:t xml:space="preserve">lawyer, Mr. Kershaw, says to Dr. Emerson ?You wouldn?t like to find yourself </w:t>
      </w:r>
    </w:p>
    <w:p w:rsidR="00993FDF" w:rsidRDefault="00993FDF">
      <w:pPr>
        <w:pStyle w:val="a3"/>
      </w:pPr>
      <w:r>
        <w:t xml:space="preserve">powerless in the hands of, say, a lawyer or a bureaucrat. I wouldn?t like to </w:t>
      </w:r>
    </w:p>
    <w:p w:rsidR="00993FDF" w:rsidRDefault="00993FDF">
      <w:pPr>
        <w:pStyle w:val="a3"/>
      </w:pPr>
      <w:r>
        <w:t xml:space="preserve">find myself powerless in the hands of a doctor.? This is the most direct answer </w:t>
      </w:r>
    </w:p>
    <w:p w:rsidR="00993FDF" w:rsidRDefault="00993FDF">
      <w:pPr>
        <w:pStyle w:val="a3"/>
      </w:pPr>
      <w:r>
        <w:t xml:space="preserve">to the question that is found in the text. And it?s not very direct. Dr. </w:t>
      </w:r>
    </w:p>
    <w:p w:rsidR="00993FDF" w:rsidRDefault="00993FDF">
      <w:pPr>
        <w:pStyle w:val="a3"/>
      </w:pPr>
      <w:r>
        <w:t xml:space="preserve">Emerson is asked to accept the fact that he has unreasonable power over Ken and </w:t>
      </w:r>
    </w:p>
    <w:p w:rsidR="00993FDF" w:rsidRDefault="00993FDF">
      <w:pPr>
        <w:pStyle w:val="a3"/>
      </w:pPr>
      <w:r>
        <w:t xml:space="preserve">that if he was in a similar situation he would not be content. This shows that </w:t>
      </w:r>
    </w:p>
    <w:p w:rsidR="00993FDF" w:rsidRDefault="00993FDF">
      <w:pPr>
        <w:pStyle w:val="a3"/>
      </w:pPr>
      <w:r>
        <w:t xml:space="preserve">the medical staff are to Ken as a lawyer or bureaucrat would be to a ?normal? </w:t>
      </w:r>
    </w:p>
    <w:p w:rsidR="00993FDF" w:rsidRDefault="00993FDF">
      <w:pPr>
        <w:pStyle w:val="a3"/>
      </w:pPr>
      <w:r>
        <w:t xml:space="preserve">person. The two occupations mentioned are ones generally mistrusted. Maybe this </w:t>
      </w:r>
    </w:p>
    <w:p w:rsidR="00993FDF" w:rsidRDefault="00993FDF">
      <w:pPr>
        <w:pStyle w:val="a3"/>
      </w:pPr>
      <w:r>
        <w:t xml:space="preserve">is meant to point out that Ken mistrusts doctors irrationally, and the fact </w:t>
      </w:r>
    </w:p>
    <w:p w:rsidR="00993FDF" w:rsidRDefault="00993FDF">
      <w:pPr>
        <w:pStyle w:val="a3"/>
      </w:pPr>
      <w:r>
        <w:t xml:space="preserve">that he actually has reason to now is merely a coincidence. This reinforces the </w:t>
      </w:r>
    </w:p>
    <w:p w:rsidR="00993FDF" w:rsidRDefault="00993FDF">
      <w:pPr>
        <w:pStyle w:val="a3"/>
      </w:pPr>
      <w:r>
        <w:t xml:space="preserve">picture of a lone man struggling against the system. ??????????????? The subject under discussion </w:t>
      </w:r>
    </w:p>
    <w:p w:rsidR="00993FDF" w:rsidRDefault="00993FDF">
      <w:pPr>
        <w:pStyle w:val="a3"/>
      </w:pPr>
      <w:r>
        <w:t xml:space="preserve">throughout the play is euthanasia. As this is illegal now, a play about it </w:t>
      </w:r>
    </w:p>
    <w:p w:rsidR="00993FDF" w:rsidRDefault="00993FDF">
      <w:pPr>
        <w:pStyle w:val="a3"/>
      </w:pPr>
      <w:r>
        <w:t xml:space="preserve">would have to represent the individual in question vs. authority. The purpose </w:t>
      </w:r>
    </w:p>
    <w:p w:rsidR="00993FDF" w:rsidRDefault="00993FDF">
      <w:pPr>
        <w:pStyle w:val="a3"/>
      </w:pPr>
      <w:r>
        <w:t xml:space="preserve">of the story might have been merely to present the ethical issues without </w:t>
      </w:r>
    </w:p>
    <w:p w:rsidR="00993FDF" w:rsidRDefault="00993FDF">
      <w:pPr>
        <w:pStyle w:val="a3"/>
      </w:pPr>
      <w:r>
        <w:t xml:space="preserve">dragging in a question of how far bureaucracy has the power (and by what </w:t>
      </w:r>
    </w:p>
    <w:p w:rsidR="00993FDF" w:rsidRDefault="00993FDF">
      <w:pPr>
        <w:pStyle w:val="a3"/>
      </w:pPr>
      <w:r>
        <w:t xml:space="preserve">authority) to run our lives. ??????????????? While Ken does try to distance </w:t>
      </w:r>
    </w:p>
    <w:p w:rsidR="00993FDF" w:rsidRDefault="00993FDF">
      <w:pPr>
        <w:pStyle w:val="a3"/>
      </w:pPr>
      <w:r>
        <w:t xml:space="preserve">himself from the staff, and feels uncomfortable with the large part they play </w:t>
      </w:r>
    </w:p>
    <w:p w:rsidR="00993FDF" w:rsidRDefault="00993FDF">
      <w:pPr>
        <w:pStyle w:val="a3"/>
      </w:pPr>
      <w:r>
        <w:t xml:space="preserve">in his life, he has friendships with many of them. He flirts and toys with </w:t>
      </w:r>
    </w:p>
    <w:p w:rsidR="00993FDF" w:rsidRDefault="00993FDF">
      <w:pPr>
        <w:pStyle w:val="a3"/>
      </w:pPr>
      <w:r>
        <w:t xml:space="preserve">Sister and Nurse Sadler, he sees John as an equal because he is the most </w:t>
      </w:r>
    </w:p>
    <w:p w:rsidR="00993FDF" w:rsidRDefault="00993FDF">
      <w:pPr>
        <w:pStyle w:val="a3"/>
      </w:pPr>
      <w:r>
        <w:t xml:space="preserve">sympathetic to his position, and Dr. Scott is a good friend to him. Although </w:t>
      </w:r>
    </w:p>
    <w:p w:rsidR="00993FDF" w:rsidRDefault="00993FDF">
      <w:pPr>
        <w:pStyle w:val="a3"/>
      </w:pPr>
      <w:r>
        <w:t xml:space="preserve">all these people with the exception of John and possible exception of Dr. Scott </w:t>
      </w:r>
    </w:p>
    <w:p w:rsidR="00993FDF" w:rsidRDefault="00993FDF">
      <w:pPr>
        <w:pStyle w:val="a3"/>
      </w:pPr>
      <w:r>
        <w:t xml:space="preserve">want him to live, I feel that they could be swayed one way or the other and if </w:t>
      </w:r>
    </w:p>
    <w:p w:rsidR="00993FDF" w:rsidRDefault="00993FDF">
      <w:pPr>
        <w:pStyle w:val="a3"/>
      </w:pPr>
      <w:r>
        <w:t xml:space="preserve">he begged would allow him to die. His only real opponents to his plan are Dr. </w:t>
      </w:r>
    </w:p>
    <w:p w:rsidR="00993FDF" w:rsidRDefault="00993FDF">
      <w:pPr>
        <w:pStyle w:val="a3"/>
      </w:pPr>
      <w:r>
        <w:t xml:space="preserve">Emerson and anyone else Dr. Emerson brings in to help his case. Because the </w:t>
      </w:r>
    </w:p>
    <w:p w:rsidR="00993FDF" w:rsidRDefault="00993FDF">
      <w:pPr>
        <w:pStyle w:val="a3"/>
      </w:pPr>
      <w:r>
        <w:t xml:space="preserve">majority of the authority are on his side, I don?t think it can be said that is </w:t>
      </w:r>
    </w:p>
    <w:p w:rsidR="00993FDF" w:rsidRDefault="00993FDF">
      <w:pPr>
        <w:pStyle w:val="a3"/>
      </w:pPr>
      <w:r>
        <w:t xml:space="preserve">it about the individual vs. authority. ??????????????? The doctors are there to serve </w:t>
      </w:r>
    </w:p>
    <w:p w:rsidR="00993FDF" w:rsidRDefault="00993FDF">
      <w:pPr>
        <w:pStyle w:val="a3"/>
      </w:pPr>
      <w:r>
        <w:t xml:space="preserve">people. They have trained, and gained knowledge and skill, in order to help </w:t>
      </w:r>
    </w:p>
    <w:p w:rsidR="00993FDF" w:rsidRDefault="00993FDF">
      <w:pPr>
        <w:pStyle w:val="a3"/>
      </w:pPr>
      <w:r>
        <w:t xml:space="preserve">patients. ?Patients need knowledge to make good decisions?. This says that the </w:t>
      </w:r>
    </w:p>
    <w:p w:rsidR="00993FDF" w:rsidRDefault="00993FDF">
      <w:pPr>
        <w:pStyle w:val="a3"/>
      </w:pPr>
      <w:r>
        <w:t xml:space="preserve">patients choose what to do themselves and the doctors are there to carry it out </w:t>
      </w:r>
    </w:p>
    <w:p w:rsidR="00993FDF" w:rsidRDefault="00993FDF">
      <w:pPr>
        <w:pStyle w:val="a3"/>
      </w:pPr>
      <w:r>
        <w:t xml:space="preserve">or advise. If the patient is unquestionably sane this probably does happen, but </w:t>
      </w:r>
    </w:p>
    <w:p w:rsidR="00993FDF" w:rsidRDefault="00993FDF">
      <w:pPr>
        <w:pStyle w:val="a3"/>
      </w:pPr>
      <w:r>
        <w:t xml:space="preserve">when the patient?s mental health can be called into question the doctor uses </w:t>
      </w:r>
    </w:p>
    <w:p w:rsidR="00993FDF" w:rsidRDefault="00993FDF">
      <w:pPr>
        <w:pStyle w:val="a3"/>
      </w:pPr>
      <w:r>
        <w:t xml:space="preserve">his/her own judgement. They are not distant authority figures, but real people </w:t>
      </w:r>
    </w:p>
    <w:p w:rsidR="00993FDF" w:rsidRDefault="00993FDF">
      <w:pPr>
        <w:pStyle w:val="a3"/>
      </w:pPr>
      <w:r>
        <w:t xml:space="preserve">who have lives just like everyone else. They are not perfect. The fact they </w:t>
      </w:r>
    </w:p>
    <w:p w:rsidR="00993FDF" w:rsidRDefault="00993FDF">
      <w:pPr>
        <w:pStyle w:val="a3"/>
      </w:pPr>
      <w:r>
        <w:t xml:space="preserve">work with and for their patients, or at least try to, says that they are not </w:t>
      </w:r>
    </w:p>
    <w:p w:rsidR="00993FDF" w:rsidRDefault="00993FDF">
      <w:pPr>
        <w:pStyle w:val="a3"/>
      </w:pPr>
      <w:r>
        <w:t xml:space="preserve">against Ken, just trying to help him in a different way. this may be the wrong </w:t>
      </w:r>
    </w:p>
    <w:p w:rsidR="00993FDF" w:rsidRDefault="00993FDF">
      <w:pPr>
        <w:pStyle w:val="a3"/>
      </w:pPr>
      <w:r>
        <w:t xml:space="preserve">way as far as he is concerned but they are trying. This is born out by the </w:t>
      </w:r>
    </w:p>
    <w:p w:rsidR="00993FDF" w:rsidRDefault="00993FDF">
      <w:pPr>
        <w:pStyle w:val="a3"/>
      </w:pPr>
      <w:r>
        <w:t xml:space="preserve">judge?s statement at the end ?I am convinced all parties acted in good faith.? </w:t>
      </w:r>
    </w:p>
    <w:p w:rsidR="00993FDF" w:rsidRDefault="00993FDF">
      <w:pPr>
        <w:pStyle w:val="a3"/>
      </w:pPr>
      <w:r>
        <w:t xml:space="preserve">It basically sums up everything that the play was about. </w:t>
      </w:r>
    </w:p>
    <w:p w:rsidR="00993FDF" w:rsidRDefault="00993FDF">
      <w:pPr>
        <w:pStyle w:val="a3"/>
      </w:pPr>
      <w:r>
        <w:t xml:space="preserve">The </w:t>
      </w:r>
    </w:p>
    <w:p w:rsidR="00993FDF" w:rsidRDefault="00993FDF">
      <w:pPr>
        <w:pStyle w:val="a3"/>
      </w:pPr>
      <w:r>
        <w:t xml:space="preserve">play is about Ken fighting against authority, nearly as much as it is about </w:t>
      </w:r>
    </w:p>
    <w:p w:rsidR="00993FDF" w:rsidRDefault="00993FDF">
      <w:pPr>
        <w:pStyle w:val="a3"/>
      </w:pPr>
      <w:r>
        <w:t xml:space="preserve">whether euthanasia or suicide is morally acceptable. The fact I could find few </w:t>
      </w:r>
    </w:p>
    <w:p w:rsidR="00993FDF" w:rsidRDefault="00993FDF">
      <w:pPr>
        <w:pStyle w:val="a3"/>
      </w:pPr>
      <w:r>
        <w:t xml:space="preserve">argument to support the opposite arguments shows this. However, my main one, </w:t>
      </w:r>
    </w:p>
    <w:p w:rsidR="00993FDF" w:rsidRDefault="00993FDF">
      <w:pPr>
        <w:pStyle w:val="a3"/>
      </w:pPr>
      <w:r>
        <w:t xml:space="preserve">that he has many allies who work for the hospital, lessens the certainty of </w:t>
      </w:r>
    </w:p>
    <w:p w:rsidR="00993FDF" w:rsidRDefault="00993FDF">
      <w:pPr>
        <w:pStyle w:val="a3"/>
      </w:pPr>
      <w:r>
        <w:t xml:space="preserve">that view, as does the fact that doctors are there to help people and they are </w:t>
      </w:r>
    </w:p>
    <w:p w:rsidR="00993FDF" w:rsidRDefault="00993FDF">
      <w:pPr>
        <w:pStyle w:val="a3"/>
      </w:pPr>
      <w:r>
        <w:t xml:space="preserve">not allowed to go against a sane patients wishes. There are no black and </w:t>
      </w:r>
    </w:p>
    <w:p w:rsidR="00993FDF" w:rsidRDefault="00993FDF">
      <w:pPr>
        <w:pStyle w:val="a3"/>
      </w:pPr>
      <w:r>
        <w:t xml:space="preserve">whites, only grey. All parties concerned were only doing what they thought was </w:t>
      </w:r>
    </w:p>
    <w:p w:rsidR="00993FDF" w:rsidRDefault="00993FDF">
      <w:pPr>
        <w:pStyle w:val="a3"/>
      </w:pPr>
      <w:r>
        <w:t xml:space="preserve">best for Ken. Where they differed is that the hospital team refused to accept </w:t>
      </w:r>
    </w:p>
    <w:p w:rsidR="00993FDF" w:rsidRDefault="00993FDF">
      <w:pPr>
        <w:pStyle w:val="a3"/>
      </w:pPr>
      <w:r>
        <w:t xml:space="preserve">that Ken deserved to have a say in his future, or lack of one. They also </w:t>
      </w:r>
    </w:p>
    <w:p w:rsidR="00993FDF" w:rsidRDefault="00993FDF">
      <w:pPr>
        <w:pStyle w:val="a3"/>
      </w:pPr>
      <w:r>
        <w:t xml:space="preserve">thought that living is always better than dying, and again I think that is </w:t>
      </w:r>
    </w:p>
    <w:p w:rsidR="00993FDF" w:rsidRDefault="00993FDF">
      <w:pPr>
        <w:pStyle w:val="a3"/>
      </w:pPr>
      <w:r>
        <w:t xml:space="preserve">something that has to be considered for each situation. Whatever the motive, </w:t>
      </w:r>
    </w:p>
    <w:p w:rsidR="00993FDF" w:rsidRDefault="00993FDF">
      <w:pPr>
        <w:pStyle w:val="a3"/>
      </w:pPr>
      <w:r>
        <w:t xml:space="preserve">and however well meaning this was, the play is about one man fighting for his </w:t>
      </w:r>
    </w:p>
    <w:p w:rsidR="00993FDF" w:rsidRDefault="00993FDF">
      <w:pPr>
        <w:pStyle w:val="a3"/>
      </w:pPr>
      <w:r>
        <w:t xml:space="preserve">right to end a ?shadow of a life?, against an authority who cannot conscion him </w:t>
      </w:r>
    </w:p>
    <w:p w:rsidR="00993FDF" w:rsidRDefault="00993FDF">
      <w:pPr>
        <w:pStyle w:val="a3"/>
      </w:pPr>
      <w:r>
        <w:t>dying.</w:t>
      </w:r>
    </w:p>
    <w:p w:rsidR="00993FDF" w:rsidRDefault="00993FDF">
      <w:r>
        <w:br/>
      </w:r>
      <w:bookmarkStart w:id="0" w:name="_GoBack"/>
      <w:bookmarkEnd w:id="0"/>
    </w:p>
    <w:sectPr w:rsidR="0099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5C9"/>
    <w:rsid w:val="00993046"/>
    <w:rsid w:val="00993FDF"/>
    <w:rsid w:val="00AB6317"/>
    <w:rsid w:val="00F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0F73B-F3D7-446D-AAD8-EBDF381D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Far Do You Think Whose Life</vt:lpstr>
    </vt:vector>
  </TitlesOfParts>
  <Company>*</Company>
  <LinksUpToDate>false</LinksUpToDate>
  <CharactersWithSpaces>8970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Far Do You Think Whose Life</dc:title>
  <dc:subject/>
  <dc:creator>dopol</dc:creator>
  <cp:keywords/>
  <dc:description/>
  <cp:lastModifiedBy>Irina</cp:lastModifiedBy>
  <cp:revision>2</cp:revision>
  <dcterms:created xsi:type="dcterms:W3CDTF">2014-08-17T18:58:00Z</dcterms:created>
  <dcterms:modified xsi:type="dcterms:W3CDTF">2014-08-17T18:58:00Z</dcterms:modified>
</cp:coreProperties>
</file>