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BE" w:rsidRDefault="004F3EBE">
      <w:pPr>
        <w:pStyle w:val="a3"/>
      </w:pPr>
      <w:r>
        <w:t xml:space="preserve">Is Communication Doomed? Essay, Research Paper </w:t>
      </w:r>
    </w:p>
    <w:p w:rsidR="004F3EBE" w:rsidRDefault="004F3EBE">
      <w:pPr>
        <w:pStyle w:val="a3"/>
      </w:pPr>
      <w:r>
        <w:t xml:space="preserve">It is essential that everyone is capable </w:t>
      </w:r>
    </w:p>
    <w:p w:rsidR="004F3EBE" w:rsidRDefault="004F3EBE">
      <w:pPr>
        <w:pStyle w:val="a3"/>
      </w:pPr>
      <w:r>
        <w:t xml:space="preserve">of reading, writing, and communicating in an articulate and organized manner. </w:t>
      </w:r>
    </w:p>
    <w:p w:rsidR="004F3EBE" w:rsidRDefault="004F3EBE">
      <w:pPr>
        <w:pStyle w:val="a3"/>
      </w:pPr>
      <w:r>
        <w:t xml:space="preserve">Unfortunately, many American students lack the necessary skills needed </w:t>
      </w:r>
    </w:p>
    <w:p w:rsidR="004F3EBE" w:rsidRDefault="004F3EBE">
      <w:pPr>
        <w:pStyle w:val="a3"/>
      </w:pPr>
      <w:r>
        <w:t xml:space="preserve">for effective communication. It is contradictory that there are so many </w:t>
      </w:r>
    </w:p>
    <w:p w:rsidR="004F3EBE" w:rsidRDefault="004F3EBE">
      <w:pPr>
        <w:pStyle w:val="a3"/>
      </w:pPr>
      <w:r>
        <w:t xml:space="preserve">illiterate students in this current age that many define as ‘the age of </w:t>
      </w:r>
    </w:p>
    <w:p w:rsidR="004F3EBE" w:rsidRDefault="004F3EBE">
      <w:pPr>
        <w:pStyle w:val="a3"/>
      </w:pPr>
      <w:r>
        <w:t xml:space="preserve">the information superhighway.’ </w:t>
      </w:r>
    </w:p>
    <w:p w:rsidR="004F3EBE" w:rsidRDefault="004F3EBE">
      <w:pPr>
        <w:pStyle w:val="a3"/>
      </w:pPr>
      <w:r>
        <w:t xml:space="preserve">It seems as though many of America’s students </w:t>
      </w:r>
    </w:p>
    <w:p w:rsidR="004F3EBE" w:rsidRDefault="004F3EBE">
      <w:pPr>
        <w:pStyle w:val="a3"/>
      </w:pPr>
      <w:r>
        <w:t xml:space="preserve">are unaware of the importance of communication and literacy. Clear and </w:t>
      </w:r>
    </w:p>
    <w:p w:rsidR="004F3EBE" w:rsidRDefault="004F3EBE">
      <w:pPr>
        <w:pStyle w:val="a3"/>
      </w:pPr>
      <w:r>
        <w:t xml:space="preserve">effective language use is a most important and practical utility; it is </w:t>
      </w:r>
    </w:p>
    <w:p w:rsidR="004F3EBE" w:rsidRDefault="004F3EBE">
      <w:pPr>
        <w:pStyle w:val="a3"/>
      </w:pPr>
      <w:r>
        <w:t xml:space="preserve">the vehicle we use to convey information. An ‘information superhighway’ </w:t>
      </w:r>
    </w:p>
    <w:p w:rsidR="004F3EBE" w:rsidRDefault="004F3EBE">
      <w:pPr>
        <w:pStyle w:val="a3"/>
      </w:pPr>
      <w:r>
        <w:t xml:space="preserve">without vehicles is futile. Without effective language utilization, it </w:t>
      </w:r>
    </w:p>
    <w:p w:rsidR="004F3EBE" w:rsidRDefault="004F3EBE">
      <w:pPr>
        <w:pStyle w:val="a3"/>
      </w:pPr>
      <w:r>
        <w:t xml:space="preserve">is impossible to convey thoughts, emotions, and feelings. Students must </w:t>
      </w:r>
    </w:p>
    <w:p w:rsidR="004F3EBE" w:rsidRDefault="004F3EBE">
      <w:pPr>
        <w:pStyle w:val="a3"/>
      </w:pPr>
      <w:r>
        <w:t xml:space="preserve">have the capacity to absorb and convey information to, at least a minimal </w:t>
      </w:r>
    </w:p>
    <w:p w:rsidR="004F3EBE" w:rsidRDefault="004F3EBE">
      <w:pPr>
        <w:pStyle w:val="a3"/>
      </w:pPr>
      <w:r>
        <w:t xml:space="preserve">level. The meters of literacy magnitude are standardized tests Diane Ravitch </w:t>
      </w:r>
    </w:p>
    <w:p w:rsidR="004F3EBE" w:rsidRDefault="004F3EBE">
      <w:pPr>
        <w:pStyle w:val="a3"/>
      </w:pPr>
      <w:r>
        <w:t xml:space="preserve">writes of “poor verbal scores” and “de-emphasis on careful reading and </w:t>
      </w:r>
    </w:p>
    <w:p w:rsidR="004F3EBE" w:rsidRDefault="004F3EBE">
      <w:pPr>
        <w:pStyle w:val="a3"/>
      </w:pPr>
      <w:r>
        <w:t xml:space="preserve">writing” in Forbes magazine. Standardized test scores are not showing strong </w:t>
      </w:r>
    </w:p>
    <w:p w:rsidR="004F3EBE" w:rsidRDefault="004F3EBE">
      <w:pPr>
        <w:pStyle w:val="a3"/>
      </w:pPr>
      <w:r>
        <w:t xml:space="preserve">enough verbal skills. The latter is an indicator that more emphasis should </w:t>
      </w:r>
    </w:p>
    <w:p w:rsidR="004F3EBE" w:rsidRDefault="004F3EBE">
      <w:pPr>
        <w:pStyle w:val="a3"/>
      </w:pPr>
      <w:r>
        <w:t xml:space="preserve">be placed on language skill development at an earlier period in the education </w:t>
      </w:r>
    </w:p>
    <w:p w:rsidR="004F3EBE" w:rsidRDefault="004F3EBE">
      <w:pPr>
        <w:pStyle w:val="a3"/>
      </w:pPr>
      <w:r>
        <w:t xml:space="preserve">process. </w:t>
      </w:r>
    </w:p>
    <w:p w:rsidR="004F3EBE" w:rsidRDefault="004F3EBE">
      <w:pPr>
        <w:pStyle w:val="a3"/>
      </w:pPr>
      <w:r>
        <w:t xml:space="preserve">Language is the basis of any education. </w:t>
      </w:r>
    </w:p>
    <w:p w:rsidR="004F3EBE" w:rsidRDefault="004F3EBE">
      <w:pPr>
        <w:pStyle w:val="a3"/>
      </w:pPr>
      <w:r>
        <w:t xml:space="preserve">Whether one wishes to pursue a study in literature or science, language </w:t>
      </w:r>
    </w:p>
    <w:p w:rsidR="004F3EBE" w:rsidRDefault="004F3EBE">
      <w:pPr>
        <w:pStyle w:val="a3"/>
      </w:pPr>
      <w:r>
        <w:t xml:space="preserve">arts are indispensable. It is impossible for one to present a lab report </w:t>
      </w:r>
    </w:p>
    <w:p w:rsidR="004F3EBE" w:rsidRDefault="004F3EBE">
      <w:pPr>
        <w:pStyle w:val="a3"/>
      </w:pPr>
      <w:r>
        <w:t xml:space="preserve">or to comprehend a calculus text if he/she is unable to achieve literary </w:t>
      </w:r>
    </w:p>
    <w:p w:rsidR="004F3EBE" w:rsidRDefault="004F3EBE">
      <w:pPr>
        <w:pStyle w:val="a3"/>
      </w:pPr>
      <w:r>
        <w:t xml:space="preserve">discipline. Those who are able to dynamically utilize their literary skills </w:t>
      </w:r>
    </w:p>
    <w:p w:rsidR="004F3EBE" w:rsidRDefault="004F3EBE">
      <w:pPr>
        <w:pStyle w:val="a3"/>
      </w:pPr>
      <w:r>
        <w:t xml:space="preserve">have a plethora of information available to them. They can employ such </w:t>
      </w:r>
    </w:p>
    <w:p w:rsidR="004F3EBE" w:rsidRDefault="004F3EBE">
      <w:pPr>
        <w:pStyle w:val="a3"/>
      </w:pPr>
      <w:r>
        <w:t xml:space="preserve">resources as libraries and the Internet. Therefore, it is essential that, </w:t>
      </w:r>
    </w:p>
    <w:p w:rsidR="004F3EBE" w:rsidRDefault="004F3EBE">
      <w:pPr>
        <w:pStyle w:val="a3"/>
      </w:pPr>
      <w:r>
        <w:t xml:space="preserve">to take advantage of all available resources, one must have a solid foundation </w:t>
      </w:r>
    </w:p>
    <w:p w:rsidR="004F3EBE" w:rsidRDefault="004F3EBE">
      <w:pPr>
        <w:pStyle w:val="a3"/>
      </w:pPr>
      <w:r>
        <w:t xml:space="preserve">consisting of literary knowledge. </w:t>
      </w:r>
    </w:p>
    <w:p w:rsidR="004F3EBE" w:rsidRDefault="004F3EBE">
      <w:pPr>
        <w:pStyle w:val="a3"/>
      </w:pPr>
      <w:r>
        <w:t xml:space="preserve">The most fundamental form of communication </w:t>
      </w:r>
    </w:p>
    <w:p w:rsidR="004F3EBE" w:rsidRDefault="004F3EBE">
      <w:pPr>
        <w:pStyle w:val="a3"/>
      </w:pPr>
      <w:r>
        <w:t xml:space="preserve">is speech. After one’s methods of speech are developed, it is then possible </w:t>
      </w:r>
    </w:p>
    <w:p w:rsidR="004F3EBE" w:rsidRDefault="004F3EBE">
      <w:pPr>
        <w:pStyle w:val="a3"/>
      </w:pPr>
      <w:r>
        <w:t xml:space="preserve">to migrate to more sophisticated areas of communication. It is relatively </w:t>
      </w:r>
    </w:p>
    <w:p w:rsidR="004F3EBE" w:rsidRDefault="004F3EBE">
      <w:pPr>
        <w:pStyle w:val="a3"/>
      </w:pPr>
      <w:r>
        <w:t xml:space="preserve">easy to communicate in America. Many people live in countries where there </w:t>
      </w:r>
    </w:p>
    <w:p w:rsidR="004F3EBE" w:rsidRDefault="004F3EBE">
      <w:pPr>
        <w:pStyle w:val="a3"/>
      </w:pPr>
      <w:r>
        <w:t xml:space="preserve">are dozens of dialects. Communication can be chaotic in countries such </w:t>
      </w:r>
    </w:p>
    <w:p w:rsidR="004F3EBE" w:rsidRDefault="004F3EBE">
      <w:pPr>
        <w:pStyle w:val="a3"/>
      </w:pPr>
      <w:r>
        <w:t xml:space="preserve">as China. Americans who are </w:t>
      </w:r>
    </w:p>
    <w:p w:rsidR="004F3EBE" w:rsidRDefault="004F3EBE">
      <w:pPr>
        <w:pStyle w:val="a3"/>
      </w:pPr>
      <w:r>
        <w:t xml:space="preserve">My communication skills are articulate. </w:t>
      </w:r>
    </w:p>
    <w:p w:rsidR="004F3EBE" w:rsidRDefault="004F3EBE">
      <w:pPr>
        <w:pStyle w:val="a3"/>
      </w:pPr>
      <w:r>
        <w:t xml:space="preserve">In my essays, I practice careful grammar and syntax. To achieve dynamic </w:t>
      </w:r>
    </w:p>
    <w:p w:rsidR="004F3EBE" w:rsidRDefault="004F3EBE">
      <w:pPr>
        <w:pStyle w:val="a3"/>
      </w:pPr>
      <w:r>
        <w:t xml:space="preserve">communication skills, I devote much time and patience to reading as much </w:t>
      </w:r>
    </w:p>
    <w:p w:rsidR="004F3EBE" w:rsidRDefault="004F3EBE">
      <w:pPr>
        <w:pStyle w:val="a3"/>
      </w:pPr>
      <w:r>
        <w:t xml:space="preserve">as I possibly can. Exposure to as much literature as possible can only </w:t>
      </w:r>
    </w:p>
    <w:p w:rsidR="004F3EBE" w:rsidRDefault="004F3EBE">
      <w:pPr>
        <w:pStyle w:val="a3"/>
      </w:pPr>
      <w:r>
        <w:t xml:space="preserve">amplify ones literary skills. Many students consider reading a novel or </w:t>
      </w:r>
    </w:p>
    <w:p w:rsidR="004F3EBE" w:rsidRDefault="004F3EBE">
      <w:pPr>
        <w:pStyle w:val="a3"/>
      </w:pPr>
      <w:r>
        <w:t xml:space="preserve">analyzing a literary work as a tedious and monotonous task. Many students </w:t>
      </w:r>
    </w:p>
    <w:p w:rsidR="004F3EBE" w:rsidRDefault="004F3EBE">
      <w:pPr>
        <w:pStyle w:val="a3"/>
      </w:pPr>
      <w:r>
        <w:t xml:space="preserve">regard the assignment of a novel a task imposed on them by instructors </w:t>
      </w:r>
    </w:p>
    <w:p w:rsidR="004F3EBE" w:rsidRDefault="004F3EBE">
      <w:pPr>
        <w:pStyle w:val="a3"/>
      </w:pPr>
      <w:r>
        <w:t xml:space="preserve">who wish to complicate their lives. The latter attitude is a significant </w:t>
      </w:r>
    </w:p>
    <w:p w:rsidR="004F3EBE" w:rsidRDefault="004F3EBE">
      <w:pPr>
        <w:pStyle w:val="a3"/>
      </w:pPr>
      <w:r>
        <w:t xml:space="preserve">element in our declining verbal standardized test scores. Low standardized </w:t>
      </w:r>
    </w:p>
    <w:p w:rsidR="004F3EBE" w:rsidRDefault="004F3EBE">
      <w:pPr>
        <w:pStyle w:val="a3"/>
      </w:pPr>
      <w:r>
        <w:t xml:space="preserve">test scores are inevitable when a lack of enthusiasm for the educational </w:t>
      </w:r>
    </w:p>
    <w:p w:rsidR="004F3EBE" w:rsidRDefault="004F3EBE">
      <w:pPr>
        <w:pStyle w:val="a3"/>
      </w:pPr>
      <w:r>
        <w:t xml:space="preserve">progression exists. It is therefore, the responsibilities of the instructor </w:t>
      </w:r>
    </w:p>
    <w:p w:rsidR="004F3EBE" w:rsidRDefault="004F3EBE">
      <w:pPr>
        <w:pStyle w:val="a3"/>
      </w:pPr>
      <w:r>
        <w:t xml:space="preserve">and parent(s) to help stimulate learning motivation. A display of enthusiasm </w:t>
      </w:r>
    </w:p>
    <w:p w:rsidR="004F3EBE" w:rsidRDefault="004F3EBE">
      <w:pPr>
        <w:pStyle w:val="a3"/>
      </w:pPr>
      <w:r>
        <w:t xml:space="preserve">on the instructor’s part will induce a similar display from his/her students. </w:t>
      </w:r>
    </w:p>
    <w:p w:rsidR="004F3EBE" w:rsidRDefault="004F3EBE">
      <w:pPr>
        <w:pStyle w:val="a3"/>
      </w:pPr>
      <w:r>
        <w:t xml:space="preserve">Language is a universal bonding agent, </w:t>
      </w:r>
    </w:p>
    <w:p w:rsidR="004F3EBE" w:rsidRDefault="004F3EBE">
      <w:pPr>
        <w:pStyle w:val="a3"/>
      </w:pPr>
      <w:r>
        <w:t xml:space="preserve">therefore, it must be understood in order to achieve any goal in today’s </w:t>
      </w:r>
    </w:p>
    <w:p w:rsidR="004F3EBE" w:rsidRDefault="004F3EBE">
      <w:pPr>
        <w:pStyle w:val="a3"/>
      </w:pPr>
      <w:r>
        <w:t xml:space="preserve">competitive world. In order for today’s students to be prepared for the </w:t>
      </w:r>
    </w:p>
    <w:p w:rsidR="004F3EBE" w:rsidRDefault="004F3EBE">
      <w:pPr>
        <w:pStyle w:val="a3"/>
      </w:pPr>
      <w:r>
        <w:t xml:space="preserve">future, it is important that literary development is accentuated throughout </w:t>
      </w:r>
    </w:p>
    <w:p w:rsidR="004F3EBE" w:rsidRDefault="004F3EBE">
      <w:pPr>
        <w:pStyle w:val="a3"/>
      </w:pPr>
      <w:r>
        <w:t xml:space="preserve">the educational process. Once the seeds of motivation sprout in the minds </w:t>
      </w:r>
    </w:p>
    <w:p w:rsidR="004F3EBE" w:rsidRDefault="004F3EBE">
      <w:pPr>
        <w:pStyle w:val="a3"/>
      </w:pPr>
      <w:r>
        <w:t>of students’, the students will flourish academically.</w:t>
      </w:r>
    </w:p>
    <w:p w:rsidR="004F3EBE" w:rsidRDefault="004F3EBE">
      <w:r>
        <w:br/>
      </w:r>
      <w:bookmarkStart w:id="0" w:name="_GoBack"/>
      <w:bookmarkEnd w:id="0"/>
    </w:p>
    <w:sectPr w:rsidR="004F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D5C"/>
    <w:rsid w:val="004F3EBE"/>
    <w:rsid w:val="0066434E"/>
    <w:rsid w:val="00D16003"/>
    <w:rsid w:val="00E5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879D5-0BC6-4EB9-A927-D9E5D4D6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Is Communication Doomed Essay Research Paper It</vt:lpstr>
    </vt:vector>
  </TitlesOfParts>
  <Company>*</Company>
  <LinksUpToDate>false</LinksUpToDate>
  <CharactersWithSpaces>3597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Communication Doomed Essay Research Paper It</dc:title>
  <dc:subject/>
  <dc:creator>dopol</dc:creator>
  <cp:keywords/>
  <dc:description/>
  <cp:lastModifiedBy>Irina</cp:lastModifiedBy>
  <cp:revision>2</cp:revision>
  <dcterms:created xsi:type="dcterms:W3CDTF">2014-08-17T19:51:00Z</dcterms:created>
  <dcterms:modified xsi:type="dcterms:W3CDTF">2014-08-17T19:51:00Z</dcterms:modified>
</cp:coreProperties>
</file>