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E9" w:rsidRDefault="00F009E9">
      <w:pPr>
        <w:pStyle w:val="a3"/>
      </w:pPr>
      <w:r>
        <w:t xml:space="preserve">Is Hamlet Loony? Essay, Research Paper </w:t>
      </w:r>
    </w:p>
    <w:p w:rsidR="00F009E9" w:rsidRDefault="00F009E9">
      <w:pPr>
        <w:pStyle w:val="a3"/>
      </w:pPr>
      <w:r>
        <w:t xml:space="preserve">Throughout Shakespeare s play Hamlet , Hamlet is described as ‘mad’ by the other </w:t>
      </w:r>
    </w:p>
    <w:p w:rsidR="00F009E9" w:rsidRDefault="00F009E9">
      <w:pPr>
        <w:pStyle w:val="a3"/>
      </w:pPr>
      <w:r>
        <w:t xml:space="preserve">characters: as he encounters the ghost of his father in Act I, as he kills Polonius and </w:t>
      </w:r>
    </w:p>
    <w:p w:rsidR="00F009E9" w:rsidRDefault="00F009E9">
      <w:pPr>
        <w:pStyle w:val="a3"/>
      </w:pPr>
      <w:r>
        <w:t xml:space="preserve">confronts his mother in Act III, and ultimately when he confronts Laertes and Claudius in </w:t>
      </w:r>
    </w:p>
    <w:p w:rsidR="00F009E9" w:rsidRDefault="00F009E9">
      <w:pPr>
        <w:pStyle w:val="a3"/>
      </w:pPr>
      <w:r>
        <w:t xml:space="preserve">the final scene. But this ‘madness’ is a broad term used by the characters, and Shakespeare, </w:t>
      </w:r>
    </w:p>
    <w:p w:rsidR="00F009E9" w:rsidRDefault="00F009E9">
      <w:pPr>
        <w:pStyle w:val="a3"/>
      </w:pPr>
      <w:r>
        <w:t xml:space="preserve">to refer to the actions taken by Hamlet while he is in this state of mind. With all things </w:t>
      </w:r>
    </w:p>
    <w:p w:rsidR="00F009E9" w:rsidRDefault="00F009E9">
      <w:pPr>
        <w:pStyle w:val="a3"/>
      </w:pPr>
      <w:r>
        <w:t xml:space="preserve">taken into account, this lunacy can actually be seen to be a facade put on by him, a type of </w:t>
      </w:r>
    </w:p>
    <w:p w:rsidR="00F009E9" w:rsidRDefault="00F009E9">
      <w:pPr>
        <w:pStyle w:val="a3"/>
      </w:pPr>
      <w:r>
        <w:t xml:space="preserve">feigned madness meant to deceive and entrap Claudius. </w:t>
      </w:r>
    </w:p>
    <w:p w:rsidR="00F009E9" w:rsidRDefault="00F009E9">
      <w:pPr>
        <w:pStyle w:val="a3"/>
      </w:pPr>
      <w:r>
        <w:t xml:space="preserve">Some of the most obvious evidence of Hamlet s mental confidence and lack of </w:t>
      </w:r>
    </w:p>
    <w:p w:rsidR="00F009E9" w:rsidRDefault="00F009E9">
      <w:pPr>
        <w:pStyle w:val="a3"/>
      </w:pPr>
      <w:r>
        <w:t xml:space="preserve">insanity is when he is talking to himself . Shakespeare uses his soliloquies and asides to </w:t>
      </w:r>
    </w:p>
    <w:p w:rsidR="00F009E9" w:rsidRDefault="00F009E9">
      <w:pPr>
        <w:pStyle w:val="a3"/>
      </w:pPr>
      <w:r>
        <w:t xml:space="preserve">demonstrate this to the audience, but his appearance of confusion, indecision and </w:t>
      </w:r>
    </w:p>
    <w:p w:rsidR="00F009E9" w:rsidRDefault="00F009E9">
      <w:pPr>
        <w:pStyle w:val="a3"/>
      </w:pPr>
      <w:r>
        <w:t xml:space="preserve">nervousness leads the other characters to label him ‘mad’. This is established quite early in </w:t>
      </w:r>
    </w:p>
    <w:p w:rsidR="00F009E9" w:rsidRDefault="00F009E9">
      <w:pPr>
        <w:pStyle w:val="a3"/>
      </w:pPr>
      <w:r>
        <w:t xml:space="preserve">the play, and much of the following action revolves around Hamlet’s scheming under the </w:t>
      </w:r>
    </w:p>
    <w:p w:rsidR="00F009E9" w:rsidRDefault="00F009E9">
      <w:pPr>
        <w:pStyle w:val="a3"/>
      </w:pPr>
      <w:r>
        <w:t xml:space="preserve">disguise of ‘madness’. Shakespeare shows that madness can be used describe something </w:t>
      </w:r>
    </w:p>
    <w:p w:rsidR="00F009E9" w:rsidRDefault="00F009E9">
      <w:pPr>
        <w:pStyle w:val="a3"/>
      </w:pPr>
      <w:r>
        <w:t xml:space="preserve">as trivial as Hamlet s first signs of lunacy, as well as true insanity as we see in Ophelia. </w:t>
      </w:r>
    </w:p>
    <w:p w:rsidR="00F009E9" w:rsidRDefault="00F009E9">
      <w:pPr>
        <w:pStyle w:val="a3"/>
      </w:pPr>
      <w:r>
        <w:t xml:space="preserve">Also included in the definition is the passion and obsession that Hamlet displays in later </w:t>
      </w:r>
    </w:p>
    <w:p w:rsidR="00F009E9" w:rsidRDefault="00F009E9">
      <w:pPr>
        <w:pStyle w:val="a3"/>
      </w:pPr>
      <w:r>
        <w:t xml:space="preserve">Acts in the pursuit of his revenge. </w:t>
      </w:r>
    </w:p>
    <w:p w:rsidR="00F009E9" w:rsidRDefault="00F009E9">
      <w:pPr>
        <w:pStyle w:val="a3"/>
      </w:pPr>
      <w:r>
        <w:t xml:space="preserve">At the start of the play, Hamlet is shown to be mourning his father s death. As the </w:t>
      </w:r>
    </w:p>
    <w:p w:rsidR="00F009E9" w:rsidRDefault="00F009E9">
      <w:pPr>
        <w:pStyle w:val="a3"/>
      </w:pPr>
      <w:r>
        <w:t xml:space="preserve">queen encourages him to look to the future, he responds angrily to her suggestion that he </w:t>
      </w:r>
    </w:p>
    <w:p w:rsidR="00F009E9" w:rsidRDefault="00F009E9">
      <w:pPr>
        <w:pStyle w:val="a3"/>
      </w:pPr>
      <w:r>
        <w:t xml:space="preserve">appears to be grieving: “But I have within which passeth show; these but the trappings and </w:t>
      </w:r>
    </w:p>
    <w:p w:rsidR="00F009E9" w:rsidRDefault="00F009E9">
      <w:pPr>
        <w:pStyle w:val="a3"/>
      </w:pPr>
      <w:r>
        <w:t xml:space="preserve">the suits of woe.”. We see immediately the kind of strained relationship that Hamlet has </w:t>
      </w:r>
    </w:p>
    <w:p w:rsidR="00F009E9" w:rsidRDefault="00F009E9">
      <w:pPr>
        <w:pStyle w:val="a3"/>
      </w:pPr>
      <w:r>
        <w:t xml:space="preserve">with Claudius, and the his attempts to win over Hamlet, or at least to control him. </w:t>
      </w:r>
    </w:p>
    <w:p w:rsidR="00F009E9" w:rsidRDefault="00F009E9">
      <w:pPr>
        <w:pStyle w:val="a3"/>
      </w:pPr>
      <w:r>
        <w:t xml:space="preserve">From the outset, then, we see that Hamlet is not entirely at peace with himself, and is </w:t>
      </w:r>
    </w:p>
    <w:p w:rsidR="00F009E9" w:rsidRDefault="00F009E9">
      <w:pPr>
        <w:pStyle w:val="a3"/>
      </w:pPr>
      <w:r>
        <w:t xml:space="preserve">prone to emotional outbursts at those around who do not understand him. His soliloquy in </w:t>
      </w:r>
    </w:p>
    <w:p w:rsidR="00F009E9" w:rsidRDefault="00F009E9">
      <w:pPr>
        <w:pStyle w:val="a3"/>
      </w:pPr>
      <w:r>
        <w:t xml:space="preserve">Act I Sc. ii explains some of the reasons for his distraction: the death of his father, the </w:t>
      </w:r>
    </w:p>
    <w:p w:rsidR="00F009E9" w:rsidRDefault="00F009E9">
      <w:pPr>
        <w:pStyle w:val="a3"/>
      </w:pPr>
      <w:r>
        <w:t xml:space="preserve">remarriage of his mother to his evil brother; all these have shaken Hamlet’s faith in the </w:t>
      </w:r>
    </w:p>
    <w:p w:rsidR="00F009E9" w:rsidRDefault="00F009E9">
      <w:pPr>
        <w:pStyle w:val="a3"/>
      </w:pPr>
      <w:r>
        <w:t xml:space="preserve">world. This passage is also a prediction for the course of the rest of the play, as he </w:t>
      </w:r>
    </w:p>
    <w:p w:rsidR="00F009E9" w:rsidRDefault="00F009E9">
      <w:pPr>
        <w:pStyle w:val="a3"/>
      </w:pPr>
      <w:r>
        <w:t xml:space="preserve">struggles between passion and reserve in order to enact revenge for his father. But at this </w:t>
      </w:r>
    </w:p>
    <w:p w:rsidR="00F009E9" w:rsidRDefault="00F009E9">
      <w:pPr>
        <w:pStyle w:val="a3"/>
      </w:pPr>
      <w:r>
        <w:t xml:space="preserve">point, Hamlet is perhaps at his most ‘mad’ – he is tormented with grief, but has not yet </w:t>
      </w:r>
    </w:p>
    <w:p w:rsidR="00F009E9" w:rsidRDefault="00F009E9">
      <w:pPr>
        <w:pStyle w:val="a3"/>
      </w:pPr>
      <w:r>
        <w:t xml:space="preserve">decided to act. </w:t>
      </w:r>
    </w:p>
    <w:p w:rsidR="00F009E9" w:rsidRDefault="00F009E9">
      <w:pPr>
        <w:pStyle w:val="a3"/>
      </w:pPr>
      <w:r>
        <w:t xml:space="preserve">The encounter with the ghost of his father changes Hamlet’s nature considerably. </w:t>
      </w:r>
    </w:p>
    <w:p w:rsidR="00F009E9" w:rsidRDefault="00F009E9">
      <w:pPr>
        <w:pStyle w:val="a3"/>
      </w:pPr>
      <w:r>
        <w:t xml:space="preserve">He is shaken but becomes determined to act in some way and starts the scheming that </w:t>
      </w:r>
    </w:p>
    <w:p w:rsidR="00F009E9" w:rsidRDefault="00F009E9">
      <w:pPr>
        <w:pStyle w:val="a3"/>
      </w:pPr>
      <w:r>
        <w:t xml:space="preserve">continues throughout the rest of the play by swearing his friends to secrecy about the </w:t>
      </w:r>
    </w:p>
    <w:p w:rsidR="00F009E9" w:rsidRDefault="00F009E9">
      <w:pPr>
        <w:pStyle w:val="a3"/>
      </w:pPr>
      <w:r>
        <w:t xml:space="preserve">meeting. He also develops a new found sense of looniness (new word?), because of his </w:t>
      </w:r>
    </w:p>
    <w:p w:rsidR="00F009E9" w:rsidRDefault="00F009E9">
      <w:pPr>
        <w:pStyle w:val="a3"/>
      </w:pPr>
      <w:r>
        <w:t xml:space="preserve">unique ability to understand his father’s communications, i.e. the guy talks to ghosts. This, </w:t>
      </w:r>
    </w:p>
    <w:p w:rsidR="00F009E9" w:rsidRDefault="00F009E9">
      <w:pPr>
        <w:pStyle w:val="a3"/>
      </w:pPr>
      <w:r>
        <w:t xml:space="preserve">more than anything, makes him seem mad, and draws the many of the side-plots with </w:t>
      </w:r>
    </w:p>
    <w:p w:rsidR="00F009E9" w:rsidRDefault="00F009E9">
      <w:pPr>
        <w:pStyle w:val="a3"/>
      </w:pPr>
      <w:r>
        <w:t xml:space="preserve">Ophelia, Polonius and Laertes into the play. </w:t>
      </w:r>
    </w:p>
    <w:p w:rsidR="00F009E9" w:rsidRDefault="00F009E9">
      <w:pPr>
        <w:pStyle w:val="a3"/>
      </w:pPr>
      <w:r>
        <w:t xml:space="preserve">After the confusion caused by Hamlet’s meeting with the ghost, his appearance is </w:t>
      </w:r>
    </w:p>
    <w:p w:rsidR="00F009E9" w:rsidRDefault="00F009E9">
      <w:pPr>
        <w:pStyle w:val="a3"/>
      </w:pPr>
      <w:r>
        <w:t xml:space="preserve">misinterpreted by Ophelia and Polonius as love: “That hath made him mad” concludes </w:t>
      </w:r>
    </w:p>
    <w:p w:rsidR="00F009E9" w:rsidRDefault="00F009E9">
      <w:pPr>
        <w:pStyle w:val="a3"/>
      </w:pPr>
      <w:r>
        <w:t xml:space="preserve">Polonius. But Ophelia is not Hamlet’s target and once she and her father have begun to </w:t>
      </w:r>
    </w:p>
    <w:p w:rsidR="00F009E9" w:rsidRDefault="00F009E9">
      <w:pPr>
        <w:pStyle w:val="a3"/>
      </w:pPr>
      <w:r>
        <w:t xml:space="preserve">think that she is, Hamlet’s behavior appears more and more bizarre to them. Polonius’ </w:t>
      </w:r>
    </w:p>
    <w:p w:rsidR="00F009E9" w:rsidRDefault="00F009E9">
      <w:pPr>
        <w:pStyle w:val="a3"/>
      </w:pPr>
      <w:r>
        <w:t xml:space="preserve">snooping, which alerts Claudius to Hamlet’s ‘madness’, eventually leads to his own death - </w:t>
      </w:r>
    </w:p>
    <w:p w:rsidR="00F009E9" w:rsidRDefault="00F009E9">
      <w:pPr>
        <w:pStyle w:val="a3"/>
      </w:pPr>
      <w:r>
        <w:t xml:space="preserve">but by this point, Hamlet is more composed, and he has a clear end in sight. </w:t>
      </w:r>
    </w:p>
    <w:p w:rsidR="00F009E9" w:rsidRDefault="00F009E9">
      <w:pPr>
        <w:pStyle w:val="a3"/>
      </w:pPr>
      <w:r>
        <w:t xml:space="preserve">However, Hamlet does not appear in his original, placid state. From Act III </w:t>
      </w:r>
    </w:p>
    <w:p w:rsidR="00F009E9" w:rsidRDefault="00F009E9">
      <w:pPr>
        <w:pStyle w:val="a3"/>
      </w:pPr>
      <w:r>
        <w:t xml:space="preserve">onwards, Hamlet appears in control of his ‘crafty madness’ as Guildernstern calls it. He </w:t>
      </w:r>
    </w:p>
    <w:p w:rsidR="00F009E9" w:rsidRDefault="00F009E9">
      <w:pPr>
        <w:pStyle w:val="a3"/>
      </w:pPr>
      <w:r>
        <w:t xml:space="preserve">dispatches Rosencrantz and Guildernstern to their deaths in England, instructs the Players </w:t>
      </w:r>
    </w:p>
    <w:p w:rsidR="00F009E9" w:rsidRDefault="00F009E9">
      <w:pPr>
        <w:pStyle w:val="a3"/>
      </w:pPr>
      <w:r>
        <w:t xml:space="preserve">to give Claudius a performance that is rather too close to home, and finally he engages </w:t>
      </w:r>
    </w:p>
    <w:p w:rsidR="00F009E9" w:rsidRDefault="00F009E9">
      <w:pPr>
        <w:pStyle w:val="a3"/>
      </w:pPr>
      <w:r>
        <w:t xml:space="preserve">Laertes in combat. By the final scene, Hamlet’s state of mind is again in confusion: in his </w:t>
      </w:r>
    </w:p>
    <w:p w:rsidR="00F009E9" w:rsidRDefault="00F009E9">
      <w:pPr>
        <w:pStyle w:val="a3"/>
      </w:pPr>
      <w:r>
        <w:t xml:space="preserve">passionate desire to avenge his father’s death, he had not understood the full extent of </w:t>
      </w:r>
    </w:p>
    <w:p w:rsidR="00F009E9" w:rsidRDefault="00F009E9">
      <w:pPr>
        <w:pStyle w:val="a3"/>
      </w:pPr>
      <w:r>
        <w:t xml:space="preserve">Claudius’ plotting against him, which leads to the deaths of both of them, as well as his </w:t>
      </w:r>
    </w:p>
    <w:p w:rsidR="00F009E9" w:rsidRDefault="00F009E9">
      <w:pPr>
        <w:pStyle w:val="a3"/>
      </w:pPr>
      <w:r>
        <w:t xml:space="preserve">mother and Laertes. </w:t>
      </w:r>
    </w:p>
    <w:p w:rsidR="00F009E9" w:rsidRDefault="00F009E9">
      <w:pPr>
        <w:pStyle w:val="a3"/>
      </w:pPr>
      <w:r>
        <w:t xml:space="preserve">Hamlet’s state of mind is initially confused as he feels that the order of his world </w:t>
      </w:r>
    </w:p>
    <w:p w:rsidR="00F009E9" w:rsidRDefault="00F009E9">
      <w:pPr>
        <w:pStyle w:val="a3"/>
      </w:pPr>
      <w:r>
        <w:t xml:space="preserve">has been upset, and evil (in the form of Claudius and his marriage to Gertrude) has </w:t>
      </w:r>
    </w:p>
    <w:p w:rsidR="00F009E9" w:rsidRDefault="00F009E9">
      <w:pPr>
        <w:pStyle w:val="a3"/>
      </w:pPr>
      <w:r>
        <w:t xml:space="preserve">triumphed over good (in the form of his father). He is also indecisive, but his encounter </w:t>
      </w:r>
    </w:p>
    <w:p w:rsidR="00F009E9" w:rsidRDefault="00F009E9">
      <w:pPr>
        <w:pStyle w:val="a3"/>
      </w:pPr>
      <w:r>
        <w:t xml:space="preserve">with the ghost is his motivation for action in the rest of the play. Because he is not used to </w:t>
      </w:r>
    </w:p>
    <w:p w:rsidR="00F009E9" w:rsidRDefault="00F009E9">
      <w:pPr>
        <w:pStyle w:val="a3"/>
      </w:pPr>
      <w:r>
        <w:t xml:space="preserve">deceiving and killing, he finds himself holding back from killing Claudius, remembering the </w:t>
      </w:r>
    </w:p>
    <w:p w:rsidR="00F009E9" w:rsidRDefault="00F009E9">
      <w:pPr>
        <w:pStyle w:val="a3"/>
      </w:pPr>
      <w:r>
        <w:t xml:space="preserve">ghost’s instructions to ensure that he go to Hell. The audience sees a more in-depth look at </w:t>
      </w:r>
    </w:p>
    <w:p w:rsidR="00F009E9" w:rsidRDefault="00F009E9">
      <w:pPr>
        <w:pStyle w:val="a3"/>
      </w:pPr>
      <w:r>
        <w:t xml:space="preserve">this hesitation than the other characters, through Hamlet’s soliloquies and asides, and </w:t>
      </w:r>
    </w:p>
    <w:p w:rsidR="00F009E9" w:rsidRDefault="00F009E9">
      <w:pPr>
        <w:pStyle w:val="a3"/>
      </w:pPr>
      <w:r>
        <w:t xml:space="preserve">therefore see the development of Hamlet’s ‘madness’ more roundly. Hamlet’s world </w:t>
      </w:r>
    </w:p>
    <w:p w:rsidR="00F009E9" w:rsidRDefault="00F009E9">
      <w:pPr>
        <w:pStyle w:val="a3"/>
      </w:pPr>
      <w:r>
        <w:t xml:space="preserve">becomes one where the line between reality and fantasy is blurred: he talks to the ghost as </w:t>
      </w:r>
    </w:p>
    <w:p w:rsidR="00F009E9" w:rsidRDefault="00F009E9">
      <w:pPr>
        <w:pStyle w:val="a3"/>
      </w:pPr>
      <w:r>
        <w:t xml:space="preserve">a living person, and uses the play as a tool against Claudius. </w:t>
      </w:r>
    </w:p>
    <w:p w:rsidR="00F009E9" w:rsidRDefault="00F009E9">
      <w:pPr>
        <w:pStyle w:val="a3"/>
      </w:pPr>
      <w:r>
        <w:t xml:space="preserve">Hamlet, once having decided to kill Claudius, becomes less disturbed and more </w:t>
      </w:r>
    </w:p>
    <w:p w:rsidR="00F009E9" w:rsidRDefault="00F009E9">
      <w:pPr>
        <w:pStyle w:val="a3"/>
      </w:pPr>
      <w:r>
        <w:t xml:space="preserve">scheming. Being classified as mad by Polonius only provides Hamlet with the time </w:t>
      </w:r>
    </w:p>
    <w:p w:rsidR="00F009E9" w:rsidRDefault="00F009E9">
      <w:pPr>
        <w:pStyle w:val="a3"/>
      </w:pPr>
      <w:r>
        <w:t xml:space="preserve">essential to perfecting his plan. Ironically, it is Ophelia , not Hamlet, who becomes mad in </w:t>
      </w:r>
    </w:p>
    <w:p w:rsidR="00F009E9" w:rsidRDefault="00F009E9">
      <w:pPr>
        <w:pStyle w:val="a3"/>
      </w:pPr>
      <w:r>
        <w:t xml:space="preserve">the traditional sense, and terminally so. Hamlet’s confusion becomes an obsessive </w:t>
      </w:r>
    </w:p>
    <w:p w:rsidR="00F009E9" w:rsidRDefault="00F009E9">
      <w:pPr>
        <w:pStyle w:val="a3"/>
      </w:pPr>
      <w:r>
        <w:t xml:space="preserve">determination to enact revenge, in which he demonstrates his passion and vitality, and also </w:t>
      </w:r>
    </w:p>
    <w:p w:rsidR="00F009E9" w:rsidRDefault="00F009E9">
      <w:pPr>
        <w:pStyle w:val="a3"/>
      </w:pPr>
      <w:r>
        <w:t xml:space="preserve">selfishness over the murder of Polonius, and his harsh treatment of Ophelia. His ‘friends’ </w:t>
      </w:r>
    </w:p>
    <w:p w:rsidR="00F009E9" w:rsidRDefault="00F009E9">
      <w:pPr>
        <w:pStyle w:val="a3"/>
      </w:pPr>
      <w:r>
        <w:t xml:space="preserve">Rosencrantz and Guildernstern become his enemies, and he appears increasingly isolated </w:t>
      </w:r>
    </w:p>
    <w:p w:rsidR="00F009E9" w:rsidRDefault="00F009E9">
      <w:pPr>
        <w:pStyle w:val="a3"/>
      </w:pPr>
      <w:r>
        <w:t xml:space="preserve">as the play progresses, perhaps as a result of his obsessions while plotting his actions. As </w:t>
      </w:r>
    </w:p>
    <w:p w:rsidR="00F009E9" w:rsidRDefault="00F009E9">
      <w:pPr>
        <w:pStyle w:val="a3"/>
      </w:pPr>
      <w:r>
        <w:t xml:space="preserve">Claudius schemes with Laertes in his customary way, Hamlet is also scheming as we see in </w:t>
      </w:r>
    </w:p>
    <w:p w:rsidR="00F009E9" w:rsidRDefault="00F009E9">
      <w:pPr>
        <w:pStyle w:val="a3"/>
      </w:pPr>
      <w:r>
        <w:t xml:space="preserve">this full change in his personality. Ultimately however, Hamlet’s simplistic scheming is no </w:t>
      </w:r>
    </w:p>
    <w:p w:rsidR="00F009E9" w:rsidRDefault="00F009E9">
      <w:pPr>
        <w:pStyle w:val="a3"/>
      </w:pPr>
      <w:r>
        <w:t xml:space="preserve">match for Claudius’ but Hamlet achieves the revenge he aimed for. Laertes becomes a </w:t>
      </w:r>
    </w:p>
    <w:p w:rsidR="00F009E9" w:rsidRDefault="00F009E9">
      <w:pPr>
        <w:pStyle w:val="a3"/>
      </w:pPr>
      <w:r>
        <w:t xml:space="preserve">more decisive Hamlet who is quick to avenge his father, demonstrating none of the </w:t>
      </w:r>
    </w:p>
    <w:p w:rsidR="00F009E9" w:rsidRDefault="00F009E9">
      <w:pPr>
        <w:pStyle w:val="a3"/>
      </w:pPr>
      <w:r>
        <w:t xml:space="preserve">procrastination Hamlet might be said to. </w:t>
      </w:r>
    </w:p>
    <w:p w:rsidR="00F009E9" w:rsidRDefault="00F009E9">
      <w:pPr>
        <w:pStyle w:val="a3"/>
      </w:pPr>
      <w:r>
        <w:t xml:space="preserve">It would be wrong to say that Hamlet is mad. He is confused, unsettled, then </w:t>
      </w:r>
    </w:p>
    <w:p w:rsidR="00F009E9" w:rsidRDefault="00F009E9">
      <w:pPr>
        <w:pStyle w:val="a3"/>
      </w:pPr>
      <w:r>
        <w:t xml:space="preserve">determined, clever and courageous: an impression that Shakespeare confirms by </w:t>
      </w:r>
    </w:p>
    <w:p w:rsidR="00F009E9" w:rsidRDefault="00F009E9">
      <w:pPr>
        <w:pStyle w:val="a3"/>
      </w:pPr>
      <w:r>
        <w:t xml:space="preserve">developing contrasts between his and Laertes’ courage, Ophelia’s madness and </w:t>
      </w:r>
    </w:p>
    <w:p w:rsidR="00F009E9" w:rsidRDefault="00F009E9">
      <w:pPr>
        <w:pStyle w:val="a3"/>
      </w:pPr>
      <w:r>
        <w:t xml:space="preserve">Claudius’ scheming. While he may not develop into the picture of a hero, he also does not </w:t>
      </w:r>
    </w:p>
    <w:p w:rsidR="00F009E9" w:rsidRDefault="00F009E9">
      <w:pPr>
        <w:pStyle w:val="a3"/>
      </w:pPr>
      <w:r>
        <w:t>fit the mold of a madman.</w:t>
      </w:r>
    </w:p>
    <w:p w:rsidR="00F009E9" w:rsidRDefault="00F009E9">
      <w:r>
        <w:br/>
      </w:r>
      <w:bookmarkStart w:id="0" w:name="_GoBack"/>
      <w:bookmarkEnd w:id="0"/>
    </w:p>
    <w:sectPr w:rsidR="00F0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6AC"/>
    <w:rsid w:val="002174B0"/>
    <w:rsid w:val="005B66AC"/>
    <w:rsid w:val="00F009E9"/>
    <w:rsid w:val="00F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CA7C1-7EF1-4A4C-8A17-C8B0BD4B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Is Hamlet Loony Essay Research Paper Throughout</vt:lpstr>
    </vt:vector>
  </TitlesOfParts>
  <Company>*</Company>
  <LinksUpToDate>false</LinksUpToDate>
  <CharactersWithSpaces>6506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Hamlet Loony Essay Research Paper Throughout</dc:title>
  <dc:subject/>
  <dc:creator>dopol</dc:creator>
  <cp:keywords/>
  <dc:description/>
  <cp:lastModifiedBy>Irina</cp:lastModifiedBy>
  <cp:revision>2</cp:revision>
  <dcterms:created xsi:type="dcterms:W3CDTF">2014-08-15T05:44:00Z</dcterms:created>
  <dcterms:modified xsi:type="dcterms:W3CDTF">2014-08-15T05:44:00Z</dcterms:modified>
</cp:coreProperties>
</file>