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D4" w:rsidRDefault="00CF1FD4">
      <w:pPr>
        <w:pStyle w:val="a3"/>
      </w:pPr>
      <w:r>
        <w:t xml:space="preserve">Joan Of Arc 2 Essay, Research Paper </w:t>
      </w:r>
    </w:p>
    <w:p w:rsidR="00CF1FD4" w:rsidRDefault="00CF1FD4">
      <w:pPr>
        <w:pStyle w:val="a3"/>
      </w:pPr>
      <w:r>
        <w:t xml:space="preserve">Saint </w:t>
      </w:r>
    </w:p>
    <w:p w:rsidR="00CF1FD4" w:rsidRDefault="00CF1FD4">
      <w:pPr>
        <w:pStyle w:val="a3"/>
      </w:pPr>
      <w:r>
        <w:t xml:space="preserve">Joan of Arc </w:t>
      </w:r>
    </w:p>
    <w:p w:rsidR="00CF1FD4" w:rsidRDefault="00CF1FD4">
      <w:pPr>
        <w:pStyle w:val="a3"/>
      </w:pPr>
      <w:r>
        <w:t xml:space="preserve">Joan of Arc (Jeanne d Arc in French) was born on the year of 1412, in Domremy, </w:t>
      </w:r>
    </w:p>
    <w:p w:rsidR="00CF1FD4" w:rsidRDefault="00CF1FD4">
      <w:pPr>
        <w:pStyle w:val="a3"/>
      </w:pPr>
      <w:r>
        <w:t xml:space="preserve">France. Born into a family of four other brothers and sisters, Joan never learned to read </w:t>
      </w:r>
    </w:p>
    <w:p w:rsidR="00CF1FD4" w:rsidRDefault="00CF1FD4">
      <w:pPr>
        <w:pStyle w:val="a3"/>
      </w:pPr>
      <w:r>
        <w:t xml:space="preserve">and write. At the age of thirteen, she began to hear celestial voices; at least that is what </w:t>
      </w:r>
    </w:p>
    <w:p w:rsidR="00CF1FD4" w:rsidRDefault="00CF1FD4">
      <w:pPr>
        <w:pStyle w:val="a3"/>
      </w:pPr>
      <w:r>
        <w:t xml:space="preserve">she believed. Soon, she became convinced that the voices belonged to Saint Michael, </w:t>
      </w:r>
    </w:p>
    <w:p w:rsidR="00CF1FD4" w:rsidRDefault="00CF1FD4">
      <w:pPr>
        <w:pStyle w:val="a3"/>
      </w:pPr>
      <w:r>
        <w:t xml:space="preserve">Saint Catherine of Alexandria, and Saint Margaret. These voices began to tell Joan </w:t>
      </w:r>
    </w:p>
    <w:p w:rsidR="00CF1FD4" w:rsidRDefault="00CF1FD4">
      <w:pPr>
        <w:pStyle w:val="a3"/>
      </w:pPr>
      <w:r>
        <w:t xml:space="preserve">about what she must soon carry out. </w:t>
      </w:r>
    </w:p>
    <w:p w:rsidR="00CF1FD4" w:rsidRDefault="00CF1FD4">
      <w:pPr>
        <w:pStyle w:val="a3"/>
      </w:pPr>
      <w:r>
        <w:t xml:space="preserve">During the Hundred Years War, the heavenly voices soon exhorted Joan to help </w:t>
      </w:r>
    </w:p>
    <w:p w:rsidR="00CF1FD4" w:rsidRDefault="00CF1FD4">
      <w:pPr>
        <w:pStyle w:val="a3"/>
      </w:pPr>
      <w:r>
        <w:t xml:space="preserve">Charles, who later became King Charles VII of France. She went to him during the time </w:t>
      </w:r>
    </w:p>
    <w:p w:rsidR="00CF1FD4" w:rsidRDefault="00CF1FD4">
      <w:pPr>
        <w:pStyle w:val="a3"/>
      </w:pPr>
      <w:r>
        <w:t xml:space="preserve">when England was about to capture Orleans. Joan convinced the King-to-be that she </w:t>
      </w:r>
    </w:p>
    <w:p w:rsidR="00CF1FD4" w:rsidRDefault="00CF1FD4">
      <w:pPr>
        <w:pStyle w:val="a3"/>
      </w:pPr>
      <w:r>
        <w:t xml:space="preserve">was commanded by God to lead a divine mission in order to save France. At only 17 </w:t>
      </w:r>
    </w:p>
    <w:p w:rsidR="00CF1FD4" w:rsidRDefault="00CF1FD4">
      <w:pPr>
        <w:pStyle w:val="a3"/>
      </w:pPr>
      <w:r>
        <w:t xml:space="preserve">years of age, she was given troops to command, and was sent to Orleans, where she </w:t>
      </w:r>
    </w:p>
    <w:p w:rsidR="00CF1FD4" w:rsidRDefault="00CF1FD4">
      <w:pPr>
        <w:pStyle w:val="a3"/>
      </w:pPr>
      <w:r>
        <w:t xml:space="preserve">lead her army to a successful victory over the English. She returned to Charles VII, and </w:t>
      </w:r>
    </w:p>
    <w:p w:rsidR="00CF1FD4" w:rsidRDefault="00CF1FD4">
      <w:pPr>
        <w:pStyle w:val="a3"/>
      </w:pPr>
      <w:r>
        <w:t xml:space="preserve">was there in time to stand by him as he was crowned the new King of France. Joan s </w:t>
      </w:r>
    </w:p>
    <w:p w:rsidR="00CF1FD4" w:rsidRDefault="00CF1FD4">
      <w:pPr>
        <w:pStyle w:val="a3"/>
      </w:pPr>
      <w:r>
        <w:t xml:space="preserve">next mission was to conduct a military operation against the English in 1430, in </w:t>
      </w:r>
    </w:p>
    <w:p w:rsidR="00CF1FD4" w:rsidRDefault="00CF1FD4">
      <w:pPr>
        <w:pStyle w:val="a3"/>
      </w:pPr>
      <w:r>
        <w:t xml:space="preserve">Compiegne. While there, Burgundian soldiers captured her, and held her for ransom to </w:t>
      </w:r>
    </w:p>
    <w:p w:rsidR="00CF1FD4" w:rsidRDefault="00CF1FD4">
      <w:pPr>
        <w:pStyle w:val="a3"/>
      </w:pPr>
      <w:r>
        <w:t xml:space="preserve">France. When King Charles VII refused to pay the price to free her, the Burgundian </w:t>
      </w:r>
    </w:p>
    <w:p w:rsidR="00CF1FD4" w:rsidRDefault="00CF1FD4">
      <w:pPr>
        <w:pStyle w:val="a3"/>
      </w:pPr>
      <w:r>
        <w:t xml:space="preserve">soldiers sold Joan to the English. While in England, a court sentenced Joan to life in </w:t>
      </w:r>
    </w:p>
    <w:p w:rsidR="00CF1FD4" w:rsidRDefault="00CF1FD4">
      <w:pPr>
        <w:pStyle w:val="a3"/>
      </w:pPr>
      <w:r>
        <w:t xml:space="preserve">prison, for wearing masculine clothes, and for being responsible directly to God, instead </w:t>
      </w:r>
    </w:p>
    <w:p w:rsidR="00CF1FD4" w:rsidRDefault="00CF1FD4">
      <w:pPr>
        <w:pStyle w:val="a3"/>
      </w:pPr>
      <w:r>
        <w:t xml:space="preserve">of the Roman Catholic Church. Ignoring this, Joan resumed in wearing masculine </w:t>
      </w:r>
    </w:p>
    <w:p w:rsidR="00CF1FD4" w:rsidRDefault="00CF1FD4">
      <w:pPr>
        <w:pStyle w:val="a3"/>
      </w:pPr>
      <w:r>
        <w:t xml:space="preserve">clothes, but this time, she was proclaimed a witch by the court, and was sentenced to </w:t>
      </w:r>
    </w:p>
    <w:p w:rsidR="00CF1FD4" w:rsidRDefault="00CF1FD4">
      <w:pPr>
        <w:pStyle w:val="a3"/>
      </w:pPr>
      <w:r>
        <w:t xml:space="preserve">death, at the stake. Her prosecution was held at Rouen’s Old Market Square, in France. </w:t>
      </w:r>
    </w:p>
    <w:p w:rsidR="00CF1FD4" w:rsidRDefault="00CF1FD4">
      <w:pPr>
        <w:pStyle w:val="a3"/>
      </w:pPr>
      <w:r>
        <w:t xml:space="preserve">While being driven to the stake, Joan requested for a cross, which she received, and </w:t>
      </w:r>
    </w:p>
    <w:p w:rsidR="00CF1FD4" w:rsidRDefault="00CF1FD4">
      <w:pPr>
        <w:pStyle w:val="a3"/>
      </w:pPr>
      <w:r>
        <w:t xml:space="preserve">held it, while praying. She was the burned, and her ashes were thrown into the river, </w:t>
      </w:r>
    </w:p>
    <w:p w:rsidR="00CF1FD4" w:rsidRDefault="00CF1FD4">
      <w:pPr>
        <w:pStyle w:val="a3"/>
      </w:pPr>
      <w:r>
        <w:t xml:space="preserve">since she was not allowed a formal Christian burial. </w:t>
      </w:r>
    </w:p>
    <w:p w:rsidR="00CF1FD4" w:rsidRDefault="00CF1FD4">
      <w:pPr>
        <w:pStyle w:val="a3"/>
      </w:pPr>
      <w:r>
        <w:t xml:space="preserve">Joan did a lot for France, before her death in 1431. During the Hundred Years </w:t>
      </w:r>
    </w:p>
    <w:p w:rsidR="00CF1FD4" w:rsidRDefault="00CF1FD4">
      <w:pPr>
        <w:pStyle w:val="a3"/>
      </w:pPr>
      <w:r>
        <w:t xml:space="preserve">War, England had taken much of France. Joan of Arc had won key battles for France, </w:t>
      </w:r>
    </w:p>
    <w:p w:rsidR="00CF1FD4" w:rsidRDefault="00CF1FD4">
      <w:pPr>
        <w:pStyle w:val="a3"/>
      </w:pPr>
      <w:r>
        <w:t xml:space="preserve">and gave it the strength to eventually win the war. After many years, in 1920, Joan of Arc </w:t>
      </w:r>
    </w:p>
    <w:p w:rsidR="00CF1FD4" w:rsidRDefault="00CF1FD4">
      <w:pPr>
        <w:pStyle w:val="a3"/>
      </w:pPr>
      <w:r>
        <w:t>was finally canonized, and became known as a Saint, from then on.</w:t>
      </w:r>
    </w:p>
    <w:p w:rsidR="00CF1FD4" w:rsidRDefault="00CF1FD4">
      <w:r>
        <w:br/>
      </w:r>
      <w:bookmarkStart w:id="0" w:name="_GoBack"/>
      <w:bookmarkEnd w:id="0"/>
    </w:p>
    <w:sectPr w:rsidR="00CF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506"/>
    <w:rsid w:val="00227506"/>
    <w:rsid w:val="008C242C"/>
    <w:rsid w:val="00CF1FD4"/>
    <w:rsid w:val="00D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7CC3-8F74-424A-8FA2-701CDC9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Joan Of Arc 2 Essay Research Paper</vt:lpstr>
    </vt:vector>
  </TitlesOfParts>
  <Company>*</Company>
  <LinksUpToDate>false</LinksUpToDate>
  <CharactersWithSpaces>2348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Of Arc 2 Essay Research Paper</dc:title>
  <dc:subject/>
  <dc:creator>dopol</dc:creator>
  <cp:keywords/>
  <dc:description/>
  <cp:lastModifiedBy>Irina</cp:lastModifiedBy>
  <cp:revision>2</cp:revision>
  <dcterms:created xsi:type="dcterms:W3CDTF">2014-08-17T10:01:00Z</dcterms:created>
  <dcterms:modified xsi:type="dcterms:W3CDTF">2014-08-17T10:01:00Z</dcterms:modified>
</cp:coreProperties>
</file>