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BC" w:rsidRDefault="005A30BC">
      <w:pPr>
        <w:pStyle w:val="a3"/>
      </w:pPr>
      <w:r>
        <w:t xml:space="preserve">John Paul Stevens: Biography Essay, Research Paper </w:t>
      </w:r>
    </w:p>
    <w:p w:rsidR="005A30BC" w:rsidRDefault="005A30BC">
      <w:pPr>
        <w:pStyle w:val="a3"/>
      </w:pPr>
      <w:r>
        <w:t xml:space="preserve">John Paul Stevens: Biography </w:t>
      </w:r>
    </w:p>
    <w:p w:rsidR="005A30BC" w:rsidRDefault="005A30BC">
      <w:pPr>
        <w:pStyle w:val="a3"/>
      </w:pPr>
      <w:r>
        <w:t xml:space="preserve">John Paul Stevens, the 101st Justice to serve on the supreme court of </w:t>
      </w:r>
    </w:p>
    <w:p w:rsidR="005A30BC" w:rsidRDefault="005A30BC">
      <w:pPr>
        <w:pStyle w:val="a3"/>
      </w:pPr>
      <w:r>
        <w:t xml:space="preserve">the United States, and the first appointed by President Gerald R. Ford. John </w:t>
      </w:r>
    </w:p>
    <w:p w:rsidR="005A30BC" w:rsidRDefault="005A30BC">
      <w:pPr>
        <w:pStyle w:val="a3"/>
      </w:pPr>
      <w:r>
        <w:t xml:space="preserve">Paul Stevens became a member of the high court in December of 1975. Stevens, a </w:t>
      </w:r>
    </w:p>
    <w:p w:rsidR="005A30BC" w:rsidRDefault="005A30BC">
      <w:pPr>
        <w:pStyle w:val="a3"/>
      </w:pPr>
      <w:r>
        <w:t xml:space="preserve">middle aged man, with a reputation as a sharp-minded, hardworking lawyer, and </w:t>
      </w:r>
    </w:p>
    <w:p w:rsidR="005A30BC" w:rsidRDefault="005A30BC">
      <w:pPr>
        <w:pStyle w:val="a3"/>
      </w:pPr>
      <w:r>
        <w:t xml:space="preserve">first rate judge was given the highest evaluation from the American Bar </w:t>
      </w:r>
    </w:p>
    <w:p w:rsidR="005A30BC" w:rsidRDefault="005A30BC">
      <w:pPr>
        <w:pStyle w:val="a3"/>
      </w:pPr>
      <w:r>
        <w:t xml:space="preserve">Association committee that examined his record. ?A superb judicial craftsman? </w:t>
      </w:r>
    </w:p>
    <w:p w:rsidR="005A30BC" w:rsidRDefault="005A30BC">
      <w:pPr>
        <w:pStyle w:val="a3"/>
      </w:pPr>
      <w:r>
        <w:t xml:space="preserve">and a Judge?s judge,? are two of the praises that Stevens has received from the </w:t>
      </w:r>
    </w:p>
    <w:p w:rsidR="005A30BC" w:rsidRDefault="005A30BC">
      <w:pPr>
        <w:pStyle w:val="a3"/>
      </w:pPr>
      <w:r>
        <w:t xml:space="preserve">United States Court of Appeals. </w:t>
      </w:r>
    </w:p>
    <w:p w:rsidR="005A30BC" w:rsidRDefault="005A30BC">
      <w:pPr>
        <w:pStyle w:val="a3"/>
      </w:pPr>
      <w:r>
        <w:t xml:space="preserve">Stevens was voted into the supreme court with a vote of 98-0. In that </w:t>
      </w:r>
    </w:p>
    <w:p w:rsidR="005A30BC" w:rsidRDefault="005A30BC">
      <w:pPr>
        <w:pStyle w:val="a3"/>
      </w:pPr>
      <w:r>
        <w:t xml:space="preserve">time, Stevens was considered by the press, to be a moderate or moderate </w:t>
      </w:r>
    </w:p>
    <w:p w:rsidR="005A30BC" w:rsidRDefault="005A30BC">
      <w:pPr>
        <w:pStyle w:val="a3"/>
      </w:pPr>
      <w:r>
        <w:t xml:space="preserve">conservative in his legal thinking, and would take sides with other justices </w:t>
      </w:r>
    </w:p>
    <w:p w:rsidR="005A30BC" w:rsidRDefault="005A30BC">
      <w:pPr>
        <w:pStyle w:val="a3"/>
      </w:pPr>
      <w:r>
        <w:t xml:space="preserve">Powell, Stewart, and White. </w:t>
      </w:r>
    </w:p>
    <w:p w:rsidR="005A30BC" w:rsidRDefault="005A30BC">
      <w:pPr>
        <w:pStyle w:val="a3"/>
      </w:pPr>
      <w:r>
        <w:t xml:space="preserve">John Paul was born on Apr. 20, 1920. Stevens, the youngest out of 4 sons, </w:t>
      </w:r>
    </w:p>
    <w:p w:rsidR="005A30BC" w:rsidRDefault="005A30BC">
      <w:pPr>
        <w:pStyle w:val="a3"/>
      </w:pPr>
      <w:r>
        <w:t xml:space="preserve">Stevens was also considered to be the smartest of the 4 . At the age of six, his </w:t>
      </w:r>
    </w:p>
    <w:p w:rsidR="005A30BC" w:rsidRDefault="005A30BC">
      <w:pPr>
        <w:pStyle w:val="a3"/>
      </w:pPr>
      <w:r>
        <w:t xml:space="preserve">brother Ernest Stevens noted to a New York Post reporter, ?I guess we always </w:t>
      </w:r>
    </w:p>
    <w:p w:rsidR="005A30BC" w:rsidRDefault="005A30BC">
      <w:pPr>
        <w:pStyle w:val="a3"/>
      </w:pPr>
      <w:r>
        <w:t xml:space="preserve">knew he was going to make something of himself. He was always awfully </w:t>
      </w:r>
    </w:p>
    <w:p w:rsidR="005A30BC" w:rsidRDefault="005A30BC">
      <w:pPr>
        <w:pStyle w:val="a3"/>
      </w:pPr>
      <w:r>
        <w:t xml:space="preserve">smart….When John was six, he could play better bridge then most adults today&gt;? </w:t>
      </w:r>
    </w:p>
    <w:p w:rsidR="005A30BC" w:rsidRDefault="005A30BC">
      <w:pPr>
        <w:pStyle w:val="a3"/>
      </w:pPr>
      <w:r>
        <w:t xml:space="preserve">Stevens attended the University of Chicago High School, and then later </w:t>
      </w:r>
    </w:p>
    <w:p w:rsidR="005A30BC" w:rsidRDefault="005A30BC">
      <w:pPr>
        <w:pStyle w:val="a3"/>
      </w:pPr>
      <w:r>
        <w:t xml:space="preserve">went to the University its self. In 1941, he left the University with a Phi </w:t>
      </w:r>
    </w:p>
    <w:p w:rsidR="005A30BC" w:rsidRDefault="005A30BC">
      <w:pPr>
        <w:pStyle w:val="a3"/>
      </w:pPr>
      <w:r>
        <w:t xml:space="preserve">Betta Kappa key, and a B.A. degree. He joined the navy, after the U.S entered </w:t>
      </w:r>
    </w:p>
    <w:p w:rsidR="005A30BC" w:rsidRDefault="005A30BC">
      <w:pPr>
        <w:pStyle w:val="a3"/>
      </w:pPr>
      <w:r>
        <w:t xml:space="preserve">World War 2. Stevens was stationed in Washington D.C, as a intelligence officer </w:t>
      </w:r>
    </w:p>
    <w:p w:rsidR="005A30BC" w:rsidRDefault="005A30BC">
      <w:pPr>
        <w:pStyle w:val="a3"/>
      </w:pPr>
      <w:r>
        <w:t xml:space="preserve">on the staff of admiral Chester W. Nimitz. He worked with a group assigned to </w:t>
      </w:r>
    </w:p>
    <w:p w:rsidR="005A30BC" w:rsidRDefault="005A30BC">
      <w:pPr>
        <w:pStyle w:val="a3"/>
      </w:pPr>
      <w:r>
        <w:t xml:space="preserve">break Japanese codes. for doing this, he was awarded the Bronze Star. After he </w:t>
      </w:r>
    </w:p>
    <w:p w:rsidR="005A30BC" w:rsidRDefault="005A30BC">
      <w:pPr>
        <w:pStyle w:val="a3"/>
      </w:pPr>
      <w:r>
        <w:t xml:space="preserve">returned to Chicago, (at the end of the war) he enrolled himself into </w:t>
      </w:r>
    </w:p>
    <w:p w:rsidR="005A30BC" w:rsidRDefault="005A30BC">
      <w:pPr>
        <w:pStyle w:val="a3"/>
      </w:pPr>
      <w:r>
        <w:t xml:space="preserve">Northwestern University School of Law to earn his J.D. degree, where he </w:t>
      </w:r>
    </w:p>
    <w:p w:rsidR="005A30BC" w:rsidRDefault="005A30BC">
      <w:pPr>
        <w:pStyle w:val="a3"/>
      </w:pPr>
      <w:r>
        <w:t xml:space="preserve">graduated first in his class. Not long after that, he was admitted into the </w:t>
      </w:r>
    </w:p>
    <w:p w:rsidR="005A30BC" w:rsidRDefault="005A30BC">
      <w:pPr>
        <w:pStyle w:val="a3"/>
      </w:pPr>
      <w:r>
        <w:t xml:space="preserve">Order of the Coif and the Phi Delta Phi law society. </w:t>
      </w:r>
    </w:p>
    <w:p w:rsidR="005A30BC" w:rsidRDefault="005A30BC">
      <w:pPr>
        <w:pStyle w:val="a3"/>
      </w:pPr>
      <w:r>
        <w:t xml:space="preserve">From 1947 to 48, Stevens spent the year as a clerk to supreme court </w:t>
      </w:r>
    </w:p>
    <w:p w:rsidR="005A30BC" w:rsidRDefault="005A30BC">
      <w:pPr>
        <w:pStyle w:val="a3"/>
      </w:pPr>
      <w:r>
        <w:t xml:space="preserve">justice Wiley Rutledge. After that, he joined his first law firm, Poppenhausen, </w:t>
      </w:r>
    </w:p>
    <w:p w:rsidR="005A30BC" w:rsidRDefault="005A30BC">
      <w:pPr>
        <w:pStyle w:val="a3"/>
      </w:pPr>
      <w:r>
        <w:t xml:space="preserve">Johnston, Thompson &amp; Raymond. A Chicago based firm, that he was inducted to as </w:t>
      </w:r>
    </w:p>
    <w:p w:rsidR="005A30BC" w:rsidRDefault="005A30BC">
      <w:pPr>
        <w:pStyle w:val="a3"/>
      </w:pPr>
      <w:r>
        <w:t xml:space="preserve">an Associate. </w:t>
      </w:r>
    </w:p>
    <w:p w:rsidR="005A30BC" w:rsidRDefault="005A30BC">
      <w:pPr>
        <w:pStyle w:val="a3"/>
      </w:pPr>
      <w:r>
        <w:t xml:space="preserve">This was in 1948. With expert guidance from a Senior in the firm, </w:t>
      </w:r>
    </w:p>
    <w:p w:rsidR="005A30BC" w:rsidRDefault="005A30BC">
      <w:pPr>
        <w:pStyle w:val="a3"/>
      </w:pPr>
      <w:r>
        <w:t xml:space="preserve">Stevens acquired the expertise in antitrust, that law, that stood him a good </w:t>
      </w:r>
    </w:p>
    <w:p w:rsidR="005A30BC" w:rsidRDefault="005A30BC">
      <w:pPr>
        <w:pStyle w:val="a3"/>
      </w:pPr>
      <w:r>
        <w:t xml:space="preserve">stead during 51 and 52, for when he spent time on the Capitol in D.C as an </w:t>
      </w:r>
    </w:p>
    <w:p w:rsidR="005A30BC" w:rsidRDefault="005A30BC">
      <w:pPr>
        <w:pStyle w:val="a3"/>
      </w:pPr>
      <w:r>
        <w:t xml:space="preserve">associate counsel of the house Judiciary committee?s subcommittee on the study </w:t>
      </w:r>
    </w:p>
    <w:p w:rsidR="005A30BC" w:rsidRDefault="005A30BC">
      <w:pPr>
        <w:pStyle w:val="a3"/>
      </w:pPr>
      <w:r>
        <w:t xml:space="preserve">of monopoly power and then from 1953 to 55 where he was a member of the </w:t>
      </w:r>
    </w:p>
    <w:p w:rsidR="005A30BC" w:rsidRDefault="005A30BC">
      <w:pPr>
        <w:pStyle w:val="a3"/>
      </w:pPr>
      <w:r>
        <w:t xml:space="preserve">attorney generals national committee to study antitrust laws. </w:t>
      </w:r>
    </w:p>
    <w:p w:rsidR="005A30BC" w:rsidRDefault="005A30BC">
      <w:pPr>
        <w:pStyle w:val="a3"/>
      </w:pPr>
      <w:r>
        <w:t xml:space="preserve">Finally on December of 1975, John Paul Stevens became Supreme Court </w:t>
      </w:r>
    </w:p>
    <w:p w:rsidR="005A30BC" w:rsidRDefault="005A30BC">
      <w:pPr>
        <w:pStyle w:val="a3"/>
      </w:pPr>
      <w:r>
        <w:t xml:space="preserve">Justice John Paul Stevens where he served a lengthily term and ruled justly over </w:t>
      </w:r>
    </w:p>
    <w:p w:rsidR="005A30BC" w:rsidRDefault="005A30BC">
      <w:pPr>
        <w:pStyle w:val="a3"/>
      </w:pPr>
      <w:r>
        <w:t>all of the cases placed before him.</w:t>
      </w:r>
    </w:p>
    <w:p w:rsidR="005A30BC" w:rsidRDefault="005A30BC">
      <w:r>
        <w:br/>
      </w:r>
      <w:bookmarkStart w:id="0" w:name="_GoBack"/>
      <w:bookmarkEnd w:id="0"/>
    </w:p>
    <w:sectPr w:rsidR="005A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FE"/>
    <w:rsid w:val="00506DF4"/>
    <w:rsid w:val="005A30BC"/>
    <w:rsid w:val="00863CFE"/>
    <w:rsid w:val="00E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BD11-A672-4FDC-A621-8A5BE2F4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John Paul Stevens Biography Essay Research Paper</vt:lpstr>
    </vt:vector>
  </TitlesOfParts>
  <Company>*</Company>
  <LinksUpToDate>false</LinksUpToDate>
  <CharactersWithSpaces>2902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Paul Stevens Biography Essay Research Paper</dc:title>
  <dc:subject/>
  <dc:creator>Admin</dc:creator>
  <cp:keywords/>
  <dc:description/>
  <cp:lastModifiedBy>Irina</cp:lastModifiedBy>
  <cp:revision>2</cp:revision>
  <dcterms:created xsi:type="dcterms:W3CDTF">2014-08-17T21:32:00Z</dcterms:created>
  <dcterms:modified xsi:type="dcterms:W3CDTF">2014-08-17T21:32:00Z</dcterms:modified>
</cp:coreProperties>
</file>