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92" w:rsidRDefault="00336092">
      <w:pPr>
        <w:widowControl w:val="0"/>
        <w:spacing w:before="120"/>
        <w:jc w:val="center"/>
        <w:rPr>
          <w:b/>
          <w:bCs/>
          <w:color w:val="000000"/>
          <w:sz w:val="32"/>
          <w:szCs w:val="32"/>
          <w:lang w:val="en-US"/>
        </w:rPr>
      </w:pPr>
      <w:r>
        <w:rPr>
          <w:b/>
          <w:bCs/>
          <w:color w:val="000000"/>
          <w:sz w:val="32"/>
          <w:szCs w:val="32"/>
          <w:lang w:val="en-US"/>
        </w:rPr>
        <w:t xml:space="preserve">Judaism and the Jewish People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THE JEWISH PEOPLE descend from nomadic tribes in the Middle East. In the 13th century BCE they establish towns and villages in the present-day area of Israel. Jewish kingdoms and states are centered around Jerusalem, the site of the Temple. Judaism, the religion that evolves in this period, demands ethical behavior, individual responsibility, tolerance and social justice.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Jews believe in a single god, prohibit human sacrifice and practice communal worship. Many of the teachings of Judaism enter into Christianity and Islam and influence other religions and cultures. Judaism does not encourage conversions but has always accepted converts from other religions. </w:t>
      </w:r>
    </w:p>
    <w:p w:rsidR="00336092" w:rsidRDefault="00336092">
      <w:pPr>
        <w:widowControl w:val="0"/>
        <w:spacing w:before="120"/>
        <w:ind w:firstLine="567"/>
        <w:jc w:val="both"/>
        <w:rPr>
          <w:color w:val="000000"/>
          <w:sz w:val="24"/>
          <w:szCs w:val="24"/>
          <w:lang w:val="en-US"/>
        </w:rPr>
      </w:pPr>
      <w:r>
        <w:rPr>
          <w:color w:val="000000"/>
          <w:sz w:val="24"/>
          <w:szCs w:val="24"/>
          <w:lang w:val="en-US"/>
        </w:rPr>
        <w:t>In the Diaspora, the two thousand years of Jewish life in dispersion, Judaism develops into many different trends: mystical movements like the Kabbalah that search for hidden meanings and mysteries in the Biblical texts; pietistic movements like Hassidism that hold simple faith and intensity of religious experience higher than scholarship; and rationalistic schools of theology that explain the scriptures by the logic of reason and history.</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 Communities in the Diaspora provide the framework for Jewish life: synagogues, schools, bathhouses and kosher food. Communities are often isolated, having little or no contact with groups in other countries. But Jews continue to use the same Biblical texts and prayers and adhere to the same religious laws.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When Jews are granted equal rights and begin to live outside of Jewish communities, Judaism loses its unifying force. Modern religious movements develop, abandoning the common bases of traditional Judaism. In countries where no legal or social barriers exist, Jews begin to assimilate, and many embrace a secular identity. After the Holocaust, the idea of a common history and fate again gains strength among Jews. </w:t>
      </w:r>
    </w:p>
    <w:p w:rsidR="00336092" w:rsidRDefault="00336092">
      <w:pPr>
        <w:widowControl w:val="0"/>
        <w:spacing w:before="120"/>
        <w:jc w:val="center"/>
        <w:rPr>
          <w:b/>
          <w:bCs/>
          <w:color w:val="000000"/>
          <w:sz w:val="28"/>
          <w:szCs w:val="28"/>
          <w:lang w:val="en-US"/>
        </w:rPr>
      </w:pPr>
      <w:r>
        <w:rPr>
          <w:b/>
          <w:bCs/>
          <w:color w:val="000000"/>
          <w:sz w:val="28"/>
          <w:szCs w:val="28"/>
          <w:lang w:val="en-US"/>
        </w:rPr>
        <w:t>The Jewish Diaspora and Israel</w:t>
      </w:r>
    </w:p>
    <w:p w:rsidR="00336092" w:rsidRDefault="00336092">
      <w:pPr>
        <w:widowControl w:val="0"/>
        <w:spacing w:before="120"/>
        <w:ind w:firstLine="567"/>
        <w:jc w:val="both"/>
        <w:rPr>
          <w:color w:val="000000"/>
          <w:sz w:val="24"/>
          <w:szCs w:val="24"/>
          <w:lang w:val="en-US"/>
        </w:rPr>
      </w:pPr>
      <w:r>
        <w:rPr>
          <w:color w:val="000000"/>
          <w:sz w:val="24"/>
          <w:szCs w:val="24"/>
          <w:lang w:val="en-US"/>
        </w:rPr>
        <w:t>THE FIRST JEWISH communities outside of Israel are established during the Babylonian Exile (700 BCE). Jews also settle on the Arabian Peninsula and in Egypt. After the Jewish revolts against the Roman occupation (66-135 CE), Jews are banned from living in Jerusalem and Judea. Under Byzantine rule (324-640 CE), Christianity is introduced in Israel and many anti-Jewish laws are enacted. By the 6th century, Jews have become a minority in their own land. After the Arab conquest, the Jewish population declines further. At the time of the first crusades (11th century), only a few thousand Jews remain in Israel.</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Jews for many centuries form the only religious and ethnic minority in the countries they settled in. They live in their own communities separate from the general population under special laws and restrictions. They use the Hebrew language or dialects that combined Hebrew with the language of the country: Yiddish among Ashkenasim, Jews who originally settled in Germany; Ladino among Sephardim, Jews who have migrated to Spain, and Judeo-Arabic among Jews in North Africa.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Despite their enforced separateness, Jewish communities in the Diaspora adopt many customs of the surrounding cultures. Integrating non-Jews into the community through marriage is common practice. Many also convert to Christianity or Islam. As a result, Jews in the Diaspora usually are members of two cultures (Jewish and Arabic, for example) and also resemble outwardly the surrounding population.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Jewish communities in Moslem countries, in Spain and Portugal, prosper culturally and economically, despite some restrictions. Jews in Christian Europe are subject to oppression, persecution and sporadic expulsions alternating with periods of relative peace and prosperity. Sephardim and Ashkenasim develop different customs and religious practices over the centuries.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With emancipation, the granting of equal rights, and the diminishing role of religion, Jews begin to integrate fully into the societies they have lived in for hundreds of years. For many, Jewishness becomes a secular and national identity. In the 19th century, Zionism, a Jewish national movement, proposes a return to Israel and the re-establishment of a Jewish state. In 1948 this new state is founded. Millions of Jews emigrate to Israel, but a majority of the Jewish population continues to live in the Diaspora. </w:t>
      </w:r>
    </w:p>
    <w:p w:rsidR="00336092" w:rsidRDefault="00336092">
      <w:pPr>
        <w:widowControl w:val="0"/>
        <w:spacing w:before="120"/>
        <w:jc w:val="center"/>
        <w:rPr>
          <w:b/>
          <w:bCs/>
          <w:color w:val="000000"/>
          <w:sz w:val="28"/>
          <w:szCs w:val="28"/>
          <w:lang w:val="en-US"/>
        </w:rPr>
      </w:pPr>
      <w:r>
        <w:rPr>
          <w:b/>
          <w:bCs/>
          <w:color w:val="000000"/>
          <w:sz w:val="28"/>
          <w:szCs w:val="28"/>
          <w:lang w:val="en-US"/>
        </w:rPr>
        <w:t xml:space="preserve">The First Crusade </w:t>
      </w:r>
    </w:p>
    <w:p w:rsidR="00336092" w:rsidRDefault="00336092">
      <w:pPr>
        <w:widowControl w:val="0"/>
        <w:spacing w:before="120"/>
        <w:ind w:firstLine="567"/>
        <w:jc w:val="both"/>
        <w:rPr>
          <w:color w:val="000000"/>
          <w:sz w:val="24"/>
          <w:szCs w:val="24"/>
          <w:lang w:val="en-US"/>
        </w:rPr>
      </w:pPr>
      <w:r>
        <w:rPr>
          <w:color w:val="000000"/>
          <w:sz w:val="24"/>
          <w:szCs w:val="24"/>
          <w:lang w:val="en-US"/>
        </w:rPr>
        <w:t>DURING THE FIRST 700 years of Christendom, Jewish communities in Europe are rarely placed in direct physical danger. But the situation changes when, in 1095, Pope Urbanus calls for a crusade to liberate Jerusalem from the hands of the Muslims.</w:t>
      </w:r>
    </w:p>
    <w:p w:rsidR="00336092" w:rsidRDefault="00336092">
      <w:pPr>
        <w:widowControl w:val="0"/>
        <w:spacing w:before="120"/>
        <w:ind w:firstLine="567"/>
        <w:jc w:val="both"/>
        <w:rPr>
          <w:color w:val="000000"/>
          <w:sz w:val="24"/>
          <w:szCs w:val="24"/>
          <w:lang w:val="en-US"/>
        </w:rPr>
      </w:pPr>
      <w:r>
        <w:rPr>
          <w:color w:val="000000"/>
          <w:sz w:val="24"/>
          <w:szCs w:val="24"/>
          <w:lang w:val="en-US"/>
        </w:rPr>
        <w:t>On their way to Jerusalem, the crusaders leave a track of death and destruction behind in the Jewish communities along the Rhine and Danube. "Because," as they exclaim, "why should we attack the unbelievers in the Holy Land, and leave the infidels in our midst undisturbed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On May 25, 1096, about 800 Jews are murdered in Worms, Germany, while many others choose suicide. In Regensburg, the Jews are thrown into the Danube to be "baptized." In Mainz, Cologne, Prague and many other cities, thousands of Jews are killed and their possessions plundered. During the following hundred years, new crusades are accompanied by massacres and pillage among the Jewish population. </w:t>
      </w:r>
    </w:p>
    <w:p w:rsidR="00336092" w:rsidRDefault="00336092">
      <w:pPr>
        <w:widowControl w:val="0"/>
        <w:spacing w:before="120"/>
        <w:ind w:firstLine="567"/>
        <w:jc w:val="both"/>
        <w:rPr>
          <w:color w:val="000000"/>
          <w:sz w:val="24"/>
          <w:szCs w:val="24"/>
          <w:lang w:val="en-US"/>
        </w:rPr>
      </w:pPr>
      <w:r>
        <w:rPr>
          <w:color w:val="000000"/>
          <w:sz w:val="24"/>
          <w:szCs w:val="24"/>
          <w:lang w:val="en-US"/>
        </w:rPr>
        <w:t>With the crusades, the status of the Jews as second class citizens becomes entrenched in Church dogma and state laws throughout Christian Europe. A period of oppression and insecurity follows that ends only in the 18th century.</w:t>
      </w:r>
    </w:p>
    <w:p w:rsidR="00336092" w:rsidRDefault="00336092">
      <w:pPr>
        <w:widowControl w:val="0"/>
        <w:spacing w:before="120"/>
        <w:jc w:val="center"/>
        <w:rPr>
          <w:b/>
          <w:bCs/>
          <w:color w:val="000000"/>
          <w:sz w:val="28"/>
          <w:szCs w:val="28"/>
          <w:lang w:val="en-US"/>
        </w:rPr>
      </w:pPr>
      <w:r>
        <w:rPr>
          <w:b/>
          <w:bCs/>
          <w:color w:val="000000"/>
          <w:sz w:val="28"/>
          <w:szCs w:val="28"/>
          <w:lang w:val="en-US"/>
        </w:rPr>
        <w:t xml:space="preserve">Anti-Jewish Myths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IN THE MIDDLE AGES, belief in miracles and legends is common. Two myths with an anti-Jewish character appear throughout Europe: Jews desecrating the Host; and Jews committing ritual murder. Both myths survive into the 20th century. Other popular beliefs during the Middle Ages have Jews grow hems and tails - attributes of the devil.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After the Church in 1215 establishes the doctrine that the flesh and blood of Jesus Christ is contained in the consecrated Host and wine, stories begin to surface that Jews steal, mutilate or burn the Host in order to kill Jesus once more. Miracles form an elementary part of this myth: the mutilated Host starts to bleed - thus proving the doctrine and the truth of the Christian faith.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According to the "blood libels," Jews are killing Christian children in order to satisfy their supposed need for "Christian blood" in making Passover bread or in other religious rituals. While higher authorities of the Church and state often oppose the stories, the myth lives on in popular belief, supported and encouraged by local clergy who launch profitable pilgrimages to the sites of the alleged murders.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The Blood Libels are the most influential and cruel legends in the arsenal of anti-Jewish beliefs, perpetuating the myth of the evil and inhuman nature of the Jews and inciting the Christian population to take bloody revenge. Allegations of ritual murder will surface in the 20th century, in Russia and in the propaganda spread by the Nazis. </w:t>
      </w:r>
    </w:p>
    <w:p w:rsidR="00336092" w:rsidRDefault="00336092">
      <w:pPr>
        <w:widowControl w:val="0"/>
        <w:spacing w:before="120"/>
        <w:jc w:val="center"/>
        <w:rPr>
          <w:b/>
          <w:bCs/>
          <w:color w:val="000000"/>
          <w:sz w:val="28"/>
          <w:szCs w:val="28"/>
          <w:lang w:val="en-US"/>
        </w:rPr>
      </w:pPr>
      <w:r>
        <w:rPr>
          <w:b/>
          <w:bCs/>
          <w:color w:val="000000"/>
          <w:sz w:val="28"/>
          <w:szCs w:val="28"/>
          <w:lang w:val="en-US"/>
        </w:rPr>
        <w:t xml:space="preserve">Patterns of Discrimination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IN 1215, THE POPE issues a decree that Jews must wear special marks on their dress to distinguish them more clearly from Christians. The Church wants to prevent Christians from unknowingly associating with Jews. These discriminating dress marks differ from place to place: sometimes Jews have to wear a yellow or red badge on their dress, sometimes a pointed hat, the so-called "Jew hat." </w:t>
      </w:r>
    </w:p>
    <w:p w:rsidR="00336092" w:rsidRDefault="00336092">
      <w:pPr>
        <w:widowControl w:val="0"/>
        <w:spacing w:before="120"/>
        <w:ind w:firstLine="567"/>
        <w:jc w:val="both"/>
        <w:rPr>
          <w:color w:val="000000"/>
          <w:sz w:val="24"/>
          <w:szCs w:val="24"/>
          <w:lang w:val="en-US"/>
        </w:rPr>
      </w:pPr>
      <w:r>
        <w:rPr>
          <w:color w:val="000000"/>
          <w:sz w:val="24"/>
          <w:szCs w:val="24"/>
          <w:lang w:val="en-US"/>
        </w:rPr>
        <w:t>Not only dress marks are used to separate Jews from Christians. More and more, Jews are forced to live together in isolation, in ghettos closed off by walls. As ghettos are usually not allowed to extend, they become increasingly crowded</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The most far-reaching act of discrimination concerns an even more basic right: Jews do not receive permission for permanent residence in towns and villages. As they have been forced more and more into trade, peddling and money lending, Jews are admitted to towns for limited periods only when economic development demands more trade and credit. They have to pay extra taxes. When the economic situation changes or local merchants have fallen too deeply into debts, the permits are not extended. Often, Jews are simply expelled.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Many communities have to pay taxes to the king or prince in return for their protection. In the German states, Jews are considered property of the emperor who sells the right to tax them to local princes and bishops. Often, Jewish communities are caught between the rival economic interests of townspeople and the local princes who "own" the Jews. </w:t>
      </w:r>
    </w:p>
    <w:p w:rsidR="00336092" w:rsidRDefault="00336092">
      <w:pPr>
        <w:widowControl w:val="0"/>
        <w:spacing w:before="120"/>
        <w:jc w:val="center"/>
        <w:rPr>
          <w:b/>
          <w:bCs/>
          <w:color w:val="000000"/>
          <w:sz w:val="28"/>
          <w:szCs w:val="28"/>
          <w:lang w:val="en-US"/>
        </w:rPr>
      </w:pPr>
      <w:r>
        <w:rPr>
          <w:b/>
          <w:bCs/>
          <w:color w:val="000000"/>
          <w:sz w:val="28"/>
          <w:szCs w:val="28"/>
          <w:lang w:val="en-US"/>
        </w:rPr>
        <w:t xml:space="preserve">"Usury"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DURING THE SECOND HALF of the Middle Ages, towns grow and trade expands. Many economic functions the Jews had fulfilled in the past are taken over by other groups. More and more professions and crafts are organized in guilds. As only guild members are allowed to practice in these professions, and new members have to pledge an oath on the Bible, Jews are effectively excluded from membership.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In Western and Central Europe, Jews are driven from one occupation after another. Only trade and money-lending remains open to them. Many Jewish communities sink into poverty, and only a few continue to prosper. As the Church forbids Christians to lend money against interest, but the need for credit in the expanding economy increases, Jews are often the only ones to provide loans. Interest on loans is high because of the risks involved and the lack of capital. </w:t>
      </w:r>
    </w:p>
    <w:p w:rsidR="00336092" w:rsidRDefault="00336092">
      <w:pPr>
        <w:widowControl w:val="0"/>
        <w:spacing w:before="120"/>
        <w:ind w:firstLine="567"/>
        <w:jc w:val="both"/>
        <w:rPr>
          <w:color w:val="000000"/>
          <w:sz w:val="24"/>
          <w:szCs w:val="24"/>
          <w:lang w:val="en-US"/>
        </w:rPr>
      </w:pPr>
      <w:r>
        <w:rPr>
          <w:color w:val="000000"/>
          <w:sz w:val="24"/>
          <w:szCs w:val="24"/>
          <w:lang w:val="en-US"/>
        </w:rPr>
        <w:t>Jews become identified with "usury," the lending of money against excessive interest. Another stereotype of "the Jew" is created against the background of the same economic circumstances: the Jews as poor peddlers of second-hand articles. These two contradictory images of the Jews, the harsh and unfair moneylender and the poor and untrustworthy peddler, survive into the 20th century - long after their origins in religious intolerance and economic marginalization have disappeared</w:t>
      </w:r>
    </w:p>
    <w:p w:rsidR="00336092" w:rsidRDefault="00336092">
      <w:pPr>
        <w:widowControl w:val="0"/>
        <w:spacing w:before="120"/>
        <w:jc w:val="center"/>
        <w:rPr>
          <w:b/>
          <w:bCs/>
          <w:color w:val="000000"/>
          <w:sz w:val="28"/>
          <w:szCs w:val="28"/>
          <w:lang w:val="en-US"/>
        </w:rPr>
      </w:pPr>
      <w:r>
        <w:rPr>
          <w:b/>
          <w:bCs/>
          <w:color w:val="000000"/>
          <w:sz w:val="28"/>
          <w:szCs w:val="28"/>
          <w:lang w:val="en-US"/>
        </w:rPr>
        <w:t xml:space="preserve">The Jewish Community </w:t>
      </w:r>
    </w:p>
    <w:p w:rsidR="00336092" w:rsidRDefault="00336092">
      <w:pPr>
        <w:widowControl w:val="0"/>
        <w:spacing w:before="120"/>
        <w:ind w:firstLine="567"/>
        <w:jc w:val="both"/>
        <w:rPr>
          <w:color w:val="000000"/>
          <w:sz w:val="24"/>
          <w:szCs w:val="24"/>
          <w:lang w:val="en-US"/>
        </w:rPr>
      </w:pPr>
      <w:r>
        <w:rPr>
          <w:color w:val="000000"/>
          <w:sz w:val="24"/>
          <w:szCs w:val="24"/>
          <w:lang w:val="en-US"/>
        </w:rPr>
        <w:t>COMMUNITIES ARE AT THE CENTER of Jewish life in the Diaspora. In the Middle Ages, communities are usually very small, comprising one or two dozen families. In the larger cities, they can comprise a population of several thousand.</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Being outsiders in the feudal order of the times, Jews enjoy a large degree of autonomy in regulating their own affairs. Communities raise taxes to pay for synagogues and cemeteries, for the employment of rabbis and teachers, and to feed and house the poor. They are administered by elders elected by members who also vote on the community's statutes.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Crimes inside the community and legal disputes between members are resolved by Rabbinical courts. There is no police force and no prisons. Courts punish by imposing fines or by banning perpetrators from the community temporarily or permanently.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To enable members to abide by the dietary laws, communities provide for the slaughter of cows, goats, sheep and chicken in the prescribed manner. They also construct bathhouses to allow members to follow the rules of ritual purification. Larger communities maintain religious academies where the Torah and Talmud are studied and rabbis are trained. </w:t>
      </w:r>
    </w:p>
    <w:p w:rsidR="00336092" w:rsidRDefault="00336092">
      <w:pPr>
        <w:widowControl w:val="0"/>
        <w:spacing w:before="120"/>
        <w:ind w:firstLine="567"/>
        <w:jc w:val="both"/>
        <w:rPr>
          <w:color w:val="000000"/>
          <w:sz w:val="24"/>
          <w:szCs w:val="24"/>
          <w:lang w:val="en-US"/>
        </w:rPr>
      </w:pPr>
      <w:r>
        <w:rPr>
          <w:color w:val="000000"/>
          <w:sz w:val="24"/>
          <w:szCs w:val="24"/>
        </w:rPr>
        <w:t>С</w:t>
      </w:r>
      <w:r>
        <w:rPr>
          <w:color w:val="000000"/>
          <w:sz w:val="24"/>
          <w:szCs w:val="24"/>
          <w:lang w:val="en-US"/>
        </w:rPr>
        <w:t xml:space="preserve">rimes inside the community and legal disputes between members are resolved by Rabbinical courts. There is no police force and no prisons. Courts punish by imposing fines or by banning perpetrators from the community temporarily or permanently.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To enable members to abide by the dietary laws, communities provide for the slaughter of cows, goats, sheep and chicken in the prescribed manner. They also construct bathhouses to allow members to follow the rules of ritual purification. Larger communities maintain religious academies where the Torah and Talmud are studied and rabbis are trained. </w:t>
      </w:r>
    </w:p>
    <w:p w:rsidR="00336092" w:rsidRDefault="00336092">
      <w:pPr>
        <w:widowControl w:val="0"/>
        <w:spacing w:before="120"/>
        <w:jc w:val="center"/>
        <w:rPr>
          <w:b/>
          <w:bCs/>
          <w:color w:val="000000"/>
          <w:sz w:val="28"/>
          <w:szCs w:val="28"/>
          <w:lang w:val="en-US"/>
        </w:rPr>
      </w:pPr>
      <w:r>
        <w:rPr>
          <w:b/>
          <w:bCs/>
          <w:color w:val="000000"/>
          <w:sz w:val="28"/>
          <w:szCs w:val="28"/>
          <w:lang w:val="en-US"/>
        </w:rPr>
        <w:t xml:space="preserve">Expulsions and the Black Death </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AFTER THE CRUSADES, expulsions of entire Jewish communities become frequent events. In 1290, all Jews are expelled from England - about 16,000 people. Communities in England are again established only in the 17th century. In 1306, Jews are also expelled from France. </w:t>
      </w:r>
    </w:p>
    <w:p w:rsidR="00336092" w:rsidRDefault="00336092">
      <w:pPr>
        <w:widowControl w:val="0"/>
        <w:spacing w:before="120"/>
        <w:ind w:firstLine="567"/>
        <w:jc w:val="both"/>
        <w:rPr>
          <w:color w:val="000000"/>
          <w:sz w:val="24"/>
          <w:szCs w:val="24"/>
          <w:lang w:val="en-US"/>
        </w:rPr>
      </w:pPr>
      <w:r>
        <w:rPr>
          <w:color w:val="000000"/>
          <w:sz w:val="24"/>
          <w:szCs w:val="24"/>
          <w:lang w:val="en-US"/>
        </w:rPr>
        <w:t>Expulsions are often preceded by accusations of ritual murder and anti-Jewish riots. Taking advantage of these anti-Jewish sentiments, local rulers, town magistrates or merchants use the opportunity to rid themselves of Jewish moneylenders they owe money to, or of unwanted competition. Just as Jews are admitted to towns to promote trade or provide credit, expulsions are mostly grounded in economic interests as well.</w:t>
      </w:r>
    </w:p>
    <w:p w:rsidR="00336092" w:rsidRDefault="00336092">
      <w:pPr>
        <w:widowControl w:val="0"/>
        <w:spacing w:before="120"/>
        <w:ind w:firstLine="567"/>
        <w:jc w:val="both"/>
        <w:rPr>
          <w:color w:val="000000"/>
          <w:sz w:val="24"/>
          <w:szCs w:val="24"/>
          <w:lang w:val="en-US"/>
        </w:rPr>
      </w:pPr>
      <w:r>
        <w:rPr>
          <w:color w:val="000000"/>
          <w:sz w:val="24"/>
          <w:szCs w:val="24"/>
          <w:lang w:val="en-US"/>
        </w:rPr>
        <w:t>The 14th century is overshadowed by a great disaster: Europe is hit by the plague. Between 1348 and 1350 the epidemics kill millions of people - a third of the European population.</w:t>
      </w:r>
    </w:p>
    <w:p w:rsidR="00336092" w:rsidRDefault="00336092">
      <w:pPr>
        <w:widowControl w:val="0"/>
        <w:spacing w:before="120"/>
        <w:ind w:firstLine="567"/>
        <w:jc w:val="both"/>
        <w:rPr>
          <w:color w:val="000000"/>
          <w:sz w:val="24"/>
          <w:szCs w:val="24"/>
          <w:lang w:val="en-US"/>
        </w:rPr>
      </w:pPr>
      <w:r>
        <w:rPr>
          <w:color w:val="000000"/>
          <w:sz w:val="24"/>
          <w:szCs w:val="24"/>
          <w:lang w:val="en-US"/>
        </w:rPr>
        <w:t>As the real causes are unknown, foreigners, travelers and the Jews, the only non-Christian minority in all affected countries, are accused of having spread the disease. Many believe that Jewish communities are taking revenge for decades of anti-Jewish hostility by poisoning the wells and water supplies.</w:t>
      </w:r>
    </w:p>
    <w:p w:rsidR="00336092" w:rsidRDefault="00336092">
      <w:pPr>
        <w:widowControl w:val="0"/>
        <w:spacing w:before="120"/>
        <w:ind w:firstLine="567"/>
        <w:jc w:val="both"/>
        <w:rPr>
          <w:color w:val="000000"/>
          <w:sz w:val="24"/>
          <w:szCs w:val="24"/>
          <w:lang w:val="en-US"/>
        </w:rPr>
      </w:pPr>
      <w:r>
        <w:rPr>
          <w:color w:val="000000"/>
          <w:sz w:val="24"/>
          <w:szCs w:val="24"/>
          <w:lang w:val="en-US"/>
        </w:rPr>
        <w:t>While the disease is progressing from Spain and Italy north to England and Poland, about 300 Jewish communities are attacked, and thousands of Jews burned at the stakes or killed. In the German states almost all Jewish communities are expelled.</w:t>
      </w:r>
    </w:p>
    <w:p w:rsidR="00336092" w:rsidRDefault="00336092">
      <w:pPr>
        <w:widowControl w:val="0"/>
        <w:spacing w:before="120"/>
        <w:ind w:firstLine="567"/>
        <w:jc w:val="both"/>
        <w:rPr>
          <w:color w:val="000000"/>
          <w:sz w:val="24"/>
          <w:szCs w:val="24"/>
          <w:lang w:val="en-US"/>
        </w:rPr>
      </w:pPr>
      <w:r>
        <w:rPr>
          <w:color w:val="000000"/>
          <w:sz w:val="24"/>
          <w:szCs w:val="24"/>
          <w:lang w:val="en-US"/>
        </w:rPr>
        <w:t xml:space="preserve">With the forced conversions and expulsion from Portugal and Spain at the end of the 15th century, the highly developed communities of the Iberian Peninsula are destroyed and Sephardic Jews forced into renewed exile. Sporadic expulsion of Jewish communities in Europe continue into the 19th century. </w:t>
      </w:r>
    </w:p>
    <w:p w:rsidR="00336092" w:rsidRDefault="00336092">
      <w:pPr>
        <w:widowControl w:val="0"/>
        <w:spacing w:before="120"/>
        <w:jc w:val="center"/>
        <w:rPr>
          <w:b/>
          <w:bCs/>
          <w:color w:val="000000"/>
          <w:sz w:val="28"/>
          <w:szCs w:val="28"/>
        </w:rPr>
      </w:pPr>
      <w:r>
        <w:rPr>
          <w:b/>
          <w:bCs/>
          <w:color w:val="000000"/>
          <w:sz w:val="28"/>
          <w:szCs w:val="28"/>
        </w:rPr>
        <w:t>***</w:t>
      </w:r>
    </w:p>
    <w:p w:rsidR="00336092" w:rsidRDefault="00336092">
      <w:pPr>
        <w:widowControl w:val="0"/>
        <w:spacing w:before="120"/>
        <w:jc w:val="center"/>
        <w:rPr>
          <w:b/>
          <w:bCs/>
          <w:color w:val="000000"/>
          <w:sz w:val="28"/>
          <w:szCs w:val="28"/>
        </w:rPr>
      </w:pPr>
      <w:r>
        <w:rPr>
          <w:b/>
          <w:bCs/>
          <w:color w:val="000000"/>
          <w:sz w:val="28"/>
          <w:szCs w:val="28"/>
        </w:rPr>
        <w:t xml:space="preserve">Иудаизм и Еврейский Народ </w:t>
      </w:r>
    </w:p>
    <w:p w:rsidR="00336092" w:rsidRDefault="00336092">
      <w:pPr>
        <w:widowControl w:val="0"/>
        <w:spacing w:before="120"/>
        <w:ind w:firstLine="567"/>
        <w:jc w:val="both"/>
        <w:rPr>
          <w:color w:val="000000"/>
          <w:sz w:val="24"/>
          <w:szCs w:val="24"/>
        </w:rPr>
      </w:pPr>
      <w:r>
        <w:rPr>
          <w:color w:val="000000"/>
          <w:sz w:val="24"/>
          <w:szCs w:val="24"/>
        </w:rPr>
        <w:t>Начало еврейскому народу дали скотоводческие племена, кочевавшие по Среднему Востоку. В 13 веке до н.э. они начали переселяться на земли, принадлежащие сегодня государству Израиль, оседать там и строить селения и города. Центром государственности евреев всегда был Иерусалим, священное место, где находился Храм. Окончательно сформировавшиеся в эту эпоху религиозные каноны иудаизма требовали строгого соблюдения нравственных норм, личной ответственности, терпимости и социальной справедливости.</w:t>
      </w:r>
    </w:p>
    <w:p w:rsidR="00336092" w:rsidRDefault="00336092">
      <w:pPr>
        <w:widowControl w:val="0"/>
        <w:spacing w:before="120"/>
        <w:ind w:firstLine="567"/>
        <w:jc w:val="both"/>
        <w:rPr>
          <w:color w:val="000000"/>
          <w:sz w:val="24"/>
          <w:szCs w:val="24"/>
        </w:rPr>
      </w:pPr>
      <w:r>
        <w:rPr>
          <w:color w:val="000000"/>
          <w:sz w:val="24"/>
          <w:szCs w:val="24"/>
        </w:rPr>
        <w:t xml:space="preserve">Иудеи веровали в Единого Бога, не признавали человеческих жертвоприношений и совершали общественные богослужения. Многое из религиозного учения иудаизма было впоследствии унаследовано христианством и исламом и оказало влияние на другие религии и культуры. Иудеи никогда не приветствовали перемены религиозных убеждений, но всегда принимали в свое общество неофитов, переходящих в иудаизм из других религий. </w:t>
      </w:r>
    </w:p>
    <w:p w:rsidR="00336092" w:rsidRDefault="00336092">
      <w:pPr>
        <w:widowControl w:val="0"/>
        <w:spacing w:before="120"/>
        <w:ind w:firstLine="567"/>
        <w:jc w:val="both"/>
        <w:rPr>
          <w:color w:val="000000"/>
          <w:sz w:val="24"/>
          <w:szCs w:val="24"/>
        </w:rPr>
      </w:pPr>
      <w:r>
        <w:rPr>
          <w:color w:val="000000"/>
          <w:sz w:val="24"/>
          <w:szCs w:val="24"/>
        </w:rPr>
        <w:t xml:space="preserve">За две тысячи лет жизни евреев в рассеянии, в Диаспоре, иудаизм претерпел немало изменений. В нем появилось множество самых различных течений: и чисто мистические, такие, как Кабалла, искавшие таинственный смысл в библейских текстах; и движения религиозных мистиков, вроде хассидов, ставивших выше учености и научного познания бесхитростность веры и глубину религиозных переживаний; и рационалистические богословские школы, обьяснявшие откровения Священного Писания с логической и исторической точек зрения. </w:t>
      </w:r>
    </w:p>
    <w:p w:rsidR="00336092" w:rsidRDefault="00336092">
      <w:pPr>
        <w:widowControl w:val="0"/>
        <w:spacing w:before="120"/>
        <w:ind w:firstLine="567"/>
        <w:jc w:val="both"/>
        <w:rPr>
          <w:color w:val="000000"/>
          <w:sz w:val="24"/>
          <w:szCs w:val="24"/>
        </w:rPr>
      </w:pPr>
      <w:r>
        <w:rPr>
          <w:color w:val="000000"/>
          <w:sz w:val="24"/>
          <w:szCs w:val="24"/>
        </w:rPr>
        <w:t xml:space="preserve">Иудейские общины в Диаспоре создавали ту структуру, которая позволяла евреям жить в соответствии с требованиями Закона: у них были свои синагоги, школы, бани, лавки, в которых продавали кошерную пищу. Эти общины, рассеянные по разным странам, жили замкнуто,не поддерживая мержду собой почти никаких контактов. Но все они пользовались одними и теми же библейскими текстами, возносили одни и те же молитвы, подчинялись одним и тем же религиозным канонам. </w:t>
      </w:r>
    </w:p>
    <w:p w:rsidR="00336092" w:rsidRDefault="00336092">
      <w:pPr>
        <w:widowControl w:val="0"/>
        <w:spacing w:before="120"/>
        <w:ind w:firstLine="567"/>
        <w:jc w:val="both"/>
        <w:rPr>
          <w:color w:val="000000"/>
          <w:sz w:val="24"/>
          <w:szCs w:val="24"/>
        </w:rPr>
      </w:pPr>
      <w:r>
        <w:rPr>
          <w:color w:val="000000"/>
          <w:sz w:val="24"/>
          <w:szCs w:val="24"/>
        </w:rPr>
        <w:t xml:space="preserve">Однако по мере того, как евреи получали равные с другими права, замкнутые рамки общин постепенно разрушались, и иудаизм терял свою обьединяющую силу. Новые религиозные течения все больше отступали от и удейской традиции. В тех странах, где не было никаких юридических или социальных препятствий, евреи начали ассимилироваться, и многие полностью растворились в принявших их в свое лоно обществах. Но после геноцида, после массового уничтожения евреев фашистами, идея общности истории и судьбы вновь овладела их умами. </w:t>
      </w:r>
    </w:p>
    <w:p w:rsidR="00336092" w:rsidRDefault="00336092">
      <w:pPr>
        <w:widowControl w:val="0"/>
        <w:spacing w:before="120"/>
        <w:jc w:val="center"/>
        <w:rPr>
          <w:b/>
          <w:bCs/>
          <w:color w:val="000000"/>
          <w:sz w:val="28"/>
          <w:szCs w:val="28"/>
        </w:rPr>
      </w:pPr>
      <w:r>
        <w:rPr>
          <w:b/>
          <w:bCs/>
          <w:color w:val="000000"/>
          <w:sz w:val="28"/>
          <w:szCs w:val="28"/>
        </w:rPr>
        <w:t>Еврейская Диаспора и Израиль</w:t>
      </w:r>
    </w:p>
    <w:p w:rsidR="00336092" w:rsidRDefault="00336092">
      <w:pPr>
        <w:widowControl w:val="0"/>
        <w:spacing w:before="120"/>
        <w:ind w:firstLine="567"/>
        <w:jc w:val="both"/>
        <w:rPr>
          <w:color w:val="000000"/>
          <w:sz w:val="24"/>
          <w:szCs w:val="24"/>
        </w:rPr>
      </w:pPr>
      <w:r>
        <w:rPr>
          <w:color w:val="000000"/>
          <w:sz w:val="24"/>
          <w:szCs w:val="24"/>
        </w:rPr>
        <w:t>Первые еврейские общины за пределами Израиля появились во времена Вавилонского пленения (700 г. до н.э.). Кроме того, евреи обосновались на Аравийском полуострове и в Египте. После еврейских восстаний против римлян (66-135 гг н.э.) евреи вообще были изгнаны из Иерусалима и Иудеи. Во времена византийских императоров (324-640 гг н.э.) в Израиле насаждалось христианство и было принято множество антииудейских законов. К 6-му веку евреи на своей собственной земле стали религиозным меньшинством. После арабского завоевания численность еврейского населения сократилось еще больше. Таким образом, ко времени первых крестовых походов (11 век) в Израиле осталось всего несколько тысяч евреев.</w:t>
      </w:r>
    </w:p>
    <w:p w:rsidR="00336092" w:rsidRDefault="00336092">
      <w:pPr>
        <w:widowControl w:val="0"/>
        <w:spacing w:before="120"/>
        <w:ind w:firstLine="567"/>
        <w:jc w:val="both"/>
        <w:rPr>
          <w:color w:val="000000"/>
          <w:sz w:val="24"/>
          <w:szCs w:val="24"/>
        </w:rPr>
      </w:pPr>
      <w:r>
        <w:rPr>
          <w:color w:val="000000"/>
          <w:sz w:val="24"/>
          <w:szCs w:val="24"/>
        </w:rPr>
        <w:t xml:space="preserve">На протяжении столетий евреи были единственным национально-религиозным меньшинством в тех странах, где они оседали. Они жили замкнутыми общинами, отгородившись от местного населения целым сводом особых законов и ограничений. Между собой они общались на иврите или на различных диалектах, представлявших смесь иврита с местными языками: так средне-и восточно-европейские евреи, изначально осевшие в Германии, говорили на идише; Сефардим - евреи, переселившиеся в Испанию, - на иудейско-испанском; евреи стран Магриба - на иудейско-арабском. </w:t>
      </w:r>
    </w:p>
    <w:p w:rsidR="00336092" w:rsidRDefault="00336092">
      <w:pPr>
        <w:widowControl w:val="0"/>
        <w:spacing w:before="120"/>
        <w:ind w:firstLine="567"/>
        <w:jc w:val="both"/>
        <w:rPr>
          <w:color w:val="000000"/>
          <w:sz w:val="24"/>
          <w:szCs w:val="24"/>
        </w:rPr>
      </w:pPr>
      <w:r>
        <w:rPr>
          <w:color w:val="000000"/>
          <w:sz w:val="24"/>
          <w:szCs w:val="24"/>
        </w:rPr>
        <w:t xml:space="preserve">Однако, несмотря на то, что еврейские общины Диаспоры должны были жить в обособлении, они перенимали множество обычаев своего культурного окружения. Кроме того, посредством смешанных браков в общины повсеместно проникали представители других национальностей, а сами евреи порой переходили из веры отцов в христианство или ислам. Таким образом, евреи Диаспоры принадлежали к двум культурам (например, иудейской и арабской) и внешне мало отличались от местных жителей. </w:t>
      </w:r>
    </w:p>
    <w:p w:rsidR="00336092" w:rsidRDefault="00336092">
      <w:pPr>
        <w:widowControl w:val="0"/>
        <w:spacing w:before="120"/>
        <w:ind w:firstLine="567"/>
        <w:jc w:val="both"/>
        <w:rPr>
          <w:color w:val="000000"/>
          <w:sz w:val="24"/>
          <w:szCs w:val="24"/>
        </w:rPr>
      </w:pPr>
      <w:r>
        <w:rPr>
          <w:color w:val="000000"/>
          <w:sz w:val="24"/>
          <w:szCs w:val="24"/>
        </w:rPr>
        <w:t xml:space="preserve">В исламских странах, в Испании и Португалии, несмотря на все ограничения, еврейские общины процветали как в культурном, так и в экономическом отношениях. Что же касается христианской Европы, то там периоды притеснений, гонений, стихийных еврейских погромов сменялись периодами относительного спокойствия и даже благоденствия. Этим обьясняется различие религиозных традиций и обычаев, сложившихся на протяжении столетий у средне- и восточно-европейских евреев и Сефардим. </w:t>
      </w:r>
    </w:p>
    <w:p w:rsidR="00336092" w:rsidRDefault="00336092">
      <w:pPr>
        <w:widowControl w:val="0"/>
        <w:spacing w:before="120"/>
        <w:ind w:firstLine="567"/>
        <w:jc w:val="both"/>
        <w:rPr>
          <w:color w:val="000000"/>
          <w:sz w:val="24"/>
          <w:szCs w:val="24"/>
        </w:rPr>
      </w:pPr>
      <w:r>
        <w:rPr>
          <w:color w:val="000000"/>
          <w:sz w:val="24"/>
          <w:szCs w:val="24"/>
        </w:rPr>
        <w:t xml:space="preserve">С отменой рабства, провозглашением гражданского равенства и секуляризацией евреи начали полностью ассимилироваться с теми обществами, в которых столетиями жили их предки. Для многих из них название "иудей" осталось лишь признаком национальной и культурной принадлежности. Однако в 19 веке возникло движение еврейских националистов - сионизм, выдвинувшее идею возвращения евреев в Израиль и восстановления еврейской государственности. Идее этой суждено было воплотиться в жизнь в 1948 году. С тех пор в Израиль переселились миллионы евреев. И все же большинство по-прежнему остается в Диаспоре. </w:t>
      </w:r>
    </w:p>
    <w:p w:rsidR="00336092" w:rsidRDefault="00336092">
      <w:pPr>
        <w:widowControl w:val="0"/>
        <w:spacing w:before="120"/>
        <w:jc w:val="center"/>
        <w:rPr>
          <w:b/>
          <w:bCs/>
          <w:color w:val="000000"/>
          <w:sz w:val="28"/>
          <w:szCs w:val="28"/>
        </w:rPr>
      </w:pPr>
      <w:r>
        <w:rPr>
          <w:b/>
          <w:bCs/>
          <w:color w:val="000000"/>
          <w:sz w:val="28"/>
          <w:szCs w:val="28"/>
        </w:rPr>
        <w:t xml:space="preserve">Первый Крестовый Поход </w:t>
      </w:r>
    </w:p>
    <w:p w:rsidR="00336092" w:rsidRDefault="00336092">
      <w:pPr>
        <w:widowControl w:val="0"/>
        <w:spacing w:before="120"/>
        <w:ind w:firstLine="567"/>
        <w:jc w:val="both"/>
        <w:rPr>
          <w:color w:val="000000"/>
          <w:sz w:val="24"/>
          <w:szCs w:val="24"/>
        </w:rPr>
      </w:pPr>
      <w:r>
        <w:rPr>
          <w:color w:val="000000"/>
          <w:sz w:val="24"/>
          <w:szCs w:val="24"/>
        </w:rPr>
        <w:t>Первые 700 лет христианской эры еврейские общины в Европе редко подвергались опасности прямого физического уничтожения. Однако после того, как в 1095 году папа Урбан призвал христиан освободить Иерусалим от мусульман, ситуация резко изменилась.</w:t>
      </w:r>
    </w:p>
    <w:p w:rsidR="00336092" w:rsidRDefault="00336092">
      <w:pPr>
        <w:widowControl w:val="0"/>
        <w:spacing w:before="120"/>
        <w:ind w:firstLine="567"/>
        <w:jc w:val="both"/>
        <w:rPr>
          <w:color w:val="000000"/>
          <w:sz w:val="24"/>
          <w:szCs w:val="24"/>
        </w:rPr>
      </w:pPr>
      <w:r>
        <w:rPr>
          <w:color w:val="000000"/>
          <w:sz w:val="24"/>
          <w:szCs w:val="24"/>
        </w:rPr>
        <w:t>Грозным смерчем пронеслись крестоносцы по долинам Рейна и Дуная, сея смерть и разрушение в обосновавшихся там еврейских общинах. "Разве, отправляясь сражаться с неверными в Святую Землю, мы не должны искоренить их сначала у себя за спиной?"- говорили воины Христовы.</w:t>
      </w:r>
    </w:p>
    <w:p w:rsidR="00336092" w:rsidRDefault="00336092">
      <w:pPr>
        <w:widowControl w:val="0"/>
        <w:spacing w:before="120"/>
        <w:ind w:firstLine="567"/>
        <w:jc w:val="both"/>
        <w:rPr>
          <w:color w:val="000000"/>
          <w:sz w:val="24"/>
          <w:szCs w:val="24"/>
        </w:rPr>
      </w:pPr>
      <w:r>
        <w:rPr>
          <w:color w:val="000000"/>
          <w:sz w:val="24"/>
          <w:szCs w:val="24"/>
        </w:rPr>
        <w:t>25 мая 1096 года жертвами еврейского погрома в германском городе Вормсе стало 800 человек. Смерть их была столь ужасна, что многие евреи предпочли наложить на себя руки, чтобы избежать мучений. В Регенсбурге евреев "крестили", сбрасывая живыми в Дунай. В Майнце, Кельне, Праге и многих других городах были вырезаны тысячи евреев, а их имущество тут же разграблено.</w:t>
      </w:r>
    </w:p>
    <w:p w:rsidR="00336092" w:rsidRDefault="00336092">
      <w:pPr>
        <w:widowControl w:val="0"/>
        <w:spacing w:before="120"/>
        <w:ind w:firstLine="567"/>
        <w:jc w:val="both"/>
        <w:rPr>
          <w:color w:val="000000"/>
          <w:sz w:val="24"/>
          <w:szCs w:val="24"/>
        </w:rPr>
      </w:pPr>
      <w:r>
        <w:rPr>
          <w:color w:val="000000"/>
          <w:sz w:val="24"/>
          <w:szCs w:val="24"/>
        </w:rPr>
        <w:t>Сто лет продолжались крестовые походы, и каждый сопровождался резней и грабежом евреев. После крестовых походов статус евреев - людей второго сорта был закреплен в христианской Европе как церковным, так и гражданским законодательством. С тех пор притеснения преследовали евреев вплоть до 18 века</w:t>
      </w:r>
    </w:p>
    <w:p w:rsidR="00336092" w:rsidRDefault="00336092">
      <w:pPr>
        <w:widowControl w:val="0"/>
        <w:spacing w:before="120"/>
        <w:jc w:val="center"/>
        <w:rPr>
          <w:b/>
          <w:bCs/>
          <w:color w:val="000000"/>
          <w:sz w:val="28"/>
          <w:szCs w:val="28"/>
        </w:rPr>
      </w:pPr>
      <w:r>
        <w:rPr>
          <w:b/>
          <w:bCs/>
          <w:color w:val="000000"/>
          <w:sz w:val="28"/>
          <w:szCs w:val="28"/>
        </w:rPr>
        <w:t xml:space="preserve">Антиеврейские Мифы </w:t>
      </w:r>
    </w:p>
    <w:p w:rsidR="00336092" w:rsidRDefault="00336092">
      <w:pPr>
        <w:widowControl w:val="0"/>
        <w:spacing w:before="120"/>
        <w:ind w:firstLine="567"/>
        <w:jc w:val="both"/>
        <w:rPr>
          <w:color w:val="000000"/>
          <w:sz w:val="24"/>
          <w:szCs w:val="24"/>
        </w:rPr>
      </w:pPr>
      <w:r>
        <w:rPr>
          <w:color w:val="000000"/>
          <w:sz w:val="24"/>
          <w:szCs w:val="24"/>
        </w:rPr>
        <w:t xml:space="preserve">В Средние века люди верили в чудеса и легенды. В это время по всей Европе распространились два мистических предубеждения против евреев: их обвиняли в осквернении Тела Христова и в совершении ритуальных убийств. Удивительно, что эти суеверия сохранились до наших дней. Ненависть к евреям у средневековых христиан доходила до того, что они верили, будто у них растут рога и хвосты, как у бесов. </w:t>
      </w:r>
    </w:p>
    <w:p w:rsidR="00336092" w:rsidRDefault="00336092">
      <w:pPr>
        <w:widowControl w:val="0"/>
        <w:spacing w:before="120"/>
        <w:ind w:firstLine="567"/>
        <w:jc w:val="both"/>
        <w:rPr>
          <w:color w:val="000000"/>
          <w:sz w:val="24"/>
          <w:szCs w:val="24"/>
        </w:rPr>
      </w:pPr>
      <w:r>
        <w:rPr>
          <w:color w:val="000000"/>
          <w:sz w:val="24"/>
          <w:szCs w:val="24"/>
        </w:rPr>
        <w:t xml:space="preserve">После того, как в 1215 году Церковь подтвердила догмат о "пресуществлении Святых Даров", согласно которому хлеб и вино во время совершения таинства евхаристии "пресуществляется" в Тело и Кровь Христовы, стали распространяться слухи, что евреи крадут Святые Дары, чтобы изуродовать или сжечь их, и тем самым еще раз убить Иисуса Христа. Это суеверие обрастало рассказами о всевозможных чудесах: говорили, что оскверненные Святые Дары начинают кровоточить. Подобные знамения лишний раз подтверждали истинность христианской веры и учения Церкви. </w:t>
      </w:r>
    </w:p>
    <w:p w:rsidR="00336092" w:rsidRDefault="00336092">
      <w:pPr>
        <w:widowControl w:val="0"/>
        <w:spacing w:before="120"/>
        <w:ind w:firstLine="567"/>
        <w:jc w:val="both"/>
        <w:rPr>
          <w:color w:val="000000"/>
          <w:sz w:val="24"/>
          <w:szCs w:val="24"/>
        </w:rPr>
      </w:pPr>
      <w:r>
        <w:rPr>
          <w:color w:val="000000"/>
          <w:sz w:val="24"/>
          <w:szCs w:val="24"/>
        </w:rPr>
        <w:t xml:space="preserve">Но самым страшным, "кровавым" обвинением было обвинение евреев в ритуальном убийстве христианских младенцев, кровь которых якобы нужна была для приготовления пасхального опресночного хлеба - мацы. Представители высшей церковной и светской власти неоднократно пытались опровергнуть это суеверие, но оно продолжало жить в простом народе, подогреваемое местными клириками,организовавшими паломничества в эти места, и получавшими от этого немалую прибыль. </w:t>
      </w:r>
    </w:p>
    <w:p w:rsidR="00336092" w:rsidRDefault="00336092">
      <w:pPr>
        <w:widowControl w:val="0"/>
        <w:spacing w:before="120"/>
        <w:ind w:firstLine="567"/>
        <w:jc w:val="both"/>
        <w:rPr>
          <w:color w:val="000000"/>
          <w:sz w:val="24"/>
          <w:szCs w:val="24"/>
        </w:rPr>
      </w:pPr>
      <w:r>
        <w:rPr>
          <w:color w:val="000000"/>
          <w:sz w:val="24"/>
          <w:szCs w:val="24"/>
        </w:rPr>
        <w:t xml:space="preserve">Именно миф о ритуальных убийствах, как самый живучий и жестокий, был взят на вооружение проповедниками антиеврейских настроений. Он как нельзя более способствовал слухам о бесовской, нечеловеческой природе евреев, подстрекая христиан к кровавому возмездию. В нашем трагическом веке семенам этого средневекового суеверия суждено было прорасти, в 20 столетии ссылки на него не раз использовала нацистская пропаганда. </w:t>
      </w:r>
    </w:p>
    <w:p w:rsidR="00336092" w:rsidRDefault="00336092">
      <w:pPr>
        <w:widowControl w:val="0"/>
        <w:spacing w:before="120"/>
        <w:jc w:val="center"/>
        <w:rPr>
          <w:b/>
          <w:bCs/>
          <w:color w:val="000000"/>
          <w:sz w:val="28"/>
          <w:szCs w:val="28"/>
        </w:rPr>
      </w:pPr>
      <w:r>
        <w:rPr>
          <w:b/>
          <w:bCs/>
          <w:color w:val="000000"/>
          <w:sz w:val="28"/>
          <w:szCs w:val="28"/>
        </w:rPr>
        <w:t xml:space="preserve">Формы Дискриминации </w:t>
      </w:r>
    </w:p>
    <w:p w:rsidR="00336092" w:rsidRDefault="00336092">
      <w:pPr>
        <w:widowControl w:val="0"/>
        <w:spacing w:before="120"/>
        <w:ind w:firstLine="567"/>
        <w:jc w:val="both"/>
        <w:rPr>
          <w:color w:val="000000"/>
          <w:sz w:val="24"/>
          <w:szCs w:val="24"/>
        </w:rPr>
      </w:pPr>
      <w:r>
        <w:rPr>
          <w:color w:val="000000"/>
          <w:sz w:val="24"/>
          <w:szCs w:val="24"/>
        </w:rPr>
        <w:t xml:space="preserve">В 1215 году папа издал указ, повелевавший всем евреям носить на одежде особые знаки отличия, чтобы никто не мог спутать иудея с христианином. Этой мерой церковь стремилась оградить верующих от общения с евреями. Знаки отличия в разных странах были разными. Где-то евреям предписывалось нашивать на платье желтые или красные метки, где-то - носить остроконечные шляпы, прозванные в народе "еврейскими". </w:t>
      </w:r>
    </w:p>
    <w:p w:rsidR="00336092" w:rsidRDefault="00336092">
      <w:pPr>
        <w:widowControl w:val="0"/>
        <w:spacing w:before="120"/>
        <w:ind w:firstLine="567"/>
        <w:jc w:val="both"/>
        <w:rPr>
          <w:color w:val="000000"/>
          <w:sz w:val="24"/>
          <w:szCs w:val="24"/>
        </w:rPr>
      </w:pPr>
      <w:r>
        <w:rPr>
          <w:color w:val="000000"/>
          <w:sz w:val="24"/>
          <w:szCs w:val="24"/>
        </w:rPr>
        <w:t xml:space="preserve">Но не только одежда выделяла евреев из христианской среды. Их все чаще вынуждали жить в насильственной изоляции, за высокими стенами гетто. А поскольку расширять территорию гетто запрещалось, то жить евреям, естественно, приходилось в невыносимой скученности и тесноте. </w:t>
      </w:r>
    </w:p>
    <w:p w:rsidR="00336092" w:rsidRDefault="00336092">
      <w:pPr>
        <w:widowControl w:val="0"/>
        <w:spacing w:before="120"/>
        <w:ind w:firstLine="567"/>
        <w:jc w:val="both"/>
        <w:rPr>
          <w:color w:val="000000"/>
          <w:sz w:val="24"/>
          <w:szCs w:val="24"/>
        </w:rPr>
      </w:pPr>
      <w:r>
        <w:rPr>
          <w:color w:val="000000"/>
          <w:sz w:val="24"/>
          <w:szCs w:val="24"/>
        </w:rPr>
        <w:t>Но самые далеко идущие последствия имело нарушение одного из основных прав человека: евреи лишались права на постоянное проживание в том или ином городе или деревне. В силу сложившихся исторических условий, евреи все чаще вытеснялись из самых разнообразных сфер деятельности и были вынуждены ограничить свои занятия главным образом торговлей и денежными делами. В крупные города их допускали на ограниченное время, да и то лишь тогда, когда экономическая ситуация требовала расширения торговых операций и кредита. Причем с евреев взымались особые, дополнительные налоги. Однако стоило экономическому положению выровняться или местным коммерсантам залезть в долги, как евреям тут же отказывались продлевать вид на жительство. Зачастую их просто изгоняли.</w:t>
      </w:r>
    </w:p>
    <w:p w:rsidR="00336092" w:rsidRDefault="00336092">
      <w:pPr>
        <w:widowControl w:val="0"/>
        <w:spacing w:before="120"/>
        <w:ind w:firstLine="567"/>
        <w:jc w:val="both"/>
        <w:rPr>
          <w:color w:val="000000"/>
          <w:sz w:val="24"/>
          <w:szCs w:val="24"/>
        </w:rPr>
      </w:pPr>
      <w:r>
        <w:rPr>
          <w:color w:val="000000"/>
          <w:sz w:val="24"/>
          <w:szCs w:val="24"/>
        </w:rPr>
        <w:t>Многие еврейские общины облагались налогами в пользу короля или князя, обещавшего им "протекцию". В германских княжествах евреи считались "собственностью" императора, который продавал право взымать с них налоги местным князьям и епископам. В результате евреи зачастую попадали в "клещи" между интересами горожан, для которых они были опасными конкурентами, и местных князей, заинтересованных в том, чтобы получить побольше налогов со "своих" евреев.</w:t>
      </w:r>
    </w:p>
    <w:p w:rsidR="00336092" w:rsidRDefault="00336092">
      <w:pPr>
        <w:widowControl w:val="0"/>
        <w:spacing w:before="120"/>
        <w:jc w:val="center"/>
        <w:rPr>
          <w:b/>
          <w:bCs/>
          <w:color w:val="000000"/>
          <w:sz w:val="28"/>
          <w:szCs w:val="28"/>
        </w:rPr>
      </w:pPr>
      <w:r>
        <w:rPr>
          <w:b/>
          <w:bCs/>
          <w:color w:val="000000"/>
          <w:sz w:val="28"/>
          <w:szCs w:val="28"/>
        </w:rPr>
        <w:t>"Ростовщичество</w:t>
      </w:r>
    </w:p>
    <w:p w:rsidR="00336092" w:rsidRDefault="00336092">
      <w:pPr>
        <w:widowControl w:val="0"/>
        <w:spacing w:before="120"/>
        <w:ind w:firstLine="567"/>
        <w:jc w:val="both"/>
        <w:rPr>
          <w:color w:val="000000"/>
          <w:sz w:val="24"/>
          <w:szCs w:val="24"/>
        </w:rPr>
      </w:pPr>
      <w:r>
        <w:rPr>
          <w:color w:val="000000"/>
          <w:sz w:val="24"/>
          <w:szCs w:val="24"/>
        </w:rPr>
        <w:t>С середины Средних веков начался расцвет городов и торговли. Традиционно еврейские сферы экономической деятельности стали постепенно отходить другим группам населения. Ремесленники обьединялись в гильдии. Только членам гильдии разрешалось заниматься данным ремеслом, а чтобы вступить в нее, нужно было поклясться на Библии, поэтому для евреев доступ в гильдию был закрыт.</w:t>
      </w:r>
    </w:p>
    <w:p w:rsidR="00336092" w:rsidRDefault="00336092">
      <w:pPr>
        <w:widowControl w:val="0"/>
        <w:spacing w:before="120"/>
        <w:ind w:firstLine="567"/>
        <w:jc w:val="both"/>
        <w:rPr>
          <w:color w:val="000000"/>
          <w:sz w:val="24"/>
          <w:szCs w:val="24"/>
        </w:rPr>
      </w:pPr>
      <w:r>
        <w:rPr>
          <w:color w:val="000000"/>
          <w:sz w:val="24"/>
          <w:szCs w:val="24"/>
        </w:rPr>
        <w:t xml:space="preserve">В Западной и Центральной Европе, евреи постепенно оттеснялись от своих обычных занятий. В конце концов у них остались лишь торговля и ростовщичество. Большинство еврейских общин обеднело и лишь немногим удалось удержаться на плаву. Поскольку Церковь запрещала христианам давать деньги в рост под проценты, а на экономические нужды постоянно требовались кредиты, евреи зачастую оказывались единственными, у кого можно было получить ссуду. Естественно, деньги они давали под большие проценты: слишком велик был риск и давал себя знать недостаток капитала. </w:t>
      </w:r>
    </w:p>
    <w:p w:rsidR="00336092" w:rsidRDefault="00336092">
      <w:pPr>
        <w:widowControl w:val="0"/>
        <w:spacing w:before="120"/>
        <w:ind w:firstLine="567"/>
        <w:jc w:val="both"/>
        <w:rPr>
          <w:color w:val="000000"/>
          <w:sz w:val="24"/>
          <w:szCs w:val="24"/>
        </w:rPr>
      </w:pPr>
      <w:r>
        <w:rPr>
          <w:color w:val="000000"/>
          <w:sz w:val="24"/>
          <w:szCs w:val="24"/>
        </w:rPr>
        <w:t>Постепенно слово "еврей" стало идентифицироваться со словом "ростовщик". Второй стереотип, порожденный теми же экономическими обстоятельствами: еврей- мелочный торговец, сбывающий подержанный товар и разное старье. Эти два полярных образа - безжалостного и скаредного ростовщика и жуликоватого лоточника - сохранились до нашего времени, хотя сегодня мало кто помнит, что оба они были рождены религиозной нетерпимостью и экономическими условиями</w:t>
      </w:r>
    </w:p>
    <w:p w:rsidR="00336092" w:rsidRDefault="00336092">
      <w:pPr>
        <w:widowControl w:val="0"/>
        <w:spacing w:before="120"/>
        <w:jc w:val="center"/>
        <w:rPr>
          <w:b/>
          <w:bCs/>
          <w:color w:val="000000"/>
          <w:sz w:val="28"/>
          <w:szCs w:val="28"/>
        </w:rPr>
      </w:pPr>
      <w:r>
        <w:rPr>
          <w:b/>
          <w:bCs/>
          <w:color w:val="000000"/>
          <w:sz w:val="28"/>
          <w:szCs w:val="28"/>
        </w:rPr>
        <w:t xml:space="preserve">Еврейская Община </w:t>
      </w:r>
    </w:p>
    <w:p w:rsidR="00336092" w:rsidRDefault="00336092">
      <w:pPr>
        <w:widowControl w:val="0"/>
        <w:spacing w:before="120"/>
        <w:ind w:firstLine="567"/>
        <w:jc w:val="both"/>
        <w:rPr>
          <w:color w:val="000000"/>
          <w:sz w:val="24"/>
          <w:szCs w:val="24"/>
        </w:rPr>
      </w:pPr>
      <w:r>
        <w:rPr>
          <w:color w:val="000000"/>
          <w:sz w:val="24"/>
          <w:szCs w:val="24"/>
        </w:rPr>
        <w:t>Центром жизни евреев Диаспоры всегда была община. В Средние века общины эти были, как правило, небольшими, обьединявшими не более одной дюжины семей. Правда, в крупных городах они иногда разрастались до нескольких тысяч человек.</w:t>
      </w:r>
    </w:p>
    <w:p w:rsidR="00336092" w:rsidRDefault="00336092">
      <w:pPr>
        <w:widowControl w:val="0"/>
        <w:spacing w:before="120"/>
        <w:ind w:firstLine="567"/>
        <w:jc w:val="both"/>
        <w:rPr>
          <w:color w:val="000000"/>
          <w:sz w:val="24"/>
          <w:szCs w:val="24"/>
        </w:rPr>
      </w:pPr>
      <w:r>
        <w:rPr>
          <w:color w:val="000000"/>
          <w:sz w:val="24"/>
          <w:szCs w:val="24"/>
        </w:rPr>
        <w:t>Исключенные из феодальной иерархической структуры, евреи пользовались значительной свободой в самоуправлении. Общины собирали деньги для уплаты налогов за содержание кладбищ и синагог, на содержание раввинов и учителей, на помощь беднякам, нуждавшимся в крове и куске хлеба. Управлялась община старейшинами, избранными в результате голосования. Устав общины также утверждался всеми ее членами.</w:t>
      </w:r>
    </w:p>
    <w:p w:rsidR="00336092" w:rsidRDefault="00336092">
      <w:pPr>
        <w:widowControl w:val="0"/>
        <w:spacing w:before="120"/>
        <w:ind w:firstLine="567"/>
        <w:jc w:val="both"/>
        <w:rPr>
          <w:color w:val="000000"/>
          <w:sz w:val="24"/>
          <w:szCs w:val="24"/>
        </w:rPr>
      </w:pPr>
      <w:r>
        <w:rPr>
          <w:color w:val="000000"/>
          <w:sz w:val="24"/>
          <w:szCs w:val="24"/>
        </w:rPr>
        <w:t xml:space="preserve">Преступления, совершавшиеся членами общины против своих собратьев, равно как и все юридические споры, рассматривал суд раввинов. Ни тюрем, ни полицейского аппарата в общинах не было. Поэтому суд мог присудить виновному либо выплату штрафа, либо временное или постоянное исключение из общины. </w:t>
      </w:r>
    </w:p>
    <w:p w:rsidR="00336092" w:rsidRDefault="00336092">
      <w:pPr>
        <w:widowControl w:val="0"/>
        <w:spacing w:before="120"/>
        <w:ind w:firstLine="567"/>
        <w:jc w:val="both"/>
        <w:rPr>
          <w:color w:val="000000"/>
          <w:sz w:val="24"/>
          <w:szCs w:val="24"/>
        </w:rPr>
      </w:pPr>
      <w:r>
        <w:rPr>
          <w:color w:val="000000"/>
          <w:sz w:val="24"/>
          <w:szCs w:val="24"/>
        </w:rPr>
        <w:t>Чтобы облегчить своим членам соблюдение правил кошерной пищи, община содержала собственную бойню, где коровы, козы и овцы с курами забивались в строгом соответствии с предписаниями Закона. Кроме того, каждая община обязательно строила баню, чтобы было где совершить ритуальное очистительное омовение. Крупные общины могли позволить себе содержание духовных училищ для изучения Торы и Талмуда и подготовки раввинов</w:t>
      </w:r>
    </w:p>
    <w:p w:rsidR="00336092" w:rsidRDefault="00336092">
      <w:pPr>
        <w:widowControl w:val="0"/>
        <w:spacing w:before="120"/>
        <w:jc w:val="center"/>
        <w:rPr>
          <w:b/>
          <w:bCs/>
          <w:color w:val="000000"/>
          <w:sz w:val="28"/>
          <w:szCs w:val="28"/>
        </w:rPr>
      </w:pPr>
      <w:r>
        <w:rPr>
          <w:b/>
          <w:bCs/>
          <w:color w:val="000000"/>
          <w:sz w:val="28"/>
          <w:szCs w:val="28"/>
        </w:rPr>
        <w:t xml:space="preserve">Изгнание и "Черная Смерть" </w:t>
      </w:r>
    </w:p>
    <w:p w:rsidR="00336092" w:rsidRDefault="00336092">
      <w:pPr>
        <w:widowControl w:val="0"/>
        <w:spacing w:before="120"/>
        <w:ind w:firstLine="567"/>
        <w:jc w:val="both"/>
        <w:rPr>
          <w:color w:val="000000"/>
          <w:sz w:val="24"/>
          <w:szCs w:val="24"/>
        </w:rPr>
      </w:pPr>
      <w:r>
        <w:rPr>
          <w:color w:val="000000"/>
          <w:sz w:val="24"/>
          <w:szCs w:val="24"/>
        </w:rPr>
        <w:t>После крестовых походов на евреев начались гонения повсеместно. Их изгоняли целыми общинами. В 1290 году всем евреям - 16.000 человек - было приказано покинуть Англию. Только в 17 веке там снова начали появляться еврейские общины. В 1306 году евреи были изгнаны из Франции.</w:t>
      </w:r>
    </w:p>
    <w:p w:rsidR="00336092" w:rsidRDefault="00336092">
      <w:pPr>
        <w:widowControl w:val="0"/>
        <w:spacing w:before="120"/>
        <w:ind w:firstLine="567"/>
        <w:jc w:val="both"/>
        <w:rPr>
          <w:color w:val="000000"/>
          <w:sz w:val="24"/>
          <w:szCs w:val="24"/>
        </w:rPr>
      </w:pPr>
      <w:r>
        <w:rPr>
          <w:color w:val="000000"/>
          <w:sz w:val="24"/>
          <w:szCs w:val="24"/>
        </w:rPr>
        <w:t>Гонениям, как правило, предшествовали обвинения в ритуальных убийствах и антиеврейские волнения. Играя на этих настроениях, местные правители, городские магистраты и богатые купцы старались избавиться от ростовщиков-евреев, которым они успели сильно задолжать, а заодно и расправиться с нежелательными конкурентами. Здесь, как и в решении допустить евреев в тот или иной город дла занятий торговлей и ростовщичеством, главную роль играли экономические интересы.</w:t>
      </w:r>
    </w:p>
    <w:p w:rsidR="00336092" w:rsidRDefault="00336092">
      <w:pPr>
        <w:widowControl w:val="0"/>
        <w:spacing w:before="120"/>
        <w:ind w:firstLine="567"/>
        <w:jc w:val="both"/>
        <w:rPr>
          <w:color w:val="000000"/>
          <w:sz w:val="24"/>
          <w:szCs w:val="24"/>
        </w:rPr>
      </w:pPr>
      <w:r>
        <w:rPr>
          <w:color w:val="000000"/>
          <w:sz w:val="24"/>
          <w:szCs w:val="24"/>
        </w:rPr>
        <w:t xml:space="preserve"> В 14 веке страшное бедствие обрушилось на Европу: началась эпидемия чумы. С 1348 по 1350 годы болезнь унесла миллионы жизней - треть населения. </w:t>
      </w:r>
    </w:p>
    <w:p w:rsidR="00336092" w:rsidRDefault="00336092">
      <w:pPr>
        <w:widowControl w:val="0"/>
        <w:spacing w:before="120"/>
        <w:ind w:firstLine="567"/>
        <w:jc w:val="both"/>
        <w:rPr>
          <w:color w:val="000000"/>
          <w:sz w:val="24"/>
          <w:szCs w:val="24"/>
        </w:rPr>
      </w:pPr>
      <w:r>
        <w:rPr>
          <w:color w:val="000000"/>
          <w:sz w:val="24"/>
          <w:szCs w:val="24"/>
        </w:rPr>
        <w:t xml:space="preserve">А поскольку истинных причин бедствия никто не знал, жители всех охваченных чумой стран тут же обвинили во всем чужестранцев, путешественников, и, конечно же, членов единственного нехристианского меньшинства, - евреев. Люди верили, что еврейские общины мстят за десятилетия гонений, отравляя колодцы и источники. </w:t>
      </w:r>
    </w:p>
    <w:p w:rsidR="00336092" w:rsidRDefault="00336092">
      <w:pPr>
        <w:widowControl w:val="0"/>
        <w:spacing w:before="120"/>
        <w:ind w:firstLine="567"/>
        <w:jc w:val="both"/>
        <w:rPr>
          <w:color w:val="000000"/>
          <w:sz w:val="24"/>
          <w:szCs w:val="24"/>
        </w:rPr>
      </w:pPr>
      <w:r>
        <w:rPr>
          <w:color w:val="000000"/>
          <w:sz w:val="24"/>
          <w:szCs w:val="24"/>
        </w:rPr>
        <w:t xml:space="preserve">По мере того, как эпидемия ширилась, перекинувшись из Испании и Италии на север - от Англии до Польши, - более 300 еврейских общин подверглось нападению, тысячи евреев были сожжены у позорных столбов или убиты. Из германских княжеств были изгнаны почти все еврейские общины. </w:t>
      </w:r>
    </w:p>
    <w:p w:rsidR="00336092" w:rsidRDefault="00336092">
      <w:pPr>
        <w:widowControl w:val="0"/>
        <w:spacing w:before="120"/>
        <w:ind w:firstLine="567"/>
        <w:jc w:val="both"/>
        <w:rPr>
          <w:color w:val="000000"/>
          <w:sz w:val="24"/>
          <w:szCs w:val="24"/>
        </w:rPr>
      </w:pPr>
      <w:r>
        <w:rPr>
          <w:color w:val="000000"/>
          <w:sz w:val="24"/>
          <w:szCs w:val="24"/>
        </w:rPr>
        <w:t xml:space="preserve">После того, как в конце 15 века евреи Испании и Португалии были поставлены перед выбором: изгнание или насильственное крещение, распались самые высокоразвитые еврейские общины на Иберийском полуострове. Евреи были вынуждены его покинуть. Изгнание еврейских общин продолжалось в Европе вплоть до конца 19 века. </w:t>
      </w:r>
    </w:p>
    <w:p w:rsidR="00336092" w:rsidRDefault="00336092">
      <w:pPr>
        <w:widowControl w:val="0"/>
        <w:spacing w:before="120"/>
        <w:ind w:firstLine="590"/>
        <w:jc w:val="both"/>
        <w:rPr>
          <w:color w:val="000000"/>
          <w:sz w:val="24"/>
          <w:szCs w:val="24"/>
        </w:rPr>
      </w:pPr>
      <w:bookmarkStart w:id="0" w:name="_GoBack"/>
      <w:bookmarkEnd w:id="0"/>
    </w:p>
    <w:sectPr w:rsidR="00336092">
      <w:pgSz w:w="11906" w:h="16838"/>
      <w:pgMar w:top="1134" w:right="1134" w:bottom="1134" w:left="1134" w:header="1440" w:footer="1440" w:gutter="0"/>
      <w:cols w:space="709"/>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A2A"/>
    <w:rsid w:val="00336092"/>
    <w:rsid w:val="008F7A2A"/>
    <w:rsid w:val="00A321C7"/>
    <w:rsid w:val="00E475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4BAA21-6BB3-4482-BF37-4A01DA79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17870</Words>
  <Characters>10186</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Герцель Янкель Цам, единственный российскй еврей, получивший в 19 веке офицерский чин</vt:lpstr>
    </vt:vector>
  </TitlesOfParts>
  <Company>MATY GRU</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Герцель Янкель Цам, единственный российскй еврей, получивший в 19 веке офицерский чин</dc:title>
  <dc:subject/>
  <dc:creator>Demon13</dc:creator>
  <cp:keywords/>
  <dc:description/>
  <cp:lastModifiedBy>admin</cp:lastModifiedBy>
  <cp:revision>2</cp:revision>
  <cp:lastPrinted>1998-04-20T07:22:00Z</cp:lastPrinted>
  <dcterms:created xsi:type="dcterms:W3CDTF">2014-01-27T00:35:00Z</dcterms:created>
  <dcterms:modified xsi:type="dcterms:W3CDTF">2014-01-27T00:35:00Z</dcterms:modified>
</cp:coreProperties>
</file>