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D5" w:rsidRDefault="005357D5">
      <w:pPr>
        <w:pStyle w:val="a3"/>
      </w:pPr>
      <w:r>
        <w:t xml:space="preserve">Marketing Essay, Research Paper </w:t>
      </w:r>
    </w:p>
    <w:p w:rsidR="005357D5" w:rsidRDefault="005357D5">
      <w:pPr>
        <w:pStyle w:val="a3"/>
      </w:pPr>
      <w:r>
        <w:t xml:space="preserve">r. 11/04/99 TR 2:30-3:45 Marketing Strategies Penetration Thomas </w:t>
      </w:r>
    </w:p>
    <w:p w:rsidR="005357D5" w:rsidRDefault="005357D5">
      <w:pPr>
        <w:pStyle w:val="a3"/>
      </w:pPr>
      <w:r>
        <w:t xml:space="preserve">Nelson uses different marketing strategies to penetrate the market to increase </w:t>
      </w:r>
    </w:p>
    <w:p w:rsidR="005357D5" w:rsidRDefault="005357D5">
      <w:pPr>
        <w:pStyle w:val="a3"/>
      </w:pPr>
      <w:r>
        <w:t xml:space="preserve">sales. The NKJV Bible is aggressively marketed when the product falls short </w:t>
      </w:r>
    </w:p>
    <w:p w:rsidR="005357D5" w:rsidRDefault="005357D5">
      <w:pPr>
        <w:pStyle w:val="a3"/>
      </w:pPr>
      <w:r>
        <w:t xml:space="preserve">of sales goals or the company is trying to break into a new market. They use </w:t>
      </w:r>
    </w:p>
    <w:p w:rsidR="005357D5" w:rsidRDefault="005357D5">
      <w:pPr>
        <w:pStyle w:val="a3"/>
      </w:pPr>
      <w:r>
        <w:t xml:space="preserve">strategies such as paying Christian music groups to encourage and sell the </w:t>
      </w:r>
    </w:p>
    <w:p w:rsidR="005357D5" w:rsidRDefault="005357D5">
      <w:pPr>
        <w:pStyle w:val="a3"/>
      </w:pPr>
      <w:r>
        <w:t xml:space="preserve">Bible while they are on tour singing. The most important strategy is the NKJV </w:t>
      </w:r>
    </w:p>
    <w:p w:rsidR="005357D5" w:rsidRDefault="005357D5">
      <w:pPr>
        <w:pStyle w:val="a3"/>
      </w:pPr>
      <w:r>
        <w:t xml:space="preserve">relaunch. This technique is a promotional that pushes extra advertising </w:t>
      </w:r>
    </w:p>
    <w:p w:rsidR="005357D5" w:rsidRDefault="005357D5">
      <w:pPr>
        <w:pStyle w:val="a3"/>
      </w:pPr>
      <w:r>
        <w:t xml:space="preserve">through different avenues such as bookstore displays, magazines (Christian </w:t>
      </w:r>
    </w:p>
    <w:p w:rsidR="005357D5" w:rsidRDefault="005357D5">
      <w:pPr>
        <w:pStyle w:val="a3"/>
      </w:pPr>
      <w:r>
        <w:t xml:space="preserve">retail and consumer magazines), increasing advertising on TV/Radio, and </w:t>
      </w:r>
    </w:p>
    <w:p w:rsidR="005357D5" w:rsidRDefault="005357D5">
      <w:pPr>
        <w:pStyle w:val="a3"/>
      </w:pPr>
      <w:r>
        <w:t xml:space="preserve">direct mailing. Market Development The NKJV Bible has covered all the </w:t>
      </w:r>
    </w:p>
    <w:p w:rsidR="005357D5" w:rsidRDefault="005357D5">
      <w:pPr>
        <w:pStyle w:val="a3"/>
      </w:pPr>
      <w:r>
        <w:t xml:space="preserve">markets that were intended by Thomas Nelson. Unless something new </w:t>
      </w:r>
    </w:p>
    <w:p w:rsidR="005357D5" w:rsidRDefault="005357D5">
      <w:pPr>
        <w:pStyle w:val="a3"/>
      </w:pPr>
      <w:r>
        <w:t xml:space="preserve">occurs in the industry they cannot sell there. The product is at a mature stage </w:t>
      </w:r>
    </w:p>
    <w:p w:rsidR="005357D5" w:rsidRDefault="005357D5">
      <w:pPr>
        <w:pStyle w:val="a3"/>
      </w:pPr>
      <w:r>
        <w:t xml:space="preserve">of development. They have different market divisions that sell the Bible all </w:t>
      </w:r>
    </w:p>
    <w:p w:rsidR="005357D5" w:rsidRDefault="005357D5">
      <w:pPr>
        <w:pStyle w:val="a3"/>
      </w:pPr>
      <w:r>
        <w:t xml:space="preserve">over the world. The International Division sells translated versions into other </w:t>
      </w:r>
    </w:p>
    <w:p w:rsidR="005357D5" w:rsidRDefault="005357D5">
      <w:pPr>
        <w:pStyle w:val="a3"/>
      </w:pPr>
      <w:r>
        <w:t xml:space="preserve">languages. The Trade Division sells the NKJV to bookstores everywhere </w:t>
      </w:r>
    </w:p>
    <w:p w:rsidR="005357D5" w:rsidRDefault="005357D5">
      <w:pPr>
        <w:pStyle w:val="a3"/>
      </w:pPr>
      <w:r>
        <w:t xml:space="preserve">with an established relationship. The Mass Marketing Division sells the </w:t>
      </w:r>
    </w:p>
    <w:p w:rsidR="005357D5" w:rsidRDefault="005357D5">
      <w:pPr>
        <w:pStyle w:val="a3"/>
      </w:pPr>
      <w:r>
        <w:t xml:space="preserve">NKJV to businesses, non-profit and profit, and all ministries. The Direct </w:t>
      </w:r>
    </w:p>
    <w:p w:rsidR="005357D5" w:rsidRDefault="005357D5">
      <w:pPr>
        <w:pStyle w:val="a3"/>
      </w:pPr>
      <w:r>
        <w:t xml:space="preserve">Division sells the NKJV through telemarketing and direct mailing. Product </w:t>
      </w:r>
    </w:p>
    <w:p w:rsidR="005357D5" w:rsidRDefault="005357D5">
      <w:pPr>
        <w:pStyle w:val="a3"/>
      </w:pPr>
      <w:r>
        <w:t xml:space="preserve">Development Thomas Nelson is always trying to find out new and improved </w:t>
      </w:r>
    </w:p>
    <w:p w:rsidR="005357D5" w:rsidRDefault="005357D5">
      <w:pPr>
        <w:pStyle w:val="a3"/>
      </w:pPr>
      <w:r>
        <w:t xml:space="preserve">ways to satisfy the customer through product development. The Marketing </w:t>
      </w:r>
    </w:p>
    <w:p w:rsidR="005357D5" w:rsidRDefault="005357D5">
      <w:pPr>
        <w:pStyle w:val="a3"/>
      </w:pPr>
      <w:r>
        <w:t xml:space="preserve">Division team is constantly studying the market and researching what </w:t>
      </w:r>
    </w:p>
    <w:p w:rsidR="005357D5" w:rsidRDefault="005357D5">
      <w:pPr>
        <w:pStyle w:val="a3"/>
      </w:pPr>
      <w:r>
        <w:t xml:space="preserve">products they like and how to fulfill consumer needs. During this process the </w:t>
      </w:r>
    </w:p>
    <w:p w:rsidR="005357D5" w:rsidRDefault="005357D5">
      <w:pPr>
        <w:pStyle w:val="a3"/>
      </w:pPr>
      <w:r>
        <w:t xml:space="preserve">Publishing Division meets with the Sales Division to find out what the </w:t>
      </w:r>
    </w:p>
    <w:p w:rsidR="005357D5" w:rsidRDefault="005357D5">
      <w:pPr>
        <w:pStyle w:val="a3"/>
      </w:pPr>
      <w:r>
        <w:t xml:space="preserve">consumer needs. After this is done they take a new idea to the board. One of </w:t>
      </w:r>
    </w:p>
    <w:p w:rsidR="005357D5" w:rsidRDefault="005357D5">
      <w:pPr>
        <w:pStyle w:val="a3"/>
      </w:pPr>
      <w:r>
        <w:t xml:space="preserve">the most recent developments is a new Bible for children that have a </w:t>
      </w:r>
    </w:p>
    <w:p w:rsidR="005357D5" w:rsidRDefault="005357D5">
      <w:pPr>
        <w:pStyle w:val="a3"/>
      </w:pPr>
      <w:r>
        <w:t xml:space="preserve">night-light so they can read it at night. Another new product is the girls Bible </w:t>
      </w:r>
    </w:p>
    <w:p w:rsidR="005357D5" w:rsidRDefault="005357D5">
      <w:pPr>
        <w:pStyle w:val="a3"/>
      </w:pPr>
      <w:r>
        <w:t xml:space="preserve">that has a strap like a purse. Thomas Nelson is constantly trying to find new </w:t>
      </w:r>
    </w:p>
    <w:p w:rsidR="005357D5" w:rsidRDefault="005357D5">
      <w:pPr>
        <w:pStyle w:val="a3"/>
      </w:pPr>
      <w:r>
        <w:t xml:space="preserve">ways to satisfy consumer needs through R&amp;D. Diversification Thomas </w:t>
      </w:r>
    </w:p>
    <w:p w:rsidR="005357D5" w:rsidRDefault="005357D5">
      <w:pPr>
        <w:pStyle w:val="a3"/>
      </w:pPr>
      <w:r>
        <w:t xml:space="preserve">Nelson has a wide variety of products that help diversify what they sell. They </w:t>
      </w:r>
    </w:p>
    <w:p w:rsidR="005357D5" w:rsidRDefault="005357D5">
      <w:pPr>
        <w:pStyle w:val="a3"/>
      </w:pPr>
      <w:r>
        <w:t xml:space="preserve">sell many different styles of the NKJV Bible such as the adult version, a </w:t>
      </w:r>
    </w:p>
    <w:p w:rsidR="005357D5" w:rsidRDefault="005357D5">
      <w:pPr>
        <w:pStyle w:val="a3"/>
      </w:pPr>
      <w:r>
        <w:t xml:space="preserve">child’s version, and a Bible for toddlers. They also sell Bibles for certain </w:t>
      </w:r>
    </w:p>
    <w:p w:rsidR="005357D5" w:rsidRDefault="005357D5">
      <w:pPr>
        <w:pStyle w:val="a3"/>
      </w:pPr>
      <w:r>
        <w:t xml:space="preserve">denominations like the Catholic Bible and the Greek Orthodox Bible. Each </w:t>
      </w:r>
    </w:p>
    <w:p w:rsidR="005357D5" w:rsidRDefault="005357D5">
      <w:pPr>
        <w:pStyle w:val="a3"/>
      </w:pPr>
      <w:r>
        <w:t xml:space="preserve">Bible can be found in different age groups for better understanding and are all </w:t>
      </w:r>
    </w:p>
    <w:p w:rsidR="005357D5" w:rsidRDefault="005357D5">
      <w:pPr>
        <w:pStyle w:val="a3"/>
      </w:pPr>
      <w:r>
        <w:t xml:space="preserve">printed in different translations such as the NKJV, NIV, REB, and the </w:t>
      </w:r>
    </w:p>
    <w:p w:rsidR="005357D5" w:rsidRDefault="005357D5">
      <w:pPr>
        <w:pStyle w:val="a3"/>
      </w:pPr>
      <w:r>
        <w:t xml:space="preserve">NRSV. Thomas Nelson sells many other books for adults and children, </w:t>
      </w:r>
    </w:p>
    <w:p w:rsidR="005357D5" w:rsidRDefault="005357D5">
      <w:pPr>
        <w:pStyle w:val="a3"/>
      </w:pPr>
      <w:r>
        <w:t xml:space="preserve">which are mostly Christian-related. The company also sells items like </w:t>
      </w:r>
    </w:p>
    <w:p w:rsidR="005357D5" w:rsidRDefault="005357D5">
      <w:pPr>
        <w:pStyle w:val="a3"/>
      </w:pPr>
      <w:r>
        <w:t xml:space="preserve">T-shirts, videos, CD-ROMs, and other things you might find in a gift shop. </w:t>
      </w:r>
    </w:p>
    <w:p w:rsidR="005357D5" w:rsidRDefault="005357D5">
      <w:pPr>
        <w:pStyle w:val="a3"/>
      </w:pPr>
      <w:r>
        <w:t xml:space="preserve">Target Markets Every NKJV Bible that Thomas Nelson sells is targeted </w:t>
      </w:r>
    </w:p>
    <w:p w:rsidR="005357D5" w:rsidRDefault="005357D5">
      <w:pPr>
        <w:pStyle w:val="a3"/>
      </w:pPr>
      <w:r>
        <w:t xml:space="preserve">different demographically but sold together to fulfill the needs of all people </w:t>
      </w:r>
    </w:p>
    <w:p w:rsidR="005357D5" w:rsidRDefault="005357D5">
      <w:pPr>
        <w:pStyle w:val="a3"/>
      </w:pPr>
      <w:r>
        <w:t xml:space="preserve">with no limits. The Bible is targeted to all ages, incomes, genders, cultures, </w:t>
      </w:r>
    </w:p>
    <w:p w:rsidR="005357D5" w:rsidRDefault="005357D5">
      <w:pPr>
        <w:pStyle w:val="a3"/>
      </w:pPr>
      <w:r>
        <w:t xml:space="preserve">and races because its key function is to spread the gospel throughout the </w:t>
      </w:r>
    </w:p>
    <w:p w:rsidR="005357D5" w:rsidRDefault="005357D5">
      <w:pPr>
        <w:pStyle w:val="a3"/>
      </w:pPr>
      <w:r>
        <w:t xml:space="preserve">world. There is a good portion that targets ministries and Christians because </w:t>
      </w:r>
    </w:p>
    <w:p w:rsidR="005357D5" w:rsidRDefault="005357D5">
      <w:pPr>
        <w:pStyle w:val="a3"/>
      </w:pPr>
      <w:r>
        <w:t xml:space="preserve">of their faith and their use of the Bible constantly, but there is also a good </w:t>
      </w:r>
    </w:p>
    <w:p w:rsidR="005357D5" w:rsidRDefault="005357D5">
      <w:pPr>
        <w:pStyle w:val="a3"/>
      </w:pPr>
      <w:r>
        <w:t xml:space="preserve">portion that targets people who are unbelievers outside of the church world. </w:t>
      </w:r>
    </w:p>
    <w:p w:rsidR="005357D5" w:rsidRDefault="005357D5">
      <w:pPr>
        <w:pStyle w:val="a3"/>
      </w:pPr>
      <w:r>
        <w:t xml:space="preserve">The NKJV Bible is sold and offered all over the world. Thomas Nelson </w:t>
      </w:r>
    </w:p>
    <w:p w:rsidR="005357D5" w:rsidRDefault="005357D5">
      <w:pPr>
        <w:pStyle w:val="a3"/>
      </w:pPr>
      <w:r>
        <w:t xml:space="preserve">being the largest Christian communications company in the world. They are a </w:t>
      </w:r>
    </w:p>
    <w:p w:rsidR="005357D5" w:rsidRDefault="005357D5">
      <w:pPr>
        <w:pStyle w:val="a3"/>
      </w:pPr>
      <w:r>
        <w:t xml:space="preserve">global market geographically and market their Bibles in all major cities and </w:t>
      </w:r>
    </w:p>
    <w:p w:rsidR="005357D5" w:rsidRDefault="005357D5">
      <w:pPr>
        <w:pStyle w:val="a3"/>
      </w:pPr>
      <w:r>
        <w:t xml:space="preserve">countries in the world. You can find these Bibles in bookstores and Christian </w:t>
      </w:r>
    </w:p>
    <w:p w:rsidR="005357D5" w:rsidRDefault="005357D5">
      <w:pPr>
        <w:pStyle w:val="a3"/>
      </w:pPr>
      <w:r>
        <w:t xml:space="preserve">outlets in all major cities and countries in the world. Everyone is part of the </w:t>
      </w:r>
    </w:p>
    <w:p w:rsidR="005357D5" w:rsidRDefault="005357D5">
      <w:pPr>
        <w:pStyle w:val="a3"/>
      </w:pPr>
      <w:r>
        <w:t xml:space="preserve">target market and it doesn’t matter what kind of activities you are involved in </w:t>
      </w:r>
    </w:p>
    <w:p w:rsidR="005357D5" w:rsidRDefault="005357D5">
      <w:pPr>
        <w:pStyle w:val="a3"/>
      </w:pPr>
      <w:r>
        <w:t xml:space="preserve">and what interests and opinions you have. Thomas Nelson focuses on the </w:t>
      </w:r>
    </w:p>
    <w:p w:rsidR="005357D5" w:rsidRDefault="005357D5">
      <w:pPr>
        <w:pStyle w:val="a3"/>
      </w:pPr>
      <w:r>
        <w:t xml:space="preserve">Christian and Non- Christian secular divisions. The psychographics of an </w:t>
      </w:r>
    </w:p>
    <w:p w:rsidR="005357D5" w:rsidRDefault="005357D5">
      <w:pPr>
        <w:pStyle w:val="a3"/>
      </w:pPr>
      <w:r>
        <w:t xml:space="preserve">individual does not exclude them from the target market, but they do have a </w:t>
      </w:r>
    </w:p>
    <w:p w:rsidR="005357D5" w:rsidRDefault="005357D5">
      <w:pPr>
        <w:pStyle w:val="a3"/>
      </w:pPr>
      <w:r>
        <w:t xml:space="preserve">division that focuses on fulfilling the needs of the church. People who are </w:t>
      </w:r>
    </w:p>
    <w:p w:rsidR="005357D5" w:rsidRDefault="005357D5">
      <w:pPr>
        <w:pStyle w:val="a3"/>
      </w:pPr>
      <w:r>
        <w:t xml:space="preserve">believers or false believers are a big part of the target market who are </w:t>
      </w:r>
    </w:p>
    <w:p w:rsidR="005357D5" w:rsidRDefault="005357D5">
      <w:pPr>
        <w:pStyle w:val="a3"/>
      </w:pPr>
      <w:r>
        <w:t xml:space="preserve">interested and are involved in activities that integrate with Bible values, such </w:t>
      </w:r>
    </w:p>
    <w:p w:rsidR="005357D5" w:rsidRDefault="005357D5">
      <w:pPr>
        <w:pStyle w:val="a3"/>
      </w:pPr>
      <w:r>
        <w:t xml:space="preserve">as church-going and living a daily Christian life. The behavioristic approach </w:t>
      </w:r>
    </w:p>
    <w:p w:rsidR="005357D5" w:rsidRDefault="005357D5">
      <w:pPr>
        <w:pStyle w:val="a3"/>
      </w:pPr>
      <w:r>
        <w:t xml:space="preserve">tends to integrate with the psychographics of the target market. Once again, </w:t>
      </w:r>
    </w:p>
    <w:p w:rsidR="005357D5" w:rsidRDefault="005357D5">
      <w:pPr>
        <w:pStyle w:val="a3"/>
      </w:pPr>
      <w:r>
        <w:t xml:space="preserve">peoples’ attitudes, beliefs, perceptions, and personalities don’t exclude them </w:t>
      </w:r>
    </w:p>
    <w:p w:rsidR="005357D5" w:rsidRDefault="005357D5">
      <w:pPr>
        <w:pStyle w:val="a3"/>
      </w:pPr>
      <w:r>
        <w:t xml:space="preserve">from being part of the target market. People who believe are just as </w:t>
      </w:r>
    </w:p>
    <w:p w:rsidR="005357D5" w:rsidRDefault="005357D5">
      <w:pPr>
        <w:pStyle w:val="a3"/>
      </w:pPr>
      <w:r>
        <w:t xml:space="preserve">important as those who don’t believe. Many of the Bibles are sold to those </w:t>
      </w:r>
    </w:p>
    <w:p w:rsidR="005357D5" w:rsidRDefault="005357D5">
      <w:pPr>
        <w:pStyle w:val="a3"/>
      </w:pPr>
      <w:r>
        <w:t xml:space="preserve">who believe in God, people who are new in the faith, and people who want </w:t>
      </w:r>
    </w:p>
    <w:p w:rsidR="005357D5" w:rsidRDefault="005357D5">
      <w:pPr>
        <w:pStyle w:val="a3"/>
      </w:pPr>
      <w:r>
        <w:t xml:space="preserve">to possibly become Christians. These Bibles are not limited to any certain </w:t>
      </w:r>
    </w:p>
    <w:p w:rsidR="005357D5" w:rsidRDefault="005357D5">
      <w:pPr>
        <w:pStyle w:val="a3"/>
      </w:pPr>
      <w:r>
        <w:t xml:space="preserve">area or different kinds of people, the purpose of the Gospel is reach all, </w:t>
      </w:r>
    </w:p>
    <w:p w:rsidR="005357D5" w:rsidRDefault="005357D5">
      <w:pPr>
        <w:pStyle w:val="a3"/>
      </w:pPr>
      <w:r>
        <w:t>because the Lord’s will is that none perish.</w:t>
      </w:r>
    </w:p>
    <w:p w:rsidR="005357D5" w:rsidRDefault="005357D5">
      <w:r>
        <w:br/>
      </w:r>
      <w:bookmarkStart w:id="0" w:name="_GoBack"/>
      <w:bookmarkEnd w:id="0"/>
    </w:p>
    <w:sectPr w:rsidR="0053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A43"/>
    <w:rsid w:val="0015120D"/>
    <w:rsid w:val="005357D5"/>
    <w:rsid w:val="0099124F"/>
    <w:rsid w:val="00E1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EE820-DA88-43FA-ACC2-1C7808E3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Marketing Essay Research Paper r 110499 TR</vt:lpstr>
    </vt:vector>
  </TitlesOfParts>
  <Company>*</Company>
  <LinksUpToDate>false</LinksUpToDate>
  <CharactersWithSpaces>4913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Essay Research Paper r 110499 TR</dc:title>
  <dc:subject/>
  <dc:creator>dopol</dc:creator>
  <cp:keywords/>
  <dc:description/>
  <cp:lastModifiedBy>Irina</cp:lastModifiedBy>
  <cp:revision>2</cp:revision>
  <dcterms:created xsi:type="dcterms:W3CDTF">2014-08-14T16:54:00Z</dcterms:created>
  <dcterms:modified xsi:type="dcterms:W3CDTF">2014-08-14T16:54:00Z</dcterms:modified>
</cp:coreProperties>
</file>