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98" w:rsidRDefault="002F2698">
      <w:pPr>
        <w:pStyle w:val="a3"/>
      </w:pPr>
      <w:r>
        <w:t xml:space="preserve">Marketing Promotion Essay, Research Paper </w:t>
      </w:r>
    </w:p>
    <w:p w:rsidR="002F2698" w:rsidRDefault="002F2698">
      <w:pPr>
        <w:pStyle w:val="a3"/>
      </w:pPr>
      <w:r>
        <w:t xml:space="preserve">2,500 Plan: write press release; design promotional flyer; make 100 contacts to local, regional and related newsletters, newspapers, magazines; place book with retail and library distributor(s); place book with major Internet booksellers; promote book to national chains. </w:t>
      </w:r>
    </w:p>
    <w:p w:rsidR="002F2698" w:rsidRDefault="002F2698">
      <w:pPr>
        <w:pStyle w:val="a3"/>
      </w:pPr>
      <w:r>
        <w:t xml:space="preserve">$5,000 Plan: write press release; design promotional flyer, bookmark, poster, postcard/invitation; make 250 contacts to local, regional and related newsletters, newspapers, magazines; place book with retail and library distributor(s); place book with major Internet booksellers; promote book to national chains; promote book to book clubs and catalogs; identify and alert interested publishers, agents, and rights agents of book’s availability. </w:t>
      </w:r>
    </w:p>
    <w:p w:rsidR="002F2698" w:rsidRDefault="002F2698">
      <w:pPr>
        <w:pStyle w:val="a3"/>
      </w:pPr>
      <w:r>
        <w:t xml:space="preserve">10,000 Plan: write press release; design promotional flyer, bookmark, poster, postcard/invitation; make 500 contacts to local, regional and related newsletters, newspapers, magazines; place book with retail and library distributor(s); place book with major Internet booksellers; promote book to national chains; promote book to book clubs and catalogs; arrange for local speaking/book-signing tour; identify and alert interested publishers, agents, and rights agents of book’s availability. </w:t>
      </w:r>
    </w:p>
    <w:p w:rsidR="002F2698" w:rsidRDefault="002F2698">
      <w:pPr>
        <w:pStyle w:val="a3"/>
      </w:pPr>
      <w:r>
        <w:t xml:space="preserve">$15,000 Plan: write press release; design promotional flyer, bookmark, poster, postcard/invitation; make 750 contacts to local, regional and related newsletters, newspapers, magazines; place book with retail and library distributor(s); place book with major Internet booksellers; promote book to national chains; promote book to book clubs and catalogs; arrange for local speaking/book-signing tour; identify and alert interested publishers, agents, and rights agents of book’s availability; participate in state, regional, and national library shows; participate in booksellers trade shows; promote book to radio &amp; TV producers; promote the book to specialized bookstores; set up author with an 800# merchant account. </w:t>
      </w:r>
    </w:p>
    <w:p w:rsidR="002F2698" w:rsidRDefault="002F2698">
      <w:pPr>
        <w:pStyle w:val="a3"/>
      </w:pPr>
      <w:r>
        <w:t>$20,000+ Plan: write press release; design promotional flyer, bookmark, poster, postcard/invitation; make 1,000 contacts to local, regional and related newsletters, newspapers, magazines; place book with retail and library distributor(s); place book with major Internet booksellers; promote book to national chains; promote book to book clubs and catalogs; arrange for national speaking/book-signing tour; identify and alert interested publishers, agents, and rights agents of book’s availability; participate in state, regional, and national library shows; participate in booksellers trade shows; promote book to radio &amp; TV producers; promote the book to specialized bookstores; set up author with an 800# merchant account; advertise in library and bookseller’s trade magazines.</w:t>
      </w:r>
    </w:p>
    <w:p w:rsidR="002F2698" w:rsidRDefault="002F2698">
      <w:r>
        <w:br/>
      </w:r>
      <w:bookmarkStart w:id="0" w:name="_GoBack"/>
      <w:bookmarkEnd w:id="0"/>
    </w:p>
    <w:sectPr w:rsidR="002F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D88"/>
    <w:rsid w:val="002F2698"/>
    <w:rsid w:val="00365ABD"/>
    <w:rsid w:val="009B2D88"/>
    <w:rsid w:val="00F5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AB7A5-D1C7-4D9B-A20F-52356675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Marketing Promotion Essay Research Paper 2500 Plan</vt:lpstr>
    </vt:vector>
  </TitlesOfParts>
  <Company>*</Company>
  <LinksUpToDate>false</LinksUpToDate>
  <CharactersWithSpaces>2751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Promotion Essay Research Paper 2500 Plan</dc:title>
  <dc:subject/>
  <dc:creator>dopol</dc:creator>
  <cp:keywords/>
  <dc:description/>
  <cp:lastModifiedBy>Irina</cp:lastModifiedBy>
  <cp:revision>2</cp:revision>
  <dcterms:created xsi:type="dcterms:W3CDTF">2014-09-14T19:02:00Z</dcterms:created>
  <dcterms:modified xsi:type="dcterms:W3CDTF">2014-09-14T19:02:00Z</dcterms:modified>
</cp:coreProperties>
</file>