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81" w:rsidRDefault="00366081">
      <w:pPr>
        <w:pStyle w:val="a3"/>
      </w:pPr>
      <w:r>
        <w:t xml:space="preserve">Miss Emily’s Male Interaction In A Rose For Emily Essay, Research Paper </w:t>
      </w:r>
    </w:p>
    <w:p w:rsidR="00366081" w:rsidRDefault="00366081">
      <w:pPr>
        <w:pStyle w:val="a3"/>
      </w:pPr>
      <w:r>
        <w:t xml:space="preserve">Miss Emily’s male interaction in A Rose for Emily </w:t>
      </w:r>
    </w:p>
    <w:p w:rsidR="00366081" w:rsidRDefault="00366081">
      <w:pPr>
        <w:pStyle w:val="a3"/>
      </w:pPr>
      <w:r>
        <w:t xml:space="preserve">The way that a person is raised has a lot to do with their </w:t>
      </w:r>
    </w:p>
    <w:p w:rsidR="00366081" w:rsidRDefault="00366081">
      <w:pPr>
        <w:pStyle w:val="a3"/>
      </w:pPr>
      <w:r>
        <w:t xml:space="preserve">personality and actions as an adult. The protagonist in A </w:t>
      </w:r>
    </w:p>
    <w:p w:rsidR="00366081" w:rsidRDefault="00366081">
      <w:pPr>
        <w:pStyle w:val="a3"/>
      </w:pPr>
      <w:r>
        <w:t xml:space="preserve">Rose for Emily is an example of just that. Miss Emily was </w:t>
      </w:r>
    </w:p>
    <w:p w:rsidR="00366081" w:rsidRDefault="00366081">
      <w:pPr>
        <w:pStyle w:val="a3"/>
      </w:pPr>
      <w:r>
        <w:t xml:space="preserve">raised to be very dependent on the only male figure in her </w:t>
      </w:r>
    </w:p>
    <w:p w:rsidR="00366081" w:rsidRDefault="00366081">
      <w:pPr>
        <w:pStyle w:val="a3"/>
      </w:pPr>
      <w:r>
        <w:t xml:space="preserve">life, her father. This set the type of interaction that she </w:t>
      </w:r>
    </w:p>
    <w:p w:rsidR="00366081" w:rsidRDefault="00366081">
      <w:pPr>
        <w:pStyle w:val="a3"/>
      </w:pPr>
      <w:r>
        <w:t xml:space="preserve">would have with the male figures throughout her life. Even </w:t>
      </w:r>
    </w:p>
    <w:p w:rsidR="00366081" w:rsidRDefault="00366081">
      <w:pPr>
        <w:pStyle w:val="a3"/>
      </w:pPr>
      <w:r>
        <w:t xml:space="preserve">though there were few, Miss Emily was dependent and unable </w:t>
      </w:r>
    </w:p>
    <w:p w:rsidR="00366081" w:rsidRDefault="00366081">
      <w:pPr>
        <w:pStyle w:val="a3"/>
      </w:pPr>
      <w:r>
        <w:t xml:space="preserve">to let go of her men that she encountered during her </w:t>
      </w:r>
    </w:p>
    <w:p w:rsidR="00366081" w:rsidRDefault="00366081">
      <w:pPr>
        <w:pStyle w:val="a3"/>
      </w:pPr>
      <w:r>
        <w:t xml:space="preserve">lifetime. </w:t>
      </w:r>
    </w:p>
    <w:p w:rsidR="00366081" w:rsidRDefault="00366081">
      <w:pPr>
        <w:pStyle w:val="a3"/>
      </w:pPr>
      <w:r>
        <w:t xml:space="preserve">The first male figure in Miss Emily s life, and the one </w:t>
      </w:r>
    </w:p>
    <w:p w:rsidR="00366081" w:rsidRDefault="00366081">
      <w:pPr>
        <w:pStyle w:val="a3"/>
      </w:pPr>
      <w:r>
        <w:t xml:space="preserve">that caused Emily s dependency, is her father. All through </w:t>
      </w:r>
    </w:p>
    <w:p w:rsidR="00366081" w:rsidRDefault="00366081">
      <w:pPr>
        <w:pStyle w:val="a3"/>
      </w:pPr>
      <w:r>
        <w:t xml:space="preserve">Emily s life, her father kept her close at home and didn t </w:t>
      </w:r>
    </w:p>
    <w:p w:rsidR="00366081" w:rsidRDefault="00366081">
      <w:pPr>
        <w:pStyle w:val="a3"/>
      </w:pPr>
      <w:r>
        <w:t xml:space="preserve">allow her to see other men. This of course caused Emily to </w:t>
      </w:r>
    </w:p>
    <w:p w:rsidR="00366081" w:rsidRDefault="00366081">
      <w:pPr>
        <w:pStyle w:val="a3"/>
      </w:pPr>
      <w:r>
        <w:t xml:space="preserve">realize that she would spend the rest of her life with her </w:t>
      </w:r>
    </w:p>
    <w:p w:rsidR="00366081" w:rsidRDefault="00366081">
      <w:pPr>
        <w:pStyle w:val="a3"/>
      </w:pPr>
      <w:r>
        <w:t xml:space="preserve">father. When her father died and left her alone Miss Emily </w:t>
      </w:r>
    </w:p>
    <w:p w:rsidR="00366081" w:rsidRDefault="00366081">
      <w:pPr>
        <w:pStyle w:val="a3"/>
      </w:pPr>
      <w:r>
        <w:t xml:space="preserve">did not want to face reality and tried to keep the body. </w:t>
      </w:r>
    </w:p>
    <w:p w:rsidR="00366081" w:rsidRDefault="00366081">
      <w:pPr>
        <w:pStyle w:val="a3"/>
      </w:pPr>
      <w:r>
        <w:t xml:space="preserve">This proves her inability to let go of her first true male </w:t>
      </w:r>
    </w:p>
    <w:p w:rsidR="00366081" w:rsidRDefault="00366081">
      <w:pPr>
        <w:pStyle w:val="a3"/>
      </w:pPr>
      <w:r>
        <w:t xml:space="preserve">figure. </w:t>
      </w:r>
    </w:p>
    <w:p w:rsidR="00366081" w:rsidRDefault="00366081">
      <w:pPr>
        <w:pStyle w:val="a3"/>
      </w:pPr>
      <w:r>
        <w:t xml:space="preserve">Miss Emily s next male figure is one that helped her </w:t>
      </w:r>
    </w:p>
    <w:p w:rsidR="00366081" w:rsidRDefault="00366081">
      <w:pPr>
        <w:pStyle w:val="a3"/>
      </w:pPr>
      <w:r>
        <w:t xml:space="preserve">earlier in her life. Colonel Sartoris was able to remit </w:t>
      </w:r>
    </w:p>
    <w:p w:rsidR="00366081" w:rsidRDefault="00366081">
      <w:pPr>
        <w:pStyle w:val="a3"/>
      </w:pPr>
      <w:r>
        <w:t xml:space="preserve">Emily s taxes under the impression that the town owed her </w:t>
      </w:r>
    </w:p>
    <w:p w:rsidR="00366081" w:rsidRDefault="00366081">
      <w:pPr>
        <w:pStyle w:val="a3"/>
      </w:pPr>
      <w:r>
        <w:t xml:space="preserve">money. This act of kindness by the Colonel caused Emily s </w:t>
      </w:r>
    </w:p>
    <w:p w:rsidR="00366081" w:rsidRDefault="00366081">
      <w:pPr>
        <w:pStyle w:val="a3"/>
      </w:pPr>
      <w:r>
        <w:t xml:space="preserve">dependence upon him and what he did for her. Later in the </w:t>
      </w:r>
    </w:p>
    <w:p w:rsidR="00366081" w:rsidRDefault="00366081">
      <w:pPr>
        <w:pStyle w:val="a3"/>
      </w:pPr>
      <w:r>
        <w:t xml:space="preserve">story, the Board of Alderman approached Miss Emily at her </w:t>
      </w:r>
    </w:p>
    <w:p w:rsidR="00366081" w:rsidRDefault="00366081">
      <w:pPr>
        <w:pStyle w:val="a3"/>
      </w:pPr>
      <w:r>
        <w:t xml:space="preserve">house in the attempt to get her to pay her taxes. When the </w:t>
      </w:r>
    </w:p>
    <w:p w:rsidR="00366081" w:rsidRDefault="00366081">
      <w:pPr>
        <w:pStyle w:val="a3"/>
      </w:pPr>
      <w:r>
        <w:t xml:space="preserve">Board started questioning Miss Emily about why she would not </w:t>
      </w:r>
    </w:p>
    <w:p w:rsidR="00366081" w:rsidRDefault="00366081">
      <w:pPr>
        <w:pStyle w:val="a3"/>
      </w:pPr>
      <w:r>
        <w:t xml:space="preserve">pay she told them to talk to Colonel Sartoris. Even though </w:t>
      </w:r>
    </w:p>
    <w:p w:rsidR="00366081" w:rsidRDefault="00366081">
      <w:pPr>
        <w:pStyle w:val="a3"/>
      </w:pPr>
      <w:r>
        <w:t xml:space="preserve">the Colonel had been dead for almost ten years the old women </w:t>
      </w:r>
    </w:p>
    <w:p w:rsidR="00366081" w:rsidRDefault="00366081">
      <w:pPr>
        <w:pStyle w:val="a3"/>
      </w:pPr>
      <w:r>
        <w:t xml:space="preserve">insisted they see him and leave her alone. Emily s </w:t>
      </w:r>
    </w:p>
    <w:p w:rsidR="00366081" w:rsidRDefault="00366081">
      <w:pPr>
        <w:pStyle w:val="a3"/>
      </w:pPr>
      <w:r>
        <w:t xml:space="preserve">dependency on Colonel Sartoris caused her to believe he was </w:t>
      </w:r>
    </w:p>
    <w:p w:rsidR="00366081" w:rsidRDefault="00366081">
      <w:pPr>
        <w:pStyle w:val="a3"/>
      </w:pPr>
      <w:r>
        <w:t xml:space="preserve">still alive, showing again how she is not able to let go of </w:t>
      </w:r>
    </w:p>
    <w:p w:rsidR="00366081" w:rsidRDefault="00366081">
      <w:pPr>
        <w:pStyle w:val="a3"/>
      </w:pPr>
      <w:r>
        <w:t xml:space="preserve">the male figures in her life. </w:t>
      </w:r>
    </w:p>
    <w:p w:rsidR="00366081" w:rsidRDefault="00366081">
      <w:pPr>
        <w:pStyle w:val="a3"/>
      </w:pPr>
      <w:r>
        <w:t xml:space="preserve">The most disturbing evidence of Miss Emily s male </w:t>
      </w:r>
    </w:p>
    <w:p w:rsidR="00366081" w:rsidRDefault="00366081">
      <w:pPr>
        <w:pStyle w:val="a3"/>
      </w:pPr>
      <w:r>
        <w:t xml:space="preserve">problems is her interaction with Homer Barron. Homer was a </w:t>
      </w:r>
    </w:p>
    <w:p w:rsidR="00366081" w:rsidRDefault="00366081">
      <w:pPr>
        <w:pStyle w:val="a3"/>
      </w:pPr>
      <w:r>
        <w:t xml:space="preserve">foreman who was in town helping with the construction of </w:t>
      </w:r>
    </w:p>
    <w:p w:rsidR="00366081" w:rsidRDefault="00366081">
      <w:pPr>
        <w:pStyle w:val="a3"/>
      </w:pPr>
      <w:r>
        <w:t xml:space="preserve">sidewalks. Emily became infatuated with Homer and would have </w:t>
      </w:r>
    </w:p>
    <w:p w:rsidR="00366081" w:rsidRDefault="00366081">
      <w:pPr>
        <w:pStyle w:val="a3"/>
      </w:pPr>
      <w:r>
        <w:t xml:space="preserve">probably married him. Unfortunately for her though, it was </w:t>
      </w:r>
    </w:p>
    <w:p w:rsidR="00366081" w:rsidRDefault="00366081">
      <w:pPr>
        <w:pStyle w:val="a3"/>
      </w:pPr>
      <w:r>
        <w:t xml:space="preserve">rumored that he was gay. When it came time for Homer to </w:t>
      </w:r>
    </w:p>
    <w:p w:rsidR="00366081" w:rsidRDefault="00366081">
      <w:pPr>
        <w:pStyle w:val="a3"/>
      </w:pPr>
      <w:r>
        <w:t xml:space="preserve">leave, Miss Emily could not deal with that as she had become </w:t>
      </w:r>
    </w:p>
    <w:p w:rsidR="00366081" w:rsidRDefault="00366081">
      <w:pPr>
        <w:pStyle w:val="a3"/>
      </w:pPr>
      <w:r>
        <w:t xml:space="preserve">dependent on him. In order to keep him for herself she </w:t>
      </w:r>
    </w:p>
    <w:p w:rsidR="00366081" w:rsidRDefault="00366081">
      <w:pPr>
        <w:pStyle w:val="a3"/>
      </w:pPr>
      <w:r>
        <w:t xml:space="preserve">poisoned him. This shows how extreme her dependency on her </w:t>
      </w:r>
    </w:p>
    <w:p w:rsidR="00366081" w:rsidRDefault="00366081">
      <w:pPr>
        <w:pStyle w:val="a3"/>
      </w:pPr>
      <w:r>
        <w:t xml:space="preserve">lifes male figures was. </w:t>
      </w:r>
    </w:p>
    <w:p w:rsidR="00366081" w:rsidRDefault="00366081">
      <w:pPr>
        <w:pStyle w:val="a3"/>
      </w:pPr>
      <w:r>
        <w:t xml:space="preserve">Miss Emily was a deeply troubled woman who had to have </w:t>
      </w:r>
    </w:p>
    <w:p w:rsidR="00366081" w:rsidRDefault="00366081">
      <w:pPr>
        <w:pStyle w:val="a3"/>
      </w:pPr>
      <w:r>
        <w:t xml:space="preserve">everything her way. She was too dependent to live on her own </w:t>
      </w:r>
    </w:p>
    <w:p w:rsidR="00366081" w:rsidRDefault="00366081">
      <w:pPr>
        <w:pStyle w:val="a3"/>
      </w:pPr>
      <w:r>
        <w:t xml:space="preserve">without the presence of a male authority figure. Her </w:t>
      </w:r>
    </w:p>
    <w:p w:rsidR="00366081" w:rsidRDefault="00366081">
      <w:pPr>
        <w:pStyle w:val="a3"/>
      </w:pPr>
      <w:r>
        <w:t xml:space="preserve">father s death brought denial, as did Colonel Sartoris </w:t>
      </w:r>
    </w:p>
    <w:p w:rsidR="00366081" w:rsidRDefault="00366081">
      <w:pPr>
        <w:pStyle w:val="a3"/>
      </w:pPr>
      <w:r>
        <w:t xml:space="preserve">death. When Homer came around Emily couldn t afford another </w:t>
      </w:r>
    </w:p>
    <w:p w:rsidR="00366081" w:rsidRDefault="00366081">
      <w:pPr>
        <w:pStyle w:val="a3"/>
      </w:pPr>
      <w:r>
        <w:t xml:space="preserve">man to leave her and she did what she thought she had to do. </w:t>
      </w:r>
    </w:p>
    <w:p w:rsidR="00366081" w:rsidRDefault="00366081">
      <w:pPr>
        <w:pStyle w:val="a3"/>
      </w:pPr>
      <w:r>
        <w:t xml:space="preserve">With Emily s dependency on her father she was caused to </w:t>
      </w:r>
    </w:p>
    <w:p w:rsidR="00366081" w:rsidRDefault="00366081">
      <w:pPr>
        <w:pStyle w:val="a3"/>
      </w:pPr>
      <w:r>
        <w:t xml:space="preserve">depend on each man she came in contact with, keeping each </w:t>
      </w:r>
    </w:p>
    <w:p w:rsidR="00366081" w:rsidRDefault="00366081">
      <w:pPr>
        <w:pStyle w:val="a3"/>
      </w:pPr>
      <w:r>
        <w:t>close to her anyway she could.</w:t>
      </w:r>
    </w:p>
    <w:p w:rsidR="00366081" w:rsidRDefault="00366081">
      <w:r>
        <w:br/>
      </w:r>
      <w:bookmarkStart w:id="0" w:name="_GoBack"/>
      <w:bookmarkEnd w:id="0"/>
    </w:p>
    <w:sectPr w:rsidR="003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3DE"/>
    <w:rsid w:val="00366081"/>
    <w:rsid w:val="00AF245D"/>
    <w:rsid w:val="00E307C7"/>
    <w:rsid w:val="00F4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97CB2-6ED6-4279-BF6E-508E154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Miss Emily</vt:lpstr>
    </vt:vector>
  </TitlesOfParts>
  <Company>*</Company>
  <LinksUpToDate>false</LinksUpToDate>
  <CharactersWithSpaces>2934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Emily</dc:title>
  <dc:subject/>
  <dc:creator>Admin</dc:creator>
  <cp:keywords/>
  <dc:description/>
  <cp:lastModifiedBy>Irina</cp:lastModifiedBy>
  <cp:revision>2</cp:revision>
  <dcterms:created xsi:type="dcterms:W3CDTF">2014-09-14T19:03:00Z</dcterms:created>
  <dcterms:modified xsi:type="dcterms:W3CDTF">2014-09-14T19:03:00Z</dcterms:modified>
</cp:coreProperties>
</file>