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9A" w:rsidRDefault="0019049A">
      <w:pPr>
        <w:pStyle w:val="a3"/>
      </w:pPr>
      <w:r>
        <w:t xml:space="preserve">Nixon Essay, Research Paper </w:t>
      </w:r>
    </w:p>
    <w:p w:rsidR="0019049A" w:rsidRDefault="0019049A">
      <w:pPr>
        <w:pStyle w:val="a3"/>
      </w:pPr>
      <w:r>
        <w:t xml:space="preserve">During Nixon terms as president (1968-1974) the Press wrote stories about the </w:t>
      </w:r>
    </w:p>
    <w:p w:rsidR="0019049A" w:rsidRDefault="0019049A">
      <w:pPr>
        <w:pStyle w:val="a3"/>
      </w:pPr>
      <w:r>
        <w:t xml:space="preserve">break at the democratic national headquarters in the Watergate offices building in </w:t>
      </w:r>
    </w:p>
    <w:p w:rsidR="0019049A" w:rsidRDefault="0019049A">
      <w:pPr>
        <w:pStyle w:val="a3"/>
      </w:pPr>
      <w:r>
        <w:t xml:space="preserve">Washington, DC A series of investigations resulted from the break in and ended with the </w:t>
      </w:r>
    </w:p>
    <w:p w:rsidR="0019049A" w:rsidRDefault="0019049A">
      <w:pPr>
        <w:pStyle w:val="a3"/>
      </w:pPr>
      <w:r>
        <w:t xml:space="preserve">resignation of Nixon from the presidency. The press wrote constant reports about the </w:t>
      </w:r>
    </w:p>
    <w:p w:rsidR="0019049A" w:rsidRDefault="0019049A">
      <w:pPr>
        <w:pStyle w:val="a3"/>
      </w:pPr>
      <w:r>
        <w:t xml:space="preserve">developments with the white house’s involvement in an attempt to cover up its </w:t>
      </w:r>
    </w:p>
    <w:p w:rsidR="0019049A" w:rsidRDefault="0019049A">
      <w:pPr>
        <w:pStyle w:val="a3"/>
      </w:pPr>
      <w:r>
        <w:t xml:space="preserve">connection with the break in and other forms of political espionage. Although the Press’s </w:t>
      </w:r>
    </w:p>
    <w:p w:rsidR="0019049A" w:rsidRDefault="0019049A">
      <w:pPr>
        <w:pStyle w:val="a3"/>
      </w:pPr>
      <w:r>
        <w:t xml:space="preserve">reports had little effect on the election they did help lead the grand jury and impeachment </w:t>
      </w:r>
    </w:p>
    <w:p w:rsidR="0019049A" w:rsidRDefault="0019049A">
      <w:pPr>
        <w:pStyle w:val="a3"/>
      </w:pPr>
      <w:r>
        <w:t xml:space="preserve">hearings in the direction of who was really responsible for the crimes. The white house </w:t>
      </w:r>
    </w:p>
    <w:p w:rsidR="0019049A" w:rsidRDefault="0019049A">
      <w:pPr>
        <w:pStyle w:val="a3"/>
      </w:pPr>
      <w:r>
        <w:t xml:space="preserve">was forced to ignore what was going on in its domestic and foreign affairs and </w:t>
      </w:r>
    </w:p>
    <w:p w:rsidR="0019049A" w:rsidRDefault="0019049A">
      <w:pPr>
        <w:pStyle w:val="a3"/>
      </w:pPr>
      <w:r>
        <w:t xml:space="preserve">acknowledge the findings of the press related to their election crimes and tactics. In the </w:t>
      </w:r>
    </w:p>
    <w:p w:rsidR="0019049A" w:rsidRDefault="0019049A">
      <w:pPr>
        <w:pStyle w:val="a3"/>
      </w:pPr>
      <w:r>
        <w:t xml:space="preserve">early stages of the investigation the press held a high reverence for the position of the </w:t>
      </w:r>
    </w:p>
    <w:p w:rsidR="0019049A" w:rsidRDefault="0019049A">
      <w:pPr>
        <w:pStyle w:val="a3"/>
      </w:pPr>
      <w:r>
        <w:t xml:space="preserve">president and only attempted to link the break in with the presidents men. Later as the </w:t>
      </w:r>
    </w:p>
    <w:p w:rsidR="0019049A" w:rsidRDefault="0019049A">
      <w:pPr>
        <w:pStyle w:val="a3"/>
      </w:pPr>
      <w:r>
        <w:t xml:space="preserve">information trickled in more and more they began to realize that the president had </w:t>
      </w:r>
    </w:p>
    <w:p w:rsidR="0019049A" w:rsidRDefault="0019049A">
      <w:pPr>
        <w:pStyle w:val="a3"/>
      </w:pPr>
      <w:r>
        <w:t xml:space="preserve">knowledge of the affairs. Then they began to attack his personal aids including </w:t>
      </w:r>
    </w:p>
    <w:p w:rsidR="0019049A" w:rsidRDefault="0019049A">
      <w:pPr>
        <w:pStyle w:val="a3"/>
      </w:pPr>
      <w:r>
        <w:t xml:space="preserve">Haldeman and Ehrlichman his two highest aids with allegations that they had intimate </w:t>
      </w:r>
    </w:p>
    <w:p w:rsidR="0019049A" w:rsidRDefault="0019049A">
      <w:pPr>
        <w:pStyle w:val="a3"/>
      </w:pPr>
      <w:r>
        <w:t xml:space="preserve">knowledge of the break-in and other illegal activities beforehand and that had authorized </w:t>
      </w:r>
    </w:p>
    <w:p w:rsidR="0019049A" w:rsidRDefault="0019049A">
      <w:pPr>
        <w:pStyle w:val="a3"/>
      </w:pPr>
      <w:r>
        <w:t xml:space="preserve">or ordered them. These charges were at first denied but then later the denials were </w:t>
      </w:r>
    </w:p>
    <w:p w:rsidR="0019049A" w:rsidRDefault="0019049A">
      <w:pPr>
        <w:pStyle w:val="a3"/>
      </w:pPr>
      <w:r>
        <w:t xml:space="preserve">refuted and guilty pleas were given in front of an investigative committee. Later findings </w:t>
      </w:r>
    </w:p>
    <w:p w:rsidR="0019049A" w:rsidRDefault="0019049A">
      <w:pPr>
        <w:pStyle w:val="a3"/>
      </w:pPr>
      <w:r>
        <w:t xml:space="preserve">came out that the president had bugged his own office to get his own aids to take the fall </w:t>
      </w:r>
    </w:p>
    <w:p w:rsidR="0019049A" w:rsidRDefault="0019049A">
      <w:pPr>
        <w:pStyle w:val="a3"/>
      </w:pPr>
      <w:r>
        <w:t xml:space="preserve">for him in the Watergate trial. He had his aids come into his office and update him as to </w:t>
      </w:r>
    </w:p>
    <w:p w:rsidR="0019049A" w:rsidRDefault="0019049A">
      <w:pPr>
        <w:pStyle w:val="a3"/>
      </w:pPr>
      <w:r>
        <w:t xml:space="preserve">what had happened with the illegal campaign tactics and then he feigned ignorance. This </w:t>
      </w:r>
    </w:p>
    <w:p w:rsidR="0019049A" w:rsidRDefault="0019049A">
      <w:pPr>
        <w:pStyle w:val="a3"/>
      </w:pPr>
      <w:r>
        <w:t xml:space="preserve">way he would be able to claim insouciance. The press discovered this information and </w:t>
      </w:r>
    </w:p>
    <w:p w:rsidR="0019049A" w:rsidRDefault="0019049A">
      <w:pPr>
        <w:pStyle w:val="a3"/>
      </w:pPr>
      <w:r>
        <w:t xml:space="preserve">the tapes were suppeaned. Before the jury could vote for impeachment Nixon resigned. </w:t>
      </w:r>
    </w:p>
    <w:p w:rsidR="0019049A" w:rsidRDefault="0019049A">
      <w:pPr>
        <w:pStyle w:val="a3"/>
      </w:pPr>
      <w:r>
        <w:t xml:space="preserve">The press played a fundamental part in his resignation. </w:t>
      </w:r>
    </w:p>
    <w:p w:rsidR="0019049A" w:rsidRDefault="0019049A">
      <w:pPr>
        <w:pStyle w:val="a3"/>
      </w:pPr>
      <w:r>
        <w:t xml:space="preserve">In the 2000 presidential election between Gore and Bush the press plays a much </w:t>
      </w:r>
    </w:p>
    <w:p w:rsidR="0019049A" w:rsidRDefault="0019049A">
      <w:pPr>
        <w:pStyle w:val="a3"/>
      </w:pPr>
      <w:r>
        <w:t xml:space="preserve">different role. When I read the newspapers or Internet coverage of the election the only </w:t>
      </w:r>
    </w:p>
    <w:p w:rsidR="0019049A" w:rsidRDefault="0019049A">
      <w:pPr>
        <w:pStyle w:val="a3"/>
      </w:pPr>
      <w:r>
        <w:t xml:space="preserve">that comes close to the Watergate incident is the riots and protest outside the conventions </w:t>
      </w:r>
    </w:p>
    <w:p w:rsidR="0019049A" w:rsidRDefault="0019049A">
      <w:pPr>
        <w:pStyle w:val="a3"/>
      </w:pPr>
      <w:r>
        <w:t xml:space="preserve">of both parties. At the democratic convention there were riots during the Politically </w:t>
      </w:r>
    </w:p>
    <w:p w:rsidR="0019049A" w:rsidRDefault="0019049A">
      <w:pPr>
        <w:pStyle w:val="a3"/>
      </w:pPr>
      <w:r>
        <w:t xml:space="preserve">driven band Rage Against the Machine concert. One of my friends was shot with rubber </w:t>
      </w:r>
    </w:p>
    <w:p w:rsidR="0019049A" w:rsidRDefault="0019049A">
      <w:pPr>
        <w:pStyle w:val="a3"/>
      </w:pPr>
      <w:r>
        <w:t xml:space="preserve">bullets because he couldn’t leave the park quick enough. He said that the police were </w:t>
      </w:r>
    </w:p>
    <w:p w:rsidR="0019049A" w:rsidRDefault="0019049A">
      <w:pPr>
        <w:pStyle w:val="a3"/>
      </w:pPr>
      <w:r>
        <w:t xml:space="preserve">pissed off by a couple of anarchist. So they cut the sound system to the concert and told </w:t>
      </w:r>
    </w:p>
    <w:p w:rsidR="0019049A" w:rsidRDefault="0019049A">
      <w:pPr>
        <w:pStyle w:val="a3"/>
      </w:pPr>
      <w:r>
        <w:t xml:space="preserve">everyone to leave. Kevin said it was like “the entire population of Arcata (school year </w:t>
      </w:r>
    </w:p>
    <w:p w:rsidR="0019049A" w:rsidRDefault="0019049A">
      <w:pPr>
        <w:pStyle w:val="a3"/>
      </w:pPr>
      <w:r>
        <w:t xml:space="preserve">not summer) trying to fit through a 20 ft. gate.” and when they couldn’t all make it in </w:t>
      </w:r>
    </w:p>
    <w:p w:rsidR="0019049A" w:rsidRDefault="0019049A">
      <w:pPr>
        <w:pStyle w:val="a3"/>
      </w:pPr>
      <w:r>
        <w:t xml:space="preserve">time the police took out their riot gear and started firing. I also heard that when the </w:t>
      </w:r>
    </w:p>
    <w:p w:rsidR="0019049A" w:rsidRDefault="0019049A">
      <w:pPr>
        <w:pStyle w:val="a3"/>
      </w:pPr>
      <w:r>
        <w:t xml:space="preserve">people who were planning to get the concert and protest planned the police came in and </w:t>
      </w:r>
    </w:p>
    <w:p w:rsidR="0019049A" w:rsidRDefault="0019049A">
      <w:pPr>
        <w:pStyle w:val="a3"/>
      </w:pPr>
      <w:r>
        <w:t xml:space="preserve">seized a lot of things and wanted to arrest some people but didn’t. Now all these stories </w:t>
      </w:r>
    </w:p>
    <w:p w:rsidR="0019049A" w:rsidRDefault="0019049A">
      <w:pPr>
        <w:pStyle w:val="a3"/>
      </w:pPr>
      <w:r>
        <w:t xml:space="preserve">are word of mouth but that just shows you how different the press is. Maybe these are </w:t>
      </w:r>
    </w:p>
    <w:p w:rsidR="0019049A" w:rsidRDefault="0019049A">
      <w:pPr>
        <w:pStyle w:val="a3"/>
      </w:pPr>
      <w:r>
        <w:t xml:space="preserve">plots and campaign tactics by the democrats to help their campaign. But if there is </w:t>
      </w:r>
    </w:p>
    <w:p w:rsidR="0019049A" w:rsidRDefault="0019049A">
      <w:pPr>
        <w:pStyle w:val="a3"/>
      </w:pPr>
      <w:r>
        <w:t xml:space="preserve">investigations about these activities I haven’t heard any thing about them. I know that </w:t>
      </w:r>
    </w:p>
    <w:p w:rsidR="0019049A" w:rsidRDefault="0019049A">
      <w:pPr>
        <w:pStyle w:val="a3"/>
      </w:pPr>
      <w:r>
        <w:t xml:space="preserve">LAWeekly.com is doing coverage of all the protests but I haven’t heard any other news </w:t>
      </w:r>
    </w:p>
    <w:p w:rsidR="0019049A" w:rsidRDefault="0019049A">
      <w:pPr>
        <w:pStyle w:val="a3"/>
      </w:pPr>
      <w:r>
        <w:t xml:space="preserve">stories about the whole thing. There is also the shadow of the Clinton-Lewinski scandal </w:t>
      </w:r>
    </w:p>
    <w:p w:rsidR="0019049A" w:rsidRDefault="0019049A">
      <w:pPr>
        <w:pStyle w:val="a3"/>
      </w:pPr>
      <w:r>
        <w:t xml:space="preserve">but that fire has been kept to a minimum. I also remember that during the highlight of </w:t>
      </w:r>
    </w:p>
    <w:p w:rsidR="0019049A" w:rsidRDefault="0019049A">
      <w:pPr>
        <w:pStyle w:val="a3"/>
      </w:pPr>
      <w:r>
        <w:t xml:space="preserve">the Clinton scandal hearing that Gore made calls to try and raise money to re-elect </w:t>
      </w:r>
    </w:p>
    <w:p w:rsidR="0019049A" w:rsidRDefault="0019049A">
      <w:pPr>
        <w:pStyle w:val="a3"/>
      </w:pPr>
      <w:r>
        <w:t xml:space="preserve">Clinton from the white house which is an illegal campaign tactic but that has either been </w:t>
      </w:r>
    </w:p>
    <w:p w:rsidR="0019049A" w:rsidRDefault="0019049A">
      <w:pPr>
        <w:pStyle w:val="a3"/>
      </w:pPr>
      <w:r>
        <w:t xml:space="preserve">proven wrong is not something the press chooses to focus on proving that the press is </w:t>
      </w:r>
    </w:p>
    <w:p w:rsidR="0019049A" w:rsidRDefault="0019049A">
      <w:pPr>
        <w:pStyle w:val="a3"/>
      </w:pPr>
      <w:r>
        <w:t>acting different now then it was then.</w:t>
      </w:r>
    </w:p>
    <w:p w:rsidR="0019049A" w:rsidRDefault="0019049A">
      <w:r>
        <w:br/>
      </w:r>
      <w:bookmarkStart w:id="0" w:name="_GoBack"/>
      <w:bookmarkEnd w:id="0"/>
    </w:p>
    <w:sectPr w:rsidR="0019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1A"/>
    <w:rsid w:val="0019049A"/>
    <w:rsid w:val="00AC3877"/>
    <w:rsid w:val="00CB7B8A"/>
    <w:rsid w:val="00D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271FD-34E8-4C3A-808A-092A179A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Nixon Essay Research Paper During Nixon terms</vt:lpstr>
    </vt:vector>
  </TitlesOfParts>
  <Company>*</Company>
  <LinksUpToDate>false</LinksUpToDate>
  <CharactersWithSpaces>3973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Nixon Essay Research Paper During Nixon terms</dc:title>
  <dc:subject/>
  <dc:creator>dopol</dc:creator>
  <cp:keywords/>
  <dc:description/>
  <cp:lastModifiedBy>Irina</cp:lastModifiedBy>
  <cp:revision>2</cp:revision>
  <dcterms:created xsi:type="dcterms:W3CDTF">2014-08-16T03:03:00Z</dcterms:created>
  <dcterms:modified xsi:type="dcterms:W3CDTF">2014-08-16T03:03:00Z</dcterms:modified>
</cp:coreProperties>
</file>