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98" w:rsidRDefault="00BE2E98">
      <w:pPr>
        <w:pStyle w:val="a3"/>
      </w:pPr>
      <w:r>
        <w:t xml:space="preserve">Observation Of Communication- Essay, Research Paper </w:t>
      </w:r>
    </w:p>
    <w:p w:rsidR="00BE2E98" w:rsidRDefault="00BE2E98">
      <w:pPr>
        <w:pStyle w:val="a3"/>
      </w:pPr>
      <w:r>
        <w:t xml:space="preserve">Observation of Communication- </w:t>
      </w:r>
    </w:p>
    <w:p w:rsidR="00BE2E98" w:rsidRDefault="00BE2E98">
      <w:pPr>
        <w:pStyle w:val="a3"/>
      </w:pPr>
      <w:r>
        <w:t xml:space="preserve">Women are more noticeably shy then men. Non-verbally, their </w:t>
      </w:r>
    </w:p>
    <w:p w:rsidR="00BE2E98" w:rsidRDefault="00BE2E98">
      <w:pPr>
        <w:pStyle w:val="a3"/>
      </w:pPr>
      <w:r>
        <w:t xml:space="preserve">“body language” seems to communicate feelings of great uncertainty and </w:t>
      </w:r>
    </w:p>
    <w:p w:rsidR="00BE2E98" w:rsidRDefault="00BE2E98">
      <w:pPr>
        <w:pStyle w:val="a3"/>
      </w:pPr>
      <w:r>
        <w:t xml:space="preserve">self-consciousness. For example, I observed a woman in a bus en route </w:t>
      </w:r>
    </w:p>
    <w:p w:rsidR="00BE2E98" w:rsidRDefault="00BE2E98">
      <w:pPr>
        <w:pStyle w:val="a3"/>
      </w:pPr>
      <w:r>
        <w:t xml:space="preserve">to the Cherry Hill Mall. Her and a young man sitting directly across </w:t>
      </w:r>
    </w:p>
    <w:p w:rsidR="00BE2E98" w:rsidRDefault="00BE2E98">
      <w:pPr>
        <w:pStyle w:val="a3"/>
      </w:pPr>
      <w:r>
        <w:t xml:space="preserve">from her were engaged in what was apparently a mutual flirt. But the </w:t>
      </w:r>
    </w:p>
    <w:p w:rsidR="00BE2E98" w:rsidRDefault="00BE2E98">
      <w:pPr>
        <w:pStyle w:val="a3"/>
      </w:pPr>
      <w:r>
        <w:t xml:space="preserve">man seemed much more confident and cocky than did the female. For one </w:t>
      </w:r>
    </w:p>
    <w:p w:rsidR="00BE2E98" w:rsidRDefault="00BE2E98">
      <w:pPr>
        <w:pStyle w:val="a3"/>
      </w:pPr>
      <w:r>
        <w:t xml:space="preserve">thing, he was calm and relaxed. The woman, however, kept her arms </w:t>
      </w:r>
    </w:p>
    <w:p w:rsidR="00BE2E98" w:rsidRDefault="00BE2E98">
      <w:pPr>
        <w:pStyle w:val="a3"/>
      </w:pPr>
      <w:r>
        <w:t xml:space="preserve">folded over a purse that she clung to rather tightly. Moreover, the </w:t>
      </w:r>
    </w:p>
    <w:p w:rsidR="00BE2E98" w:rsidRDefault="00BE2E98">
      <w:pPr>
        <w:pStyle w:val="a3"/>
      </w:pPr>
      <w:r>
        <w:t xml:space="preserve">female had a strong tendency to look down more often than the </w:t>
      </w:r>
    </w:p>
    <w:p w:rsidR="00BE2E98" w:rsidRDefault="00BE2E98">
      <w:pPr>
        <w:pStyle w:val="a3"/>
      </w:pPr>
      <w:r>
        <w:t xml:space="preserve">male and although her admiration for him was obvious,– she seemed to </w:t>
      </w:r>
    </w:p>
    <w:p w:rsidR="00BE2E98" w:rsidRDefault="00BE2E98">
      <w:pPr>
        <w:pStyle w:val="a3"/>
      </w:pPr>
      <w:r>
        <w:t xml:space="preserve">be trying especially hard to conceal it. </w:t>
      </w:r>
    </w:p>
    <w:p w:rsidR="00BE2E98" w:rsidRDefault="00BE2E98">
      <w:pPr>
        <w:pStyle w:val="a3"/>
      </w:pPr>
      <w:r>
        <w:t xml:space="preserve">Further evidence of greater communicative differences exist </w:t>
      </w:r>
    </w:p>
    <w:p w:rsidR="00BE2E98" w:rsidRDefault="00BE2E98">
      <w:pPr>
        <w:pStyle w:val="a3"/>
      </w:pPr>
      <w:r>
        <w:t xml:space="preserve">between males and females in various other social settings as well. </w:t>
      </w:r>
    </w:p>
    <w:p w:rsidR="00BE2E98" w:rsidRDefault="00BE2E98">
      <w:pPr>
        <w:pStyle w:val="a3"/>
      </w:pPr>
      <w:r>
        <w:t xml:space="preserve">Consider, for example, those individual employed in customer </w:t>
      </w:r>
    </w:p>
    <w:p w:rsidR="00BE2E98" w:rsidRDefault="00BE2E98">
      <w:pPr>
        <w:pStyle w:val="a3"/>
      </w:pPr>
      <w:r>
        <w:t xml:space="preserve">service-related capacities. While in Shoprite, I noticed that female </w:t>
      </w:r>
    </w:p>
    <w:p w:rsidR="00BE2E98" w:rsidRDefault="00BE2E98">
      <w:pPr>
        <w:pStyle w:val="a3"/>
      </w:pPr>
      <w:r>
        <w:t xml:space="preserve">customer service representatives were more apt to offer immediately </w:t>
      </w:r>
    </w:p>
    <w:p w:rsidR="00BE2E98" w:rsidRDefault="00BE2E98">
      <w:pPr>
        <w:pStyle w:val="a3"/>
      </w:pPr>
      <w:r>
        <w:t xml:space="preserve">friendly assistance than were the male attendants whom I observed on </w:t>
      </w:r>
    </w:p>
    <w:p w:rsidR="00BE2E98" w:rsidRDefault="00BE2E98">
      <w:pPr>
        <w:pStyle w:val="a3"/>
      </w:pPr>
      <w:r>
        <w:t xml:space="preserve">another occasion. Males are not as cocky nor as confident in this sort </w:t>
      </w:r>
    </w:p>
    <w:p w:rsidR="00BE2E98" w:rsidRDefault="00BE2E98">
      <w:pPr>
        <w:pStyle w:val="a3"/>
      </w:pPr>
      <w:r>
        <w:t xml:space="preserve">of situation; their eyes tend to dart around the area while the eyes </w:t>
      </w:r>
    </w:p>
    <w:p w:rsidR="00BE2E98" w:rsidRDefault="00BE2E98">
      <w:pPr>
        <w:pStyle w:val="a3"/>
      </w:pPr>
      <w:r>
        <w:t xml:space="preserve">of a woman remain focused upon the eyes of the customer. The man seems </w:t>
      </w:r>
    </w:p>
    <w:p w:rsidR="00BE2E98" w:rsidRDefault="00BE2E98">
      <w:pPr>
        <w:pStyle w:val="a3"/>
      </w:pPr>
      <w:r>
        <w:t xml:space="preserve">to communicate with fewer smiles–apparently they have to get past a </w:t>
      </w:r>
    </w:p>
    <w:p w:rsidR="00BE2E98" w:rsidRDefault="00BE2E98">
      <w:pPr>
        <w:pStyle w:val="a3"/>
      </w:pPr>
      <w:r>
        <w:t xml:space="preserve">certain “ice-breaking” point before they will feel comfortable with a </w:t>
      </w:r>
    </w:p>
    <w:p w:rsidR="00BE2E98" w:rsidRDefault="00BE2E98">
      <w:pPr>
        <w:pStyle w:val="a3"/>
      </w:pPr>
      <w:r>
        <w:t xml:space="preserve">genuine look of happiness. </w:t>
      </w:r>
    </w:p>
    <w:p w:rsidR="00BE2E98" w:rsidRDefault="00BE2E98">
      <w:pPr>
        <w:pStyle w:val="a3"/>
      </w:pPr>
      <w:r>
        <w:t xml:space="preserve">Verbally, the actual process of speech is also quite different </w:t>
      </w:r>
    </w:p>
    <w:p w:rsidR="00BE2E98" w:rsidRDefault="00BE2E98">
      <w:pPr>
        <w:pStyle w:val="a3"/>
      </w:pPr>
      <w:r>
        <w:t xml:space="preserve">between males and females. The former usually tends to have a more </w:t>
      </w:r>
    </w:p>
    <w:p w:rsidR="00BE2E98" w:rsidRDefault="00BE2E98">
      <w:pPr>
        <w:pStyle w:val="a3"/>
      </w:pPr>
      <w:r>
        <w:t xml:space="preserve">base-orientated voice and a faster rate of speech while the latter is </w:t>
      </w:r>
    </w:p>
    <w:p w:rsidR="00BE2E98" w:rsidRDefault="00BE2E98">
      <w:pPr>
        <w:pStyle w:val="a3"/>
      </w:pPr>
      <w:r>
        <w:t xml:space="preserve">more calm and soft-spoken. Men seem to speak more nasally and women </w:t>
      </w:r>
    </w:p>
    <w:p w:rsidR="00BE2E98" w:rsidRDefault="00BE2E98">
      <w:pPr>
        <w:pStyle w:val="a3"/>
      </w:pPr>
      <w:r>
        <w:t xml:space="preserve">seem to have a better control over the English language. Over the </w:t>
      </w:r>
    </w:p>
    <w:p w:rsidR="00BE2E98" w:rsidRDefault="00BE2E98">
      <w:pPr>
        <w:pStyle w:val="a3"/>
      </w:pPr>
      <w:r>
        <w:t xml:space="preserve">course of a few days, I noticed hearing significantly fewer “ums” and </w:t>
      </w:r>
    </w:p>
    <w:p w:rsidR="00BE2E98" w:rsidRDefault="00BE2E98">
      <w:pPr>
        <w:pStyle w:val="a3"/>
      </w:pPr>
      <w:r>
        <w:t xml:space="preserve">“errs” from women than I did from men. This did not necessarily </w:t>
      </w:r>
    </w:p>
    <w:p w:rsidR="00BE2E98" w:rsidRDefault="00BE2E98">
      <w:pPr>
        <w:pStyle w:val="a3"/>
      </w:pPr>
      <w:r>
        <w:t xml:space="preserve">indicate that they presented themselves more confidently, just with </w:t>
      </w:r>
    </w:p>
    <w:p w:rsidR="00BE2E98" w:rsidRDefault="00BE2E98">
      <w:pPr>
        <w:pStyle w:val="a3"/>
      </w:pPr>
      <w:r>
        <w:t xml:space="preserve">greater fluency. Men have a tendency to use their hands more often </w:t>
      </w:r>
    </w:p>
    <w:p w:rsidR="00BE2E98" w:rsidRDefault="00BE2E98">
      <w:pPr>
        <w:pStyle w:val="a3"/>
      </w:pPr>
      <w:r>
        <w:t xml:space="preserve">while speaking than do their female counterparts. In one observed </w:t>
      </w:r>
    </w:p>
    <w:p w:rsidR="00BE2E98" w:rsidRDefault="00BE2E98">
      <w:pPr>
        <w:pStyle w:val="a3"/>
      </w:pPr>
      <w:r>
        <w:t xml:space="preserve">instance, several men and women had gathered in a local pizzeria and </w:t>
      </w:r>
    </w:p>
    <w:p w:rsidR="00BE2E98" w:rsidRDefault="00BE2E98">
      <w:pPr>
        <w:pStyle w:val="a3"/>
      </w:pPr>
      <w:r>
        <w:t xml:space="preserve">the amount of hand motions and gesture that the guys were using seemed </w:t>
      </w:r>
    </w:p>
    <w:p w:rsidR="00BE2E98" w:rsidRDefault="00BE2E98">
      <w:pPr>
        <w:pStyle w:val="a3"/>
      </w:pPr>
      <w:r>
        <w:t xml:space="preserve">to be infinite. One guy practically drew out an entire picture of his </w:t>
      </w:r>
    </w:p>
    <w:p w:rsidR="00BE2E98" w:rsidRDefault="00BE2E98">
      <w:pPr>
        <w:pStyle w:val="a3"/>
      </w:pPr>
      <w:r>
        <w:t xml:space="preserve">car in the air while describing it to the group of friends. Meanwhile, </w:t>
      </w:r>
    </w:p>
    <w:p w:rsidR="00BE2E98" w:rsidRDefault="00BE2E98">
      <w:pPr>
        <w:pStyle w:val="a3"/>
      </w:pPr>
      <w:r>
        <w:t xml:space="preserve">the girls’ hands remained on their food or their drink or on the </w:t>
      </w:r>
    </w:p>
    <w:p w:rsidR="00BE2E98" w:rsidRDefault="00BE2E98">
      <w:pPr>
        <w:pStyle w:val="a3"/>
      </w:pPr>
      <w:r>
        <w:t xml:space="preserve">table. Girls nodded much more than boys– but made no other gesture </w:t>
      </w:r>
    </w:p>
    <w:p w:rsidR="00BE2E98" w:rsidRDefault="00BE2E98">
      <w:pPr>
        <w:pStyle w:val="a3"/>
      </w:pPr>
      <w:r>
        <w:t xml:space="preserve">with as much frequency. </w:t>
      </w:r>
    </w:p>
    <w:p w:rsidR="00BE2E98" w:rsidRDefault="00BE2E98">
      <w:pPr>
        <w:pStyle w:val="a3"/>
      </w:pPr>
      <w:r>
        <w:t xml:space="preserve">Finally, it can be inferred from my observations that certain </w:t>
      </w:r>
    </w:p>
    <w:p w:rsidR="00BE2E98" w:rsidRDefault="00BE2E98">
      <w:pPr>
        <w:pStyle w:val="a3"/>
      </w:pPr>
      <w:r>
        <w:t xml:space="preserve">cultural models causes the witnessed patterns of speaking and </w:t>
      </w:r>
    </w:p>
    <w:p w:rsidR="00BE2E98" w:rsidRDefault="00BE2E98">
      <w:pPr>
        <w:pStyle w:val="a3"/>
      </w:pPr>
      <w:r>
        <w:t xml:space="preserve">communication. Girls are “taught” to be shy an inferior– and this is </w:t>
      </w:r>
    </w:p>
    <w:p w:rsidR="00BE2E98" w:rsidRDefault="00BE2E98">
      <w:pPr>
        <w:pStyle w:val="a3"/>
      </w:pPr>
      <w:r>
        <w:t xml:space="preserve">evidenced in their non-verbal coyness while speaking in a one-to-one </w:t>
      </w:r>
    </w:p>
    <w:p w:rsidR="00BE2E98" w:rsidRDefault="00BE2E98">
      <w:pPr>
        <w:pStyle w:val="a3"/>
      </w:pPr>
      <w:r>
        <w:t xml:space="preserve">situations with males. But men are taught that over-happiness is </w:t>
      </w:r>
    </w:p>
    <w:p w:rsidR="00BE2E98" w:rsidRDefault="00BE2E98">
      <w:pPr>
        <w:pStyle w:val="a3"/>
      </w:pPr>
      <w:r>
        <w:t xml:space="preserve">“queer” and so smiles are not nearly as common on the male’s face as </w:t>
      </w:r>
    </w:p>
    <w:p w:rsidR="00BE2E98" w:rsidRDefault="00BE2E98">
      <w:pPr>
        <w:pStyle w:val="a3"/>
      </w:pPr>
      <w:r>
        <w:t xml:space="preserve">they are on the female’s face. Both sexes certainly seem to enjoy </w:t>
      </w:r>
    </w:p>
    <w:p w:rsidR="00BE2E98" w:rsidRDefault="00BE2E98">
      <w:pPr>
        <w:pStyle w:val="a3"/>
      </w:pPr>
      <w:r>
        <w:t xml:space="preserve">talking– but each is more comfortable in their own different </w:t>
      </w:r>
    </w:p>
    <w:p w:rsidR="00BE2E98" w:rsidRDefault="00BE2E98">
      <w:pPr>
        <w:pStyle w:val="a3"/>
      </w:pPr>
      <w:r>
        <w:t>scenario.</w:t>
      </w:r>
    </w:p>
    <w:p w:rsidR="00BE2E98" w:rsidRDefault="00BE2E98">
      <w:r>
        <w:br/>
      </w:r>
      <w:bookmarkStart w:id="0" w:name="_GoBack"/>
      <w:bookmarkEnd w:id="0"/>
    </w:p>
    <w:sectPr w:rsidR="00BE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24D"/>
    <w:rsid w:val="0041591B"/>
    <w:rsid w:val="0064697E"/>
    <w:rsid w:val="0099324D"/>
    <w:rsid w:val="00B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B77C4-7E23-4D72-A018-EAF9E795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Observation Of Communication Essay Research Paper Observation</vt:lpstr>
    </vt:vector>
  </TitlesOfParts>
  <Company>*</Company>
  <LinksUpToDate>false</LinksUpToDate>
  <CharactersWithSpaces>3253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Of Communication Essay Research Paper Observation</dc:title>
  <dc:subject/>
  <dc:creator>dopol</dc:creator>
  <cp:keywords/>
  <dc:description/>
  <cp:lastModifiedBy>Irina</cp:lastModifiedBy>
  <cp:revision>2</cp:revision>
  <dcterms:created xsi:type="dcterms:W3CDTF">2014-08-17T08:31:00Z</dcterms:created>
  <dcterms:modified xsi:type="dcterms:W3CDTF">2014-08-17T08:31:00Z</dcterms:modified>
</cp:coreProperties>
</file>