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BC" w:rsidRDefault="00EA77BC">
      <w:pPr>
        <w:pStyle w:val="a3"/>
      </w:pPr>
      <w:r>
        <w:t xml:space="preserve">Olympic 2008 Essay, Research Paper </w:t>
      </w:r>
    </w:p>
    <w:p w:rsidR="00EA77BC" w:rsidRDefault="00EA77BC">
      <w:pPr>
        <w:pStyle w:val="a3"/>
      </w:pPr>
      <w:r>
        <w:t xml:space="preserve">Winning the right to stage the Olympic and Paralympic Games forever </w:t>
      </w:r>
    </w:p>
    <w:p w:rsidR="00EA77BC" w:rsidRDefault="00EA77BC">
      <w:pPr>
        <w:pStyle w:val="a3"/>
      </w:pPr>
      <w:r>
        <w:t xml:space="preserve">changed the face of Sydney, Australia. The now-familiar images of </w:t>
      </w:r>
    </w:p>
    <w:p w:rsidR="00EA77BC" w:rsidRDefault="00EA77BC">
      <w:pPr>
        <w:pStyle w:val="a3"/>
      </w:pPr>
      <w:r>
        <w:t xml:space="preserve">Darling Harbour, Homebush Bay and Bondi are only part of the most </w:t>
      </w:r>
    </w:p>
    <w:p w:rsidR="00EA77BC" w:rsidRDefault="00EA77BC">
      <w:pPr>
        <w:pStyle w:val="a3"/>
      </w:pPr>
      <w:r>
        <w:t xml:space="preserve">recent stunning Olympic legacy. </w:t>
      </w:r>
    </w:p>
    <w:p w:rsidR="00EA77BC" w:rsidRDefault="00EA77BC">
      <w:pPr>
        <w:pStyle w:val="a3"/>
      </w:pPr>
      <w:r>
        <w:t xml:space="preserve">Urban renewal, environmental conservation, recreational and sporting </w:t>
      </w:r>
    </w:p>
    <w:p w:rsidR="00EA77BC" w:rsidRDefault="00EA77BC">
      <w:pPr>
        <w:pStyle w:val="a3"/>
      </w:pPr>
      <w:r>
        <w:t xml:space="preserve">venues, and a renewed national amateur sports program were all set </w:t>
      </w:r>
    </w:p>
    <w:p w:rsidR="00EA77BC" w:rsidRDefault="00EA77BC">
      <w:pPr>
        <w:pStyle w:val="a3"/>
      </w:pPr>
      <w:r>
        <w:t xml:space="preserve">in high gear when Sydney was awarded the Games. </w:t>
      </w:r>
    </w:p>
    <w:p w:rsidR="00EA77BC" w:rsidRDefault="00EA77BC">
      <w:pPr>
        <w:pStyle w:val="a3"/>
      </w:pPr>
      <w:r>
        <w:t xml:space="preserve">When TO-2008 announced its master plan for hosting the Olympic and </w:t>
      </w:r>
    </w:p>
    <w:p w:rsidR="00EA77BC" w:rsidRDefault="00EA77BC">
      <w:pPr>
        <w:pStyle w:val="a3"/>
      </w:pPr>
      <w:r>
        <w:t xml:space="preserve">Paralympic Games one year ago, there were five objectives: improve </w:t>
      </w:r>
    </w:p>
    <w:p w:rsidR="00EA77BC" w:rsidRDefault="00EA77BC">
      <w:pPr>
        <w:pStyle w:val="a3"/>
      </w:pPr>
      <w:r>
        <w:t xml:space="preserve">our environment, upgrade our city infrastructure, provide better accessibility </w:t>
      </w:r>
    </w:p>
    <w:p w:rsidR="00EA77BC" w:rsidRDefault="00EA77BC">
      <w:pPr>
        <w:pStyle w:val="a3"/>
      </w:pPr>
      <w:r>
        <w:t xml:space="preserve">for the disabled, more housing downtown (including “affordable” </w:t>
      </w:r>
    </w:p>
    <w:p w:rsidR="00EA77BC" w:rsidRDefault="00EA77BC">
      <w:pPr>
        <w:pStyle w:val="a3"/>
      </w:pPr>
      <w:r>
        <w:t xml:space="preserve">housing) and create a prosperous economy. </w:t>
      </w:r>
    </w:p>
    <w:p w:rsidR="00EA77BC" w:rsidRDefault="00EA77BC">
      <w:pPr>
        <w:pStyle w:val="a3"/>
      </w:pPr>
      <w:r>
        <w:t xml:space="preserve">At this stage, seven months before the vote, there is still a chance </w:t>
      </w:r>
    </w:p>
    <w:p w:rsidR="00EA77BC" w:rsidRDefault="00EA77BC">
      <w:pPr>
        <w:pStyle w:val="a3"/>
      </w:pPr>
      <w:r>
        <w:t xml:space="preserve">that Juan Antonio Samaranch, president of the International Olympic </w:t>
      </w:r>
    </w:p>
    <w:p w:rsidR="00EA77BC" w:rsidRDefault="00EA77BC">
      <w:pPr>
        <w:pStyle w:val="a3"/>
      </w:pPr>
      <w:r>
        <w:t xml:space="preserve">Committee, will pronounce Toronto the winner this July, when the IOC </w:t>
      </w:r>
    </w:p>
    <w:p w:rsidR="00EA77BC" w:rsidRDefault="00EA77BC">
      <w:pPr>
        <w:pStyle w:val="a3"/>
      </w:pPr>
      <w:r>
        <w:t xml:space="preserve">announces the official host city of the 2008 Olympic and Paralympic </w:t>
      </w:r>
    </w:p>
    <w:p w:rsidR="00EA77BC" w:rsidRDefault="00EA77BC">
      <w:pPr>
        <w:pStyle w:val="a3"/>
      </w:pPr>
      <w:r>
        <w:t xml:space="preserve">Games. Winning the Games will forever change the face of Toronto. </w:t>
      </w:r>
    </w:p>
    <w:p w:rsidR="00EA77BC" w:rsidRDefault="00EA77BC">
      <w:pPr>
        <w:pStyle w:val="a3"/>
      </w:pPr>
      <w:r>
        <w:t xml:space="preserve">Our Olympic plan is an ambitious and innovative one, which will generate </w:t>
      </w:r>
    </w:p>
    <w:p w:rsidR="00EA77BC" w:rsidRDefault="00EA77BC">
      <w:pPr>
        <w:pStyle w:val="a3"/>
      </w:pPr>
      <w:r>
        <w:t xml:space="preserve">long-awaited waterfront redevelopment, the construction of permanent </w:t>
      </w:r>
    </w:p>
    <w:p w:rsidR="00EA77BC" w:rsidRDefault="00EA77BC">
      <w:pPr>
        <w:pStyle w:val="a3"/>
      </w:pPr>
      <w:r>
        <w:t xml:space="preserve">facilities, new roads, rapid transit upgrades, new downtown housing, </w:t>
      </w:r>
    </w:p>
    <w:p w:rsidR="00EA77BC" w:rsidRDefault="00EA77BC">
      <w:pPr>
        <w:pStyle w:val="a3"/>
      </w:pPr>
      <w:r>
        <w:t xml:space="preserve">and much more. </w:t>
      </w:r>
    </w:p>
    <w:p w:rsidR="00EA77BC" w:rsidRDefault="00EA77BC">
      <w:pPr>
        <w:pStyle w:val="a3"/>
      </w:pPr>
      <w:r>
        <w:t xml:space="preserve">The best news today is that we don’t have to wait for 2008 to see </w:t>
      </w:r>
    </w:p>
    <w:p w:rsidR="00EA77BC" w:rsidRDefault="00EA77BC">
      <w:pPr>
        <w:pStyle w:val="a3"/>
      </w:pPr>
      <w:r>
        <w:t xml:space="preserve">the benefits of our Olympic dreams. The Toronto 2008 Olympic Bid (TO- </w:t>
      </w:r>
    </w:p>
    <w:p w:rsidR="00EA77BC" w:rsidRDefault="00EA77BC">
      <w:pPr>
        <w:pStyle w:val="a3"/>
      </w:pPr>
      <w:r>
        <w:t xml:space="preserve">2008) has already set in motion a process of urban revitalization, </w:t>
      </w:r>
    </w:p>
    <w:p w:rsidR="00EA77BC" w:rsidRDefault="00EA77BC">
      <w:pPr>
        <w:pStyle w:val="a3"/>
      </w:pPr>
      <w:r>
        <w:t xml:space="preserve">amateur sports renewal and civic rejuvenation that is underway whether </w:t>
      </w:r>
    </w:p>
    <w:p w:rsidR="00EA77BC" w:rsidRDefault="00EA77BC">
      <w:pPr>
        <w:pStyle w:val="a3"/>
      </w:pPr>
      <w:r>
        <w:t xml:space="preserve">it wins the right to host the Games or not. </w:t>
      </w:r>
    </w:p>
    <w:p w:rsidR="00EA77BC" w:rsidRDefault="00EA77BC">
      <w:pPr>
        <w:pStyle w:val="a3"/>
      </w:pPr>
      <w:r>
        <w:t xml:space="preserve">Toronto is a waterfront city. And yet for most of this century, much </w:t>
      </w:r>
    </w:p>
    <w:p w:rsidR="00EA77BC" w:rsidRDefault="00EA77BC">
      <w:pPr>
        <w:pStyle w:val="a3"/>
      </w:pPr>
      <w:r>
        <w:t xml:space="preserve">of our waterfront has remained a barren stretch of industrial portland. </w:t>
      </w:r>
    </w:p>
    <w:p w:rsidR="00EA77BC" w:rsidRDefault="00EA77BC">
      <w:pPr>
        <w:pStyle w:val="a3"/>
      </w:pPr>
      <w:r>
        <w:t xml:space="preserve">Earlier this year, the Fung Task Force Report described the site as </w:t>
      </w:r>
    </w:p>
    <w:p w:rsidR="00EA77BC" w:rsidRDefault="00EA77BC">
      <w:pPr>
        <w:pStyle w:val="a3"/>
      </w:pPr>
      <w:r>
        <w:t xml:space="preserve">“. . . nearly 2,000 acres of undeveloped, misused or derelict lands </w:t>
      </w:r>
    </w:p>
    <w:p w:rsidR="00EA77BC" w:rsidRDefault="00EA77BC">
      <w:pPr>
        <w:pStyle w:val="a3"/>
      </w:pPr>
      <w:r>
        <w:t xml:space="preserve">. . . a significant portion of the land is environmentally degraded, </w:t>
      </w:r>
    </w:p>
    <w:p w:rsidR="00EA77BC" w:rsidRDefault="00EA77BC">
      <w:pPr>
        <w:pStyle w:val="a3"/>
      </w:pPr>
      <w:r>
        <w:t xml:space="preserve">lacks infrastructure and has totally outmoded plans and regulations.’ </w:t>
      </w:r>
    </w:p>
    <w:p w:rsidR="00EA77BC" w:rsidRDefault="00EA77BC">
      <w:pPr>
        <w:pStyle w:val="a3"/>
      </w:pPr>
      <w:r>
        <w:t xml:space="preserve">‘ Since 1911, governments have tried to address these issues, but </w:t>
      </w:r>
    </w:p>
    <w:p w:rsidR="00EA77BC" w:rsidRDefault="00EA77BC">
      <w:pPr>
        <w:pStyle w:val="a3"/>
      </w:pPr>
      <w:r>
        <w:t xml:space="preserve">repeated attempts have failed . </w:t>
      </w:r>
    </w:p>
    <w:p w:rsidR="00EA77BC" w:rsidRDefault="00EA77BC">
      <w:pPr>
        <w:pStyle w:val="a3"/>
      </w:pPr>
      <w:r>
        <w:t xml:space="preserve">Enter the TO-2008 Olympic Bid. Driven by the requirements of the </w:t>
      </w:r>
    </w:p>
    <w:p w:rsidR="00EA77BC" w:rsidRDefault="00EA77BC">
      <w:pPr>
        <w:pStyle w:val="a3"/>
      </w:pPr>
      <w:r>
        <w:t xml:space="preserve">bidding process and as a clear sign of their support, Prime Minister </w:t>
      </w:r>
    </w:p>
    <w:p w:rsidR="00EA77BC" w:rsidRDefault="00EA77BC">
      <w:pPr>
        <w:pStyle w:val="a3"/>
      </w:pPr>
      <w:r>
        <w:t xml:space="preserve">Jean Chretien, Premier Mike Harris and Mayor Mel Lastman committed </w:t>
      </w:r>
    </w:p>
    <w:p w:rsidR="00EA77BC" w:rsidRDefault="00EA77BC">
      <w:pPr>
        <w:pStyle w:val="a3"/>
      </w:pPr>
      <w:r>
        <w:t xml:space="preserve">$1.5 billion last October – $500 million from each government – for </w:t>
      </w:r>
    </w:p>
    <w:p w:rsidR="00EA77BC" w:rsidRDefault="00EA77BC">
      <w:pPr>
        <w:pStyle w:val="a3"/>
      </w:pPr>
      <w:r>
        <w:t xml:space="preserve">the first phase of a massive waterfront reclamation project, which </w:t>
      </w:r>
    </w:p>
    <w:p w:rsidR="00EA77BC" w:rsidRDefault="00EA77BC">
      <w:pPr>
        <w:pStyle w:val="a3"/>
      </w:pPr>
      <w:r>
        <w:t xml:space="preserve">will see major infrastructure development, environmental clean-up </w:t>
      </w:r>
    </w:p>
    <w:p w:rsidR="00EA77BC" w:rsidRDefault="00EA77BC">
      <w:pPr>
        <w:pStyle w:val="a3"/>
      </w:pPr>
      <w:r>
        <w:t xml:space="preserve">of the area, including the Don River, and the creation of green spaces </w:t>
      </w:r>
    </w:p>
    <w:p w:rsidR="00EA77BC" w:rsidRDefault="00EA77BC">
      <w:pPr>
        <w:pStyle w:val="a3"/>
      </w:pPr>
      <w:r>
        <w:t xml:space="preserve">along the waterfront. In essence, we should finally have a waterfront </w:t>
      </w:r>
    </w:p>
    <w:p w:rsidR="00EA77BC" w:rsidRDefault="00EA77BC">
      <w:pPr>
        <w:pStyle w:val="a3"/>
      </w:pPr>
      <w:r>
        <w:t xml:space="preserve">of which we can all be proud. </w:t>
      </w:r>
    </w:p>
    <w:p w:rsidR="00EA77BC" w:rsidRDefault="00EA77BC">
      <w:pPr>
        <w:pStyle w:val="a3"/>
      </w:pPr>
      <w:r>
        <w:t xml:space="preserve">Whether or not the Games come to Toronto in 2008, the redevelopment </w:t>
      </w:r>
    </w:p>
    <w:p w:rsidR="00EA77BC" w:rsidRDefault="00EA77BC">
      <w:pPr>
        <w:pStyle w:val="a3"/>
      </w:pPr>
      <w:r>
        <w:t xml:space="preserve">of Toronto’s waterfront and infrastructure has begun. These projects </w:t>
      </w:r>
    </w:p>
    <w:p w:rsidR="00EA77BC" w:rsidRDefault="00EA77BC">
      <w:pPr>
        <w:pStyle w:val="a3"/>
      </w:pPr>
      <w:r>
        <w:t xml:space="preserve">and others have been all or partly driven by the 2008 Olympic Bid. </w:t>
      </w:r>
    </w:p>
    <w:p w:rsidR="00EA77BC" w:rsidRDefault="00EA77BC">
      <w:pPr>
        <w:pStyle w:val="a3"/>
      </w:pPr>
      <w:r>
        <w:t xml:space="preserve">This overarching process of rebuilding our community comes as a result </w:t>
      </w:r>
    </w:p>
    <w:p w:rsidR="00EA77BC" w:rsidRDefault="00EA77BC">
      <w:pPr>
        <w:pStyle w:val="a3"/>
      </w:pPr>
      <w:r>
        <w:t xml:space="preserve">of the bid for the 2008 Olympic Games, but will proceed with or without </w:t>
      </w:r>
    </w:p>
    <w:p w:rsidR="00EA77BC" w:rsidRDefault="00EA77BC">
      <w:pPr>
        <w:pStyle w:val="a3"/>
      </w:pPr>
      <w:r>
        <w:t xml:space="preserve">those Games. </w:t>
      </w:r>
    </w:p>
    <w:p w:rsidR="00EA77BC" w:rsidRDefault="00EA77BC">
      <w:pPr>
        <w:pStyle w:val="a3"/>
      </w:pPr>
      <w:r>
        <w:t xml:space="preserve">The Sydney Games sparked an intense debate about Canada’s commitment </w:t>
      </w:r>
    </w:p>
    <w:p w:rsidR="00EA77BC" w:rsidRDefault="00EA77BC">
      <w:pPr>
        <w:pStyle w:val="a3"/>
      </w:pPr>
      <w:r>
        <w:t xml:space="preserve">to amateur sport, bringing the government’s financial commitment to </w:t>
      </w:r>
    </w:p>
    <w:p w:rsidR="00EA77BC" w:rsidRDefault="00EA77BC">
      <w:pPr>
        <w:pStyle w:val="a3"/>
      </w:pPr>
      <w:r>
        <w:t xml:space="preserve">athletes under scrutiny. Canada’s amateur sport policy was contrasted </w:t>
      </w:r>
    </w:p>
    <w:p w:rsidR="00EA77BC" w:rsidRDefault="00EA77BC">
      <w:pPr>
        <w:pStyle w:val="a3"/>
      </w:pPr>
      <w:r>
        <w:t xml:space="preserve">to the Australian national program, initiated several years ago, which </w:t>
      </w:r>
    </w:p>
    <w:p w:rsidR="00EA77BC" w:rsidRDefault="00EA77BC">
      <w:pPr>
        <w:pStyle w:val="a3"/>
      </w:pPr>
      <w:r>
        <w:t xml:space="preserve">injects hundreds of millions of dollars annually to create, train </w:t>
      </w:r>
    </w:p>
    <w:p w:rsidR="00EA77BC" w:rsidRDefault="00EA77BC">
      <w:pPr>
        <w:pStyle w:val="a3"/>
      </w:pPr>
      <w:r>
        <w:t xml:space="preserve">and develop our youth physically and athletically. </w:t>
      </w:r>
    </w:p>
    <w:p w:rsidR="00EA77BC" w:rsidRDefault="00EA77BC">
      <w:pPr>
        <w:pStyle w:val="a3"/>
      </w:pPr>
      <w:r>
        <w:t xml:space="preserve">As an athlete-driven bid – conceived and sustained with the ongoing </w:t>
      </w:r>
    </w:p>
    <w:p w:rsidR="00EA77BC" w:rsidRDefault="00EA77BC">
      <w:pPr>
        <w:pStyle w:val="a3"/>
      </w:pPr>
      <w:r>
        <w:t xml:space="preserve">participation of more than 150 Canadian athletes – TO-2008 has worked </w:t>
      </w:r>
    </w:p>
    <w:p w:rsidR="00EA77BC" w:rsidRDefault="00EA77BC">
      <w:pPr>
        <w:pStyle w:val="a3"/>
      </w:pPr>
      <w:r>
        <w:t xml:space="preserve">from the beginning to create a sport legacy in Canada. Last fall, </w:t>
      </w:r>
    </w:p>
    <w:p w:rsidR="00EA77BC" w:rsidRDefault="00EA77BC">
      <w:pPr>
        <w:pStyle w:val="a3"/>
      </w:pPr>
      <w:r>
        <w:t xml:space="preserve">it announced the creation of a new, independent, non-profit foundation </w:t>
      </w:r>
    </w:p>
    <w:p w:rsidR="00EA77BC" w:rsidRDefault="00EA77BC">
      <w:pPr>
        <w:pStyle w:val="a3"/>
      </w:pPr>
      <w:r>
        <w:t xml:space="preserve">dedicated to the advancement of junior athletes. The Foundation for </w:t>
      </w:r>
    </w:p>
    <w:p w:rsidR="00EA77BC" w:rsidRDefault="00EA77BC">
      <w:pPr>
        <w:pStyle w:val="a3"/>
      </w:pPr>
      <w:r>
        <w:t xml:space="preserve">Athletes and Sport Training (FAST), funded by public and private money, </w:t>
      </w:r>
    </w:p>
    <w:p w:rsidR="00EA77BC" w:rsidRDefault="00EA77BC">
      <w:pPr>
        <w:pStyle w:val="a3"/>
      </w:pPr>
      <w:r>
        <w:t xml:space="preserve">will give grants to eligible charitable sport agencies, which will </w:t>
      </w:r>
    </w:p>
    <w:p w:rsidR="00EA77BC" w:rsidRDefault="00EA77BC">
      <w:pPr>
        <w:pStyle w:val="a3"/>
      </w:pPr>
      <w:r>
        <w:t xml:space="preserve">in turn distribute the money to individual athletes, programs and </w:t>
      </w:r>
    </w:p>
    <w:p w:rsidR="00EA77BC" w:rsidRDefault="00EA77BC">
      <w:pPr>
        <w:pStyle w:val="a3"/>
      </w:pPr>
      <w:r>
        <w:t xml:space="preserve">organizations. Harris has already committed $10 million to this program. </w:t>
      </w:r>
    </w:p>
    <w:p w:rsidR="00EA77BC" w:rsidRDefault="00EA77BC">
      <w:pPr>
        <w:pStyle w:val="a3"/>
      </w:pPr>
      <w:r>
        <w:t xml:space="preserve">The arts and culture component of the Games is integral but often </w:t>
      </w:r>
    </w:p>
    <w:p w:rsidR="00EA77BC" w:rsidRDefault="00EA77BC">
      <w:pPr>
        <w:pStyle w:val="a3"/>
      </w:pPr>
      <w:r>
        <w:t xml:space="preserve">overlooked. Every city hosting the Games must present an accompanying, </w:t>
      </w:r>
    </w:p>
    <w:p w:rsidR="00EA77BC" w:rsidRDefault="00EA77BC">
      <w:pPr>
        <w:pStyle w:val="a3"/>
      </w:pPr>
      <w:r>
        <w:t xml:space="preserve">spectacular Olympic Arts Festival. This festival lasts four years, </w:t>
      </w:r>
    </w:p>
    <w:p w:rsidR="00EA77BC" w:rsidRDefault="00EA77BC">
      <w:pPr>
        <w:pStyle w:val="a3"/>
      </w:pPr>
      <w:r>
        <w:t xml:space="preserve">consisting, in fact, of four annual festivals. TO-2008 unveiled its </w:t>
      </w:r>
    </w:p>
    <w:p w:rsidR="00EA77BC" w:rsidRDefault="00EA77BC">
      <w:pPr>
        <w:pStyle w:val="a3"/>
      </w:pPr>
      <w:r>
        <w:t xml:space="preserve">expansive Olympic Arts and Culture program in December, including </w:t>
      </w:r>
    </w:p>
    <w:p w:rsidR="00EA77BC" w:rsidRDefault="00EA77BC">
      <w:pPr>
        <w:pStyle w:val="a3"/>
      </w:pPr>
      <w:r>
        <w:t xml:space="preserve">a number of initiatives intended to showcase arts and culture as a </w:t>
      </w:r>
    </w:p>
    <w:p w:rsidR="00EA77BC" w:rsidRDefault="00EA77BC">
      <w:pPr>
        <w:pStyle w:val="a3"/>
      </w:pPr>
      <w:r>
        <w:t xml:space="preserve">visible, viable and integral component of our community.Together, </w:t>
      </w:r>
    </w:p>
    <w:p w:rsidR="00EA77BC" w:rsidRDefault="00EA77BC">
      <w:pPr>
        <w:pStyle w:val="a3"/>
      </w:pPr>
      <w:r>
        <w:t xml:space="preserve">these initiatives will showcase the scope, diversity and excellence </w:t>
      </w:r>
    </w:p>
    <w:p w:rsidR="00EA77BC" w:rsidRDefault="00EA77BC">
      <w:pPr>
        <w:pStyle w:val="a3"/>
      </w:pPr>
      <w:r>
        <w:t xml:space="preserve">of Toronto’s arts community. </w:t>
      </w:r>
    </w:p>
    <w:p w:rsidR="00EA77BC" w:rsidRDefault="00EA77BC">
      <w:pPr>
        <w:pStyle w:val="a3"/>
      </w:pPr>
      <w:r>
        <w:t xml:space="preserve">The rewards of the Olympic bid are not all tangible. Co-operation </w:t>
      </w:r>
    </w:p>
    <w:p w:rsidR="00EA77BC" w:rsidRDefault="00EA77BC">
      <w:pPr>
        <w:pStyle w:val="a3"/>
      </w:pPr>
      <w:r>
        <w:t xml:space="preserve">has been an important hallmark of Toronto’s 2008 bid. Inclusion has </w:t>
      </w:r>
    </w:p>
    <w:p w:rsidR="00EA77BC" w:rsidRDefault="00EA77BC">
      <w:pPr>
        <w:pStyle w:val="a3"/>
      </w:pPr>
      <w:r>
        <w:t xml:space="preserve">constituted one of its pillars from the outset, under our Chair David </w:t>
      </w:r>
    </w:p>
    <w:p w:rsidR="00EA77BC" w:rsidRDefault="00EA77BC">
      <w:pPr>
        <w:pStyle w:val="a3"/>
      </w:pPr>
      <w:r>
        <w:t xml:space="preserve">Crombie. The bid has worked hard to reflect the characteristics of </w:t>
      </w:r>
    </w:p>
    <w:p w:rsidR="00EA77BC" w:rsidRDefault="00EA77BC">
      <w:pPr>
        <w:pStyle w:val="a3"/>
      </w:pPr>
      <w:r>
        <w:t xml:space="preserve">diversity that define Toronto. In addition to the co-operation it </w:t>
      </w:r>
    </w:p>
    <w:p w:rsidR="00EA77BC" w:rsidRDefault="00EA77BC">
      <w:pPr>
        <w:pStyle w:val="a3"/>
      </w:pPr>
      <w:r>
        <w:t xml:space="preserve">has brought about between governments, TO-2008 has brought together </w:t>
      </w:r>
    </w:p>
    <w:p w:rsidR="00EA77BC" w:rsidRDefault="00EA77BC">
      <w:pPr>
        <w:pStyle w:val="a3"/>
      </w:pPr>
      <w:r>
        <w:t xml:space="preserve">individuals and communities from across the city, signing up 60,000 </w:t>
      </w:r>
    </w:p>
    <w:p w:rsidR="00EA77BC" w:rsidRDefault="00EA77BC">
      <w:pPr>
        <w:pStyle w:val="a3"/>
      </w:pPr>
      <w:r>
        <w:t xml:space="preserve">volunteers so far. </w:t>
      </w:r>
    </w:p>
    <w:p w:rsidR="00EA77BC" w:rsidRDefault="00EA77BC">
      <w:pPr>
        <w:pStyle w:val="a3"/>
      </w:pPr>
      <w:r>
        <w:t xml:space="preserve">All cities that bid to host the Olympic and Paralympic Games make </w:t>
      </w:r>
    </w:p>
    <w:p w:rsidR="00EA77BC" w:rsidRDefault="00EA77BC">
      <w:pPr>
        <w:pStyle w:val="a3"/>
      </w:pPr>
      <w:r>
        <w:t xml:space="preserve">elaborate and visionary plans. And every Olympiad leaves behind a </w:t>
      </w:r>
    </w:p>
    <w:p w:rsidR="00EA77BC" w:rsidRDefault="00EA77BC">
      <w:pPr>
        <w:pStyle w:val="a3"/>
      </w:pPr>
      <w:r>
        <w:t xml:space="preserve">legacy. But few bids truly do. Looking around, we can already see </w:t>
      </w:r>
    </w:p>
    <w:p w:rsidR="00EA77BC" w:rsidRDefault="00EA77BC">
      <w:pPr>
        <w:pStyle w:val="a3"/>
      </w:pPr>
      <w:r>
        <w:t xml:space="preserve">the beginnings of TO-2008’s legacy to our community and to sport. </w:t>
      </w:r>
    </w:p>
    <w:p w:rsidR="00EA77BC" w:rsidRDefault="00EA77BC">
      <w:pPr>
        <w:pStyle w:val="a3"/>
      </w:pPr>
      <w:r>
        <w:t>Already, we are winning.</w:t>
      </w:r>
    </w:p>
    <w:p w:rsidR="00EA77BC" w:rsidRDefault="00EA77BC">
      <w:r>
        <w:br/>
      </w:r>
      <w:bookmarkStart w:id="0" w:name="_GoBack"/>
      <w:bookmarkEnd w:id="0"/>
    </w:p>
    <w:sectPr w:rsidR="00EA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695"/>
    <w:rsid w:val="005C0695"/>
    <w:rsid w:val="00A20793"/>
    <w:rsid w:val="00AC6C3D"/>
    <w:rsid w:val="00E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96BE-6077-4D78-8149-DF72808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Olympic 2008 Essay Research Paper Winning the</vt:lpstr>
    </vt:vector>
  </TitlesOfParts>
  <Company>*</Company>
  <LinksUpToDate>false</LinksUpToDate>
  <CharactersWithSpaces>5543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2008 Essay Research Paper Winning the</dc:title>
  <dc:subject/>
  <dc:creator>dopol</dc:creator>
  <cp:keywords/>
  <dc:description/>
  <cp:lastModifiedBy>Irina</cp:lastModifiedBy>
  <cp:revision>2</cp:revision>
  <dcterms:created xsi:type="dcterms:W3CDTF">2014-08-17T19:26:00Z</dcterms:created>
  <dcterms:modified xsi:type="dcterms:W3CDTF">2014-08-17T19:26:00Z</dcterms:modified>
</cp:coreProperties>
</file>