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6FF2" w:rsidRDefault="00776FF2">
      <w:pPr>
        <w:pStyle w:val="a3"/>
      </w:pPr>
      <w:r>
        <w:t xml:space="preserve">Online Interviews With Gwendolyn Brooks Essay, Research Paper </w:t>
      </w:r>
    </w:p>
    <w:p w:rsidR="00776FF2" w:rsidRDefault="00776FF2">
      <w:pPr>
        <w:pStyle w:val="a3"/>
      </w:pPr>
      <w:r>
        <w:t xml:space="preserve">from "An Interview with Gwendlyn Brooks" in Artful Dodge </w:t>
      </w:r>
    </w:p>
    <w:p w:rsidR="00776FF2" w:rsidRDefault="00776FF2">
      <w:pPr>
        <w:pStyle w:val="a3"/>
      </w:pPr>
      <w:r>
        <w:t xml:space="preserve">When in Bloomington this February (1979), Brooks discussed her poetry with The </w:t>
      </w:r>
    </w:p>
    <w:p w:rsidR="00776FF2" w:rsidRDefault="00776FF2">
      <w:pPr>
        <w:pStyle w:val="a3"/>
      </w:pPr>
      <w:r>
        <w:t xml:space="preserve">Artful Dodge while driving to the Ramada Inn after a day of reading and speaking. Amid </w:t>
      </w:r>
    </w:p>
    <w:p w:rsidR="00776FF2" w:rsidRDefault="00776FF2">
      <w:pPr>
        <w:pStyle w:val="a3"/>
      </w:pPr>
      <w:r>
        <w:t xml:space="preserve">the traffic noises of Saturday night Bloomington she spoke of the direction of her poetry </w:t>
      </w:r>
    </w:p>
    <w:p w:rsidR="00776FF2" w:rsidRDefault="00776FF2">
      <w:pPr>
        <w:pStyle w:val="a3"/>
      </w:pPr>
      <w:r>
        <w:t xml:space="preserve">is taking at present, a direction which promises yet more vital and direct poetry. </w:t>
      </w:r>
    </w:p>
    <w:p w:rsidR="00776FF2" w:rsidRDefault="00776FF2">
      <w:pPr>
        <w:pStyle w:val="a3"/>
      </w:pPr>
      <w:r>
        <w:t xml:space="preserve">Steve Cape: Having heard you read several times, the readings seem a lot different from </w:t>
      </w:r>
    </w:p>
    <w:p w:rsidR="00776FF2" w:rsidRDefault="00776FF2">
      <w:pPr>
        <w:pStyle w:val="a3"/>
      </w:pPr>
      <w:r>
        <w:t xml:space="preserve">the poems as they come off when I’m reading them from a book. Does the idea of oral poetry </w:t>
      </w:r>
    </w:p>
    <w:p w:rsidR="00776FF2" w:rsidRDefault="00776FF2">
      <w:pPr>
        <w:pStyle w:val="a3"/>
      </w:pPr>
      <w:r>
        <w:t xml:space="preserve">seem more immediate or real to you than printed or written poetry? </w:t>
      </w:r>
    </w:p>
    <w:p w:rsidR="00776FF2" w:rsidRDefault="00776FF2">
      <w:pPr>
        <w:pStyle w:val="a3"/>
      </w:pPr>
      <w:r>
        <w:t xml:space="preserve">Brooks: No. In fact, you might be surprised to know I have a visual appreciation for </w:t>
      </w:r>
    </w:p>
    <w:p w:rsidR="00776FF2" w:rsidRDefault="00776FF2">
      <w:pPr>
        <w:pStyle w:val="a3"/>
      </w:pPr>
      <w:r>
        <w:t xml:space="preserve">poetry myself. I’d rather ready anybody’s work than listen to it. I can get something out </w:t>
      </w:r>
    </w:p>
    <w:p w:rsidR="00776FF2" w:rsidRDefault="00776FF2">
      <w:pPr>
        <w:pStyle w:val="a3"/>
      </w:pPr>
      <w:r>
        <w:t xml:space="preserve">of listening, but you can’t pick up everything. But what I try to do in reciting is to </w:t>
      </w:r>
    </w:p>
    <w:p w:rsidR="00776FF2" w:rsidRDefault="00776FF2">
      <w:pPr>
        <w:pStyle w:val="a3"/>
      </w:pPr>
      <w:r>
        <w:t xml:space="preserve">give whoever is listening an impression of how I felt when I wrote the piece. I try to </w:t>
      </w:r>
    </w:p>
    <w:p w:rsidR="00776FF2" w:rsidRDefault="00776FF2">
      <w:pPr>
        <w:pStyle w:val="a3"/>
      </w:pPr>
      <w:r>
        <w:t xml:space="preserve">paint the poem on the air. </w:t>
      </w:r>
    </w:p>
    <w:p w:rsidR="00776FF2" w:rsidRDefault="00776FF2">
      <w:pPr>
        <w:pStyle w:val="a3"/>
      </w:pPr>
      <w:r>
        <w:t xml:space="preserve">SC: Is there any use of mythology in your poems, any myths that you work from or play </w:t>
      </w:r>
    </w:p>
    <w:p w:rsidR="00776FF2" w:rsidRDefault="00776FF2">
      <w:pPr>
        <w:pStyle w:val="a3"/>
      </w:pPr>
      <w:r>
        <w:t xml:space="preserve">with in the poems? </w:t>
      </w:r>
    </w:p>
    <w:p w:rsidR="00776FF2" w:rsidRDefault="00776FF2">
      <w:pPr>
        <w:pStyle w:val="a3"/>
      </w:pPr>
      <w:r>
        <w:t xml:space="preserve">Brooks: No. I never really investigated mythology. My daughter enjoyed so much reading Bulfinch’s </w:t>
      </w:r>
    </w:p>
    <w:p w:rsidR="00776FF2" w:rsidRDefault="00776FF2">
      <w:pPr>
        <w:pStyle w:val="a3"/>
      </w:pPr>
      <w:r>
        <w:t xml:space="preserve">Mythology, which we always had in the house but which I never read myself. I’m sure </w:t>
      </w:r>
    </w:p>
    <w:p w:rsidR="00776FF2" w:rsidRDefault="00776FF2">
      <w:pPr>
        <w:pStyle w:val="a3"/>
      </w:pPr>
      <w:r>
        <w:t xml:space="preserve">though that there are African myths or their counterparts that much could be done with, </w:t>
      </w:r>
    </w:p>
    <w:p w:rsidR="00776FF2" w:rsidRDefault="00776FF2">
      <w:pPr>
        <w:pStyle w:val="a3"/>
      </w:pPr>
      <w:r>
        <w:t xml:space="preserve">but I have not tried that. </w:t>
      </w:r>
    </w:p>
    <w:p w:rsidR="00776FF2" w:rsidRDefault="00776FF2">
      <w:pPr>
        <w:pStyle w:val="a3"/>
      </w:pPr>
      <w:r>
        <w:t xml:space="preserve">SC: How would you describe your process of composition, or a poem coming into being? </w:t>
      </w:r>
    </w:p>
    <w:p w:rsidR="00776FF2" w:rsidRDefault="00776FF2">
      <w:pPr>
        <w:pStyle w:val="a3"/>
      </w:pPr>
      <w:r>
        <w:t xml:space="preserve">Brooks: When I’m excited about something or moved by something, I take notes on it </w:t>
      </w:r>
    </w:p>
    <w:p w:rsidR="00776FF2" w:rsidRDefault="00776FF2">
      <w:pPr>
        <w:pStyle w:val="a3"/>
      </w:pPr>
      <w:r>
        <w:t xml:space="preserve">immediately so I won’t forget or loose my inspiration. </w:t>
      </w:r>
    </w:p>
    <w:p w:rsidR="00776FF2" w:rsidRDefault="00776FF2">
      <w:pPr>
        <w:pStyle w:val="a3"/>
      </w:pPr>
      <w:r>
        <w:t xml:space="preserve">SC: Gary Snyder when he was here last fall said the same thing, that when he got an </w:t>
      </w:r>
    </w:p>
    <w:p w:rsidR="00776FF2" w:rsidRDefault="00776FF2">
      <w:pPr>
        <w:pStyle w:val="a3"/>
      </w:pPr>
      <w:r>
        <w:t xml:space="preserve">initial phrase or an idea, no matter when it was–if it was two in the morning–that he’d </w:t>
      </w:r>
    </w:p>
    <w:p w:rsidR="00776FF2" w:rsidRDefault="00776FF2">
      <w:pPr>
        <w:pStyle w:val="a3"/>
      </w:pPr>
      <w:r>
        <w:t xml:space="preserve">write it down (Brooks: oh, yes) and then go to fill it out later. Does that seem like a </w:t>
      </w:r>
    </w:p>
    <w:p w:rsidR="00776FF2" w:rsidRDefault="00776FF2">
      <w:pPr>
        <w:pStyle w:val="a3"/>
      </w:pPr>
      <w:r>
        <w:t xml:space="preserve">familiar approach? </w:t>
      </w:r>
    </w:p>
    <w:p w:rsidR="00776FF2" w:rsidRDefault="00776FF2">
      <w:pPr>
        <w:pStyle w:val="a3"/>
      </w:pPr>
      <w:r>
        <w:t xml:space="preserve">Brooks: I’m always taking notes, and then when I have time and can recapture the mood, </w:t>
      </w:r>
    </w:p>
    <w:p w:rsidR="00776FF2" w:rsidRDefault="00776FF2">
      <w:pPr>
        <w:pStyle w:val="a3"/>
      </w:pPr>
      <w:r>
        <w:t xml:space="preserve">I start (as I was telling the students this afternoon) forging a first draft, and that’s </w:t>
      </w:r>
    </w:p>
    <w:p w:rsidR="00776FF2" w:rsidRDefault="00776FF2">
      <w:pPr>
        <w:pStyle w:val="a3"/>
      </w:pPr>
      <w:r>
        <w:t xml:space="preserve">what it is, real forging. And I try to use words that say what I want to say–not what one </w:t>
      </w:r>
    </w:p>
    <w:p w:rsidR="00776FF2" w:rsidRDefault="00776FF2">
      <w:pPr>
        <w:pStyle w:val="a3"/>
      </w:pPr>
      <w:r>
        <w:t xml:space="preserve">of our very famous European poets has said. This is very difficult because all of us </w:t>
      </w:r>
    </w:p>
    <w:p w:rsidR="00776FF2" w:rsidRDefault="00776FF2">
      <w:pPr>
        <w:pStyle w:val="a3"/>
      </w:pPr>
      <w:r>
        <w:t xml:space="preserve">American poets have been thoroughly brainwashed into believing that what has already been </w:t>
      </w:r>
    </w:p>
    <w:p w:rsidR="00776FF2" w:rsidRDefault="00776FF2">
      <w:pPr>
        <w:pStyle w:val="a3"/>
      </w:pPr>
      <w:r>
        <w:t xml:space="preserve">published is it! </w:t>
      </w:r>
    </w:p>
    <w:p w:rsidR="00776FF2" w:rsidRDefault="00776FF2">
      <w:pPr>
        <w:pStyle w:val="a3"/>
      </w:pPr>
      <w:r>
        <w:t xml:space="preserve">SC: In the short manual on black poetry writing that you wrote, [Gwendolyn Brooks, </w:t>
      </w:r>
    </w:p>
    <w:p w:rsidR="00776FF2" w:rsidRDefault="00776FF2">
      <w:pPr>
        <w:pStyle w:val="a3"/>
      </w:pPr>
      <w:r>
        <w:t xml:space="preserve">Keorapetse Kgositsile, Haki R. Madhubuti (Don L.Lee), Dudley Randall, Black Poetry </w:t>
      </w:r>
    </w:p>
    <w:p w:rsidR="00776FF2" w:rsidRDefault="00776FF2">
      <w:pPr>
        <w:pStyle w:val="a3"/>
      </w:pPr>
      <w:r>
        <w:t xml:space="preserve">Writing, Detroit: Broadside Press, 1975] you comment on poetry being a transient </w:t>
      </w:r>
    </w:p>
    <w:p w:rsidR="00776FF2" w:rsidRDefault="00776FF2">
      <w:pPr>
        <w:pStyle w:val="a3"/>
      </w:pPr>
      <w:r>
        <w:t xml:space="preserve">thing and it serving an immediate purpose more than a person intentionally trying to write </w:t>
      </w:r>
    </w:p>
    <w:p w:rsidR="00776FF2" w:rsidRDefault="00776FF2">
      <w:pPr>
        <w:pStyle w:val="a3"/>
      </w:pPr>
      <w:r>
        <w:t xml:space="preserve">for posterity or for something that will be permanent. </w:t>
      </w:r>
    </w:p>
    <w:p w:rsidR="00776FF2" w:rsidRDefault="00776FF2">
      <w:pPr>
        <w:pStyle w:val="a3"/>
      </w:pPr>
      <w:r>
        <w:t xml:space="preserve">Brooks: That does not express what I have been doing; whatever I said to that effect </w:t>
      </w:r>
    </w:p>
    <w:p w:rsidR="00776FF2" w:rsidRDefault="00776FF2">
      <w:pPr>
        <w:pStyle w:val="a3"/>
      </w:pPr>
      <w:r>
        <w:t xml:space="preserve">was about those black poets in the late sixties, some of whom, not all but some of whom </w:t>
      </w:r>
    </w:p>
    <w:p w:rsidR="00776FF2" w:rsidRDefault="00776FF2">
      <w:pPr>
        <w:pStyle w:val="a3"/>
      </w:pPr>
      <w:r>
        <w:t xml:space="preserve">felt that black poetry shouldn’t be written with an eye to posterity billions and </w:t>
      </w:r>
    </w:p>
    <w:p w:rsidR="00776FF2" w:rsidRDefault="00776FF2">
      <w:pPr>
        <w:pStyle w:val="a3"/>
      </w:pPr>
      <w:r>
        <w:t xml:space="preserve">trillions of years from now. They felt, some of them, that if they wrote a poem that </w:t>
      </w:r>
    </w:p>
    <w:p w:rsidR="00776FF2" w:rsidRDefault="00776FF2">
      <w:pPr>
        <w:pStyle w:val="a3"/>
      </w:pPr>
      <w:r>
        <w:t xml:space="preserve">worked for black people today, it would have served its purpose, and if it died after the </w:t>
      </w:r>
    </w:p>
    <w:p w:rsidR="00776FF2" w:rsidRDefault="00776FF2">
      <w:pPr>
        <w:pStyle w:val="a3"/>
      </w:pPr>
      <w:r>
        <w:t xml:space="preserve">poem had done what the poet wanted it to feel–again not all–feel that they do want to be </w:t>
      </w:r>
    </w:p>
    <w:p w:rsidR="00776FF2" w:rsidRDefault="00776FF2">
      <w:pPr>
        <w:pStyle w:val="a3"/>
      </w:pPr>
      <w:r>
        <w:t xml:space="preserve">read thousands of years from now. I’m afraid that I’m weak enough to think that it would </w:t>
      </w:r>
    </w:p>
    <w:p w:rsidR="00776FF2" w:rsidRDefault="00776FF2">
      <w:pPr>
        <w:pStyle w:val="a3"/>
      </w:pPr>
      <w:r>
        <w:t xml:space="preserve">be very nice if somebody could get some nourishment or healing or just plain rich pleasure </w:t>
      </w:r>
    </w:p>
    <w:p w:rsidR="00776FF2" w:rsidRDefault="00776FF2">
      <w:pPr>
        <w:pStyle w:val="a3"/>
      </w:pPr>
      <w:r>
        <w:t xml:space="preserve">out of poems I’m writing today. </w:t>
      </w:r>
    </w:p>
    <w:p w:rsidR="00776FF2" w:rsidRDefault="00776FF2">
      <w:pPr>
        <w:pStyle w:val="a3"/>
      </w:pPr>
      <w:r>
        <w:t xml:space="preserve">SC: Another thing from Black Poetry Writing that I’d like to get a comment on. </w:t>
      </w:r>
    </w:p>
    <w:p w:rsidR="00776FF2" w:rsidRDefault="00776FF2">
      <w:pPr>
        <w:pStyle w:val="a3"/>
      </w:pPr>
      <w:r>
        <w:t xml:space="preserve">You broke black poetry down into three stages, a first stage that was a statement of </w:t>
      </w:r>
    </w:p>
    <w:p w:rsidR="00776FF2" w:rsidRDefault="00776FF2">
      <w:pPr>
        <w:pStyle w:val="a3"/>
      </w:pPr>
      <w:r>
        <w:t xml:space="preserve">condition, and then moving to a poetry of integration, and then the present poetry being </w:t>
      </w:r>
    </w:p>
    <w:p w:rsidR="00776FF2" w:rsidRDefault="00776FF2">
      <w:pPr>
        <w:pStyle w:val="a3"/>
      </w:pPr>
      <w:r>
        <w:t xml:space="preserve">more an assertive, positive, individualistic thing. </w:t>
      </w:r>
    </w:p>
    <w:p w:rsidR="00776FF2" w:rsidRDefault="00776FF2">
      <w:pPr>
        <w:pStyle w:val="a3"/>
      </w:pPr>
      <w:r>
        <w:t xml:space="preserve">Brooks: I was describing my own three stages of creativity. One, I call my </w:t>
      </w:r>
    </w:p>
    <w:p w:rsidR="00776FF2" w:rsidRDefault="00776FF2">
      <w:pPr>
        <w:pStyle w:val="a3"/>
      </w:pPr>
      <w:r>
        <w:t xml:space="preserve">"express myself" stage, because I was writing about anything and everything in </w:t>
      </w:r>
    </w:p>
    <w:p w:rsidR="00776FF2" w:rsidRDefault="00776FF2">
      <w:pPr>
        <w:pStyle w:val="a3"/>
      </w:pPr>
      <w:r>
        <w:t xml:space="preserve">my environment just because I wanted to express myself–flailing about. And second, my </w:t>
      </w:r>
    </w:p>
    <w:p w:rsidR="00776FF2" w:rsidRDefault="00776FF2">
      <w:pPr>
        <w:pStyle w:val="a3"/>
      </w:pPr>
      <w:r>
        <w:t xml:space="preserve">"integration flavoring" stage when I wrote a lot of poems which I hoped would </w:t>
      </w:r>
    </w:p>
    <w:p w:rsidR="00776FF2" w:rsidRDefault="00776FF2">
      <w:pPr>
        <w:pStyle w:val="a3"/>
      </w:pPr>
      <w:r>
        <w:t xml:space="preserve">bring black people and white people and all people together, and they didn’t seem to be </w:t>
      </w:r>
    </w:p>
    <w:p w:rsidR="00776FF2" w:rsidRDefault="00776FF2">
      <w:pPr>
        <w:pStyle w:val="a3"/>
      </w:pPr>
      <w:r>
        <w:t xml:space="preserve">doing that (laughter) in great numbers at any rate, and a third stage governed by that </w:t>
      </w:r>
    </w:p>
    <w:p w:rsidR="00776FF2" w:rsidRDefault="00776FF2">
      <w:pPr>
        <w:pStyle w:val="a3"/>
      </w:pPr>
      <w:r>
        <w:t xml:space="preserve">little credo that some of the Black poets had in the late sixties, "Black poetry is </w:t>
      </w:r>
    </w:p>
    <w:p w:rsidR="00776FF2" w:rsidRDefault="00776FF2">
      <w:pPr>
        <w:pStyle w:val="a3"/>
      </w:pPr>
      <w:r>
        <w:t xml:space="preserve">poetry written by blacks, about blacks, and to black," and then, I’m trying very </w:t>
      </w:r>
    </w:p>
    <w:p w:rsidR="00776FF2" w:rsidRDefault="00776FF2">
      <w:pPr>
        <w:pStyle w:val="a3"/>
      </w:pPr>
      <w:r>
        <w:t xml:space="preserve">seriously now to create for myself, develop for myself a kind of poem that will be </w:t>
      </w:r>
    </w:p>
    <w:p w:rsidR="00776FF2" w:rsidRDefault="00776FF2">
      <w:pPr>
        <w:pStyle w:val="a3"/>
      </w:pPr>
      <w:r>
        <w:t xml:space="preserve">immediately accessible and interesting, immediately interesting, to all manner of blacks, </w:t>
      </w:r>
    </w:p>
    <w:p w:rsidR="00776FF2" w:rsidRDefault="00776FF2">
      <w:pPr>
        <w:pStyle w:val="a3"/>
      </w:pPr>
      <w:r>
        <w:t xml:space="preserve">not just college students though they’re included too. That kind of poem will feature </w:t>
      </w:r>
    </w:p>
    <w:p w:rsidR="00776FF2" w:rsidRDefault="00776FF2">
      <w:pPr>
        <w:pStyle w:val="a3"/>
      </w:pPr>
      <w:r>
        <w:t xml:space="preserve">song, will be songlike, and yet still properly called poetry. </w:t>
      </w:r>
    </w:p>
    <w:p w:rsidR="00776FF2" w:rsidRDefault="00776FF2">
      <w:pPr>
        <w:pStyle w:val="a3"/>
      </w:pPr>
      <w:r>
        <w:t xml:space="preserve">SC: Is that where you–? </w:t>
      </w:r>
    </w:p>
    <w:p w:rsidR="00776FF2" w:rsidRDefault="00776FF2">
      <w:pPr>
        <w:pStyle w:val="a3"/>
      </w:pPr>
      <w:r>
        <w:t xml:space="preserve">Brooks: Are now. </w:t>
      </w:r>
    </w:p>
    <w:p w:rsidR="00776FF2" w:rsidRDefault="00776FF2">
      <w:pPr>
        <w:pStyle w:val="a3"/>
      </w:pPr>
      <w:r>
        <w:t xml:space="preserve">SC: What about the future of black poetry in America, do you see any trends which you </w:t>
      </w:r>
    </w:p>
    <w:p w:rsidR="00776FF2" w:rsidRDefault="00776FF2">
      <w:pPr>
        <w:pStyle w:val="a3"/>
      </w:pPr>
      <w:r>
        <w:t xml:space="preserve">think are going to be developed? </w:t>
      </w:r>
    </w:p>
    <w:p w:rsidR="00776FF2" w:rsidRDefault="00776FF2">
      <w:pPr>
        <w:pStyle w:val="a3"/>
      </w:pPr>
      <w:r>
        <w:t xml:space="preserve">Brooks: I believe that events will dictate what turns black poetry takes next. A lot of </w:t>
      </w:r>
    </w:p>
    <w:p w:rsidR="00776FF2" w:rsidRDefault="00776FF2">
      <w:pPr>
        <w:pStyle w:val="a3"/>
      </w:pPr>
      <w:r>
        <w:t xml:space="preserve">black poetry is being written now that seems to be interior poetry, poetry that goes </w:t>
      </w:r>
    </w:p>
    <w:p w:rsidR="00776FF2" w:rsidRDefault="00776FF2">
      <w:pPr>
        <w:pStyle w:val="a3"/>
      </w:pPr>
      <w:r>
        <w:t xml:space="preserve">deeper into the interior to explore, but I believe that the writing concern will be coming </w:t>
      </w:r>
    </w:p>
    <w:p w:rsidR="00776FF2" w:rsidRDefault="00776FF2">
      <w:pPr>
        <w:pStyle w:val="a3"/>
      </w:pPr>
      <w:r>
        <w:t xml:space="preserve">back outdoors just as soon as some things become blatantly obvious. A lot of stuff is </w:t>
      </w:r>
    </w:p>
    <w:p w:rsidR="00776FF2" w:rsidRDefault="00776FF2">
      <w:pPr>
        <w:pStyle w:val="a3"/>
      </w:pPr>
      <w:r>
        <w:t xml:space="preserve">happening now that I believe will involve us all, and the poets, their writing, will </w:t>
      </w:r>
    </w:p>
    <w:p w:rsidR="00776FF2" w:rsidRDefault="00776FF2">
      <w:pPr>
        <w:pStyle w:val="a3"/>
      </w:pPr>
      <w:r>
        <w:t xml:space="preserve">reflect what they’re experiencing, just as it did in the late 60’s. </w:t>
      </w:r>
    </w:p>
    <w:p w:rsidR="00776FF2" w:rsidRDefault="00776FF2">
      <w:pPr>
        <w:pStyle w:val="a3"/>
      </w:pPr>
      <w:r>
        <w:t xml:space="preserve">SC: What would a few of these things be? </w:t>
      </w:r>
    </w:p>
    <w:p w:rsidR="00776FF2" w:rsidRDefault="00776FF2">
      <w:pPr>
        <w:pStyle w:val="a3"/>
      </w:pPr>
      <w:r>
        <w:t xml:space="preserve">Brooks: Well, I’m sure your imagination can help you there–when you look at the </w:t>
      </w:r>
    </w:p>
    <w:p w:rsidR="00776FF2" w:rsidRDefault="00776FF2">
      <w:pPr>
        <w:pStyle w:val="a3"/>
      </w:pPr>
      <w:r>
        <w:t xml:space="preserve">headlines and you listen to television, and you hear our various leaders urging Carter to </w:t>
      </w:r>
    </w:p>
    <w:p w:rsidR="00776FF2" w:rsidRDefault="00776FF2">
      <w:pPr>
        <w:pStyle w:val="a3"/>
      </w:pPr>
      <w:r>
        <w:t xml:space="preserve">get over there and drop a few bombs (laughter). </w:t>
      </w:r>
    </w:p>
    <w:p w:rsidR="00776FF2" w:rsidRDefault="00776FF2">
      <w:pPr>
        <w:pStyle w:val="a3"/>
      </w:pPr>
      <w:r>
        <w:t xml:space="preserve">SC: Everything getting more conservative…. </w:t>
      </w:r>
    </w:p>
    <w:p w:rsidR="00776FF2" w:rsidRDefault="00776FF2">
      <w:pPr>
        <w:pStyle w:val="a3"/>
      </w:pPr>
      <w:r>
        <w:t xml:space="preserve">Brooks: Well, I think that is what has been happening, but Conservatism can </w:t>
      </w:r>
    </w:p>
    <w:p w:rsidR="00776FF2" w:rsidRDefault="00776FF2">
      <w:pPr>
        <w:pStyle w:val="a3"/>
      </w:pPr>
      <w:r>
        <w:t xml:space="preserve">go–look, I’m no sociologist but at least I think I can say this–Conservatism goes just </w:t>
      </w:r>
    </w:p>
    <w:p w:rsidR="00776FF2" w:rsidRDefault="00776FF2">
      <w:pPr>
        <w:pStyle w:val="a3"/>
      </w:pPr>
      <w:r>
        <w:t xml:space="preserve">so far and then there’s a reaction against it, wouldn’t you agree to that? At least that’s </w:t>
      </w:r>
    </w:p>
    <w:p w:rsidR="00776FF2" w:rsidRDefault="00776FF2">
      <w:pPr>
        <w:pStyle w:val="a3"/>
      </w:pPr>
      <w:r>
        <w:t xml:space="preserve">what’s been happening so far and I don’t expect the future to be much different. I do know </w:t>
      </w:r>
    </w:p>
    <w:p w:rsidR="00776FF2" w:rsidRDefault="00776FF2">
      <w:pPr>
        <w:pStyle w:val="a3"/>
      </w:pPr>
      <w:r>
        <w:t xml:space="preserve">that the people, the blacks on the African continent, don’t seem inclined to lie down. </w:t>
      </w:r>
    </w:p>
    <w:p w:rsidR="00776FF2" w:rsidRDefault="00776FF2">
      <w:pPr>
        <w:pStyle w:val="a3"/>
      </w:pPr>
      <w:r>
        <w:t xml:space="preserve">They’re getting fiercer and fiercer, and more and more interested in protecting </w:t>
      </w:r>
    </w:p>
    <w:p w:rsidR="00776FF2" w:rsidRDefault="00776FF2">
      <w:pPr>
        <w:pStyle w:val="a3"/>
      </w:pPr>
      <w:r>
        <w:t xml:space="preserve">themselves. I don’t expect that to have a reverse. If you just let your imagination so </w:t>
      </w:r>
    </w:p>
    <w:p w:rsidR="00776FF2" w:rsidRDefault="00776FF2">
      <w:pPr>
        <w:pStyle w:val="a3"/>
      </w:pPr>
      <w:r>
        <w:t xml:space="preserve">you’ll see that we’re in for some very lively poetry. </w:t>
      </w:r>
    </w:p>
    <w:p w:rsidR="00776FF2" w:rsidRDefault="00776FF2">
      <w:pPr>
        <w:pStyle w:val="a3"/>
      </w:pPr>
      <w:r>
        <w:t xml:space="preserve">*The Editors at Artful Dodge debated for quite a while on whether to present </w:t>
      </w:r>
    </w:p>
    <w:p w:rsidR="00776FF2" w:rsidRDefault="00776FF2">
      <w:pPr>
        <w:pStyle w:val="a3"/>
      </w:pPr>
      <w:r>
        <w:t xml:space="preserve">the full text of these interviews on our web page, or to give only brief taste of each </w:t>
      </w:r>
    </w:p>
    <w:p w:rsidR="00776FF2" w:rsidRDefault="00776FF2">
      <w:pPr>
        <w:pStyle w:val="a3"/>
      </w:pPr>
      <w:r>
        <w:t xml:space="preserve">interview, hoping that you would send us$5.00 for a back issue in order to finish it. </w:t>
      </w:r>
    </w:p>
    <w:p w:rsidR="00776FF2" w:rsidRDefault="00776FF2">
      <w:pPr>
        <w:pStyle w:val="a3"/>
      </w:pPr>
      <w:r>
        <w:t xml:space="preserve">Luckily, we decided to err on the side of literature. But, if you enjoy these interviews </w:t>
      </w:r>
    </w:p>
    <w:p w:rsidR="00776FF2" w:rsidRDefault="00776FF2">
      <w:pPr>
        <w:pStyle w:val="a3"/>
      </w:pPr>
      <w:r>
        <w:t xml:space="preserve">and would like to have a part in supporting us so that we can continue to publish new </w:t>
      </w:r>
    </w:p>
    <w:p w:rsidR="00776FF2" w:rsidRDefault="00776FF2">
      <w:pPr>
        <w:pStyle w:val="a3"/>
      </w:pPr>
      <w:r>
        <w:t xml:space="preserve">interviews just as fascinating, not to mention intriguing new poetry and fiction, please </w:t>
      </w:r>
    </w:p>
    <w:p w:rsidR="00776FF2" w:rsidRDefault="00776FF2">
      <w:pPr>
        <w:pStyle w:val="a3"/>
      </w:pPr>
      <w:r>
        <w:t xml:space="preserve">subscribe or order a back issue by sending $5.00 to the same address. Thank you for </w:t>
      </w:r>
    </w:p>
    <w:p w:rsidR="00776FF2" w:rsidRDefault="00776FF2">
      <w:pPr>
        <w:pStyle w:val="a3"/>
      </w:pPr>
      <w:r>
        <w:t xml:space="preserve">supporting us and helping us continue our mission to publish fresh, illuminatingwork. </w:t>
      </w:r>
    </w:p>
    <w:p w:rsidR="00776FF2" w:rsidRDefault="00776FF2">
      <w:pPr>
        <w:pStyle w:val="a3"/>
      </w:pPr>
      <w:r>
        <w:t xml:space="preserve">—The Editors </w:t>
      </w:r>
    </w:p>
    <w:p w:rsidR="00776FF2" w:rsidRDefault="00776FF2">
      <w:pPr>
        <w:pStyle w:val="a3"/>
      </w:pPr>
      <w:r>
        <w:t xml:space="preserve">Online Source </w:t>
      </w:r>
    </w:p>
    <w:p w:rsidR="00776FF2" w:rsidRDefault="00776FF2">
      <w:r>
        <w:br/>
      </w:r>
      <w:bookmarkStart w:id="0" w:name="_GoBack"/>
      <w:bookmarkEnd w:id="0"/>
    </w:p>
    <w:sectPr w:rsidR="00776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52D7"/>
    <w:rsid w:val="000752D7"/>
    <w:rsid w:val="00766A23"/>
    <w:rsid w:val="00776FF2"/>
    <w:rsid w:val="00B7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D7DE74-0599-4C3A-926C-1E1475ACC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1086</Words>
  <Characters>6191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Online Interviews With Gwendolyn Brooks Essay Research</vt:lpstr>
    </vt:vector>
  </TitlesOfParts>
  <Company>*</Company>
  <LinksUpToDate>false</LinksUpToDate>
  <CharactersWithSpaces>7263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 Interviews With Gwendolyn Brooks Essay Research</dc:title>
  <dc:subject/>
  <dc:creator>dopol</dc:creator>
  <cp:keywords/>
  <dc:description/>
  <cp:lastModifiedBy>Irina</cp:lastModifiedBy>
  <cp:revision>2</cp:revision>
  <dcterms:created xsi:type="dcterms:W3CDTF">2014-09-14T16:01:00Z</dcterms:created>
  <dcterms:modified xsi:type="dcterms:W3CDTF">2014-09-14T16:01:00Z</dcterms:modified>
</cp:coreProperties>
</file>