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FC" w:rsidRDefault="001937FC">
      <w:pPr>
        <w:pStyle w:val="a3"/>
      </w:pPr>
      <w:r>
        <w:t xml:space="preserve">Othello Essay, Research Paper </w:t>
      </w:r>
    </w:p>
    <w:p w:rsidR="001937FC" w:rsidRDefault="001937FC">
      <w:pPr>
        <w:pStyle w:val="a3"/>
      </w:pPr>
      <w:r>
        <w:t xml:space="preserve">“I am not what I am.” </w:t>
      </w:r>
    </w:p>
    <w:p w:rsidR="001937FC" w:rsidRDefault="001937FC">
      <w:pPr>
        <w:pStyle w:val="a3"/>
      </w:pPr>
      <w:r>
        <w:t xml:space="preserve">An essay on Othello, question No 4. </w:t>
      </w:r>
    </w:p>
    <w:p w:rsidR="001937FC" w:rsidRDefault="001937FC">
      <w:pPr>
        <w:pStyle w:val="a3"/>
      </w:pPr>
      <w:r>
        <w:t xml:space="preserve">I will discuss this quote in relation to Lacan’s ideas about language as the symbolic order. My aim is to show how Othello finds his identity threatened by </w:t>
      </w:r>
    </w:p>
    <w:p w:rsidR="001937FC" w:rsidRDefault="001937FC">
      <w:pPr>
        <w:pStyle w:val="a3"/>
      </w:pPr>
      <w:r>
        <w:t xml:space="preserve">Desdemona’s reaction to his tales. </w:t>
      </w:r>
    </w:p>
    <w:p w:rsidR="001937FC" w:rsidRDefault="001937FC">
      <w:pPr>
        <w:pStyle w:val="a3"/>
      </w:pPr>
      <w:r>
        <w:t xml:space="preserve">In order to explain Lacan’s ideas very briefly I will quote from Pam Morris: Literature and Feminism, (Blackwell, 1993) where she discusses the resolution of the </w:t>
      </w:r>
    </w:p>
    <w:p w:rsidR="001937FC" w:rsidRDefault="001937FC">
      <w:pPr>
        <w:pStyle w:val="a3"/>
      </w:pPr>
      <w:r>
        <w:t xml:space="preserve">Oedipal crisis. </w:t>
      </w:r>
    </w:p>
    <w:p w:rsidR="001937FC" w:rsidRDefault="001937FC">
      <w:pPr>
        <w:pStyle w:val="a3"/>
      </w:pPr>
      <w:r>
        <w:t xml:space="preserve">For Freud the outcome of the child’s fear of castration is its submission to the reality principle and hence its entry into the social order. For Lacan this </w:t>
      </w:r>
    </w:p>
    <w:p w:rsidR="001937FC" w:rsidRDefault="001937FC">
      <w:pPr>
        <w:pStyle w:val="a3"/>
      </w:pPr>
      <w:r>
        <w:t xml:space="preserve">must coincide with the child’s entry into the language system…..Language is thus the Law of the father; a linguistic system within which our social and </w:t>
      </w:r>
    </w:p>
    <w:p w:rsidR="001937FC" w:rsidRDefault="001937FC">
      <w:pPr>
        <w:pStyle w:val="a3"/>
      </w:pPr>
      <w:r>
        <w:t xml:space="preserve">gender identity is always already structured. (p. 104) </w:t>
      </w:r>
    </w:p>
    <w:p w:rsidR="001937FC" w:rsidRDefault="001937FC">
      <w:pPr>
        <w:pStyle w:val="a3"/>
      </w:pPr>
      <w:r>
        <w:t xml:space="preserve">Othello’s identity in the Venetian society is his role as “the Moor”. Few people use his real name when talking about him. When speaking the given quote, Othello is </w:t>
      </w:r>
    </w:p>
    <w:p w:rsidR="001937FC" w:rsidRDefault="001937FC">
      <w:pPr>
        <w:pStyle w:val="a3"/>
      </w:pPr>
      <w:r>
        <w:t xml:space="preserve">telling the Venetians how he won Desdemona’s heart by telling her the story of his life, and he now retells it to the Venetians. This tale-telling is a way of employing </w:t>
      </w:r>
    </w:p>
    <w:p w:rsidR="001937FC" w:rsidRDefault="001937FC">
      <w:pPr>
        <w:pStyle w:val="a3"/>
      </w:pPr>
      <w:r>
        <w:t xml:space="preserve">the linguistic system to reshape for himself a new identity with more positive connotations than “the Moor” can offer. “The Moor” is an expression the Venetians </w:t>
      </w:r>
    </w:p>
    <w:p w:rsidR="001937FC" w:rsidRDefault="001937FC">
      <w:pPr>
        <w:pStyle w:val="a3"/>
      </w:pPr>
      <w:r>
        <w:t xml:space="preserve">connect to other expressions in the linguistic system which all have a negative value. Examples are such expressions as “old black ram, a Barbary horse, lascivious, </w:t>
      </w:r>
    </w:p>
    <w:p w:rsidR="001937FC" w:rsidRDefault="001937FC">
      <w:pPr>
        <w:pStyle w:val="a3"/>
      </w:pPr>
      <w:r>
        <w:t xml:space="preserve">and a devil.” The negative overtone of these words will reflect back on Othello. He can’t change his origins but he can try to change the connotations of “the Moor”. </w:t>
      </w:r>
    </w:p>
    <w:p w:rsidR="001937FC" w:rsidRDefault="001937FC">
      <w:pPr>
        <w:pStyle w:val="a3"/>
      </w:pPr>
      <w:r>
        <w:t xml:space="preserve">He can fill the expression with a new content and thereby give himself an identity he can be more comfortable with. This is what Othello is doing when he is retelling </w:t>
      </w:r>
    </w:p>
    <w:p w:rsidR="001937FC" w:rsidRDefault="001937FC">
      <w:pPr>
        <w:pStyle w:val="a3"/>
      </w:pPr>
      <w:r>
        <w:t xml:space="preserve">his history. </w:t>
      </w:r>
    </w:p>
    <w:p w:rsidR="001937FC" w:rsidRDefault="001937FC">
      <w:pPr>
        <w:pStyle w:val="a3"/>
      </w:pPr>
      <w:r>
        <w:t xml:space="preserve">Othello is obviously a good narrator; Desdemona can’t get enough of his story. Expressions like “seriously incline”, “with haste” and “greedy ear” show </w:t>
      </w:r>
    </w:p>
    <w:p w:rsidR="001937FC" w:rsidRDefault="001937FC">
      <w:pPr>
        <w:pStyle w:val="a3"/>
      </w:pPr>
      <w:r>
        <w:t xml:space="preserve">Desdemona’s eagerness for his storytelling. “And ever…./She’ld come again” shows that this has been happening over a period of time without Desdemona growing </w:t>
      </w:r>
    </w:p>
    <w:p w:rsidR="001937FC" w:rsidRDefault="001937FC">
      <w:pPr>
        <w:pStyle w:val="a3"/>
      </w:pPr>
      <w:r>
        <w:t xml:space="preserve">tired of his tales. The given quote implies that Othello feels he has been too clever for his own benefit. Desdemona’s craving for his autobiography is felt as a threat; it </w:t>
      </w:r>
    </w:p>
    <w:p w:rsidR="001937FC" w:rsidRDefault="001937FC">
      <w:pPr>
        <w:pStyle w:val="a3"/>
      </w:pPr>
      <w:r>
        <w:t xml:space="preserve">may jeopardize his new identity. Othello says that she would: “Devour up my discourse”. It is in this discourse that his identity exists. If she devours up his discourse, </w:t>
      </w:r>
    </w:p>
    <w:p w:rsidR="001937FC" w:rsidRDefault="001937FC">
      <w:pPr>
        <w:pStyle w:val="a3"/>
      </w:pPr>
      <w:r>
        <w:t xml:space="preserve">she devours up his identity and leaves him where he started; as “the Moor”. </w:t>
      </w:r>
    </w:p>
    <w:p w:rsidR="001937FC" w:rsidRDefault="001937FC">
      <w:pPr>
        <w:pStyle w:val="a3"/>
      </w:pPr>
      <w:r>
        <w:t xml:space="preserve">Desdemona may represent the all-engulfing mother of the pre-Oedipal stage. This is a stage without structure, language or identity, an opposite to the linguistic </w:t>
      </w:r>
    </w:p>
    <w:p w:rsidR="001937FC" w:rsidRDefault="001937FC">
      <w:pPr>
        <w:pStyle w:val="a3"/>
      </w:pPr>
      <w:r>
        <w:t xml:space="preserve">system, the Law of the father. It is with a “greedy ear” she “devours up my discourse”. An ear is sometimes used to symbolize female genitalia and will here </w:t>
      </w:r>
    </w:p>
    <w:p w:rsidR="001937FC" w:rsidRDefault="001937FC">
      <w:pPr>
        <w:pStyle w:val="a3"/>
      </w:pPr>
      <w:r>
        <w:t xml:space="preserve">emphasize the fact that Othello feels the threat to be feminine. That he, through his discourse, is devoured shows that this feminine threat is all-engulfing. If Othello </w:t>
      </w:r>
    </w:p>
    <w:p w:rsidR="001937FC" w:rsidRDefault="001937FC">
      <w:pPr>
        <w:pStyle w:val="a3"/>
      </w:pPr>
      <w:r>
        <w:t xml:space="preserve">refuses to accept his old role as “the Moor” he will either be without an identity or be dragged by his self-fashioned identity back into the pre-Oedipal stage. These </w:t>
      </w:r>
    </w:p>
    <w:p w:rsidR="001937FC" w:rsidRDefault="001937FC">
      <w:pPr>
        <w:pStyle w:val="a3"/>
      </w:pPr>
      <w:r>
        <w:t xml:space="preserve">options are two sides of the same coin, he will lose himself either way. To give up one’s self is the same as suicide. Both death and the pre-Oedipal stage are spheres </w:t>
      </w:r>
    </w:p>
    <w:p w:rsidR="001937FC" w:rsidRDefault="001937FC">
      <w:pPr>
        <w:pStyle w:val="a3"/>
      </w:pPr>
      <w:r>
        <w:t xml:space="preserve">without language, structure, intention or identity. To give way to the one or the other will have the same result for Othello; he will no longer be a conscious being. </w:t>
      </w:r>
    </w:p>
    <w:p w:rsidR="001937FC" w:rsidRDefault="001937FC">
      <w:pPr>
        <w:pStyle w:val="a3"/>
      </w:pPr>
      <w:r>
        <w:t xml:space="preserve">To save himself, Othello must get control over this “greedy ear”. Female sexuality was considered something scary which could best be controlled through marriage. </w:t>
      </w:r>
    </w:p>
    <w:p w:rsidR="001937FC" w:rsidRDefault="001937FC">
      <w:pPr>
        <w:pStyle w:val="a3"/>
      </w:pPr>
      <w:r>
        <w:t xml:space="preserve">A loose tongue was a sign of loose sexuality. Othello extends this notion to include Desdemona’s “greedy ear”. He marries Desdemona and all is well until Iago </w:t>
      </w:r>
    </w:p>
    <w:p w:rsidR="001937FC" w:rsidRDefault="001937FC">
      <w:pPr>
        <w:pStyle w:val="a3"/>
      </w:pPr>
      <w:r>
        <w:t xml:space="preserve">implies that Desdemona is unfaithful. </w:t>
      </w:r>
    </w:p>
    <w:p w:rsidR="001937FC" w:rsidRDefault="001937FC">
      <w:pPr>
        <w:pStyle w:val="a3"/>
      </w:pPr>
      <w:r>
        <w:t xml:space="preserve">Unfaithfulness in a woman will reflect back on her husband. A cuckold is a ridiculous figure in other people’s eyes. He must be seriously lacking in person for his wife </w:t>
      </w:r>
    </w:p>
    <w:p w:rsidR="001937FC" w:rsidRDefault="001937FC">
      <w:pPr>
        <w:pStyle w:val="a3"/>
      </w:pPr>
      <w:r>
        <w:t xml:space="preserve">to run after other men. Othello sees himself in the same situation as before the marriage. Instead of using her ears she is now using her sexuality to destroy the identity </w:t>
      </w:r>
    </w:p>
    <w:p w:rsidR="001937FC" w:rsidRDefault="001937FC">
      <w:pPr>
        <w:pStyle w:val="a3"/>
      </w:pPr>
      <w:r>
        <w:t xml:space="preserve">he has built up for himself. I have already pointed out how ears and sexuality are connected in Othello’s mind. Either way the results are the same for Othello’s </w:t>
      </w:r>
    </w:p>
    <w:p w:rsidR="001937FC" w:rsidRDefault="001937FC">
      <w:pPr>
        <w:pStyle w:val="a3"/>
      </w:pPr>
      <w:r>
        <w:t xml:space="preserve">identity. He sees his positive image of himself slipping away: “Farewell the plumed troops and the big wars/ That makes ambition virtue!….Farewell: Othello’s </w:t>
      </w:r>
    </w:p>
    <w:p w:rsidR="001937FC" w:rsidRDefault="001937FC">
      <w:pPr>
        <w:pStyle w:val="a3"/>
      </w:pPr>
      <w:r>
        <w:t xml:space="preserve">occupation’s gone.” (III, iii, 352-353+360) The one way to control this threat is to passivize Desdemona completely by killing her. He realizes too late the effect this </w:t>
      </w:r>
    </w:p>
    <w:p w:rsidR="001937FC" w:rsidRDefault="001937FC">
      <w:pPr>
        <w:pStyle w:val="a3"/>
      </w:pPr>
      <w:r>
        <w:t xml:space="preserve">action will have on his own situation. She was the only person who would accept the identity he had been fronting. He even had difficulties believing in it himself, </w:t>
      </w:r>
    </w:p>
    <w:p w:rsidR="001937FC" w:rsidRDefault="001937FC">
      <w:pPr>
        <w:pStyle w:val="a3"/>
      </w:pPr>
      <w:r>
        <w:t xml:space="preserve">which made him an easy victim for Iago. So when he killed Desdemona he killed the positive image of himself. The person he saw as a threat to his identity was the </w:t>
      </w:r>
    </w:p>
    <w:p w:rsidR="001937FC" w:rsidRDefault="001937FC">
      <w:pPr>
        <w:pStyle w:val="a3"/>
      </w:pPr>
      <w:r>
        <w:t xml:space="preserve">only person who actually sustained it. Because he had such difficulties in believing in himself he found it impossible that anybody else should do so. This insecurity </w:t>
      </w:r>
    </w:p>
    <w:p w:rsidR="001937FC" w:rsidRDefault="001937FC">
      <w:pPr>
        <w:pStyle w:val="a3"/>
      </w:pPr>
      <w:r>
        <w:t xml:space="preserve">proves his undoing. His positive self-image gone, he is left a choice between “the Moor” or nothingness. The moment Emilia realizes Othello is the murderer she </w:t>
      </w:r>
    </w:p>
    <w:p w:rsidR="001937FC" w:rsidRDefault="001937FC">
      <w:pPr>
        <w:pStyle w:val="a3"/>
      </w:pPr>
      <w:r>
        <w:t xml:space="preserve">reverts to calling him expressions connected to the negative image of “the Moor”: “And you the blacker devil!…thou art a devil.” (V, ii, 129, 131) He can’t stand </w:t>
      </w:r>
    </w:p>
    <w:p w:rsidR="001937FC" w:rsidRDefault="001937FC">
      <w:pPr>
        <w:pStyle w:val="a3"/>
      </w:pPr>
      <w:r>
        <w:t xml:space="preserve">being this person, the only one society and the symbolic order can offer him. To construct his own identity has proven impossible. To be without an identity, a </w:t>
      </w:r>
    </w:p>
    <w:p w:rsidR="001937FC" w:rsidRDefault="001937FC">
      <w:pPr>
        <w:pStyle w:val="a3"/>
      </w:pPr>
      <w:r>
        <w:t>non-personn implies death. He chooses to free himself of this unwanted identity by stepping out of the social order and the language system by means of suicide.</w:t>
      </w:r>
    </w:p>
    <w:p w:rsidR="001937FC" w:rsidRDefault="001937FC">
      <w:r>
        <w:br/>
      </w:r>
      <w:bookmarkStart w:id="0" w:name="_GoBack"/>
      <w:bookmarkEnd w:id="0"/>
    </w:p>
    <w:sectPr w:rsidR="0019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EC9"/>
    <w:rsid w:val="001937FC"/>
    <w:rsid w:val="005F4808"/>
    <w:rsid w:val="00A37EC9"/>
    <w:rsid w:val="00B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29EAC-6A49-4BC6-BCB9-252AC1CD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Othello Essay Research Paper</vt:lpstr>
    </vt:vector>
  </TitlesOfParts>
  <Company>*</Company>
  <LinksUpToDate>false</LinksUpToDate>
  <CharactersWithSpaces>5909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Othello Essay Research Paper</dc:title>
  <dc:subject/>
  <dc:creator>Admin</dc:creator>
  <cp:keywords/>
  <dc:description/>
  <cp:lastModifiedBy>Irina</cp:lastModifiedBy>
  <cp:revision>2</cp:revision>
  <dcterms:created xsi:type="dcterms:W3CDTF">2014-09-14T19:08:00Z</dcterms:created>
  <dcterms:modified xsi:type="dcterms:W3CDTF">2014-09-14T19:08:00Z</dcterms:modified>
</cp:coreProperties>
</file>